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0095F489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2976C1">
        <w:rPr>
          <w:rFonts w:ascii="Georgia" w:hAnsi="Georgia"/>
          <w:b/>
          <w:color w:val="000000" w:themeColor="text1"/>
          <w:sz w:val="36"/>
          <w:szCs w:val="36"/>
        </w:rPr>
        <w:t>9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9AF" w:rsidRPr="000A69AF">
        <w:rPr>
          <w:rFonts w:ascii="Georgia" w:hAnsi="Georgia"/>
          <w:b/>
          <w:color w:val="000000" w:themeColor="text1"/>
          <w:sz w:val="36"/>
          <w:szCs w:val="36"/>
        </w:rPr>
        <w:t>Managing Namespaces in Kubernetes</w:t>
      </w:r>
    </w:p>
    <w:p w14:paraId="4EBE3434" w14:textId="77777777" w:rsidR="00774CB4" w:rsidRPr="00774CB4" w:rsidRDefault="00774CB4" w:rsidP="00774CB4"/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52E2E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1: Understand Namespaces</w:t>
      </w:r>
    </w:p>
    <w:p w14:paraId="31AA375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2D99AEB" w14:textId="6CB688C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Namespaces provide a mechanism for scoping resources in a cluster. Namespaces can be used to:</w:t>
      </w:r>
    </w:p>
    <w:p w14:paraId="7118D4C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A6D079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environments for different applications or teams.</w:t>
      </w:r>
    </w:p>
    <w:p w14:paraId="7A989323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policies like resource quotas or network policies on a per-namespace basis.</w:t>
      </w:r>
    </w:p>
    <w:p w14:paraId="4A51961B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Separate operational environments (like development and production).</w:t>
      </w:r>
    </w:p>
    <w:p w14:paraId="09E2BE0E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6F87555" w14:textId="6A1A3150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2: List Existing Namespaces</w:t>
      </w:r>
    </w:p>
    <w:p w14:paraId="3540E6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BA0A74" w14:textId="73E50D6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list all the namespaces in your Kubernetes cluster:</w:t>
      </w:r>
    </w:p>
    <w:p w14:paraId="202FF66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DE357F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namespaces</w:t>
      </w:r>
    </w:p>
    <w:p w14:paraId="34274503" w14:textId="7E3E4838" w:rsidR="0006268B" w:rsidRPr="005E571F" w:rsidRDefault="0006268B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06268B">
        <w:rPr>
          <w:rFonts w:ascii="Georgia" w:hAnsi="Georgia"/>
          <w:sz w:val="24"/>
          <w:szCs w:val="24"/>
        </w:rPr>
        <w:drawing>
          <wp:inline distT="0" distB="0" distL="0" distR="0" wp14:anchorId="366593BD" wp14:editId="77B8DDF2">
            <wp:extent cx="6016625" cy="1493520"/>
            <wp:effectExtent l="0" t="0" r="3175" b="0"/>
            <wp:docPr id="13749527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5279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91C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2B7181C" w14:textId="15D445D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will typically see default namespaces like default, kube-system, and kube-public.</w:t>
      </w:r>
    </w:p>
    <w:p w14:paraId="2524D53F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59B0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3: Create a Namespace</w:t>
      </w:r>
    </w:p>
    <w:p w14:paraId="4AE06B2C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4E8CD16" w14:textId="114CD051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can create a namespace using a YAML file or directly with the kubectl command.</w:t>
      </w:r>
    </w:p>
    <w:p w14:paraId="7210764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D59781" w14:textId="0A27809B" w:rsidR="001B4263" w:rsidRDefault="001B4263">
      <w:pPr>
        <w:rPr>
          <w:rFonts w:ascii="Georgia" w:hAnsi="Georgia"/>
          <w:b/>
          <w:bCs/>
          <w:sz w:val="24"/>
          <w:szCs w:val="24"/>
        </w:rPr>
      </w:pPr>
    </w:p>
    <w:p w14:paraId="7C970903" w14:textId="65BB7DCA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Using YAML File</w:t>
      </w:r>
    </w:p>
    <w:p w14:paraId="4941BC5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file named </w:t>
      </w:r>
      <w:r w:rsidRPr="00C650E1">
        <w:rPr>
          <w:rFonts w:ascii="Georgia" w:hAnsi="Georgia"/>
          <w:b/>
          <w:bCs/>
          <w:i/>
          <w:iCs/>
          <w:sz w:val="24"/>
          <w:szCs w:val="24"/>
        </w:rPr>
        <w:t>my-namespace.yaml</w:t>
      </w:r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2304770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3BAF10" w14:textId="1E7C5638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apiVersion: v1</w:t>
      </w:r>
    </w:p>
    <w:p w14:paraId="0CB79AC2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Namespace</w:t>
      </w:r>
    </w:p>
    <w:p w14:paraId="7AB8C2D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1D16B8F1" w14:textId="4ECE6E04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my-namespace    </w:t>
      </w:r>
    </w:p>
    <w:p w14:paraId="7D1F365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10D3B2C" w14:textId="2281D371" w:rsidR="009C736E" w:rsidRDefault="009C736E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C736E">
        <w:rPr>
          <w:rFonts w:ascii="Georgia" w:hAnsi="Georgia"/>
          <w:sz w:val="24"/>
          <w:szCs w:val="24"/>
        </w:rPr>
        <w:drawing>
          <wp:inline distT="0" distB="0" distL="0" distR="0" wp14:anchorId="699948ED" wp14:editId="7608C510">
            <wp:extent cx="6016625" cy="1255395"/>
            <wp:effectExtent l="0" t="0" r="3175" b="1905"/>
            <wp:docPr id="18688813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81375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0C38" w14:textId="77777777" w:rsidR="009C736E" w:rsidRDefault="009C736E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A7E447F" w14:textId="7D5691A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namespace:</w:t>
      </w:r>
    </w:p>
    <w:p w14:paraId="4916756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2B316E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apply -f my-namespace.yaml</w:t>
      </w:r>
    </w:p>
    <w:p w14:paraId="2C049155" w14:textId="7E1BC869" w:rsidR="000816E4" w:rsidRPr="005E571F" w:rsidRDefault="000816E4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0816E4">
        <w:rPr>
          <w:rFonts w:ascii="Georgia" w:hAnsi="Georgia"/>
          <w:sz w:val="24"/>
          <w:szCs w:val="24"/>
        </w:rPr>
        <w:drawing>
          <wp:inline distT="0" distB="0" distL="0" distR="0" wp14:anchorId="0AE47223" wp14:editId="66A9F955">
            <wp:extent cx="6016625" cy="715645"/>
            <wp:effectExtent l="0" t="0" r="3175" b="8255"/>
            <wp:docPr id="222666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661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8DAF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392388E" w14:textId="023392C6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that the namespace is created:</w:t>
      </w:r>
    </w:p>
    <w:p w14:paraId="1B904D1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3A4AB1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namespaces</w:t>
      </w:r>
    </w:p>
    <w:p w14:paraId="492FBABC" w14:textId="70CACF08" w:rsidR="008B2E37" w:rsidRPr="005E571F" w:rsidRDefault="008B2E37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8B2E37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2F755553" wp14:editId="27803975">
            <wp:extent cx="6016625" cy="1654175"/>
            <wp:effectExtent l="0" t="0" r="3175" b="3175"/>
            <wp:docPr id="20391409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40943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B0D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50413F" w14:textId="7F7805B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should see my-namespace listed in the output.</w:t>
      </w:r>
    </w:p>
    <w:p w14:paraId="43E3B24D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3C1874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4: Deploy Resources in a Namespace</w:t>
      </w:r>
    </w:p>
    <w:p w14:paraId="7761F03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982E3DF" w14:textId="760D4D78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resources such as Pods, Services, or Deployments within the new namespace.</w:t>
      </w:r>
    </w:p>
    <w:p w14:paraId="3D6CB1A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DE87D7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Deploy a Pod in the Namespace</w:t>
      </w:r>
    </w:p>
    <w:p w14:paraId="3CEAE188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1BBE9" w14:textId="0349AFD3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YAML file named </w:t>
      </w:r>
      <w:r w:rsidRPr="00E921DE">
        <w:rPr>
          <w:rFonts w:ascii="Georgia" w:hAnsi="Georgia"/>
          <w:b/>
          <w:bCs/>
          <w:i/>
          <w:iCs/>
          <w:sz w:val="24"/>
          <w:szCs w:val="24"/>
        </w:rPr>
        <w:t>nginx-pod.yaml</w:t>
      </w:r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00D70D0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14E6B87" w14:textId="19DAFADF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apiVersion: v1</w:t>
      </w:r>
    </w:p>
    <w:p w14:paraId="687FFEB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Pod</w:t>
      </w:r>
    </w:p>
    <w:p w14:paraId="115CC40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2ED8DD77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nginx-pod</w:t>
      </w:r>
    </w:p>
    <w:p w14:paraId="50B4FC6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Pod.</w:t>
      </w:r>
    </w:p>
    <w:p w14:paraId="4A4454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3A729AA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containers:</w:t>
      </w:r>
    </w:p>
    <w:p w14:paraId="59A44F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name: nginx</w:t>
      </w:r>
    </w:p>
    <w:p w14:paraId="0F92DEC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image: nginx:latest</w:t>
      </w:r>
    </w:p>
    <w:p w14:paraId="1079FE3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ports:</w:t>
      </w:r>
    </w:p>
    <w:p w14:paraId="331B6AF7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- containerPort: 80</w:t>
      </w:r>
    </w:p>
    <w:p w14:paraId="50C8B921" w14:textId="77777777" w:rsidR="009F76E6" w:rsidRDefault="009F76E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BC769D" w14:textId="493EAE87" w:rsidR="009F76E6" w:rsidRPr="005E571F" w:rsidRDefault="009F76E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9F76E6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04BA45A4" wp14:editId="76BD5EAB">
            <wp:extent cx="6016625" cy="654685"/>
            <wp:effectExtent l="0" t="0" r="3175" b="0"/>
            <wp:docPr id="2122126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265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405D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46B53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Pod:</w:t>
      </w:r>
    </w:p>
    <w:p w14:paraId="57A1EE11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70D05D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apply -f nginx-pod.yaml</w:t>
      </w:r>
    </w:p>
    <w:p w14:paraId="0DD0FB2A" w14:textId="382767FD" w:rsidR="00A9293E" w:rsidRPr="005E571F" w:rsidRDefault="00A9293E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A9293E">
        <w:rPr>
          <w:rFonts w:ascii="Georgia" w:hAnsi="Georgia"/>
          <w:sz w:val="24"/>
          <w:szCs w:val="24"/>
        </w:rPr>
        <w:drawing>
          <wp:inline distT="0" distB="0" distL="0" distR="0" wp14:anchorId="5ACD1C26" wp14:editId="6EA31112">
            <wp:extent cx="6016625" cy="616585"/>
            <wp:effectExtent l="0" t="0" r="3175" b="0"/>
            <wp:docPr id="140387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730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78B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F6713A" w14:textId="2FBD8DD2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Pod within the namespace:</w:t>
      </w:r>
    </w:p>
    <w:p w14:paraId="2562981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6BDB8F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pods -n my-namespace</w:t>
      </w:r>
    </w:p>
    <w:p w14:paraId="4E3090AB" w14:textId="7ADB04E5" w:rsidR="009C00D3" w:rsidRPr="005E571F" w:rsidRDefault="009C00D3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9C00D3">
        <w:rPr>
          <w:rFonts w:ascii="Georgia" w:hAnsi="Georgia"/>
          <w:sz w:val="24"/>
          <w:szCs w:val="24"/>
        </w:rPr>
        <w:drawing>
          <wp:inline distT="0" distB="0" distL="0" distR="0" wp14:anchorId="3F57CDC9" wp14:editId="56BAB350">
            <wp:extent cx="6016625" cy="906780"/>
            <wp:effectExtent l="0" t="0" r="3175" b="7620"/>
            <wp:docPr id="17194217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2178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65AF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D2C1A9" w14:textId="2B81227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Pod and see detailed information:</w:t>
      </w:r>
    </w:p>
    <w:p w14:paraId="5B5C398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F3B1B4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describe pod nginx-pod -n my-namespace</w:t>
      </w:r>
    </w:p>
    <w:p w14:paraId="7EFA323B" w14:textId="4200EBB3" w:rsidR="00F158A1" w:rsidRPr="005E571F" w:rsidRDefault="00F158A1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F158A1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385F02A7" wp14:editId="4463A7D1">
            <wp:extent cx="6016625" cy="2674620"/>
            <wp:effectExtent l="0" t="0" r="3175" b="0"/>
            <wp:docPr id="17661053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0534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36DD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F53224" w14:textId="6D8DA95D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Service in the Namespace</w:t>
      </w:r>
    </w:p>
    <w:p w14:paraId="7028A8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914A33" w14:textId="1FF0B3A6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YAML file named nginx-service.yaml with the following content:</w:t>
      </w:r>
    </w:p>
    <w:p w14:paraId="44D8461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DEE18D" w14:textId="77777777" w:rsidR="00BE2849" w:rsidRDefault="00BE2849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44669AA" w14:textId="77777777" w:rsidR="00BE2849" w:rsidRPr="005E571F" w:rsidRDefault="00BE2849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988964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apiVersion: v1</w:t>
      </w:r>
    </w:p>
    <w:p w14:paraId="57F982E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Service</w:t>
      </w:r>
    </w:p>
    <w:p w14:paraId="1A2077D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6AA35B3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nginx-service</w:t>
      </w:r>
    </w:p>
    <w:p w14:paraId="17EEFF1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Service.</w:t>
      </w:r>
    </w:p>
    <w:p w14:paraId="46BD9C8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7329D7B4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selector:</w:t>
      </w:r>
    </w:p>
    <w:p w14:paraId="2745023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app: nginx-pod</w:t>
      </w:r>
    </w:p>
    <w:p w14:paraId="1D739CB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ports:</w:t>
      </w:r>
    </w:p>
    <w:p w14:paraId="775058B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protocol: TCP</w:t>
      </w:r>
    </w:p>
    <w:p w14:paraId="606974A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port: 80</w:t>
      </w:r>
    </w:p>
    <w:p w14:paraId="48ADC9D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targetPort: 80</w:t>
      </w:r>
    </w:p>
    <w:p w14:paraId="4E262C4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type: ClusterIP</w:t>
      </w:r>
    </w:p>
    <w:p w14:paraId="29430402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FE17E6" w14:textId="62D1E4C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lastRenderedPageBreak/>
        <w:t>Apply this YAML to create the Service:</w:t>
      </w:r>
    </w:p>
    <w:p w14:paraId="02E7C6B3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438FBF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apply -f nginx-service.yaml</w:t>
      </w:r>
    </w:p>
    <w:p w14:paraId="76F6CD9A" w14:textId="188DFC20" w:rsidR="00D85179" w:rsidRPr="005E571F" w:rsidRDefault="00D85179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D85179">
        <w:rPr>
          <w:rFonts w:ascii="Georgia" w:hAnsi="Georgia"/>
          <w:sz w:val="24"/>
          <w:szCs w:val="24"/>
        </w:rPr>
        <w:drawing>
          <wp:inline distT="0" distB="0" distL="0" distR="0" wp14:anchorId="1A0E1299" wp14:editId="3A2176CB">
            <wp:extent cx="6016625" cy="662940"/>
            <wp:effectExtent l="0" t="0" r="3175" b="3810"/>
            <wp:docPr id="39827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760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412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EE731F" w14:textId="0AFD866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Service within the namespace:</w:t>
      </w:r>
    </w:p>
    <w:p w14:paraId="04C332D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936600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services -n my-namespace</w:t>
      </w:r>
    </w:p>
    <w:p w14:paraId="7EAD29BC" w14:textId="0387145C" w:rsidR="006B4560" w:rsidRPr="005E571F" w:rsidRDefault="006B4560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6B4560">
        <w:rPr>
          <w:rFonts w:ascii="Georgia" w:hAnsi="Georgia"/>
          <w:sz w:val="24"/>
          <w:szCs w:val="24"/>
        </w:rPr>
        <w:drawing>
          <wp:inline distT="0" distB="0" distL="0" distR="0" wp14:anchorId="7024C7F0" wp14:editId="09CE2103">
            <wp:extent cx="6016625" cy="991870"/>
            <wp:effectExtent l="0" t="0" r="3175" b="0"/>
            <wp:docPr id="16334883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88337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41E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BCCA18" w14:textId="7941B121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Service and see detailed information:</w:t>
      </w:r>
    </w:p>
    <w:p w14:paraId="3FC718BC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describe service nginx-service -n my-namespace</w:t>
      </w:r>
    </w:p>
    <w:p w14:paraId="008A0BA8" w14:textId="64076DBF" w:rsidR="006B4560" w:rsidRPr="005E571F" w:rsidRDefault="006B4560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6B4560">
        <w:rPr>
          <w:rFonts w:ascii="Georgia" w:hAnsi="Georgia"/>
          <w:sz w:val="24"/>
          <w:szCs w:val="24"/>
        </w:rPr>
        <w:drawing>
          <wp:inline distT="0" distB="0" distL="0" distR="0" wp14:anchorId="0C0A22B7" wp14:editId="00E16219">
            <wp:extent cx="6016625" cy="2360930"/>
            <wp:effectExtent l="0" t="0" r="3175" b="1270"/>
            <wp:docPr id="989725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2534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1B4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40CB931" w14:textId="5E2D87E4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5: Switching Context Between Namespaces</w:t>
      </w:r>
    </w:p>
    <w:p w14:paraId="28C4363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295EED" w14:textId="3EFA70B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When working with multiple namespaces, you can specify the namespace in kubectl commands or switch the default context.</w:t>
      </w:r>
    </w:p>
    <w:p w14:paraId="592B609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249CE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Specify Namespace in Commands</w:t>
      </w:r>
    </w:p>
    <w:p w14:paraId="47A417E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can specify the namespace directly in kubectl commands using the -n or --namespace flag:</w:t>
      </w:r>
    </w:p>
    <w:p w14:paraId="7D366FA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FFF1FC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pods -n my-namespace</w:t>
      </w:r>
    </w:p>
    <w:p w14:paraId="6B9DF320" w14:textId="74FFC9D4" w:rsidR="004A4BE4" w:rsidRDefault="004A4BE4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4A4BE4">
        <w:rPr>
          <w:rFonts w:ascii="Georgia" w:hAnsi="Georgia"/>
          <w:sz w:val="24"/>
          <w:szCs w:val="24"/>
        </w:rPr>
        <w:drawing>
          <wp:inline distT="0" distB="0" distL="0" distR="0" wp14:anchorId="13EECDBE" wp14:editId="696C7EAD">
            <wp:extent cx="6016625" cy="1269365"/>
            <wp:effectExtent l="0" t="0" r="3175" b="6985"/>
            <wp:docPr id="90580662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06623" name="Picture 1" descr="A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4C8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1F313E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Set Default Namespace for kubectl Commands</w:t>
      </w:r>
    </w:p>
    <w:p w14:paraId="0401D7E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4F9070" w14:textId="4F978CD0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avoid specifying the namespace every time, you can set the default namespace for the current context:</w:t>
      </w:r>
    </w:p>
    <w:p w14:paraId="58A209A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0E7EB9" w14:textId="55C3EE83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config set-context --current --namespace=my-namespace</w:t>
      </w:r>
    </w:p>
    <w:p w14:paraId="1E3DCA01" w14:textId="02A56182" w:rsidR="00240548" w:rsidRPr="005E571F" w:rsidRDefault="00240548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240548">
        <w:rPr>
          <w:rFonts w:ascii="Georgia" w:hAnsi="Georgia"/>
          <w:sz w:val="24"/>
          <w:szCs w:val="24"/>
        </w:rPr>
        <w:drawing>
          <wp:inline distT="0" distB="0" distL="0" distR="0" wp14:anchorId="1D9A6C01" wp14:editId="2ADF1486">
            <wp:extent cx="6016625" cy="459740"/>
            <wp:effectExtent l="0" t="0" r="3175" b="0"/>
            <wp:docPr id="54684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410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ECEC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206D94" w14:textId="5B5850D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the current context’s namespace:</w:t>
      </w:r>
    </w:p>
    <w:p w14:paraId="43188FAC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D83A8CE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config view --minify | grep namespace:</w:t>
      </w:r>
    </w:p>
    <w:p w14:paraId="0B6E7A74" w14:textId="717B205A" w:rsidR="00EF18EA" w:rsidRPr="005E571F" w:rsidRDefault="00EF18EA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F18EA">
        <w:rPr>
          <w:rFonts w:ascii="Georgia" w:hAnsi="Georgia"/>
          <w:sz w:val="24"/>
          <w:szCs w:val="24"/>
        </w:rPr>
        <w:drawing>
          <wp:inline distT="0" distB="0" distL="0" distR="0" wp14:anchorId="1B9521EC" wp14:editId="05DCF4C3">
            <wp:extent cx="6016625" cy="1020445"/>
            <wp:effectExtent l="0" t="0" r="3175" b="8255"/>
            <wp:docPr id="52718866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88661" name="Picture 1" descr="A black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67B0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A3D369C" w14:textId="77777777" w:rsidR="00EF18EA" w:rsidRDefault="00EF18EA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5EEFA8D9" w14:textId="08A698B6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lastRenderedPageBreak/>
        <w:t>Step 6: Clean Up Resources</w:t>
      </w:r>
    </w:p>
    <w:p w14:paraId="49216DE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D67A6" w14:textId="385FAA9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delete the resources and the namespace you created:</w:t>
      </w:r>
    </w:p>
    <w:p w14:paraId="465F44EB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delete -f nginx-pod.yaml</w:t>
      </w:r>
    </w:p>
    <w:p w14:paraId="4FE3B80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delete -f nginx-service.yaml</w:t>
      </w:r>
    </w:p>
    <w:p w14:paraId="6E179C83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delete namespace my-namespace</w:t>
      </w:r>
    </w:p>
    <w:p w14:paraId="2471B4D6" w14:textId="6014A528" w:rsidR="004039C1" w:rsidRDefault="004039C1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4039C1">
        <w:rPr>
          <w:rFonts w:ascii="Georgia" w:hAnsi="Georgia"/>
          <w:sz w:val="24"/>
          <w:szCs w:val="24"/>
        </w:rPr>
        <w:drawing>
          <wp:inline distT="0" distB="0" distL="0" distR="0" wp14:anchorId="1310D8E2" wp14:editId="727F8C41">
            <wp:extent cx="6016625" cy="1197610"/>
            <wp:effectExtent l="0" t="0" r="3175" b="2540"/>
            <wp:docPr id="141997434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74349" name="Picture 1" descr="A screen 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5B4D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DC41B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Ensure that the namespace and all its resources are deleted:</w:t>
      </w:r>
    </w:p>
    <w:p w14:paraId="0ED26B6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CDAC6D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namespaces</w:t>
      </w:r>
    </w:p>
    <w:p w14:paraId="7DE23CA9" w14:textId="7B6641F0" w:rsidR="00EF5BF5" w:rsidRPr="005E571F" w:rsidRDefault="00EF5BF5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F5BF5">
        <w:rPr>
          <w:rFonts w:ascii="Georgia" w:hAnsi="Georgia"/>
          <w:sz w:val="24"/>
          <w:szCs w:val="24"/>
        </w:rPr>
        <w:drawing>
          <wp:inline distT="0" distB="0" distL="0" distR="0" wp14:anchorId="1CFC9A3D" wp14:editId="573FD48E">
            <wp:extent cx="6016625" cy="1296670"/>
            <wp:effectExtent l="0" t="0" r="3175" b="0"/>
            <wp:docPr id="3275647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64735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07F0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64237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5E571F" w:rsidRPr="005E571F">
      <w:headerReference w:type="default" r:id="rId24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721E2E" w14:textId="77777777" w:rsidR="00143F2F" w:rsidRDefault="00143F2F" w:rsidP="007666CF">
      <w:pPr>
        <w:spacing w:line="240" w:lineRule="auto"/>
      </w:pPr>
      <w:r>
        <w:separator/>
      </w:r>
    </w:p>
  </w:endnote>
  <w:endnote w:type="continuationSeparator" w:id="0">
    <w:p w14:paraId="4EE2D6AC" w14:textId="77777777" w:rsidR="00143F2F" w:rsidRDefault="00143F2F" w:rsidP="007666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6B8A09" w14:textId="77777777" w:rsidR="00143F2F" w:rsidRDefault="00143F2F" w:rsidP="007666CF">
      <w:pPr>
        <w:spacing w:line="240" w:lineRule="auto"/>
      </w:pPr>
      <w:r>
        <w:separator/>
      </w:r>
    </w:p>
  </w:footnote>
  <w:footnote w:type="continuationSeparator" w:id="0">
    <w:p w14:paraId="542ED21B" w14:textId="77777777" w:rsidR="00143F2F" w:rsidRDefault="00143F2F" w:rsidP="007666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243FC" w14:textId="759AF8AA" w:rsidR="007666CF" w:rsidRDefault="007666CF" w:rsidP="007666CF">
    <w:pPr>
      <w:pStyle w:val="Header"/>
      <w:jc w:val="right"/>
    </w:pPr>
  </w:p>
  <w:p w14:paraId="7FA1A6F0" w14:textId="77777777" w:rsidR="007666CF" w:rsidRDefault="007666CF" w:rsidP="007666CF">
    <w:pPr>
      <w:pStyle w:val="Header"/>
      <w:jc w:val="right"/>
    </w:pPr>
  </w:p>
  <w:p w14:paraId="28F7746B" w14:textId="77777777" w:rsidR="007666CF" w:rsidRDefault="007666CF" w:rsidP="007666C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7"/>
  </w:num>
  <w:num w:numId="3" w16cid:durableId="1094980813">
    <w:abstractNumId w:val="10"/>
  </w:num>
  <w:num w:numId="4" w16cid:durableId="227502285">
    <w:abstractNumId w:val="15"/>
  </w:num>
  <w:num w:numId="5" w16cid:durableId="1815020942">
    <w:abstractNumId w:val="16"/>
  </w:num>
  <w:num w:numId="6" w16cid:durableId="156187757">
    <w:abstractNumId w:val="20"/>
  </w:num>
  <w:num w:numId="7" w16cid:durableId="1632131578">
    <w:abstractNumId w:val="1"/>
  </w:num>
  <w:num w:numId="8" w16cid:durableId="65420596">
    <w:abstractNumId w:val="7"/>
  </w:num>
  <w:num w:numId="9" w16cid:durableId="545679436">
    <w:abstractNumId w:val="21"/>
  </w:num>
  <w:num w:numId="10" w16cid:durableId="1585528895">
    <w:abstractNumId w:val="18"/>
  </w:num>
  <w:num w:numId="11" w16cid:durableId="1368021660">
    <w:abstractNumId w:val="12"/>
  </w:num>
  <w:num w:numId="12" w16cid:durableId="1367833833">
    <w:abstractNumId w:val="11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9"/>
  </w:num>
  <w:num w:numId="16" w16cid:durableId="1201700609">
    <w:abstractNumId w:val="3"/>
  </w:num>
  <w:num w:numId="17" w16cid:durableId="94445949">
    <w:abstractNumId w:val="22"/>
  </w:num>
  <w:num w:numId="18" w16cid:durableId="636491947">
    <w:abstractNumId w:val="2"/>
  </w:num>
  <w:num w:numId="19" w16cid:durableId="786892681">
    <w:abstractNumId w:val="9"/>
  </w:num>
  <w:num w:numId="20" w16cid:durableId="1279220320">
    <w:abstractNumId w:val="14"/>
  </w:num>
  <w:num w:numId="21" w16cid:durableId="1918972165">
    <w:abstractNumId w:val="13"/>
  </w:num>
  <w:num w:numId="22" w16cid:durableId="2107922752">
    <w:abstractNumId w:val="8"/>
  </w:num>
  <w:num w:numId="23" w16cid:durableId="963538511">
    <w:abstractNumId w:val="6"/>
  </w:num>
  <w:num w:numId="24" w16cid:durableId="1976642365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6268B"/>
    <w:rsid w:val="0007426B"/>
    <w:rsid w:val="000816E4"/>
    <w:rsid w:val="000A69AF"/>
    <w:rsid w:val="000A6D53"/>
    <w:rsid w:val="000B3567"/>
    <w:rsid w:val="000B7FA6"/>
    <w:rsid w:val="000C68A7"/>
    <w:rsid w:val="00113756"/>
    <w:rsid w:val="001421B8"/>
    <w:rsid w:val="00143F2F"/>
    <w:rsid w:val="00161E5B"/>
    <w:rsid w:val="001B4263"/>
    <w:rsid w:val="001C30AA"/>
    <w:rsid w:val="001E4A09"/>
    <w:rsid w:val="001F6DF3"/>
    <w:rsid w:val="00240548"/>
    <w:rsid w:val="002723DD"/>
    <w:rsid w:val="00276CB1"/>
    <w:rsid w:val="00293CCD"/>
    <w:rsid w:val="002976C1"/>
    <w:rsid w:val="002A063E"/>
    <w:rsid w:val="002C0110"/>
    <w:rsid w:val="002C15F1"/>
    <w:rsid w:val="002D67B0"/>
    <w:rsid w:val="0031239A"/>
    <w:rsid w:val="00320B15"/>
    <w:rsid w:val="00373228"/>
    <w:rsid w:val="00394880"/>
    <w:rsid w:val="003B39D4"/>
    <w:rsid w:val="003F7E65"/>
    <w:rsid w:val="004039C1"/>
    <w:rsid w:val="0040400F"/>
    <w:rsid w:val="00404B30"/>
    <w:rsid w:val="0043588C"/>
    <w:rsid w:val="00440BC1"/>
    <w:rsid w:val="00445082"/>
    <w:rsid w:val="00447B21"/>
    <w:rsid w:val="004719CF"/>
    <w:rsid w:val="004A4BE4"/>
    <w:rsid w:val="004E51A1"/>
    <w:rsid w:val="00516BE0"/>
    <w:rsid w:val="0052368E"/>
    <w:rsid w:val="005420CC"/>
    <w:rsid w:val="005925A2"/>
    <w:rsid w:val="005A10A0"/>
    <w:rsid w:val="005A4EC2"/>
    <w:rsid w:val="005B4CC3"/>
    <w:rsid w:val="005D2DA1"/>
    <w:rsid w:val="005D3273"/>
    <w:rsid w:val="005E5413"/>
    <w:rsid w:val="005E571F"/>
    <w:rsid w:val="005E5FDC"/>
    <w:rsid w:val="00627641"/>
    <w:rsid w:val="00662867"/>
    <w:rsid w:val="00680459"/>
    <w:rsid w:val="006B4560"/>
    <w:rsid w:val="006E1DD8"/>
    <w:rsid w:val="006E520D"/>
    <w:rsid w:val="007520E6"/>
    <w:rsid w:val="00764722"/>
    <w:rsid w:val="007666CF"/>
    <w:rsid w:val="00774CB4"/>
    <w:rsid w:val="007A1FC8"/>
    <w:rsid w:val="007A41F2"/>
    <w:rsid w:val="00866991"/>
    <w:rsid w:val="008B2E37"/>
    <w:rsid w:val="008E58C1"/>
    <w:rsid w:val="00976465"/>
    <w:rsid w:val="00980CD5"/>
    <w:rsid w:val="00981989"/>
    <w:rsid w:val="00984AC5"/>
    <w:rsid w:val="0099224A"/>
    <w:rsid w:val="009C00D3"/>
    <w:rsid w:val="009C736E"/>
    <w:rsid w:val="009D6D29"/>
    <w:rsid w:val="009F76E6"/>
    <w:rsid w:val="00A9293E"/>
    <w:rsid w:val="00A951C7"/>
    <w:rsid w:val="00AC2E23"/>
    <w:rsid w:val="00AF0E40"/>
    <w:rsid w:val="00B16A0B"/>
    <w:rsid w:val="00B50474"/>
    <w:rsid w:val="00B66B0C"/>
    <w:rsid w:val="00BA22D5"/>
    <w:rsid w:val="00BA44CF"/>
    <w:rsid w:val="00BA4D74"/>
    <w:rsid w:val="00BB17CA"/>
    <w:rsid w:val="00BB7DD8"/>
    <w:rsid w:val="00BE046D"/>
    <w:rsid w:val="00BE2849"/>
    <w:rsid w:val="00BF6747"/>
    <w:rsid w:val="00C50980"/>
    <w:rsid w:val="00C650E1"/>
    <w:rsid w:val="00C83662"/>
    <w:rsid w:val="00CA1F01"/>
    <w:rsid w:val="00CB1314"/>
    <w:rsid w:val="00CB26E4"/>
    <w:rsid w:val="00D04AA5"/>
    <w:rsid w:val="00D206B1"/>
    <w:rsid w:val="00D40D50"/>
    <w:rsid w:val="00D57470"/>
    <w:rsid w:val="00D67103"/>
    <w:rsid w:val="00D85179"/>
    <w:rsid w:val="00DB1F88"/>
    <w:rsid w:val="00E0402D"/>
    <w:rsid w:val="00E82D29"/>
    <w:rsid w:val="00E921DE"/>
    <w:rsid w:val="00EA17E7"/>
    <w:rsid w:val="00EF18EA"/>
    <w:rsid w:val="00EF5BF5"/>
    <w:rsid w:val="00F158A1"/>
    <w:rsid w:val="00F23FC0"/>
    <w:rsid w:val="00F34F74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6CF"/>
  </w:style>
  <w:style w:type="paragraph" w:styleId="Footer">
    <w:name w:val="footer"/>
    <w:basedOn w:val="Normal"/>
    <w:link w:val="Foot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Sidharth Malpani</cp:lastModifiedBy>
  <cp:revision>29</cp:revision>
  <dcterms:created xsi:type="dcterms:W3CDTF">2024-07-08T13:27:00Z</dcterms:created>
  <dcterms:modified xsi:type="dcterms:W3CDTF">2024-11-21T10:15:00Z</dcterms:modified>
</cp:coreProperties>
</file>