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A51C" w14:textId="77777777" w:rsidR="00ED0FCA" w:rsidRDefault="00ED0FCA" w:rsidP="00ED0FCA">
      <w:r>
        <w:t>[MDL001] Medallion Architecture Overview</w:t>
      </w:r>
    </w:p>
    <w:p w14:paraId="035DE5F0" w14:textId="77777777" w:rsidR="00ED0FCA" w:rsidRDefault="00ED0FCA" w:rsidP="00ED0FCA">
      <w:r>
        <w:t>The Medallion architecture enables scalable, modular data engineering with three distinct layers:</w:t>
      </w:r>
    </w:p>
    <w:p w14:paraId="444AD598" w14:textId="77777777" w:rsidR="00ED0FCA" w:rsidRDefault="00ED0FCA" w:rsidP="00ED0FCA">
      <w:r>
        <w:t xml:space="preserve">- </w:t>
      </w:r>
      <w:r>
        <w:rPr>
          <w:rFonts w:ascii="Segoe UI Emoji" w:hAnsi="Segoe UI Emoji" w:cs="Segoe UI Emoji"/>
        </w:rPr>
        <w:t>🥉</w:t>
      </w:r>
      <w:r>
        <w:t xml:space="preserve"> Bronze Layer: Source-aligned raw data.</w:t>
      </w:r>
    </w:p>
    <w:p w14:paraId="05F104E9" w14:textId="77777777" w:rsidR="00ED0FCA" w:rsidRDefault="00ED0FCA" w:rsidP="00ED0FCA">
      <w:r>
        <w:t xml:space="preserve">- </w:t>
      </w:r>
      <w:r>
        <w:rPr>
          <w:rFonts w:ascii="Segoe UI Emoji" w:hAnsi="Segoe UI Emoji" w:cs="Segoe UI Emoji"/>
        </w:rPr>
        <w:t>🥈</w:t>
      </w:r>
      <w:r>
        <w:t xml:space="preserve"> Silver Layer: Business-aligned normalized model (Data Vault).</w:t>
      </w:r>
    </w:p>
    <w:p w14:paraId="0A560636" w14:textId="77777777" w:rsidR="00ED0FCA" w:rsidRDefault="00ED0FCA" w:rsidP="00ED0FCA">
      <w:r>
        <w:t xml:space="preserve">- </w:t>
      </w:r>
      <w:r>
        <w:rPr>
          <w:rFonts w:ascii="Segoe UI Emoji" w:hAnsi="Segoe UI Emoji" w:cs="Segoe UI Emoji"/>
        </w:rPr>
        <w:t>🥇</w:t>
      </w:r>
      <w:r>
        <w:t xml:space="preserve"> Gold Layer: Analytics-ready dimensional model.</w:t>
      </w:r>
    </w:p>
    <w:p w14:paraId="2138F580" w14:textId="77777777" w:rsidR="00ED0FCA" w:rsidRDefault="00ED0FCA" w:rsidP="00ED0FCA">
      <w:r>
        <w:t>This design supports lineage, traceability, and efficient transformation across the data lifecycle.</w:t>
      </w:r>
    </w:p>
    <w:p w14:paraId="212EE59A" w14:textId="77777777" w:rsidR="00ED0FCA" w:rsidRDefault="00ED0FCA" w:rsidP="00ED0FCA"/>
    <w:p w14:paraId="1F2AFDF8" w14:textId="77777777" w:rsidR="00ED0FCA" w:rsidRDefault="00ED0FCA" w:rsidP="00ED0FCA">
      <w:r>
        <w:t>[MDL002] Bronze Layer – Source-Aligned, CDC-Based Data Replica</w:t>
      </w:r>
    </w:p>
    <w:p w14:paraId="4F5DCF56" w14:textId="77777777" w:rsidR="00ED0FCA" w:rsidRDefault="00ED0FCA" w:rsidP="00ED0FCA">
      <w:r>
        <w:t>Purpose: Maintain a near-real-time replica of source systems, including CDC (insert/update/delete) transactions.</w:t>
      </w:r>
    </w:p>
    <w:p w14:paraId="5CE7F194" w14:textId="77777777" w:rsidR="00ED0FCA" w:rsidRDefault="00ED0FCA" w:rsidP="00ED0FCA">
      <w:r>
        <w:t>Ensures traceability and auditability of raw business data before transformation.</w:t>
      </w:r>
    </w:p>
    <w:p w14:paraId="492BA4B7" w14:textId="77777777" w:rsidR="00ED0FCA" w:rsidRDefault="00ED0FCA" w:rsidP="00ED0FCA"/>
    <w:p w14:paraId="2A5AD42D" w14:textId="77777777" w:rsidR="00ED0FCA" w:rsidRDefault="00ED0FCA" w:rsidP="00ED0FCA">
      <w:r>
        <w:t>Key Entities:</w:t>
      </w:r>
    </w:p>
    <w:p w14:paraId="798A9810" w14:textId="77777777" w:rsidR="00ED0FCA" w:rsidRDefault="00ED0FCA" w:rsidP="00ED0FCA">
      <w:r>
        <w:t>- CUSTOMER_BZ: Customer source data (CUSTOMER_ID, CUSTOMER_NAME, SEGMENT_CODE, CREATED_AT, UPDATED_AT)</w:t>
      </w:r>
    </w:p>
    <w:p w14:paraId="54F89639" w14:textId="77777777" w:rsidR="00ED0FCA" w:rsidRDefault="00ED0FCA" w:rsidP="00ED0FCA">
      <w:r>
        <w:t>- SEGMENT_BZ: Reference data for customer segmentation (SEGMENT_CODE, SEGMENT_NAME, DESCRIPTION)</w:t>
      </w:r>
    </w:p>
    <w:p w14:paraId="5FA7DEA6" w14:textId="77777777" w:rsidR="00ED0FCA" w:rsidRDefault="00ED0FCA" w:rsidP="00ED0FCA">
      <w:r>
        <w:t>- ORDER_BZ: Order headers (ORDER_ID, CUSTOMER_ID, CHANNEL_ID, ORDER_DATE, STATUS, TOTAL_AMOUNT)</w:t>
      </w:r>
    </w:p>
    <w:p w14:paraId="46156D42" w14:textId="77777777" w:rsidR="00ED0FCA" w:rsidRDefault="00ED0FCA" w:rsidP="00ED0FCA">
      <w:r>
        <w:t>- ORDER_DETAIL_BZ: Line-level order details (ORDER_DETAIL_ID, ORDER_ID, PRODUCT_ID, QUANTITY, PRICE, DISCOUNT, TOTAL_LINE_AMOUNT)</w:t>
      </w:r>
    </w:p>
    <w:p w14:paraId="3F0D467B" w14:textId="77777777" w:rsidR="00ED0FCA" w:rsidRDefault="00ED0FCA" w:rsidP="00ED0FCA">
      <w:r>
        <w:t>- PRODUCT_BZ: Product and category reference data (PRODUCT_ID, PRODUCT_NAME, CATEGORY_ID, CATEGORY_NAME, TYPE, PRICE)</w:t>
      </w:r>
    </w:p>
    <w:p w14:paraId="7B55BDCA" w14:textId="77777777" w:rsidR="00ED0FCA" w:rsidRDefault="00ED0FCA" w:rsidP="00ED0FCA">
      <w:r>
        <w:t>- CHANNEL_BZ: Sales channel hierarchy (CHANNEL_ID, CHANNEL_NAME, CHANNEL_TYPE, PARENT_CHANNEL_ID)</w:t>
      </w:r>
    </w:p>
    <w:p w14:paraId="235ED7CF" w14:textId="77777777" w:rsidR="00ED0FCA" w:rsidRDefault="00ED0FCA" w:rsidP="00ED0FCA"/>
    <w:p w14:paraId="0889E98F" w14:textId="77777777" w:rsidR="00ED0FCA" w:rsidRDefault="00ED0FCA" w:rsidP="00ED0FCA">
      <w:r>
        <w:t>Characteristics:</w:t>
      </w:r>
    </w:p>
    <w:p w14:paraId="2DD1BFC2" w14:textId="77777777" w:rsidR="00ED0FCA" w:rsidRDefault="00ED0FCA" w:rsidP="00ED0FCA">
      <w:r>
        <w:lastRenderedPageBreak/>
        <w:t>- Maintains historical CDC transactions.</w:t>
      </w:r>
    </w:p>
    <w:p w14:paraId="62B640C7" w14:textId="77777777" w:rsidR="00ED0FCA" w:rsidRDefault="00ED0FCA" w:rsidP="00ED0FCA">
      <w:r>
        <w:t>- 1:1 mapping with source systems.</w:t>
      </w:r>
    </w:p>
    <w:p w14:paraId="04E00131" w14:textId="77777777" w:rsidR="00ED0FCA" w:rsidRDefault="00ED0FCA" w:rsidP="00ED0FCA">
      <w:r>
        <w:t>- Minimal transformation, mainly metadata enrichment.</w:t>
      </w:r>
    </w:p>
    <w:p w14:paraId="209A61AF" w14:textId="77777777" w:rsidR="00ED0FCA" w:rsidRDefault="00ED0FCA" w:rsidP="00ED0FCA">
      <w:r>
        <w:t xml:space="preserve">- Continuous loading via </w:t>
      </w:r>
      <w:proofErr w:type="spellStart"/>
      <w:r>
        <w:t>Snowpipe</w:t>
      </w:r>
      <w:proofErr w:type="spellEnd"/>
      <w:r>
        <w:t xml:space="preserve"> or streaming.</w:t>
      </w:r>
    </w:p>
    <w:p w14:paraId="5DA248D8" w14:textId="77777777" w:rsidR="00ED0FCA" w:rsidRDefault="00ED0FCA" w:rsidP="00ED0FCA">
      <w:r>
        <w:t>Success Criteria: Fully auditable raw layer with CDC logs.</w:t>
      </w:r>
    </w:p>
    <w:p w14:paraId="35D1713E" w14:textId="77777777" w:rsidR="00ED0FCA" w:rsidRDefault="00ED0FCA" w:rsidP="00ED0FCA"/>
    <w:p w14:paraId="3EF22B25" w14:textId="77777777" w:rsidR="00ED0FCA" w:rsidRDefault="00ED0FCA" w:rsidP="00ED0FCA">
      <w:r>
        <w:t>[MDL003] Silver Layer – Business-Aligned Data Vault Model</w:t>
      </w:r>
    </w:p>
    <w:p w14:paraId="6B6DF930" w14:textId="77777777" w:rsidR="00ED0FCA" w:rsidRDefault="00ED0FCA" w:rsidP="00ED0FCA">
      <w:r>
        <w:t>Purpose: Normalize and historize data for consistent, source-independent truth.</w:t>
      </w:r>
    </w:p>
    <w:p w14:paraId="74FDA2F7" w14:textId="77777777" w:rsidR="00ED0FCA" w:rsidRDefault="00ED0FCA" w:rsidP="00ED0FCA">
      <w:r>
        <w:t>Supports versioning, lineage, and traceability.</w:t>
      </w:r>
    </w:p>
    <w:p w14:paraId="4161D9BD" w14:textId="77777777" w:rsidR="00ED0FCA" w:rsidRDefault="00ED0FCA" w:rsidP="00ED0FCA"/>
    <w:p w14:paraId="61EAF2D0" w14:textId="77777777" w:rsidR="00ED0FCA" w:rsidRDefault="00ED0FCA" w:rsidP="00ED0FCA">
      <w:r>
        <w:t>Core Hubs:</w:t>
      </w:r>
    </w:p>
    <w:p w14:paraId="0D71F686" w14:textId="77777777" w:rsidR="00ED0FCA" w:rsidRDefault="00ED0FCA" w:rsidP="00ED0FCA">
      <w:r>
        <w:t>- HUB_CUSTOMER (CUSTOMER_ID): Unique customer</w:t>
      </w:r>
    </w:p>
    <w:p w14:paraId="680B27CD" w14:textId="77777777" w:rsidR="00ED0FCA" w:rsidRDefault="00ED0FCA" w:rsidP="00ED0FCA">
      <w:r>
        <w:t>- HUB_ORDER (ORDER_ID): Unique order</w:t>
      </w:r>
    </w:p>
    <w:p w14:paraId="0F02DB5C" w14:textId="77777777" w:rsidR="00ED0FCA" w:rsidRDefault="00ED0FCA" w:rsidP="00ED0FCA">
      <w:r>
        <w:t>- HUB_ORDER_DETAIL (ORDER_DETAIL_ID): Unique order line</w:t>
      </w:r>
    </w:p>
    <w:p w14:paraId="7BA623DF" w14:textId="77777777" w:rsidR="00ED0FCA" w:rsidRDefault="00ED0FCA" w:rsidP="00ED0FCA">
      <w:r>
        <w:t>- HUB_PRODUCT (PRODUCT_ID): Unique product</w:t>
      </w:r>
    </w:p>
    <w:p w14:paraId="2FBB1ED8" w14:textId="77777777" w:rsidR="00ED0FCA" w:rsidRDefault="00ED0FCA" w:rsidP="00ED0FCA">
      <w:r>
        <w:t>- HUB_CHANNEL (CHANNEL_ID): Unique sales channel</w:t>
      </w:r>
    </w:p>
    <w:p w14:paraId="389B0F9F" w14:textId="77777777" w:rsidR="00ED0FCA" w:rsidRDefault="00ED0FCA" w:rsidP="00ED0FCA">
      <w:r>
        <w:t>- HUB_SEGMENT (SEGMENT_CODE): Unique segment</w:t>
      </w:r>
    </w:p>
    <w:p w14:paraId="2FB327B8" w14:textId="77777777" w:rsidR="00ED0FCA" w:rsidRDefault="00ED0FCA" w:rsidP="00ED0FCA"/>
    <w:p w14:paraId="07079956" w14:textId="77777777" w:rsidR="00ED0FCA" w:rsidRDefault="00ED0FCA" w:rsidP="00ED0FCA">
      <w:r>
        <w:t>Satellites:</w:t>
      </w:r>
    </w:p>
    <w:p w14:paraId="49922367" w14:textId="77777777" w:rsidR="00ED0FCA" w:rsidRDefault="00ED0FCA" w:rsidP="00ED0FCA">
      <w:r>
        <w:t>- SAT_CUSTOMER_ATTR → HUB_CUSTOMER: Attributes and updates (CUSTOMER_NAME, REGION, CREATED_AT, UPDATED_AT)</w:t>
      </w:r>
    </w:p>
    <w:p w14:paraId="0664F1E0" w14:textId="77777777" w:rsidR="00ED0FCA" w:rsidRDefault="00ED0FCA" w:rsidP="00ED0FCA">
      <w:r>
        <w:t>- SAT_ORDER_STATUS → HUB_ORDER: Order status, date, amount</w:t>
      </w:r>
    </w:p>
    <w:p w14:paraId="699FCE7A" w14:textId="77777777" w:rsidR="00ED0FCA" w:rsidRDefault="00ED0FCA" w:rsidP="00ED0FCA">
      <w:r>
        <w:t>- SAT_ORDER_DETAIL_ATTR → HUB_ORDER_DETAIL: PRODUCT_ID, QUANTITY, PRICE, TOTAL_LINE_AMOUNT</w:t>
      </w:r>
    </w:p>
    <w:p w14:paraId="32C10FB0" w14:textId="77777777" w:rsidR="00ED0FCA" w:rsidRDefault="00ED0FCA" w:rsidP="00ED0FCA">
      <w:r>
        <w:t>- SAT_PRODUCT_ATTR → HUB_PRODUCT: PRODUCT_NAME, CATEGORY_ID, PRICE</w:t>
      </w:r>
    </w:p>
    <w:p w14:paraId="3383A5F6" w14:textId="77777777" w:rsidR="00ED0FCA" w:rsidRDefault="00ED0FCA" w:rsidP="00ED0FCA">
      <w:r>
        <w:t>- SAT_CHANNEL_ATTR → HUB_CHANNEL: CHANNEL_NAME, CHANNEL_TYPE, PARENT_CHANNEL_ID</w:t>
      </w:r>
    </w:p>
    <w:p w14:paraId="5C828BBB" w14:textId="77777777" w:rsidR="00ED0FCA" w:rsidRDefault="00ED0FCA" w:rsidP="00ED0FCA">
      <w:r>
        <w:lastRenderedPageBreak/>
        <w:t>- SAT_SEGMENT_ATTR → HUB_SEGMENT: SEGMENT_NAME, DESCRIPTION</w:t>
      </w:r>
    </w:p>
    <w:p w14:paraId="17377C13" w14:textId="77777777" w:rsidR="00ED0FCA" w:rsidRDefault="00ED0FCA" w:rsidP="00ED0FCA"/>
    <w:p w14:paraId="469F9109" w14:textId="77777777" w:rsidR="00ED0FCA" w:rsidRDefault="00ED0FCA" w:rsidP="00ED0FCA">
      <w:r>
        <w:t>Links:</w:t>
      </w:r>
    </w:p>
    <w:p w14:paraId="728BDF95" w14:textId="77777777" w:rsidR="00ED0FCA" w:rsidRDefault="00ED0FCA" w:rsidP="00ED0FCA">
      <w:r>
        <w:t>- LINK_CUSTOMER_ORDER: CUSTOMER → ORDER</w:t>
      </w:r>
    </w:p>
    <w:p w14:paraId="7B0D44BF" w14:textId="77777777" w:rsidR="00ED0FCA" w:rsidRDefault="00ED0FCA" w:rsidP="00ED0FCA">
      <w:r>
        <w:t>- LINK_ORDER_ORDERDETAIL: ORDER → ORDER_DETAIL</w:t>
      </w:r>
    </w:p>
    <w:p w14:paraId="471349B3" w14:textId="77777777" w:rsidR="00ED0FCA" w:rsidRDefault="00ED0FCA" w:rsidP="00ED0FCA">
      <w:r>
        <w:t>- LINK_PRODUCT_CATEGORY: PRODUCT → CATEGORY</w:t>
      </w:r>
    </w:p>
    <w:p w14:paraId="49FF2AAC" w14:textId="77777777" w:rsidR="00ED0FCA" w:rsidRDefault="00ED0FCA" w:rsidP="00ED0FCA">
      <w:r>
        <w:t>- LINK_CHANNEL_HIERARCHY: CHANNEL → PARENT_CHANNEL</w:t>
      </w:r>
    </w:p>
    <w:p w14:paraId="5D14EFBC" w14:textId="77777777" w:rsidR="00ED0FCA" w:rsidRDefault="00ED0FCA" w:rsidP="00ED0FCA">
      <w:r>
        <w:t>- LINK_CUSTOMER_SEGMENT: CUSTOMER → SEGMENT</w:t>
      </w:r>
    </w:p>
    <w:p w14:paraId="073DE4AE" w14:textId="77777777" w:rsidR="00ED0FCA" w:rsidRDefault="00ED0FCA" w:rsidP="00ED0FCA"/>
    <w:p w14:paraId="6C7A9178" w14:textId="77777777" w:rsidR="00ED0FCA" w:rsidRDefault="00ED0FCA" w:rsidP="00ED0FCA">
      <w:r>
        <w:t>Characteristics:</w:t>
      </w:r>
    </w:p>
    <w:p w14:paraId="352B9384" w14:textId="77777777" w:rsidR="00ED0FCA" w:rsidRDefault="00ED0FCA" w:rsidP="00ED0FCA">
      <w:r>
        <w:t>- Enables historization (effective dates in satellites)</w:t>
      </w:r>
    </w:p>
    <w:p w14:paraId="63C71095" w14:textId="77777777" w:rsidR="00ED0FCA" w:rsidRDefault="00ED0FCA" w:rsidP="00ED0FCA">
      <w:r>
        <w:t>- Handles slowly changing attributes (SCD Type 2)</w:t>
      </w:r>
    </w:p>
    <w:p w14:paraId="66D417F7" w14:textId="77777777" w:rsidR="00ED0FCA" w:rsidRDefault="00ED0FCA" w:rsidP="00ED0FCA">
      <w:r>
        <w:t>- Provides consistent lineage across all hubs</w:t>
      </w:r>
    </w:p>
    <w:p w14:paraId="71A857E3" w14:textId="77777777" w:rsidR="00ED0FCA" w:rsidRDefault="00ED0FCA" w:rsidP="00ED0FCA">
      <w:r>
        <w:t>- Loaded daily from Bronze layer</w:t>
      </w:r>
    </w:p>
    <w:p w14:paraId="624094A7" w14:textId="77777777" w:rsidR="00ED0FCA" w:rsidRDefault="00ED0FCA" w:rsidP="00ED0FCA">
      <w:r>
        <w:t>Success Criteria: Validated, versioned, normalized Silver model with audit-ready lineage.</w:t>
      </w:r>
    </w:p>
    <w:p w14:paraId="6293A7CD" w14:textId="77777777" w:rsidR="00ED0FCA" w:rsidRDefault="00ED0FCA" w:rsidP="00ED0FCA"/>
    <w:p w14:paraId="55995B35" w14:textId="77777777" w:rsidR="00ED0FCA" w:rsidRDefault="00ED0FCA" w:rsidP="00ED0FCA">
      <w:r>
        <w:t>[MDL004] Gold Layer – Dimensional / Analytics Model</w:t>
      </w:r>
    </w:p>
    <w:p w14:paraId="774CE421" w14:textId="77777777" w:rsidR="00ED0FCA" w:rsidRDefault="00ED0FCA" w:rsidP="00ED0FCA">
      <w:r>
        <w:t>Purpose: Provide analytics-optimized schema for reporting and AI-driven insights.</w:t>
      </w:r>
    </w:p>
    <w:p w14:paraId="5BD8CB0F" w14:textId="77777777" w:rsidR="00ED0FCA" w:rsidRDefault="00ED0FCA" w:rsidP="00ED0FCA"/>
    <w:p w14:paraId="26F2EF11" w14:textId="77777777" w:rsidR="00ED0FCA" w:rsidRDefault="00ED0FCA" w:rsidP="00ED0FCA">
      <w:r>
        <w:t>Fact Table:</w:t>
      </w:r>
    </w:p>
    <w:p w14:paraId="50CA393D" w14:textId="77777777" w:rsidR="00ED0FCA" w:rsidRDefault="00ED0FCA" w:rsidP="00ED0FCA">
      <w:r>
        <w:t>- FACT_ORDER: One row per order (</w:t>
      </w:r>
      <w:proofErr w:type="spellStart"/>
      <w:r>
        <w:t>Factless</w:t>
      </w:r>
      <w:proofErr w:type="spellEnd"/>
      <w:r>
        <w:t xml:space="preserve"> Fact)</w:t>
      </w:r>
    </w:p>
    <w:p w14:paraId="7902BFBC" w14:textId="77777777" w:rsidR="00ED0FCA" w:rsidRDefault="00ED0FCA" w:rsidP="00ED0FCA">
      <w:r>
        <w:t xml:space="preserve">  Columns: ORDER_ID, CUSTOMER_ID, CHANNEL_ID, SEGMENT_ID, PRODUCT_CATEGORY_ID, ORDER_STATUS_ID, ORDER_DATE_ID, TOTAL_AMOUNT, PRODUCT_COUNT, SERVICE_COUNT, AVG_PRICE_PER_ITEM</w:t>
      </w:r>
    </w:p>
    <w:p w14:paraId="798282AF" w14:textId="77777777" w:rsidR="00ED0FCA" w:rsidRDefault="00ED0FCA" w:rsidP="00ED0FCA"/>
    <w:p w14:paraId="1EDC694A" w14:textId="77777777" w:rsidR="00ED0FCA" w:rsidRDefault="00ED0FCA" w:rsidP="00ED0FCA">
      <w:r>
        <w:t>Dimension Tables:</w:t>
      </w:r>
    </w:p>
    <w:p w14:paraId="08BFFD26" w14:textId="77777777" w:rsidR="00ED0FCA" w:rsidRDefault="00ED0FCA" w:rsidP="00ED0FCA">
      <w:r>
        <w:lastRenderedPageBreak/>
        <w:t>- DIM_CUSTOMER (CUSTOMER_ID): CUSTOMER_NAME, REGION, AGE_GROUP, TENURE_MONTHS, SEGMENT_ID</w:t>
      </w:r>
    </w:p>
    <w:p w14:paraId="485F564C" w14:textId="77777777" w:rsidR="00ED0FCA" w:rsidRDefault="00ED0FCA" w:rsidP="00ED0FCA">
      <w:r>
        <w:t>- DIM_SEGMENT (SEGMENT_ID): SEGMENT_CODE, SEGMENT_NAME, DESCRIPTION</w:t>
      </w:r>
    </w:p>
    <w:p w14:paraId="0C7E83FE" w14:textId="77777777" w:rsidR="00ED0FCA" w:rsidRDefault="00ED0FCA" w:rsidP="00ED0FCA">
      <w:r>
        <w:t>- DIM_PRODUCT_CATEGORY (PRODUCT_CATEGORY_ID): CATEGORY_NAME, CATEGORY_TYPE, CATEGORY_GROUP</w:t>
      </w:r>
    </w:p>
    <w:p w14:paraId="6C9A6DB4" w14:textId="77777777" w:rsidR="00ED0FCA" w:rsidRDefault="00ED0FCA" w:rsidP="00ED0FCA">
      <w:r>
        <w:t>- DIM_CHANNEL (CHANNEL_ID): CHANNEL_NAME, CHANNEL_TYPE, PARENT_CHANNEL_ID, CHANNEL_LEVEL</w:t>
      </w:r>
    </w:p>
    <w:p w14:paraId="7B6F88B3" w14:textId="77777777" w:rsidR="00ED0FCA" w:rsidRDefault="00ED0FCA" w:rsidP="00ED0FCA">
      <w:r>
        <w:t>- DIM_ORDER_STATUS (ORDER_STATUS_ID): STATUS_CODE, STATUS_LABEL, STATUS_GROUP</w:t>
      </w:r>
    </w:p>
    <w:p w14:paraId="00DC340A" w14:textId="77777777" w:rsidR="00ED0FCA" w:rsidRDefault="00ED0FCA" w:rsidP="00ED0FCA">
      <w:r>
        <w:t>- DIM_TIME (TIME_ID): DATE, WEEK, MONTH, QUARTER, YEAR, WEEKDAY_FLAG</w:t>
      </w:r>
    </w:p>
    <w:p w14:paraId="1AC52499" w14:textId="77777777" w:rsidR="00ED0FCA" w:rsidRDefault="00ED0FCA" w:rsidP="00ED0FCA"/>
    <w:p w14:paraId="1819C792" w14:textId="77777777" w:rsidR="00ED0FCA" w:rsidRDefault="00ED0FCA" w:rsidP="00ED0FCA">
      <w:r>
        <w:t>Characteristics:</w:t>
      </w:r>
    </w:p>
    <w:p w14:paraId="3009DDAE" w14:textId="77777777" w:rsidR="00ED0FCA" w:rsidRDefault="00ED0FCA" w:rsidP="00ED0FCA">
      <w:r>
        <w:t>- Aggregated and conformed dimensions for analytics.</w:t>
      </w:r>
    </w:p>
    <w:p w14:paraId="058A2FCC" w14:textId="77777777" w:rsidR="00ED0FCA" w:rsidRDefault="00ED0FCA" w:rsidP="00ED0FCA">
      <w:r>
        <w:t>- Optimized for Power BI, Tableau, React, and AI query generation.</w:t>
      </w:r>
    </w:p>
    <w:p w14:paraId="21585D32" w14:textId="77777777" w:rsidR="00ED0FCA" w:rsidRDefault="00ED0FCA" w:rsidP="00ED0FCA">
      <w:r>
        <w:t>- Built selectively based on cost–performance balance.</w:t>
      </w:r>
    </w:p>
    <w:p w14:paraId="55FC0C36" w14:textId="77777777" w:rsidR="00ED0FCA" w:rsidRDefault="00ED0FCA" w:rsidP="00ED0FCA">
      <w:r>
        <w:t>Success Criteria: Analytical performance and scalability with verified dimensional joins.</w:t>
      </w:r>
    </w:p>
    <w:p w14:paraId="416D48EC" w14:textId="77777777" w:rsidR="00ED0FCA" w:rsidRDefault="00ED0FCA" w:rsidP="00ED0FCA"/>
    <w:p w14:paraId="18936B0A" w14:textId="77777777" w:rsidR="00ED0FCA" w:rsidRDefault="00ED0FCA" w:rsidP="00ED0FCA">
      <w:r>
        <w:t>[MDL005] Business Questions Supported by the Gold Layer</w:t>
      </w:r>
    </w:p>
    <w:p w14:paraId="6A7E2849" w14:textId="77777777" w:rsidR="00ED0FCA" w:rsidRDefault="00ED0FCA" w:rsidP="00ED0FCA">
      <w:r>
        <w:rPr>
          <w:rFonts w:ascii="Segoe UI Emoji" w:hAnsi="Segoe UI Emoji" w:cs="Segoe UI Emoji"/>
        </w:rPr>
        <w:t>📊</w:t>
      </w:r>
      <w:r>
        <w:t xml:space="preserve"> Sales Performance</w:t>
      </w:r>
    </w:p>
    <w:p w14:paraId="04DC6791" w14:textId="77777777" w:rsidR="00ED0FCA" w:rsidRDefault="00ED0FCA" w:rsidP="00ED0FCA">
      <w:r>
        <w:t>- Total sales amount per month and per channel</w:t>
      </w:r>
    </w:p>
    <w:p w14:paraId="167DE07F" w14:textId="77777777" w:rsidR="00ED0FCA" w:rsidRDefault="00ED0FCA" w:rsidP="00ED0FCA">
      <w:r>
        <w:t>- Orders by product category and segment</w:t>
      </w:r>
    </w:p>
    <w:p w14:paraId="761A322A" w14:textId="77777777" w:rsidR="00ED0FCA" w:rsidRDefault="00ED0FCA" w:rsidP="00ED0FCA">
      <w:r>
        <w:t>- Highest-revenue channels</w:t>
      </w:r>
    </w:p>
    <w:p w14:paraId="660360C7" w14:textId="77777777" w:rsidR="00ED0FCA" w:rsidRDefault="00ED0FCA" w:rsidP="00ED0FCA">
      <w:r>
        <w:t>- Average order value by category</w:t>
      </w:r>
    </w:p>
    <w:p w14:paraId="2AA4A54F" w14:textId="77777777" w:rsidR="00ED0FCA" w:rsidRDefault="00ED0FCA" w:rsidP="00ED0FCA">
      <w:r>
        <w:t>- Completed vs canceled orders per month</w:t>
      </w:r>
    </w:p>
    <w:p w14:paraId="09669A93" w14:textId="77777777" w:rsidR="00ED0FCA" w:rsidRDefault="00ED0FCA" w:rsidP="00ED0FCA"/>
    <w:p w14:paraId="4044A8D5" w14:textId="77777777" w:rsidR="00ED0FCA" w:rsidRDefault="00ED0FCA" w:rsidP="00ED0FCA">
      <w:r>
        <w:rPr>
          <w:rFonts w:ascii="Segoe UI Emoji" w:hAnsi="Segoe UI Emoji" w:cs="Segoe UI Emoji"/>
        </w:rPr>
        <w:t>👥</w:t>
      </w:r>
      <w:r>
        <w:t xml:space="preserve"> Customer Insights</w:t>
      </w:r>
    </w:p>
    <w:p w14:paraId="250DCC65" w14:textId="77777777" w:rsidR="00ED0FCA" w:rsidRDefault="00ED0FCA" w:rsidP="00ED0FCA">
      <w:r>
        <w:t>- Top-revenue customer segments</w:t>
      </w:r>
    </w:p>
    <w:p w14:paraId="1D671071" w14:textId="77777777" w:rsidR="00ED0FCA" w:rsidRDefault="00ED0FCA" w:rsidP="00ED0FCA">
      <w:r>
        <w:lastRenderedPageBreak/>
        <w:t>- Active customer growth trend (MoM)</w:t>
      </w:r>
    </w:p>
    <w:p w14:paraId="15EE790C" w14:textId="77777777" w:rsidR="00ED0FCA" w:rsidRDefault="00ED0FCA" w:rsidP="00ED0FCA">
      <w:r>
        <w:t>- Average orders per customer by segment</w:t>
      </w:r>
    </w:p>
    <w:p w14:paraId="78A68B76" w14:textId="77777777" w:rsidR="00ED0FCA" w:rsidRDefault="00ED0FCA" w:rsidP="00ED0FCA">
      <w:r>
        <w:t>- Regional or segment-based growth</w:t>
      </w:r>
    </w:p>
    <w:p w14:paraId="2841205C" w14:textId="77777777" w:rsidR="00ED0FCA" w:rsidRDefault="00ED0FCA" w:rsidP="00ED0FCA">
      <w:r>
        <w:t>- Churn risk inferred from order frequency decline</w:t>
      </w:r>
    </w:p>
    <w:p w14:paraId="658331E0" w14:textId="77777777" w:rsidR="00ED0FCA" w:rsidRDefault="00ED0FCA" w:rsidP="00ED0FCA"/>
    <w:p w14:paraId="751D5103" w14:textId="77777777" w:rsidR="00ED0FCA" w:rsidRDefault="00ED0FCA" w:rsidP="00ED0FCA">
      <w:r>
        <w:rPr>
          <w:rFonts w:ascii="Segoe UI Emoji" w:hAnsi="Segoe UI Emoji" w:cs="Segoe UI Emoji"/>
        </w:rPr>
        <w:t>🛒</w:t>
      </w:r>
      <w:r>
        <w:t xml:space="preserve"> Product &amp; Service Analysis</w:t>
      </w:r>
    </w:p>
    <w:p w14:paraId="00B9DCDA" w14:textId="77777777" w:rsidR="00ED0FCA" w:rsidRDefault="00ED0FCA" w:rsidP="00ED0FCA">
      <w:r>
        <w:t>- Top 10 product categories by revenue and order count</w:t>
      </w:r>
    </w:p>
    <w:p w14:paraId="755A34F0" w14:textId="77777777" w:rsidR="00ED0FCA" w:rsidRDefault="00ED0FCA" w:rsidP="00ED0FCA">
      <w:r>
        <w:t>- Products with highest average price per item</w:t>
      </w:r>
    </w:p>
    <w:p w14:paraId="20ADDFAA" w14:textId="77777777" w:rsidR="00ED0FCA" w:rsidRDefault="00ED0FCA" w:rsidP="00ED0FCA">
      <w:r>
        <w:t>- Ratio of service to product orders</w:t>
      </w:r>
    </w:p>
    <w:p w14:paraId="496A412B" w14:textId="77777777" w:rsidR="00ED0FCA" w:rsidRDefault="00ED0FCA" w:rsidP="00ED0FCA">
      <w:r>
        <w:t>- Cross-sell ratio between products and services</w:t>
      </w:r>
    </w:p>
    <w:p w14:paraId="0C52E23F" w14:textId="77777777" w:rsidR="00ED0FCA" w:rsidRDefault="00ED0FCA" w:rsidP="00ED0FCA">
      <w:r>
        <w:t>- Seasonal product trends</w:t>
      </w:r>
    </w:p>
    <w:p w14:paraId="62BE3345" w14:textId="77777777" w:rsidR="00ED0FCA" w:rsidRDefault="00ED0FCA" w:rsidP="00ED0FCA"/>
    <w:p w14:paraId="35C1DA99" w14:textId="77777777" w:rsidR="00ED0FCA" w:rsidRDefault="00ED0FCA" w:rsidP="00ED0FCA">
      <w:r>
        <w:rPr>
          <w:rFonts w:ascii="Segoe UI Emoji" w:hAnsi="Segoe UI Emoji" w:cs="Segoe UI Emoji"/>
        </w:rPr>
        <w:t>🏪</w:t>
      </w:r>
      <w:r>
        <w:t xml:space="preserve"> Channel &amp; Sales Efficiency</w:t>
      </w:r>
    </w:p>
    <w:p w14:paraId="68EBF513" w14:textId="77777777" w:rsidR="00ED0FCA" w:rsidRDefault="00ED0FCA" w:rsidP="00ED0FCA">
      <w:r>
        <w:t>- Best-performing channels by conversion rate</w:t>
      </w:r>
    </w:p>
    <w:p w14:paraId="3F25BD68" w14:textId="77777777" w:rsidR="00ED0FCA" w:rsidRDefault="00ED0FCA" w:rsidP="00ED0FCA">
      <w:r>
        <w:t>- Volume variation across channel hierarchy</w:t>
      </w:r>
    </w:p>
    <w:p w14:paraId="25E02104" w14:textId="77777777" w:rsidR="00ED0FCA" w:rsidRDefault="00ED0FCA" w:rsidP="00ED0FCA">
      <w:r>
        <w:t>- Channel growth trends</w:t>
      </w:r>
    </w:p>
    <w:p w14:paraId="225F4EF4" w14:textId="77777777" w:rsidR="00ED0FCA" w:rsidRDefault="00ED0FCA" w:rsidP="00ED0FCA">
      <w:r>
        <w:t>- Average order value by channel type</w:t>
      </w:r>
    </w:p>
    <w:p w14:paraId="3D649878" w14:textId="77777777" w:rsidR="00ED0FCA" w:rsidRDefault="00ED0FCA" w:rsidP="00ED0FCA"/>
    <w:p w14:paraId="573A056A" w14:textId="77777777" w:rsidR="00ED0FCA" w:rsidRDefault="00ED0FCA" w:rsidP="00ED0FCA">
      <w:r>
        <w:rPr>
          <w:rFonts w:ascii="Segoe UI Emoji" w:hAnsi="Segoe UI Emoji" w:cs="Segoe UI Emoji"/>
        </w:rPr>
        <w:t>⏳</w:t>
      </w:r>
      <w:r>
        <w:t xml:space="preserve"> Time &amp; Trend Analysis</w:t>
      </w:r>
    </w:p>
    <w:p w14:paraId="67EE9AD5" w14:textId="77777777" w:rsidR="00ED0FCA" w:rsidRDefault="00ED0FCA" w:rsidP="00ED0FCA">
      <w:r>
        <w:t>- Revenue trend (QoQ, YoY)</w:t>
      </w:r>
    </w:p>
    <w:p w14:paraId="47B6C9BA" w14:textId="77777777" w:rsidR="00ED0FCA" w:rsidRDefault="00ED0FCA" w:rsidP="00ED0FCA">
      <w:r>
        <w:t>- Peak order days of week</w:t>
      </w:r>
    </w:p>
    <w:p w14:paraId="4A65B112" w14:textId="77777777" w:rsidR="00ED0FCA" w:rsidRDefault="00ED0FCA" w:rsidP="00ED0FCA">
      <w:r>
        <w:t>- Growth rate per channel or segment</w:t>
      </w:r>
    </w:p>
    <w:p w14:paraId="3A46EAD6" w14:textId="77777777" w:rsidR="00ED0FCA" w:rsidRDefault="00ED0FCA" w:rsidP="00ED0FCA">
      <w:r>
        <w:t>- Cancellation pattern by lifecycle stage</w:t>
      </w:r>
    </w:p>
    <w:p w14:paraId="4DABF1C7" w14:textId="77777777" w:rsidR="00ED0FCA" w:rsidRDefault="00ED0FCA" w:rsidP="00ED0FCA"/>
    <w:p w14:paraId="5867378F" w14:textId="77777777" w:rsidR="00ED0FCA" w:rsidRDefault="00ED0FCA" w:rsidP="00ED0FCA">
      <w:r>
        <w:t>[MDL006] AI-Generated Insights Examples</w:t>
      </w:r>
    </w:p>
    <w:p w14:paraId="0ACB41BE" w14:textId="77777777" w:rsidR="00ED0FCA" w:rsidRDefault="00ED0FCA" w:rsidP="00ED0FCA">
      <w:r>
        <w:lastRenderedPageBreak/>
        <w:t>- “Online channel sales grew by 12% QoQ, mainly driven by Segment A customers ordering premium products.”</w:t>
      </w:r>
    </w:p>
    <w:p w14:paraId="32A5D2DE" w14:textId="77777777" w:rsidR="00ED0FCA" w:rsidRDefault="00ED0FCA" w:rsidP="00ED0FCA">
      <w:r>
        <w:t>- “Retail channel experienced a 10% drop in volume correlated with fewer service bundle sales.”</w:t>
      </w:r>
    </w:p>
    <w:p w14:paraId="1E975502" w14:textId="77777777" w:rsidR="00ED0FCA" w:rsidRDefault="00ED0FCA" w:rsidP="00ED0FCA">
      <w:r>
        <w:t>- “Segment B customers show a 20% increase in cross-category purchases.”</w:t>
      </w:r>
    </w:p>
    <w:p w14:paraId="2EA4F6B5" w14:textId="77777777" w:rsidR="00ED0FCA" w:rsidRDefault="00ED0FCA" w:rsidP="00ED0FCA">
      <w:r>
        <w:t>These insights can be generated automatically by LLMs or analytics bots using the Gold Layer schema.</w:t>
      </w:r>
    </w:p>
    <w:p w14:paraId="09995473" w14:textId="77777777" w:rsidR="00ED0FCA" w:rsidRDefault="00ED0FCA" w:rsidP="00ED0FCA"/>
    <w:p w14:paraId="5A497952" w14:textId="77777777" w:rsidR="00ED0FCA" w:rsidRDefault="00ED0FCA" w:rsidP="00ED0FCA">
      <w:r>
        <w:t>[MDL007] Data Flow Summary</w:t>
      </w:r>
    </w:p>
    <w:p w14:paraId="4FC02BCF" w14:textId="77777777" w:rsidR="00ED0FCA" w:rsidRDefault="00ED0FCA" w:rsidP="00ED0FCA">
      <w:r>
        <w:t>Bronze → Silver:</w:t>
      </w:r>
    </w:p>
    <w:p w14:paraId="1A5D890E" w14:textId="77777777" w:rsidR="00ED0FCA" w:rsidRDefault="00ED0FCA" w:rsidP="00ED0FCA">
      <w:r>
        <w:t>- Continuous ingestion, CDC-based raw replication.</w:t>
      </w:r>
    </w:p>
    <w:p w14:paraId="115FA44C" w14:textId="77777777" w:rsidR="00ED0FCA" w:rsidRDefault="00ED0FCA" w:rsidP="00ED0FCA">
      <w:r>
        <w:t>- AI monitors schema and maps to hubs and satellites.</w:t>
      </w:r>
    </w:p>
    <w:p w14:paraId="1D2EB2A8" w14:textId="77777777" w:rsidR="00ED0FCA" w:rsidRDefault="00ED0FCA" w:rsidP="00ED0FCA"/>
    <w:p w14:paraId="23888F9B" w14:textId="77777777" w:rsidR="00ED0FCA" w:rsidRDefault="00ED0FCA" w:rsidP="00ED0FCA">
      <w:r>
        <w:t>Silver → Gold:</w:t>
      </w:r>
    </w:p>
    <w:p w14:paraId="48F9E61B" w14:textId="77777777" w:rsidR="00ED0FCA" w:rsidRDefault="00ED0FCA" w:rsidP="00ED0FCA">
      <w:r>
        <w:t>- Business-driven aggregation and dimensional modeling.</w:t>
      </w:r>
    </w:p>
    <w:p w14:paraId="35FD6783" w14:textId="77777777" w:rsidR="00ED0FCA" w:rsidRDefault="00ED0FCA" w:rsidP="00ED0FCA">
      <w:r>
        <w:t>- AI determines which gold models to create based on usage and performance analytics.</w:t>
      </w:r>
    </w:p>
    <w:p w14:paraId="5578CDED" w14:textId="77777777" w:rsidR="00ED0FCA" w:rsidRDefault="00ED0FCA" w:rsidP="00ED0FCA"/>
    <w:p w14:paraId="1680E5ED" w14:textId="77777777" w:rsidR="00ED0FCA" w:rsidRDefault="00ED0FCA" w:rsidP="00ED0FCA">
      <w:r>
        <w:t>[MDL008] Governance &amp; Quality</w:t>
      </w:r>
    </w:p>
    <w:p w14:paraId="6A016CFE" w14:textId="77777777" w:rsidR="00ED0FCA" w:rsidRDefault="00ED0FCA" w:rsidP="00ED0FCA">
      <w:r>
        <w:t>- Lineage captured from Bronze through Gold.</w:t>
      </w:r>
    </w:p>
    <w:p w14:paraId="53BF3971" w14:textId="77777777" w:rsidR="00ED0FCA" w:rsidRDefault="00ED0FCA" w:rsidP="00ED0FCA">
      <w:r>
        <w:t>- Human validation at each layer.</w:t>
      </w:r>
    </w:p>
    <w:p w14:paraId="6A0B96D7" w14:textId="77777777" w:rsidR="00ED0FCA" w:rsidRDefault="00ED0FCA" w:rsidP="00ED0FCA">
      <w:r>
        <w:t>- Incremental loads validated via timestamps.</w:t>
      </w:r>
    </w:p>
    <w:p w14:paraId="59A69A6F" w14:textId="77777777" w:rsidR="00ED0FCA" w:rsidRDefault="00ED0FCA" w:rsidP="00ED0FCA">
      <w:r>
        <w:t>- Schema evolution tracked in metadata vault.</w:t>
      </w:r>
    </w:p>
    <w:p w14:paraId="7FA8EDFA" w14:textId="677F767A" w:rsidR="00E4395C" w:rsidRPr="00ED0FCA" w:rsidRDefault="00ED0FCA" w:rsidP="00ED0FCA">
      <w:r>
        <w:t>Success Criteria: Verified, governed pipeline supporting automated analytics and AI report generation.</w:t>
      </w:r>
    </w:p>
    <w:sectPr w:rsidR="00E4395C" w:rsidRPr="00ED0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3576"/>
    <w:multiLevelType w:val="multilevel"/>
    <w:tmpl w:val="40100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31576"/>
    <w:multiLevelType w:val="multilevel"/>
    <w:tmpl w:val="06624F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158F8"/>
    <w:multiLevelType w:val="multilevel"/>
    <w:tmpl w:val="D9BE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84049"/>
    <w:multiLevelType w:val="multilevel"/>
    <w:tmpl w:val="F97CAC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57D77"/>
    <w:multiLevelType w:val="multilevel"/>
    <w:tmpl w:val="090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82525"/>
    <w:multiLevelType w:val="multilevel"/>
    <w:tmpl w:val="5C2C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81359"/>
    <w:multiLevelType w:val="multilevel"/>
    <w:tmpl w:val="E7A89A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F00B1"/>
    <w:multiLevelType w:val="multilevel"/>
    <w:tmpl w:val="815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96548">
    <w:abstractNumId w:val="5"/>
  </w:num>
  <w:num w:numId="2" w16cid:durableId="98376372">
    <w:abstractNumId w:val="7"/>
  </w:num>
  <w:num w:numId="3" w16cid:durableId="2009743283">
    <w:abstractNumId w:val="2"/>
  </w:num>
  <w:num w:numId="4" w16cid:durableId="264920541">
    <w:abstractNumId w:val="6"/>
  </w:num>
  <w:num w:numId="5" w16cid:durableId="924800780">
    <w:abstractNumId w:val="3"/>
  </w:num>
  <w:num w:numId="6" w16cid:durableId="1076244867">
    <w:abstractNumId w:val="1"/>
  </w:num>
  <w:num w:numId="7" w16cid:durableId="1215896672">
    <w:abstractNumId w:val="0"/>
  </w:num>
  <w:num w:numId="8" w16cid:durableId="185871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5C"/>
    <w:rsid w:val="003164DA"/>
    <w:rsid w:val="00364177"/>
    <w:rsid w:val="00BE4003"/>
    <w:rsid w:val="00E4395C"/>
    <w:rsid w:val="00ED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2BF4"/>
  <w15:chartTrackingRefBased/>
  <w15:docId w15:val="{94AD01DC-BF27-479E-9C46-67B18E1E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800</Words>
  <Characters>5510</Characters>
  <Application>Microsoft Office Word</Application>
  <DocSecurity>0</DocSecurity>
  <Lines>290</Lines>
  <Paragraphs>217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Miglani</dc:creator>
  <cp:keywords/>
  <dc:description/>
  <cp:lastModifiedBy>Shikha Miglani</cp:lastModifiedBy>
  <cp:revision>4</cp:revision>
  <dcterms:created xsi:type="dcterms:W3CDTF">2025-11-21T02:05:00Z</dcterms:created>
  <dcterms:modified xsi:type="dcterms:W3CDTF">2025-11-21T02:06:00Z</dcterms:modified>
</cp:coreProperties>
</file>