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QAssure Platform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Phase 1 Implementation Context Document</w:t>
      </w:r>
    </w:p>
    <w:p>
      <w:pPr>
        <w:spacing w:after="400"/>
        <w:jc w:val="center"/>
      </w:pPr>
      <w:r>
        <w:rPr>
          <w:color w:val="808080"/>
          <w:sz w:val="20"/>
          <w:szCs w:val="20"/>
        </w:rPr>
        <w:t xml:space="preserve">Date: December 24, 2025 | Version: 1.0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captures the complete implementation context for the QAssure Platform backend, documenting Phase 1 (Core Infrastructure) completion and providing handoff details for subsequent phases.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Status 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1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28B22"/>
              </w:rPr>
              <w:t xml:space="preserve">✅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Completion Estimate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~45% (up from 25-30%)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- 22 tables migrated, seeded with test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JWT-based auth with access/refresh tokens implemented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Authorization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RBAC with permission service, role-based middleware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Multi-tenancy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Tenant middleware with context, access verification, feature flags</w:t>
            </w:r>
          </w:p>
        </w:tc>
      </w:tr>
    </w:tbl>
    <w:p>
      <w:pPr>
        <w:pStyle w:val="Heading1"/>
      </w:pPr>
      <w:r>
        <w:t xml:space="preserve">2. Files Created/Modified in Phase 1</w:t>
      </w:r>
    </w:p>
    <w:p>
      <w:pPr>
        <w:pStyle w:val="Heading2"/>
      </w:pPr>
      <w:r>
        <w:t xml:space="preserve">2.1 Infrastructure Layer (NEW)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src/infrastructure/auth/jwt.service.js</w:t>
      </w:r>
      <w:r>
        <w:t xml:space="preserve"> - JWT token generation, verification, refresh logic (~220 lines)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src/infrastructure/auth/permission.service.js</w:t>
      </w:r>
      <w:r>
        <w:t xml:space="preserve"> - RBAC permission checking with caching (~200 lines)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src/infrastructure/auth/index.js</w:t>
      </w:r>
      <w:r>
        <w:t xml:space="preserve"> - Auth infrastructure exports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src/infrastructure/index.js</w:t>
      </w:r>
      <w:r>
        <w:t xml:space="preserve"> - Main infrastructure exports</w:t>
      </w:r>
    </w:p>
    <w:p>
      <w:pPr>
        <w:pStyle w:val="Heading2"/>
      </w:pPr>
      <w:r>
        <w:t xml:space="preserve">2.2 Middleware Layer (NEW/UPDATED)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src/middleware/auth.middleware.js</w:t>
      </w:r>
      <w:r>
        <w:t xml:space="preserve"> - Authentication &amp; authorization middleware (~350 lines)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src/middleware/tenant.middleware.js</w:t>
      </w:r>
      <w:r>
        <w:t xml:space="preserve"> - Multi-tenancy context &amp; access control (~200 lines)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src/middleware/index.js</w:t>
      </w:r>
      <w:r>
        <w:t xml:space="preserve"> - Consolidated middleware exports</w:t>
      </w:r>
    </w:p>
    <w:p>
      <w:pPr>
        <w:pStyle w:val="Heading2"/>
      </w:pPr>
      <w:r>
        <w:t xml:space="preserve">2.3 Services Layer (NEW/UPDATED)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src/services/auth.service.js</w:t>
      </w:r>
      <w:r>
        <w:t xml:space="preserve"> - Login, logout, refresh, session management (~280 lines)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src/services/index.js</w:t>
      </w:r>
      <w:r>
        <w:t xml:space="preserve"> - Services exports (UPDATED)</w:t>
      </w:r>
    </w:p>
    <w:p>
      <w:pPr>
        <w:pStyle w:val="Heading2"/>
      </w:pPr>
      <w:r>
        <w:t xml:space="preserve">2.4 Controllers &amp; Routes (NEW/UPDATED)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src/controllers/auth.controller.js</w:t>
      </w:r>
      <w:r>
        <w:t xml:space="preserve"> - Auth HTTP handlers (~180 lines)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src/routes/auth.routes.js</w:t>
      </w:r>
      <w:r>
        <w:t xml:space="preserve"> - Auth endpoints (login, logout, refresh, me, sessions)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src/routes/index.js</w:t>
      </w:r>
      <w:r>
        <w:t xml:space="preserve"> - Updated with all route registrations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src/routes/user_routes.js</w:t>
      </w:r>
      <w:r>
        <w:t xml:space="preserve"> - Secured with auth middleware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src/routes/tenant_routes.js</w:t>
      </w:r>
      <w:r>
        <w:t xml:space="preserve"> - Secured with auth middleware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src/routes/role_routes.js</w:t>
      </w:r>
      <w:r>
        <w:t xml:space="preserve"> - Secured with auth middleware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src/routes/permission_routes.js</w:t>
      </w:r>
      <w:r>
        <w:t xml:space="preserve"> - Secured with auth middleware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src/routes/api_key_routes.js</w:t>
      </w:r>
      <w:r>
        <w:t xml:space="preserve"> - Secured with auth middleware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src/routes/qms_connection_routes.js</w:t>
      </w:r>
      <w:r>
        <w:t xml:space="preserve"> - Secured with auth + feature flag middleware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src/routes/ai_completion_routes.js</w:t>
      </w:r>
      <w:r>
        <w:t xml:space="preserve"> - Secured with auth + feature flag middleware</w:t>
      </w:r>
    </w:p>
    <w:p>
      <w:pPr>
        <w:pStyle w:val="Heading2"/>
      </w:pPr>
      <w:r>
        <w:t xml:space="preserve">2.5 Configuration (NEW/UPDATED)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.env</w:t>
      </w:r>
      <w:r>
        <w:t xml:space="preserve"> - Environment configuration (JWT secrets, DB URL,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src/config/database.js</w:t>
      </w:r>
      <w:r>
        <w:t xml:space="preserve"> - Updated for raw pg + Sequelize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src/config/sequelize-config.js</w:t>
      </w:r>
      <w:r>
        <w:t xml:space="preserve"> - Sequelize CLI configuration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.sequelizerc</w:t>
      </w:r>
      <w:r>
        <w:t xml:space="preserve"> - Updated to point to correct config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server.js</w:t>
      </w:r>
      <w:r>
        <w:t xml:space="preserve"> - Fixed startup and graceful shutdown</w:t>
      </w:r>
    </w:p>
    <w:p>
      <w:pPr>
        <w:pStyle w:val="Heading2"/>
      </w:pPr>
      <w:r>
        <w:t xml:space="preserve">2.6 Scripts (NEW)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src/scripts/seed.js</w:t>
      </w:r>
      <w:r>
        <w:t xml:space="preserve"> - Database seeding with test users, roles, permissions</w:t>
      </w:r>
    </w:p>
    <w:p>
      <w:pPr>
        <w:pStyle w:val="Heading1"/>
      </w:pPr>
      <w:r>
        <w:t xml:space="preserve">3. Database Schema (22 Tables)</w:t>
      </w:r>
    </w:p>
    <w:p>
      <w:pPr>
        <w:spacing w:after="100"/>
      </w:pPr>
      <w:r>
        <w:t xml:space="preserve">All migrations executed successfully via Sequelize CLI: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IAM 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Core 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Feature Tables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users</w:t>
            </w:r>
          </w:p>
          <w:p>
            <w:r>
              <w:t xml:space="preserve">tenants</w:t>
            </w:r>
          </w:p>
          <w:p>
            <w:r>
              <w:t xml:space="preserve">roles</w:t>
            </w:r>
          </w:p>
          <w:p>
            <w:r>
              <w:t xml:space="preserve">permissions</w:t>
            </w:r>
          </w:p>
          <w:p>
            <w:r>
              <w:t xml:space="preserve">user_roles</w:t>
            </w:r>
          </w:p>
          <w:p>
            <w:r>
              <w:t xml:space="preserve">user_tenants</w:t>
            </w:r>
          </w:p>
          <w:p>
            <w:r>
              <w:t xml:space="preserve">sessions</w:t>
            </w:r>
          </w:p>
          <w:p>
            <w:r>
              <w:t xml:space="preserve">api_keys</w:t>
            </w:r>
          </w:p>
          <w:p>
            <w:r>
              <w:t xml:space="preserve">api_key_permissions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modules</w:t>
            </w:r>
          </w:p>
          <w:p>
            <w:r>
              <w:t xml:space="preserve">audit_logs</w:t>
            </w:r>
          </w:p>
          <w:p>
            <w:r>
              <w:t xml:space="preserve">event_logs</w:t>
            </w:r>
          </w:p>
          <w:p>
            <w:r>
              <w:t xml:space="preserve">health_checks</w:t>
            </w:r>
          </w:p>
          <w:p>
            <w:r>
              <w:t xml:space="preserve">health_history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qms_connections</w:t>
            </w:r>
          </w:p>
          <w:p>
            <w:r>
              <w:t xml:space="preserve">qms_sync_jobs</w:t>
            </w:r>
          </w:p>
          <w:p>
            <w:r>
              <w:t xml:space="preserve">qms_sync_conflicts</w:t>
            </w:r>
          </w:p>
          <w:p>
            <w:r>
              <w:t xml:space="preserve">qms_entity_mappings</w:t>
            </w:r>
          </w:p>
          <w:p>
            <w:r>
              <w:t xml:space="preserve">ai_completions</w:t>
            </w:r>
          </w:p>
          <w:p>
            <w:r>
              <w:t xml:space="preserve">ai_usage</w:t>
            </w:r>
          </w:p>
          <w:p>
            <w:r>
              <w:t xml:space="preserve">ai_prompt_templates</w:t>
            </w:r>
          </w:p>
        </w:tc>
      </w:tr>
    </w:tbl>
    <w:p>
      <w:pPr>
        <w:pStyle w:val="Heading1"/>
      </w:pPr>
      <w:r>
        <w:t xml:space="preserve">4. Test Credentials (Seeded Data)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Super 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superadmin@qassure.ai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Password123!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Tenant 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admin@qassure.ai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Password123!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Quality Manager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manager@qassure.ai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Password123!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viewer@qassure.ai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Password123!</w:t>
            </w:r>
          </w:p>
        </w:tc>
      </w:tr>
    </w:tbl>
    <w:p>
      <w:pPr>
        <w:pStyle w:val="Heading1"/>
      </w:pPr>
      <w:r>
        <w:t xml:space="preserve">5. API Endpoints Implemented</w:t>
      </w:r>
    </w:p>
    <w:p>
      <w:pPr>
        <w:pStyle w:val="Heading2"/>
      </w:pPr>
      <w:r>
        <w:t xml:space="preserve">5.1 Auth Endpoints (NEW)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/api/v1/auth/login</w:t>
      </w:r>
      <w:r>
        <w:t xml:space="preserve"> - User login, returns JWT tokens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/api/v1/auth/refresh</w:t>
      </w:r>
      <w:r>
        <w:t xml:space="preserve"> - Refresh access token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/api/v1/auth/logout</w:t>
      </w:r>
      <w:r>
        <w:t xml:space="preserve"> - Logout current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/api/v1/auth/logout-all</w:t>
      </w:r>
      <w:r>
        <w:t xml:space="preserve"> - Logout all sessions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/api/v1/auth/me</w:t>
      </w:r>
      <w:r>
        <w:t xml:space="preserve"> - Get current user info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/api/v1/auth/sessions</w:t>
      </w:r>
      <w:r>
        <w:t xml:space="preserve"> - List active sessions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DELETE /api/v1/auth/sessions/:id</w:t>
      </w:r>
      <w:r>
        <w:t xml:space="preserve"> - Revoke specific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/api/v1/auth/validate</w:t>
      </w:r>
      <w:r>
        <w:t xml:space="preserve"> - Validate current token</w:t>
      </w:r>
    </w:p>
    <w:p>
      <w:pPr>
        <w:pStyle w:val="Heading2"/>
      </w:pPr>
      <w:r>
        <w:t xml:space="preserve">5.2 Secured CRUD Endpoints</w:t>
      </w:r>
    </w:p>
    <w:p>
      <w:r>
        <w:t xml:space="preserve">All existing CRUD routes now require authentication and proper permissions:</w:t>
      </w:r>
    </w:p>
    <w:p>
      <w:pPr>
        <w:pStyle w:val="ListParagraph"/>
        <w:numPr>
          <w:ilvl w:val="0"/>
          <w:numId w:val="2"/>
        </w:numPr>
      </w:pPr>
      <w:r>
        <w:t xml:space="preserve">/api/v1/users - requires users:read, users:create, etc.</w:t>
      </w:r>
    </w:p>
    <w:p>
      <w:pPr>
        <w:pStyle w:val="ListParagraph"/>
        <w:numPr>
          <w:ilvl w:val="0"/>
          <w:numId w:val="2"/>
        </w:numPr>
      </w:pPr>
      <w:r>
        <w:t xml:space="preserve">/api/v1/tenants - requires tenants:read or super_admin</w:t>
      </w:r>
    </w:p>
    <w:p>
      <w:pPr>
        <w:pStyle w:val="ListParagraph"/>
        <w:numPr>
          <w:ilvl w:val="0"/>
          <w:numId w:val="2"/>
        </w:numPr>
      </w:pPr>
      <w:r>
        <w:t xml:space="preserve">/api/v1/roles - requires tenant_admin</w:t>
      </w:r>
    </w:p>
    <w:p>
      <w:pPr>
        <w:pStyle w:val="ListParagraph"/>
        <w:numPr>
          <w:ilvl w:val="0"/>
          <w:numId w:val="2"/>
        </w:numPr>
      </w:pPr>
      <w:r>
        <w:t xml:space="preserve">/api/v1/permissions - requires super_admin for write</w:t>
      </w:r>
    </w:p>
    <w:p>
      <w:pPr>
        <w:pStyle w:val="ListParagraph"/>
        <w:numPr>
          <w:ilvl w:val="0"/>
          <w:numId w:val="2"/>
        </w:numPr>
      </w:pPr>
      <w:r>
        <w:t xml:space="preserve">/api/v1/api-keys - requires tenant_admin</w:t>
      </w:r>
    </w:p>
    <w:p>
      <w:pPr>
        <w:pStyle w:val="ListParagraph"/>
        <w:numPr>
          <w:ilvl w:val="0"/>
          <w:numId w:val="2"/>
        </w:numPr>
      </w:pPr>
      <w:r>
        <w:t xml:space="preserve">/api/v1/qms/* - requires qms_integration feature flag</w:t>
      </w:r>
    </w:p>
    <w:p>
      <w:pPr>
        <w:pStyle w:val="ListParagraph"/>
        <w:numPr>
          <w:ilvl w:val="0"/>
          <w:numId w:val="2"/>
        </w:numPr>
      </w:pPr>
      <w:r>
        <w:t xml:space="preserve">/api/v1/ai/* - requires ai_gateway feature flag</w:t>
      </w:r>
    </w:p>
    <w:p>
      <w:pPr>
        <w:pStyle w:val="Heading1"/>
      </w:pPr>
      <w:r>
        <w:t xml:space="preserve">6. Architecture Decisions Made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Removed Prisma: </w:t>
      </w:r>
      <w:r>
        <w:t xml:space="preserve">Node 23 incompatibility with Prisma 7.x; switched to raw pg queries + Sequelize for migrations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Hybrid Database Access: </w:t>
      </w:r>
      <w:r>
        <w:t xml:space="preserve">Sequelize for migrations, raw pg Pool for runtime queries (better performance)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JWT Strategy: </w:t>
      </w:r>
      <w:r>
        <w:t xml:space="preserve">Access tokens (24h) + Refresh tokens (7d) with session tracking in database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Permission Caching: </w:t>
      </w:r>
      <w:r>
        <w:t xml:space="preserve">In-memory Map with 5-minute TTL to reduce database queries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Tenant Isolation: </w:t>
      </w:r>
      <w:r>
        <w:t xml:space="preserve">Middleware-based with tenant_id from JWT or X-Tenant-ID header</w:t>
      </w:r>
    </w:p>
    <w:p>
      <w:pPr>
        <w:pStyle w:val="Heading1"/>
      </w:pPr>
      <w:r>
        <w:t xml:space="preserve">7. Known Issues &amp; Pending Items</w:t>
      </w:r>
    </w:p>
    <w:p>
      <w:pPr>
        <w:pStyle w:val="Heading2"/>
      </w:pPr>
      <w:r>
        <w:t xml:space="preserve">7.1 Issues to Fix</w:t>
      </w:r>
    </w:p>
    <w:p>
      <w:pPr>
        <w:pStyle w:val="ListParagraph"/>
        <w:numPr>
          <w:ilvl w:val="0"/>
          <w:numId w:val="2"/>
        </w:numPr>
      </w:pPr>
      <w:r>
        <w:t xml:space="preserve">Port 3000 sometimes stays occupied after server crash - use: lsof -ti:3000 | xargs kill -9</w:t>
      </w:r>
    </w:p>
    <w:p>
      <w:pPr>
        <w:pStyle w:val="ListParagraph"/>
        <w:numPr>
          <w:ilvl w:val="0"/>
          <w:numId w:val="2"/>
        </w:numPr>
      </w:pPr>
      <w:r>
        <w:t xml:space="preserve">Login endpoint needs testing - curl test was pending at session end</w:t>
      </w:r>
    </w:p>
    <w:p>
      <w:pPr>
        <w:pStyle w:val="ListParagraph"/>
        <w:numPr>
          <w:ilvl w:val="0"/>
          <w:numId w:val="2"/>
        </w:numPr>
      </w:pPr>
      <w:r>
        <w:t xml:space="preserve">Some routes still use old stub middleware patterns (session_routes, audit_log_routes, etc.)</w:t>
      </w:r>
    </w:p>
    <w:p>
      <w:pPr>
        <w:pStyle w:val="Heading2"/>
      </w:pPr>
      <w:r>
        <w:t xml:space="preserve">7.2 Routes Not Yet Secured</w:t>
      </w:r>
    </w:p>
    <w:p>
      <w:r>
        <w:t xml:space="preserve">The following routes still need auth middleware applied:</w:t>
      </w:r>
    </w:p>
    <w:p>
      <w:pPr>
        <w:pStyle w:val="ListParagraph"/>
        <w:numPr>
          <w:ilvl w:val="0"/>
          <w:numId w:val="2"/>
        </w:numPr>
      </w:pPr>
      <w:r>
        <w:t xml:space="preserve">session_routes.js</w:t>
      </w:r>
    </w:p>
    <w:p>
      <w:pPr>
        <w:pStyle w:val="ListParagraph"/>
        <w:numPr>
          <w:ilvl w:val="0"/>
          <w:numId w:val="2"/>
        </w:numPr>
      </w:pPr>
      <w:r>
        <w:t xml:space="preserve">audit_log_routes.js</w:t>
      </w:r>
    </w:p>
    <w:p>
      <w:pPr>
        <w:pStyle w:val="ListParagraph"/>
        <w:numPr>
          <w:ilvl w:val="0"/>
          <w:numId w:val="2"/>
        </w:numPr>
      </w:pPr>
      <w:r>
        <w:t xml:space="preserve">event_log_routes.js</w:t>
      </w:r>
    </w:p>
    <w:p>
      <w:pPr>
        <w:pStyle w:val="ListParagraph"/>
        <w:numPr>
          <w:ilvl w:val="0"/>
          <w:numId w:val="2"/>
        </w:numPr>
      </w:pPr>
      <w:r>
        <w:t xml:space="preserve">health_check_routes.js</w:t>
      </w:r>
    </w:p>
    <w:p>
      <w:pPr>
        <w:pStyle w:val="ListParagraph"/>
        <w:numPr>
          <w:ilvl w:val="0"/>
          <w:numId w:val="2"/>
        </w:numPr>
      </w:pPr>
      <w:r>
        <w:t xml:space="preserve">health_history_routes.js</w:t>
      </w:r>
    </w:p>
    <w:p>
      <w:pPr>
        <w:pStyle w:val="ListParagraph"/>
        <w:numPr>
          <w:ilvl w:val="0"/>
          <w:numId w:val="2"/>
        </w:numPr>
      </w:pPr>
      <w:r>
        <w:t xml:space="preserve">user_role_routes.js</w:t>
      </w:r>
    </w:p>
    <w:p>
      <w:pPr>
        <w:pStyle w:val="ListParagraph"/>
        <w:numPr>
          <w:ilvl w:val="0"/>
          <w:numId w:val="2"/>
        </w:numPr>
      </w:pPr>
      <w:r>
        <w:t xml:space="preserve">user_tenant_routes.js</w:t>
      </w:r>
    </w:p>
    <w:p>
      <w:pPr>
        <w:pStyle w:val="ListParagraph"/>
        <w:numPr>
          <w:ilvl w:val="0"/>
          <w:numId w:val="2"/>
        </w:numPr>
      </w:pPr>
      <w:r>
        <w:t xml:space="preserve">module_routes.js</w:t>
      </w:r>
    </w:p>
    <w:p>
      <w:pPr>
        <w:pStyle w:val="ListParagraph"/>
        <w:numPr>
          <w:ilvl w:val="0"/>
          <w:numId w:val="2"/>
        </w:numPr>
      </w:pPr>
      <w:r>
        <w:t xml:space="preserve">api_key_permission_routes.js</w:t>
      </w:r>
    </w:p>
    <w:p>
      <w:pPr>
        <w:pStyle w:val="ListParagraph"/>
        <w:numPr>
          <w:ilvl w:val="0"/>
          <w:numId w:val="2"/>
        </w:numPr>
      </w:pPr>
      <w:r>
        <w:t xml:space="preserve">qms_sync_job_routes.js</w:t>
      </w:r>
    </w:p>
    <w:p>
      <w:pPr>
        <w:pStyle w:val="ListParagraph"/>
        <w:numPr>
          <w:ilvl w:val="0"/>
          <w:numId w:val="2"/>
        </w:numPr>
      </w:pPr>
      <w:r>
        <w:t xml:space="preserve">qms_sync_conflict_routes.js</w:t>
      </w:r>
    </w:p>
    <w:p>
      <w:pPr>
        <w:pStyle w:val="ListParagraph"/>
        <w:numPr>
          <w:ilvl w:val="0"/>
          <w:numId w:val="2"/>
        </w:numPr>
      </w:pPr>
      <w:r>
        <w:t xml:space="preserve">qms_entity_mapping_routes.js</w:t>
      </w:r>
    </w:p>
    <w:p>
      <w:pPr>
        <w:pStyle w:val="ListParagraph"/>
        <w:numPr>
          <w:ilvl w:val="0"/>
          <w:numId w:val="2"/>
        </w:numPr>
      </w:pPr>
      <w:r>
        <w:t xml:space="preserve">ai_usage_routes.js</w:t>
      </w:r>
    </w:p>
    <w:p>
      <w:pPr>
        <w:pStyle w:val="ListParagraph"/>
        <w:numPr>
          <w:ilvl w:val="0"/>
          <w:numId w:val="2"/>
        </w:numPr>
      </w:pPr>
      <w:r>
        <w:t xml:space="preserve">ai_prompt_template_routes.js</w:t>
      </w:r>
    </w:p>
    <w:p>
      <w:pPr>
        <w:pStyle w:val="Heading1"/>
      </w:pPr>
      <w:r>
        <w:t xml:space="preserve">8. Next Phases (From Roadmap)</w:t>
      </w:r>
    </w:p>
    <w:p>
      <w:pPr>
        <w:pStyle w:val="Heading2"/>
      </w:pPr>
      <w:r>
        <w:t xml:space="preserve">8.1 Phase 2: Redis &amp; Caching (~1.5 hours)</w:t>
      </w:r>
    </w:p>
    <w:p>
      <w:pPr>
        <w:pStyle w:val="ListParagraph"/>
        <w:numPr>
          <w:ilvl w:val="0"/>
          <w:numId w:val="2"/>
        </w:numPr>
      </w:pPr>
      <w:r>
        <w:t xml:space="preserve">Install ioredis package (already in package.json)</w:t>
      </w:r>
    </w:p>
    <w:p>
      <w:pPr>
        <w:pStyle w:val="ListParagraph"/>
        <w:numPr>
          <w:ilvl w:val="0"/>
          <w:numId w:val="2"/>
        </w:numPr>
      </w:pPr>
      <w:r>
        <w:t xml:space="preserve">Create src/infrastructure/cache/redis.service.js</w:t>
      </w:r>
    </w:p>
    <w:p>
      <w:pPr>
        <w:pStyle w:val="ListParagraph"/>
        <w:numPr>
          <w:ilvl w:val="0"/>
          <w:numId w:val="2"/>
        </w:numPr>
      </w:pPr>
      <w:r>
        <w:t xml:space="preserve">Implement session caching in Redis</w:t>
      </w:r>
    </w:p>
    <w:p>
      <w:pPr>
        <w:pStyle w:val="ListParagraph"/>
        <w:numPr>
          <w:ilvl w:val="0"/>
          <w:numId w:val="2"/>
        </w:numPr>
      </w:pPr>
      <w:r>
        <w:t xml:space="preserve">Implement permission caching in Redis</w:t>
      </w:r>
    </w:p>
    <w:p>
      <w:pPr>
        <w:pStyle w:val="ListParagraph"/>
        <w:numPr>
          <w:ilvl w:val="0"/>
          <w:numId w:val="2"/>
        </w:numPr>
      </w:pPr>
      <w:r>
        <w:t xml:space="preserve">Add cache invalidation on permission/role updates</w:t>
      </w:r>
    </w:p>
    <w:p>
      <w:pPr>
        <w:pStyle w:val="Heading2"/>
      </w:pPr>
      <w:r>
        <w:t xml:space="preserve">8.2 Phase 3: Complete IAM Management (~1.5 hours)</w:t>
      </w:r>
    </w:p>
    <w:p>
      <w:pPr>
        <w:pStyle w:val="ListParagraph"/>
        <w:numPr>
          <w:ilvl w:val="0"/>
          <w:numId w:val="2"/>
        </w:numPr>
      </w:pPr>
      <w:r>
        <w:t xml:space="preserve">User registration with email verification</w:t>
      </w:r>
    </w:p>
    <w:p>
      <w:pPr>
        <w:pStyle w:val="ListParagraph"/>
        <w:numPr>
          <w:ilvl w:val="0"/>
          <w:numId w:val="2"/>
        </w:numPr>
      </w:pPr>
      <w:r>
        <w:t xml:space="preserve">Password reset flow</w:t>
      </w:r>
    </w:p>
    <w:p>
      <w:pPr>
        <w:pStyle w:val="ListParagraph"/>
        <w:numPr>
          <w:ilvl w:val="0"/>
          <w:numId w:val="2"/>
        </w:numPr>
      </w:pPr>
      <w:r>
        <w:t xml:space="preserve">SAML/OAuth integration stubs</w:t>
      </w:r>
    </w:p>
    <w:p>
      <w:pPr>
        <w:pStyle w:val="ListParagraph"/>
        <w:numPr>
          <w:ilvl w:val="0"/>
          <w:numId w:val="2"/>
        </w:numPr>
      </w:pPr>
      <w:r>
        <w:t xml:space="preserve">API key management with hashing</w:t>
      </w:r>
    </w:p>
    <w:p>
      <w:pPr>
        <w:pStyle w:val="ListParagraph"/>
        <w:numPr>
          <w:ilvl w:val="0"/>
          <w:numId w:val="2"/>
        </w:numPr>
      </w:pPr>
      <w:r>
        <w:t xml:space="preserve">MFA/2FA support (optional)</w:t>
      </w:r>
    </w:p>
    <w:p>
      <w:pPr>
        <w:pStyle w:val="Heading2"/>
      </w:pPr>
      <w:r>
        <w:t xml:space="preserve">8.3 Phase 4: Health &amp; Observability (~1.5 hours)</w:t>
      </w:r>
    </w:p>
    <w:p>
      <w:pPr>
        <w:pStyle w:val="ListParagraph"/>
        <w:numPr>
          <w:ilvl w:val="0"/>
          <w:numId w:val="2"/>
        </w:numPr>
      </w:pPr>
      <w:r>
        <w:t xml:space="preserve">Prometheus metrics endpoint (/metrics)</w:t>
      </w:r>
    </w:p>
    <w:p>
      <w:pPr>
        <w:pStyle w:val="ListParagraph"/>
        <w:numPr>
          <w:ilvl w:val="0"/>
          <w:numId w:val="2"/>
        </w:numPr>
      </w:pPr>
      <w:r>
        <w:t xml:space="preserve">Health check service for module monitoring</w:t>
      </w:r>
    </w:p>
    <w:p>
      <w:pPr>
        <w:pStyle w:val="ListParagraph"/>
        <w:numPr>
          <w:ilvl w:val="0"/>
          <w:numId w:val="2"/>
        </w:numPr>
      </w:pPr>
      <w:r>
        <w:t xml:space="preserve">Audit logging service</w:t>
      </w:r>
    </w:p>
    <w:p>
      <w:pPr>
        <w:pStyle w:val="ListParagraph"/>
        <w:numPr>
          <w:ilvl w:val="0"/>
          <w:numId w:val="2"/>
        </w:numPr>
      </w:pPr>
      <w:r>
        <w:t xml:space="preserve">Correlation ID middleware</w:t>
      </w:r>
    </w:p>
    <w:p>
      <w:pPr>
        <w:pStyle w:val="Heading2"/>
      </w:pPr>
      <w:r>
        <w:t xml:space="preserve">8.4 Phase 5: Kafka Events (~2 hours)</w:t>
      </w:r>
    </w:p>
    <w:p>
      <w:pPr>
        <w:pStyle w:val="ListParagraph"/>
        <w:numPr>
          <w:ilvl w:val="0"/>
          <w:numId w:val="2"/>
        </w:numPr>
      </w:pPr>
      <w:r>
        <w:t xml:space="preserve">Install kafkajs package</w:t>
      </w:r>
    </w:p>
    <w:p>
      <w:pPr>
        <w:pStyle w:val="ListParagraph"/>
        <w:numPr>
          <w:ilvl w:val="0"/>
          <w:numId w:val="2"/>
        </w:numPr>
      </w:pPr>
      <w:r>
        <w:t xml:space="preserve">Create Kafka producer service</w:t>
      </w:r>
    </w:p>
    <w:p>
      <w:pPr>
        <w:pStyle w:val="ListParagraph"/>
        <w:numPr>
          <w:ilvl w:val="0"/>
          <w:numId w:val="2"/>
        </w:numPr>
      </w:pPr>
      <w:r>
        <w:t xml:space="preserve">Create Kafka consumer service</w:t>
      </w:r>
    </w:p>
    <w:p>
      <w:pPr>
        <w:pStyle w:val="ListParagraph"/>
        <w:numPr>
          <w:ilvl w:val="0"/>
          <w:numId w:val="2"/>
        </w:numPr>
      </w:pPr>
      <w:r>
        <w:t xml:space="preserve">Event publishing for auth, user, tenant events</w:t>
      </w:r>
    </w:p>
    <w:p>
      <w:pPr>
        <w:pStyle w:val="Heading2"/>
      </w:pPr>
      <w:r>
        <w:t xml:space="preserve">8.5 Phase 6: AI Gateway (~2 hours)</w:t>
      </w:r>
    </w:p>
    <w:p>
      <w:pPr>
        <w:pStyle w:val="ListParagraph"/>
        <w:numPr>
          <w:ilvl w:val="0"/>
          <w:numId w:val="2"/>
        </w:numPr>
      </w:pPr>
      <w:r>
        <w:t xml:space="preserve">OpenAI integration service</w:t>
      </w:r>
    </w:p>
    <w:p>
      <w:pPr>
        <w:pStyle w:val="ListParagraph"/>
        <w:numPr>
          <w:ilvl w:val="0"/>
          <w:numId w:val="2"/>
        </w:numPr>
      </w:pPr>
      <w:r>
        <w:t xml:space="preserve">Anthropic integration service</w:t>
      </w:r>
    </w:p>
    <w:p>
      <w:pPr>
        <w:pStyle w:val="ListParagraph"/>
        <w:numPr>
          <w:ilvl w:val="0"/>
          <w:numId w:val="2"/>
        </w:numPr>
      </w:pPr>
      <w:r>
        <w:t xml:space="preserve">AI completion endpoints</w:t>
      </w:r>
    </w:p>
    <w:p>
      <w:pPr>
        <w:pStyle w:val="ListParagraph"/>
        <w:numPr>
          <w:ilvl w:val="0"/>
          <w:numId w:val="2"/>
        </w:numPr>
      </w:pPr>
      <w:r>
        <w:t xml:space="preserve">Usage tracking and cost calculation</w:t>
      </w:r>
    </w:p>
    <w:p>
      <w:pPr>
        <w:pStyle w:val="ListParagraph"/>
        <w:numPr>
          <w:ilvl w:val="0"/>
          <w:numId w:val="2"/>
        </w:numPr>
      </w:pPr>
      <w:r>
        <w:t xml:space="preserve">Prompt template management</w:t>
      </w:r>
    </w:p>
    <w:p>
      <w:pPr>
        <w:pStyle w:val="Heading1"/>
      </w:pPr>
      <w:r>
        <w:t xml:space="preserve">9. Useful Commands Reference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Start development server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pPr>
        <w:shd w:fill="F5F5F5" w:val="clear"/>
      </w:pPr>
      <w:r>
        <w:rPr>
          <w:sz w:val="10"/>
          <w:szCs w:val="1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Run migrations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npx sequelize-cli db:migrate</w:t>
      </w:r>
    </w:p>
    <w:p>
      <w:pPr>
        <w:shd w:fill="F5F5F5" w:val="clear"/>
      </w:pPr>
      <w:r>
        <w:rPr>
          <w:sz w:val="10"/>
          <w:szCs w:val="1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Seed database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node src/scripts/seed.js</w:t>
      </w:r>
    </w:p>
    <w:p>
      <w:pPr>
        <w:shd w:fill="F5F5F5" w:val="clear"/>
      </w:pPr>
      <w:r>
        <w:rPr>
          <w:sz w:val="10"/>
          <w:szCs w:val="1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Kill process on port 3000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lsof -ti:3000 | xargs kill -9</w:t>
      </w:r>
    </w:p>
    <w:p>
      <w:pPr>
        <w:shd w:fill="F5F5F5" w:val="clear"/>
      </w:pPr>
      <w:r>
        <w:rPr>
          <w:sz w:val="10"/>
          <w:szCs w:val="10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Test login API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curl -X POST http://localhost:3000/api/v1/auth/login \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-H "Content-Type: application/json" \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-d '{"email": "admin@qassure.ai", "password": "Password123!"}'</w:t>
      </w:r>
    </w:p>
    <w:p>
      <w:pPr>
        <w:pStyle w:val="Heading1"/>
      </w:pPr>
      <w:r>
        <w:t xml:space="preserve">10. Environment Variables (.env)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NODE_ENV=development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PORT=3000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DATABASE_URL=postgresql://postgres:password@localhost:5432/qassure_dev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JWT_SECRET=qassure-super-secret-jwt-key-min-32-characters-long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JWT_REFRESH_SECRET=qassure-refresh-token-secret-min-32-characters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JWT_EXPIRES_IN=24h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JWT_REFRESH_EXPIRES_IN=7d</w:t>
      </w:r>
    </w:p>
    <w:p>
      <w:pPr>
        <w:pStyle w:val="Heading1"/>
      </w:pPr>
      <w:r>
        <w:t xml:space="preserve">11. Notes for Next Session</w:t>
      </w:r>
    </w:p>
    <w:p>
      <w:pPr>
        <w:pStyle w:val="ListParagraph"/>
        <w:numPr>
          <w:ilvl w:val="0"/>
          <w:numId w:val="4"/>
        </w:numPr>
      </w:pPr>
      <w:r>
        <w:t xml:space="preserve">Upload this document + QASSURE_FINAL_ROADMAP_V3.md for context</w:t>
      </w:r>
    </w:p>
    <w:p>
      <w:pPr>
        <w:pStyle w:val="ListParagraph"/>
        <w:numPr>
          <w:ilvl w:val="0"/>
          <w:numId w:val="4"/>
        </w:numPr>
      </w:pPr>
      <w:r>
        <w:t xml:space="preserve">Start by testing the login endpoint to verify Phase 1 works</w:t>
      </w:r>
    </w:p>
    <w:p>
      <w:pPr>
        <w:pStyle w:val="ListParagraph"/>
        <w:numPr>
          <w:ilvl w:val="0"/>
          <w:numId w:val="4"/>
        </w:numPr>
      </w:pPr>
      <w:r>
        <w:t xml:space="preserve">Secure remaining routes (listed in Section 7.2)</w:t>
      </w:r>
    </w:p>
    <w:p>
      <w:pPr>
        <w:pStyle w:val="ListParagraph"/>
        <w:numPr>
          <w:ilvl w:val="0"/>
          <w:numId w:val="4"/>
        </w:numPr>
      </w:pPr>
      <w:r>
        <w:t xml:space="preserve">Begin Phase 2: Redis &amp; Caching</w:t>
      </w:r>
    </w:p>
    <w:p>
      <w:pPr>
        <w:pStyle w:val="ListParagraph"/>
        <w:numPr>
          <w:ilvl w:val="0"/>
          <w:numId w:val="4"/>
        </w:numPr>
      </w:pPr>
      <w:r>
        <w:t xml:space="preserve">Target: Reach 60-65% completion by end of Phase 3</w:t>
      </w:r>
    </w:p>
    <w:p>
      <w:pPr>
        <w:spacing w:before="400"/>
        <w:jc w:val="center"/>
      </w:pPr>
      <w:r>
        <w:rPr>
          <w:i/>
          <w:iCs/>
          <w:color w:val="808080"/>
        </w:rPr>
        <w:t xml:space="preserve">--- End of Document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20"/>
        <w:szCs w:val="20"/>
      </w:rPr>
      <w:t xml:space="preserve">QAssure Platform - Implementation Context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2025-12-24T06:44:58.245Z</dcterms:created>
  <dcterms:modified xsi:type="dcterms:W3CDTF">2025-12-24T06:44:58.246Z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