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Preparation:</w:t>
      </w:r>
    </w:p>
    <w:p>
      <w:pPr>
        <w:pStyle w:val="5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Historical stock data is collected for training and testing.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</w:p>
    <w:p>
      <w:pPr>
        <w:pStyle w:val="5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The time period considered is January 2022 to May 2023</w:t>
      </w:r>
    </w:p>
    <w:p>
      <w:pPr>
        <w:pStyle w:val="5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closing prices are used to calculate the daily returns.</w:t>
      </w:r>
    </w:p>
    <w:p>
      <w:pPr>
        <w:pStyle w:val="5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Next the m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in-max scaling is applied to normalize the returns.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LSTM Model Training:</w:t>
      </w:r>
    </w:p>
    <w:p>
      <w:pPr>
        <w:pStyle w:val="5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data is prepared as input-output sequences,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he input is a sequence of previous returns, and the output is the next return.</w:t>
      </w:r>
    </w:p>
    <w:p>
      <w:pPr>
        <w:pStyle w:val="5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model architecture consists of a Bidirectional LSTM layer followed by a dense layer.</w:t>
      </w:r>
    </w:p>
    <w:p>
      <w:pPr>
        <w:pStyle w:val="5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Mean squared error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(MSE)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 the loss function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applied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Adam optimizer is used next for the training phase</w:t>
      </w:r>
    </w:p>
    <w:p>
      <w:pPr>
        <w:pStyle w:val="5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model is trained on the training data for a specified number of epochs.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Prediction and Inverse Transformation:</w:t>
      </w:r>
    </w:p>
    <w:p>
      <w:pPr>
        <w:pStyle w:val="5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trained model is used to make predictions on the test data.</w:t>
      </w:r>
    </w:p>
    <w:p>
      <w:pPr>
        <w:pStyle w:val="5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predicted returns are inverse transformed using the scaler to obtain actual return values.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Plotting the Predicted Returns:</w:t>
      </w:r>
    </w:p>
    <w:p>
      <w:pPr>
        <w:pStyle w:val="5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predicted returns are plotted against the corresponding dates.</w:t>
      </w:r>
    </w:p>
    <w:p>
      <w:pPr>
        <w:pStyle w:val="5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Additionally, the expected monthly returns for the test period are calculated and plotted as well.</w:t>
      </w:r>
    </w:p>
    <w:p>
      <w:pPr>
        <w:pStyle w:val="5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expected monthly returns are repeated for each trading day within the corresponding month, and NaN values are padded for any extra trading day.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Advantages of the Bidirectional LSTM model:</w:t>
      </w:r>
    </w:p>
    <w:p>
      <w:pPr>
        <w:pStyle w:val="5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Bidirectional LSTM models can capture both the past and future context of the input sequence, which can be beneficial for time series prediction tasks.</w:t>
      </w:r>
    </w:p>
    <w:p>
      <w:pPr>
        <w:pStyle w:val="5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LSTMs are capable of learning long-term dependencies, making them suitable for modelling sequential data.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Disadvantages of the Bidirectional LSTM model:</w:t>
      </w:r>
    </w:p>
    <w:p>
      <w:pPr>
        <w:pStyle w:val="5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LSTM models can be computationally expensive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</w:p>
    <w:p>
      <w:pPr>
        <w:pStyle w:val="5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LSTM models may suffer from overfitting if the model is too complex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</w:p>
    <w:p>
      <w:pPr>
        <w:pStyle w:val="5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LSTM models may struggle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to capture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unexpected changes in the data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Model- Evaluation:</w:t>
      </w:r>
    </w:p>
    <w:p>
      <w:pPr>
        <w:pStyle w:val="5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It's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essential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note that evaluating the performance of stock prediction models is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not 100% reliable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due to the unpredictability and volatility of the stock market.</w:t>
      </w:r>
    </w:p>
    <w:p>
      <w:pPr>
        <w:pStyle w:val="5"/>
        <w:numPr>
          <w:ilvl w:val="0"/>
          <w:numId w:val="6"/>
        </w:numPr>
        <w:spacing w:line="48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It's recommended to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use manual annotation to interpret the quality of results in addition to any other performance evaluation metrics.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Model - Description: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We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create a a sequential model, which is a linear stack of layers.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Next we add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 bidirectional LSTM layer to the model. 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LSTM layer is a type of recurrent neural network (RNN) that can capture sequential information.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Bidirectional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wrapper allows the LSTM layer to process the input sequence in both forward and backward directions. 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parameter 50 specifies the number of LSTM units in the layer. </w:t>
      </w:r>
    </w:p>
    <w:p>
      <w:pPr>
        <w:pStyle w:val="5"/>
        <w:numPr>
          <w:ilvl w:val="0"/>
          <w:numId w:val="0"/>
        </w:numPr>
        <w:spacing w:line="480" w:lineRule="auto"/>
        <w:ind w:left="360" w:leftChars="0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T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he goal is to minimize the mean squared error between the predicted and actual values. 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optimizer 'adam' is an optimization algorithm that adapts the learning rate during training to improve convergence.</w:t>
      </w:r>
    </w:p>
    <w:p>
      <w:pPr>
        <w:pStyle w:val="5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Therefore we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create a sequential model with a bidirectional LSTM layer, a dense output layer, and compile it with a mean squared error loss function and the Adam optimizer.</w:t>
      </w:r>
      <w:bookmarkStart w:id="0" w:name="_GoBack"/>
      <w:bookmarkEnd w:id="0"/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ADAM Optimizer: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Overall, the Adam optimizer's three key aspects are </w:t>
      </w:r>
    </w:p>
    <w:p>
      <w:pPr>
        <w:pStyle w:val="5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adaptive learning rate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</w:p>
    <w:p>
      <w:pPr>
        <w:pStyle w:val="5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Momentum</w:t>
      </w:r>
    </w:p>
    <w:p>
      <w:pPr>
        <w:pStyle w:val="5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t>R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obustness </w:t>
      </w:r>
    </w:p>
    <w:p>
      <w:pPr>
        <w:spacing w:line="48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0114E"/>
    <w:multiLevelType w:val="multilevel"/>
    <w:tmpl w:val="15C011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5C7CC3"/>
    <w:multiLevelType w:val="multilevel"/>
    <w:tmpl w:val="285C7C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22D2ADC"/>
    <w:multiLevelType w:val="multilevel"/>
    <w:tmpl w:val="322D2A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857474"/>
    <w:multiLevelType w:val="multilevel"/>
    <w:tmpl w:val="3C8574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D1E579D"/>
    <w:multiLevelType w:val="multilevel"/>
    <w:tmpl w:val="3D1E57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99C27AF"/>
    <w:multiLevelType w:val="multilevel"/>
    <w:tmpl w:val="499C27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9274981"/>
    <w:multiLevelType w:val="multilevel"/>
    <w:tmpl w:val="6927498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E100FEE"/>
    <w:multiLevelType w:val="multilevel"/>
    <w:tmpl w:val="7E100F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D2"/>
    <w:rsid w:val="001B1FFC"/>
    <w:rsid w:val="006216D2"/>
    <w:rsid w:val="007175FA"/>
    <w:rsid w:val="007C2B3E"/>
    <w:rsid w:val="008426BB"/>
    <w:rsid w:val="009F32C6"/>
    <w:rsid w:val="00B52ACC"/>
    <w:rsid w:val="00BB744F"/>
    <w:rsid w:val="00E90FD8"/>
    <w:rsid w:val="00F04846"/>
    <w:rsid w:val="034D394E"/>
    <w:rsid w:val="179C00E9"/>
    <w:rsid w:val="193E6649"/>
    <w:rsid w:val="19BC3D6B"/>
    <w:rsid w:val="56300B81"/>
    <w:rsid w:val="611C2181"/>
    <w:rsid w:val="741B67C0"/>
    <w:rsid w:val="78C5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867</Words>
  <Characters>4948</Characters>
  <Lines>41</Lines>
  <Paragraphs>11</Paragraphs>
  <TotalTime>71</TotalTime>
  <ScaleCrop>false</ScaleCrop>
  <LinksUpToDate>false</LinksUpToDate>
  <CharactersWithSpaces>5804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2023-05-23T04:40:00Z</dcterms:created>
  <dc:creator>saathyak rao</dc:creator>
  <cp:lastModifiedBy>rapto</cp:lastModifiedBy>
  <dcterms:modified xsi:type="dcterms:W3CDTF">2023-07-04T01:00:09Z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0662C7638C2546C4A7FC2AC24D46B020</vt:lpwstr>
  </property>
</Properties>
</file>