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Question1: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have made two files 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question1.asm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callCheckGreater.c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question.asm: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This file contains the assembly code for declaring a function by the name of _start, in _start I have used the registers rax and rbx to store the variables x and y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respectively (they are being input from callCheckGreater.c).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Afterinf storing the values in rax and rbx, I have used JMP tp unconditionally jump to the checkGreater function where i have used the CMP instruction to compare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x and y, if x is less than or equal to y then i jump to another function called lesser which prints the string "0" and returns. If the x is not less than or equal to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 then I have printed the string "1" and returned.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callCheckGreater.c: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 this file I have firstly given the function prototype for the checkGreater function, so that it is unresolved till the linking phase and then it is resolved in the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linking phase and it can be called. Inside the main i have used scanf to get two inputs from the user and then called the checkGreater function.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theoretically looks fine, but when linked then we get this error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2050" cy="13214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Which clearly tells us that our hypothesis is correct and a program can have only entry point.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error occurs because the .c file when compiled it has an instruction </w:t>
      </w:r>
      <w:r>
        <w:rPr>
          <w:b/>
          <w:bCs/>
        </w:rPr>
        <w:t xml:space="preserve">.cfi_startproc </w:t>
      </w:r>
      <w:r>
        <w:rPr>
          <w:b w:val="false"/>
          <w:bCs w:val="false"/>
        </w:rPr>
        <w:t>which defines the entry point</w:t>
      </w:r>
      <w:r>
        <w:rPr>
          <w:b w:val="false"/>
          <w:bCs w:val="false"/>
          <w:vertAlign w:val="superscript"/>
        </w:rPr>
        <w:t>1</w:t>
      </w:r>
      <w:r>
        <w:rPr>
          <w:b w:val="false"/>
          <w:bCs w:val="false"/>
        </w:rPr>
        <w:t xml:space="preserve"> in the .s file. In the .asm that we have written on our own has a _start label which provides a second entry point and thus we get this error of multiple definition _star</w:t>
      </w:r>
      <w:r>
        <w:rPr>
          <w:b w:val="false"/>
          <w:bCs w:val="false"/>
        </w:rPr>
        <w:t>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1431290</wp:posOffset>
            </wp:positionH>
            <wp:positionV relativeFrom="paragraph">
              <wp:posOffset>74295</wp:posOffset>
            </wp:positionV>
            <wp:extent cx="2753360" cy="13455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268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ourier">
    <w:altName w:val="Courier New"/>
    <w:charset w:val="01" w:characterSet="utf-8"/>
    <w:family w:val="auto"/>
    <w:pitch w:val="default"/>
  </w:font>
  <w:font w:name="helvetica">
    <w:altName w:val="Arial"/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start"/>
      <w:rPr/>
    </w:pPr>
    <w:r>
      <w:rPr/>
      <w:t xml:space="preserve">1 </w:t>
    </w:r>
    <w:r>
      <w:rPr>
        <w:rStyle w:val="Teletype"/>
        <w:rFonts w:ascii="courier;courier new;monospace" w:hAnsi="courier;courier new;monospace"/>
        <w:b w:val="false"/>
        <w:i w:val="false"/>
        <w:caps w:val="false"/>
        <w:smallCaps w:val="false"/>
        <w:color w:val="000000"/>
        <w:spacing w:val="0"/>
        <w:sz w:val="20"/>
        <w:szCs w:val="20"/>
      </w:rPr>
      <w:t xml:space="preserve">.cfi_startproc </w:t>
    </w:r>
    <w:r>
      <w:rPr>
        <w:rFonts w:ascii="helvetica;arial;sans-serif" w:hAnsi="helvetica;arial;sans-serif"/>
        <w:b w:val="false"/>
        <w:i w:val="false"/>
        <w:caps w:val="false"/>
        <w:smallCaps w:val="false"/>
        <w:color w:val="000000"/>
        <w:spacing w:val="0"/>
        <w:sz w:val="20"/>
        <w:szCs w:val="20"/>
      </w:rPr>
      <w:t xml:space="preserve">is used at the beginning of each function that should have an entry in </w:t>
    </w:r>
    <w:r>
      <w:rPr>
        <w:rStyle w:val="Teletype"/>
        <w:rFonts w:ascii="courier;courier new;monospace" w:hAnsi="courier;courier new;monospace"/>
        <w:b w:val="false"/>
        <w:i w:val="false"/>
        <w:caps w:val="false"/>
        <w:smallCaps w:val="false"/>
        <w:color w:val="000000"/>
        <w:spacing w:val="0"/>
        <w:sz w:val="20"/>
        <w:szCs w:val="20"/>
      </w:rPr>
      <w:t>.eh_frame</w:t>
    </w:r>
    <w:r>
      <w:rPr>
        <w:rFonts w:ascii="helvetica;arial;sans-serif" w:hAnsi="helvetica;arial;sans-serif"/>
        <w:b w:val="false"/>
        <w:i w:val="false"/>
        <w:caps w:val="false"/>
        <w:smallCaps w:val="false"/>
        <w:color w:val="000000"/>
        <w:spacing w:val="0"/>
        <w:sz w:val="20"/>
        <w:szCs w:val="20"/>
      </w:rPr>
      <w:t xml:space="preserve">. It initializes some internal data structures and emits architecture dependent initial CFI instructions. Don't forget to close the function by </w:t>
    </w:r>
    <w:r>
      <w:rPr>
        <w:rStyle w:val="Teletype"/>
        <w:rFonts w:ascii="courier;courier new;monospace" w:hAnsi="courier;courier new;monospace"/>
        <w:b w:val="false"/>
        <w:i w:val="false"/>
        <w:caps w:val="false"/>
        <w:smallCaps w:val="false"/>
        <w:color w:val="000000"/>
        <w:spacing w:val="0"/>
        <w:sz w:val="20"/>
        <w:szCs w:val="20"/>
      </w:rPr>
      <w:t>.cfi_endproc</w:t>
    </w:r>
    <w:r>
      <w:rPr>
        <w:rFonts w:ascii="helvetica;arial;sans-serif" w:hAnsi="helvetica;arial;sans-serif"/>
        <w:b w:val="false"/>
        <w:i w:val="false"/>
        <w:caps w:val="false"/>
        <w:smallCaps w:val="false"/>
        <w:color w:val="000000"/>
        <w:spacing w:val="0"/>
        <w:sz w:val="20"/>
        <w:szCs w:val="20"/>
      </w:rPr>
      <w:t>.</w:t>
    </w:r>
  </w:p>
  <w:p>
    <w:pPr>
      <w:pStyle w:val="Footer"/>
      <w:bidi w:val="0"/>
      <w:jc w:val="start"/>
      <w:rPr>
        <w:sz w:val="20"/>
        <w:szCs w:val="20"/>
      </w:rPr>
    </w:pPr>
    <w:r>
      <w:rPr>
        <w:sz w:val="20"/>
        <w:szCs w:val="20"/>
      </w:rPr>
      <w:t xml:space="preserve">Source: </w:t>
    </w:r>
    <w:r>
      <w:rPr>
        <w:b/>
        <w:bCs/>
        <w:sz w:val="20"/>
        <w:szCs w:val="20"/>
      </w:rPr>
      <w:t>http://web.mit.edu/rhel-doc/3/rhel-as-en-3/cfi-directives.html</w:t>
    </w:r>
  </w:p>
  <w:p>
    <w:pPr>
      <w:pStyle w:val="Footer"/>
      <w:bidi w:val="0"/>
      <w:jc w:val="start"/>
      <w:rPr>
        <w:b/>
        <w:b/>
        <w:bCs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Teletype">
    <w:name w:val="Teletype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2</Pages>
  <Words>304</Words>
  <Characters>1497</Characters>
  <CharactersWithSpaces>1835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2020-09-19T22:30:11Z</dcterms:created>
  <dc:creator/>
  <dc:description/>
  <dc:language>en-IN</dc:language>
  <cp:lastModifiedBy/>
  <dcterms:modified xsi:type="dcterms:W3CDTF">2020-09-19T22:50:52Z</dcterms:modified>
  <cp:revision>1</cp:revision>
  <dc:subject/>
  <dc:title/>
</cp:coreProperties>
</file>