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7D845" w14:textId="005FB6D8" w:rsidR="00BA53B4" w:rsidRPr="00BB2DE2" w:rsidRDefault="00BA53B4" w:rsidP="00BD7F33">
      <w:pPr>
        <w:jc w:val="center"/>
        <w:rPr>
          <w:rFonts w:ascii="Trebuchet MS" w:hAnsi="Trebuchet MS"/>
        </w:rPr>
      </w:pPr>
      <w:r w:rsidRPr="00BB2DE2">
        <w:rPr>
          <w:rFonts w:ascii="Trebuchet MS" w:hAnsi="Trebuchet MS"/>
          <w:b/>
          <w:u w:val="single"/>
        </w:rPr>
        <w:t>BUCLES</w:t>
      </w:r>
    </w:p>
    <w:p w14:paraId="1C70C12F" w14:textId="77777777" w:rsidR="00BA53B4" w:rsidRPr="00BB2DE2" w:rsidRDefault="00BA53B4" w:rsidP="00BA53B4">
      <w:pPr>
        <w:jc w:val="both"/>
        <w:rPr>
          <w:rFonts w:ascii="Trebuchet MS" w:hAnsi="Trebuchet MS"/>
        </w:rPr>
      </w:pPr>
    </w:p>
    <w:p w14:paraId="2CAFF421" w14:textId="77777777" w:rsidR="00BA53B4" w:rsidRPr="00BB2DE2" w:rsidRDefault="00BA53B4" w:rsidP="00BA53B4">
      <w:pPr>
        <w:ind w:firstLine="360"/>
        <w:jc w:val="both"/>
        <w:rPr>
          <w:rFonts w:ascii="Trebuchet MS" w:hAnsi="Trebuchet MS"/>
        </w:rPr>
      </w:pPr>
      <w:r w:rsidRPr="00BB2DE2">
        <w:rPr>
          <w:rFonts w:ascii="Trebuchet MS" w:hAnsi="Trebuchet MS"/>
          <w:b/>
        </w:rPr>
        <w:t xml:space="preserve">B – I) – </w:t>
      </w:r>
      <w:r w:rsidRPr="00BB2DE2">
        <w:rPr>
          <w:rFonts w:ascii="Trebuchet MS" w:hAnsi="Trebuchet MS"/>
          <w:b/>
          <w:u w:val="single"/>
        </w:rPr>
        <w:t>Bucles   simples</w:t>
      </w:r>
    </w:p>
    <w:p w14:paraId="75355779" w14:textId="77777777" w:rsidR="00BA53B4" w:rsidRPr="00BB2DE2" w:rsidRDefault="00BA53B4" w:rsidP="00BA53B4">
      <w:pPr>
        <w:ind w:left="360"/>
        <w:jc w:val="both"/>
        <w:rPr>
          <w:rFonts w:ascii="Trebuchet MS" w:hAnsi="Trebuchet MS"/>
          <w:b/>
        </w:rPr>
      </w:pPr>
    </w:p>
    <w:p w14:paraId="1A69B3B9" w14:textId="77777777" w:rsidR="00BA53B4" w:rsidRPr="00BB2DE2" w:rsidRDefault="00BA53B4" w:rsidP="00BA53B4">
      <w:pPr>
        <w:ind w:left="708"/>
        <w:jc w:val="both"/>
        <w:rPr>
          <w:rFonts w:ascii="Trebuchet MS" w:hAnsi="Trebuchet MS"/>
        </w:rPr>
      </w:pPr>
      <w:r w:rsidRPr="00BB2DE2">
        <w:rPr>
          <w:rFonts w:ascii="Trebuchet MS" w:hAnsi="Trebuchet MS"/>
        </w:rPr>
        <w:tab/>
      </w:r>
      <w:r w:rsidRPr="00CC45B0">
        <w:rPr>
          <w:rFonts w:ascii="Verdana" w:hAnsi="Verdana"/>
          <w:sz w:val="20"/>
          <w:szCs w:val="20"/>
        </w:rPr>
        <w:t>Son el tipo más básico su sintaxis es:</w:t>
      </w:r>
    </w:p>
    <w:p w14:paraId="64206FEF" w14:textId="707C05D3" w:rsidR="00BA53B4" w:rsidRPr="00BB2DE2" w:rsidRDefault="00BD7F33" w:rsidP="00BA53B4">
      <w:pPr>
        <w:ind w:left="708"/>
        <w:jc w:val="both"/>
        <w:rPr>
          <w:rFonts w:ascii="Trebuchet MS" w:hAnsi="Trebuchet MS"/>
        </w:rPr>
      </w:pPr>
      <w:r>
        <w:rPr>
          <w:rFonts w:ascii="Trebuchet MS" w:hAnsi="Trebuchet MS"/>
          <w:noProof/>
        </w:rPr>
        <mc:AlternateContent>
          <mc:Choice Requires="wps">
            <w:drawing>
              <wp:anchor distT="0" distB="0" distL="114300" distR="114300" simplePos="0" relativeHeight="251658752" behindDoc="0" locked="0" layoutInCell="1" allowOverlap="1" wp14:anchorId="11163BA0" wp14:editId="0087B01D">
                <wp:simplePos x="0" y="0"/>
                <wp:positionH relativeFrom="column">
                  <wp:posOffset>1141095</wp:posOffset>
                </wp:positionH>
                <wp:positionV relativeFrom="paragraph">
                  <wp:posOffset>132715</wp:posOffset>
                </wp:positionV>
                <wp:extent cx="2857500" cy="800100"/>
                <wp:effectExtent l="11430" t="8890" r="7620" b="10160"/>
                <wp:wrapNone/>
                <wp:docPr id="83406010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FD3D4" id="Rectangle 33" o:spid="_x0000_s1026" style="position:absolute;margin-left:89.85pt;margin-top:10.45pt;width:225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" filled="f"/>
            </w:pict>
          </mc:Fallback>
        </mc:AlternateContent>
      </w:r>
    </w:p>
    <w:p w14:paraId="4B7318B6"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r w:rsidRPr="00BB2DE2">
        <w:rPr>
          <w:rFonts w:ascii="Trebuchet MS" w:hAnsi="Trebuchet MS"/>
          <w:b/>
        </w:rPr>
        <w:t>LOOP</w:t>
      </w:r>
    </w:p>
    <w:p w14:paraId="1987E5BF" w14:textId="77777777" w:rsidR="00BA53B4" w:rsidRPr="00BB2DE2" w:rsidRDefault="00BA53B4" w:rsidP="00BA53B4">
      <w:pPr>
        <w:ind w:left="2124" w:firstLine="708"/>
        <w:jc w:val="both"/>
        <w:rPr>
          <w:rFonts w:ascii="Trebuchet MS" w:hAnsi="Trebuchet MS"/>
        </w:rPr>
      </w:pPr>
      <w:r w:rsidRPr="00BB2DE2">
        <w:rPr>
          <w:rFonts w:ascii="Trebuchet MS" w:hAnsi="Trebuchet MS"/>
          <w:i/>
        </w:rPr>
        <w:t>&lt;Secuencia_de_órdenes&gt;;</w:t>
      </w:r>
    </w:p>
    <w:p w14:paraId="0D858BE2" w14:textId="77777777" w:rsidR="00BA53B4" w:rsidRPr="00BB2DE2" w:rsidRDefault="00BA53B4" w:rsidP="00BA53B4">
      <w:pPr>
        <w:ind w:left="708"/>
        <w:jc w:val="both"/>
        <w:rPr>
          <w:rFonts w:ascii="Trebuchet MS" w:hAnsi="Trebuchet MS"/>
        </w:rPr>
      </w:pPr>
    </w:p>
    <w:p w14:paraId="5754191E"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r w:rsidRPr="00BB2DE2">
        <w:rPr>
          <w:rFonts w:ascii="Trebuchet MS" w:hAnsi="Trebuchet MS"/>
          <w:b/>
        </w:rPr>
        <w:t>END LOOP;</w:t>
      </w:r>
    </w:p>
    <w:p w14:paraId="505480B2" w14:textId="77777777" w:rsidR="00BA53B4" w:rsidRPr="00BB2DE2" w:rsidRDefault="00BA53B4" w:rsidP="00BA53B4">
      <w:pPr>
        <w:ind w:left="708"/>
        <w:jc w:val="both"/>
        <w:rPr>
          <w:rFonts w:ascii="Trebuchet MS" w:hAnsi="Trebuchet MS"/>
          <w:b/>
        </w:rPr>
      </w:pPr>
    </w:p>
    <w:p w14:paraId="54D9FC9D"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t>Este bucle seria infinito, no tiene condición de parada. Para salir de un bucle le pondremos la orden EXIT, que su sentencia es:</w:t>
      </w:r>
    </w:p>
    <w:p w14:paraId="49BCE59B" w14:textId="2782EA35" w:rsidR="00BA53B4" w:rsidRPr="00BB2DE2" w:rsidRDefault="00BD7F33" w:rsidP="00BA53B4">
      <w:pPr>
        <w:ind w:left="708"/>
        <w:jc w:val="both"/>
        <w:rPr>
          <w:rFonts w:ascii="Trebuchet MS" w:hAnsi="Trebuchet MS"/>
        </w:rPr>
      </w:pPr>
      <w:r>
        <w:rPr>
          <w:rFonts w:ascii="Trebuchet MS" w:hAnsi="Trebuchet MS"/>
          <w:noProof/>
        </w:rPr>
        <mc:AlternateContent>
          <mc:Choice Requires="wps">
            <w:drawing>
              <wp:anchor distT="0" distB="0" distL="114300" distR="114300" simplePos="0" relativeHeight="251659776" behindDoc="0" locked="0" layoutInCell="1" allowOverlap="1" wp14:anchorId="1CFA1A21" wp14:editId="3E0D83B7">
                <wp:simplePos x="0" y="0"/>
                <wp:positionH relativeFrom="column">
                  <wp:posOffset>1143000</wp:posOffset>
                </wp:positionH>
                <wp:positionV relativeFrom="paragraph">
                  <wp:posOffset>88900</wp:posOffset>
                </wp:positionV>
                <wp:extent cx="2857500" cy="342900"/>
                <wp:effectExtent l="13335" t="11430" r="5715" b="7620"/>
                <wp:wrapNone/>
                <wp:docPr id="19984526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79786" id="Rectangle 34" o:spid="_x0000_s1026" style="position:absolute;margin-left:90pt;margin-top:7pt;width:22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" filled="f"/>
            </w:pict>
          </mc:Fallback>
        </mc:AlternateContent>
      </w:r>
    </w:p>
    <w:p w14:paraId="6EC14B97"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r w:rsidRPr="00BB2DE2">
        <w:rPr>
          <w:rFonts w:ascii="Trebuchet MS" w:hAnsi="Trebuchet MS"/>
          <w:b/>
        </w:rPr>
        <w:t xml:space="preserve">EXIT  [ WHEN  </w:t>
      </w:r>
      <w:r w:rsidRPr="00BB2DE2">
        <w:rPr>
          <w:rFonts w:ascii="Trebuchet MS" w:hAnsi="Trebuchet MS"/>
          <w:i/>
        </w:rPr>
        <w:t xml:space="preserve">&lt;Condición&gt;  </w:t>
      </w:r>
      <w:r w:rsidRPr="00BB2DE2">
        <w:rPr>
          <w:rFonts w:ascii="Trebuchet MS" w:hAnsi="Trebuchet MS"/>
          <w:b/>
        </w:rPr>
        <w:t>];</w:t>
      </w:r>
    </w:p>
    <w:p w14:paraId="087DC95C" w14:textId="77777777" w:rsidR="00BA53B4" w:rsidRPr="00CC45B0" w:rsidRDefault="00BA53B4" w:rsidP="00BA53B4">
      <w:pPr>
        <w:ind w:left="708"/>
        <w:jc w:val="both"/>
        <w:rPr>
          <w:rFonts w:ascii="Verdana" w:hAnsi="Verdana"/>
          <w:sz w:val="20"/>
          <w:szCs w:val="20"/>
        </w:rPr>
      </w:pPr>
    </w:p>
    <w:p w14:paraId="5CA2784E"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t>Esta orden seria equivalente a:</w:t>
      </w:r>
    </w:p>
    <w:p w14:paraId="5FEE36C7" w14:textId="77777777" w:rsidR="00BA53B4" w:rsidRPr="00CC45B0" w:rsidRDefault="00BA53B4" w:rsidP="00BA53B4">
      <w:pPr>
        <w:ind w:left="708"/>
        <w:jc w:val="both"/>
        <w:rPr>
          <w:rFonts w:ascii="Verdana" w:hAnsi="Verdana"/>
          <w:sz w:val="20"/>
          <w:szCs w:val="20"/>
        </w:rPr>
      </w:pPr>
    </w:p>
    <w:p w14:paraId="50B86674"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t>IF  &lt;Condición&gt;  THEN</w:t>
      </w:r>
    </w:p>
    <w:p w14:paraId="4D3F5B23"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r>
      <w:r w:rsidRPr="00CC45B0">
        <w:rPr>
          <w:rFonts w:ascii="Verdana" w:hAnsi="Verdana"/>
          <w:sz w:val="20"/>
          <w:szCs w:val="20"/>
        </w:rPr>
        <w:tab/>
        <w:t>EXIT;</w:t>
      </w:r>
    </w:p>
    <w:p w14:paraId="1298363E"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t>END IF;</w:t>
      </w:r>
    </w:p>
    <w:p w14:paraId="7465AAE8" w14:textId="77777777" w:rsidR="00BA53B4" w:rsidRPr="00BB2DE2" w:rsidRDefault="00BA53B4" w:rsidP="00BA53B4">
      <w:pPr>
        <w:jc w:val="both"/>
        <w:rPr>
          <w:rFonts w:ascii="Trebuchet MS" w:hAnsi="Trebuchet MS"/>
          <w:lang w:val="en-GB"/>
        </w:rPr>
      </w:pPr>
    </w:p>
    <w:p w14:paraId="7B5A83EF" w14:textId="77777777" w:rsidR="00BA53B4" w:rsidRDefault="00BA53B4" w:rsidP="00BA53B4">
      <w:pPr>
        <w:jc w:val="both"/>
        <w:rPr>
          <w:rFonts w:ascii="Trebuchet MS" w:hAnsi="Trebuchet MS"/>
          <w:lang w:val="en-GB"/>
        </w:rPr>
      </w:pPr>
    </w:p>
    <w:p w14:paraId="5A845930" w14:textId="77777777" w:rsidR="00BA53B4" w:rsidRPr="00CC45B0" w:rsidRDefault="00BA53B4" w:rsidP="00CC45B0">
      <w:pPr>
        <w:ind w:left="708"/>
        <w:jc w:val="both"/>
        <w:rPr>
          <w:rFonts w:ascii="Verdana" w:hAnsi="Verdana"/>
          <w:sz w:val="20"/>
          <w:szCs w:val="20"/>
        </w:rPr>
      </w:pPr>
      <w:r w:rsidRPr="00CC45B0">
        <w:rPr>
          <w:rFonts w:ascii="Verdana" w:hAnsi="Verdana"/>
          <w:sz w:val="20"/>
          <w:szCs w:val="20"/>
        </w:rPr>
        <w:t>Escribe un bloque pl/sql que permita calcular la suma de los 1000 primeros números naturales.</w:t>
      </w:r>
    </w:p>
    <w:p w14:paraId="225E7FE6" w14:textId="77777777" w:rsidR="00BA53B4" w:rsidRPr="00C0132F" w:rsidRDefault="00BA53B4" w:rsidP="00BA53B4">
      <w:pPr>
        <w:jc w:val="both"/>
        <w:rPr>
          <w:rFonts w:ascii="Trebuchet MS" w:hAnsi="Trebuchet MS"/>
        </w:rPr>
      </w:pPr>
    </w:p>
    <w:p w14:paraId="1E5D5EE4" w14:textId="77777777" w:rsidR="00CC45B0" w:rsidRDefault="00CC45B0" w:rsidP="00CC45B0">
      <w:pPr>
        <w:ind w:left="708"/>
        <w:jc w:val="both"/>
        <w:rPr>
          <w:rFonts w:ascii="Verdana" w:hAnsi="Verdana"/>
          <w:sz w:val="20"/>
          <w:szCs w:val="20"/>
        </w:rPr>
      </w:pPr>
      <w:r>
        <w:rPr>
          <w:rFonts w:ascii="Verdana" w:hAnsi="Verdana"/>
          <w:sz w:val="20"/>
          <w:szCs w:val="20"/>
        </w:rPr>
        <w:br w:type="page"/>
      </w:r>
    </w:p>
    <w:p w14:paraId="7F0E1D7A"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8080"/>
          <w:highlight w:val="white"/>
          <w:lang w:val="en-US"/>
        </w:rPr>
        <w:t>declare</w:t>
      </w:r>
    </w:p>
    <w:p w14:paraId="5B8DCA8E"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i </w:t>
      </w:r>
      <w:r w:rsidRPr="00CC45B0">
        <w:rPr>
          <w:rFonts w:ascii="Courier New" w:hAnsi="Courier New" w:cs="Courier New"/>
          <w:color w:val="008080"/>
          <w:highlight w:val="white"/>
          <w:lang w:val="en-US"/>
        </w:rPr>
        <w:t>integer</w:t>
      </w:r>
      <w:r w:rsidRPr="00CC45B0">
        <w:rPr>
          <w:rFonts w:ascii="Courier New" w:hAnsi="Courier New" w:cs="Courier New"/>
          <w:color w:val="000080"/>
          <w:highlight w:val="white"/>
          <w:lang w:val="en-US"/>
        </w:rPr>
        <w:t>;</w:t>
      </w:r>
    </w:p>
    <w:p w14:paraId="69A07F87"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suma </w:t>
      </w:r>
      <w:r w:rsidRPr="00CC45B0">
        <w:rPr>
          <w:rFonts w:ascii="Courier New" w:hAnsi="Courier New" w:cs="Courier New"/>
          <w:color w:val="008080"/>
          <w:highlight w:val="white"/>
          <w:lang w:val="en-US"/>
        </w:rPr>
        <w:t>real</w:t>
      </w:r>
      <w:r w:rsidRPr="00CC45B0">
        <w:rPr>
          <w:rFonts w:ascii="Courier New" w:hAnsi="Courier New" w:cs="Courier New"/>
          <w:color w:val="000080"/>
          <w:highlight w:val="white"/>
          <w:lang w:val="en-US"/>
        </w:rPr>
        <w:t>;</w:t>
      </w:r>
    </w:p>
    <w:p w14:paraId="4D4944FE"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8080"/>
          <w:highlight w:val="white"/>
          <w:lang w:val="en-US"/>
        </w:rPr>
        <w:t>begin</w:t>
      </w:r>
    </w:p>
    <w:p w14:paraId="0EE8B425"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suma:=</w:t>
      </w:r>
      <w:r w:rsidRPr="00CC45B0">
        <w:rPr>
          <w:rFonts w:ascii="Courier New" w:hAnsi="Courier New" w:cs="Courier New"/>
          <w:color w:val="0000FF"/>
          <w:highlight w:val="white"/>
          <w:lang w:val="en-US"/>
        </w:rPr>
        <w:t>0</w:t>
      </w:r>
      <w:r w:rsidRPr="00CC45B0">
        <w:rPr>
          <w:rFonts w:ascii="Courier New" w:hAnsi="Courier New" w:cs="Courier New"/>
          <w:color w:val="000080"/>
          <w:highlight w:val="white"/>
          <w:lang w:val="en-US"/>
        </w:rPr>
        <w:t>;</w:t>
      </w:r>
    </w:p>
    <w:p w14:paraId="1053AA30"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i:=</w:t>
      </w:r>
      <w:r w:rsidRPr="00CC45B0">
        <w:rPr>
          <w:rFonts w:ascii="Courier New" w:hAnsi="Courier New" w:cs="Courier New"/>
          <w:color w:val="0000FF"/>
          <w:highlight w:val="white"/>
          <w:lang w:val="en-US"/>
        </w:rPr>
        <w:t>1</w:t>
      </w:r>
      <w:r w:rsidRPr="00CC45B0">
        <w:rPr>
          <w:rFonts w:ascii="Courier New" w:hAnsi="Courier New" w:cs="Courier New"/>
          <w:color w:val="000080"/>
          <w:highlight w:val="white"/>
          <w:lang w:val="en-US"/>
        </w:rPr>
        <w:t>;</w:t>
      </w:r>
    </w:p>
    <w:p w14:paraId="74B4B67F"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loop</w:t>
      </w:r>
    </w:p>
    <w:p w14:paraId="53CA15C7"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suma:=suma+i;</w:t>
      </w:r>
    </w:p>
    <w:p w14:paraId="0AB26603"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i:=i+</w:t>
      </w:r>
      <w:r w:rsidRPr="00CC45B0">
        <w:rPr>
          <w:rFonts w:ascii="Courier New" w:hAnsi="Courier New" w:cs="Courier New"/>
          <w:color w:val="0000FF"/>
          <w:highlight w:val="white"/>
          <w:lang w:val="en-US"/>
        </w:rPr>
        <w:t>1</w:t>
      </w:r>
      <w:r w:rsidRPr="00CC45B0">
        <w:rPr>
          <w:rFonts w:ascii="Courier New" w:hAnsi="Courier New" w:cs="Courier New"/>
          <w:color w:val="000080"/>
          <w:highlight w:val="white"/>
          <w:lang w:val="en-US"/>
        </w:rPr>
        <w:t>;</w:t>
      </w:r>
    </w:p>
    <w:p w14:paraId="79003816"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exit</w:t>
      </w: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when</w:t>
      </w:r>
      <w:r w:rsidRPr="00CC45B0">
        <w:rPr>
          <w:rFonts w:ascii="Courier New" w:hAnsi="Courier New" w:cs="Courier New"/>
          <w:color w:val="000080"/>
          <w:highlight w:val="white"/>
          <w:lang w:val="en-US"/>
        </w:rPr>
        <w:t xml:space="preserve"> i&gt;</w:t>
      </w:r>
      <w:r w:rsidRPr="00CC45B0">
        <w:rPr>
          <w:rFonts w:ascii="Courier New" w:hAnsi="Courier New" w:cs="Courier New"/>
          <w:color w:val="0000FF"/>
          <w:highlight w:val="white"/>
          <w:lang w:val="en-US"/>
        </w:rPr>
        <w:t>1000</w:t>
      </w:r>
      <w:r w:rsidRPr="00CC45B0">
        <w:rPr>
          <w:rFonts w:ascii="Courier New" w:hAnsi="Courier New" w:cs="Courier New"/>
          <w:color w:val="000080"/>
          <w:highlight w:val="white"/>
          <w:lang w:val="en-US"/>
        </w:rPr>
        <w:t>;</w:t>
      </w:r>
    </w:p>
    <w:p w14:paraId="18748A46"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end</w:t>
      </w: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loop</w:t>
      </w:r>
      <w:r w:rsidRPr="00CC45B0">
        <w:rPr>
          <w:rFonts w:ascii="Courier New" w:hAnsi="Courier New" w:cs="Courier New"/>
          <w:color w:val="000080"/>
          <w:highlight w:val="white"/>
          <w:lang w:val="en-US"/>
        </w:rPr>
        <w:t>;</w:t>
      </w:r>
    </w:p>
    <w:p w14:paraId="49E950A8"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dbms_output.put_line(</w:t>
      </w:r>
      <w:r w:rsidRPr="00CC45B0">
        <w:rPr>
          <w:rFonts w:ascii="Courier New" w:hAnsi="Courier New" w:cs="Courier New"/>
          <w:color w:val="0000FF"/>
          <w:highlight w:val="white"/>
          <w:lang w:val="en-US"/>
        </w:rPr>
        <w:t>'la suma de los 1000 primeros numeros naturales es '</w:t>
      </w:r>
      <w:r w:rsidRPr="00CC45B0">
        <w:rPr>
          <w:rFonts w:ascii="Courier New" w:hAnsi="Courier New" w:cs="Courier New"/>
          <w:color w:val="000080"/>
          <w:highlight w:val="white"/>
          <w:lang w:val="en-US"/>
        </w:rPr>
        <w:t>||suma);</w:t>
      </w:r>
    </w:p>
    <w:p w14:paraId="16C823D6" w14:textId="77777777" w:rsidR="00BA53B4" w:rsidRPr="00CC45B0" w:rsidRDefault="00CC45B0" w:rsidP="00CC45B0">
      <w:pPr>
        <w:jc w:val="both"/>
        <w:rPr>
          <w:rFonts w:ascii="Trebuchet MS" w:hAnsi="Trebuchet MS"/>
          <w:lang w:val="en-GB"/>
        </w:rPr>
      </w:pPr>
      <w:r w:rsidRPr="00CC45B0">
        <w:rPr>
          <w:rFonts w:ascii="Courier New" w:hAnsi="Courier New" w:cs="Courier New"/>
          <w:color w:val="008080"/>
          <w:highlight w:val="white"/>
          <w:lang w:val="en-US"/>
        </w:rPr>
        <w:t>end</w:t>
      </w:r>
      <w:r w:rsidRPr="00CC45B0">
        <w:rPr>
          <w:rFonts w:ascii="Courier New" w:hAnsi="Courier New" w:cs="Courier New"/>
          <w:color w:val="000080"/>
          <w:highlight w:val="white"/>
          <w:lang w:val="en-US"/>
        </w:rPr>
        <w:t>;</w:t>
      </w:r>
    </w:p>
    <w:p w14:paraId="17138450" w14:textId="77777777" w:rsidR="00BA53B4" w:rsidRDefault="00BA53B4" w:rsidP="00BA53B4">
      <w:pPr>
        <w:jc w:val="both"/>
        <w:rPr>
          <w:rFonts w:ascii="Trebuchet MS" w:hAnsi="Trebuchet MS"/>
          <w:lang w:val="en-GB"/>
        </w:rPr>
      </w:pPr>
    </w:p>
    <w:p w14:paraId="62C7B40C" w14:textId="77777777" w:rsidR="00CC45B0" w:rsidRDefault="00CC45B0" w:rsidP="00BA53B4">
      <w:pPr>
        <w:jc w:val="both"/>
        <w:rPr>
          <w:rFonts w:ascii="Trebuchet MS" w:hAnsi="Trebuchet MS"/>
          <w:lang w:val="en-GB"/>
        </w:rPr>
      </w:pPr>
    </w:p>
    <w:p w14:paraId="22531909" w14:textId="77777777" w:rsidR="00CC45B0" w:rsidRDefault="00CC45B0" w:rsidP="00BA53B4">
      <w:pPr>
        <w:jc w:val="both"/>
        <w:rPr>
          <w:rFonts w:ascii="Trebuchet MS" w:hAnsi="Trebuchet MS"/>
          <w:lang w:val="en-GB"/>
        </w:rPr>
      </w:pPr>
      <w:r>
        <w:rPr>
          <w:rFonts w:ascii="Trebuchet MS" w:hAnsi="Trebuchet MS"/>
          <w:lang w:val="en-GB"/>
        </w:rPr>
        <w:t>RESULTADO:</w:t>
      </w:r>
    </w:p>
    <w:p w14:paraId="68F43E97" w14:textId="77777777" w:rsidR="00CC45B0" w:rsidRDefault="00CC45B0" w:rsidP="00BA53B4">
      <w:pPr>
        <w:jc w:val="both"/>
        <w:rPr>
          <w:rFonts w:ascii="Trebuchet MS" w:hAnsi="Trebuchet MS"/>
          <w:lang w:val="en-GB"/>
        </w:rPr>
      </w:pPr>
    </w:p>
    <w:p w14:paraId="7D121C44" w14:textId="77777777" w:rsidR="00CC45B0" w:rsidRPr="00CC45B0" w:rsidRDefault="00CC45B0" w:rsidP="00BA53B4">
      <w:pPr>
        <w:jc w:val="both"/>
        <w:rPr>
          <w:rFonts w:ascii="Trebuchet MS" w:hAnsi="Trebuchet MS"/>
          <w:lang w:val="en-GB"/>
        </w:rPr>
      </w:pPr>
      <w:r w:rsidRPr="00CC45B0">
        <w:rPr>
          <w:rFonts w:ascii="Courier New" w:hAnsi="Courier New" w:cs="Courier New"/>
          <w:color w:val="000080"/>
          <w:highlight w:val="white"/>
          <w:lang w:val="en-US"/>
        </w:rPr>
        <w:t>la suma de los 1000 primeros numeros naturales es 500500</w:t>
      </w:r>
    </w:p>
    <w:p w14:paraId="3AD34EBF" w14:textId="77777777" w:rsidR="00BA53B4" w:rsidRDefault="00BA53B4" w:rsidP="00BA53B4">
      <w:pPr>
        <w:jc w:val="both"/>
        <w:rPr>
          <w:rFonts w:ascii="Trebuchet MS" w:hAnsi="Trebuchet MS"/>
          <w:lang w:val="en-GB"/>
        </w:rPr>
      </w:pPr>
    </w:p>
    <w:p w14:paraId="5780BA8B" w14:textId="77777777" w:rsidR="00BA53B4" w:rsidRDefault="00BA53B4" w:rsidP="00BA53B4">
      <w:pPr>
        <w:jc w:val="both"/>
        <w:rPr>
          <w:rFonts w:ascii="Trebuchet MS" w:hAnsi="Trebuchet MS"/>
          <w:lang w:val="en-GB"/>
        </w:rPr>
      </w:pPr>
    </w:p>
    <w:p w14:paraId="00815971" w14:textId="77777777" w:rsidR="00BA53B4" w:rsidRDefault="00BA53B4" w:rsidP="00BA53B4">
      <w:pPr>
        <w:jc w:val="both"/>
        <w:rPr>
          <w:rFonts w:ascii="Trebuchet MS" w:hAnsi="Trebuchet MS"/>
          <w:lang w:val="en-GB"/>
        </w:rPr>
      </w:pPr>
    </w:p>
    <w:p w14:paraId="7D50E996" w14:textId="77777777" w:rsidR="00BA53B4" w:rsidRDefault="00BA53B4" w:rsidP="00BA53B4">
      <w:pPr>
        <w:jc w:val="both"/>
        <w:rPr>
          <w:rFonts w:ascii="Trebuchet MS" w:hAnsi="Trebuchet MS"/>
          <w:lang w:val="en-GB"/>
        </w:rPr>
      </w:pPr>
    </w:p>
    <w:p w14:paraId="241E1FC6" w14:textId="77777777" w:rsidR="00BA53B4" w:rsidRPr="00BB2DE2" w:rsidRDefault="00BA53B4" w:rsidP="00BA53B4">
      <w:pPr>
        <w:jc w:val="both"/>
        <w:rPr>
          <w:rFonts w:ascii="Trebuchet MS" w:hAnsi="Trebuchet MS"/>
          <w:lang w:val="en-GB"/>
        </w:rPr>
      </w:pPr>
    </w:p>
    <w:p w14:paraId="32B5ACBF" w14:textId="77777777" w:rsidR="00BA53B4" w:rsidRPr="00C0132F" w:rsidRDefault="00BA53B4" w:rsidP="00BA53B4">
      <w:pPr>
        <w:ind w:firstLine="708"/>
        <w:jc w:val="both"/>
        <w:rPr>
          <w:rFonts w:ascii="Trebuchet MS" w:hAnsi="Trebuchet MS"/>
          <w:b/>
          <w:lang w:val="en-US"/>
        </w:rPr>
      </w:pPr>
    </w:p>
    <w:p w14:paraId="7EB0EF9A" w14:textId="77777777" w:rsidR="00BA53B4" w:rsidRDefault="00BA53B4" w:rsidP="00BA53B4">
      <w:pPr>
        <w:ind w:firstLine="708"/>
        <w:jc w:val="both"/>
        <w:rPr>
          <w:rFonts w:ascii="Trebuchet MS" w:hAnsi="Trebuchet MS"/>
          <w:b/>
          <w:lang w:val="en-US"/>
        </w:rPr>
      </w:pPr>
    </w:p>
    <w:p w14:paraId="64E4ED71" w14:textId="77777777" w:rsidR="00BA53B4" w:rsidRDefault="00BA53B4" w:rsidP="00BA53B4">
      <w:pPr>
        <w:ind w:firstLine="708"/>
        <w:jc w:val="both"/>
        <w:rPr>
          <w:rFonts w:ascii="Trebuchet MS" w:hAnsi="Trebuchet MS"/>
          <w:b/>
          <w:lang w:val="en-US"/>
        </w:rPr>
      </w:pPr>
    </w:p>
    <w:p w14:paraId="3D75E3B0" w14:textId="77777777" w:rsidR="00BA53B4" w:rsidRPr="00C0132F" w:rsidRDefault="00BA53B4" w:rsidP="00BA53B4">
      <w:pPr>
        <w:ind w:firstLine="708"/>
        <w:jc w:val="both"/>
        <w:rPr>
          <w:rFonts w:ascii="Trebuchet MS" w:hAnsi="Trebuchet MS"/>
          <w:lang w:val="en-US"/>
        </w:rPr>
      </w:pPr>
      <w:r w:rsidRPr="00C0132F">
        <w:rPr>
          <w:rFonts w:ascii="Trebuchet MS" w:hAnsi="Trebuchet MS"/>
          <w:b/>
          <w:lang w:val="en-US"/>
        </w:rPr>
        <w:t xml:space="preserve">B – II) – </w:t>
      </w:r>
      <w:r w:rsidRPr="00C0132F">
        <w:rPr>
          <w:rFonts w:ascii="Trebuchet MS" w:hAnsi="Trebuchet MS"/>
          <w:b/>
          <w:u w:val="single"/>
          <w:lang w:val="en-US"/>
        </w:rPr>
        <w:t>Bucles  WHILE</w:t>
      </w:r>
    </w:p>
    <w:p w14:paraId="6EACB665" w14:textId="77777777" w:rsidR="00BA53B4" w:rsidRPr="00C0132F" w:rsidRDefault="00BA53B4" w:rsidP="00BA53B4">
      <w:pPr>
        <w:ind w:left="708"/>
        <w:jc w:val="both"/>
        <w:rPr>
          <w:rFonts w:ascii="Trebuchet MS" w:hAnsi="Trebuchet MS"/>
          <w:lang w:val="en-US"/>
        </w:rPr>
      </w:pPr>
    </w:p>
    <w:p w14:paraId="72DE2A43" w14:textId="77777777" w:rsidR="00BA53B4" w:rsidRDefault="00BA53B4" w:rsidP="00BA53B4">
      <w:pPr>
        <w:ind w:left="708"/>
        <w:jc w:val="both"/>
        <w:rPr>
          <w:rFonts w:ascii="Verdana" w:hAnsi="Verdana"/>
          <w:sz w:val="20"/>
          <w:szCs w:val="20"/>
        </w:rPr>
      </w:pPr>
      <w:r w:rsidRPr="002C6BF7">
        <w:rPr>
          <w:rFonts w:ascii="Verdana" w:hAnsi="Verdana"/>
          <w:sz w:val="20"/>
          <w:szCs w:val="20"/>
        </w:rPr>
        <w:t>Su sintaxis:</w:t>
      </w:r>
    </w:p>
    <w:p w14:paraId="500849FE" w14:textId="3C7A39E1" w:rsidR="002C6BF7" w:rsidRPr="002C6BF7" w:rsidRDefault="00BD7F33" w:rsidP="00BA53B4">
      <w:pPr>
        <w:ind w:left="708"/>
        <w:jc w:val="both"/>
        <w:rPr>
          <w:rFonts w:ascii="Verdana" w:hAnsi="Verdana"/>
          <w:sz w:val="20"/>
          <w:szCs w:val="20"/>
        </w:rPr>
      </w:pPr>
      <w:r w:rsidRPr="002C6BF7">
        <w:rPr>
          <w:rFonts w:ascii="Verdana" w:hAnsi="Verdana"/>
          <w:noProof/>
          <w:sz w:val="20"/>
          <w:szCs w:val="20"/>
        </w:rPr>
        <mc:AlternateContent>
          <mc:Choice Requires="wps">
            <w:drawing>
              <wp:anchor distT="0" distB="0" distL="114300" distR="114300" simplePos="0" relativeHeight="251656704" behindDoc="0" locked="0" layoutInCell="1" allowOverlap="1" wp14:anchorId="41C935E3" wp14:editId="7031AB01">
                <wp:simplePos x="0" y="0"/>
                <wp:positionH relativeFrom="column">
                  <wp:posOffset>1227455</wp:posOffset>
                </wp:positionH>
                <wp:positionV relativeFrom="paragraph">
                  <wp:posOffset>151765</wp:posOffset>
                </wp:positionV>
                <wp:extent cx="2628900" cy="1257300"/>
                <wp:effectExtent l="12065" t="7620" r="6985" b="11430"/>
                <wp:wrapNone/>
                <wp:docPr id="71439693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7648D" id="Rectangle 31" o:spid="_x0000_s1026" style="position:absolute;margin-left:96.65pt;margin-top:11.95pt;width:207pt;height: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" filled="f"/>
            </w:pict>
          </mc:Fallback>
        </mc:AlternateContent>
      </w:r>
    </w:p>
    <w:p w14:paraId="690B86A3" w14:textId="77777777" w:rsidR="00BA53B4" w:rsidRPr="00C0132F" w:rsidRDefault="00BA53B4" w:rsidP="00BA53B4">
      <w:pPr>
        <w:ind w:left="708"/>
        <w:jc w:val="both"/>
        <w:rPr>
          <w:rFonts w:ascii="Trebuchet MS" w:hAnsi="Trebuchet MS"/>
          <w:lang w:val="en-US"/>
        </w:rPr>
      </w:pPr>
    </w:p>
    <w:p w14:paraId="7A391498" w14:textId="77777777" w:rsidR="00BA53B4" w:rsidRPr="00BB2DE2" w:rsidRDefault="00BA53B4" w:rsidP="00BA53B4">
      <w:pPr>
        <w:ind w:left="708"/>
        <w:jc w:val="both"/>
        <w:rPr>
          <w:rFonts w:ascii="Trebuchet MS" w:hAnsi="Trebuchet MS"/>
          <w:b/>
        </w:rPr>
      </w:pPr>
      <w:r w:rsidRPr="00C0132F">
        <w:rPr>
          <w:rFonts w:ascii="Trebuchet MS" w:hAnsi="Trebuchet MS"/>
          <w:lang w:val="en-US"/>
        </w:rPr>
        <w:tab/>
      </w:r>
      <w:r w:rsidRPr="00C0132F">
        <w:rPr>
          <w:rFonts w:ascii="Trebuchet MS" w:hAnsi="Trebuchet MS"/>
          <w:lang w:val="en-US"/>
        </w:rPr>
        <w:tab/>
      </w:r>
      <w:r w:rsidRPr="00BB2DE2">
        <w:rPr>
          <w:rFonts w:ascii="Trebuchet MS" w:hAnsi="Trebuchet MS"/>
          <w:b/>
        </w:rPr>
        <w:t xml:space="preserve">WHILE  </w:t>
      </w:r>
      <w:r w:rsidRPr="00BB2DE2">
        <w:rPr>
          <w:rFonts w:ascii="Trebuchet MS" w:hAnsi="Trebuchet MS"/>
          <w:i/>
        </w:rPr>
        <w:t xml:space="preserve">&lt;Condición&gt;  </w:t>
      </w:r>
      <w:r w:rsidRPr="00BB2DE2">
        <w:rPr>
          <w:rFonts w:ascii="Trebuchet MS" w:hAnsi="Trebuchet MS"/>
          <w:b/>
        </w:rPr>
        <w:t>LOOP</w:t>
      </w:r>
    </w:p>
    <w:p w14:paraId="7AD8154F" w14:textId="77777777" w:rsidR="00BA53B4" w:rsidRPr="00BB2DE2" w:rsidRDefault="00BA53B4" w:rsidP="00BA53B4">
      <w:pPr>
        <w:ind w:left="708"/>
        <w:jc w:val="both"/>
        <w:rPr>
          <w:rFonts w:ascii="Trebuchet MS" w:hAnsi="Trebuchet MS"/>
          <w:b/>
        </w:rPr>
      </w:pPr>
    </w:p>
    <w:p w14:paraId="4EB66EE9" w14:textId="77777777" w:rsidR="00BA53B4" w:rsidRPr="00BB2DE2" w:rsidRDefault="00BA53B4" w:rsidP="00BA53B4">
      <w:pPr>
        <w:ind w:left="708"/>
        <w:jc w:val="both"/>
        <w:rPr>
          <w:rFonts w:ascii="Trebuchet MS" w:hAnsi="Trebuchet MS"/>
          <w:i/>
        </w:rPr>
      </w:pPr>
      <w:r w:rsidRPr="00BB2DE2">
        <w:rPr>
          <w:rFonts w:ascii="Trebuchet MS" w:hAnsi="Trebuchet MS"/>
          <w:b/>
        </w:rPr>
        <w:tab/>
      </w:r>
      <w:r w:rsidRPr="00BB2DE2">
        <w:rPr>
          <w:rFonts w:ascii="Trebuchet MS" w:hAnsi="Trebuchet MS"/>
          <w:b/>
        </w:rPr>
        <w:tab/>
      </w:r>
      <w:r w:rsidRPr="00BB2DE2">
        <w:rPr>
          <w:rFonts w:ascii="Trebuchet MS" w:hAnsi="Trebuchet MS"/>
          <w:b/>
        </w:rPr>
        <w:tab/>
      </w:r>
      <w:r w:rsidRPr="00BB2DE2">
        <w:rPr>
          <w:rFonts w:ascii="Trebuchet MS" w:hAnsi="Trebuchet MS"/>
          <w:i/>
        </w:rPr>
        <w:t>&lt;Secuencia_de_órdenes&gt;;</w:t>
      </w:r>
    </w:p>
    <w:p w14:paraId="47C9BA2F" w14:textId="77777777" w:rsidR="00BA53B4" w:rsidRPr="00BB2DE2" w:rsidRDefault="00BA53B4" w:rsidP="00BA53B4">
      <w:pPr>
        <w:ind w:left="708"/>
        <w:jc w:val="both"/>
        <w:rPr>
          <w:rFonts w:ascii="Trebuchet MS" w:hAnsi="Trebuchet MS"/>
          <w:i/>
        </w:rPr>
      </w:pPr>
    </w:p>
    <w:p w14:paraId="20F8793D" w14:textId="77777777" w:rsidR="00BA53B4" w:rsidRPr="00BB2DE2" w:rsidRDefault="00BA53B4" w:rsidP="00BA53B4">
      <w:pPr>
        <w:ind w:left="708"/>
        <w:jc w:val="both"/>
        <w:rPr>
          <w:rFonts w:ascii="Trebuchet MS" w:hAnsi="Trebuchet MS"/>
          <w:b/>
        </w:rPr>
      </w:pPr>
      <w:r w:rsidRPr="00BB2DE2">
        <w:rPr>
          <w:rFonts w:ascii="Trebuchet MS" w:hAnsi="Trebuchet MS"/>
          <w:i/>
        </w:rPr>
        <w:tab/>
      </w:r>
      <w:r w:rsidRPr="00BB2DE2">
        <w:rPr>
          <w:rFonts w:ascii="Trebuchet MS" w:hAnsi="Trebuchet MS"/>
          <w:i/>
        </w:rPr>
        <w:tab/>
      </w:r>
      <w:r w:rsidRPr="00BB2DE2">
        <w:rPr>
          <w:rFonts w:ascii="Trebuchet MS" w:hAnsi="Trebuchet MS"/>
          <w:b/>
        </w:rPr>
        <w:t>END LOOP;</w:t>
      </w:r>
    </w:p>
    <w:p w14:paraId="774FDCAB" w14:textId="77777777" w:rsidR="00BA53B4" w:rsidRPr="00BB2DE2" w:rsidRDefault="00BA53B4" w:rsidP="00BA53B4">
      <w:pPr>
        <w:ind w:left="708"/>
        <w:jc w:val="both"/>
        <w:rPr>
          <w:rFonts w:ascii="Trebuchet MS" w:hAnsi="Trebuchet MS"/>
          <w:b/>
        </w:rPr>
      </w:pPr>
    </w:p>
    <w:p w14:paraId="4DD17F36" w14:textId="77777777" w:rsidR="00BA53B4" w:rsidRPr="00BB2DE2" w:rsidRDefault="00BA53B4" w:rsidP="00BA53B4">
      <w:pPr>
        <w:ind w:left="708"/>
        <w:jc w:val="both"/>
        <w:rPr>
          <w:rFonts w:ascii="Trebuchet MS" w:hAnsi="Trebuchet MS"/>
        </w:rPr>
      </w:pPr>
      <w:r w:rsidRPr="00BB2DE2">
        <w:rPr>
          <w:rFonts w:ascii="Trebuchet MS" w:hAnsi="Trebuchet MS"/>
        </w:rPr>
        <w:tab/>
      </w:r>
    </w:p>
    <w:p w14:paraId="790A1474" w14:textId="77777777" w:rsidR="00BA53B4" w:rsidRPr="002C6BF7" w:rsidRDefault="00BA53B4" w:rsidP="00BA53B4">
      <w:pPr>
        <w:ind w:left="708"/>
        <w:jc w:val="both"/>
        <w:rPr>
          <w:rFonts w:ascii="Verdana" w:hAnsi="Verdana"/>
          <w:sz w:val="20"/>
          <w:szCs w:val="20"/>
        </w:rPr>
      </w:pPr>
      <w:r w:rsidRPr="00BB2DE2">
        <w:rPr>
          <w:rFonts w:ascii="Trebuchet MS" w:hAnsi="Trebuchet MS"/>
        </w:rPr>
        <w:tab/>
      </w:r>
      <w:r w:rsidRPr="002C6BF7">
        <w:rPr>
          <w:rFonts w:ascii="Verdana" w:hAnsi="Verdana"/>
          <w:sz w:val="20"/>
          <w:szCs w:val="20"/>
        </w:rPr>
        <w:t>De esta forma, siempre antes de entrar en el bucle evalúa la condición, si es verdadera entrará. Si la condición es falsa o nula el bucle se termina. Por eso hay que tener en cuenta que si la condición del bucle no toma el valor TRUE la primera vez que se le comprueba el bucle no llegará nunca a ejecutarse.</w:t>
      </w:r>
    </w:p>
    <w:p w14:paraId="12BF9E2E" w14:textId="77777777" w:rsidR="00BA53B4" w:rsidRPr="002C6BF7" w:rsidRDefault="00BA53B4" w:rsidP="00BA53B4">
      <w:pPr>
        <w:ind w:left="708"/>
        <w:jc w:val="both"/>
        <w:rPr>
          <w:rFonts w:ascii="Verdana" w:hAnsi="Verdana"/>
          <w:sz w:val="20"/>
          <w:szCs w:val="20"/>
        </w:rPr>
      </w:pPr>
    </w:p>
    <w:p w14:paraId="5C23FDE3"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t>Pueden usarse las órdenes EXIT o EXIT WHEN dentro de un bucle WHILE para salir del bucle, sin llegar a terminar le Condición.</w:t>
      </w:r>
    </w:p>
    <w:p w14:paraId="6BCFC9A0" w14:textId="77777777" w:rsidR="00BA53B4" w:rsidRPr="002C6BF7" w:rsidRDefault="00BA53B4" w:rsidP="00BA53B4">
      <w:pPr>
        <w:ind w:left="708"/>
        <w:jc w:val="both"/>
        <w:rPr>
          <w:rFonts w:ascii="Verdana" w:hAnsi="Verdana"/>
          <w:sz w:val="20"/>
          <w:szCs w:val="20"/>
        </w:rPr>
      </w:pPr>
    </w:p>
    <w:p w14:paraId="1D76E900" w14:textId="77777777" w:rsidR="00BA53B4" w:rsidRPr="002C6BF7" w:rsidRDefault="00BA53B4" w:rsidP="00BA53B4">
      <w:pPr>
        <w:jc w:val="both"/>
        <w:rPr>
          <w:rFonts w:ascii="Verdana" w:hAnsi="Verdana"/>
          <w:sz w:val="20"/>
          <w:szCs w:val="20"/>
        </w:rPr>
      </w:pPr>
      <w:r w:rsidRPr="002C6BF7">
        <w:rPr>
          <w:rFonts w:ascii="Verdana" w:hAnsi="Verdana"/>
          <w:sz w:val="20"/>
          <w:szCs w:val="20"/>
        </w:rPr>
        <w:t>Escribe un bloque pl/sql que permita calcular la suma de los 1000 primeros números naturales.</w:t>
      </w:r>
    </w:p>
    <w:p w14:paraId="75D571CC" w14:textId="77777777" w:rsidR="00BA53B4" w:rsidRPr="00C0132F" w:rsidRDefault="00BA53B4" w:rsidP="00BA53B4">
      <w:pPr>
        <w:jc w:val="both"/>
        <w:rPr>
          <w:rFonts w:ascii="Trebuchet MS" w:hAnsi="Trebuchet MS"/>
        </w:rPr>
      </w:pPr>
    </w:p>
    <w:p w14:paraId="187BA648"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8080"/>
          <w:highlight w:val="white"/>
          <w:lang w:val="en-US"/>
        </w:rPr>
        <w:lastRenderedPageBreak/>
        <w:t>declare</w:t>
      </w:r>
    </w:p>
    <w:p w14:paraId="5AA6E5B5"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i </w:t>
      </w:r>
      <w:r w:rsidRPr="002C6BF7">
        <w:rPr>
          <w:rFonts w:ascii="Courier New" w:hAnsi="Courier New" w:cs="Courier New"/>
          <w:color w:val="008080"/>
          <w:highlight w:val="white"/>
          <w:lang w:val="en-US"/>
        </w:rPr>
        <w:t>integer</w:t>
      </w:r>
      <w:r w:rsidRPr="002C6BF7">
        <w:rPr>
          <w:rFonts w:ascii="Courier New" w:hAnsi="Courier New" w:cs="Courier New"/>
          <w:color w:val="000080"/>
          <w:highlight w:val="white"/>
          <w:lang w:val="en-US"/>
        </w:rPr>
        <w:t>;</w:t>
      </w:r>
    </w:p>
    <w:p w14:paraId="4FC72A84"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suma </w:t>
      </w:r>
      <w:r w:rsidRPr="002C6BF7">
        <w:rPr>
          <w:rFonts w:ascii="Courier New" w:hAnsi="Courier New" w:cs="Courier New"/>
          <w:color w:val="008080"/>
          <w:highlight w:val="white"/>
          <w:lang w:val="en-US"/>
        </w:rPr>
        <w:t>real</w:t>
      </w:r>
      <w:r w:rsidRPr="002C6BF7">
        <w:rPr>
          <w:rFonts w:ascii="Courier New" w:hAnsi="Courier New" w:cs="Courier New"/>
          <w:color w:val="000080"/>
          <w:highlight w:val="white"/>
          <w:lang w:val="en-US"/>
        </w:rPr>
        <w:t>;</w:t>
      </w:r>
    </w:p>
    <w:p w14:paraId="26B6FB06"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8080"/>
          <w:highlight w:val="white"/>
          <w:lang w:val="en-US"/>
        </w:rPr>
        <w:t>begin</w:t>
      </w:r>
    </w:p>
    <w:p w14:paraId="54C8CC53"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suma:=</w:t>
      </w:r>
      <w:r w:rsidRPr="002C6BF7">
        <w:rPr>
          <w:rFonts w:ascii="Courier New" w:hAnsi="Courier New" w:cs="Courier New"/>
          <w:color w:val="0000FF"/>
          <w:highlight w:val="white"/>
          <w:lang w:val="en-US"/>
        </w:rPr>
        <w:t>0</w:t>
      </w:r>
      <w:r w:rsidRPr="002C6BF7">
        <w:rPr>
          <w:rFonts w:ascii="Courier New" w:hAnsi="Courier New" w:cs="Courier New"/>
          <w:color w:val="000080"/>
          <w:highlight w:val="white"/>
          <w:lang w:val="en-US"/>
        </w:rPr>
        <w:t>;</w:t>
      </w:r>
    </w:p>
    <w:p w14:paraId="3653805E"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i:=</w:t>
      </w:r>
      <w:r w:rsidRPr="002C6BF7">
        <w:rPr>
          <w:rFonts w:ascii="Courier New" w:hAnsi="Courier New" w:cs="Courier New"/>
          <w:color w:val="0000FF"/>
          <w:highlight w:val="white"/>
          <w:lang w:val="en-US"/>
        </w:rPr>
        <w:t>1</w:t>
      </w:r>
      <w:r w:rsidRPr="002C6BF7">
        <w:rPr>
          <w:rFonts w:ascii="Courier New" w:hAnsi="Courier New" w:cs="Courier New"/>
          <w:color w:val="000080"/>
          <w:highlight w:val="white"/>
          <w:lang w:val="en-US"/>
        </w:rPr>
        <w:t>;</w:t>
      </w:r>
    </w:p>
    <w:p w14:paraId="3C70656C"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while</w:t>
      </w:r>
      <w:r w:rsidRPr="002C6BF7">
        <w:rPr>
          <w:rFonts w:ascii="Courier New" w:hAnsi="Courier New" w:cs="Courier New"/>
          <w:color w:val="000080"/>
          <w:highlight w:val="white"/>
          <w:lang w:val="en-US"/>
        </w:rPr>
        <w:t xml:space="preserve"> i&lt;=</w:t>
      </w:r>
      <w:r w:rsidRPr="002C6BF7">
        <w:rPr>
          <w:rFonts w:ascii="Courier New" w:hAnsi="Courier New" w:cs="Courier New"/>
          <w:color w:val="0000FF"/>
          <w:highlight w:val="white"/>
          <w:lang w:val="en-US"/>
        </w:rPr>
        <w:t>1000</w:t>
      </w:r>
      <w:r w:rsidRPr="002C6BF7">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loop</w:t>
      </w:r>
    </w:p>
    <w:p w14:paraId="3EEFC0D1"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suma:=suma+i;</w:t>
      </w:r>
    </w:p>
    <w:p w14:paraId="0EC4F0F0"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i:=i+</w:t>
      </w:r>
      <w:r w:rsidRPr="002C6BF7">
        <w:rPr>
          <w:rFonts w:ascii="Courier New" w:hAnsi="Courier New" w:cs="Courier New"/>
          <w:color w:val="0000FF"/>
          <w:highlight w:val="white"/>
          <w:lang w:val="en-US"/>
        </w:rPr>
        <w:t>1</w:t>
      </w:r>
      <w:r w:rsidRPr="002C6BF7">
        <w:rPr>
          <w:rFonts w:ascii="Courier New" w:hAnsi="Courier New" w:cs="Courier New"/>
          <w:color w:val="000080"/>
          <w:highlight w:val="white"/>
          <w:lang w:val="en-US"/>
        </w:rPr>
        <w:t>;</w:t>
      </w:r>
    </w:p>
    <w:p w14:paraId="345BE6F4"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r>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end</w:t>
      </w:r>
      <w:r w:rsidRPr="002C6BF7">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loop</w:t>
      </w:r>
      <w:r w:rsidRPr="002C6BF7">
        <w:rPr>
          <w:rFonts w:ascii="Courier New" w:hAnsi="Courier New" w:cs="Courier New"/>
          <w:color w:val="000080"/>
          <w:highlight w:val="white"/>
          <w:lang w:val="en-US"/>
        </w:rPr>
        <w:t>;</w:t>
      </w:r>
    </w:p>
    <w:p w14:paraId="44B7E838"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dbms_output.put_line(</w:t>
      </w:r>
      <w:r w:rsidRPr="002C6BF7">
        <w:rPr>
          <w:rFonts w:ascii="Courier New" w:hAnsi="Courier New" w:cs="Courier New"/>
          <w:color w:val="0000FF"/>
          <w:highlight w:val="white"/>
          <w:lang w:val="en-US"/>
        </w:rPr>
        <w:t>'La suma de los 1000 primeros numeros naturales es '</w:t>
      </w:r>
      <w:r w:rsidRPr="002C6BF7">
        <w:rPr>
          <w:rFonts w:ascii="Courier New" w:hAnsi="Courier New" w:cs="Courier New"/>
          <w:color w:val="000080"/>
          <w:highlight w:val="white"/>
          <w:lang w:val="en-US"/>
        </w:rPr>
        <w:t>||suma);</w:t>
      </w:r>
    </w:p>
    <w:p w14:paraId="5E54946B" w14:textId="77777777" w:rsidR="00BA53B4" w:rsidRDefault="002C6BF7" w:rsidP="002C6BF7">
      <w:pPr>
        <w:jc w:val="both"/>
        <w:rPr>
          <w:rFonts w:ascii="Courier New" w:hAnsi="Courier New" w:cs="Courier New"/>
          <w:color w:val="000080"/>
          <w:lang w:val="en-US"/>
        </w:rPr>
      </w:pPr>
      <w:r w:rsidRPr="002C6BF7">
        <w:rPr>
          <w:rFonts w:ascii="Courier New" w:hAnsi="Courier New" w:cs="Courier New"/>
          <w:color w:val="008080"/>
          <w:highlight w:val="white"/>
          <w:lang w:val="en-US"/>
        </w:rPr>
        <w:t>end</w:t>
      </w:r>
      <w:r w:rsidRPr="002C6BF7">
        <w:rPr>
          <w:rFonts w:ascii="Courier New" w:hAnsi="Courier New" w:cs="Courier New"/>
          <w:color w:val="000080"/>
          <w:highlight w:val="white"/>
          <w:lang w:val="en-US"/>
        </w:rPr>
        <w:t>;</w:t>
      </w:r>
    </w:p>
    <w:p w14:paraId="6DCEB22C" w14:textId="77777777" w:rsidR="002C6BF7" w:rsidRDefault="002C6BF7" w:rsidP="002C6BF7">
      <w:pPr>
        <w:jc w:val="both"/>
        <w:rPr>
          <w:rFonts w:ascii="Courier New" w:hAnsi="Courier New" w:cs="Courier New"/>
          <w:color w:val="000080"/>
          <w:lang w:val="en-US"/>
        </w:rPr>
      </w:pPr>
    </w:p>
    <w:p w14:paraId="2D963201" w14:textId="77777777" w:rsidR="002C6BF7" w:rsidRDefault="002C6BF7" w:rsidP="002C6BF7">
      <w:pPr>
        <w:jc w:val="both"/>
        <w:rPr>
          <w:rFonts w:ascii="Courier New" w:hAnsi="Courier New" w:cs="Courier New"/>
          <w:color w:val="000080"/>
          <w:lang w:val="en-US"/>
        </w:rPr>
      </w:pPr>
    </w:p>
    <w:p w14:paraId="7609191E" w14:textId="77777777" w:rsidR="002C6BF7" w:rsidRDefault="002C6BF7" w:rsidP="002C6BF7">
      <w:pPr>
        <w:jc w:val="both"/>
        <w:rPr>
          <w:rFonts w:ascii="Courier New" w:hAnsi="Courier New" w:cs="Courier New"/>
          <w:color w:val="000080"/>
          <w:lang w:val="en-US"/>
        </w:rPr>
      </w:pPr>
      <w:r>
        <w:rPr>
          <w:rFonts w:ascii="Courier New" w:hAnsi="Courier New" w:cs="Courier New"/>
          <w:color w:val="000080"/>
          <w:lang w:val="en-US"/>
        </w:rPr>
        <w:t>RESULTADO:</w:t>
      </w:r>
    </w:p>
    <w:p w14:paraId="56157C0C" w14:textId="77777777" w:rsidR="002C6BF7" w:rsidRDefault="002C6BF7" w:rsidP="002C6BF7">
      <w:pPr>
        <w:jc w:val="both"/>
        <w:rPr>
          <w:rFonts w:ascii="Courier New" w:hAnsi="Courier New" w:cs="Courier New"/>
          <w:color w:val="000080"/>
          <w:lang w:val="en-US"/>
        </w:rPr>
      </w:pPr>
    </w:p>
    <w:p w14:paraId="1144C4C9" w14:textId="77777777" w:rsidR="002C6BF7" w:rsidRPr="002C6BF7" w:rsidRDefault="002C6BF7" w:rsidP="002C6BF7">
      <w:pPr>
        <w:jc w:val="both"/>
        <w:rPr>
          <w:rFonts w:ascii="Courier New" w:hAnsi="Courier New" w:cs="Courier New"/>
          <w:color w:val="000080"/>
          <w:lang w:val="en-US"/>
        </w:rPr>
      </w:pPr>
      <w:r w:rsidRPr="002C6BF7">
        <w:rPr>
          <w:rFonts w:ascii="Courier New" w:hAnsi="Courier New" w:cs="Courier New"/>
          <w:color w:val="000080"/>
          <w:highlight w:val="white"/>
          <w:lang w:val="en-US"/>
        </w:rPr>
        <w:t>La suma de los 1000 primeros numeros naturales es 500500</w:t>
      </w:r>
    </w:p>
    <w:p w14:paraId="163E0021" w14:textId="77777777" w:rsidR="002C6BF7" w:rsidRDefault="002C6BF7" w:rsidP="002C6BF7">
      <w:pPr>
        <w:ind w:left="708"/>
        <w:jc w:val="both"/>
        <w:rPr>
          <w:rFonts w:ascii="Trebuchet MS" w:hAnsi="Trebuchet MS"/>
        </w:rPr>
      </w:pPr>
    </w:p>
    <w:p w14:paraId="6397B2CD" w14:textId="77777777" w:rsidR="00BA53B4" w:rsidRPr="00BB2DE2" w:rsidRDefault="00BA53B4" w:rsidP="00BA53B4">
      <w:pPr>
        <w:ind w:firstLine="708"/>
        <w:jc w:val="both"/>
        <w:rPr>
          <w:rFonts w:ascii="Trebuchet MS" w:hAnsi="Trebuchet MS"/>
          <w:b/>
          <w:u w:val="single"/>
        </w:rPr>
      </w:pPr>
      <w:r w:rsidRPr="00BB2DE2">
        <w:rPr>
          <w:rFonts w:ascii="Trebuchet MS" w:hAnsi="Trebuchet MS"/>
        </w:rPr>
        <w:t xml:space="preserve">  </w:t>
      </w:r>
      <w:r w:rsidRPr="00BB2DE2">
        <w:rPr>
          <w:rFonts w:ascii="Trebuchet MS" w:hAnsi="Trebuchet MS"/>
          <w:b/>
        </w:rPr>
        <w:t xml:space="preserve">B – III) – </w:t>
      </w:r>
      <w:r w:rsidRPr="00BB2DE2">
        <w:rPr>
          <w:rFonts w:ascii="Trebuchet MS" w:hAnsi="Trebuchet MS"/>
          <w:b/>
          <w:u w:val="single"/>
        </w:rPr>
        <w:t>Bucles    FOR</w:t>
      </w:r>
    </w:p>
    <w:p w14:paraId="4DB340E2" w14:textId="77777777" w:rsidR="00BA53B4" w:rsidRPr="00BB2DE2" w:rsidRDefault="00BA53B4" w:rsidP="00BA53B4">
      <w:pPr>
        <w:jc w:val="both"/>
        <w:rPr>
          <w:rFonts w:ascii="Trebuchet MS" w:hAnsi="Trebuchet MS"/>
        </w:rPr>
      </w:pPr>
      <w:r w:rsidRPr="00BB2DE2">
        <w:rPr>
          <w:rFonts w:ascii="Trebuchet MS" w:hAnsi="Trebuchet MS"/>
        </w:rPr>
        <w:tab/>
      </w:r>
    </w:p>
    <w:p w14:paraId="70CCF2D8"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t>En el caso en que sepamos el número de iteraciones en que se ejecutarán los bucles simples y while utilizaremos los bucles FOR, su sintaxis es:</w:t>
      </w:r>
    </w:p>
    <w:p w14:paraId="018D3305" w14:textId="77777777" w:rsidR="00BA53B4" w:rsidRPr="00BB2DE2" w:rsidRDefault="00BA53B4" w:rsidP="00BA53B4">
      <w:pPr>
        <w:ind w:left="708"/>
        <w:jc w:val="both"/>
        <w:rPr>
          <w:rFonts w:ascii="Trebuchet MS" w:hAnsi="Trebuchet MS"/>
        </w:rPr>
      </w:pPr>
    </w:p>
    <w:p w14:paraId="20EB05AF" w14:textId="158ED890" w:rsidR="00BA53B4" w:rsidRPr="00BB2DE2" w:rsidRDefault="00BD7F33" w:rsidP="00BA53B4">
      <w:pPr>
        <w:jc w:val="both"/>
        <w:rPr>
          <w:rFonts w:ascii="Trebuchet MS" w:hAnsi="Trebuchet MS"/>
        </w:rPr>
      </w:pPr>
      <w:r>
        <w:rPr>
          <w:rFonts w:ascii="Trebuchet MS" w:hAnsi="Trebuchet MS"/>
          <w:noProof/>
        </w:rPr>
        <mc:AlternateContent>
          <mc:Choice Requires="wps">
            <w:drawing>
              <wp:anchor distT="0" distB="0" distL="114300" distR="114300" simplePos="0" relativeHeight="251657728" behindDoc="0" locked="0" layoutInCell="1" allowOverlap="1" wp14:anchorId="5F250D65" wp14:editId="4C0922F4">
                <wp:simplePos x="0" y="0"/>
                <wp:positionH relativeFrom="column">
                  <wp:posOffset>683895</wp:posOffset>
                </wp:positionH>
                <wp:positionV relativeFrom="paragraph">
                  <wp:posOffset>70485</wp:posOffset>
                </wp:positionV>
                <wp:extent cx="5143500" cy="1310640"/>
                <wp:effectExtent l="11430" t="10160" r="7620" b="12700"/>
                <wp:wrapNone/>
                <wp:docPr id="65397585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310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8F04F" id="Rectangle 32" o:spid="_x0000_s1026" style="position:absolute;margin-left:53.85pt;margin-top:5.55pt;width:405pt;height:1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" filled="f"/>
            </w:pict>
          </mc:Fallback>
        </mc:AlternateContent>
      </w:r>
    </w:p>
    <w:p w14:paraId="7345CD42" w14:textId="77777777" w:rsidR="00BA53B4" w:rsidRPr="00BB2DE2" w:rsidRDefault="00BA53B4" w:rsidP="00BA53B4">
      <w:pPr>
        <w:ind w:left="1413"/>
        <w:jc w:val="both"/>
        <w:rPr>
          <w:rFonts w:ascii="Trebuchet MS" w:hAnsi="Trebuchet MS"/>
          <w:b/>
        </w:rPr>
      </w:pPr>
      <w:r w:rsidRPr="00BB2DE2">
        <w:rPr>
          <w:rFonts w:ascii="Trebuchet MS" w:hAnsi="Trebuchet MS"/>
          <w:b/>
        </w:rPr>
        <w:t>FOR</w:t>
      </w:r>
      <w:r w:rsidRPr="00BB2DE2">
        <w:rPr>
          <w:rFonts w:ascii="Trebuchet MS" w:hAnsi="Trebuchet MS"/>
        </w:rPr>
        <w:t xml:space="preserve">   </w:t>
      </w:r>
      <w:r w:rsidRPr="00BB2DE2">
        <w:rPr>
          <w:rFonts w:ascii="Trebuchet MS" w:hAnsi="Trebuchet MS"/>
          <w:i/>
        </w:rPr>
        <w:t>&lt;Contador_bucle&gt;</w:t>
      </w:r>
      <w:r w:rsidRPr="00BB2DE2">
        <w:rPr>
          <w:rFonts w:ascii="Trebuchet MS" w:hAnsi="Trebuchet MS"/>
        </w:rPr>
        <w:t xml:space="preserve">   </w:t>
      </w:r>
      <w:r w:rsidRPr="00BB2DE2">
        <w:rPr>
          <w:rFonts w:ascii="Trebuchet MS" w:hAnsi="Trebuchet MS"/>
          <w:b/>
        </w:rPr>
        <w:t>IN  [ REVERSE ]</w:t>
      </w:r>
      <w:r w:rsidRPr="00BB2DE2">
        <w:rPr>
          <w:rFonts w:ascii="Trebuchet MS" w:hAnsi="Trebuchet MS"/>
        </w:rPr>
        <w:t xml:space="preserve">  </w:t>
      </w:r>
      <w:r w:rsidRPr="00BB2DE2">
        <w:rPr>
          <w:rFonts w:ascii="Trebuchet MS" w:hAnsi="Trebuchet MS"/>
          <w:i/>
        </w:rPr>
        <w:t>menor …  mayor</w:t>
      </w:r>
      <w:r w:rsidRPr="00BB2DE2">
        <w:rPr>
          <w:rFonts w:ascii="Trebuchet MS" w:hAnsi="Trebuchet MS"/>
        </w:rPr>
        <w:t xml:space="preserve">   </w:t>
      </w:r>
      <w:r w:rsidRPr="00BB2DE2">
        <w:rPr>
          <w:rFonts w:ascii="Trebuchet MS" w:hAnsi="Trebuchet MS"/>
          <w:b/>
        </w:rPr>
        <w:t>LOOP</w:t>
      </w:r>
    </w:p>
    <w:p w14:paraId="57E05BA4" w14:textId="77777777" w:rsidR="00BA53B4" w:rsidRPr="00BB2DE2" w:rsidRDefault="00BA53B4" w:rsidP="00BA53B4">
      <w:pPr>
        <w:ind w:left="708"/>
        <w:jc w:val="both"/>
        <w:rPr>
          <w:rFonts w:ascii="Trebuchet MS" w:hAnsi="Trebuchet MS"/>
          <w:b/>
        </w:rPr>
      </w:pPr>
    </w:p>
    <w:p w14:paraId="55289225" w14:textId="77777777" w:rsidR="00BA53B4" w:rsidRPr="00BB2DE2" w:rsidRDefault="00BA53B4" w:rsidP="00BA53B4">
      <w:pPr>
        <w:ind w:left="708"/>
        <w:jc w:val="both"/>
        <w:rPr>
          <w:rFonts w:ascii="Trebuchet MS" w:hAnsi="Trebuchet MS"/>
          <w:i/>
        </w:rPr>
      </w:pPr>
      <w:r w:rsidRPr="00BB2DE2">
        <w:rPr>
          <w:rFonts w:ascii="Trebuchet MS" w:hAnsi="Trebuchet MS"/>
          <w:b/>
        </w:rPr>
        <w:tab/>
      </w:r>
      <w:r w:rsidRPr="00BB2DE2">
        <w:rPr>
          <w:rFonts w:ascii="Trebuchet MS" w:hAnsi="Trebuchet MS"/>
          <w:b/>
        </w:rPr>
        <w:tab/>
      </w:r>
      <w:r w:rsidRPr="00BB2DE2">
        <w:rPr>
          <w:rFonts w:ascii="Trebuchet MS" w:hAnsi="Trebuchet MS"/>
          <w:i/>
        </w:rPr>
        <w:t>Secuencia_de_órdenes</w:t>
      </w:r>
    </w:p>
    <w:p w14:paraId="107B810B" w14:textId="77777777" w:rsidR="00BA53B4" w:rsidRPr="00BB2DE2" w:rsidRDefault="00BA53B4" w:rsidP="00BA53B4">
      <w:pPr>
        <w:ind w:left="708"/>
        <w:jc w:val="both"/>
        <w:rPr>
          <w:rFonts w:ascii="Trebuchet MS" w:hAnsi="Trebuchet MS"/>
          <w:i/>
        </w:rPr>
      </w:pPr>
    </w:p>
    <w:p w14:paraId="6D12302D" w14:textId="77777777" w:rsidR="00BA53B4" w:rsidRPr="00BB2DE2" w:rsidRDefault="00BA53B4" w:rsidP="00BA53B4">
      <w:pPr>
        <w:ind w:left="708"/>
        <w:jc w:val="both"/>
        <w:rPr>
          <w:rFonts w:ascii="Trebuchet MS" w:hAnsi="Trebuchet MS"/>
          <w:b/>
        </w:rPr>
      </w:pPr>
      <w:r w:rsidRPr="00BB2DE2">
        <w:rPr>
          <w:rFonts w:ascii="Trebuchet MS" w:hAnsi="Trebuchet MS"/>
          <w:i/>
        </w:rPr>
        <w:tab/>
      </w:r>
      <w:r w:rsidRPr="00BB2DE2">
        <w:rPr>
          <w:rFonts w:ascii="Trebuchet MS" w:hAnsi="Trebuchet MS"/>
          <w:b/>
        </w:rPr>
        <w:t>END LOOP;</w:t>
      </w:r>
    </w:p>
    <w:p w14:paraId="6DCF1C7D" w14:textId="77777777" w:rsidR="00BA53B4" w:rsidRPr="00BB2DE2" w:rsidRDefault="00BA53B4" w:rsidP="00BA53B4">
      <w:pPr>
        <w:ind w:left="708"/>
        <w:jc w:val="both"/>
        <w:rPr>
          <w:rFonts w:ascii="Trebuchet MS" w:hAnsi="Trebuchet MS"/>
          <w:b/>
        </w:rPr>
      </w:pPr>
    </w:p>
    <w:p w14:paraId="3D84E836" w14:textId="77777777" w:rsidR="00BA53B4" w:rsidRDefault="00BA53B4" w:rsidP="00BA53B4">
      <w:pPr>
        <w:ind w:left="708"/>
        <w:jc w:val="both"/>
        <w:rPr>
          <w:rFonts w:ascii="Trebuchet MS" w:hAnsi="Trebuchet MS"/>
          <w:b/>
        </w:rPr>
      </w:pPr>
    </w:p>
    <w:p w14:paraId="2ECD42C0" w14:textId="77777777" w:rsidR="00BA53B4" w:rsidRPr="00BB2DE2" w:rsidRDefault="00BA53B4" w:rsidP="00BA53B4">
      <w:pPr>
        <w:ind w:left="708"/>
        <w:jc w:val="both"/>
        <w:rPr>
          <w:rFonts w:ascii="Trebuchet MS" w:hAnsi="Trebuchet MS"/>
          <w:b/>
        </w:rPr>
      </w:pPr>
    </w:p>
    <w:p w14:paraId="13867F24"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t>Donde  &lt;Contador_bucle&gt; es una variable que no hace falta que se declare ya que lo hace de forma implícita. Los valores</w:t>
      </w:r>
      <w:r w:rsidR="006A7C46">
        <w:rPr>
          <w:rFonts w:ascii="Verdana" w:hAnsi="Verdana"/>
          <w:sz w:val="20"/>
          <w:szCs w:val="20"/>
        </w:rPr>
        <w:t xml:space="preserve"> </w:t>
      </w:r>
      <w:r w:rsidRPr="002C6BF7">
        <w:rPr>
          <w:rFonts w:ascii="Verdana" w:hAnsi="Verdana"/>
          <w:sz w:val="20"/>
          <w:szCs w:val="20"/>
        </w:rPr>
        <w:t>menor…mayor muestra el rango en que se ejecutará el bucle.</w:t>
      </w:r>
    </w:p>
    <w:p w14:paraId="29C8552E" w14:textId="77777777" w:rsidR="00BA53B4" w:rsidRDefault="00BA53B4" w:rsidP="00BA53B4">
      <w:pPr>
        <w:ind w:left="708"/>
        <w:jc w:val="both"/>
        <w:rPr>
          <w:rFonts w:ascii="Trebuchet MS" w:hAnsi="Trebuchet MS"/>
        </w:rPr>
      </w:pPr>
    </w:p>
    <w:p w14:paraId="05789C08" w14:textId="77777777" w:rsidR="00BA53B4" w:rsidRPr="002C6BF7" w:rsidRDefault="00BA53B4" w:rsidP="002C6BF7">
      <w:pPr>
        <w:ind w:left="708"/>
        <w:jc w:val="both"/>
        <w:rPr>
          <w:rFonts w:ascii="Verdana" w:hAnsi="Verdana"/>
          <w:sz w:val="20"/>
          <w:szCs w:val="20"/>
        </w:rPr>
      </w:pPr>
      <w:r w:rsidRPr="002C6BF7">
        <w:rPr>
          <w:rFonts w:ascii="Verdana" w:hAnsi="Verdana"/>
          <w:sz w:val="20"/>
          <w:szCs w:val="20"/>
        </w:rPr>
        <w:t>Escribe un bloque pl/sql que permita calcular la suma de los 1000 primeros números naturales.</w:t>
      </w:r>
    </w:p>
    <w:p w14:paraId="7F069BF8" w14:textId="77777777" w:rsidR="00BA53B4" w:rsidRDefault="00BA53B4" w:rsidP="00BA53B4">
      <w:pPr>
        <w:jc w:val="both"/>
        <w:rPr>
          <w:rFonts w:ascii="Trebuchet MS" w:hAnsi="Trebuchet MS"/>
        </w:rPr>
      </w:pPr>
    </w:p>
    <w:p w14:paraId="3B9A7AB8"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8080"/>
          <w:highlight w:val="white"/>
          <w:lang w:val="en-US"/>
        </w:rPr>
        <w:t>declare</w:t>
      </w:r>
    </w:p>
    <w:p w14:paraId="3062C7FA"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i </w:t>
      </w:r>
      <w:r w:rsidRPr="00B940C0">
        <w:rPr>
          <w:rFonts w:ascii="Courier New" w:hAnsi="Courier New" w:cs="Courier New"/>
          <w:color w:val="008080"/>
          <w:highlight w:val="white"/>
          <w:lang w:val="en-US"/>
        </w:rPr>
        <w:t>integer</w:t>
      </w:r>
      <w:r w:rsidRPr="00B940C0">
        <w:rPr>
          <w:rFonts w:ascii="Courier New" w:hAnsi="Courier New" w:cs="Courier New"/>
          <w:color w:val="000080"/>
          <w:highlight w:val="white"/>
          <w:lang w:val="en-US"/>
        </w:rPr>
        <w:t>;</w:t>
      </w:r>
    </w:p>
    <w:p w14:paraId="589E8135"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suma </w:t>
      </w:r>
      <w:r w:rsidRPr="00B940C0">
        <w:rPr>
          <w:rFonts w:ascii="Courier New" w:hAnsi="Courier New" w:cs="Courier New"/>
          <w:color w:val="008080"/>
          <w:highlight w:val="white"/>
          <w:lang w:val="en-US"/>
        </w:rPr>
        <w:t>real</w:t>
      </w:r>
      <w:r w:rsidRPr="00B940C0">
        <w:rPr>
          <w:rFonts w:ascii="Courier New" w:hAnsi="Courier New" w:cs="Courier New"/>
          <w:color w:val="000080"/>
          <w:highlight w:val="white"/>
          <w:lang w:val="en-US"/>
        </w:rPr>
        <w:t>;</w:t>
      </w:r>
    </w:p>
    <w:p w14:paraId="53CFC1B8"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8080"/>
          <w:highlight w:val="white"/>
          <w:lang w:val="en-US"/>
        </w:rPr>
        <w:t>begin</w:t>
      </w:r>
    </w:p>
    <w:p w14:paraId="64478629"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suma:=</w:t>
      </w:r>
      <w:r w:rsidRPr="00B940C0">
        <w:rPr>
          <w:rFonts w:ascii="Courier New" w:hAnsi="Courier New" w:cs="Courier New"/>
          <w:color w:val="0000FF"/>
          <w:highlight w:val="white"/>
          <w:lang w:val="en-US"/>
        </w:rPr>
        <w:t>0</w:t>
      </w:r>
      <w:r w:rsidRPr="00B940C0">
        <w:rPr>
          <w:rFonts w:ascii="Courier New" w:hAnsi="Courier New" w:cs="Courier New"/>
          <w:color w:val="000080"/>
          <w:highlight w:val="white"/>
          <w:lang w:val="en-US"/>
        </w:rPr>
        <w:t>;</w:t>
      </w:r>
    </w:p>
    <w:p w14:paraId="26F2B654"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for</w:t>
      </w:r>
      <w:r w:rsidRPr="00B940C0">
        <w:rPr>
          <w:rFonts w:ascii="Courier New" w:hAnsi="Courier New" w:cs="Courier New"/>
          <w:color w:val="000080"/>
          <w:highlight w:val="white"/>
          <w:lang w:val="en-US"/>
        </w:rPr>
        <w:t xml:space="preserve"> i </w:t>
      </w:r>
      <w:r w:rsidRPr="00B940C0">
        <w:rPr>
          <w:rFonts w:ascii="Courier New" w:hAnsi="Courier New" w:cs="Courier New"/>
          <w:color w:val="008080"/>
          <w:highlight w:val="white"/>
          <w:lang w:val="en-US"/>
        </w:rPr>
        <w:t>in</w:t>
      </w:r>
      <w:r w:rsidRPr="00B940C0">
        <w:rPr>
          <w:rFonts w:ascii="Courier New" w:hAnsi="Courier New" w:cs="Courier New"/>
          <w:color w:val="000080"/>
          <w:highlight w:val="white"/>
          <w:lang w:val="en-US"/>
        </w:rPr>
        <w:t xml:space="preserve"> </w:t>
      </w:r>
      <w:r w:rsidRPr="00B940C0">
        <w:rPr>
          <w:rFonts w:ascii="Courier New" w:hAnsi="Courier New" w:cs="Courier New"/>
          <w:color w:val="0000FF"/>
          <w:highlight w:val="white"/>
          <w:lang w:val="en-US"/>
        </w:rPr>
        <w:t>1</w:t>
      </w:r>
      <w:r w:rsidRPr="00B940C0">
        <w:rPr>
          <w:rFonts w:ascii="Courier New" w:hAnsi="Courier New" w:cs="Courier New"/>
          <w:color w:val="000080"/>
          <w:highlight w:val="white"/>
          <w:lang w:val="en-US"/>
        </w:rPr>
        <w:t xml:space="preserve"> ..1000 </w:t>
      </w:r>
      <w:r w:rsidRPr="00B940C0">
        <w:rPr>
          <w:rFonts w:ascii="Courier New" w:hAnsi="Courier New" w:cs="Courier New"/>
          <w:color w:val="008080"/>
          <w:highlight w:val="white"/>
          <w:lang w:val="en-US"/>
        </w:rPr>
        <w:t>loop</w:t>
      </w:r>
    </w:p>
    <w:p w14:paraId="4849696A"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suma:=suma+i;</w:t>
      </w:r>
    </w:p>
    <w:p w14:paraId="435DEA7D"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end</w:t>
      </w:r>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loop</w:t>
      </w:r>
      <w:r w:rsidRPr="00B940C0">
        <w:rPr>
          <w:rFonts w:ascii="Courier New" w:hAnsi="Courier New" w:cs="Courier New"/>
          <w:color w:val="000080"/>
          <w:highlight w:val="white"/>
          <w:lang w:val="en-US"/>
        </w:rPr>
        <w:t>;</w:t>
      </w:r>
    </w:p>
    <w:p w14:paraId="04F9953B"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lastRenderedPageBreak/>
        <w:t xml:space="preserve">   dbms_output.put_line(</w:t>
      </w:r>
      <w:r w:rsidRPr="00B940C0">
        <w:rPr>
          <w:rFonts w:ascii="Courier New" w:hAnsi="Courier New" w:cs="Courier New"/>
          <w:color w:val="0000FF"/>
          <w:highlight w:val="white"/>
          <w:lang w:val="en-US"/>
        </w:rPr>
        <w:t>'La suma de los 1000 primeros numeros naturales es '</w:t>
      </w:r>
      <w:r w:rsidRPr="00B940C0">
        <w:rPr>
          <w:rFonts w:ascii="Courier New" w:hAnsi="Courier New" w:cs="Courier New"/>
          <w:color w:val="000080"/>
          <w:highlight w:val="white"/>
          <w:lang w:val="en-US"/>
        </w:rPr>
        <w:t>||suma);</w:t>
      </w:r>
    </w:p>
    <w:p w14:paraId="75DEA769" w14:textId="77777777" w:rsidR="00BA53B4" w:rsidRPr="00B940C0" w:rsidRDefault="00B940C0" w:rsidP="00B940C0">
      <w:pPr>
        <w:jc w:val="both"/>
        <w:rPr>
          <w:rFonts w:ascii="Trebuchet MS" w:hAnsi="Trebuchet MS"/>
        </w:rPr>
      </w:pPr>
      <w:r w:rsidRPr="00B940C0">
        <w:rPr>
          <w:rFonts w:ascii="Courier New" w:hAnsi="Courier New" w:cs="Courier New"/>
          <w:color w:val="008080"/>
          <w:highlight w:val="white"/>
          <w:lang w:val="en-US"/>
        </w:rPr>
        <w:t>end</w:t>
      </w:r>
      <w:r w:rsidRPr="00B940C0">
        <w:rPr>
          <w:rFonts w:ascii="Courier New" w:hAnsi="Courier New" w:cs="Courier New"/>
          <w:color w:val="000080"/>
          <w:highlight w:val="white"/>
          <w:lang w:val="en-US"/>
        </w:rPr>
        <w:t>;</w:t>
      </w:r>
    </w:p>
    <w:p w14:paraId="79C96313" w14:textId="77777777" w:rsidR="00BA53B4" w:rsidRDefault="00BA53B4" w:rsidP="00BA53B4">
      <w:pPr>
        <w:jc w:val="both"/>
        <w:rPr>
          <w:rFonts w:ascii="Trebuchet MS" w:hAnsi="Trebuchet MS"/>
          <w:b/>
        </w:rPr>
      </w:pPr>
    </w:p>
    <w:p w14:paraId="3DEABA87" w14:textId="77777777" w:rsidR="00B940C0" w:rsidRDefault="00B940C0" w:rsidP="00BA53B4">
      <w:pPr>
        <w:jc w:val="both"/>
        <w:rPr>
          <w:rFonts w:ascii="Trebuchet MS" w:hAnsi="Trebuchet MS"/>
          <w:b/>
        </w:rPr>
      </w:pPr>
    </w:p>
    <w:p w14:paraId="710292CC" w14:textId="77777777" w:rsidR="00B940C0" w:rsidRDefault="00B940C0" w:rsidP="00B940C0">
      <w:pPr>
        <w:jc w:val="both"/>
        <w:rPr>
          <w:rFonts w:ascii="Courier New" w:hAnsi="Courier New" w:cs="Courier New"/>
          <w:color w:val="000080"/>
          <w:lang w:val="en-US"/>
        </w:rPr>
      </w:pPr>
      <w:r>
        <w:rPr>
          <w:rFonts w:ascii="Courier New" w:hAnsi="Courier New" w:cs="Courier New"/>
          <w:color w:val="000080"/>
          <w:lang w:val="en-US"/>
        </w:rPr>
        <w:t>RESULTADO:</w:t>
      </w:r>
    </w:p>
    <w:p w14:paraId="0AC6A070" w14:textId="77777777" w:rsidR="00B940C0" w:rsidRDefault="00B940C0" w:rsidP="00B940C0">
      <w:pPr>
        <w:jc w:val="both"/>
        <w:rPr>
          <w:rFonts w:ascii="Courier New" w:hAnsi="Courier New" w:cs="Courier New"/>
          <w:color w:val="000080"/>
          <w:lang w:val="en-US"/>
        </w:rPr>
      </w:pPr>
    </w:p>
    <w:p w14:paraId="010593C7" w14:textId="77777777" w:rsidR="00B940C0" w:rsidRPr="002C6BF7" w:rsidRDefault="00B940C0" w:rsidP="00B940C0">
      <w:pPr>
        <w:jc w:val="both"/>
        <w:rPr>
          <w:rFonts w:ascii="Courier New" w:hAnsi="Courier New" w:cs="Courier New"/>
          <w:color w:val="000080"/>
          <w:lang w:val="en-US"/>
        </w:rPr>
      </w:pPr>
      <w:r w:rsidRPr="002C6BF7">
        <w:rPr>
          <w:rFonts w:ascii="Courier New" w:hAnsi="Courier New" w:cs="Courier New"/>
          <w:color w:val="000080"/>
          <w:highlight w:val="white"/>
          <w:lang w:val="en-US"/>
        </w:rPr>
        <w:t>La suma de los 1000 primeros numeros naturales es 500500</w:t>
      </w:r>
    </w:p>
    <w:p w14:paraId="4E02D76A" w14:textId="77777777" w:rsidR="00B940C0" w:rsidRDefault="00B940C0" w:rsidP="00BA53B4">
      <w:pPr>
        <w:jc w:val="both"/>
        <w:rPr>
          <w:rFonts w:ascii="Trebuchet MS" w:hAnsi="Trebuchet MS"/>
          <w:b/>
        </w:rPr>
      </w:pPr>
    </w:p>
    <w:p w14:paraId="5E0ED819" w14:textId="77777777" w:rsidR="00B940C0" w:rsidRDefault="00B940C0" w:rsidP="00BA53B4">
      <w:pPr>
        <w:jc w:val="both"/>
        <w:rPr>
          <w:rFonts w:ascii="Trebuchet MS" w:hAnsi="Trebuchet MS"/>
          <w:b/>
        </w:rPr>
      </w:pPr>
    </w:p>
    <w:p w14:paraId="7A850D2C" w14:textId="77777777" w:rsidR="00BA53B4" w:rsidRDefault="00BA53B4" w:rsidP="00BA53B4">
      <w:pPr>
        <w:jc w:val="both"/>
        <w:rPr>
          <w:rFonts w:ascii="Trebuchet MS" w:hAnsi="Trebuchet MS"/>
          <w:b/>
        </w:rPr>
      </w:pPr>
    </w:p>
    <w:p w14:paraId="5D5745DF" w14:textId="77777777" w:rsidR="00BA53B4" w:rsidRPr="00BB2DE2" w:rsidRDefault="00BA53B4" w:rsidP="00BA53B4">
      <w:pPr>
        <w:jc w:val="both"/>
        <w:rPr>
          <w:rFonts w:ascii="Trebuchet MS" w:hAnsi="Trebuchet MS"/>
          <w:b/>
        </w:rPr>
      </w:pPr>
      <w:r w:rsidRPr="00BB2DE2">
        <w:rPr>
          <w:rFonts w:ascii="Trebuchet MS" w:hAnsi="Trebuchet MS"/>
          <w:b/>
        </w:rPr>
        <w:t xml:space="preserve">C ) – </w:t>
      </w:r>
      <w:r w:rsidRPr="00BB2DE2">
        <w:rPr>
          <w:rFonts w:ascii="Trebuchet MS" w:hAnsi="Trebuchet MS"/>
          <w:b/>
          <w:u w:val="single"/>
        </w:rPr>
        <w:t>GOTO   Y   ETIQUETAS</w:t>
      </w:r>
    </w:p>
    <w:p w14:paraId="782063A2" w14:textId="77777777" w:rsidR="00BA53B4" w:rsidRPr="00BB2DE2" w:rsidRDefault="00BA53B4" w:rsidP="00BA53B4">
      <w:pPr>
        <w:jc w:val="both"/>
        <w:rPr>
          <w:rFonts w:ascii="Trebuchet MS" w:hAnsi="Trebuchet MS"/>
          <w:b/>
        </w:rPr>
      </w:pPr>
    </w:p>
    <w:p w14:paraId="0D9B4613" w14:textId="77777777" w:rsidR="00BA53B4" w:rsidRDefault="00BA53B4" w:rsidP="00BA53B4">
      <w:pPr>
        <w:jc w:val="both"/>
        <w:rPr>
          <w:rFonts w:ascii="Trebuchet MS" w:hAnsi="Trebuchet MS"/>
        </w:rPr>
      </w:pPr>
      <w:r w:rsidRPr="00BB2DE2">
        <w:rPr>
          <w:rFonts w:ascii="Trebuchet MS" w:hAnsi="Trebuchet MS"/>
          <w:b/>
        </w:rPr>
        <w:tab/>
      </w:r>
      <w:r w:rsidRPr="00BB2DE2">
        <w:rPr>
          <w:rFonts w:ascii="Trebuchet MS" w:hAnsi="Trebuchet MS"/>
        </w:rPr>
        <w:tab/>
      </w:r>
      <w:r w:rsidRPr="00BB2DE2">
        <w:rPr>
          <w:rFonts w:ascii="Trebuchet MS" w:hAnsi="Trebuchet MS"/>
        </w:rPr>
        <w:tab/>
      </w:r>
      <w:r w:rsidRPr="00BB2DE2">
        <w:rPr>
          <w:rFonts w:ascii="Trebuchet MS" w:hAnsi="Trebuchet MS"/>
          <w:b/>
        </w:rPr>
        <w:t xml:space="preserve">GOTO </w:t>
      </w:r>
      <w:r>
        <w:rPr>
          <w:rFonts w:ascii="Trebuchet MS" w:hAnsi="Trebuchet MS"/>
          <w:i/>
        </w:rPr>
        <w:t xml:space="preserve">  Etiqueta</w:t>
      </w:r>
      <w:r w:rsidRPr="00BB2DE2">
        <w:rPr>
          <w:rFonts w:ascii="Trebuchet MS" w:hAnsi="Trebuchet MS"/>
        </w:rPr>
        <w:t>;</w:t>
      </w:r>
    </w:p>
    <w:p w14:paraId="18DC0313" w14:textId="77777777" w:rsidR="00BA53B4" w:rsidRDefault="00BA53B4" w:rsidP="00BA53B4">
      <w:pPr>
        <w:jc w:val="both"/>
        <w:rPr>
          <w:rFonts w:ascii="Trebuchet MS" w:hAnsi="Trebuchet MS"/>
        </w:rPr>
      </w:pPr>
    </w:p>
    <w:p w14:paraId="4B6E9DE8"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declare</w:t>
      </w:r>
    </w:p>
    <w:p w14:paraId="6DACBB59"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i </w:t>
      </w:r>
      <w:r w:rsidRPr="009E035D">
        <w:rPr>
          <w:rFonts w:ascii="Courier New" w:hAnsi="Courier New" w:cs="Courier New"/>
          <w:color w:val="008080"/>
          <w:highlight w:val="white"/>
          <w:lang w:val="en-US"/>
        </w:rPr>
        <w:t>integer</w:t>
      </w:r>
      <w:r w:rsidRPr="009E035D">
        <w:rPr>
          <w:rFonts w:ascii="Courier New" w:hAnsi="Courier New" w:cs="Courier New"/>
          <w:color w:val="000080"/>
          <w:highlight w:val="white"/>
          <w:lang w:val="en-US"/>
        </w:rPr>
        <w:t>;</w:t>
      </w:r>
    </w:p>
    <w:p w14:paraId="169C3F05"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suma </w:t>
      </w:r>
      <w:r w:rsidRPr="009E035D">
        <w:rPr>
          <w:rFonts w:ascii="Courier New" w:hAnsi="Courier New" w:cs="Courier New"/>
          <w:color w:val="008080"/>
          <w:highlight w:val="white"/>
          <w:lang w:val="en-US"/>
        </w:rPr>
        <w:t>real</w:t>
      </w:r>
      <w:r w:rsidRPr="009E035D">
        <w:rPr>
          <w:rFonts w:ascii="Courier New" w:hAnsi="Courier New" w:cs="Courier New"/>
          <w:color w:val="000080"/>
          <w:highlight w:val="white"/>
          <w:lang w:val="en-US"/>
        </w:rPr>
        <w:t>;</w:t>
      </w:r>
    </w:p>
    <w:p w14:paraId="032A55B2"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begin</w:t>
      </w:r>
    </w:p>
    <w:p w14:paraId="0A264DF5"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suma:=</w:t>
      </w:r>
      <w:r w:rsidRPr="009E035D">
        <w:rPr>
          <w:rFonts w:ascii="Courier New" w:hAnsi="Courier New" w:cs="Courier New"/>
          <w:color w:val="0000FF"/>
          <w:highlight w:val="white"/>
          <w:lang w:val="en-US"/>
        </w:rPr>
        <w:t>0</w:t>
      </w:r>
      <w:r w:rsidRPr="009E035D">
        <w:rPr>
          <w:rFonts w:ascii="Courier New" w:hAnsi="Courier New" w:cs="Courier New"/>
          <w:color w:val="000080"/>
          <w:highlight w:val="white"/>
          <w:lang w:val="en-US"/>
        </w:rPr>
        <w:t>;</w:t>
      </w:r>
    </w:p>
    <w:p w14:paraId="7A895DA2"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dbms_output.put_line(</w:t>
      </w:r>
      <w:r w:rsidRPr="009E035D">
        <w:rPr>
          <w:rFonts w:ascii="Courier New" w:hAnsi="Courier New" w:cs="Courier New"/>
          <w:color w:val="0000FF"/>
          <w:highlight w:val="white"/>
          <w:lang w:val="en-US"/>
        </w:rPr>
        <w:t>'LLEGA'</w:t>
      </w:r>
      <w:r w:rsidRPr="009E035D">
        <w:rPr>
          <w:rFonts w:ascii="Courier New" w:hAnsi="Courier New" w:cs="Courier New"/>
          <w:color w:val="000080"/>
          <w:highlight w:val="white"/>
          <w:lang w:val="en-US"/>
        </w:rPr>
        <w:t>);</w:t>
      </w:r>
    </w:p>
    <w:p w14:paraId="02DA1871"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goto</w:t>
      </w:r>
      <w:r w:rsidRPr="009E035D">
        <w:rPr>
          <w:rFonts w:ascii="Courier New" w:hAnsi="Courier New" w:cs="Courier New"/>
          <w:color w:val="000080"/>
          <w:highlight w:val="white"/>
          <w:lang w:val="en-US"/>
        </w:rPr>
        <w:t xml:space="preserve"> resultado;</w:t>
      </w:r>
    </w:p>
    <w:p w14:paraId="03E85057"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dbms_output.put_line(</w:t>
      </w:r>
      <w:r w:rsidRPr="009E035D">
        <w:rPr>
          <w:rFonts w:ascii="Courier New" w:hAnsi="Courier New" w:cs="Courier New"/>
          <w:color w:val="0000FF"/>
          <w:highlight w:val="white"/>
          <w:lang w:val="en-US"/>
        </w:rPr>
        <w:t>'NO LLEGA'</w:t>
      </w:r>
      <w:r w:rsidRPr="009E035D">
        <w:rPr>
          <w:rFonts w:ascii="Courier New" w:hAnsi="Courier New" w:cs="Courier New"/>
          <w:color w:val="000080"/>
          <w:highlight w:val="white"/>
          <w:lang w:val="en-US"/>
        </w:rPr>
        <w:t>);</w:t>
      </w:r>
    </w:p>
    <w:p w14:paraId="025ED04F"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for</w:t>
      </w:r>
      <w:r w:rsidRPr="009E035D">
        <w:rPr>
          <w:rFonts w:ascii="Courier New" w:hAnsi="Courier New" w:cs="Courier New"/>
          <w:color w:val="000080"/>
          <w:highlight w:val="white"/>
          <w:lang w:val="en-US"/>
        </w:rPr>
        <w:t xml:space="preserve"> i </w:t>
      </w:r>
      <w:r w:rsidRPr="009E035D">
        <w:rPr>
          <w:rFonts w:ascii="Courier New" w:hAnsi="Courier New" w:cs="Courier New"/>
          <w:color w:val="008080"/>
          <w:highlight w:val="white"/>
          <w:lang w:val="en-US"/>
        </w:rPr>
        <w:t>in</w:t>
      </w:r>
      <w:r w:rsidRPr="009E035D">
        <w:rPr>
          <w:rFonts w:ascii="Courier New" w:hAnsi="Courier New" w:cs="Courier New"/>
          <w:color w:val="000080"/>
          <w:highlight w:val="white"/>
          <w:lang w:val="en-US"/>
        </w:rPr>
        <w:t xml:space="preserve"> </w:t>
      </w:r>
      <w:r w:rsidRPr="009E035D">
        <w:rPr>
          <w:rFonts w:ascii="Courier New" w:hAnsi="Courier New" w:cs="Courier New"/>
          <w:color w:val="0000FF"/>
          <w:highlight w:val="white"/>
          <w:lang w:val="en-US"/>
        </w:rPr>
        <w:t>1</w:t>
      </w:r>
      <w:r w:rsidRPr="009E035D">
        <w:rPr>
          <w:rFonts w:ascii="Courier New" w:hAnsi="Courier New" w:cs="Courier New"/>
          <w:color w:val="000080"/>
          <w:highlight w:val="white"/>
          <w:lang w:val="en-US"/>
        </w:rPr>
        <w:t xml:space="preserve"> ..1000 </w:t>
      </w:r>
      <w:r w:rsidRPr="009E035D">
        <w:rPr>
          <w:rFonts w:ascii="Courier New" w:hAnsi="Courier New" w:cs="Courier New"/>
          <w:color w:val="008080"/>
          <w:highlight w:val="white"/>
          <w:lang w:val="en-US"/>
        </w:rPr>
        <w:t>loop</w:t>
      </w:r>
    </w:p>
    <w:p w14:paraId="0A6A21BD"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suma:=suma+i;</w:t>
      </w:r>
    </w:p>
    <w:p w14:paraId="249CF8FA"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dbms_output.put_line(</w:t>
      </w:r>
      <w:r w:rsidRPr="009E035D">
        <w:rPr>
          <w:rFonts w:ascii="Courier New" w:hAnsi="Courier New" w:cs="Courier New"/>
          <w:color w:val="0000FF"/>
          <w:highlight w:val="white"/>
          <w:lang w:val="en-US"/>
        </w:rPr>
        <w:t>'NO ENTRA'</w:t>
      </w:r>
      <w:r w:rsidRPr="009E035D">
        <w:rPr>
          <w:rFonts w:ascii="Courier New" w:hAnsi="Courier New" w:cs="Courier New"/>
          <w:color w:val="000080"/>
          <w:highlight w:val="white"/>
          <w:lang w:val="en-US"/>
        </w:rPr>
        <w:t>);</w:t>
      </w:r>
    </w:p>
    <w:p w14:paraId="350863EC"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loop</w:t>
      </w:r>
      <w:r w:rsidRPr="009E035D">
        <w:rPr>
          <w:rFonts w:ascii="Courier New" w:hAnsi="Courier New" w:cs="Courier New"/>
          <w:color w:val="000080"/>
          <w:highlight w:val="white"/>
          <w:lang w:val="en-US"/>
        </w:rPr>
        <w:t>;</w:t>
      </w:r>
    </w:p>
    <w:p w14:paraId="1DEE1D44"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&lt;&lt;resultado&gt;&gt;</w:t>
      </w:r>
    </w:p>
    <w:p w14:paraId="52E58CF3"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dbms_output.put_line(</w:t>
      </w:r>
      <w:r w:rsidRPr="009E035D">
        <w:rPr>
          <w:rFonts w:ascii="Courier New" w:hAnsi="Courier New" w:cs="Courier New"/>
          <w:color w:val="0000FF"/>
          <w:highlight w:val="white"/>
          <w:lang w:val="en-US"/>
        </w:rPr>
        <w:t>'La suma de los 1000 primeros numeros naturales es '</w:t>
      </w:r>
      <w:r w:rsidRPr="009E035D">
        <w:rPr>
          <w:rFonts w:ascii="Courier New" w:hAnsi="Courier New" w:cs="Courier New"/>
          <w:color w:val="000080"/>
          <w:highlight w:val="white"/>
          <w:lang w:val="en-US"/>
        </w:rPr>
        <w:t>||suma);</w:t>
      </w:r>
    </w:p>
    <w:p w14:paraId="4B5D188C" w14:textId="77777777" w:rsidR="00BA53B4" w:rsidRDefault="009E035D" w:rsidP="009E035D">
      <w:pPr>
        <w:jc w:val="both"/>
        <w:rPr>
          <w:rFonts w:ascii="Courier New" w:hAnsi="Courier New" w:cs="Courier New"/>
          <w:color w:val="000080"/>
          <w:lang w:val="en-US"/>
        </w:rPr>
      </w:pP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w:t>
      </w:r>
    </w:p>
    <w:p w14:paraId="4D839DA2" w14:textId="77777777" w:rsidR="009E035D" w:rsidRDefault="009E035D" w:rsidP="009E035D">
      <w:pPr>
        <w:jc w:val="both"/>
        <w:rPr>
          <w:rFonts w:ascii="Courier New" w:hAnsi="Courier New" w:cs="Courier New"/>
          <w:color w:val="000080"/>
          <w:lang w:val="en-US"/>
        </w:rPr>
      </w:pPr>
    </w:p>
    <w:p w14:paraId="4D432379" w14:textId="77777777" w:rsidR="009E035D" w:rsidRDefault="009E035D" w:rsidP="009E035D">
      <w:pPr>
        <w:jc w:val="both"/>
        <w:rPr>
          <w:rFonts w:ascii="Courier New" w:hAnsi="Courier New" w:cs="Courier New"/>
          <w:color w:val="000080"/>
          <w:lang w:val="en-US"/>
        </w:rPr>
      </w:pPr>
      <w:r>
        <w:rPr>
          <w:rFonts w:ascii="Courier New" w:hAnsi="Courier New" w:cs="Courier New"/>
          <w:color w:val="000080"/>
          <w:lang w:val="en-US"/>
        </w:rPr>
        <w:t>RESULTADO:</w:t>
      </w:r>
    </w:p>
    <w:p w14:paraId="23B4A7B5" w14:textId="77777777" w:rsidR="009E035D" w:rsidRDefault="009E035D" w:rsidP="009E035D">
      <w:pPr>
        <w:jc w:val="both"/>
        <w:rPr>
          <w:rFonts w:ascii="Courier New" w:hAnsi="Courier New" w:cs="Courier New"/>
          <w:color w:val="000080"/>
          <w:lang w:val="en-US"/>
        </w:rPr>
      </w:pPr>
    </w:p>
    <w:p w14:paraId="6492A0EB"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LLEGA</w:t>
      </w:r>
    </w:p>
    <w:p w14:paraId="6834533A" w14:textId="77777777" w:rsidR="009E035D" w:rsidRPr="009E035D" w:rsidRDefault="009E035D" w:rsidP="009E035D">
      <w:pPr>
        <w:jc w:val="both"/>
        <w:rPr>
          <w:rFonts w:ascii="Trebuchet MS" w:hAnsi="Trebuchet MS"/>
        </w:rPr>
      </w:pPr>
      <w:r w:rsidRPr="009E035D">
        <w:rPr>
          <w:rFonts w:ascii="Courier New" w:hAnsi="Courier New" w:cs="Courier New"/>
          <w:color w:val="000080"/>
          <w:highlight w:val="white"/>
          <w:lang w:val="en-US"/>
        </w:rPr>
        <w:t>La suma de los 1000 primeros numeros naturales es 0</w:t>
      </w:r>
    </w:p>
    <w:p w14:paraId="3A69BB93" w14:textId="77777777" w:rsidR="00BA53B4" w:rsidRPr="00BB2DE2" w:rsidRDefault="00BA53B4" w:rsidP="00BA53B4">
      <w:pPr>
        <w:jc w:val="both"/>
        <w:rPr>
          <w:rFonts w:ascii="Trebuchet MS" w:hAnsi="Trebuchet MS"/>
        </w:rPr>
      </w:pPr>
      <w:r w:rsidRPr="00BB2DE2">
        <w:rPr>
          <w:rFonts w:ascii="Trebuchet MS" w:hAnsi="Trebuchet MS"/>
        </w:rPr>
        <w:tab/>
      </w:r>
      <w:r w:rsidRPr="00BB2DE2">
        <w:rPr>
          <w:rFonts w:ascii="Trebuchet MS" w:hAnsi="Trebuchet MS"/>
        </w:rPr>
        <w:tab/>
      </w:r>
      <w:r w:rsidRPr="00BB2DE2">
        <w:rPr>
          <w:rFonts w:ascii="Trebuchet MS" w:hAnsi="Trebuchet MS"/>
        </w:rPr>
        <w:tab/>
      </w:r>
    </w:p>
    <w:p w14:paraId="054DD8A3" w14:textId="77777777" w:rsidR="00BA53B4" w:rsidRPr="00BB2DE2" w:rsidRDefault="00BA53B4" w:rsidP="00BA53B4">
      <w:pPr>
        <w:ind w:left="708"/>
        <w:jc w:val="both"/>
        <w:rPr>
          <w:rFonts w:ascii="Trebuchet MS" w:hAnsi="Trebuchet MS"/>
        </w:rPr>
      </w:pPr>
      <w:r w:rsidRPr="00BB2DE2">
        <w:rPr>
          <w:rFonts w:ascii="Trebuchet MS" w:hAnsi="Trebuchet MS"/>
          <w:b/>
        </w:rPr>
        <w:t xml:space="preserve">C – I) – </w:t>
      </w:r>
      <w:r w:rsidRPr="00BB2DE2">
        <w:rPr>
          <w:rFonts w:ascii="Trebuchet MS" w:hAnsi="Trebuchet MS"/>
          <w:b/>
          <w:u w:val="single"/>
        </w:rPr>
        <w:t>Restricciones  de  GOTO</w:t>
      </w:r>
    </w:p>
    <w:p w14:paraId="167C9DB7" w14:textId="77777777" w:rsidR="00BA53B4" w:rsidRDefault="00BA53B4" w:rsidP="00BA53B4">
      <w:pPr>
        <w:ind w:left="708" w:firstLine="708"/>
        <w:jc w:val="both"/>
        <w:rPr>
          <w:rFonts w:ascii="Trebuchet MS" w:hAnsi="Trebuchet MS"/>
        </w:rPr>
      </w:pPr>
    </w:p>
    <w:p w14:paraId="45BB274F"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puede haber otra etiqueta en el entorno actual con el mismo nombre.</w:t>
      </w:r>
    </w:p>
    <w:p w14:paraId="37DFD386"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-La etiqueta debe preceder a un bloque o a un conjunto de órdenes ejecutables.</w:t>
      </w:r>
    </w:p>
    <w:p w14:paraId="20C27CA5"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se puede saltar al interior de un bucle</w:t>
      </w:r>
    </w:p>
    <w:p w14:paraId="60348BEC"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se puede saltar al interior de una orden IF</w:t>
      </w:r>
    </w:p>
    <w:p w14:paraId="5AE8CF99" w14:textId="77777777" w:rsidR="00BA53B4" w:rsidRPr="00BB2DE2" w:rsidRDefault="00BA53B4" w:rsidP="00BA53B4">
      <w:pPr>
        <w:ind w:left="708" w:firstLine="708"/>
        <w:jc w:val="both"/>
        <w:rPr>
          <w:rFonts w:ascii="Trebuchet MS" w:hAnsi="Trebuchet MS"/>
        </w:rPr>
      </w:pPr>
    </w:p>
    <w:p w14:paraId="30710BE1" w14:textId="77777777" w:rsidR="00BA53B4" w:rsidRPr="00BB2DE2" w:rsidRDefault="00BA53B4" w:rsidP="00BA53B4">
      <w:pPr>
        <w:jc w:val="both"/>
        <w:rPr>
          <w:rFonts w:ascii="Trebuchet MS" w:hAnsi="Trebuchet MS"/>
        </w:rPr>
      </w:pPr>
    </w:p>
    <w:p w14:paraId="7BE194C5" w14:textId="77777777" w:rsidR="00BA53B4" w:rsidRPr="00BB2DE2" w:rsidRDefault="00BA53B4" w:rsidP="00BA53B4">
      <w:pPr>
        <w:pStyle w:val="Ttulo5"/>
        <w:rPr>
          <w:rFonts w:ascii="Trebuchet MS" w:hAnsi="Trebuchet MS"/>
          <w:b/>
        </w:rPr>
      </w:pPr>
      <w:r w:rsidRPr="00BB2DE2">
        <w:rPr>
          <w:rFonts w:ascii="Trebuchet MS" w:hAnsi="Trebuchet MS"/>
        </w:rPr>
        <w:tab/>
        <w:t>C – II) – Etiquetado</w:t>
      </w:r>
    </w:p>
    <w:p w14:paraId="18154833" w14:textId="77777777" w:rsidR="00BA53B4" w:rsidRPr="00BB2DE2" w:rsidRDefault="00BA53B4" w:rsidP="00BA53B4">
      <w:pPr>
        <w:rPr>
          <w:rFonts w:ascii="Trebuchet MS" w:hAnsi="Trebuchet MS"/>
        </w:rPr>
      </w:pPr>
    </w:p>
    <w:p w14:paraId="037F7F1C" w14:textId="77777777" w:rsidR="00BA53B4" w:rsidRPr="009E035D" w:rsidRDefault="00BA53B4" w:rsidP="009E035D">
      <w:pPr>
        <w:ind w:left="708" w:firstLine="708"/>
        <w:jc w:val="both"/>
        <w:rPr>
          <w:rFonts w:ascii="Verdana" w:hAnsi="Verdana"/>
          <w:sz w:val="20"/>
          <w:szCs w:val="20"/>
        </w:rPr>
      </w:pPr>
      <w:r w:rsidRPr="00BB2DE2">
        <w:rPr>
          <w:rFonts w:ascii="Trebuchet MS" w:hAnsi="Trebuchet MS"/>
        </w:rPr>
        <w:tab/>
      </w:r>
      <w:r w:rsidRPr="009E035D">
        <w:rPr>
          <w:rFonts w:ascii="Verdana" w:hAnsi="Verdana"/>
          <w:sz w:val="20"/>
          <w:szCs w:val="20"/>
        </w:rPr>
        <w:t>A los bucles pueden ponérseles etiquetas de forma que las usemos en la sentencia EXIT. En el caso de que se le añada una etiqueta a un bucle habrá que ponerla también al final del bucle.</w:t>
      </w:r>
    </w:p>
    <w:p w14:paraId="4D3BF996" w14:textId="77777777" w:rsidR="00BA53B4" w:rsidRPr="009E035D" w:rsidRDefault="00BA53B4" w:rsidP="009E035D">
      <w:pPr>
        <w:ind w:left="708" w:firstLine="708"/>
        <w:jc w:val="both"/>
        <w:rPr>
          <w:rFonts w:ascii="Verdana" w:hAnsi="Verdana"/>
          <w:sz w:val="20"/>
          <w:szCs w:val="20"/>
        </w:rPr>
      </w:pPr>
    </w:p>
    <w:p w14:paraId="10E2D3F9" w14:textId="77777777" w:rsidR="00BA53B4" w:rsidRPr="009E035D" w:rsidRDefault="00BA53B4" w:rsidP="009E035D">
      <w:pPr>
        <w:ind w:left="708" w:firstLine="708"/>
        <w:jc w:val="both"/>
        <w:rPr>
          <w:rFonts w:ascii="Verdana" w:hAnsi="Verdana"/>
          <w:sz w:val="20"/>
          <w:szCs w:val="20"/>
        </w:rPr>
      </w:pPr>
      <w:r w:rsidRPr="009E035D">
        <w:rPr>
          <w:rFonts w:ascii="Verdana" w:hAnsi="Verdana"/>
          <w:sz w:val="20"/>
          <w:szCs w:val="20"/>
        </w:rPr>
        <w:t>Escribe un bloque pl/sql que permita calcular la suma de los 1000 primeros números naturales.</w:t>
      </w:r>
    </w:p>
    <w:p w14:paraId="68EAC12F" w14:textId="77777777" w:rsidR="00BA53B4" w:rsidRDefault="00BA53B4" w:rsidP="00BA53B4">
      <w:pPr>
        <w:autoSpaceDE w:val="0"/>
        <w:autoSpaceDN w:val="0"/>
        <w:adjustRightInd w:val="0"/>
        <w:jc w:val="both"/>
        <w:rPr>
          <w:rFonts w:ascii="Trebuchet MS" w:hAnsi="Trebuchet MS" w:cs="Trebuchet MS"/>
        </w:rPr>
      </w:pPr>
    </w:p>
    <w:p w14:paraId="11021E17"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declare</w:t>
      </w:r>
    </w:p>
    <w:p w14:paraId="19490F0E"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i </w:t>
      </w:r>
      <w:r w:rsidRPr="009E035D">
        <w:rPr>
          <w:rFonts w:ascii="Courier New" w:hAnsi="Courier New" w:cs="Courier New"/>
          <w:color w:val="008080"/>
          <w:highlight w:val="white"/>
          <w:lang w:val="en-US"/>
        </w:rPr>
        <w:t>integer</w:t>
      </w:r>
      <w:r w:rsidRPr="009E035D">
        <w:rPr>
          <w:rFonts w:ascii="Courier New" w:hAnsi="Courier New" w:cs="Courier New"/>
          <w:color w:val="000080"/>
          <w:highlight w:val="white"/>
          <w:lang w:val="en-US"/>
        </w:rPr>
        <w:t>;</w:t>
      </w:r>
    </w:p>
    <w:p w14:paraId="22D3567E"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suma </w:t>
      </w:r>
      <w:r w:rsidRPr="009E035D">
        <w:rPr>
          <w:rFonts w:ascii="Courier New" w:hAnsi="Courier New" w:cs="Courier New"/>
          <w:color w:val="008080"/>
          <w:highlight w:val="white"/>
          <w:lang w:val="en-US"/>
        </w:rPr>
        <w:t>real</w:t>
      </w:r>
      <w:r w:rsidRPr="009E035D">
        <w:rPr>
          <w:rFonts w:ascii="Courier New" w:hAnsi="Courier New" w:cs="Courier New"/>
          <w:color w:val="000080"/>
          <w:highlight w:val="white"/>
          <w:lang w:val="en-US"/>
        </w:rPr>
        <w:t>;</w:t>
      </w:r>
    </w:p>
    <w:p w14:paraId="20A9E16A"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begin</w:t>
      </w:r>
    </w:p>
    <w:p w14:paraId="3039577B"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suma:=</w:t>
      </w:r>
      <w:r w:rsidRPr="009E035D">
        <w:rPr>
          <w:rFonts w:ascii="Courier New" w:hAnsi="Courier New" w:cs="Courier New"/>
          <w:color w:val="0000FF"/>
          <w:highlight w:val="white"/>
          <w:lang w:val="en-US"/>
        </w:rPr>
        <w:t>0</w:t>
      </w:r>
      <w:r w:rsidRPr="009E035D">
        <w:rPr>
          <w:rFonts w:ascii="Courier New" w:hAnsi="Courier New" w:cs="Courier New"/>
          <w:color w:val="000080"/>
          <w:highlight w:val="white"/>
          <w:lang w:val="en-US"/>
        </w:rPr>
        <w:t>;</w:t>
      </w:r>
    </w:p>
    <w:p w14:paraId="22DDD776"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i:=</w:t>
      </w:r>
      <w:r w:rsidRPr="009E035D">
        <w:rPr>
          <w:rFonts w:ascii="Courier New" w:hAnsi="Courier New" w:cs="Courier New"/>
          <w:color w:val="0000FF"/>
          <w:highlight w:val="white"/>
          <w:lang w:val="en-US"/>
        </w:rPr>
        <w:t>1</w:t>
      </w:r>
      <w:r w:rsidRPr="009E035D">
        <w:rPr>
          <w:rFonts w:ascii="Courier New" w:hAnsi="Courier New" w:cs="Courier New"/>
          <w:color w:val="000080"/>
          <w:highlight w:val="white"/>
          <w:lang w:val="en-US"/>
        </w:rPr>
        <w:t>;</w:t>
      </w:r>
    </w:p>
    <w:p w14:paraId="339F922D"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&lt;&lt;mi_bucle&gt;&gt;</w:t>
      </w:r>
    </w:p>
    <w:p w14:paraId="0BB786B1"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while</w:t>
      </w:r>
      <w:r w:rsidRPr="009E035D">
        <w:rPr>
          <w:rFonts w:ascii="Courier New" w:hAnsi="Courier New" w:cs="Courier New"/>
          <w:color w:val="000080"/>
          <w:highlight w:val="white"/>
          <w:lang w:val="en-US"/>
        </w:rPr>
        <w:t xml:space="preserve"> i&lt;=</w:t>
      </w:r>
      <w:r w:rsidRPr="009E035D">
        <w:rPr>
          <w:rFonts w:ascii="Courier New" w:hAnsi="Courier New" w:cs="Courier New"/>
          <w:color w:val="0000FF"/>
          <w:highlight w:val="white"/>
          <w:lang w:val="en-US"/>
        </w:rPr>
        <w:t>1000</w:t>
      </w: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loop</w:t>
      </w:r>
    </w:p>
    <w:p w14:paraId="1AB6EC93"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suma:=suma+i;</w:t>
      </w:r>
    </w:p>
    <w:p w14:paraId="769E86AF"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i:=i+</w:t>
      </w:r>
      <w:r w:rsidRPr="009E035D">
        <w:rPr>
          <w:rFonts w:ascii="Courier New" w:hAnsi="Courier New" w:cs="Courier New"/>
          <w:color w:val="0000FF"/>
          <w:highlight w:val="white"/>
          <w:lang w:val="en-US"/>
        </w:rPr>
        <w:t>1</w:t>
      </w:r>
      <w:r w:rsidRPr="009E035D">
        <w:rPr>
          <w:rFonts w:ascii="Courier New" w:hAnsi="Courier New" w:cs="Courier New"/>
          <w:color w:val="000080"/>
          <w:highlight w:val="white"/>
          <w:lang w:val="en-US"/>
        </w:rPr>
        <w:t>;</w:t>
      </w:r>
    </w:p>
    <w:p w14:paraId="3AA1EC1F"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loop</w:t>
      </w:r>
      <w:r w:rsidRPr="009E035D">
        <w:rPr>
          <w:rFonts w:ascii="Courier New" w:hAnsi="Courier New" w:cs="Courier New"/>
          <w:color w:val="000080"/>
          <w:highlight w:val="white"/>
          <w:lang w:val="en-US"/>
        </w:rPr>
        <w:t xml:space="preserve"> mi_bucle;</w:t>
      </w:r>
    </w:p>
    <w:p w14:paraId="70EC4789"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dbms_output.put_line(</w:t>
      </w:r>
      <w:r w:rsidRPr="009E035D">
        <w:rPr>
          <w:rFonts w:ascii="Courier New" w:hAnsi="Courier New" w:cs="Courier New"/>
          <w:color w:val="0000FF"/>
          <w:highlight w:val="white"/>
          <w:lang w:val="en-US"/>
        </w:rPr>
        <w:t>'la suma de los 1000 primeros numeros naturales es '</w:t>
      </w:r>
      <w:r w:rsidRPr="009E035D">
        <w:rPr>
          <w:rFonts w:ascii="Courier New" w:hAnsi="Courier New" w:cs="Courier New"/>
          <w:color w:val="000080"/>
          <w:highlight w:val="white"/>
          <w:lang w:val="en-US"/>
        </w:rPr>
        <w:t>||suma);</w:t>
      </w:r>
    </w:p>
    <w:p w14:paraId="338150A6" w14:textId="77777777" w:rsidR="00BA53B4" w:rsidRDefault="009E035D" w:rsidP="009E035D">
      <w:pPr>
        <w:jc w:val="both"/>
        <w:rPr>
          <w:rFonts w:ascii="Courier New" w:hAnsi="Courier New" w:cs="Courier New"/>
          <w:color w:val="000080"/>
          <w:lang w:val="en-US"/>
        </w:rPr>
      </w:pP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w:t>
      </w:r>
    </w:p>
    <w:p w14:paraId="02FFD024" w14:textId="77777777" w:rsidR="009E035D" w:rsidRDefault="009E035D" w:rsidP="009E035D">
      <w:pPr>
        <w:jc w:val="both"/>
        <w:rPr>
          <w:rFonts w:ascii="Courier New" w:hAnsi="Courier New" w:cs="Courier New"/>
          <w:color w:val="000080"/>
          <w:lang w:val="en-US"/>
        </w:rPr>
      </w:pPr>
    </w:p>
    <w:p w14:paraId="2AE0B4C5" w14:textId="77777777" w:rsidR="009E035D" w:rsidRDefault="009E035D" w:rsidP="009E035D">
      <w:pPr>
        <w:jc w:val="both"/>
        <w:rPr>
          <w:rFonts w:ascii="Courier New" w:hAnsi="Courier New" w:cs="Courier New"/>
          <w:color w:val="000080"/>
          <w:lang w:val="en-US"/>
        </w:rPr>
      </w:pPr>
      <w:r>
        <w:rPr>
          <w:rFonts w:ascii="Courier New" w:hAnsi="Courier New" w:cs="Courier New"/>
          <w:color w:val="000080"/>
          <w:lang w:val="en-US"/>
        </w:rPr>
        <w:t>RESULTADO:</w:t>
      </w:r>
    </w:p>
    <w:p w14:paraId="0983AC2F" w14:textId="77777777" w:rsidR="009E035D" w:rsidRDefault="009E035D" w:rsidP="009E035D">
      <w:pPr>
        <w:jc w:val="both"/>
        <w:rPr>
          <w:rFonts w:ascii="Courier New" w:hAnsi="Courier New" w:cs="Courier New"/>
          <w:color w:val="000080"/>
          <w:lang w:val="en-US"/>
        </w:rPr>
      </w:pPr>
    </w:p>
    <w:p w14:paraId="1B713D8D" w14:textId="77777777" w:rsidR="009E035D" w:rsidRPr="009E035D" w:rsidRDefault="009E035D" w:rsidP="009E035D">
      <w:pPr>
        <w:jc w:val="both"/>
        <w:rPr>
          <w:rFonts w:ascii="Trebuchet MS" w:hAnsi="Trebuchet MS"/>
        </w:rPr>
      </w:pPr>
      <w:r w:rsidRPr="009E035D">
        <w:rPr>
          <w:rFonts w:ascii="Courier New" w:hAnsi="Courier New" w:cs="Courier New"/>
          <w:color w:val="000080"/>
          <w:highlight w:val="white"/>
          <w:lang w:val="en-US"/>
        </w:rPr>
        <w:t>la suma de los 1000 primeros numeros naturales es 500500</w:t>
      </w:r>
    </w:p>
    <w:p w14:paraId="6252FFB8" w14:textId="77777777" w:rsidR="00BA53B4" w:rsidRDefault="00BA53B4" w:rsidP="00BA53B4">
      <w:pPr>
        <w:ind w:left="708"/>
        <w:jc w:val="both"/>
        <w:rPr>
          <w:rFonts w:ascii="Trebuchet MS" w:hAnsi="Trebuchet MS"/>
        </w:rPr>
      </w:pPr>
    </w:p>
    <w:p w14:paraId="25292A36" w14:textId="77777777" w:rsidR="00BA53B4" w:rsidRPr="00BB2DE2" w:rsidRDefault="00BA53B4" w:rsidP="00BA53B4">
      <w:pPr>
        <w:ind w:left="708"/>
        <w:jc w:val="both"/>
        <w:rPr>
          <w:rFonts w:ascii="Trebuchet MS" w:hAnsi="Trebuchet MS"/>
        </w:rPr>
      </w:pPr>
    </w:p>
    <w:p w14:paraId="37451077" w14:textId="77777777" w:rsidR="00BA53B4" w:rsidRPr="00BB2DE2" w:rsidRDefault="00BA53B4" w:rsidP="00BA53B4">
      <w:pPr>
        <w:rPr>
          <w:rFonts w:ascii="Trebuchet MS" w:hAnsi="Trebuchet MS"/>
        </w:rPr>
      </w:pPr>
    </w:p>
    <w:p w14:paraId="6F957D91" w14:textId="77777777" w:rsidR="00BA53B4" w:rsidRPr="00BB2DE2" w:rsidRDefault="00BA53B4" w:rsidP="00BA53B4">
      <w:pPr>
        <w:rPr>
          <w:rFonts w:ascii="Trebuchet MS" w:hAnsi="Trebuchet MS"/>
        </w:rPr>
      </w:pPr>
      <w:r w:rsidRPr="00BB2DE2">
        <w:rPr>
          <w:rFonts w:ascii="Trebuchet MS" w:hAnsi="Trebuchet MS"/>
          <w:b/>
        </w:rPr>
        <w:t xml:space="preserve">D) – </w:t>
      </w:r>
      <w:r w:rsidRPr="00BB2DE2">
        <w:rPr>
          <w:rFonts w:ascii="Trebuchet MS" w:hAnsi="Trebuchet MS"/>
          <w:b/>
          <w:u w:val="single"/>
        </w:rPr>
        <w:t>ORDEN    NULL</w:t>
      </w:r>
      <w:r w:rsidRPr="00BB2DE2">
        <w:rPr>
          <w:rFonts w:ascii="Trebuchet MS" w:hAnsi="Trebuchet MS"/>
        </w:rPr>
        <w:t xml:space="preserve"> </w:t>
      </w:r>
    </w:p>
    <w:p w14:paraId="54FF29CC" w14:textId="77777777" w:rsidR="00BA53B4" w:rsidRPr="00BB2DE2" w:rsidRDefault="00BA53B4" w:rsidP="00BA53B4">
      <w:pPr>
        <w:rPr>
          <w:rFonts w:ascii="Trebuchet MS" w:hAnsi="Trebuchet MS"/>
        </w:rPr>
      </w:pPr>
    </w:p>
    <w:p w14:paraId="5BF35658" w14:textId="77777777" w:rsidR="00BA53B4" w:rsidRPr="003A1589" w:rsidRDefault="00BA53B4" w:rsidP="00BA53B4">
      <w:pPr>
        <w:rPr>
          <w:rFonts w:ascii="Verdana" w:hAnsi="Verdana"/>
          <w:sz w:val="20"/>
          <w:szCs w:val="20"/>
        </w:rPr>
      </w:pPr>
      <w:r w:rsidRPr="00BB2DE2">
        <w:rPr>
          <w:rFonts w:ascii="Trebuchet MS" w:hAnsi="Trebuchet MS"/>
        </w:rPr>
        <w:tab/>
      </w:r>
      <w:r w:rsidRPr="003A1589">
        <w:rPr>
          <w:rFonts w:ascii="Verdana" w:hAnsi="Verdana"/>
          <w:sz w:val="20"/>
          <w:szCs w:val="20"/>
        </w:rPr>
        <w:t>En algunos casos, podríamos querer indicar explícitamente que no se realice ninguna acción. Esto puede hacerse mediante la orden NULL, que es una orden que no tiene ningún efecto.</w:t>
      </w:r>
    </w:p>
    <w:p w14:paraId="214442A4" w14:textId="77777777" w:rsidR="00BA53B4" w:rsidRPr="003A1589" w:rsidRDefault="00BA53B4" w:rsidP="00BA53B4">
      <w:pPr>
        <w:rPr>
          <w:rFonts w:ascii="Verdana" w:hAnsi="Verdana"/>
          <w:sz w:val="20"/>
          <w:szCs w:val="20"/>
        </w:rPr>
      </w:pPr>
    </w:p>
    <w:p w14:paraId="52BD4ACB" w14:textId="77777777" w:rsidR="00BA53B4" w:rsidRPr="003A1589" w:rsidRDefault="00BA53B4" w:rsidP="00BA53B4">
      <w:pPr>
        <w:autoSpaceDE w:val="0"/>
        <w:autoSpaceDN w:val="0"/>
        <w:adjustRightInd w:val="0"/>
        <w:rPr>
          <w:rFonts w:ascii="Verdana" w:hAnsi="Verdana"/>
          <w:sz w:val="20"/>
          <w:szCs w:val="20"/>
        </w:rPr>
      </w:pPr>
      <w:r w:rsidRPr="003A1589">
        <w:rPr>
          <w:rFonts w:ascii="Verdana" w:hAnsi="Verdana"/>
          <w:sz w:val="20"/>
          <w:szCs w:val="20"/>
        </w:rPr>
        <w:t>Realizar un bloque pl/sql que calcule el valor absoluto de un número negativo.</w:t>
      </w:r>
    </w:p>
    <w:p w14:paraId="42EB36F2" w14:textId="77777777" w:rsidR="00BA53B4" w:rsidRDefault="00BA53B4" w:rsidP="00BA53B4">
      <w:pPr>
        <w:autoSpaceDE w:val="0"/>
        <w:autoSpaceDN w:val="0"/>
        <w:adjustRightInd w:val="0"/>
        <w:rPr>
          <w:rFonts w:ascii="Courier" w:hAnsi="Courier" w:cs="Courier"/>
          <w:color w:val="0000F0"/>
          <w:sz w:val="20"/>
        </w:rPr>
      </w:pPr>
    </w:p>
    <w:p w14:paraId="54A7BCA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8080"/>
          <w:highlight w:val="white"/>
          <w:lang w:val="en-US"/>
        </w:rPr>
        <w:t>declare</w:t>
      </w:r>
    </w:p>
    <w:p w14:paraId="41FD2B3C"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i </w:t>
      </w:r>
      <w:r w:rsidRPr="003A1589">
        <w:rPr>
          <w:rFonts w:ascii="Courier New" w:hAnsi="Courier New" w:cs="Courier New"/>
          <w:color w:val="008080"/>
          <w:highlight w:val="white"/>
          <w:lang w:val="en-US"/>
        </w:rPr>
        <w:t>integer</w:t>
      </w:r>
      <w:r w:rsidRPr="003A1589">
        <w:rPr>
          <w:rFonts w:ascii="Courier New" w:hAnsi="Courier New" w:cs="Courier New"/>
          <w:color w:val="000080"/>
          <w:highlight w:val="white"/>
          <w:lang w:val="en-US"/>
        </w:rPr>
        <w:t>:=&amp;i;</w:t>
      </w:r>
    </w:p>
    <w:p w14:paraId="28706B19"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8080"/>
          <w:highlight w:val="white"/>
          <w:lang w:val="en-US"/>
        </w:rPr>
        <w:t>begin</w:t>
      </w:r>
    </w:p>
    <w:p w14:paraId="7BC970CD"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if</w:t>
      </w:r>
      <w:r w:rsidRPr="003A1589">
        <w:rPr>
          <w:rFonts w:ascii="Courier New" w:hAnsi="Courier New" w:cs="Courier New"/>
          <w:color w:val="000080"/>
          <w:highlight w:val="white"/>
          <w:lang w:val="en-US"/>
        </w:rPr>
        <w:t xml:space="preserve"> i&lt;</w:t>
      </w:r>
      <w:r w:rsidRPr="003A1589">
        <w:rPr>
          <w:rFonts w:ascii="Courier New" w:hAnsi="Courier New" w:cs="Courier New"/>
          <w:color w:val="0000FF"/>
          <w:highlight w:val="white"/>
          <w:lang w:val="en-US"/>
        </w:rPr>
        <w:t>0</w:t>
      </w:r>
      <w:r w:rsidRPr="003A1589">
        <w:rPr>
          <w:rFonts w:ascii="Courier New" w:hAnsi="Courier New" w:cs="Courier New"/>
          <w:color w:val="000080"/>
          <w:highlight w:val="white"/>
          <w:lang w:val="en-US"/>
        </w:rPr>
        <w:t xml:space="preserve"> </w:t>
      </w:r>
    </w:p>
    <w:p w14:paraId="79F956B0"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then</w:t>
      </w:r>
    </w:p>
    <w:p w14:paraId="6D7FA5A1"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dbms_output.put_line(</w:t>
      </w:r>
      <w:r w:rsidRPr="003A1589">
        <w:rPr>
          <w:rFonts w:ascii="Courier New" w:hAnsi="Courier New" w:cs="Courier New"/>
          <w:color w:val="0000FF"/>
          <w:highlight w:val="white"/>
          <w:lang w:val="en-US"/>
        </w:rPr>
        <w:t>'el valor absoluto de '</w:t>
      </w:r>
      <w:r w:rsidRPr="003A1589">
        <w:rPr>
          <w:rFonts w:ascii="Courier New" w:hAnsi="Courier New" w:cs="Courier New"/>
          <w:color w:val="000080"/>
          <w:highlight w:val="white"/>
          <w:lang w:val="en-US"/>
        </w:rPr>
        <w:t>||i||</w:t>
      </w:r>
      <w:r w:rsidRPr="003A1589">
        <w:rPr>
          <w:rFonts w:ascii="Courier New" w:hAnsi="Courier New" w:cs="Courier New"/>
          <w:color w:val="0000FF"/>
          <w:highlight w:val="white"/>
          <w:lang w:val="en-US"/>
        </w:rPr>
        <w:t>' es: '</w:t>
      </w:r>
      <w:r w:rsidRPr="003A1589">
        <w:rPr>
          <w:rFonts w:ascii="Courier New" w:hAnsi="Courier New" w:cs="Courier New"/>
          <w:color w:val="000080"/>
          <w:highlight w:val="white"/>
          <w:lang w:val="en-US"/>
        </w:rPr>
        <w:t>||-i);</w:t>
      </w:r>
    </w:p>
    <w:p w14:paraId="55020FE4"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else</w:t>
      </w:r>
    </w:p>
    <w:p w14:paraId="4B28882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null</w:t>
      </w:r>
      <w:r w:rsidRPr="003A1589">
        <w:rPr>
          <w:rFonts w:ascii="Courier New" w:hAnsi="Courier New" w:cs="Courier New"/>
          <w:color w:val="000080"/>
          <w:highlight w:val="white"/>
          <w:lang w:val="en-US"/>
        </w:rPr>
        <w:t>;</w:t>
      </w:r>
    </w:p>
    <w:p w14:paraId="6CFC105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end</w:t>
      </w: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if</w:t>
      </w:r>
      <w:r w:rsidRPr="003A1589">
        <w:rPr>
          <w:rFonts w:ascii="Courier New" w:hAnsi="Courier New" w:cs="Courier New"/>
          <w:color w:val="000080"/>
          <w:highlight w:val="white"/>
          <w:lang w:val="en-US"/>
        </w:rPr>
        <w:t>;</w:t>
      </w:r>
    </w:p>
    <w:p w14:paraId="1D0BC115" w14:textId="77777777" w:rsidR="00BA53B4" w:rsidRPr="003A1589" w:rsidRDefault="003A1589" w:rsidP="003A1589">
      <w:pPr>
        <w:suppressAutoHyphens/>
        <w:autoSpaceDE w:val="0"/>
        <w:autoSpaceDN w:val="0"/>
        <w:adjustRightInd w:val="0"/>
        <w:jc w:val="both"/>
        <w:rPr>
          <w:rFonts w:cs="Courier New"/>
          <w:color w:val="007F00"/>
        </w:rPr>
      </w:pPr>
      <w:r w:rsidRPr="003A1589">
        <w:rPr>
          <w:rFonts w:ascii="Courier New" w:hAnsi="Courier New" w:cs="Courier New"/>
          <w:color w:val="008080"/>
          <w:highlight w:val="white"/>
          <w:lang w:val="en-US"/>
        </w:rPr>
        <w:t>end</w:t>
      </w:r>
      <w:r w:rsidRPr="003A1589">
        <w:rPr>
          <w:rFonts w:ascii="Courier New" w:hAnsi="Courier New" w:cs="Courier New"/>
          <w:color w:val="000080"/>
          <w:highlight w:val="white"/>
          <w:lang w:val="en-US"/>
        </w:rPr>
        <w:t>;</w:t>
      </w:r>
    </w:p>
    <w:p w14:paraId="66FB169F" w14:textId="77777777" w:rsidR="00BA53B4" w:rsidRPr="00BB2DE2" w:rsidRDefault="00BA53B4" w:rsidP="00BA53B4">
      <w:pPr>
        <w:rPr>
          <w:rFonts w:ascii="Trebuchet MS" w:hAnsi="Trebuchet MS"/>
        </w:rPr>
      </w:pPr>
    </w:p>
    <w:sectPr w:rsidR="00BA53B4" w:rsidRPr="00BB2DE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6E32F" w14:textId="77777777" w:rsidR="00F14545" w:rsidRDefault="00F14545">
      <w:r>
        <w:separator/>
      </w:r>
    </w:p>
  </w:endnote>
  <w:endnote w:type="continuationSeparator" w:id="0">
    <w:p w14:paraId="45E64599" w14:textId="77777777" w:rsidR="00F14545" w:rsidRDefault="00F1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26513" w14:textId="77777777"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D14071">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9CDB1" w14:textId="77777777" w:rsidR="00F14545" w:rsidRDefault="00F14545">
      <w:r>
        <w:separator/>
      </w:r>
    </w:p>
  </w:footnote>
  <w:footnote w:type="continuationSeparator" w:id="0">
    <w:p w14:paraId="5B252CCD" w14:textId="77777777" w:rsidR="00F14545" w:rsidRDefault="00F14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4EABA" w14:textId="104654DC" w:rsidR="00140611" w:rsidRPr="00897A8E" w:rsidRDefault="00BD7F33"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14:anchorId="044C2689" wp14:editId="4660F290">
              <wp:simplePos x="0" y="0"/>
              <wp:positionH relativeFrom="column">
                <wp:posOffset>-71755</wp:posOffset>
              </wp:positionH>
              <wp:positionV relativeFrom="paragraph">
                <wp:posOffset>-100965</wp:posOffset>
              </wp:positionV>
              <wp:extent cx="1329055" cy="322580"/>
              <wp:effectExtent l="0" t="0" r="0" b="0"/>
              <wp:wrapSquare wrapText="bothSides"/>
              <wp:docPr id="9045356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F15C1" w14:textId="656D1F1E" w:rsidR="00897A8E" w:rsidRDefault="00BD7F33" w:rsidP="00897A8E">
                          <w:pPr>
                            <w:pStyle w:val="Encabezado"/>
                            <w:jc w:val="right"/>
                          </w:pPr>
                          <w:r>
                            <w:rPr>
                              <w:noProof/>
                            </w:rPr>
                            <w:drawing>
                              <wp:inline distT="0" distB="0" distL="0" distR="0" wp14:anchorId="2949D391" wp14:editId="53F7D32C">
                                <wp:extent cx="1144905" cy="230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4C2689"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" stroked="f">
              <v:textbox style="mso-fit-shape-to-text:t">
                <w:txbxContent>
                  <w:p w14:paraId="786F15C1" w14:textId="656D1F1E" w:rsidR="00897A8E" w:rsidRDefault="00BD7F33" w:rsidP="00897A8E">
                    <w:pPr>
                      <w:pStyle w:val="Encabezado"/>
                      <w:jc w:val="right"/>
                    </w:pPr>
                    <w:r>
                      <w:rPr>
                        <w:noProof/>
                      </w:rPr>
                      <w:drawing>
                        <wp:inline distT="0" distB="0" distL="0" distR="0" wp14:anchorId="2949D391" wp14:editId="53F7D32C">
                          <wp:extent cx="1144905" cy="230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BC8"/>
    <w:multiLevelType w:val="singleLevel"/>
    <w:tmpl w:val="F5B831FA"/>
    <w:lvl w:ilvl="0">
      <w:start w:val="1"/>
      <w:numFmt w:val="bullet"/>
      <w:lvlText w:val="-"/>
      <w:lvlJc w:val="left"/>
      <w:pPr>
        <w:tabs>
          <w:tab w:val="num" w:pos="1068"/>
        </w:tabs>
        <w:ind w:left="1068" w:hanging="360"/>
      </w:pPr>
      <w:rPr>
        <w:rFonts w:ascii="Times New Roman" w:hAnsi="Times New Roman" w:hint="default"/>
      </w:rPr>
    </w:lvl>
  </w:abstractNum>
  <w:abstractNum w:abstractNumId="1" w15:restartNumberingAfterBreak="0">
    <w:nsid w:val="06F51329"/>
    <w:multiLevelType w:val="hybridMultilevel"/>
    <w:tmpl w:val="024A24B8"/>
    <w:lvl w:ilvl="0" w:tplc="AB4643C6">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71B0"/>
    <w:multiLevelType w:val="hybridMultilevel"/>
    <w:tmpl w:val="8C3C41BE"/>
    <w:lvl w:ilvl="0" w:tplc="0C0A000B">
      <w:numFmt w:val="bullet"/>
      <w:lvlText w:val=""/>
      <w:lvlJc w:val="left"/>
      <w:pPr>
        <w:tabs>
          <w:tab w:val="num" w:pos="720"/>
        </w:tabs>
        <w:ind w:left="720" w:hanging="360"/>
      </w:pPr>
      <w:rPr>
        <w:rFonts w:ascii="Wingdings" w:eastAsia="Times New Roman" w:hAnsi="Wingdings"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B2FDA"/>
    <w:multiLevelType w:val="singleLevel"/>
    <w:tmpl w:val="05A049E6"/>
    <w:lvl w:ilvl="0">
      <w:start w:val="1"/>
      <w:numFmt w:val="upperLetter"/>
      <w:lvlText w:val="%1)"/>
      <w:lvlJc w:val="left"/>
      <w:pPr>
        <w:tabs>
          <w:tab w:val="num" w:pos="1068"/>
        </w:tabs>
        <w:ind w:left="1068" w:hanging="360"/>
      </w:pPr>
      <w:rPr>
        <w:rFonts w:hint="default"/>
        <w:b w:val="0"/>
      </w:rPr>
    </w:lvl>
  </w:abstractNum>
  <w:abstractNum w:abstractNumId="4" w15:restartNumberingAfterBreak="0">
    <w:nsid w:val="2E454C6E"/>
    <w:multiLevelType w:val="hybridMultilevel"/>
    <w:tmpl w:val="A5F075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4067DC"/>
    <w:multiLevelType w:val="hybridMultilevel"/>
    <w:tmpl w:val="543846AA"/>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A7D11CF"/>
    <w:multiLevelType w:val="hybridMultilevel"/>
    <w:tmpl w:val="024A24B8"/>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4E3275"/>
    <w:multiLevelType w:val="singleLevel"/>
    <w:tmpl w:val="E1E47414"/>
    <w:lvl w:ilvl="0">
      <w:start w:val="1"/>
      <w:numFmt w:val="upperLetter"/>
      <w:lvlText w:val="%1)"/>
      <w:lvlJc w:val="left"/>
      <w:pPr>
        <w:tabs>
          <w:tab w:val="num" w:pos="360"/>
        </w:tabs>
        <w:ind w:left="360" w:hanging="360"/>
      </w:pPr>
      <w:rPr>
        <w:rFonts w:hint="default"/>
        <w:b/>
      </w:rPr>
    </w:lvl>
  </w:abstractNum>
  <w:abstractNum w:abstractNumId="8" w15:restartNumberingAfterBreak="0">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57718FB"/>
    <w:multiLevelType w:val="hybridMultilevel"/>
    <w:tmpl w:val="13004C16"/>
    <w:lvl w:ilvl="0" w:tplc="BA12DAA4">
      <w:numFmt w:val="bullet"/>
      <w:lvlText w:val="-"/>
      <w:lvlJc w:val="left"/>
      <w:pPr>
        <w:tabs>
          <w:tab w:val="num" w:pos="360"/>
        </w:tabs>
        <w:ind w:left="360" w:hanging="360"/>
      </w:pPr>
      <w:rPr>
        <w:rFonts w:ascii="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326F0D"/>
    <w:multiLevelType w:val="hybridMultilevel"/>
    <w:tmpl w:val="E6C475A2"/>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585459"/>
    <w:multiLevelType w:val="hybridMultilevel"/>
    <w:tmpl w:val="5C00CD4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56E18"/>
    <w:multiLevelType w:val="singleLevel"/>
    <w:tmpl w:val="C5C0DE68"/>
    <w:lvl w:ilvl="0">
      <w:start w:val="1"/>
      <w:numFmt w:val="lowerLetter"/>
      <w:lvlText w:val="%1)"/>
      <w:lvlJc w:val="left"/>
      <w:pPr>
        <w:tabs>
          <w:tab w:val="num" w:pos="1068"/>
        </w:tabs>
        <w:ind w:left="1068" w:hanging="360"/>
      </w:pPr>
      <w:rPr>
        <w:rFonts w:hint="default"/>
      </w:rPr>
    </w:lvl>
  </w:abstractNum>
  <w:abstractNum w:abstractNumId="13" w15:restartNumberingAfterBreak="0">
    <w:nsid w:val="5D530432"/>
    <w:multiLevelType w:val="hybridMultilevel"/>
    <w:tmpl w:val="AD96EC86"/>
    <w:lvl w:ilvl="0" w:tplc="6E10DD32">
      <w:start w:val="3"/>
      <w:numFmt w:val="bullet"/>
      <w:lvlText w:val="-"/>
      <w:lvlJc w:val="left"/>
      <w:pPr>
        <w:tabs>
          <w:tab w:val="num" w:pos="1068"/>
        </w:tabs>
        <w:ind w:left="1068" w:hanging="360"/>
      </w:pPr>
      <w:rPr>
        <w:rFonts w:ascii="Times New Roman" w:eastAsia="Times New Roman" w:hAnsi="Times New Roman"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7968FAD8">
      <w:start w:val="3"/>
      <w:numFmt w:val="bullet"/>
      <w:lvlText w:val=""/>
      <w:lvlJc w:val="left"/>
      <w:pPr>
        <w:tabs>
          <w:tab w:val="num" w:pos="2508"/>
        </w:tabs>
        <w:ind w:left="2508" w:hanging="360"/>
      </w:pPr>
      <w:rPr>
        <w:rFonts w:ascii="Symbol" w:eastAsia="Times New Roman" w:hAnsi="Symbol" w:cs="Times New Roman"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hint="default"/>
      </w:rPr>
    </w:lvl>
    <w:lvl w:ilvl="5" w:tplc="0C0A0005">
      <w:start w:val="1"/>
      <w:numFmt w:val="bullet"/>
      <w:lvlText w:val=""/>
      <w:lvlJc w:val="left"/>
      <w:pPr>
        <w:tabs>
          <w:tab w:val="num" w:pos="4668"/>
        </w:tabs>
        <w:ind w:left="4668" w:hanging="360"/>
      </w:pPr>
      <w:rPr>
        <w:rFonts w:ascii="Wingdings" w:hAnsi="Wingdings" w:hint="default"/>
      </w:rPr>
    </w:lvl>
    <w:lvl w:ilvl="6" w:tplc="0C0A0001">
      <w:start w:val="1"/>
      <w:numFmt w:val="bullet"/>
      <w:lvlText w:val=""/>
      <w:lvlJc w:val="left"/>
      <w:pPr>
        <w:tabs>
          <w:tab w:val="num" w:pos="5388"/>
        </w:tabs>
        <w:ind w:left="5388" w:hanging="360"/>
      </w:pPr>
      <w:rPr>
        <w:rFonts w:ascii="Symbol" w:hAnsi="Symbol" w:hint="default"/>
      </w:rPr>
    </w:lvl>
    <w:lvl w:ilvl="7" w:tplc="0C0A0003">
      <w:start w:val="1"/>
      <w:numFmt w:val="bullet"/>
      <w:lvlText w:val="o"/>
      <w:lvlJc w:val="left"/>
      <w:pPr>
        <w:tabs>
          <w:tab w:val="num" w:pos="6108"/>
        </w:tabs>
        <w:ind w:left="6108" w:hanging="360"/>
      </w:pPr>
      <w:rPr>
        <w:rFonts w:ascii="Courier New" w:hAnsi="Courier New" w:hint="default"/>
      </w:rPr>
    </w:lvl>
    <w:lvl w:ilvl="8" w:tplc="0C0A0005">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68C066D8"/>
    <w:multiLevelType w:val="hybridMultilevel"/>
    <w:tmpl w:val="6F849C54"/>
    <w:lvl w:ilvl="0" w:tplc="CD3CFBB8">
      <w:start w:val="5"/>
      <w:numFmt w:val="bullet"/>
      <w:lvlText w:val=""/>
      <w:lvlJc w:val="left"/>
      <w:pPr>
        <w:tabs>
          <w:tab w:val="num" w:pos="1623"/>
        </w:tabs>
        <w:ind w:left="1623" w:hanging="915"/>
      </w:pPr>
      <w:rPr>
        <w:rFonts w:ascii="Wingdings" w:eastAsia="Times New Roman" w:hAnsi="Wingdings"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719E125E"/>
    <w:multiLevelType w:val="hybridMultilevel"/>
    <w:tmpl w:val="97ECBFB4"/>
    <w:lvl w:ilvl="0" w:tplc="173832B4">
      <w:numFmt w:val="bullet"/>
      <w:lvlText w:val=""/>
      <w:lvlJc w:val="left"/>
      <w:pPr>
        <w:tabs>
          <w:tab w:val="num" w:pos="1068"/>
        </w:tabs>
        <w:ind w:left="1068" w:hanging="360"/>
      </w:pPr>
      <w:rPr>
        <w:rFonts w:ascii="Symbol" w:eastAsia="Times New Roman" w:hAnsi="Symbol"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16cid:durableId="1102841606">
    <w:abstractNumId w:val="13"/>
  </w:num>
  <w:num w:numId="2" w16cid:durableId="860751103">
    <w:abstractNumId w:val="15"/>
  </w:num>
  <w:num w:numId="3" w16cid:durableId="1461797680">
    <w:abstractNumId w:val="11"/>
  </w:num>
  <w:num w:numId="4" w16cid:durableId="1124543170">
    <w:abstractNumId w:val="1"/>
  </w:num>
  <w:num w:numId="5" w16cid:durableId="167450593">
    <w:abstractNumId w:val="6"/>
  </w:num>
  <w:num w:numId="6" w16cid:durableId="1073118764">
    <w:abstractNumId w:val="14"/>
  </w:num>
  <w:num w:numId="7" w16cid:durableId="1150246883">
    <w:abstractNumId w:val="10"/>
  </w:num>
  <w:num w:numId="8" w16cid:durableId="1640918177">
    <w:abstractNumId w:val="4"/>
  </w:num>
  <w:num w:numId="9" w16cid:durableId="980228620">
    <w:abstractNumId w:val="8"/>
  </w:num>
  <w:num w:numId="10" w16cid:durableId="1639844763">
    <w:abstractNumId w:val="2"/>
  </w:num>
  <w:num w:numId="11" w16cid:durableId="2095123921">
    <w:abstractNumId w:val="0"/>
  </w:num>
  <w:num w:numId="12" w16cid:durableId="716048630">
    <w:abstractNumId w:val="12"/>
  </w:num>
  <w:num w:numId="13" w16cid:durableId="1877112149">
    <w:abstractNumId w:val="3"/>
  </w:num>
  <w:num w:numId="14" w16cid:durableId="177695189">
    <w:abstractNumId w:val="7"/>
  </w:num>
  <w:num w:numId="15" w16cid:durableId="1370883301">
    <w:abstractNumId w:val="5"/>
  </w:num>
  <w:num w:numId="16" w16cid:durableId="12458680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2"/>
    <w:rsid w:val="00000CA8"/>
    <w:rsid w:val="00067D12"/>
    <w:rsid w:val="000B364F"/>
    <w:rsid w:val="000E7981"/>
    <w:rsid w:val="001003B1"/>
    <w:rsid w:val="00101100"/>
    <w:rsid w:val="00137EDB"/>
    <w:rsid w:val="00140611"/>
    <w:rsid w:val="001D07F6"/>
    <w:rsid w:val="0025548F"/>
    <w:rsid w:val="002600FF"/>
    <w:rsid w:val="00296AAA"/>
    <w:rsid w:val="002B24A2"/>
    <w:rsid w:val="002C6BF7"/>
    <w:rsid w:val="002D240B"/>
    <w:rsid w:val="00303C07"/>
    <w:rsid w:val="0031602E"/>
    <w:rsid w:val="003A1589"/>
    <w:rsid w:val="003A3121"/>
    <w:rsid w:val="003A703C"/>
    <w:rsid w:val="003B73E2"/>
    <w:rsid w:val="003F6359"/>
    <w:rsid w:val="00405863"/>
    <w:rsid w:val="00436677"/>
    <w:rsid w:val="00476D05"/>
    <w:rsid w:val="00547B23"/>
    <w:rsid w:val="005A6C6B"/>
    <w:rsid w:val="006A7C46"/>
    <w:rsid w:val="006B5006"/>
    <w:rsid w:val="0070100E"/>
    <w:rsid w:val="00753D1C"/>
    <w:rsid w:val="007D393F"/>
    <w:rsid w:val="00897A8E"/>
    <w:rsid w:val="008D138C"/>
    <w:rsid w:val="0093318B"/>
    <w:rsid w:val="00934C02"/>
    <w:rsid w:val="0094505E"/>
    <w:rsid w:val="0098322E"/>
    <w:rsid w:val="009E035D"/>
    <w:rsid w:val="00A32D16"/>
    <w:rsid w:val="00B22A85"/>
    <w:rsid w:val="00B67A4A"/>
    <w:rsid w:val="00B940C0"/>
    <w:rsid w:val="00B95480"/>
    <w:rsid w:val="00B97ACD"/>
    <w:rsid w:val="00BA53B4"/>
    <w:rsid w:val="00BB793A"/>
    <w:rsid w:val="00BD7F33"/>
    <w:rsid w:val="00BE2B83"/>
    <w:rsid w:val="00C274AD"/>
    <w:rsid w:val="00C645A2"/>
    <w:rsid w:val="00CC314D"/>
    <w:rsid w:val="00CC45B0"/>
    <w:rsid w:val="00CF0C5E"/>
    <w:rsid w:val="00D14071"/>
    <w:rsid w:val="00D62703"/>
    <w:rsid w:val="00D65B82"/>
    <w:rsid w:val="00DD6859"/>
    <w:rsid w:val="00DE61AA"/>
    <w:rsid w:val="00E624E3"/>
    <w:rsid w:val="00ED3EA6"/>
    <w:rsid w:val="00F14545"/>
    <w:rsid w:val="00FC735A"/>
    <w:rsid w:val="00FD6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5BDE8"/>
  <w15:chartTrackingRefBased/>
  <w15:docId w15:val="{03E74135-FB25-4AB1-8E43-36BB3CAC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4E3"/>
    <w:rPr>
      <w:sz w:val="24"/>
      <w:szCs w:val="24"/>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customStyle="1" w:styleId="Ttulo1Car">
    <w:name w:val="Título 1 Car"/>
    <w:link w:val="Ttulo1"/>
    <w:rsid w:val="0093318B"/>
    <w:rPr>
      <w:b/>
      <w:bCs/>
      <w:sz w:val="24"/>
      <w:szCs w:val="24"/>
    </w:rPr>
  </w:style>
  <w:style w:type="character" w:customStyle="1" w:styleId="Ttulo2Car">
    <w:name w:val="Título 2 Car"/>
    <w:link w:val="Ttulo2"/>
    <w:rsid w:val="0093318B"/>
    <w:rPr>
      <w:b/>
      <w:bCs/>
      <w:sz w:val="24"/>
      <w:szCs w:val="24"/>
    </w:rPr>
  </w:style>
  <w:style w:type="character" w:customStyle="1" w:styleId="Ttulo3Car">
    <w:name w:val="Título 3 Car"/>
    <w:link w:val="Ttulo3"/>
    <w:rsid w:val="0093318B"/>
    <w:rPr>
      <w:b/>
      <w:bCs/>
      <w:sz w:val="24"/>
      <w:szCs w:val="24"/>
    </w:rPr>
  </w:style>
  <w:style w:type="character" w:customStyle="1" w:styleId="Ttulo4Car">
    <w:name w:val="Título 4 Car"/>
    <w:link w:val="Ttulo4"/>
    <w:rsid w:val="0093318B"/>
    <w:rPr>
      <w:b/>
      <w:bCs/>
      <w:sz w:val="24"/>
      <w:szCs w:val="24"/>
    </w:rPr>
  </w:style>
  <w:style w:type="character" w:customStyle="1" w:styleId="Ttulo5Car">
    <w:name w:val="Título 5 Car"/>
    <w:link w:val="Ttulo5"/>
    <w:rsid w:val="0093318B"/>
    <w:rPr>
      <w:sz w:val="24"/>
      <w:szCs w:val="24"/>
      <w:u w:val="single"/>
    </w:rPr>
  </w:style>
  <w:style w:type="character" w:customStyle="1" w:styleId="Ttulo6Car">
    <w:name w:val="Título 6 Car"/>
    <w:link w:val="Ttulo6"/>
    <w:rsid w:val="0093318B"/>
    <w:rPr>
      <w:i/>
      <w:iCs/>
      <w:sz w:val="24"/>
      <w:szCs w:val="24"/>
    </w:rPr>
  </w:style>
  <w:style w:type="character" w:customStyle="1" w:styleId="Ttulo7Car">
    <w:name w:val="Título 7 Car"/>
    <w:link w:val="Ttulo7"/>
    <w:rsid w:val="0093318B"/>
    <w:rPr>
      <w:rFonts w:ascii="Courier New" w:hAnsi="Courier New" w:cs="Courier New"/>
      <w:b/>
      <w:bCs/>
    </w:rPr>
  </w:style>
  <w:style w:type="character" w:customStyle="1" w:styleId="Ttulo8Car">
    <w:name w:val="Título 8 Car"/>
    <w:link w:val="Ttulo8"/>
    <w:rsid w:val="0093318B"/>
    <w:rPr>
      <w:rFonts w:ascii="Courier New" w:hAnsi="Courier New" w:cs="Courier New"/>
      <w:b/>
      <w:bCs/>
    </w:rPr>
  </w:style>
  <w:style w:type="character" w:customStyle="1" w:styleId="Ttulo9Car">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customStyle="1" w:styleId="TextosinformatoCar">
    <w:name w:val="Texto sin formato Car"/>
    <w:link w:val="Textosinformato"/>
    <w:rsid w:val="0093318B"/>
    <w:rPr>
      <w:rFonts w:ascii="Courier New" w:hAnsi="Courier New"/>
    </w:rPr>
  </w:style>
  <w:style w:type="paragraph" w:styleId="NormalWeb">
    <w:name w:val="Normal (Web)"/>
    <w:basedOn w:val="Normal"/>
    <w:rsid w:val="0093318B"/>
    <w:pPr>
      <w:spacing w:before="100" w:beforeAutospacing="1" w:after="100" w:afterAutospacing="1"/>
    </w:pPr>
  </w:style>
  <w:style w:type="character" w:customStyle="1" w:styleId="TextonotapieCar">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customStyle="1" w:styleId="Textoindependiente2Car">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customStyle="1" w:styleId="SangradetextonormalCar">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customStyle="1" w:styleId="Sangra2detindependienteCar">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customStyle="1" w:styleId="TextoindependienteCar">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customStyle="1" w:styleId="Textoindependiente3Car">
    <w:name w:val="Texto independiente 3 Car"/>
    <w:link w:val="Textoindependiente3"/>
    <w:rsid w:val="0093318B"/>
    <w:rPr>
      <w:rFonts w:ascii="Verdana" w:hAnsi="Verdana"/>
      <w:b/>
      <w:bCs/>
      <w:szCs w:val="24"/>
    </w:rPr>
  </w:style>
  <w:style w:type="paragraph" w:styleId="Epgrafe">
    <w:name w:val="Epígrafe"/>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customStyle="1" w:styleId="Sangra3detindependienteCar">
    <w:name w:val="Sangría 3 de t. independiente Car"/>
    <w:link w:val="Sangra3detindependiente"/>
    <w:rsid w:val="0093318B"/>
    <w:rPr>
      <w:sz w:val="24"/>
      <w:szCs w:val="24"/>
    </w:rPr>
  </w:style>
  <w:style w:type="paragraph" w:customStyle="1" w:styleId="indent">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link w:val="HTMLconformatoprevio"/>
    <w:rsid w:val="0093318B"/>
    <w:rPr>
      <w:rFonts w:ascii="Arial Unicode MS" w:eastAsia="Arial Unicode MS" w:hAnsi="Arial Unicode MS" w:cs="Arial Unicode MS"/>
    </w:rPr>
  </w:style>
  <w:style w:type="table" w:styleId="Tablaconcuadrcula8">
    <w:name w:val="Table Grid 8"/>
    <w:basedOn w:val="Tablanormal"/>
    <w:rsid w:val="0093318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Textoennegrita">
    <w:name w:val="Strong"/>
    <w:uiPriority w:val="22"/>
    <w:qFormat/>
    <w:rsid w:val="00C64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ORACLE10G.dot</Template>
  <TotalTime>1</TotalTime>
  <Pages>5</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Alex</dc:creator>
  <cp:keywords/>
  <dc:description/>
  <cp:lastModifiedBy>Francisco García Serrano</cp:lastModifiedBy>
  <cp:revision>2</cp:revision>
  <cp:lastPrinted>1601-01-01T00:00:00Z</cp:lastPrinted>
  <dcterms:created xsi:type="dcterms:W3CDTF">2025-04-21T13:45:00Z</dcterms:created>
  <dcterms:modified xsi:type="dcterms:W3CDTF">2025-04-21T13:45:00Z</dcterms:modified>
</cp:coreProperties>
</file>