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Streamlining Ticket Assignment for Efficient Support Operation</w:t>
      </w:r>
    </w:p>
    <w:p>
      <w:pPr>
        <w:pStyle w:val="Heading1"/>
      </w:pPr>
      <w:r>
        <w:t>Team Leader</w:t>
      </w:r>
    </w:p>
    <w:p>
      <w:r>
        <w:t>Saazrin Fawzana CM</w:t>
      </w:r>
    </w:p>
    <w:p>
      <w:pPr>
        <w:pStyle w:val="Heading1"/>
      </w:pPr>
      <w:r>
        <w:t>Team Members</w:t>
      </w:r>
    </w:p>
    <w:p>
      <w:r>
        <w:t>Hajera Aafiya SM</w:t>
      </w:r>
    </w:p>
    <w:p>
      <w:r>
        <w:t>Rema Thahaseen CF</w:t>
      </w:r>
    </w:p>
    <w:p>
      <w:r>
        <w:t>Ayesha Syed Rilfana CA</w:t>
      </w:r>
    </w:p>
    <w:p>
      <w:r>
        <w:t>Noora M</w:t>
      </w:r>
    </w:p>
    <w:p>
      <w:pPr>
        <w:pStyle w:val="Heading1"/>
      </w:pPr>
      <w:r>
        <w:t>Requirement Analysis</w:t>
      </w:r>
    </w:p>
    <w:p>
      <w:r>
        <w:t>In this phase, the team analyzes what the system needs to work properly. It includes understanding user requirements, system tools, and features needed to streamline ticket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