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41E58" w14:textId="77777777" w:rsidR="002941C8" w:rsidRPr="002941C8" w:rsidRDefault="007D0000" w:rsidP="002941C8">
      <w:pPr>
        <w:tabs>
          <w:tab w:val="left" w:pos="3072"/>
        </w:tabs>
        <w:rPr>
          <w:rFonts w:ascii="Ink Free" w:eastAsiaTheme="minorEastAsia" w:hAnsi="Ink Free"/>
          <w:i/>
          <w:color w:val="BDD6EE" w:themeColor="accent5" w:themeTint="66"/>
          <w:sz w:val="16"/>
          <w:szCs w:val="16"/>
          <w:lang w:val="ka-GE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BDD6EE" w:themeColor="accent5" w:themeTint="66"/>
                  <w:sz w:val="16"/>
                  <w:szCs w:val="16"/>
                  <w:lang w:val="ka-GE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  <w:lang w:val="ka-GE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  <w:lang w:val="ka-GE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BDD6EE" w:themeColor="accent5" w:themeTint="66"/>
                  <w:sz w:val="16"/>
                  <w:szCs w:val="16"/>
                  <w:lang w:val="ka-GE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  <w:lang w:val="ka-GE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BDD6EE" w:themeColor="accent5" w:themeTint="66"/>
              <w:sz w:val="16"/>
              <w:szCs w:val="16"/>
              <w:lang w:val="ka-GE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BDD6EE" w:themeColor="accent5" w:themeTint="66"/>
                  <w:sz w:val="16"/>
                  <w:szCs w:val="16"/>
                  <w:lang w:val="ka-GE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color w:val="BDD6EE" w:themeColor="accent5" w:themeTint="66"/>
                      <w:sz w:val="16"/>
                      <w:szCs w:val="16"/>
                      <w:lang w:val="ka-GE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BDD6EE" w:themeColor="accent5" w:themeTint="66"/>
                      <w:sz w:val="16"/>
                      <w:szCs w:val="16"/>
                      <w:lang w:val="ka-GE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BDD6EE" w:themeColor="accent5" w:themeTint="66"/>
                      <w:sz w:val="16"/>
                      <w:szCs w:val="16"/>
                      <w:lang w:val="ka-GE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BDD6EE" w:themeColor="accent5" w:themeTint="66"/>
                      <w:sz w:val="16"/>
                      <w:szCs w:val="16"/>
                      <w:lang w:val="ka-GE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BDD6EE" w:themeColor="accent5" w:themeTint="66"/>
                      <w:sz w:val="16"/>
                      <w:szCs w:val="16"/>
                      <w:lang w:val="ka-GE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BDD6EE" w:themeColor="accent5" w:themeTint="66"/>
                          <w:sz w:val="16"/>
                          <w:szCs w:val="16"/>
                          <w:lang w:val="ka-G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BDD6EE" w:themeColor="accent5" w:themeTint="66"/>
                          <w:sz w:val="16"/>
                          <w:szCs w:val="16"/>
                          <w:lang w:val="ka-GE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BDD6EE" w:themeColor="accent5" w:themeTint="66"/>
                      <w:sz w:val="16"/>
                      <w:szCs w:val="16"/>
                      <w:lang w:val="ka-GE"/>
                    </w:rPr>
                    <m:t>-f(x)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BDD6EE" w:themeColor="accent5" w:themeTint="66"/>
                      <w:sz w:val="16"/>
                      <w:szCs w:val="16"/>
                      <w:lang w:val="ka-GE"/>
                    </w:rPr>
                    <m:t>h</m:t>
                  </m:r>
                </m:den>
              </m:f>
            </m:e>
          </m:func>
        </m:oMath>
      </m:oMathPara>
    </w:p>
    <w:p w14:paraId="63DCC3AC" w14:textId="77777777" w:rsidR="002941C8" w:rsidRPr="002941C8" w:rsidRDefault="007D0000" w:rsidP="002941C8">
      <w:pPr>
        <w:tabs>
          <w:tab w:val="left" w:pos="3072"/>
        </w:tabs>
        <w:rPr>
          <w:rFonts w:ascii="Ink Free" w:eastAsiaTheme="minorEastAsia" w:hAnsi="Ink Free"/>
          <w:i/>
          <w:color w:val="BDD6EE" w:themeColor="accent5" w:themeTint="66"/>
          <w:sz w:val="16"/>
          <w:szCs w:val="1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BDD6EE" w:themeColor="accent5" w:themeTint="66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BDD6EE" w:themeColor="accent5" w:themeTint="66"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BDD6EE" w:themeColor="accent5" w:themeTint="66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BDD6EE" w:themeColor="accent5" w:themeTint="66"/>
                      <w:sz w:val="16"/>
                      <w:szCs w:val="1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BDD6EE" w:themeColor="accent5" w:themeTint="66"/>
                      <w:sz w:val="16"/>
                      <w:szCs w:val="16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BDD6EE" w:themeColor="accent5" w:themeTint="66"/>
              <w:sz w:val="16"/>
              <w:szCs w:val="16"/>
            </w:rPr>
            <m:t>=n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BDD6EE" w:themeColor="accent5" w:themeTint="66"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n-1</m:t>
              </m:r>
            </m:sup>
          </m:sSup>
          <m:r>
            <w:rPr>
              <w:rFonts w:ascii="Cambria Math" w:eastAsiaTheme="minorEastAsia" w:hAnsi="Cambria Math"/>
              <w:color w:val="BDD6EE" w:themeColor="accent5" w:themeTint="66"/>
              <w:sz w:val="16"/>
              <w:szCs w:val="16"/>
            </w:rPr>
            <m:t>*x'</m:t>
          </m:r>
        </m:oMath>
      </m:oMathPara>
    </w:p>
    <w:p w14:paraId="274B960C" w14:textId="77777777" w:rsidR="002941C8" w:rsidRPr="002941C8" w:rsidRDefault="007D0000" w:rsidP="002941C8">
      <w:pPr>
        <w:tabs>
          <w:tab w:val="left" w:pos="3072"/>
        </w:tabs>
        <w:rPr>
          <w:rFonts w:ascii="Ink Free" w:eastAsiaTheme="minorEastAsia" w:hAnsi="Ink Free"/>
          <w:i/>
          <w:color w:val="BDD6EE" w:themeColor="accent5" w:themeTint="66"/>
          <w:sz w:val="16"/>
          <w:szCs w:val="1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BDD6EE" w:themeColor="accent5" w:themeTint="66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BDD6EE" w:themeColor="accent5" w:themeTint="66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c*f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BDD6EE" w:themeColor="accent5" w:themeTint="66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BDD6EE" w:themeColor="accent5" w:themeTint="66"/>
                      <w:sz w:val="16"/>
                      <w:szCs w:val="16"/>
                    </w:rPr>
                    <m:t>λ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BDD6EE" w:themeColor="accent5" w:themeTint="66"/>
              <w:sz w:val="16"/>
              <w:szCs w:val="16"/>
            </w:rPr>
            <m:t>=λ* f'(c)</m:t>
          </m:r>
        </m:oMath>
      </m:oMathPara>
    </w:p>
    <w:p w14:paraId="19C807CE" w14:textId="77777777" w:rsidR="002941C8" w:rsidRPr="002941C8" w:rsidRDefault="007D0000" w:rsidP="002941C8">
      <w:pPr>
        <w:tabs>
          <w:tab w:val="left" w:pos="3072"/>
        </w:tabs>
        <w:rPr>
          <w:rFonts w:ascii="Ink Free" w:eastAsiaTheme="minorEastAsia" w:hAnsi="Ink Free"/>
          <w:i/>
          <w:color w:val="BDD6EE" w:themeColor="accent5" w:themeTint="66"/>
          <w:sz w:val="16"/>
          <w:szCs w:val="1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BDD6EE" w:themeColor="accent5" w:themeTint="66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BDD6EE" w:themeColor="accent5" w:themeTint="66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f*g</m:t>
              </m:r>
            </m:e>
          </m:d>
          <m:r>
            <w:rPr>
              <w:rFonts w:ascii="Cambria Math" w:eastAsiaTheme="minorEastAsia" w:hAnsi="Cambria Math"/>
              <w:color w:val="BDD6EE" w:themeColor="accent5" w:themeTint="66"/>
              <w:sz w:val="16"/>
              <w:szCs w:val="16"/>
            </w:rPr>
            <m:t>= f'*g+f*g'</m:t>
          </m:r>
        </m:oMath>
      </m:oMathPara>
    </w:p>
    <w:p w14:paraId="29E01B37" w14:textId="77777777" w:rsidR="002941C8" w:rsidRPr="002941C8" w:rsidRDefault="007D0000" w:rsidP="002941C8">
      <w:pPr>
        <w:tabs>
          <w:tab w:val="left" w:pos="3072"/>
        </w:tabs>
        <w:rPr>
          <w:rFonts w:ascii="Ink Free" w:eastAsiaTheme="minorEastAsia" w:hAnsi="Ink Free"/>
          <w:i/>
          <w:color w:val="BDD6EE" w:themeColor="accent5" w:themeTint="66"/>
          <w:sz w:val="16"/>
          <w:szCs w:val="1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BDD6EE" w:themeColor="accent5" w:themeTint="66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BDD6EE" w:themeColor="accent5" w:themeTint="66"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BDD6EE" w:themeColor="accent5" w:themeTint="66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BDD6EE" w:themeColor="accent5" w:themeTint="66"/>
                      <w:sz w:val="16"/>
                      <w:szCs w:val="16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BDD6EE" w:themeColor="accent5" w:themeTint="66"/>
                      <w:sz w:val="16"/>
                      <w:szCs w:val="16"/>
                    </w:rPr>
                    <m:t>g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BDD6EE" w:themeColor="accent5" w:themeTint="66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BDD6EE" w:themeColor="accent5" w:themeTint="66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g*f'-f*g'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BDD6EE" w:themeColor="accent5" w:themeTint="66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BDD6EE" w:themeColor="accent5" w:themeTint="66"/>
                      <w:sz w:val="16"/>
                      <w:szCs w:val="16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BDD6EE" w:themeColor="accent5" w:themeTint="66"/>
                      <w:sz w:val="16"/>
                      <w:szCs w:val="16"/>
                    </w:rPr>
                    <m:t>2</m:t>
                  </m:r>
                </m:sup>
              </m:sSup>
            </m:den>
          </m:f>
        </m:oMath>
      </m:oMathPara>
    </w:p>
    <w:p w14:paraId="1580DB5C" w14:textId="77777777" w:rsidR="002941C8" w:rsidRPr="002941C8" w:rsidRDefault="007D0000" w:rsidP="002941C8">
      <w:pPr>
        <w:tabs>
          <w:tab w:val="left" w:pos="3072"/>
        </w:tabs>
        <w:jc w:val="center"/>
        <w:rPr>
          <w:rFonts w:ascii="Ink Free" w:eastAsiaTheme="minorEastAsia" w:hAnsi="Ink Free"/>
          <w:i/>
          <w:color w:val="BDD6EE" w:themeColor="accent5" w:themeTint="66"/>
          <w:sz w:val="16"/>
          <w:szCs w:val="1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BDD6EE" w:themeColor="accent5" w:themeTint="66"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color w:val="BDD6EE" w:themeColor="accent5" w:themeTint="66"/>
                  <w:sz w:val="16"/>
                  <w:szCs w:val="16"/>
                </w:rPr>
                <m:t>d</m:t>
              </m:r>
            </m:num>
            <m:den>
              <m:r>
                <w:rPr>
                  <w:rFonts w:ascii="Cambria Math" w:hAnsi="Cambria Math"/>
                  <w:color w:val="BDD6EE" w:themeColor="accent5" w:themeTint="66"/>
                  <w:sz w:val="16"/>
                  <w:szCs w:val="16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BDD6EE" w:themeColor="accent5" w:themeTint="66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BDD6EE" w:themeColor="accent5" w:themeTint="66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BDD6EE" w:themeColor="accent5" w:themeTint="66"/>
                      <w:sz w:val="16"/>
                      <w:szCs w:val="16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BDD6EE" w:themeColor="accent5" w:themeTint="66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BDD6EE" w:themeColor="accent5" w:themeTint="66"/>
                          <w:sz w:val="16"/>
                          <w:szCs w:val="16"/>
                        </w:rPr>
                        <m:t>λ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color w:val="BDD6EE" w:themeColor="accent5" w:themeTint="66"/>
              <w:sz w:val="16"/>
              <w:szCs w:val="1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BDD6EE" w:themeColor="accent5" w:themeTint="66"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BDD6EE" w:themeColor="accent5" w:themeTint="66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BDD6EE" w:themeColor="accent5" w:themeTint="66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BDD6EE" w:themeColor="accent5" w:themeTint="66"/>
                      <w:sz w:val="16"/>
                      <w:szCs w:val="16"/>
                    </w:rPr>
                    <m:t>λ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BDD6EE" w:themeColor="accent5" w:themeTint="66"/>
              <w:sz w:val="16"/>
              <w:szCs w:val="16"/>
            </w:rPr>
            <m:t>*g'(λ)</m:t>
          </m:r>
        </m:oMath>
      </m:oMathPara>
    </w:p>
    <w:p w14:paraId="0B6C0BC0" w14:textId="77777777" w:rsidR="002941C8" w:rsidRPr="002941C8" w:rsidRDefault="002941C8" w:rsidP="002941C8">
      <w:pPr>
        <w:tabs>
          <w:tab w:val="left" w:pos="3072"/>
        </w:tabs>
        <w:jc w:val="center"/>
        <w:rPr>
          <w:rFonts w:ascii="Ink Free" w:eastAsiaTheme="minorEastAsia" w:hAnsi="Ink Free"/>
          <w:i/>
          <w:color w:val="BDD6EE" w:themeColor="accent5" w:themeTint="66"/>
          <w:sz w:val="16"/>
          <w:szCs w:val="16"/>
        </w:rPr>
      </w:pPr>
    </w:p>
    <w:p w14:paraId="4B0B887C" w14:textId="77777777" w:rsidR="002941C8" w:rsidRPr="002941C8" w:rsidRDefault="007D0000" w:rsidP="002941C8">
      <w:pPr>
        <w:tabs>
          <w:tab w:val="left" w:pos="3072"/>
        </w:tabs>
        <w:jc w:val="center"/>
        <w:rPr>
          <w:rFonts w:ascii="Ink Free" w:eastAsiaTheme="minorEastAsia" w:hAnsi="Ink Free"/>
          <w:i/>
          <w:color w:val="BDD6EE" w:themeColor="accent5" w:themeTint="66"/>
          <w:sz w:val="16"/>
          <w:szCs w:val="1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BDD6EE" w:themeColor="accent5" w:themeTint="66"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color w:val="BDD6EE" w:themeColor="accent5" w:themeTint="66"/>
                  <w:sz w:val="16"/>
                  <w:szCs w:val="16"/>
                </w:rPr>
                <m:t>d</m:t>
              </m:r>
            </m:num>
            <m:den>
              <m:r>
                <w:rPr>
                  <w:rFonts w:ascii="Cambria Math" w:hAnsi="Cambria Math"/>
                  <w:color w:val="BDD6EE" w:themeColor="accent5" w:themeTint="66"/>
                  <w:sz w:val="16"/>
                  <w:szCs w:val="16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BDD6EE" w:themeColor="accent5" w:themeTint="66"/>
                  <w:sz w:val="16"/>
                  <w:szCs w:val="16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BDD6EE" w:themeColor="accent5" w:themeTint="66"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BDD6EE" w:themeColor="accent5" w:themeTint="66"/>
                      <w:sz w:val="16"/>
                      <w:szCs w:val="16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BDD6EE" w:themeColor="accent5" w:themeTint="66"/>
                      <w:sz w:val="16"/>
                      <w:szCs w:val="16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  <w:color w:val="BDD6EE" w:themeColor="accent5" w:themeTint="66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BDD6EE" w:themeColor="accent5" w:themeTint="66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x'</m:t>
              </m:r>
            </m:num>
            <m:den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x</m:t>
              </m:r>
            </m:den>
          </m:f>
        </m:oMath>
      </m:oMathPara>
    </w:p>
    <w:p w14:paraId="147FDEAE" w14:textId="77777777" w:rsidR="002941C8" w:rsidRPr="002941C8" w:rsidRDefault="007D0000" w:rsidP="002941C8">
      <w:pPr>
        <w:tabs>
          <w:tab w:val="left" w:pos="3072"/>
        </w:tabs>
        <w:jc w:val="center"/>
        <w:rPr>
          <w:rFonts w:ascii="Ink Free" w:eastAsiaTheme="minorEastAsia" w:hAnsi="Ink Free"/>
          <w:i/>
          <w:color w:val="BDD6EE" w:themeColor="accent5" w:themeTint="66"/>
          <w:sz w:val="16"/>
          <w:szCs w:val="1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BDD6EE" w:themeColor="accent5" w:themeTint="66"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color w:val="BDD6EE" w:themeColor="accent5" w:themeTint="66"/>
                  <w:sz w:val="16"/>
                  <w:szCs w:val="16"/>
                </w:rPr>
                <m:t>d</m:t>
              </m:r>
            </m:num>
            <m:den>
              <m:r>
                <w:rPr>
                  <w:rFonts w:ascii="Cambria Math" w:hAnsi="Cambria Math"/>
                  <w:color w:val="BDD6EE" w:themeColor="accent5" w:themeTint="66"/>
                  <w:sz w:val="16"/>
                  <w:szCs w:val="16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BDD6EE" w:themeColor="accent5" w:themeTint="66"/>
                  <w:sz w:val="16"/>
                  <w:szCs w:val="16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BDD6EE" w:themeColor="accent5" w:themeTint="66"/>
                      <w:sz w:val="16"/>
                      <w:szCs w:val="1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BDD6EE" w:themeColor="accent5" w:themeTint="66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BDD6EE" w:themeColor="accent5" w:themeTint="66"/>
                          <w:sz w:val="16"/>
                          <w:szCs w:val="1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BDD6EE" w:themeColor="accent5" w:themeTint="66"/>
                          <w:sz w:val="16"/>
                          <w:szCs w:val="16"/>
                        </w:rPr>
                        <m:t>a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color w:val="BDD6EE" w:themeColor="accent5" w:themeTint="66"/>
                      <w:sz w:val="16"/>
                      <w:szCs w:val="16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  <w:color w:val="BDD6EE" w:themeColor="accent5" w:themeTint="66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BDD6EE" w:themeColor="accent5" w:themeTint="66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x'</m:t>
              </m:r>
            </m:num>
            <m:den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x*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BDD6EE" w:themeColor="accent5" w:themeTint="66"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BDD6EE" w:themeColor="accent5" w:themeTint="66"/>
                      <w:sz w:val="16"/>
                      <w:szCs w:val="16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BDD6EE" w:themeColor="accent5" w:themeTint="66"/>
                      <w:sz w:val="16"/>
                      <w:szCs w:val="16"/>
                    </w:rPr>
                    <m:t>a</m:t>
                  </m:r>
                </m:e>
              </m:func>
            </m:den>
          </m:f>
        </m:oMath>
      </m:oMathPara>
    </w:p>
    <w:p w14:paraId="088E86B1" w14:textId="77777777" w:rsidR="002941C8" w:rsidRPr="002941C8" w:rsidRDefault="007D0000" w:rsidP="002941C8">
      <w:pPr>
        <w:tabs>
          <w:tab w:val="left" w:pos="3072"/>
        </w:tabs>
        <w:jc w:val="center"/>
        <w:rPr>
          <w:rFonts w:ascii="Ink Free" w:eastAsiaTheme="minorEastAsia" w:hAnsi="Ink Free"/>
          <w:i/>
          <w:color w:val="BDD6EE" w:themeColor="accent5" w:themeTint="66"/>
          <w:sz w:val="16"/>
          <w:szCs w:val="1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BDD6EE" w:themeColor="accent5" w:themeTint="66"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color w:val="BDD6EE" w:themeColor="accent5" w:themeTint="66"/>
                  <w:sz w:val="16"/>
                  <w:szCs w:val="16"/>
                </w:rPr>
                <m:t>d</m:t>
              </m:r>
            </m:num>
            <m:den>
              <m:r>
                <w:rPr>
                  <w:rFonts w:ascii="Cambria Math" w:hAnsi="Cambria Math"/>
                  <w:color w:val="BDD6EE" w:themeColor="accent5" w:themeTint="66"/>
                  <w:sz w:val="16"/>
                  <w:szCs w:val="16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BDD6EE" w:themeColor="accent5" w:themeTint="66"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BDD6EE" w:themeColor="accent5" w:themeTint="66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BDD6EE" w:themeColor="accent5" w:themeTint="66"/>
                      <w:sz w:val="16"/>
                      <w:szCs w:val="16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BDD6EE" w:themeColor="accent5" w:themeTint="66"/>
                      <w:sz w:val="16"/>
                      <w:szCs w:val="16"/>
                    </w:rPr>
                    <m:t>x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BDD6EE" w:themeColor="accent5" w:themeTint="66"/>
              <w:sz w:val="16"/>
              <w:szCs w:val="1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BDD6EE" w:themeColor="accent5" w:themeTint="66"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x</m:t>
              </m:r>
            </m:sup>
          </m:sSup>
          <m:r>
            <w:rPr>
              <w:rFonts w:ascii="Cambria Math" w:eastAsiaTheme="minorEastAsia" w:hAnsi="Cambria Math"/>
              <w:color w:val="BDD6EE" w:themeColor="accent5" w:themeTint="66"/>
              <w:sz w:val="16"/>
              <w:szCs w:val="16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BDD6EE" w:themeColor="accent5" w:themeTint="66"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BDD6EE" w:themeColor="accent5" w:themeTint="66"/>
                  <w:sz w:val="16"/>
                  <w:szCs w:val="16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a</m:t>
              </m:r>
            </m:e>
          </m:func>
        </m:oMath>
      </m:oMathPara>
    </w:p>
    <w:p w14:paraId="5ED1E0BB" w14:textId="77777777" w:rsidR="002941C8" w:rsidRPr="002941C8" w:rsidRDefault="002941C8" w:rsidP="002941C8">
      <w:pPr>
        <w:tabs>
          <w:tab w:val="left" w:pos="3072"/>
        </w:tabs>
        <w:jc w:val="center"/>
        <w:rPr>
          <w:rFonts w:ascii="Ink Free" w:eastAsiaTheme="minorEastAsia" w:hAnsi="Ink Free"/>
          <w:i/>
          <w:color w:val="BDD6EE" w:themeColor="accent5" w:themeTint="66"/>
          <w:sz w:val="16"/>
          <w:szCs w:val="16"/>
        </w:rPr>
      </w:pPr>
    </w:p>
    <w:p w14:paraId="34A75B1F" w14:textId="77777777" w:rsidR="002941C8" w:rsidRPr="002941C8" w:rsidRDefault="007D0000" w:rsidP="002941C8">
      <w:pPr>
        <w:tabs>
          <w:tab w:val="left" w:pos="3072"/>
        </w:tabs>
        <w:rPr>
          <w:rFonts w:ascii="Ink Free" w:eastAsiaTheme="minorEastAsia" w:hAnsi="Ink Free"/>
          <w:i/>
          <w:color w:val="BDD6EE" w:themeColor="accent5" w:themeTint="66"/>
          <w:sz w:val="16"/>
          <w:szCs w:val="1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BDD6EE" w:themeColor="accent5" w:themeTint="66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BDD6EE" w:themeColor="accent5" w:themeTint="66"/>
                  <w:sz w:val="16"/>
                  <w:szCs w:val="16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BDD6EE" w:themeColor="accent5" w:themeTint="66"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BDD6EE" w:themeColor="accent5" w:themeTint="66"/>
                      <w:sz w:val="16"/>
                      <w:szCs w:val="16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BDD6EE" w:themeColor="accent5" w:themeTint="66"/>
                      <w:sz w:val="16"/>
                      <w:szCs w:val="16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  <w:color w:val="BDD6EE" w:themeColor="accent5" w:themeTint="66"/>
              <w:sz w:val="16"/>
              <w:szCs w:val="16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BDD6EE" w:themeColor="accent5" w:themeTint="66"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BDD6EE" w:themeColor="accent5" w:themeTint="66"/>
                  <w:sz w:val="16"/>
                  <w:szCs w:val="16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x</m:t>
              </m:r>
            </m:e>
          </m:func>
        </m:oMath>
      </m:oMathPara>
    </w:p>
    <w:p w14:paraId="135F9167" w14:textId="77777777" w:rsidR="002941C8" w:rsidRPr="002941C8" w:rsidRDefault="007D0000" w:rsidP="002941C8">
      <w:pPr>
        <w:tabs>
          <w:tab w:val="left" w:pos="3072"/>
        </w:tabs>
        <w:rPr>
          <w:rFonts w:ascii="Ink Free" w:eastAsiaTheme="minorEastAsia" w:hAnsi="Ink Free"/>
          <w:i/>
          <w:color w:val="BDD6EE" w:themeColor="accent5" w:themeTint="66"/>
          <w:sz w:val="16"/>
          <w:szCs w:val="1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BDD6EE" w:themeColor="accent5" w:themeTint="66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BDD6EE" w:themeColor="accent5" w:themeTint="66"/>
                  <w:sz w:val="16"/>
                  <w:szCs w:val="16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BDD6EE" w:themeColor="accent5" w:themeTint="66"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BDD6EE" w:themeColor="accent5" w:themeTint="66"/>
                      <w:sz w:val="16"/>
                      <w:szCs w:val="16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BDD6EE" w:themeColor="accent5" w:themeTint="66"/>
                      <w:sz w:val="16"/>
                      <w:szCs w:val="16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  <w:color w:val="BDD6EE" w:themeColor="accent5" w:themeTint="66"/>
              <w:sz w:val="16"/>
              <w:szCs w:val="16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BDD6EE" w:themeColor="accent5" w:themeTint="66"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BDD6EE" w:themeColor="accent5" w:themeTint="66"/>
                  <w:sz w:val="16"/>
                  <w:szCs w:val="16"/>
                </w:rPr>
                <m:t>-sin</m:t>
              </m:r>
            </m:fName>
            <m:e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x</m:t>
              </m:r>
            </m:e>
          </m:func>
        </m:oMath>
      </m:oMathPara>
    </w:p>
    <w:p w14:paraId="5459C76D" w14:textId="77777777" w:rsidR="002941C8" w:rsidRPr="002941C8" w:rsidRDefault="007D0000" w:rsidP="002941C8">
      <w:pPr>
        <w:tabs>
          <w:tab w:val="left" w:pos="3072"/>
        </w:tabs>
        <w:rPr>
          <w:rFonts w:ascii="Ink Free" w:eastAsiaTheme="minorEastAsia" w:hAnsi="Ink Free"/>
          <w:i/>
          <w:color w:val="BDD6EE" w:themeColor="accent5" w:themeTint="66"/>
          <w:sz w:val="16"/>
          <w:szCs w:val="1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BDD6EE" w:themeColor="accent5" w:themeTint="66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BDD6EE" w:themeColor="accent5" w:themeTint="66"/>
                  <w:sz w:val="16"/>
                  <w:szCs w:val="16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BDD6EE" w:themeColor="accent5" w:themeTint="66"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BDD6EE" w:themeColor="accent5" w:themeTint="66"/>
                      <w:sz w:val="16"/>
                      <w:szCs w:val="16"/>
                    </w:rPr>
                    <m:t>tan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BDD6EE" w:themeColor="accent5" w:themeTint="66"/>
                      <w:sz w:val="16"/>
                      <w:szCs w:val="16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  <w:color w:val="BDD6EE" w:themeColor="accent5" w:themeTint="66"/>
              <w:sz w:val="16"/>
              <w:szCs w:val="1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BDD6EE" w:themeColor="accent5" w:themeTint="66"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sec</m:t>
              </m:r>
            </m:e>
            <m:sup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BDD6EE" w:themeColor="accent5" w:themeTint="66"/>
              <w:sz w:val="16"/>
              <w:szCs w:val="16"/>
            </w:rPr>
            <m:t xml:space="preserve">x ⇔ </m:t>
          </m:r>
          <m:f>
            <m:fPr>
              <m:ctrlPr>
                <w:rPr>
                  <w:rFonts w:ascii="Cambria Math" w:eastAsiaTheme="minorEastAsia" w:hAnsi="Cambria Math"/>
                  <w:i/>
                  <w:color w:val="BDD6EE" w:themeColor="accent5" w:themeTint="66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BDD6EE" w:themeColor="accent5" w:themeTint="66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BDD6EE" w:themeColor="accent5" w:themeTint="66"/>
                      <w:sz w:val="16"/>
                      <w:szCs w:val="16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BDD6EE" w:themeColor="accent5" w:themeTint="66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x</m:t>
              </m:r>
            </m:den>
          </m:f>
        </m:oMath>
      </m:oMathPara>
    </w:p>
    <w:p w14:paraId="1344847B" w14:textId="77777777" w:rsidR="002941C8" w:rsidRPr="002941C8" w:rsidRDefault="007D0000" w:rsidP="002941C8">
      <w:pPr>
        <w:tabs>
          <w:tab w:val="left" w:pos="3072"/>
        </w:tabs>
        <w:rPr>
          <w:rFonts w:ascii="Ink Free" w:eastAsiaTheme="minorEastAsia" w:hAnsi="Ink Free"/>
          <w:i/>
          <w:color w:val="BDD6EE" w:themeColor="accent5" w:themeTint="66"/>
          <w:sz w:val="16"/>
          <w:szCs w:val="1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BDD6EE" w:themeColor="accent5" w:themeTint="66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BDD6EE" w:themeColor="accent5" w:themeTint="66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cotx</m:t>
              </m:r>
            </m:e>
          </m:d>
          <m:r>
            <w:rPr>
              <w:rFonts w:ascii="Cambria Math" w:eastAsiaTheme="minorEastAsia" w:hAnsi="Cambria Math"/>
              <w:color w:val="BDD6EE" w:themeColor="accent5" w:themeTint="66"/>
              <w:sz w:val="16"/>
              <w:szCs w:val="16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BDD6EE" w:themeColor="accent5" w:themeTint="66"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csc</m:t>
              </m:r>
            </m:e>
            <m:sup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BDD6EE" w:themeColor="accent5" w:themeTint="66"/>
              <w:sz w:val="16"/>
              <w:szCs w:val="16"/>
            </w:rPr>
            <m:t xml:space="preserve">x⇔ </m:t>
          </m:r>
          <m:f>
            <m:fPr>
              <m:ctrlPr>
                <w:rPr>
                  <w:rFonts w:ascii="Cambria Math" w:eastAsiaTheme="minorEastAsia" w:hAnsi="Cambria Math"/>
                  <w:i/>
                  <w:color w:val="BDD6EE" w:themeColor="accent5" w:themeTint="66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BDD6EE" w:themeColor="accent5" w:themeTint="66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BDD6EE" w:themeColor="accent5" w:themeTint="66"/>
                      <w:sz w:val="16"/>
                      <w:szCs w:val="16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BDD6EE" w:themeColor="accent5" w:themeTint="66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x</m:t>
              </m:r>
            </m:den>
          </m:f>
        </m:oMath>
      </m:oMathPara>
    </w:p>
    <w:p w14:paraId="469B1B08" w14:textId="77777777" w:rsidR="002941C8" w:rsidRPr="002941C8" w:rsidRDefault="007D0000" w:rsidP="002941C8">
      <w:pPr>
        <w:tabs>
          <w:tab w:val="left" w:pos="3072"/>
        </w:tabs>
        <w:rPr>
          <w:rFonts w:ascii="Ink Free" w:eastAsiaTheme="minorEastAsia" w:hAnsi="Ink Free"/>
          <w:i/>
          <w:color w:val="BDD6EE" w:themeColor="accent5" w:themeTint="66"/>
          <w:sz w:val="16"/>
          <w:szCs w:val="1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BDD6EE" w:themeColor="accent5" w:themeTint="66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BDD6EE" w:themeColor="accent5" w:themeTint="66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arcsinx</m:t>
              </m:r>
            </m:e>
          </m:d>
          <m:r>
            <w:rPr>
              <w:rFonts w:ascii="Cambria Math" w:eastAsiaTheme="minorEastAsia" w:hAnsi="Cambria Math"/>
              <w:color w:val="BDD6EE" w:themeColor="accent5" w:themeTint="66"/>
              <w:sz w:val="16"/>
              <w:szCs w:val="1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BDD6EE" w:themeColor="accent5" w:themeTint="66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BDD6EE" w:themeColor="accent5" w:themeTint="66"/>
                  <w:sz w:val="16"/>
                  <w:szCs w:val="16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BDD6EE" w:themeColor="accent5" w:themeTint="66"/>
                      <w:sz w:val="16"/>
                      <w:szCs w:val="1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BDD6EE" w:themeColor="accent5" w:themeTint="66"/>
                          <w:sz w:val="16"/>
                          <w:szCs w:val="1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BDD6EE" w:themeColor="accent5" w:themeTint="66"/>
                          <w:sz w:val="16"/>
                          <w:szCs w:val="16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color w:val="BDD6EE" w:themeColor="accent5" w:themeTint="66"/>
                          <w:sz w:val="16"/>
                          <w:szCs w:val="16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color w:val="BDD6EE" w:themeColor="accent5" w:themeTint="66"/>
                      <w:sz w:val="16"/>
                      <w:szCs w:val="16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  <w:color w:val="BDD6EE" w:themeColor="accent5" w:themeTint="66"/>
              <w:sz w:val="16"/>
              <w:szCs w:val="1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BDD6EE" w:themeColor="accent5" w:themeTint="66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x'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BDD6EE" w:themeColor="accent5" w:themeTint="66"/>
                      <w:sz w:val="16"/>
                      <w:szCs w:val="1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BDD6EE" w:themeColor="accent5" w:themeTint="66"/>
                      <w:sz w:val="16"/>
                      <w:szCs w:val="16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BDD6EE" w:themeColor="accent5" w:themeTint="66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BDD6EE" w:themeColor="accent5" w:themeTint="66"/>
                          <w:sz w:val="16"/>
                          <w:szCs w:val="1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BDD6EE" w:themeColor="accent5" w:themeTint="66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4768CC29" w14:textId="77777777" w:rsidR="002941C8" w:rsidRPr="002941C8" w:rsidRDefault="007D0000" w:rsidP="002941C8">
      <w:pPr>
        <w:tabs>
          <w:tab w:val="left" w:pos="3072"/>
        </w:tabs>
        <w:rPr>
          <w:rFonts w:ascii="Ink Free" w:eastAsiaTheme="minorEastAsia" w:hAnsi="Ink Free"/>
          <w:i/>
          <w:color w:val="BDD6EE" w:themeColor="accent5" w:themeTint="66"/>
          <w:sz w:val="16"/>
          <w:szCs w:val="1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BDD6EE" w:themeColor="accent5" w:themeTint="66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BDD6EE" w:themeColor="accent5" w:themeTint="66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arccosx</m:t>
              </m:r>
            </m:e>
          </m:d>
          <m:r>
            <w:rPr>
              <w:rFonts w:ascii="Cambria Math" w:eastAsiaTheme="minorEastAsia" w:hAnsi="Cambria Math"/>
              <w:color w:val="BDD6EE" w:themeColor="accent5" w:themeTint="66"/>
              <w:sz w:val="16"/>
              <w:szCs w:val="1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BDD6EE" w:themeColor="accent5" w:themeTint="66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BDD6EE" w:themeColor="accent5" w:themeTint="66"/>
                  <w:sz w:val="16"/>
                  <w:szCs w:val="16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BDD6EE" w:themeColor="accent5" w:themeTint="66"/>
                      <w:sz w:val="16"/>
                      <w:szCs w:val="1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BDD6EE" w:themeColor="accent5" w:themeTint="66"/>
                          <w:sz w:val="16"/>
                          <w:szCs w:val="1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BDD6EE" w:themeColor="accent5" w:themeTint="66"/>
                          <w:sz w:val="16"/>
                          <w:szCs w:val="16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color w:val="BDD6EE" w:themeColor="accent5" w:themeTint="66"/>
                          <w:sz w:val="16"/>
                          <w:szCs w:val="16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color w:val="BDD6EE" w:themeColor="accent5" w:themeTint="66"/>
                      <w:sz w:val="16"/>
                      <w:szCs w:val="16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  <w:color w:val="BDD6EE" w:themeColor="accent5" w:themeTint="66"/>
              <w:sz w:val="16"/>
              <w:szCs w:val="1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BDD6EE" w:themeColor="accent5" w:themeTint="66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-x'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BDD6EE" w:themeColor="accent5" w:themeTint="66"/>
                      <w:sz w:val="16"/>
                      <w:szCs w:val="1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BDD6EE" w:themeColor="accent5" w:themeTint="66"/>
                      <w:sz w:val="16"/>
                      <w:szCs w:val="16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BDD6EE" w:themeColor="accent5" w:themeTint="66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BDD6EE" w:themeColor="accent5" w:themeTint="66"/>
                          <w:sz w:val="16"/>
                          <w:szCs w:val="1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BDD6EE" w:themeColor="accent5" w:themeTint="66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1A6D1AF6" w14:textId="77777777" w:rsidR="002941C8" w:rsidRPr="002941C8" w:rsidRDefault="007D0000" w:rsidP="002941C8">
      <w:pPr>
        <w:tabs>
          <w:tab w:val="left" w:pos="3072"/>
        </w:tabs>
        <w:rPr>
          <w:rFonts w:ascii="Ink Free" w:eastAsiaTheme="minorEastAsia" w:hAnsi="Ink Free"/>
          <w:i/>
          <w:color w:val="BDD6EE" w:themeColor="accent5" w:themeTint="66"/>
          <w:sz w:val="16"/>
          <w:szCs w:val="1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BDD6EE" w:themeColor="accent5" w:themeTint="66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BDD6EE" w:themeColor="accent5" w:themeTint="66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arctanx</m:t>
              </m:r>
            </m:e>
          </m:d>
          <m:r>
            <w:rPr>
              <w:rFonts w:ascii="Cambria Math" w:eastAsiaTheme="minorEastAsia" w:hAnsi="Cambria Math"/>
              <w:color w:val="BDD6EE" w:themeColor="accent5" w:themeTint="66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BDD6EE" w:themeColor="accent5" w:themeTint="66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BDD6EE" w:themeColor="accent5" w:themeTint="66"/>
                  <w:sz w:val="16"/>
                  <w:szCs w:val="16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BDD6EE" w:themeColor="accent5" w:themeTint="66"/>
                      <w:sz w:val="16"/>
                      <w:szCs w:val="1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BDD6EE" w:themeColor="accent5" w:themeTint="66"/>
                          <w:sz w:val="16"/>
                          <w:szCs w:val="1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BDD6EE" w:themeColor="accent5" w:themeTint="66"/>
                          <w:sz w:val="16"/>
                          <w:szCs w:val="16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  <w:color w:val="BDD6EE" w:themeColor="accent5" w:themeTint="66"/>
                          <w:sz w:val="16"/>
                          <w:szCs w:val="16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color w:val="BDD6EE" w:themeColor="accent5" w:themeTint="66"/>
                      <w:sz w:val="16"/>
                      <w:szCs w:val="16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  <w:color w:val="BDD6EE" w:themeColor="accent5" w:themeTint="66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BDD6EE" w:themeColor="accent5" w:themeTint="66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x'</m:t>
              </m:r>
            </m:num>
            <m:den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BDD6EE" w:themeColor="accent5" w:themeTint="66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BDD6EE" w:themeColor="accent5" w:themeTint="66"/>
                      <w:sz w:val="16"/>
                      <w:szCs w:val="1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BDD6EE" w:themeColor="accent5" w:themeTint="66"/>
                      <w:sz w:val="16"/>
                      <w:szCs w:val="16"/>
                    </w:rPr>
                    <m:t>2</m:t>
                  </m:r>
                </m:sup>
              </m:sSup>
            </m:den>
          </m:f>
        </m:oMath>
      </m:oMathPara>
    </w:p>
    <w:p w14:paraId="4A37346A" w14:textId="1AE3B967" w:rsidR="004A7824" w:rsidRPr="007D0000" w:rsidRDefault="007D0000" w:rsidP="002941C8">
      <w:pPr>
        <w:rPr>
          <w:rFonts w:ascii="Ink Free" w:eastAsiaTheme="minorEastAsia" w:hAnsi="Ink Free"/>
          <w:color w:val="BDD6EE" w:themeColor="accent5" w:themeTint="66"/>
          <w:sz w:val="12"/>
          <w:szCs w:val="1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color w:val="BDD6EE" w:themeColor="accent5" w:themeTint="66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BDD6EE" w:themeColor="accent5" w:themeTint="66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arccotx</m:t>
              </m:r>
            </m:e>
          </m:d>
          <m:r>
            <w:rPr>
              <w:rFonts w:ascii="Cambria Math" w:eastAsiaTheme="minorEastAsia" w:hAnsi="Cambria Math"/>
              <w:color w:val="BDD6EE" w:themeColor="accent5" w:themeTint="66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BDD6EE" w:themeColor="accent5" w:themeTint="66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BDD6EE" w:themeColor="accent5" w:themeTint="66"/>
                  <w:sz w:val="16"/>
                  <w:szCs w:val="16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BDD6EE" w:themeColor="accent5" w:themeTint="66"/>
                      <w:sz w:val="16"/>
                      <w:szCs w:val="1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BDD6EE" w:themeColor="accent5" w:themeTint="66"/>
                          <w:sz w:val="16"/>
                          <w:szCs w:val="1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BDD6EE" w:themeColor="accent5" w:themeTint="66"/>
                          <w:sz w:val="16"/>
                          <w:szCs w:val="16"/>
                        </w:rPr>
                        <m:t>cot</m:t>
                      </m:r>
                    </m:e>
                    <m:sup>
                      <m:r>
                        <w:rPr>
                          <w:rFonts w:ascii="Cambria Math" w:hAnsi="Cambria Math"/>
                          <w:color w:val="BDD6EE" w:themeColor="accent5" w:themeTint="66"/>
                          <w:sz w:val="16"/>
                          <w:szCs w:val="16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color w:val="BDD6EE" w:themeColor="accent5" w:themeTint="66"/>
                      <w:sz w:val="16"/>
                      <w:szCs w:val="16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  <w:color w:val="BDD6EE" w:themeColor="accent5" w:themeTint="66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BDD6EE" w:themeColor="accent5" w:themeTint="66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x'</m:t>
              </m:r>
            </m:num>
            <m:den>
              <m:r>
                <w:rPr>
                  <w:rFonts w:ascii="Cambria Math" w:eastAsiaTheme="minorEastAsia" w:hAnsi="Cambria Math"/>
                  <w:color w:val="BDD6EE" w:themeColor="accent5" w:themeTint="66"/>
                  <w:sz w:val="16"/>
                  <w:szCs w:val="16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BDD6EE" w:themeColor="accent5" w:themeTint="66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BDD6EE" w:themeColor="accent5" w:themeTint="66"/>
                      <w:sz w:val="16"/>
                      <w:szCs w:val="1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BDD6EE" w:themeColor="accent5" w:themeTint="66"/>
                      <w:sz w:val="16"/>
                      <w:szCs w:val="16"/>
                    </w:rPr>
                    <m:t>2</m:t>
                  </m:r>
                </m:sup>
              </m:sSup>
            </m:den>
          </m:f>
        </m:oMath>
      </m:oMathPara>
    </w:p>
    <w:p w14:paraId="2D4C635C" w14:textId="668C8A13" w:rsidR="007D0000" w:rsidRPr="007D0000" w:rsidRDefault="007D0000" w:rsidP="002941C8">
      <w:pPr>
        <w:rPr>
          <w:rFonts w:ascii="Ink Free" w:hAnsi="Ink Free"/>
          <w:color w:val="BDD6EE" w:themeColor="accent5" w:themeTint="66"/>
          <w:sz w:val="10"/>
          <w:szCs w:val="1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BDD6EE" w:themeColor="accent5" w:themeTint="66"/>
                  <w:sz w:val="18"/>
                  <w:szCs w:val="18"/>
                  <w:lang w:val="ka-GE"/>
                </w:rPr>
              </m:ctrlPr>
            </m:dPr>
            <m:e>
              <m:r>
                <w:rPr>
                  <w:rFonts w:ascii="Cambria Math" w:hAnsi="Cambria Math"/>
                  <w:color w:val="BDD6EE" w:themeColor="accent5" w:themeTint="66"/>
                  <w:sz w:val="18"/>
                  <w:szCs w:val="18"/>
                  <w:lang w:val="ka-GE"/>
                </w:rPr>
                <m:t xml:space="preserve">x,y∈M </m:t>
              </m:r>
              <m:r>
                <w:rPr>
                  <w:rFonts w:ascii="Sylfaen" w:hAnsi="Sylfaen"/>
                  <w:color w:val="BDD6EE" w:themeColor="accent5" w:themeTint="66"/>
                  <w:sz w:val="18"/>
                  <w:szCs w:val="18"/>
                  <w:lang w:val="ka-GE"/>
                </w:rPr>
                <m:t>და</m:t>
              </m:r>
              <m:r>
                <w:rPr>
                  <w:rFonts w:ascii="Cambria Math" w:hAnsi="Cambria Math"/>
                  <w:color w:val="BDD6EE" w:themeColor="accent5" w:themeTint="66"/>
                  <w:sz w:val="18"/>
                  <w:szCs w:val="18"/>
                  <w:lang w:val="ka-GE"/>
                </w:rPr>
                <m:t xml:space="preserve"> a∈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BDD6EE" w:themeColor="accent5" w:themeTint="66"/>
                      <w:sz w:val="18"/>
                      <w:szCs w:val="18"/>
                      <w:lang w:val="ka-GE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BDD6EE" w:themeColor="accent5" w:themeTint="66"/>
                      <w:sz w:val="18"/>
                      <w:szCs w:val="18"/>
                      <w:lang w:val="ka-GE"/>
                    </w:rPr>
                    <m:t>0,1</m:t>
                  </m:r>
                </m:e>
              </m:d>
              <m:r>
                <w:rPr>
                  <w:rFonts w:ascii="Cambria Math" w:hAnsi="Cambria Math"/>
                  <w:color w:val="BDD6EE" w:themeColor="accent5" w:themeTint="66"/>
                  <w:sz w:val="18"/>
                  <w:szCs w:val="18"/>
                </w:rPr>
                <m:t xml:space="preserve"> </m:t>
              </m:r>
            </m:e>
          </m:d>
          <m:r>
            <w:rPr>
              <w:rFonts w:ascii="Cambria Math" w:hAnsi="Cambria Math"/>
              <w:color w:val="BDD6EE" w:themeColor="accent5" w:themeTint="66"/>
              <w:sz w:val="18"/>
              <w:szCs w:val="18"/>
              <w:lang w:val="ka-GE"/>
            </w:rPr>
            <m:t xml:space="preserve">⇒ </m:t>
          </m:r>
          <m:d>
            <m:dPr>
              <m:ctrlPr>
                <w:rPr>
                  <w:rFonts w:ascii="Cambria Math" w:hAnsi="Cambria Math"/>
                  <w:i/>
                  <w:color w:val="BDD6EE" w:themeColor="accent5" w:themeTint="66"/>
                  <w:sz w:val="18"/>
                  <w:szCs w:val="18"/>
                  <w:lang w:val="ka-GE"/>
                </w:rPr>
              </m:ctrlPr>
            </m:dPr>
            <m:e>
              <m:r>
                <w:rPr>
                  <w:rFonts w:ascii="Cambria Math" w:hAnsi="Cambria Math"/>
                  <w:color w:val="BDD6EE" w:themeColor="accent5" w:themeTint="66"/>
                  <w:sz w:val="18"/>
                  <w:szCs w:val="18"/>
                  <w:lang w:val="ka-GE"/>
                </w:rPr>
                <m:t>1-a</m:t>
              </m:r>
            </m:e>
          </m:d>
          <m:r>
            <w:rPr>
              <w:rFonts w:ascii="Cambria Math" w:hAnsi="Cambria Math"/>
              <w:color w:val="BDD6EE" w:themeColor="accent5" w:themeTint="66"/>
              <w:sz w:val="18"/>
              <w:szCs w:val="18"/>
              <w:lang w:val="ka-GE"/>
            </w:rPr>
            <m:t>x</m:t>
          </m:r>
          <m:r>
            <w:rPr>
              <w:rFonts w:ascii="Cambria Math" w:eastAsiaTheme="minorEastAsia" w:hAnsi="Cambria Math"/>
              <w:color w:val="BDD6EE" w:themeColor="accent5" w:themeTint="66"/>
              <w:sz w:val="18"/>
              <w:szCs w:val="18"/>
              <w:lang w:val="ka-GE"/>
            </w:rPr>
            <m:t>+ay</m:t>
          </m:r>
          <m:r>
            <w:rPr>
              <w:rFonts w:ascii="Cambria Math" w:hAnsi="Cambria Math"/>
              <w:color w:val="BDD6EE" w:themeColor="accent5" w:themeTint="66"/>
              <w:sz w:val="18"/>
              <w:szCs w:val="18"/>
              <w:lang w:val="ka-GE"/>
            </w:rPr>
            <m:t>∈M</m:t>
          </m:r>
        </m:oMath>
      </m:oMathPara>
    </w:p>
    <w:sectPr w:rsidR="007D0000" w:rsidRPr="007D0000" w:rsidSect="007D0000"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8F"/>
    <w:rsid w:val="002941C8"/>
    <w:rsid w:val="004A7824"/>
    <w:rsid w:val="007D0000"/>
    <w:rsid w:val="0099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F5152"/>
  <w15:chartTrackingRefBased/>
  <w15:docId w15:val="{BF0F158E-B6DE-4F6B-8CF1-96BD911D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1C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5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kandashvili</dc:creator>
  <cp:keywords/>
  <dc:description/>
  <cp:lastModifiedBy>saba kandashvili</cp:lastModifiedBy>
  <cp:revision>4</cp:revision>
  <cp:lastPrinted>2025-06-18T12:35:00Z</cp:lastPrinted>
  <dcterms:created xsi:type="dcterms:W3CDTF">2025-06-18T08:07:00Z</dcterms:created>
  <dcterms:modified xsi:type="dcterms:W3CDTF">2025-06-18T12:40:00Z</dcterms:modified>
</cp:coreProperties>
</file>