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444BE" w14:textId="77777777" w:rsidR="00793F43" w:rsidRDefault="00793F43" w:rsidP="00E0097C">
      <w:pPr>
        <w:pStyle w:val="SubtitleCover"/>
      </w:pPr>
    </w:p>
    <w:p w14:paraId="368444BF" w14:textId="77777777" w:rsidR="00793F43" w:rsidRPr="00793F43" w:rsidRDefault="00793F43" w:rsidP="00E0097C">
      <w:pPr>
        <w:pStyle w:val="SubtitleCover"/>
      </w:pPr>
    </w:p>
    <w:sdt>
      <w:sdtPr>
        <w:rPr>
          <w:b w:val="0"/>
        </w:rPr>
        <w:alias w:val="Title"/>
        <w:tag w:val=""/>
        <w:id w:val="-1461955582"/>
        <w:placeholder>
          <w:docPart w:val="3AE5E1D7886441CE912C661FA77B1F2C"/>
        </w:placeholder>
        <w:dataBinding w:prefixMappings="xmlns:ns0='http://purl.org/dc/elements/1.1/' xmlns:ns1='http://schemas.openxmlformats.org/package/2006/metadata/core-properties' " w:xpath="/ns1:coreProperties[1]/ns0:title[1]" w:storeItemID="{6C3C8BC8-F283-45AE-878A-BAB7291924A1}"/>
        <w:text/>
      </w:sdtPr>
      <w:sdtEndPr/>
      <w:sdtContent>
        <w:p w14:paraId="368444C0" w14:textId="55572C76" w:rsidR="0029407F" w:rsidRPr="00E0097C" w:rsidRDefault="00F439C2" w:rsidP="0029407F">
          <w:pPr>
            <w:pStyle w:val="TitleCover"/>
            <w:rPr>
              <w:b w:val="0"/>
            </w:rPr>
          </w:pPr>
          <w:r>
            <w:rPr>
              <w:b w:val="0"/>
            </w:rPr>
            <w:t>Digital Program</w:t>
          </w:r>
          <w:r w:rsidR="00463EEB">
            <w:rPr>
              <w:b w:val="0"/>
            </w:rPr>
            <w:t xml:space="preserve"> </w:t>
          </w:r>
          <w:r>
            <w:rPr>
              <w:b w:val="0"/>
            </w:rPr>
            <w:t>–</w:t>
          </w:r>
          <w:r w:rsidR="00FA0DFF" w:rsidRPr="00E0097C">
            <w:rPr>
              <w:b w:val="0"/>
            </w:rPr>
            <w:t xml:space="preserve"> </w:t>
          </w:r>
          <w:r>
            <w:rPr>
              <w:b w:val="0"/>
            </w:rPr>
            <w:t>Digital Client Onboarding</w:t>
          </w:r>
        </w:p>
      </w:sdtContent>
    </w:sdt>
    <w:p w14:paraId="368444C1" w14:textId="1ED34A31" w:rsidR="0029407F" w:rsidRPr="00E0097C" w:rsidRDefault="0029407F" w:rsidP="00E0097C">
      <w:pPr>
        <w:pStyle w:val="SubtitleCover"/>
      </w:pPr>
      <w:r w:rsidRPr="00E0097C">
        <w:t xml:space="preserve">Project </w:t>
      </w:r>
      <w:r w:rsidR="002D6E4A" w:rsidRPr="00E0097C">
        <w:t>Statement</w:t>
      </w:r>
    </w:p>
    <w:p w14:paraId="368444C2" w14:textId="570BE9DD" w:rsidR="003D3085" w:rsidRDefault="003D3085" w:rsidP="00E81693">
      <w:pPr>
        <w:pStyle w:val="Sub-subtitlingCover"/>
      </w:pPr>
    </w:p>
    <w:p w14:paraId="7F17ADC1" w14:textId="0A4F5EBB" w:rsidR="009B3E8F" w:rsidRDefault="009B3E8F" w:rsidP="00E81693">
      <w:pPr>
        <w:pStyle w:val="Sub-subtitlingCover"/>
      </w:pPr>
    </w:p>
    <w:p w14:paraId="21F1DA3E" w14:textId="564E39BD" w:rsidR="009B3E8F" w:rsidRDefault="009B3E8F" w:rsidP="00E81693">
      <w:pPr>
        <w:pStyle w:val="Sub-subtitlingCover"/>
      </w:pPr>
    </w:p>
    <w:p w14:paraId="1209F0DD" w14:textId="3159DFAF" w:rsidR="009B3E8F" w:rsidRDefault="009B3E8F" w:rsidP="00E81693">
      <w:pPr>
        <w:pStyle w:val="Sub-subtitlingCover"/>
      </w:pPr>
    </w:p>
    <w:p w14:paraId="57F4E5F5" w14:textId="1AB74012" w:rsidR="009B3E8F" w:rsidRDefault="009B3E8F" w:rsidP="00E81693">
      <w:pPr>
        <w:pStyle w:val="Sub-subtitlingCover"/>
        <w:rPr>
          <w:color w:val="BFBFBF" w:themeColor="background1" w:themeShade="BF"/>
          <w:sz w:val="36"/>
          <w:szCs w:val="36"/>
        </w:rPr>
      </w:pPr>
    </w:p>
    <w:p w14:paraId="66569EBB" w14:textId="77777777" w:rsidR="00CF4B33" w:rsidRPr="009B3E8F" w:rsidRDefault="00CF4B33" w:rsidP="00E81693">
      <w:pPr>
        <w:pStyle w:val="Sub-subtitlingCover"/>
        <w:rPr>
          <w:color w:val="BFBFBF" w:themeColor="background1" w:themeShade="BF"/>
          <w:sz w:val="36"/>
          <w:szCs w:val="36"/>
        </w:rPr>
        <w:sectPr w:rsidR="00CF4B33" w:rsidRPr="009B3E8F" w:rsidSect="009A237D">
          <w:headerReference w:type="default" r:id="rId11"/>
          <w:footerReference w:type="default" r:id="rId12"/>
          <w:headerReference w:type="first" r:id="rId13"/>
          <w:footerReference w:type="first" r:id="rId14"/>
          <w:pgSz w:w="12240" w:h="15840"/>
          <w:pgMar w:top="1080" w:right="1080" w:bottom="1080" w:left="1080" w:header="450" w:footer="720" w:gutter="0"/>
          <w:cols w:space="720"/>
          <w:docGrid w:linePitch="360"/>
        </w:sectPr>
      </w:pPr>
    </w:p>
    <w:p w14:paraId="368444C3" w14:textId="77777777" w:rsidR="00793F43" w:rsidRPr="00014EF6" w:rsidRDefault="00793F43" w:rsidP="00E0097C">
      <w:pPr>
        <w:pStyle w:val="SubtitleCover"/>
      </w:pPr>
    </w:p>
    <w:sdt>
      <w:sdtPr>
        <w:rPr>
          <w:rFonts w:asciiTheme="minorHAnsi" w:eastAsiaTheme="minorEastAsia" w:hAnsiTheme="minorHAnsi" w:cstheme="minorBidi"/>
          <w:bCs w:val="0"/>
          <w:color w:val="auto"/>
          <w:spacing w:val="0"/>
          <w:sz w:val="22"/>
          <w:szCs w:val="22"/>
          <w:lang w:val="en-CA" w:eastAsia="en-CA"/>
        </w:rPr>
        <w:id w:val="-1290509537"/>
        <w:docPartObj>
          <w:docPartGallery w:val="Table of Contents"/>
          <w:docPartUnique/>
        </w:docPartObj>
      </w:sdtPr>
      <w:sdtEndPr>
        <w:rPr>
          <w:b/>
          <w:noProof/>
        </w:rPr>
      </w:sdtEndPr>
      <w:sdtContent>
        <w:p w14:paraId="410E860A" w14:textId="04CD783D" w:rsidR="005F2A83" w:rsidRDefault="005F2A83">
          <w:pPr>
            <w:pStyle w:val="TOCHeading"/>
          </w:pPr>
          <w:r>
            <w:t>Contents</w:t>
          </w:r>
        </w:p>
        <w:p w14:paraId="433F6037" w14:textId="6508D4EC" w:rsidR="005F2A83" w:rsidRDefault="005F2A83">
          <w:pPr>
            <w:pStyle w:val="TOC1"/>
            <w:tabs>
              <w:tab w:val="left" w:pos="880"/>
            </w:tabs>
            <w:rPr>
              <w:color w:val="auto"/>
              <w:lang w:val="en-CA" w:eastAsia="en-CA"/>
            </w:rPr>
          </w:pPr>
          <w:r>
            <w:fldChar w:fldCharType="begin"/>
          </w:r>
          <w:r>
            <w:instrText xml:space="preserve"> TOC \o "1-3" \h \z \u </w:instrText>
          </w:r>
          <w:r>
            <w:fldChar w:fldCharType="separate"/>
          </w:r>
          <w:hyperlink w:anchor="_Toc34414484" w:history="1">
            <w:r w:rsidRPr="00A04805">
              <w:rPr>
                <w:rStyle w:val="Hyperlink"/>
                <w:rFonts w:cs="Times New Roman"/>
              </w:rPr>
              <w:t>1.0</w:t>
            </w:r>
            <w:r>
              <w:rPr>
                <w:color w:val="auto"/>
                <w:lang w:val="en-CA" w:eastAsia="en-CA"/>
              </w:rPr>
              <w:tab/>
            </w:r>
            <w:r w:rsidRPr="00A04805">
              <w:rPr>
                <w:rStyle w:val="Hyperlink"/>
              </w:rPr>
              <w:t>Purpose</w:t>
            </w:r>
            <w:r>
              <w:rPr>
                <w:webHidden/>
              </w:rPr>
              <w:tab/>
            </w:r>
            <w:r>
              <w:rPr>
                <w:webHidden/>
              </w:rPr>
              <w:fldChar w:fldCharType="begin"/>
            </w:r>
            <w:r>
              <w:rPr>
                <w:webHidden/>
              </w:rPr>
              <w:instrText xml:space="preserve"> PAGEREF _Toc34414484 \h </w:instrText>
            </w:r>
            <w:r>
              <w:rPr>
                <w:webHidden/>
              </w:rPr>
            </w:r>
            <w:r>
              <w:rPr>
                <w:webHidden/>
              </w:rPr>
              <w:fldChar w:fldCharType="separate"/>
            </w:r>
            <w:r>
              <w:rPr>
                <w:webHidden/>
              </w:rPr>
              <w:t>3</w:t>
            </w:r>
            <w:r>
              <w:rPr>
                <w:webHidden/>
              </w:rPr>
              <w:fldChar w:fldCharType="end"/>
            </w:r>
          </w:hyperlink>
        </w:p>
        <w:p w14:paraId="715B07A0" w14:textId="6E1D684A" w:rsidR="005F2A83" w:rsidRDefault="000430D0">
          <w:pPr>
            <w:pStyle w:val="TOC1"/>
            <w:tabs>
              <w:tab w:val="left" w:pos="880"/>
            </w:tabs>
            <w:rPr>
              <w:color w:val="auto"/>
              <w:lang w:val="en-CA" w:eastAsia="en-CA"/>
            </w:rPr>
          </w:pPr>
          <w:hyperlink w:anchor="_Toc34414485" w:history="1">
            <w:r w:rsidR="005F2A83" w:rsidRPr="00A04805">
              <w:rPr>
                <w:rStyle w:val="Hyperlink"/>
                <w:rFonts w:cs="Times New Roman"/>
              </w:rPr>
              <w:t>2.0</w:t>
            </w:r>
            <w:r w:rsidR="005F2A83">
              <w:rPr>
                <w:color w:val="auto"/>
                <w:lang w:val="en-CA" w:eastAsia="en-CA"/>
              </w:rPr>
              <w:tab/>
            </w:r>
            <w:r w:rsidR="005F2A83" w:rsidRPr="00A04805">
              <w:rPr>
                <w:rStyle w:val="Hyperlink"/>
              </w:rPr>
              <w:t>Project Overview and Scope</w:t>
            </w:r>
            <w:r w:rsidR="005F2A83">
              <w:rPr>
                <w:webHidden/>
              </w:rPr>
              <w:tab/>
            </w:r>
            <w:r w:rsidR="005F2A83">
              <w:rPr>
                <w:webHidden/>
              </w:rPr>
              <w:fldChar w:fldCharType="begin"/>
            </w:r>
            <w:r w:rsidR="005F2A83">
              <w:rPr>
                <w:webHidden/>
              </w:rPr>
              <w:instrText xml:space="preserve"> PAGEREF _Toc34414485 \h </w:instrText>
            </w:r>
            <w:r w:rsidR="005F2A83">
              <w:rPr>
                <w:webHidden/>
              </w:rPr>
            </w:r>
            <w:r w:rsidR="005F2A83">
              <w:rPr>
                <w:webHidden/>
              </w:rPr>
              <w:fldChar w:fldCharType="separate"/>
            </w:r>
            <w:r w:rsidR="005F2A83">
              <w:rPr>
                <w:webHidden/>
              </w:rPr>
              <w:t>3</w:t>
            </w:r>
            <w:r w:rsidR="005F2A83">
              <w:rPr>
                <w:webHidden/>
              </w:rPr>
              <w:fldChar w:fldCharType="end"/>
            </w:r>
          </w:hyperlink>
        </w:p>
        <w:p w14:paraId="4C4089AC" w14:textId="56211940" w:rsidR="005F2A83" w:rsidRDefault="000430D0">
          <w:pPr>
            <w:pStyle w:val="TOC1"/>
            <w:tabs>
              <w:tab w:val="left" w:pos="880"/>
            </w:tabs>
            <w:rPr>
              <w:color w:val="auto"/>
              <w:lang w:val="en-CA" w:eastAsia="en-CA"/>
            </w:rPr>
          </w:pPr>
          <w:hyperlink w:anchor="_Toc34414486" w:history="1">
            <w:r w:rsidR="005F2A83" w:rsidRPr="00A04805">
              <w:rPr>
                <w:rStyle w:val="Hyperlink"/>
                <w:rFonts w:cs="Times New Roman"/>
              </w:rPr>
              <w:t>3.0</w:t>
            </w:r>
            <w:r w:rsidR="005F2A83">
              <w:rPr>
                <w:color w:val="auto"/>
                <w:lang w:val="en-CA" w:eastAsia="en-CA"/>
              </w:rPr>
              <w:tab/>
            </w:r>
            <w:r w:rsidR="005F2A83" w:rsidRPr="00A04805">
              <w:rPr>
                <w:rStyle w:val="Hyperlink"/>
              </w:rPr>
              <w:t>Scope</w:t>
            </w:r>
            <w:r w:rsidR="005F2A83">
              <w:rPr>
                <w:webHidden/>
              </w:rPr>
              <w:tab/>
            </w:r>
            <w:r w:rsidR="005F2A83">
              <w:rPr>
                <w:webHidden/>
              </w:rPr>
              <w:fldChar w:fldCharType="begin"/>
            </w:r>
            <w:r w:rsidR="005F2A83">
              <w:rPr>
                <w:webHidden/>
              </w:rPr>
              <w:instrText xml:space="preserve"> PAGEREF _Toc34414486 \h </w:instrText>
            </w:r>
            <w:r w:rsidR="005F2A83">
              <w:rPr>
                <w:webHidden/>
              </w:rPr>
            </w:r>
            <w:r w:rsidR="005F2A83">
              <w:rPr>
                <w:webHidden/>
              </w:rPr>
              <w:fldChar w:fldCharType="separate"/>
            </w:r>
            <w:r w:rsidR="005F2A83">
              <w:rPr>
                <w:webHidden/>
              </w:rPr>
              <w:t>3</w:t>
            </w:r>
            <w:r w:rsidR="005F2A83">
              <w:rPr>
                <w:webHidden/>
              </w:rPr>
              <w:fldChar w:fldCharType="end"/>
            </w:r>
          </w:hyperlink>
        </w:p>
        <w:p w14:paraId="62EE71C2" w14:textId="19CBE8DF" w:rsidR="005F2A83" w:rsidRDefault="000430D0">
          <w:pPr>
            <w:pStyle w:val="TOC1"/>
            <w:tabs>
              <w:tab w:val="left" w:pos="880"/>
            </w:tabs>
            <w:rPr>
              <w:color w:val="auto"/>
              <w:lang w:val="en-CA" w:eastAsia="en-CA"/>
            </w:rPr>
          </w:pPr>
          <w:hyperlink w:anchor="_Toc34414487" w:history="1">
            <w:r w:rsidR="005F2A83" w:rsidRPr="00A04805">
              <w:rPr>
                <w:rStyle w:val="Hyperlink"/>
                <w:rFonts w:cs="Times New Roman"/>
              </w:rPr>
              <w:t>4.0</w:t>
            </w:r>
            <w:r w:rsidR="005F2A83">
              <w:rPr>
                <w:color w:val="auto"/>
                <w:lang w:val="en-CA" w:eastAsia="en-CA"/>
              </w:rPr>
              <w:tab/>
            </w:r>
            <w:r w:rsidR="005F2A83" w:rsidRPr="00A04805">
              <w:rPr>
                <w:rStyle w:val="Hyperlink"/>
              </w:rPr>
              <w:t>Benefits and Costs</w:t>
            </w:r>
            <w:r w:rsidR="005F2A83">
              <w:rPr>
                <w:webHidden/>
              </w:rPr>
              <w:tab/>
            </w:r>
            <w:r w:rsidR="005F2A83">
              <w:rPr>
                <w:webHidden/>
              </w:rPr>
              <w:fldChar w:fldCharType="begin"/>
            </w:r>
            <w:r w:rsidR="005F2A83">
              <w:rPr>
                <w:webHidden/>
              </w:rPr>
              <w:instrText xml:space="preserve"> PAGEREF _Toc34414487 \h </w:instrText>
            </w:r>
            <w:r w:rsidR="005F2A83">
              <w:rPr>
                <w:webHidden/>
              </w:rPr>
            </w:r>
            <w:r w:rsidR="005F2A83">
              <w:rPr>
                <w:webHidden/>
              </w:rPr>
              <w:fldChar w:fldCharType="separate"/>
            </w:r>
            <w:r w:rsidR="005F2A83">
              <w:rPr>
                <w:webHidden/>
              </w:rPr>
              <w:t>3</w:t>
            </w:r>
            <w:r w:rsidR="005F2A83">
              <w:rPr>
                <w:webHidden/>
              </w:rPr>
              <w:fldChar w:fldCharType="end"/>
            </w:r>
          </w:hyperlink>
        </w:p>
        <w:p w14:paraId="708F1D5A" w14:textId="4FF4328B" w:rsidR="005F2A83" w:rsidRDefault="000430D0">
          <w:pPr>
            <w:pStyle w:val="TOC1"/>
            <w:tabs>
              <w:tab w:val="left" w:pos="880"/>
            </w:tabs>
            <w:rPr>
              <w:color w:val="auto"/>
              <w:lang w:val="en-CA" w:eastAsia="en-CA"/>
            </w:rPr>
          </w:pPr>
          <w:hyperlink w:anchor="_Toc34414488" w:history="1">
            <w:r w:rsidR="005F2A83" w:rsidRPr="00A04805">
              <w:rPr>
                <w:rStyle w:val="Hyperlink"/>
                <w:rFonts w:cs="Times New Roman"/>
              </w:rPr>
              <w:t>5.0</w:t>
            </w:r>
            <w:r w:rsidR="005F2A83">
              <w:rPr>
                <w:color w:val="auto"/>
                <w:lang w:val="en-CA" w:eastAsia="en-CA"/>
              </w:rPr>
              <w:tab/>
            </w:r>
            <w:r w:rsidR="005F2A83" w:rsidRPr="00A04805">
              <w:rPr>
                <w:rStyle w:val="Hyperlink"/>
              </w:rPr>
              <w:t>Key Success Factors</w:t>
            </w:r>
            <w:r w:rsidR="005F2A83">
              <w:rPr>
                <w:webHidden/>
              </w:rPr>
              <w:tab/>
            </w:r>
            <w:r w:rsidR="005F2A83">
              <w:rPr>
                <w:webHidden/>
              </w:rPr>
              <w:fldChar w:fldCharType="begin"/>
            </w:r>
            <w:r w:rsidR="005F2A83">
              <w:rPr>
                <w:webHidden/>
              </w:rPr>
              <w:instrText xml:space="preserve"> PAGEREF _Toc34414488 \h </w:instrText>
            </w:r>
            <w:r w:rsidR="005F2A83">
              <w:rPr>
                <w:webHidden/>
              </w:rPr>
            </w:r>
            <w:r w:rsidR="005F2A83">
              <w:rPr>
                <w:webHidden/>
              </w:rPr>
              <w:fldChar w:fldCharType="separate"/>
            </w:r>
            <w:r w:rsidR="005F2A83">
              <w:rPr>
                <w:webHidden/>
              </w:rPr>
              <w:t>5</w:t>
            </w:r>
            <w:r w:rsidR="005F2A83">
              <w:rPr>
                <w:webHidden/>
              </w:rPr>
              <w:fldChar w:fldCharType="end"/>
            </w:r>
          </w:hyperlink>
        </w:p>
        <w:p w14:paraId="3D660BE4" w14:textId="018D6EBB" w:rsidR="005F2A83" w:rsidRDefault="000430D0">
          <w:pPr>
            <w:pStyle w:val="TOC1"/>
            <w:tabs>
              <w:tab w:val="left" w:pos="880"/>
            </w:tabs>
            <w:rPr>
              <w:color w:val="auto"/>
              <w:lang w:val="en-CA" w:eastAsia="en-CA"/>
            </w:rPr>
          </w:pPr>
          <w:hyperlink w:anchor="_Toc34414489" w:history="1">
            <w:r w:rsidR="005F2A83" w:rsidRPr="00A04805">
              <w:rPr>
                <w:rStyle w:val="Hyperlink"/>
                <w:rFonts w:cs="Times New Roman"/>
              </w:rPr>
              <w:t>6.0</w:t>
            </w:r>
            <w:r w:rsidR="005F2A83">
              <w:rPr>
                <w:color w:val="auto"/>
                <w:lang w:val="en-CA" w:eastAsia="en-CA"/>
              </w:rPr>
              <w:tab/>
            </w:r>
            <w:r w:rsidR="005F2A83" w:rsidRPr="00A04805">
              <w:rPr>
                <w:rStyle w:val="Hyperlink"/>
              </w:rPr>
              <w:t>Project Completion Criteria</w:t>
            </w:r>
            <w:r w:rsidR="005F2A83">
              <w:rPr>
                <w:webHidden/>
              </w:rPr>
              <w:tab/>
            </w:r>
            <w:r w:rsidR="005F2A83">
              <w:rPr>
                <w:webHidden/>
              </w:rPr>
              <w:fldChar w:fldCharType="begin"/>
            </w:r>
            <w:r w:rsidR="005F2A83">
              <w:rPr>
                <w:webHidden/>
              </w:rPr>
              <w:instrText xml:space="preserve"> PAGEREF _Toc34414489 \h </w:instrText>
            </w:r>
            <w:r w:rsidR="005F2A83">
              <w:rPr>
                <w:webHidden/>
              </w:rPr>
            </w:r>
            <w:r w:rsidR="005F2A83">
              <w:rPr>
                <w:webHidden/>
              </w:rPr>
              <w:fldChar w:fldCharType="separate"/>
            </w:r>
            <w:r w:rsidR="005F2A83">
              <w:rPr>
                <w:webHidden/>
              </w:rPr>
              <w:t>5</w:t>
            </w:r>
            <w:r w:rsidR="005F2A83">
              <w:rPr>
                <w:webHidden/>
              </w:rPr>
              <w:fldChar w:fldCharType="end"/>
            </w:r>
          </w:hyperlink>
        </w:p>
        <w:p w14:paraId="0EE30FF5" w14:textId="5BE7B111" w:rsidR="005F2A83" w:rsidRDefault="000430D0">
          <w:pPr>
            <w:pStyle w:val="TOC1"/>
            <w:tabs>
              <w:tab w:val="left" w:pos="880"/>
            </w:tabs>
            <w:rPr>
              <w:color w:val="auto"/>
              <w:lang w:val="en-CA" w:eastAsia="en-CA"/>
            </w:rPr>
          </w:pPr>
          <w:hyperlink w:anchor="_Toc34414490" w:history="1">
            <w:r w:rsidR="005F2A83" w:rsidRPr="00A04805">
              <w:rPr>
                <w:rStyle w:val="Hyperlink"/>
                <w:rFonts w:cs="Times New Roman"/>
              </w:rPr>
              <w:t>7.0</w:t>
            </w:r>
            <w:r w:rsidR="005F2A83">
              <w:rPr>
                <w:color w:val="auto"/>
                <w:lang w:val="en-CA" w:eastAsia="en-CA"/>
              </w:rPr>
              <w:tab/>
            </w:r>
            <w:r w:rsidR="005F2A83" w:rsidRPr="00A04805">
              <w:rPr>
                <w:rStyle w:val="Hyperlink"/>
              </w:rPr>
              <w:t>Constraints and Dependencies</w:t>
            </w:r>
            <w:r w:rsidR="005F2A83">
              <w:rPr>
                <w:webHidden/>
              </w:rPr>
              <w:tab/>
            </w:r>
            <w:r w:rsidR="005F2A83">
              <w:rPr>
                <w:webHidden/>
              </w:rPr>
              <w:fldChar w:fldCharType="begin"/>
            </w:r>
            <w:r w:rsidR="005F2A83">
              <w:rPr>
                <w:webHidden/>
              </w:rPr>
              <w:instrText xml:space="preserve"> PAGEREF _Toc34414490 \h </w:instrText>
            </w:r>
            <w:r w:rsidR="005F2A83">
              <w:rPr>
                <w:webHidden/>
              </w:rPr>
            </w:r>
            <w:r w:rsidR="005F2A83">
              <w:rPr>
                <w:webHidden/>
              </w:rPr>
              <w:fldChar w:fldCharType="separate"/>
            </w:r>
            <w:r w:rsidR="005F2A83">
              <w:rPr>
                <w:webHidden/>
              </w:rPr>
              <w:t>6</w:t>
            </w:r>
            <w:r w:rsidR="005F2A83">
              <w:rPr>
                <w:webHidden/>
              </w:rPr>
              <w:fldChar w:fldCharType="end"/>
            </w:r>
          </w:hyperlink>
        </w:p>
        <w:p w14:paraId="37E7F396" w14:textId="65093DDC" w:rsidR="005F2A83" w:rsidRDefault="000430D0">
          <w:pPr>
            <w:pStyle w:val="TOC1"/>
            <w:tabs>
              <w:tab w:val="left" w:pos="880"/>
            </w:tabs>
            <w:rPr>
              <w:color w:val="auto"/>
              <w:lang w:val="en-CA" w:eastAsia="en-CA"/>
            </w:rPr>
          </w:pPr>
          <w:hyperlink w:anchor="_Toc34414491" w:history="1">
            <w:r w:rsidR="005F2A83" w:rsidRPr="00A04805">
              <w:rPr>
                <w:rStyle w:val="Hyperlink"/>
                <w:rFonts w:cs="Times New Roman"/>
              </w:rPr>
              <w:t>8.0</w:t>
            </w:r>
            <w:r w:rsidR="005F2A83">
              <w:rPr>
                <w:color w:val="auto"/>
                <w:lang w:val="en-CA" w:eastAsia="en-CA"/>
              </w:rPr>
              <w:tab/>
            </w:r>
            <w:r w:rsidR="005F2A83" w:rsidRPr="00A04805">
              <w:rPr>
                <w:rStyle w:val="Hyperlink"/>
              </w:rPr>
              <w:t>Project Approach and Timelines</w:t>
            </w:r>
            <w:r w:rsidR="005F2A83">
              <w:rPr>
                <w:webHidden/>
              </w:rPr>
              <w:tab/>
            </w:r>
            <w:r w:rsidR="005F2A83">
              <w:rPr>
                <w:webHidden/>
              </w:rPr>
              <w:fldChar w:fldCharType="begin"/>
            </w:r>
            <w:r w:rsidR="005F2A83">
              <w:rPr>
                <w:webHidden/>
              </w:rPr>
              <w:instrText xml:space="preserve"> PAGEREF _Toc34414491 \h </w:instrText>
            </w:r>
            <w:r w:rsidR="005F2A83">
              <w:rPr>
                <w:webHidden/>
              </w:rPr>
            </w:r>
            <w:r w:rsidR="005F2A83">
              <w:rPr>
                <w:webHidden/>
              </w:rPr>
              <w:fldChar w:fldCharType="separate"/>
            </w:r>
            <w:r w:rsidR="005F2A83">
              <w:rPr>
                <w:webHidden/>
              </w:rPr>
              <w:t>6</w:t>
            </w:r>
            <w:r w:rsidR="005F2A83">
              <w:rPr>
                <w:webHidden/>
              </w:rPr>
              <w:fldChar w:fldCharType="end"/>
            </w:r>
          </w:hyperlink>
        </w:p>
        <w:p w14:paraId="58788334" w14:textId="2046AE87" w:rsidR="005F2A83" w:rsidRDefault="000430D0">
          <w:pPr>
            <w:pStyle w:val="TOC1"/>
            <w:tabs>
              <w:tab w:val="left" w:pos="880"/>
            </w:tabs>
            <w:rPr>
              <w:color w:val="auto"/>
              <w:lang w:val="en-CA" w:eastAsia="en-CA"/>
            </w:rPr>
          </w:pPr>
          <w:hyperlink w:anchor="_Toc34414492" w:history="1">
            <w:r w:rsidR="005F2A83" w:rsidRPr="00A04805">
              <w:rPr>
                <w:rStyle w:val="Hyperlink"/>
                <w:rFonts w:cs="Times New Roman"/>
              </w:rPr>
              <w:t>9.0</w:t>
            </w:r>
            <w:r w:rsidR="005F2A83">
              <w:rPr>
                <w:color w:val="auto"/>
                <w:lang w:val="en-CA" w:eastAsia="en-CA"/>
              </w:rPr>
              <w:tab/>
            </w:r>
            <w:r w:rsidR="005F2A83" w:rsidRPr="00A04805">
              <w:rPr>
                <w:rStyle w:val="Hyperlink"/>
              </w:rPr>
              <w:t>Stakeholders</w:t>
            </w:r>
            <w:r w:rsidR="005F2A83">
              <w:rPr>
                <w:webHidden/>
              </w:rPr>
              <w:tab/>
            </w:r>
            <w:r w:rsidR="005F2A83">
              <w:rPr>
                <w:webHidden/>
              </w:rPr>
              <w:fldChar w:fldCharType="begin"/>
            </w:r>
            <w:r w:rsidR="005F2A83">
              <w:rPr>
                <w:webHidden/>
              </w:rPr>
              <w:instrText xml:space="preserve"> PAGEREF _Toc34414492 \h </w:instrText>
            </w:r>
            <w:r w:rsidR="005F2A83">
              <w:rPr>
                <w:webHidden/>
              </w:rPr>
            </w:r>
            <w:r w:rsidR="005F2A83">
              <w:rPr>
                <w:webHidden/>
              </w:rPr>
              <w:fldChar w:fldCharType="separate"/>
            </w:r>
            <w:r w:rsidR="005F2A83">
              <w:rPr>
                <w:webHidden/>
              </w:rPr>
              <w:t>7</w:t>
            </w:r>
            <w:r w:rsidR="005F2A83">
              <w:rPr>
                <w:webHidden/>
              </w:rPr>
              <w:fldChar w:fldCharType="end"/>
            </w:r>
          </w:hyperlink>
        </w:p>
        <w:p w14:paraId="224E4732" w14:textId="2FE758FF" w:rsidR="005F2A83" w:rsidRDefault="000430D0">
          <w:pPr>
            <w:pStyle w:val="TOC1"/>
            <w:tabs>
              <w:tab w:val="left" w:pos="880"/>
            </w:tabs>
            <w:rPr>
              <w:color w:val="auto"/>
              <w:lang w:val="en-CA" w:eastAsia="en-CA"/>
            </w:rPr>
          </w:pPr>
          <w:hyperlink w:anchor="_Toc34414493" w:history="1">
            <w:r w:rsidR="005F2A83" w:rsidRPr="00A04805">
              <w:rPr>
                <w:rStyle w:val="Hyperlink"/>
                <w:rFonts w:cs="Times New Roman"/>
              </w:rPr>
              <w:t>10.0</w:t>
            </w:r>
            <w:r w:rsidR="005F2A83">
              <w:rPr>
                <w:color w:val="auto"/>
                <w:lang w:val="en-CA" w:eastAsia="en-CA"/>
              </w:rPr>
              <w:tab/>
            </w:r>
            <w:r w:rsidR="005F2A83" w:rsidRPr="00A04805">
              <w:rPr>
                <w:rStyle w:val="Hyperlink"/>
              </w:rPr>
              <w:t>Risks Summary</w:t>
            </w:r>
            <w:r w:rsidR="005F2A83">
              <w:rPr>
                <w:webHidden/>
              </w:rPr>
              <w:tab/>
            </w:r>
            <w:r w:rsidR="005F2A83">
              <w:rPr>
                <w:webHidden/>
              </w:rPr>
              <w:fldChar w:fldCharType="begin"/>
            </w:r>
            <w:r w:rsidR="005F2A83">
              <w:rPr>
                <w:webHidden/>
              </w:rPr>
              <w:instrText xml:space="preserve"> PAGEREF _Toc34414493 \h </w:instrText>
            </w:r>
            <w:r w:rsidR="005F2A83">
              <w:rPr>
                <w:webHidden/>
              </w:rPr>
            </w:r>
            <w:r w:rsidR="005F2A83">
              <w:rPr>
                <w:webHidden/>
              </w:rPr>
              <w:fldChar w:fldCharType="separate"/>
            </w:r>
            <w:r w:rsidR="005F2A83">
              <w:rPr>
                <w:webHidden/>
              </w:rPr>
              <w:t>7</w:t>
            </w:r>
            <w:r w:rsidR="005F2A83">
              <w:rPr>
                <w:webHidden/>
              </w:rPr>
              <w:fldChar w:fldCharType="end"/>
            </w:r>
          </w:hyperlink>
        </w:p>
        <w:p w14:paraId="300E12D2" w14:textId="5B2837DF" w:rsidR="005F2A83" w:rsidRDefault="000430D0">
          <w:pPr>
            <w:pStyle w:val="TOC1"/>
            <w:tabs>
              <w:tab w:val="left" w:pos="880"/>
            </w:tabs>
            <w:rPr>
              <w:color w:val="auto"/>
              <w:lang w:val="en-CA" w:eastAsia="en-CA"/>
            </w:rPr>
          </w:pPr>
          <w:hyperlink w:anchor="_Toc34414494" w:history="1">
            <w:r w:rsidR="005F2A83" w:rsidRPr="00A04805">
              <w:rPr>
                <w:rStyle w:val="Hyperlink"/>
                <w:rFonts w:cs="Times New Roman"/>
              </w:rPr>
              <w:t>11.0</w:t>
            </w:r>
            <w:r w:rsidR="005F2A83">
              <w:rPr>
                <w:color w:val="auto"/>
                <w:lang w:val="en-CA" w:eastAsia="en-CA"/>
              </w:rPr>
              <w:tab/>
            </w:r>
            <w:r w:rsidR="005F2A83" w:rsidRPr="00A04805">
              <w:rPr>
                <w:rStyle w:val="Hyperlink"/>
              </w:rPr>
              <w:t>Project Governance</w:t>
            </w:r>
            <w:r w:rsidR="005F2A83">
              <w:rPr>
                <w:webHidden/>
              </w:rPr>
              <w:tab/>
            </w:r>
            <w:r w:rsidR="005F2A83">
              <w:rPr>
                <w:webHidden/>
              </w:rPr>
              <w:fldChar w:fldCharType="begin"/>
            </w:r>
            <w:r w:rsidR="005F2A83">
              <w:rPr>
                <w:webHidden/>
              </w:rPr>
              <w:instrText xml:space="preserve"> PAGEREF _Toc34414494 \h </w:instrText>
            </w:r>
            <w:r w:rsidR="005F2A83">
              <w:rPr>
                <w:webHidden/>
              </w:rPr>
            </w:r>
            <w:r w:rsidR="005F2A83">
              <w:rPr>
                <w:webHidden/>
              </w:rPr>
              <w:fldChar w:fldCharType="separate"/>
            </w:r>
            <w:r w:rsidR="005F2A83">
              <w:rPr>
                <w:webHidden/>
              </w:rPr>
              <w:t>7</w:t>
            </w:r>
            <w:r w:rsidR="005F2A83">
              <w:rPr>
                <w:webHidden/>
              </w:rPr>
              <w:fldChar w:fldCharType="end"/>
            </w:r>
          </w:hyperlink>
        </w:p>
        <w:p w14:paraId="26F4CAF9" w14:textId="52B1528A" w:rsidR="005F2A83" w:rsidRDefault="000430D0">
          <w:pPr>
            <w:pStyle w:val="TOC1"/>
            <w:tabs>
              <w:tab w:val="left" w:pos="880"/>
            </w:tabs>
            <w:rPr>
              <w:color w:val="auto"/>
              <w:lang w:val="en-CA" w:eastAsia="en-CA"/>
            </w:rPr>
          </w:pPr>
          <w:hyperlink w:anchor="_Toc34414495" w:history="1">
            <w:r w:rsidR="005F2A83" w:rsidRPr="00A04805">
              <w:rPr>
                <w:rStyle w:val="Hyperlink"/>
                <w:rFonts w:cs="Times New Roman"/>
              </w:rPr>
              <w:t>12.0</w:t>
            </w:r>
            <w:r w:rsidR="005F2A83">
              <w:rPr>
                <w:color w:val="auto"/>
                <w:lang w:val="en-CA" w:eastAsia="en-CA"/>
              </w:rPr>
              <w:tab/>
            </w:r>
            <w:r w:rsidR="005F2A83" w:rsidRPr="00A04805">
              <w:rPr>
                <w:rStyle w:val="Hyperlink"/>
              </w:rPr>
              <w:t>Approvals</w:t>
            </w:r>
            <w:r w:rsidR="005F2A83">
              <w:rPr>
                <w:webHidden/>
              </w:rPr>
              <w:tab/>
            </w:r>
            <w:r w:rsidR="005F2A83">
              <w:rPr>
                <w:webHidden/>
              </w:rPr>
              <w:fldChar w:fldCharType="begin"/>
            </w:r>
            <w:r w:rsidR="005F2A83">
              <w:rPr>
                <w:webHidden/>
              </w:rPr>
              <w:instrText xml:space="preserve"> PAGEREF _Toc34414495 \h </w:instrText>
            </w:r>
            <w:r w:rsidR="005F2A83">
              <w:rPr>
                <w:webHidden/>
              </w:rPr>
            </w:r>
            <w:r w:rsidR="005F2A83">
              <w:rPr>
                <w:webHidden/>
              </w:rPr>
              <w:fldChar w:fldCharType="separate"/>
            </w:r>
            <w:r w:rsidR="005F2A83">
              <w:rPr>
                <w:webHidden/>
              </w:rPr>
              <w:t>8</w:t>
            </w:r>
            <w:r w:rsidR="005F2A83">
              <w:rPr>
                <w:webHidden/>
              </w:rPr>
              <w:fldChar w:fldCharType="end"/>
            </w:r>
          </w:hyperlink>
        </w:p>
        <w:p w14:paraId="6538F21E" w14:textId="4528A499" w:rsidR="005F2A83" w:rsidRDefault="005F2A83">
          <w:r>
            <w:rPr>
              <w:b/>
              <w:bCs/>
              <w:noProof/>
            </w:rPr>
            <w:fldChar w:fldCharType="end"/>
          </w:r>
        </w:p>
      </w:sdtContent>
    </w:sdt>
    <w:p w14:paraId="36844502" w14:textId="063F2F84" w:rsidR="001D4FB6" w:rsidRDefault="001D4FB6" w:rsidP="001D4FB6"/>
    <w:p w14:paraId="36844503" w14:textId="77777777" w:rsidR="0067401E" w:rsidRDefault="0067401E" w:rsidP="001D4FB6"/>
    <w:p w14:paraId="36844504" w14:textId="77777777" w:rsidR="00EE707B" w:rsidRPr="001D4FB6" w:rsidRDefault="00EE707B" w:rsidP="001D4FB6">
      <w:pPr>
        <w:sectPr w:rsidR="00EE707B" w:rsidRPr="001D4FB6" w:rsidSect="000F6BDA">
          <w:headerReference w:type="even" r:id="rId15"/>
          <w:headerReference w:type="default" r:id="rId16"/>
          <w:footerReference w:type="default" r:id="rId17"/>
          <w:headerReference w:type="first" r:id="rId18"/>
          <w:pgSz w:w="12240" w:h="15840"/>
          <w:pgMar w:top="1080" w:right="1080" w:bottom="1080" w:left="1080" w:header="720" w:footer="720" w:gutter="0"/>
          <w:cols w:space="720"/>
          <w:docGrid w:linePitch="360"/>
        </w:sectPr>
      </w:pPr>
    </w:p>
    <w:p w14:paraId="53D10105" w14:textId="3287D2A5" w:rsidR="008C64C1" w:rsidRDefault="008C64C1" w:rsidP="00766B7E">
      <w:pPr>
        <w:pStyle w:val="Heading1"/>
        <w:keepNext/>
        <w:numPr>
          <w:ilvl w:val="0"/>
          <w:numId w:val="15"/>
        </w:numPr>
        <w:spacing w:before="240"/>
        <w:ind w:left="992" w:hanging="992"/>
        <w:rPr>
          <w:color w:val="937A46"/>
        </w:rPr>
      </w:pPr>
      <w:bookmarkStart w:id="0" w:name="_Toc33772951"/>
      <w:bookmarkStart w:id="1" w:name="_Toc34414484"/>
      <w:bookmarkStart w:id="2" w:name="_Toc456688056"/>
      <w:r>
        <w:rPr>
          <w:color w:val="937A46"/>
        </w:rPr>
        <w:lastRenderedPageBreak/>
        <w:t>Purpose</w:t>
      </w:r>
      <w:bookmarkEnd w:id="0"/>
      <w:bookmarkEnd w:id="1"/>
    </w:p>
    <w:p w14:paraId="1FA8D4CB" w14:textId="334E71F2" w:rsidR="008C64C1" w:rsidRPr="008C64C1" w:rsidRDefault="008C64C1" w:rsidP="008C64C1">
      <w:r>
        <w:t xml:space="preserve">The purpose of this project statement is to define project specific information not captured in enough details in the program management deliverables. </w:t>
      </w:r>
      <w:proofErr w:type="gramStart"/>
      <w:r w:rsidR="006522CC">
        <w:t>Similarly</w:t>
      </w:r>
      <w:proofErr w:type="gramEnd"/>
      <w:r>
        <w:t xml:space="preserve"> to a project charter, this project statement </w:t>
      </w:r>
      <w:r w:rsidRPr="00AC72AC">
        <w:rPr>
          <w:rFonts w:eastAsiaTheme="minorHAnsi"/>
          <w:lang w:eastAsia="en-US"/>
        </w:rPr>
        <w:t xml:space="preserve">formalizes the existence of the </w:t>
      </w:r>
      <w:r>
        <w:rPr>
          <w:rFonts w:eastAsiaTheme="minorHAnsi"/>
          <w:lang w:eastAsia="en-US"/>
        </w:rPr>
        <w:t>P</w:t>
      </w:r>
      <w:r w:rsidRPr="00AC72AC">
        <w:rPr>
          <w:rFonts w:eastAsiaTheme="minorHAnsi"/>
          <w:lang w:eastAsia="en-US"/>
        </w:rPr>
        <w:t>ro</w:t>
      </w:r>
      <w:r>
        <w:rPr>
          <w:rFonts w:eastAsiaTheme="minorHAnsi"/>
          <w:lang w:eastAsia="en-US"/>
        </w:rPr>
        <w:t>ject</w:t>
      </w:r>
      <w:r w:rsidRPr="00AC72AC">
        <w:rPr>
          <w:rFonts w:eastAsiaTheme="minorHAnsi"/>
          <w:lang w:eastAsia="en-US"/>
        </w:rPr>
        <w:t xml:space="preserve"> and provides the Pro</w:t>
      </w:r>
      <w:r>
        <w:rPr>
          <w:rFonts w:eastAsiaTheme="minorHAnsi"/>
          <w:lang w:eastAsia="en-US"/>
        </w:rPr>
        <w:t>ject</w:t>
      </w:r>
      <w:r w:rsidRPr="00AC72AC">
        <w:rPr>
          <w:rFonts w:eastAsiaTheme="minorHAnsi"/>
          <w:lang w:eastAsia="en-US"/>
        </w:rPr>
        <w:t xml:space="preserve"> Manager with the authority to start work activities.</w:t>
      </w:r>
    </w:p>
    <w:p w14:paraId="36844505" w14:textId="1AA8ABBC" w:rsidR="0029407F" w:rsidRPr="00766B7E" w:rsidRDefault="00E25A52" w:rsidP="00766B7E">
      <w:pPr>
        <w:pStyle w:val="Heading1"/>
        <w:keepNext/>
        <w:numPr>
          <w:ilvl w:val="0"/>
          <w:numId w:val="15"/>
        </w:numPr>
        <w:spacing w:before="240"/>
        <w:ind w:left="992" w:hanging="992"/>
        <w:rPr>
          <w:color w:val="937A46"/>
        </w:rPr>
      </w:pPr>
      <w:bookmarkStart w:id="3" w:name="_Toc33772952"/>
      <w:bookmarkStart w:id="4" w:name="_Toc34414485"/>
      <w:r w:rsidRPr="00766B7E">
        <w:rPr>
          <w:color w:val="937A46"/>
        </w:rPr>
        <w:t>Project Overview</w:t>
      </w:r>
      <w:r w:rsidR="0090773D" w:rsidRPr="00766B7E">
        <w:rPr>
          <w:color w:val="937A46"/>
        </w:rPr>
        <w:t xml:space="preserve"> and Scope</w:t>
      </w:r>
      <w:bookmarkEnd w:id="3"/>
      <w:bookmarkEnd w:id="4"/>
    </w:p>
    <w:p w14:paraId="756ACA3F" w14:textId="46761178" w:rsidR="00E25A52" w:rsidRPr="00E25A52" w:rsidRDefault="00E25A52" w:rsidP="00033D7F">
      <w:pPr>
        <w:spacing w:after="120"/>
        <w:rPr>
          <w:b/>
          <w:color w:val="009AA6" w:themeColor="accent1"/>
          <w:sz w:val="32"/>
          <w:szCs w:val="32"/>
        </w:rPr>
      </w:pPr>
      <w:r>
        <w:rPr>
          <w:b/>
          <w:color w:val="009AA6" w:themeColor="accent1"/>
          <w:sz w:val="32"/>
          <w:szCs w:val="32"/>
        </w:rPr>
        <w:t>Background</w:t>
      </w:r>
    </w:p>
    <w:p w14:paraId="1F38BCCE" w14:textId="77777777" w:rsidR="00F439C2" w:rsidRDefault="00F439C2" w:rsidP="00F439C2">
      <w:pPr>
        <w:spacing w:after="0"/>
      </w:pPr>
      <w:bookmarkStart w:id="5" w:name="_Toc33772953"/>
      <w:r>
        <w:t xml:space="preserve">The Digital Program </w:t>
      </w:r>
      <w:proofErr w:type="gramStart"/>
      <w:r>
        <w:t>was approved by PSC and kicked off in December 2019</w:t>
      </w:r>
      <w:proofErr w:type="gramEnd"/>
      <w:r>
        <w:t xml:space="preserve">. </w:t>
      </w:r>
    </w:p>
    <w:p w14:paraId="5EAFDFCF" w14:textId="77777777" w:rsidR="00F439C2" w:rsidRDefault="00F439C2" w:rsidP="00F439C2">
      <w:pPr>
        <w:spacing w:after="0"/>
      </w:pPr>
      <w:r>
        <w:t>The Digital Program has the following projects identified:</w:t>
      </w:r>
    </w:p>
    <w:p w14:paraId="1C29F226" w14:textId="77777777" w:rsidR="00F439C2" w:rsidRDefault="00F439C2" w:rsidP="00F439C2">
      <w:pPr>
        <w:numPr>
          <w:ilvl w:val="0"/>
          <w:numId w:val="31"/>
        </w:numPr>
        <w:spacing w:after="0"/>
      </w:pPr>
      <w:r w:rsidRPr="00A0470A">
        <w:t xml:space="preserve">Digital Client </w:t>
      </w:r>
      <w:r>
        <w:t>Onboarding</w:t>
      </w:r>
    </w:p>
    <w:p w14:paraId="103B6F81" w14:textId="77777777" w:rsidR="00F439C2" w:rsidRDefault="00F439C2" w:rsidP="00F439C2">
      <w:pPr>
        <w:numPr>
          <w:ilvl w:val="0"/>
          <w:numId w:val="31"/>
        </w:numPr>
        <w:spacing w:after="0"/>
      </w:pPr>
      <w:r>
        <w:t>Digital Online</w:t>
      </w:r>
      <w:r w:rsidRPr="007A0A82">
        <w:t xml:space="preserve"> Banking</w:t>
      </w:r>
      <w:r>
        <w:t xml:space="preserve"> </w:t>
      </w:r>
    </w:p>
    <w:p w14:paraId="53315738" w14:textId="63AF4523" w:rsidR="00F439C2" w:rsidRDefault="00F439C2" w:rsidP="00F439C2">
      <w:pPr>
        <w:spacing w:after="0"/>
      </w:pPr>
      <w:r w:rsidRPr="007A0A82">
        <w:t xml:space="preserve">This </w:t>
      </w:r>
      <w:r>
        <w:t>project</w:t>
      </w:r>
      <w:r w:rsidRPr="007A0A82">
        <w:t xml:space="preserve"> </w:t>
      </w:r>
      <w:r>
        <w:t xml:space="preserve">statement </w:t>
      </w:r>
      <w:r w:rsidRPr="007A0A82">
        <w:t xml:space="preserve">will focus on the </w:t>
      </w:r>
      <w:r>
        <w:t>Digital Client Onboarding.</w:t>
      </w:r>
    </w:p>
    <w:p w14:paraId="55FC38D7" w14:textId="25D23F4E" w:rsidR="00F439C2" w:rsidRDefault="00F439C2" w:rsidP="00F439C2">
      <w:pPr>
        <w:spacing w:after="0"/>
      </w:pPr>
      <w:r>
        <w:t>For additional information</w:t>
      </w:r>
      <w:r w:rsidR="00A824B5">
        <w:t>,</w:t>
      </w:r>
      <w:r>
        <w:t xml:space="preserve"> see the </w:t>
      </w:r>
      <w:hyperlink r:id="rId19" w:history="1">
        <w:r w:rsidRPr="00F439C2">
          <w:rPr>
            <w:rStyle w:val="Hyperlink"/>
          </w:rPr>
          <w:t>Digital Pro</w:t>
        </w:r>
        <w:r w:rsidR="006E70EF">
          <w:rPr>
            <w:rStyle w:val="Hyperlink"/>
          </w:rPr>
          <w:t>gram</w:t>
        </w:r>
        <w:r w:rsidRPr="00F439C2">
          <w:rPr>
            <w:rStyle w:val="Hyperlink"/>
          </w:rPr>
          <w:t xml:space="preserve"> Charter</w:t>
        </w:r>
      </w:hyperlink>
      <w:r>
        <w:t>.</w:t>
      </w:r>
    </w:p>
    <w:p w14:paraId="7174E17C" w14:textId="463F0742" w:rsidR="00766B7E" w:rsidRPr="00766B7E" w:rsidRDefault="00766B7E" w:rsidP="00766B7E">
      <w:pPr>
        <w:pStyle w:val="Heading1"/>
        <w:keepNext/>
        <w:numPr>
          <w:ilvl w:val="0"/>
          <w:numId w:val="15"/>
        </w:numPr>
        <w:spacing w:before="240"/>
        <w:ind w:left="992" w:hanging="992"/>
        <w:rPr>
          <w:color w:val="937A46"/>
        </w:rPr>
      </w:pPr>
      <w:bookmarkStart w:id="6" w:name="_Toc34414486"/>
      <w:r w:rsidRPr="00766B7E">
        <w:rPr>
          <w:color w:val="937A46"/>
        </w:rPr>
        <w:t>Scope</w:t>
      </w:r>
      <w:bookmarkEnd w:id="5"/>
      <w:bookmarkEnd w:id="6"/>
    </w:p>
    <w:p w14:paraId="1C1F71CE" w14:textId="29934001" w:rsidR="00E25A52" w:rsidRPr="00603981" w:rsidRDefault="00766B7E" w:rsidP="00033D7F">
      <w:pPr>
        <w:spacing w:after="120"/>
        <w:rPr>
          <w:b/>
          <w:color w:val="009AA6" w:themeColor="accent1"/>
          <w:sz w:val="32"/>
          <w:szCs w:val="32"/>
        </w:rPr>
      </w:pPr>
      <w:r>
        <w:rPr>
          <w:b/>
          <w:color w:val="009AA6" w:themeColor="accent1"/>
          <w:sz w:val="32"/>
          <w:szCs w:val="32"/>
        </w:rPr>
        <w:t>In-</w:t>
      </w:r>
      <w:r w:rsidR="00E25A52" w:rsidRPr="00603981">
        <w:rPr>
          <w:b/>
          <w:color w:val="009AA6" w:themeColor="accent1"/>
          <w:sz w:val="32"/>
          <w:szCs w:val="32"/>
        </w:rPr>
        <w:t>Scope</w:t>
      </w:r>
    </w:p>
    <w:p w14:paraId="1BA26266" w14:textId="77777777" w:rsidR="001D5FB9" w:rsidRPr="007A0A82" w:rsidRDefault="001D5FB9" w:rsidP="001D5FB9">
      <w:pPr>
        <w:spacing w:after="0"/>
      </w:pPr>
      <w:r w:rsidRPr="007A0A82">
        <w:t>Th</w:t>
      </w:r>
      <w:r>
        <w:t>e scope of the Digital</w:t>
      </w:r>
      <w:r w:rsidRPr="007A0A82">
        <w:t xml:space="preserve"> </w:t>
      </w:r>
      <w:r>
        <w:t>Client Onboarding</w:t>
      </w:r>
      <w:r w:rsidRPr="007A0A82">
        <w:t xml:space="preserve"> </w:t>
      </w:r>
      <w:r>
        <w:t>project</w:t>
      </w:r>
      <w:r w:rsidRPr="007A0A82">
        <w:t xml:space="preserve"> includes:</w:t>
      </w:r>
    </w:p>
    <w:p w14:paraId="3FA5ADC2" w14:textId="77777777" w:rsidR="001D5FB9" w:rsidRDefault="001D5FB9" w:rsidP="001D5FB9">
      <w:pPr>
        <w:numPr>
          <w:ilvl w:val="0"/>
          <w:numId w:val="31"/>
        </w:numPr>
        <w:spacing w:after="0"/>
      </w:pPr>
      <w:r>
        <w:lastRenderedPageBreak/>
        <w:t>Implementation of the Motive Client Onboarding processes;</w:t>
      </w:r>
    </w:p>
    <w:p w14:paraId="5207C8FC" w14:textId="77777777" w:rsidR="001D5FB9" w:rsidRDefault="001D5FB9" w:rsidP="001D5FB9">
      <w:pPr>
        <w:numPr>
          <w:ilvl w:val="0"/>
          <w:numId w:val="31"/>
        </w:numPr>
        <w:spacing w:after="0"/>
      </w:pPr>
      <w:r>
        <w:t xml:space="preserve">Implementation of the </w:t>
      </w:r>
      <w:r w:rsidRPr="007A0A82">
        <w:t>Personal</w:t>
      </w:r>
      <w:r>
        <w:t xml:space="preserve"> Client Onboarding processes including in-branch implementation;</w:t>
      </w:r>
    </w:p>
    <w:p w14:paraId="0FB65FC4" w14:textId="79BA23EC" w:rsidR="001D5FB9" w:rsidRDefault="001D5FB9" w:rsidP="001D5FB9">
      <w:pPr>
        <w:numPr>
          <w:ilvl w:val="0"/>
          <w:numId w:val="31"/>
        </w:numPr>
        <w:spacing w:after="0"/>
      </w:pPr>
      <w:r>
        <w:t xml:space="preserve">Implementation of the </w:t>
      </w:r>
      <w:r w:rsidRPr="007A0A82">
        <w:t>Small Business</w:t>
      </w:r>
      <w:r>
        <w:t xml:space="preserve"> Client Onboarding processes;</w:t>
      </w:r>
      <w:r w:rsidRPr="007A0A82">
        <w:t xml:space="preserve"> </w:t>
      </w:r>
    </w:p>
    <w:p w14:paraId="7500FCE2" w14:textId="61A07603" w:rsidR="006E70EF" w:rsidRDefault="006E70EF" w:rsidP="001D5FB9">
      <w:pPr>
        <w:numPr>
          <w:ilvl w:val="0"/>
          <w:numId w:val="31"/>
        </w:numPr>
        <w:spacing w:after="0"/>
      </w:pPr>
      <w:r>
        <w:t>Implementation of Small Business Lending;</w:t>
      </w:r>
    </w:p>
    <w:p w14:paraId="62D6B907" w14:textId="595E6750" w:rsidR="006D00D5" w:rsidRPr="007A0A82" w:rsidRDefault="006D00D5" w:rsidP="006D00D5">
      <w:pPr>
        <w:numPr>
          <w:ilvl w:val="0"/>
          <w:numId w:val="31"/>
        </w:numPr>
        <w:spacing w:after="0"/>
      </w:pPr>
      <w:r>
        <w:t xml:space="preserve">Implementation </w:t>
      </w:r>
      <w:r w:rsidR="006522CC">
        <w:t xml:space="preserve">of </w:t>
      </w:r>
      <w:r>
        <w:t xml:space="preserve">client and operational </w:t>
      </w:r>
      <w:r w:rsidR="00AB6694">
        <w:t xml:space="preserve">DCO </w:t>
      </w:r>
      <w:r>
        <w:t>support processes;</w:t>
      </w:r>
    </w:p>
    <w:p w14:paraId="255B3076" w14:textId="7BD5811A" w:rsidR="001D5FB9" w:rsidRPr="00992976" w:rsidRDefault="001D5FB9" w:rsidP="00992976">
      <w:pPr>
        <w:numPr>
          <w:ilvl w:val="0"/>
          <w:numId w:val="31"/>
        </w:numPr>
        <w:spacing w:after="0"/>
        <w:rPr>
          <w:sz w:val="24"/>
        </w:rPr>
      </w:pPr>
      <w:r w:rsidRPr="00992976">
        <w:rPr>
          <w:szCs w:val="20"/>
          <w:lang w:val="en-US"/>
        </w:rPr>
        <w:t xml:space="preserve">Integration of the </w:t>
      </w:r>
      <w:proofErr w:type="spellStart"/>
      <w:r w:rsidRPr="00992976">
        <w:rPr>
          <w:szCs w:val="20"/>
          <w:lang w:val="en-US"/>
        </w:rPr>
        <w:t>Mulesoft</w:t>
      </w:r>
      <w:proofErr w:type="spellEnd"/>
      <w:r w:rsidRPr="00992976">
        <w:rPr>
          <w:szCs w:val="20"/>
          <w:lang w:val="en-US"/>
        </w:rPr>
        <w:t xml:space="preserve"> Platform for client onboarding; Enhancement of T24 web services required to support client onboarding</w:t>
      </w:r>
      <w:r w:rsidR="00992976">
        <w:rPr>
          <w:szCs w:val="20"/>
          <w:lang w:val="en-US"/>
        </w:rPr>
        <w:t>; and</w:t>
      </w:r>
    </w:p>
    <w:p w14:paraId="2548F0DC" w14:textId="2BC287F4" w:rsidR="00460592" w:rsidRPr="001D5FB9" w:rsidRDefault="00460592" w:rsidP="001D5FB9">
      <w:pPr>
        <w:numPr>
          <w:ilvl w:val="0"/>
          <w:numId w:val="31"/>
        </w:numPr>
        <w:spacing w:after="0"/>
        <w:rPr>
          <w:sz w:val="24"/>
        </w:rPr>
      </w:pPr>
      <w:r>
        <w:rPr>
          <w:sz w:val="24"/>
        </w:rPr>
        <w:t xml:space="preserve">Integration with third party integrations such as </w:t>
      </w:r>
      <w:proofErr w:type="spellStart"/>
      <w:r>
        <w:rPr>
          <w:sz w:val="24"/>
        </w:rPr>
        <w:t>thirdstream</w:t>
      </w:r>
      <w:proofErr w:type="spellEnd"/>
      <w:r w:rsidR="00992976">
        <w:rPr>
          <w:sz w:val="24"/>
        </w:rPr>
        <w:t xml:space="preserve">, </w:t>
      </w:r>
      <w:proofErr w:type="spellStart"/>
      <w:r>
        <w:rPr>
          <w:sz w:val="24"/>
        </w:rPr>
        <w:t>Flinks</w:t>
      </w:r>
      <w:proofErr w:type="spellEnd"/>
      <w:r w:rsidR="00992976">
        <w:rPr>
          <w:sz w:val="24"/>
        </w:rPr>
        <w:t xml:space="preserve">, etc. </w:t>
      </w:r>
    </w:p>
    <w:p w14:paraId="62E525C5" w14:textId="4AE9C8D3" w:rsidR="00EE080C" w:rsidRPr="00603981" w:rsidRDefault="00EE080C" w:rsidP="00907462">
      <w:pPr>
        <w:pStyle w:val="NoSpacing"/>
        <w:spacing w:line="276" w:lineRule="auto"/>
      </w:pPr>
    </w:p>
    <w:p w14:paraId="558FF778" w14:textId="63876DB7" w:rsidR="00766B7E" w:rsidRPr="00603981" w:rsidRDefault="00766B7E" w:rsidP="00766B7E">
      <w:pPr>
        <w:spacing w:after="120"/>
        <w:rPr>
          <w:b/>
          <w:color w:val="009AA6" w:themeColor="accent1"/>
          <w:sz w:val="32"/>
          <w:szCs w:val="32"/>
        </w:rPr>
      </w:pPr>
      <w:r>
        <w:rPr>
          <w:b/>
          <w:color w:val="009AA6" w:themeColor="accent1"/>
          <w:sz w:val="32"/>
          <w:szCs w:val="32"/>
        </w:rPr>
        <w:t>Out-of-</w:t>
      </w:r>
      <w:r w:rsidRPr="00603981">
        <w:rPr>
          <w:b/>
          <w:color w:val="009AA6" w:themeColor="accent1"/>
          <w:sz w:val="32"/>
          <w:szCs w:val="32"/>
        </w:rPr>
        <w:t>Scope</w:t>
      </w:r>
    </w:p>
    <w:p w14:paraId="05CA15EE" w14:textId="43D81230" w:rsidR="00EE080C" w:rsidRPr="00603981" w:rsidRDefault="00EE080C" w:rsidP="00907462">
      <w:pPr>
        <w:pStyle w:val="NoSpacing"/>
        <w:spacing w:line="276" w:lineRule="auto"/>
      </w:pPr>
      <w:r w:rsidRPr="00603981">
        <w:t xml:space="preserve">The following items are </w:t>
      </w:r>
      <w:r w:rsidRPr="00603981">
        <w:rPr>
          <w:b/>
        </w:rPr>
        <w:t>out-of-scope</w:t>
      </w:r>
      <w:r w:rsidRPr="00603981">
        <w:t xml:space="preserve"> for this project:</w:t>
      </w:r>
    </w:p>
    <w:p w14:paraId="029A9F8B" w14:textId="77777777" w:rsidR="001D5FB9" w:rsidRDefault="001D5FB9" w:rsidP="001D5FB9">
      <w:pPr>
        <w:pStyle w:val="NoSpacing"/>
        <w:numPr>
          <w:ilvl w:val="0"/>
          <w:numId w:val="16"/>
        </w:numPr>
        <w:jc w:val="both"/>
      </w:pPr>
      <w:r>
        <w:t>CWB Partner Companies use of these solutions (outside Motive and CWB);</w:t>
      </w:r>
    </w:p>
    <w:p w14:paraId="627901AD" w14:textId="42CD4E1E" w:rsidR="00EE080C" w:rsidRPr="00603981" w:rsidRDefault="001D5FB9" w:rsidP="001D5FB9">
      <w:pPr>
        <w:pStyle w:val="NoSpacing"/>
        <w:numPr>
          <w:ilvl w:val="0"/>
          <w:numId w:val="16"/>
        </w:numPr>
        <w:jc w:val="both"/>
      </w:pPr>
      <w:r>
        <w:t>Automation of processes outside of the digital tools</w:t>
      </w:r>
    </w:p>
    <w:p w14:paraId="06FA8AFE" w14:textId="77777777" w:rsidR="0090773D" w:rsidRPr="00631314" w:rsidRDefault="0090773D" w:rsidP="0090773D">
      <w:pPr>
        <w:pStyle w:val="Heading1"/>
        <w:keepNext/>
        <w:numPr>
          <w:ilvl w:val="0"/>
          <w:numId w:val="15"/>
        </w:numPr>
        <w:spacing w:before="240"/>
        <w:ind w:left="992" w:hanging="992"/>
        <w:rPr>
          <w:color w:val="937A46"/>
        </w:rPr>
      </w:pPr>
      <w:bookmarkStart w:id="7" w:name="_Toc5105783"/>
      <w:bookmarkStart w:id="8" w:name="_Toc32588073"/>
      <w:bookmarkStart w:id="9" w:name="_Toc33772954"/>
      <w:bookmarkStart w:id="10" w:name="_Toc34414487"/>
      <w:bookmarkStart w:id="11" w:name="_Toc467757197"/>
      <w:r w:rsidRPr="00631314">
        <w:rPr>
          <w:color w:val="937A46"/>
        </w:rPr>
        <w:t>Benefits and Costs</w:t>
      </w:r>
      <w:bookmarkEnd w:id="7"/>
      <w:bookmarkEnd w:id="8"/>
      <w:bookmarkEnd w:id="9"/>
      <w:bookmarkEnd w:id="10"/>
    </w:p>
    <w:p w14:paraId="6ED2B920" w14:textId="77777777" w:rsidR="0090773D" w:rsidRPr="0090773D" w:rsidRDefault="0090773D" w:rsidP="0090773D">
      <w:r w:rsidRPr="0090773D">
        <w:t xml:space="preserve">Delivering the scope of the project </w:t>
      </w:r>
      <w:proofErr w:type="gramStart"/>
      <w:r w:rsidRPr="0090773D">
        <w:t>is expected</w:t>
      </w:r>
      <w:proofErr w:type="gramEnd"/>
      <w:r w:rsidRPr="0090773D">
        <w:t xml:space="preserve"> to deliver tangible and intangible benefits. These </w:t>
      </w:r>
      <w:proofErr w:type="gramStart"/>
      <w:r w:rsidRPr="0090773D">
        <w:t>will be tracked</w:t>
      </w:r>
      <w:proofErr w:type="gramEnd"/>
      <w:r w:rsidRPr="0090773D">
        <w:t xml:space="preserve"> centrally and the results will be reported to PSC after the implementation. More information is available in the </w:t>
      </w:r>
      <w:hyperlink r:id="rId20" w:history="1">
        <w:r w:rsidRPr="0090773D">
          <w:rPr>
            <w:rStyle w:val="Hyperlink"/>
          </w:rPr>
          <w:t>PMO Reportable Benefit Guideline</w:t>
        </w:r>
      </w:hyperlink>
      <w:r w:rsidRPr="0090773D">
        <w:t>.</w:t>
      </w:r>
    </w:p>
    <w:p w14:paraId="2514E8C7" w14:textId="77777777" w:rsidR="0090773D" w:rsidRPr="0090773D" w:rsidRDefault="0090773D" w:rsidP="0090773D">
      <w:pPr>
        <w:spacing w:after="120"/>
        <w:rPr>
          <w:b/>
          <w:color w:val="009AA6" w:themeColor="accent1"/>
          <w:sz w:val="32"/>
          <w:szCs w:val="32"/>
        </w:rPr>
      </w:pPr>
      <w:bookmarkStart w:id="12" w:name="_Toc32588074"/>
      <w:r w:rsidRPr="0090773D">
        <w:rPr>
          <w:b/>
          <w:color w:val="009AA6" w:themeColor="accent1"/>
          <w:sz w:val="32"/>
          <w:szCs w:val="32"/>
        </w:rPr>
        <w:lastRenderedPageBreak/>
        <w:t>Benefits</w:t>
      </w:r>
      <w:bookmarkEnd w:id="12"/>
      <w:r w:rsidRPr="0090773D">
        <w:rPr>
          <w:b/>
          <w:color w:val="009AA6" w:themeColor="accent1"/>
          <w:sz w:val="32"/>
          <w:szCs w:val="32"/>
        </w:rPr>
        <w:t xml:space="preserve"> </w:t>
      </w:r>
    </w:p>
    <w:p w14:paraId="509CFC11" w14:textId="77777777" w:rsidR="001D5FB9" w:rsidRDefault="001D5FB9" w:rsidP="001D5FB9">
      <w:pPr>
        <w:spacing w:after="0"/>
      </w:pPr>
      <w:r>
        <w:t xml:space="preserve">The benefits for the Digital Client Onboarding project are: </w:t>
      </w:r>
    </w:p>
    <w:p w14:paraId="317EFC35" w14:textId="77777777" w:rsidR="001D5FB9" w:rsidRDefault="001D5FB9" w:rsidP="001D5FB9">
      <w:pPr>
        <w:spacing w:after="0"/>
      </w:pPr>
    </w:p>
    <w:tbl>
      <w:tblPr>
        <w:tblStyle w:val="Corporate"/>
        <w:tblW w:w="10165" w:type="dxa"/>
        <w:jc w:val="center"/>
        <w:tblLook w:val="0420" w:firstRow="1" w:lastRow="0" w:firstColumn="0" w:lastColumn="0" w:noHBand="0" w:noVBand="1"/>
      </w:tblPr>
      <w:tblGrid>
        <w:gridCol w:w="2625"/>
        <w:gridCol w:w="976"/>
        <w:gridCol w:w="1687"/>
        <w:gridCol w:w="2104"/>
        <w:gridCol w:w="1689"/>
        <w:gridCol w:w="1084"/>
      </w:tblGrid>
      <w:tr w:rsidR="001C704E" w:rsidRPr="00E94817" w14:paraId="22FDF8A6" w14:textId="77777777" w:rsidTr="00F91F12">
        <w:trPr>
          <w:cnfStyle w:val="100000000000" w:firstRow="1" w:lastRow="0" w:firstColumn="0" w:lastColumn="0" w:oddVBand="0" w:evenVBand="0" w:oddHBand="0" w:evenHBand="0" w:firstRowFirstColumn="0" w:firstRowLastColumn="0" w:lastRowFirstColumn="0" w:lastRowLastColumn="0"/>
          <w:trHeight w:val="50"/>
          <w:tblHeader/>
          <w:jc w:val="center"/>
        </w:trPr>
        <w:tc>
          <w:tcPr>
            <w:tcW w:w="2625" w:type="dxa"/>
            <w:vAlign w:val="top"/>
          </w:tcPr>
          <w:p w14:paraId="6F9E4389" w14:textId="77777777" w:rsidR="001D5FB9" w:rsidRPr="00E94817" w:rsidRDefault="001D5FB9" w:rsidP="001D5FB9">
            <w:pPr>
              <w:spacing w:after="0" w:line="240" w:lineRule="auto"/>
              <w:contextualSpacing/>
              <w:jc w:val="center"/>
              <w:rPr>
                <w:b w:val="0"/>
                <w:sz w:val="20"/>
                <w:szCs w:val="20"/>
              </w:rPr>
            </w:pPr>
            <w:r>
              <w:rPr>
                <w:sz w:val="20"/>
                <w:szCs w:val="20"/>
              </w:rPr>
              <w:t>Benefit Summary</w:t>
            </w:r>
          </w:p>
        </w:tc>
        <w:tc>
          <w:tcPr>
            <w:tcW w:w="976" w:type="dxa"/>
            <w:vAlign w:val="top"/>
          </w:tcPr>
          <w:p w14:paraId="2591C726" w14:textId="77777777" w:rsidR="001D5FB9" w:rsidRDefault="001D5FB9" w:rsidP="001D5FB9">
            <w:pPr>
              <w:spacing w:after="0" w:line="240" w:lineRule="auto"/>
              <w:contextualSpacing/>
              <w:jc w:val="center"/>
              <w:rPr>
                <w:rFonts w:asciiTheme="majorHAnsi" w:hAnsiTheme="majorHAnsi" w:cstheme="majorHAnsi"/>
              </w:rPr>
            </w:pPr>
            <w:r>
              <w:rPr>
                <w:rFonts w:asciiTheme="majorHAnsi" w:hAnsiTheme="majorHAnsi" w:cstheme="majorHAnsi"/>
              </w:rPr>
              <w:t>Tangible / Intangible</w:t>
            </w:r>
          </w:p>
        </w:tc>
        <w:tc>
          <w:tcPr>
            <w:tcW w:w="1687" w:type="dxa"/>
            <w:vAlign w:val="top"/>
          </w:tcPr>
          <w:p w14:paraId="6491B154" w14:textId="77777777" w:rsidR="001D5FB9" w:rsidRDefault="001D5FB9" w:rsidP="001D5FB9">
            <w:pPr>
              <w:spacing w:after="0" w:line="240" w:lineRule="auto"/>
              <w:contextualSpacing/>
              <w:jc w:val="center"/>
              <w:rPr>
                <w:sz w:val="20"/>
                <w:szCs w:val="20"/>
              </w:rPr>
            </w:pPr>
            <w:r>
              <w:rPr>
                <w:rFonts w:asciiTheme="majorHAnsi" w:hAnsiTheme="majorHAnsi" w:cstheme="majorHAnsi"/>
              </w:rPr>
              <w:t xml:space="preserve">Key </w:t>
            </w:r>
            <w:r w:rsidRPr="00A9625E">
              <w:rPr>
                <w:rFonts w:asciiTheme="majorHAnsi" w:hAnsiTheme="majorHAnsi" w:cstheme="majorHAnsi"/>
              </w:rPr>
              <w:t>Organization Goal</w:t>
            </w:r>
            <w:r>
              <w:rPr>
                <w:rFonts w:asciiTheme="majorHAnsi" w:hAnsiTheme="majorHAnsi" w:cstheme="majorHAnsi"/>
              </w:rPr>
              <w:t>s</w:t>
            </w:r>
          </w:p>
        </w:tc>
        <w:tc>
          <w:tcPr>
            <w:tcW w:w="2104" w:type="dxa"/>
            <w:vAlign w:val="top"/>
          </w:tcPr>
          <w:p w14:paraId="444CCA05" w14:textId="77777777" w:rsidR="001D5FB9" w:rsidRPr="00E94817" w:rsidRDefault="001D5FB9" w:rsidP="001D5FB9">
            <w:pPr>
              <w:spacing w:after="0" w:line="240" w:lineRule="auto"/>
              <w:contextualSpacing/>
              <w:jc w:val="center"/>
              <w:rPr>
                <w:b w:val="0"/>
                <w:sz w:val="20"/>
                <w:szCs w:val="20"/>
              </w:rPr>
            </w:pPr>
            <w:r>
              <w:rPr>
                <w:sz w:val="20"/>
                <w:szCs w:val="20"/>
              </w:rPr>
              <w:t>Target Metric to be Achieved</w:t>
            </w:r>
          </w:p>
        </w:tc>
        <w:tc>
          <w:tcPr>
            <w:tcW w:w="1689" w:type="dxa"/>
            <w:vAlign w:val="top"/>
          </w:tcPr>
          <w:p w14:paraId="50EEE7E0" w14:textId="77777777" w:rsidR="001D5FB9" w:rsidRPr="00C212F7" w:rsidRDefault="001D5FB9" w:rsidP="001D5FB9">
            <w:pPr>
              <w:spacing w:after="0" w:line="240" w:lineRule="auto"/>
              <w:contextualSpacing/>
              <w:jc w:val="center"/>
              <w:rPr>
                <w:b w:val="0"/>
                <w:sz w:val="20"/>
                <w:szCs w:val="20"/>
              </w:rPr>
            </w:pPr>
            <w:r w:rsidRPr="00C212F7">
              <w:rPr>
                <w:rFonts w:asciiTheme="majorHAnsi" w:hAnsiTheme="majorHAnsi" w:cstheme="majorHAnsi"/>
                <w:sz w:val="20"/>
                <w:szCs w:val="20"/>
              </w:rPr>
              <w:t>Report Date on Target Metric</w:t>
            </w:r>
          </w:p>
        </w:tc>
        <w:tc>
          <w:tcPr>
            <w:tcW w:w="1084" w:type="dxa"/>
            <w:vAlign w:val="top"/>
          </w:tcPr>
          <w:p w14:paraId="78424FD8" w14:textId="77777777" w:rsidR="001D5FB9" w:rsidRPr="00C212F7" w:rsidRDefault="001D5FB9" w:rsidP="001D5FB9">
            <w:pPr>
              <w:spacing w:after="0" w:line="240" w:lineRule="auto"/>
              <w:contextualSpacing/>
              <w:jc w:val="center"/>
              <w:rPr>
                <w:rFonts w:asciiTheme="majorHAnsi" w:hAnsiTheme="majorHAnsi" w:cstheme="majorHAnsi"/>
                <w:sz w:val="20"/>
                <w:szCs w:val="20"/>
              </w:rPr>
            </w:pPr>
            <w:r w:rsidRPr="00C212F7">
              <w:rPr>
                <w:rFonts w:asciiTheme="majorHAnsi" w:hAnsiTheme="majorHAnsi" w:cstheme="majorHAnsi"/>
                <w:sz w:val="20"/>
                <w:szCs w:val="20"/>
              </w:rPr>
              <w:t>Benefit Owner</w:t>
            </w:r>
          </w:p>
        </w:tc>
      </w:tr>
      <w:tr w:rsidR="001C704E" w:rsidRPr="004B24E7" w14:paraId="37AB47F0" w14:textId="77777777" w:rsidTr="00F91F12">
        <w:trPr>
          <w:cnfStyle w:val="000000100000" w:firstRow="0" w:lastRow="0" w:firstColumn="0" w:lastColumn="0" w:oddVBand="0" w:evenVBand="0" w:oddHBand="1" w:evenHBand="0" w:firstRowFirstColumn="0" w:firstRowLastColumn="0" w:lastRowFirstColumn="0" w:lastRowLastColumn="0"/>
          <w:trHeight w:val="339"/>
          <w:jc w:val="center"/>
        </w:trPr>
        <w:tc>
          <w:tcPr>
            <w:tcW w:w="2625" w:type="dxa"/>
            <w:vAlign w:val="top"/>
          </w:tcPr>
          <w:p w14:paraId="0438B06E" w14:textId="38DDADAB" w:rsidR="002D2C7C" w:rsidRPr="004B24E7" w:rsidRDefault="00C208DE" w:rsidP="00C208DE">
            <w:pPr>
              <w:spacing w:after="0" w:line="240" w:lineRule="auto"/>
              <w:contextualSpacing/>
              <w:rPr>
                <w:rFonts w:cstheme="minorHAnsi"/>
                <w:sz w:val="20"/>
                <w:szCs w:val="20"/>
              </w:rPr>
            </w:pPr>
            <w:r>
              <w:rPr>
                <w:rFonts w:cs="Calibri"/>
                <w:color w:val="000000"/>
                <w:sz w:val="20"/>
                <w:szCs w:val="20"/>
              </w:rPr>
              <w:t>P</w:t>
            </w:r>
            <w:r w:rsidR="002D2C7C">
              <w:rPr>
                <w:rFonts w:cs="Calibri"/>
                <w:color w:val="000000"/>
                <w:sz w:val="20"/>
                <w:szCs w:val="20"/>
              </w:rPr>
              <w:t xml:space="preserve">ersonal clients </w:t>
            </w:r>
            <w:proofErr w:type="gramStart"/>
            <w:r w:rsidR="002D2C7C">
              <w:rPr>
                <w:rFonts w:cs="Calibri"/>
                <w:color w:val="000000"/>
                <w:sz w:val="20"/>
                <w:szCs w:val="20"/>
              </w:rPr>
              <w:t>a</w:t>
            </w:r>
            <w:r>
              <w:rPr>
                <w:rFonts w:cs="Calibri"/>
                <w:color w:val="000000"/>
                <w:sz w:val="20"/>
                <w:szCs w:val="20"/>
              </w:rPr>
              <w:t>re provided</w:t>
            </w:r>
            <w:proofErr w:type="gramEnd"/>
            <w:r>
              <w:rPr>
                <w:rFonts w:cs="Calibri"/>
                <w:color w:val="000000"/>
                <w:sz w:val="20"/>
                <w:szCs w:val="20"/>
              </w:rPr>
              <w:t xml:space="preserve"> with a</w:t>
            </w:r>
            <w:r w:rsidR="002D2C7C">
              <w:rPr>
                <w:rFonts w:cs="Calibri"/>
                <w:color w:val="000000"/>
                <w:sz w:val="20"/>
                <w:szCs w:val="20"/>
              </w:rPr>
              <w:t xml:space="preserve"> more efficient way to </w:t>
            </w:r>
            <w:r w:rsidR="001C704E">
              <w:rPr>
                <w:rFonts w:cs="Calibri"/>
                <w:color w:val="000000"/>
                <w:sz w:val="20"/>
                <w:szCs w:val="20"/>
              </w:rPr>
              <w:t>onboard</w:t>
            </w:r>
            <w:r>
              <w:rPr>
                <w:rFonts w:cs="Calibri"/>
                <w:color w:val="000000"/>
                <w:sz w:val="20"/>
                <w:szCs w:val="20"/>
              </w:rPr>
              <w:t xml:space="preserve"> offering personal clients a better client experience.</w:t>
            </w:r>
          </w:p>
        </w:tc>
        <w:tc>
          <w:tcPr>
            <w:tcW w:w="976" w:type="dxa"/>
            <w:vAlign w:val="top"/>
          </w:tcPr>
          <w:p w14:paraId="446BBA20" w14:textId="5294776F" w:rsidR="002D2C7C" w:rsidRPr="004B24E7" w:rsidRDefault="00992976" w:rsidP="00992976">
            <w:pPr>
              <w:spacing w:after="0" w:line="240" w:lineRule="auto"/>
              <w:contextualSpacing/>
              <w:rPr>
                <w:rFonts w:cstheme="minorHAnsi"/>
                <w:sz w:val="20"/>
                <w:szCs w:val="20"/>
              </w:rPr>
            </w:pPr>
            <w:r>
              <w:rPr>
                <w:rFonts w:cs="Calibri"/>
                <w:color w:val="000000"/>
                <w:sz w:val="20"/>
                <w:szCs w:val="20"/>
              </w:rPr>
              <w:t>Int</w:t>
            </w:r>
            <w:r w:rsidR="002D2C7C">
              <w:rPr>
                <w:rFonts w:cs="Calibri"/>
                <w:color w:val="000000"/>
                <w:sz w:val="20"/>
                <w:szCs w:val="20"/>
              </w:rPr>
              <w:t>angible</w:t>
            </w:r>
          </w:p>
        </w:tc>
        <w:tc>
          <w:tcPr>
            <w:tcW w:w="1687" w:type="dxa"/>
            <w:vAlign w:val="top"/>
          </w:tcPr>
          <w:p w14:paraId="73D04313" w14:textId="76A85083" w:rsidR="002D2C7C" w:rsidRPr="004B24E7" w:rsidRDefault="002D2C7C" w:rsidP="002D2C7C">
            <w:pPr>
              <w:spacing w:after="0" w:line="240" w:lineRule="auto"/>
              <w:contextualSpacing/>
              <w:rPr>
                <w:rFonts w:cstheme="minorHAnsi"/>
                <w:sz w:val="20"/>
                <w:szCs w:val="20"/>
              </w:rPr>
            </w:pPr>
            <w:r>
              <w:rPr>
                <w:rFonts w:cs="Calibri"/>
                <w:color w:val="000000"/>
                <w:sz w:val="20"/>
                <w:szCs w:val="20"/>
              </w:rPr>
              <w:t>Improves client experience</w:t>
            </w:r>
          </w:p>
        </w:tc>
        <w:tc>
          <w:tcPr>
            <w:tcW w:w="2104" w:type="dxa"/>
            <w:vAlign w:val="top"/>
          </w:tcPr>
          <w:p w14:paraId="17AA2DDC" w14:textId="67D90781" w:rsidR="002D2C7C" w:rsidRPr="004B24E7" w:rsidRDefault="002D2C7C" w:rsidP="001351BA">
            <w:pPr>
              <w:spacing w:after="0" w:line="240" w:lineRule="auto"/>
              <w:contextualSpacing/>
              <w:rPr>
                <w:rFonts w:cstheme="minorHAnsi"/>
                <w:sz w:val="20"/>
                <w:szCs w:val="20"/>
              </w:rPr>
            </w:pPr>
            <w:r>
              <w:rPr>
                <w:rFonts w:cs="Calibri"/>
                <w:color w:val="000000"/>
                <w:sz w:val="20"/>
                <w:szCs w:val="20"/>
              </w:rPr>
              <w:t xml:space="preserve">Improve the time for clients to </w:t>
            </w:r>
            <w:r w:rsidR="000A252D">
              <w:rPr>
                <w:rFonts w:cs="Calibri"/>
                <w:color w:val="000000"/>
                <w:sz w:val="20"/>
                <w:szCs w:val="20"/>
              </w:rPr>
              <w:t>onboard from</w:t>
            </w:r>
            <w:r w:rsidR="001351BA">
              <w:rPr>
                <w:rFonts w:cs="Calibri"/>
                <w:color w:val="000000"/>
                <w:sz w:val="20"/>
                <w:szCs w:val="20"/>
              </w:rPr>
              <w:t xml:space="preserve"> more than</w:t>
            </w:r>
            <w:r w:rsidR="000A252D">
              <w:rPr>
                <w:rFonts w:cs="Calibri"/>
                <w:color w:val="000000"/>
                <w:sz w:val="20"/>
                <w:szCs w:val="20"/>
              </w:rPr>
              <w:t xml:space="preserve"> </w:t>
            </w:r>
            <w:r w:rsidR="001351BA">
              <w:rPr>
                <w:rFonts w:cs="Calibri"/>
                <w:color w:val="000000"/>
                <w:sz w:val="20"/>
                <w:szCs w:val="20"/>
              </w:rPr>
              <w:t xml:space="preserve">45 minutes </w:t>
            </w:r>
            <w:r w:rsidR="000A252D">
              <w:rPr>
                <w:rFonts w:cs="Calibri"/>
                <w:color w:val="000000"/>
                <w:sz w:val="20"/>
                <w:szCs w:val="20"/>
              </w:rPr>
              <w:t xml:space="preserve">to </w:t>
            </w:r>
            <w:r w:rsidR="001351BA">
              <w:rPr>
                <w:rFonts w:cs="Calibri"/>
                <w:color w:val="000000"/>
                <w:sz w:val="20"/>
                <w:szCs w:val="20"/>
              </w:rPr>
              <w:t>less than 10 minutes</w:t>
            </w:r>
            <w:r>
              <w:rPr>
                <w:rFonts w:cs="Calibri"/>
                <w:color w:val="000000"/>
                <w:sz w:val="20"/>
                <w:szCs w:val="20"/>
              </w:rPr>
              <w:t>.</w:t>
            </w:r>
            <w:r>
              <w:rPr>
                <w:rFonts w:cs="Calibri"/>
                <w:color w:val="000000"/>
                <w:sz w:val="20"/>
                <w:szCs w:val="20"/>
              </w:rPr>
              <w:br/>
              <w:t>Measure the current time it takes to open an account</w:t>
            </w:r>
            <w:r w:rsidR="001351BA">
              <w:rPr>
                <w:rFonts w:cs="Calibri"/>
                <w:color w:val="000000"/>
                <w:sz w:val="20"/>
                <w:szCs w:val="20"/>
              </w:rPr>
              <w:t xml:space="preserve"> (see CAPE research)</w:t>
            </w:r>
            <w:r>
              <w:rPr>
                <w:rFonts w:cs="Calibri"/>
                <w:color w:val="000000"/>
                <w:sz w:val="20"/>
                <w:szCs w:val="20"/>
              </w:rPr>
              <w:t xml:space="preserve"> vs the time it takes after implementation of DCO.</w:t>
            </w:r>
          </w:p>
        </w:tc>
        <w:tc>
          <w:tcPr>
            <w:tcW w:w="1689" w:type="dxa"/>
            <w:vAlign w:val="top"/>
          </w:tcPr>
          <w:p w14:paraId="76AE116F" w14:textId="2C75A7D2" w:rsidR="002D2C7C" w:rsidRPr="004B24E7" w:rsidRDefault="008D5987" w:rsidP="008D5987">
            <w:pPr>
              <w:spacing w:after="0" w:line="240" w:lineRule="auto"/>
              <w:contextualSpacing/>
              <w:rPr>
                <w:rFonts w:cstheme="minorHAnsi"/>
                <w:sz w:val="20"/>
                <w:szCs w:val="20"/>
              </w:rPr>
            </w:pPr>
            <w:r>
              <w:rPr>
                <w:rFonts w:cs="Calibri"/>
                <w:color w:val="000000"/>
                <w:sz w:val="20"/>
                <w:szCs w:val="20"/>
              </w:rPr>
              <w:t>I</w:t>
            </w:r>
            <w:r w:rsidR="002D2C7C">
              <w:rPr>
                <w:rFonts w:cs="Calibri"/>
                <w:color w:val="000000"/>
                <w:sz w:val="20"/>
                <w:szCs w:val="20"/>
              </w:rPr>
              <w:t xml:space="preserve">mmediately after </w:t>
            </w:r>
            <w:r w:rsidR="001C704E">
              <w:rPr>
                <w:rFonts w:cs="Calibri"/>
                <w:color w:val="000000"/>
                <w:sz w:val="20"/>
                <w:szCs w:val="20"/>
              </w:rPr>
              <w:t xml:space="preserve">Personal </w:t>
            </w:r>
            <w:r w:rsidR="002D2C7C">
              <w:rPr>
                <w:rFonts w:cs="Calibri"/>
                <w:color w:val="000000"/>
                <w:sz w:val="20"/>
                <w:szCs w:val="20"/>
              </w:rPr>
              <w:t>DCO implementation.</w:t>
            </w:r>
          </w:p>
        </w:tc>
        <w:tc>
          <w:tcPr>
            <w:tcW w:w="1084" w:type="dxa"/>
            <w:vAlign w:val="top"/>
          </w:tcPr>
          <w:p w14:paraId="0EDFB83A" w14:textId="385DD8DC" w:rsidR="002D2C7C" w:rsidRPr="004B24E7" w:rsidRDefault="001C704E" w:rsidP="002D2C7C">
            <w:pPr>
              <w:spacing w:after="0" w:line="240" w:lineRule="auto"/>
              <w:contextualSpacing/>
              <w:rPr>
                <w:rFonts w:cstheme="minorHAnsi"/>
                <w:sz w:val="20"/>
                <w:szCs w:val="20"/>
              </w:rPr>
            </w:pPr>
            <w:r>
              <w:rPr>
                <w:rFonts w:cstheme="minorHAnsi"/>
                <w:sz w:val="20"/>
                <w:szCs w:val="20"/>
              </w:rPr>
              <w:t>Christina Mullin</w:t>
            </w:r>
          </w:p>
        </w:tc>
      </w:tr>
      <w:tr w:rsidR="000B396E" w:rsidRPr="00987C7E" w14:paraId="19BFA2A1" w14:textId="77777777" w:rsidTr="00F91F12">
        <w:trPr>
          <w:cnfStyle w:val="000000010000" w:firstRow="0" w:lastRow="0" w:firstColumn="0" w:lastColumn="0" w:oddVBand="0" w:evenVBand="0" w:oddHBand="0" w:evenHBand="1" w:firstRowFirstColumn="0" w:firstRowLastColumn="0" w:lastRowFirstColumn="0" w:lastRowLastColumn="0"/>
          <w:trHeight w:val="339"/>
          <w:jc w:val="center"/>
        </w:trPr>
        <w:tc>
          <w:tcPr>
            <w:tcW w:w="2625" w:type="dxa"/>
            <w:vAlign w:val="top"/>
          </w:tcPr>
          <w:p w14:paraId="11D67FD1" w14:textId="5C6FEAD5" w:rsidR="001C704E" w:rsidRPr="00987C7E" w:rsidRDefault="001C704E" w:rsidP="00D374C3">
            <w:pPr>
              <w:spacing w:after="0" w:line="240" w:lineRule="auto"/>
              <w:contextualSpacing/>
              <w:rPr>
                <w:sz w:val="20"/>
                <w:szCs w:val="20"/>
              </w:rPr>
            </w:pPr>
            <w:r>
              <w:rPr>
                <w:rFonts w:cs="Calibri"/>
                <w:color w:val="000000"/>
                <w:sz w:val="20"/>
                <w:szCs w:val="20"/>
              </w:rPr>
              <w:t>E</w:t>
            </w:r>
            <w:r w:rsidR="00D374C3">
              <w:rPr>
                <w:rFonts w:cs="Calibri"/>
                <w:color w:val="000000"/>
                <w:sz w:val="20"/>
                <w:szCs w:val="20"/>
              </w:rPr>
              <w:t xml:space="preserve">xpand </w:t>
            </w:r>
            <w:r>
              <w:rPr>
                <w:rFonts w:cs="Calibri"/>
                <w:color w:val="000000"/>
                <w:sz w:val="20"/>
                <w:szCs w:val="20"/>
              </w:rPr>
              <w:t xml:space="preserve">CWB’s </w:t>
            </w:r>
            <w:r w:rsidR="00D374C3">
              <w:rPr>
                <w:rFonts w:cs="Calibri"/>
                <w:color w:val="000000"/>
                <w:sz w:val="20"/>
                <w:szCs w:val="20"/>
              </w:rPr>
              <w:t xml:space="preserve">footprint to new </w:t>
            </w:r>
            <w:r>
              <w:rPr>
                <w:rFonts w:cs="Calibri"/>
                <w:color w:val="000000"/>
                <w:sz w:val="20"/>
                <w:szCs w:val="20"/>
              </w:rPr>
              <w:t xml:space="preserve">geographic </w:t>
            </w:r>
            <w:r w:rsidR="00D374C3">
              <w:rPr>
                <w:rFonts w:cs="Calibri"/>
                <w:color w:val="000000"/>
                <w:sz w:val="20"/>
                <w:szCs w:val="20"/>
              </w:rPr>
              <w:t>areas.</w:t>
            </w:r>
            <w:r>
              <w:rPr>
                <w:rFonts w:cs="Calibri"/>
                <w:color w:val="000000"/>
                <w:sz w:val="20"/>
                <w:szCs w:val="20"/>
              </w:rPr>
              <w:t xml:space="preserve"> </w:t>
            </w:r>
          </w:p>
        </w:tc>
        <w:tc>
          <w:tcPr>
            <w:tcW w:w="976" w:type="dxa"/>
            <w:vAlign w:val="top"/>
          </w:tcPr>
          <w:p w14:paraId="6CF22551" w14:textId="1362CC01" w:rsidR="001C704E" w:rsidRPr="00987C7E" w:rsidRDefault="00992976" w:rsidP="00992976">
            <w:pPr>
              <w:spacing w:after="0" w:line="240" w:lineRule="auto"/>
              <w:contextualSpacing/>
              <w:rPr>
                <w:rFonts w:cstheme="minorHAnsi"/>
                <w:sz w:val="20"/>
                <w:szCs w:val="20"/>
              </w:rPr>
            </w:pPr>
            <w:r>
              <w:rPr>
                <w:rFonts w:cs="Calibri"/>
                <w:color w:val="000000"/>
                <w:sz w:val="20"/>
                <w:szCs w:val="20"/>
              </w:rPr>
              <w:t>Int</w:t>
            </w:r>
            <w:r w:rsidR="001C704E">
              <w:rPr>
                <w:rFonts w:cs="Calibri"/>
                <w:color w:val="000000"/>
                <w:sz w:val="20"/>
                <w:szCs w:val="20"/>
              </w:rPr>
              <w:t>angible</w:t>
            </w:r>
          </w:p>
        </w:tc>
        <w:tc>
          <w:tcPr>
            <w:tcW w:w="1687" w:type="dxa"/>
            <w:vAlign w:val="top"/>
          </w:tcPr>
          <w:p w14:paraId="1893EA04" w14:textId="2A4D0607" w:rsidR="001C704E" w:rsidRPr="00987C7E" w:rsidRDefault="001C704E" w:rsidP="001C704E">
            <w:pPr>
              <w:rPr>
                <w:rFonts w:cstheme="minorHAnsi"/>
                <w:sz w:val="20"/>
                <w:szCs w:val="20"/>
              </w:rPr>
            </w:pPr>
            <w:r>
              <w:rPr>
                <w:rFonts w:cs="Calibri"/>
                <w:color w:val="000000"/>
                <w:sz w:val="20"/>
                <w:szCs w:val="20"/>
              </w:rPr>
              <w:t>Diversifies our presence geographically</w:t>
            </w:r>
          </w:p>
        </w:tc>
        <w:tc>
          <w:tcPr>
            <w:tcW w:w="2104" w:type="dxa"/>
            <w:vAlign w:val="top"/>
          </w:tcPr>
          <w:p w14:paraId="7F9EE1B4" w14:textId="091D745A" w:rsidR="001C704E" w:rsidRPr="00987C7E" w:rsidRDefault="001C704E" w:rsidP="001C704E">
            <w:pPr>
              <w:spacing w:after="0" w:line="240" w:lineRule="auto"/>
              <w:contextualSpacing/>
              <w:rPr>
                <w:rFonts w:cstheme="minorHAnsi"/>
                <w:sz w:val="20"/>
                <w:szCs w:val="20"/>
              </w:rPr>
            </w:pPr>
            <w:r>
              <w:rPr>
                <w:rFonts w:cs="Calibri"/>
                <w:color w:val="000000"/>
                <w:sz w:val="20"/>
                <w:szCs w:val="20"/>
              </w:rPr>
              <w:t>Acquire new clients in geographic areas where we currently do not have.</w:t>
            </w:r>
            <w:r>
              <w:rPr>
                <w:rFonts w:cs="Calibri"/>
                <w:color w:val="000000"/>
                <w:sz w:val="20"/>
                <w:szCs w:val="20"/>
              </w:rPr>
              <w:br/>
              <w:t>Report of current geographic client data compared to new data.</w:t>
            </w:r>
          </w:p>
        </w:tc>
        <w:tc>
          <w:tcPr>
            <w:tcW w:w="1689" w:type="dxa"/>
            <w:vAlign w:val="top"/>
          </w:tcPr>
          <w:p w14:paraId="0D45C3EF" w14:textId="6E34DF5A" w:rsidR="001C704E" w:rsidRPr="00987C7E" w:rsidRDefault="00E57805" w:rsidP="00E57805">
            <w:pPr>
              <w:spacing w:after="0" w:line="240" w:lineRule="auto"/>
              <w:contextualSpacing/>
              <w:rPr>
                <w:rFonts w:cstheme="minorHAnsi"/>
                <w:sz w:val="20"/>
                <w:szCs w:val="20"/>
              </w:rPr>
            </w:pPr>
            <w:r>
              <w:rPr>
                <w:rFonts w:cs="Calibri"/>
                <w:color w:val="000000"/>
                <w:sz w:val="20"/>
                <w:szCs w:val="20"/>
              </w:rPr>
              <w:t>12</w:t>
            </w:r>
            <w:r w:rsidR="001C704E">
              <w:rPr>
                <w:rFonts w:cs="Calibri"/>
                <w:color w:val="000000"/>
                <w:sz w:val="20"/>
                <w:szCs w:val="20"/>
              </w:rPr>
              <w:t xml:space="preserve"> months after DCO Program stream implementation.</w:t>
            </w:r>
          </w:p>
        </w:tc>
        <w:tc>
          <w:tcPr>
            <w:tcW w:w="1084" w:type="dxa"/>
            <w:vAlign w:val="top"/>
          </w:tcPr>
          <w:p w14:paraId="487A5FF2" w14:textId="7C6A8978" w:rsidR="001C704E" w:rsidRPr="00987C7E" w:rsidRDefault="001C704E" w:rsidP="001C704E">
            <w:pPr>
              <w:spacing w:after="0" w:line="240" w:lineRule="auto"/>
              <w:contextualSpacing/>
              <w:rPr>
                <w:rFonts w:cstheme="minorHAnsi"/>
                <w:sz w:val="20"/>
                <w:szCs w:val="20"/>
              </w:rPr>
            </w:pPr>
            <w:r>
              <w:rPr>
                <w:rFonts w:cstheme="minorHAnsi"/>
                <w:sz w:val="20"/>
                <w:szCs w:val="20"/>
              </w:rPr>
              <w:t>Christina Mullin</w:t>
            </w:r>
          </w:p>
        </w:tc>
      </w:tr>
      <w:tr w:rsidR="000B396E" w:rsidRPr="00D65D20" w14:paraId="6AF915C5" w14:textId="77777777" w:rsidTr="00F91F12">
        <w:trPr>
          <w:cnfStyle w:val="000000100000" w:firstRow="0" w:lastRow="0" w:firstColumn="0" w:lastColumn="0" w:oddVBand="0" w:evenVBand="0" w:oddHBand="1" w:evenHBand="0" w:firstRowFirstColumn="0" w:firstRowLastColumn="0" w:lastRowFirstColumn="0" w:lastRowLastColumn="0"/>
          <w:trHeight w:val="339"/>
          <w:jc w:val="center"/>
        </w:trPr>
        <w:tc>
          <w:tcPr>
            <w:tcW w:w="2625" w:type="dxa"/>
            <w:vAlign w:val="top"/>
          </w:tcPr>
          <w:p w14:paraId="67CEBA8D" w14:textId="6A156B25" w:rsidR="000B396E" w:rsidRDefault="000B396E" w:rsidP="000B396E">
            <w:pPr>
              <w:spacing w:after="0" w:line="240" w:lineRule="auto"/>
              <w:contextualSpacing/>
            </w:pPr>
            <w:r>
              <w:rPr>
                <w:rFonts w:cs="Calibri"/>
                <w:color w:val="000000"/>
                <w:sz w:val="20"/>
                <w:szCs w:val="20"/>
              </w:rPr>
              <w:t>Reduce staff time in Motive for responding to manual request of client onboarding that will be now be offered online</w:t>
            </w:r>
          </w:p>
        </w:tc>
        <w:tc>
          <w:tcPr>
            <w:tcW w:w="976" w:type="dxa"/>
            <w:vAlign w:val="top"/>
          </w:tcPr>
          <w:p w14:paraId="00D798AE" w14:textId="70A7AB8C" w:rsidR="000B396E" w:rsidRDefault="000B396E" w:rsidP="000B396E">
            <w:pPr>
              <w:spacing w:after="0" w:line="240" w:lineRule="auto"/>
              <w:contextualSpacing/>
              <w:rPr>
                <w:rFonts w:cstheme="minorHAnsi"/>
                <w:sz w:val="20"/>
                <w:szCs w:val="20"/>
              </w:rPr>
            </w:pPr>
            <w:r>
              <w:rPr>
                <w:rFonts w:cs="Calibri"/>
                <w:color w:val="000000"/>
                <w:sz w:val="20"/>
                <w:szCs w:val="20"/>
              </w:rPr>
              <w:t>Intangible</w:t>
            </w:r>
          </w:p>
        </w:tc>
        <w:tc>
          <w:tcPr>
            <w:tcW w:w="1687" w:type="dxa"/>
            <w:vAlign w:val="top"/>
          </w:tcPr>
          <w:p w14:paraId="6A08FC70" w14:textId="6B6CFA84" w:rsidR="000B396E" w:rsidRDefault="000B396E" w:rsidP="000B396E">
            <w:pPr>
              <w:spacing w:after="0" w:line="240" w:lineRule="auto"/>
              <w:contextualSpacing/>
              <w:rPr>
                <w:rFonts w:cstheme="minorHAnsi"/>
                <w:sz w:val="20"/>
                <w:szCs w:val="20"/>
              </w:rPr>
            </w:pPr>
            <w:r>
              <w:rPr>
                <w:rFonts w:cs="Calibri"/>
                <w:color w:val="000000"/>
                <w:sz w:val="20"/>
                <w:szCs w:val="20"/>
              </w:rPr>
              <w:t>Makes CWB more efficient and/or more productive</w:t>
            </w:r>
          </w:p>
        </w:tc>
        <w:tc>
          <w:tcPr>
            <w:tcW w:w="2104" w:type="dxa"/>
            <w:vAlign w:val="top"/>
          </w:tcPr>
          <w:p w14:paraId="43FC17CE" w14:textId="22E56F49" w:rsidR="000B396E" w:rsidRDefault="000B396E" w:rsidP="000B396E">
            <w:pPr>
              <w:spacing w:after="0" w:line="240" w:lineRule="auto"/>
              <w:contextualSpacing/>
              <w:rPr>
                <w:rFonts w:cstheme="minorHAnsi"/>
                <w:sz w:val="20"/>
                <w:szCs w:val="20"/>
              </w:rPr>
            </w:pPr>
            <w:r>
              <w:rPr>
                <w:rFonts w:cs="Calibri"/>
                <w:color w:val="000000"/>
                <w:sz w:val="20"/>
                <w:szCs w:val="20"/>
              </w:rPr>
              <w:t xml:space="preserve">It is estimated to reduce the Motive staff </w:t>
            </w:r>
            <w:proofErr w:type="gramStart"/>
            <w:r>
              <w:rPr>
                <w:rFonts w:cs="Calibri"/>
                <w:color w:val="000000"/>
                <w:sz w:val="20"/>
                <w:szCs w:val="20"/>
              </w:rPr>
              <w:t>time</w:t>
            </w:r>
            <w:proofErr w:type="gramEnd"/>
            <w:r>
              <w:rPr>
                <w:rFonts w:cs="Calibri"/>
                <w:color w:val="000000"/>
                <w:sz w:val="20"/>
                <w:szCs w:val="20"/>
              </w:rPr>
              <w:t xml:space="preserve"> as clients will now have the capability to open accounts online themselves.</w:t>
            </w:r>
            <w:r>
              <w:rPr>
                <w:rFonts w:cs="Calibri"/>
                <w:color w:val="000000"/>
                <w:sz w:val="20"/>
                <w:szCs w:val="20"/>
              </w:rPr>
              <w:br/>
              <w:t>Measure the current time it takes Motive staff to open an account vs the time it takes after implementation of DCO.</w:t>
            </w:r>
          </w:p>
        </w:tc>
        <w:tc>
          <w:tcPr>
            <w:tcW w:w="1689" w:type="dxa"/>
            <w:vAlign w:val="top"/>
          </w:tcPr>
          <w:p w14:paraId="392A1B2B" w14:textId="56EB0C33" w:rsidR="000B396E" w:rsidRPr="00D65D20" w:rsidRDefault="000B396E" w:rsidP="000B396E">
            <w:pPr>
              <w:spacing w:after="0" w:line="240" w:lineRule="auto"/>
              <w:contextualSpacing/>
              <w:rPr>
                <w:rFonts w:cstheme="minorHAnsi"/>
                <w:sz w:val="20"/>
                <w:szCs w:val="20"/>
              </w:rPr>
            </w:pPr>
            <w:r>
              <w:rPr>
                <w:rFonts w:cs="Calibri"/>
                <w:color w:val="000000"/>
                <w:sz w:val="20"/>
                <w:szCs w:val="20"/>
              </w:rPr>
              <w:t>6 months after Full Motive DCO.</w:t>
            </w:r>
          </w:p>
        </w:tc>
        <w:tc>
          <w:tcPr>
            <w:tcW w:w="1084" w:type="dxa"/>
            <w:vAlign w:val="top"/>
          </w:tcPr>
          <w:p w14:paraId="1F611897" w14:textId="11DA60D4" w:rsidR="000B396E" w:rsidRPr="00D65D20" w:rsidRDefault="000B396E" w:rsidP="000B396E">
            <w:pPr>
              <w:spacing w:after="0" w:line="240" w:lineRule="auto"/>
              <w:contextualSpacing/>
              <w:rPr>
                <w:rFonts w:cstheme="minorHAnsi"/>
                <w:sz w:val="20"/>
                <w:szCs w:val="20"/>
              </w:rPr>
            </w:pPr>
            <w:r>
              <w:rPr>
                <w:rFonts w:cstheme="minorHAnsi"/>
                <w:sz w:val="20"/>
                <w:szCs w:val="20"/>
              </w:rPr>
              <w:t>Christina Mullin</w:t>
            </w:r>
          </w:p>
        </w:tc>
      </w:tr>
      <w:tr w:rsidR="000B396E" w:rsidRPr="00987C7E" w14:paraId="31BF9B51" w14:textId="77777777" w:rsidTr="00F91F12">
        <w:trPr>
          <w:cnfStyle w:val="000000010000" w:firstRow="0" w:lastRow="0" w:firstColumn="0" w:lastColumn="0" w:oddVBand="0" w:evenVBand="0" w:oddHBand="0" w:evenHBand="1" w:firstRowFirstColumn="0" w:firstRowLastColumn="0" w:lastRowFirstColumn="0" w:lastRowLastColumn="0"/>
          <w:trHeight w:val="339"/>
          <w:jc w:val="center"/>
        </w:trPr>
        <w:tc>
          <w:tcPr>
            <w:tcW w:w="2625" w:type="dxa"/>
            <w:vAlign w:val="top"/>
          </w:tcPr>
          <w:p w14:paraId="70C51A41" w14:textId="59475B72" w:rsidR="000B396E" w:rsidRPr="00987C7E" w:rsidRDefault="00E57805" w:rsidP="00E57805">
            <w:pPr>
              <w:spacing w:after="0" w:line="240" w:lineRule="auto"/>
              <w:contextualSpacing/>
              <w:rPr>
                <w:sz w:val="20"/>
                <w:szCs w:val="20"/>
              </w:rPr>
            </w:pPr>
            <w:r>
              <w:rPr>
                <w:rFonts w:cs="Calibri"/>
                <w:color w:val="000000"/>
                <w:sz w:val="20"/>
                <w:szCs w:val="20"/>
              </w:rPr>
              <w:t>Motive and CWB Personal - C</w:t>
            </w:r>
            <w:r w:rsidR="001351BA">
              <w:rPr>
                <w:rFonts w:cs="Calibri"/>
                <w:color w:val="000000"/>
                <w:sz w:val="20"/>
                <w:szCs w:val="20"/>
              </w:rPr>
              <w:t xml:space="preserve">reate capacity to </w:t>
            </w:r>
            <w:r w:rsidR="0025554B">
              <w:rPr>
                <w:rFonts w:cs="Calibri"/>
                <w:color w:val="000000"/>
                <w:sz w:val="20"/>
                <w:szCs w:val="20"/>
              </w:rPr>
              <w:t>re-focus</w:t>
            </w:r>
            <w:r w:rsidR="001351BA">
              <w:rPr>
                <w:rFonts w:cs="Calibri"/>
                <w:color w:val="000000"/>
                <w:sz w:val="20"/>
                <w:szCs w:val="20"/>
              </w:rPr>
              <w:t xml:space="preserve"> people resources to other value added activities</w:t>
            </w:r>
          </w:p>
        </w:tc>
        <w:tc>
          <w:tcPr>
            <w:tcW w:w="976" w:type="dxa"/>
            <w:vAlign w:val="top"/>
          </w:tcPr>
          <w:p w14:paraId="548D1AD6" w14:textId="041927C3" w:rsidR="000B396E" w:rsidRPr="00987C7E" w:rsidRDefault="006522CC" w:rsidP="000B396E">
            <w:pPr>
              <w:spacing w:after="0" w:line="240" w:lineRule="auto"/>
              <w:contextualSpacing/>
              <w:rPr>
                <w:rFonts w:cstheme="minorHAnsi"/>
                <w:sz w:val="20"/>
                <w:szCs w:val="20"/>
              </w:rPr>
            </w:pPr>
            <w:r>
              <w:rPr>
                <w:rFonts w:cs="Calibri"/>
                <w:color w:val="000000"/>
                <w:sz w:val="20"/>
                <w:szCs w:val="20"/>
              </w:rPr>
              <w:t>Int</w:t>
            </w:r>
            <w:r w:rsidR="000B396E">
              <w:rPr>
                <w:rFonts w:cs="Calibri"/>
                <w:color w:val="000000"/>
                <w:sz w:val="20"/>
                <w:szCs w:val="20"/>
              </w:rPr>
              <w:t>angible</w:t>
            </w:r>
          </w:p>
        </w:tc>
        <w:tc>
          <w:tcPr>
            <w:tcW w:w="1687" w:type="dxa"/>
            <w:vAlign w:val="top"/>
          </w:tcPr>
          <w:p w14:paraId="19EA7376" w14:textId="487C0C45" w:rsidR="000B396E" w:rsidRPr="00987C7E" w:rsidRDefault="000B396E" w:rsidP="000B396E">
            <w:pPr>
              <w:rPr>
                <w:rFonts w:cstheme="minorHAnsi"/>
                <w:sz w:val="20"/>
                <w:szCs w:val="20"/>
              </w:rPr>
            </w:pPr>
            <w:r>
              <w:rPr>
                <w:rFonts w:cs="Calibri"/>
                <w:color w:val="000000"/>
                <w:sz w:val="20"/>
                <w:szCs w:val="20"/>
              </w:rPr>
              <w:t> </w:t>
            </w:r>
          </w:p>
        </w:tc>
        <w:tc>
          <w:tcPr>
            <w:tcW w:w="2104" w:type="dxa"/>
            <w:vAlign w:val="top"/>
          </w:tcPr>
          <w:p w14:paraId="525C23CC" w14:textId="2D3A0D4A" w:rsidR="000B396E" w:rsidRPr="00987C7E" w:rsidRDefault="001351BA" w:rsidP="0025554B">
            <w:pPr>
              <w:spacing w:after="0" w:line="240" w:lineRule="auto"/>
              <w:contextualSpacing/>
              <w:rPr>
                <w:rFonts w:cstheme="minorHAnsi"/>
                <w:sz w:val="20"/>
                <w:szCs w:val="20"/>
              </w:rPr>
            </w:pPr>
            <w:r>
              <w:rPr>
                <w:rFonts w:cs="Calibri"/>
                <w:color w:val="000000"/>
                <w:sz w:val="20"/>
                <w:szCs w:val="20"/>
              </w:rPr>
              <w:t xml:space="preserve">Automate the </w:t>
            </w:r>
            <w:r w:rsidR="0025554B">
              <w:rPr>
                <w:rFonts w:cs="Calibri"/>
                <w:color w:val="000000"/>
                <w:sz w:val="20"/>
                <w:szCs w:val="20"/>
              </w:rPr>
              <w:t xml:space="preserve">client onboarding process currently being completed manually (supported </w:t>
            </w:r>
            <w:r>
              <w:rPr>
                <w:rFonts w:cs="Calibri"/>
                <w:color w:val="000000"/>
                <w:sz w:val="20"/>
                <w:szCs w:val="20"/>
              </w:rPr>
              <w:t>by time/motion studies</w:t>
            </w:r>
            <w:r w:rsidR="0025554B">
              <w:rPr>
                <w:rFonts w:cs="Calibri"/>
                <w:color w:val="000000"/>
                <w:sz w:val="20"/>
                <w:szCs w:val="20"/>
              </w:rPr>
              <w:t>)</w:t>
            </w:r>
          </w:p>
        </w:tc>
        <w:tc>
          <w:tcPr>
            <w:tcW w:w="1689" w:type="dxa"/>
            <w:vAlign w:val="top"/>
          </w:tcPr>
          <w:p w14:paraId="33D63036" w14:textId="72CE7FB1" w:rsidR="000B396E" w:rsidRPr="00987C7E" w:rsidRDefault="000B396E" w:rsidP="000B396E">
            <w:pPr>
              <w:spacing w:after="0" w:line="240" w:lineRule="auto"/>
              <w:contextualSpacing/>
              <w:rPr>
                <w:rFonts w:cstheme="minorHAnsi"/>
                <w:sz w:val="20"/>
                <w:szCs w:val="20"/>
              </w:rPr>
            </w:pPr>
            <w:r>
              <w:rPr>
                <w:rFonts w:cs="Calibri"/>
                <w:color w:val="000000"/>
                <w:sz w:val="20"/>
                <w:szCs w:val="20"/>
              </w:rPr>
              <w:t>6 months after DCO Program stream implementation.</w:t>
            </w:r>
          </w:p>
        </w:tc>
        <w:tc>
          <w:tcPr>
            <w:tcW w:w="1084" w:type="dxa"/>
            <w:vAlign w:val="top"/>
          </w:tcPr>
          <w:p w14:paraId="3B045F0F" w14:textId="01C16A07" w:rsidR="000B396E" w:rsidRPr="00987C7E" w:rsidRDefault="000B396E" w:rsidP="000B396E">
            <w:pPr>
              <w:spacing w:after="0" w:line="240" w:lineRule="auto"/>
              <w:contextualSpacing/>
              <w:rPr>
                <w:rFonts w:cstheme="minorHAnsi"/>
                <w:sz w:val="20"/>
                <w:szCs w:val="20"/>
              </w:rPr>
            </w:pPr>
            <w:r>
              <w:rPr>
                <w:rFonts w:cstheme="minorHAnsi"/>
                <w:sz w:val="20"/>
                <w:szCs w:val="20"/>
              </w:rPr>
              <w:t>Christina Mullin</w:t>
            </w:r>
          </w:p>
        </w:tc>
      </w:tr>
      <w:tr w:rsidR="000B396E" w:rsidRPr="00987C7E" w14:paraId="53FE32A1" w14:textId="77777777" w:rsidTr="00F91F12">
        <w:trPr>
          <w:cnfStyle w:val="000000100000" w:firstRow="0" w:lastRow="0" w:firstColumn="0" w:lastColumn="0" w:oddVBand="0" w:evenVBand="0" w:oddHBand="1" w:evenHBand="0" w:firstRowFirstColumn="0" w:firstRowLastColumn="0" w:lastRowFirstColumn="0" w:lastRowLastColumn="0"/>
          <w:trHeight w:val="339"/>
          <w:jc w:val="center"/>
        </w:trPr>
        <w:tc>
          <w:tcPr>
            <w:tcW w:w="2625" w:type="dxa"/>
            <w:vAlign w:val="top"/>
          </w:tcPr>
          <w:p w14:paraId="1EB6363D" w14:textId="73D702A7" w:rsidR="00F87A7B" w:rsidRPr="00987C7E" w:rsidRDefault="000B396E" w:rsidP="00D374C3">
            <w:pPr>
              <w:spacing w:after="0" w:line="240" w:lineRule="auto"/>
              <w:contextualSpacing/>
              <w:rPr>
                <w:sz w:val="20"/>
                <w:szCs w:val="20"/>
              </w:rPr>
            </w:pPr>
            <w:r>
              <w:rPr>
                <w:rFonts w:cs="Calibri"/>
                <w:color w:val="000000"/>
                <w:sz w:val="20"/>
                <w:szCs w:val="20"/>
              </w:rPr>
              <w:t>Reduce staff time in CWB branches for onboarding Personal clients</w:t>
            </w:r>
            <w:r w:rsidR="00D374C3">
              <w:rPr>
                <w:rFonts w:cs="Calibri"/>
                <w:color w:val="000000"/>
                <w:sz w:val="20"/>
                <w:szCs w:val="20"/>
              </w:rPr>
              <w:t xml:space="preserve"> </w:t>
            </w:r>
          </w:p>
        </w:tc>
        <w:tc>
          <w:tcPr>
            <w:tcW w:w="976" w:type="dxa"/>
            <w:vAlign w:val="top"/>
          </w:tcPr>
          <w:p w14:paraId="4F4B8465" w14:textId="5F947DEF" w:rsidR="000B396E" w:rsidRPr="00987C7E" w:rsidRDefault="000B396E" w:rsidP="000B396E">
            <w:pPr>
              <w:spacing w:after="0" w:line="240" w:lineRule="auto"/>
              <w:contextualSpacing/>
              <w:rPr>
                <w:rFonts w:cstheme="minorHAnsi"/>
                <w:sz w:val="20"/>
                <w:szCs w:val="20"/>
              </w:rPr>
            </w:pPr>
            <w:r>
              <w:rPr>
                <w:rFonts w:cs="Calibri"/>
                <w:color w:val="000000"/>
                <w:sz w:val="20"/>
                <w:szCs w:val="20"/>
              </w:rPr>
              <w:t>Intangible</w:t>
            </w:r>
          </w:p>
        </w:tc>
        <w:tc>
          <w:tcPr>
            <w:tcW w:w="1687" w:type="dxa"/>
            <w:vAlign w:val="top"/>
          </w:tcPr>
          <w:p w14:paraId="1DB9BD51" w14:textId="5EB0269E" w:rsidR="000B396E" w:rsidRPr="00987C7E" w:rsidRDefault="000B396E" w:rsidP="000B396E">
            <w:pPr>
              <w:rPr>
                <w:rFonts w:cstheme="minorHAnsi"/>
                <w:sz w:val="20"/>
                <w:szCs w:val="20"/>
              </w:rPr>
            </w:pPr>
            <w:r>
              <w:rPr>
                <w:rFonts w:cs="Calibri"/>
                <w:color w:val="000000"/>
                <w:sz w:val="20"/>
                <w:szCs w:val="20"/>
              </w:rPr>
              <w:t>Makes CWB more efficient and/or more productive</w:t>
            </w:r>
          </w:p>
        </w:tc>
        <w:tc>
          <w:tcPr>
            <w:tcW w:w="2104" w:type="dxa"/>
            <w:vAlign w:val="top"/>
          </w:tcPr>
          <w:p w14:paraId="20E9A977" w14:textId="72E18C6D" w:rsidR="000B396E" w:rsidRPr="00987C7E" w:rsidRDefault="000B396E" w:rsidP="006522CC">
            <w:pPr>
              <w:spacing w:after="0" w:line="240" w:lineRule="auto"/>
              <w:contextualSpacing/>
              <w:rPr>
                <w:rFonts w:cstheme="minorHAnsi"/>
                <w:sz w:val="20"/>
                <w:szCs w:val="20"/>
              </w:rPr>
            </w:pPr>
            <w:r>
              <w:rPr>
                <w:rFonts w:cs="Calibri"/>
                <w:color w:val="000000"/>
                <w:sz w:val="20"/>
                <w:szCs w:val="20"/>
              </w:rPr>
              <w:t xml:space="preserve">Measure the </w:t>
            </w:r>
            <w:r w:rsidR="001351BA">
              <w:rPr>
                <w:rFonts w:cs="Calibri"/>
                <w:color w:val="000000"/>
                <w:sz w:val="20"/>
                <w:szCs w:val="20"/>
              </w:rPr>
              <w:t>number of accounts opened through the DCO</w:t>
            </w:r>
            <w:r w:rsidR="006522CC">
              <w:rPr>
                <w:rFonts w:cs="Calibri"/>
                <w:color w:val="000000"/>
                <w:sz w:val="20"/>
                <w:szCs w:val="20"/>
              </w:rPr>
              <w:t xml:space="preserve"> that a staff member did not need to open on their behalf.</w:t>
            </w:r>
            <w:r w:rsidR="001351BA">
              <w:rPr>
                <w:rFonts w:cs="Calibri"/>
                <w:color w:val="000000"/>
                <w:sz w:val="20"/>
                <w:szCs w:val="20"/>
              </w:rPr>
              <w:t xml:space="preserve"> </w:t>
            </w:r>
          </w:p>
        </w:tc>
        <w:tc>
          <w:tcPr>
            <w:tcW w:w="1689" w:type="dxa"/>
            <w:vAlign w:val="top"/>
          </w:tcPr>
          <w:p w14:paraId="3F170D7A" w14:textId="7FDEF8CB" w:rsidR="000B396E" w:rsidRPr="00987C7E" w:rsidRDefault="000B396E" w:rsidP="000B396E">
            <w:pPr>
              <w:spacing w:after="0" w:line="240" w:lineRule="auto"/>
              <w:contextualSpacing/>
              <w:rPr>
                <w:rFonts w:cstheme="minorHAnsi"/>
                <w:sz w:val="20"/>
                <w:szCs w:val="20"/>
              </w:rPr>
            </w:pPr>
            <w:r>
              <w:rPr>
                <w:rFonts w:cs="Calibri"/>
                <w:color w:val="000000"/>
                <w:sz w:val="20"/>
                <w:szCs w:val="20"/>
              </w:rPr>
              <w:t>6 months after Personal DCO implementation.</w:t>
            </w:r>
          </w:p>
        </w:tc>
        <w:tc>
          <w:tcPr>
            <w:tcW w:w="1084" w:type="dxa"/>
            <w:vAlign w:val="top"/>
          </w:tcPr>
          <w:p w14:paraId="726CD397" w14:textId="740D4D2E" w:rsidR="000B396E" w:rsidRPr="00987C7E" w:rsidRDefault="000B396E" w:rsidP="000B396E">
            <w:pPr>
              <w:spacing w:after="0" w:line="240" w:lineRule="auto"/>
              <w:contextualSpacing/>
              <w:rPr>
                <w:rFonts w:cstheme="minorHAnsi"/>
                <w:sz w:val="20"/>
                <w:szCs w:val="20"/>
              </w:rPr>
            </w:pPr>
            <w:r>
              <w:rPr>
                <w:rFonts w:cstheme="minorHAnsi"/>
                <w:sz w:val="20"/>
                <w:szCs w:val="20"/>
              </w:rPr>
              <w:t>Christina Mullin</w:t>
            </w:r>
          </w:p>
        </w:tc>
      </w:tr>
      <w:tr w:rsidR="000B396E" w:rsidRPr="00987C7E" w14:paraId="30C6F0DE" w14:textId="77777777" w:rsidTr="00F91F12">
        <w:trPr>
          <w:cnfStyle w:val="000000010000" w:firstRow="0" w:lastRow="0" w:firstColumn="0" w:lastColumn="0" w:oddVBand="0" w:evenVBand="0" w:oddHBand="0" w:evenHBand="1" w:firstRowFirstColumn="0" w:firstRowLastColumn="0" w:lastRowFirstColumn="0" w:lastRowLastColumn="0"/>
          <w:trHeight w:val="339"/>
          <w:jc w:val="center"/>
        </w:trPr>
        <w:tc>
          <w:tcPr>
            <w:tcW w:w="2625" w:type="dxa"/>
            <w:vAlign w:val="top"/>
          </w:tcPr>
          <w:p w14:paraId="0637EBA8" w14:textId="5433EA4B" w:rsidR="000B396E" w:rsidRDefault="000B396E" w:rsidP="000B396E">
            <w:pPr>
              <w:spacing w:after="0" w:line="240" w:lineRule="auto"/>
              <w:contextualSpacing/>
              <w:rPr>
                <w:rFonts w:cs="Calibri"/>
                <w:color w:val="000000"/>
                <w:sz w:val="20"/>
                <w:szCs w:val="20"/>
              </w:rPr>
            </w:pPr>
            <w:r>
              <w:rPr>
                <w:rFonts w:cs="Calibri"/>
                <w:color w:val="000000"/>
                <w:sz w:val="20"/>
                <w:szCs w:val="20"/>
              </w:rPr>
              <w:t>Reduce staff time in CWB branches for onboarding Small Business clients</w:t>
            </w:r>
            <w:r w:rsidR="00D374C3">
              <w:rPr>
                <w:rFonts w:cs="Calibri"/>
                <w:color w:val="000000"/>
                <w:sz w:val="20"/>
                <w:szCs w:val="20"/>
              </w:rPr>
              <w:t>.</w:t>
            </w:r>
          </w:p>
          <w:p w14:paraId="26801E9F" w14:textId="4402742D" w:rsidR="00F87A7B" w:rsidRPr="00987C7E" w:rsidRDefault="00F87A7B" w:rsidP="000B396E">
            <w:pPr>
              <w:spacing w:after="0" w:line="240" w:lineRule="auto"/>
              <w:contextualSpacing/>
              <w:rPr>
                <w:sz w:val="20"/>
                <w:szCs w:val="20"/>
              </w:rPr>
            </w:pPr>
          </w:p>
        </w:tc>
        <w:tc>
          <w:tcPr>
            <w:tcW w:w="976" w:type="dxa"/>
            <w:vAlign w:val="top"/>
          </w:tcPr>
          <w:p w14:paraId="1C2375DB" w14:textId="77777777" w:rsidR="000B396E" w:rsidRPr="00987C7E" w:rsidRDefault="000B396E" w:rsidP="000B396E">
            <w:pPr>
              <w:spacing w:after="0" w:line="240" w:lineRule="auto"/>
              <w:contextualSpacing/>
              <w:rPr>
                <w:rFonts w:cstheme="minorHAnsi"/>
                <w:sz w:val="20"/>
                <w:szCs w:val="20"/>
              </w:rPr>
            </w:pPr>
            <w:r>
              <w:rPr>
                <w:rFonts w:cs="Calibri"/>
                <w:color w:val="000000"/>
                <w:sz w:val="20"/>
                <w:szCs w:val="20"/>
              </w:rPr>
              <w:t>Intangible</w:t>
            </w:r>
          </w:p>
        </w:tc>
        <w:tc>
          <w:tcPr>
            <w:tcW w:w="1687" w:type="dxa"/>
            <w:vAlign w:val="top"/>
          </w:tcPr>
          <w:p w14:paraId="176D1FF6" w14:textId="77777777" w:rsidR="000B396E" w:rsidRPr="00987C7E" w:rsidRDefault="000B396E" w:rsidP="000B396E">
            <w:pPr>
              <w:rPr>
                <w:rFonts w:cstheme="minorHAnsi"/>
                <w:sz w:val="20"/>
                <w:szCs w:val="20"/>
              </w:rPr>
            </w:pPr>
            <w:r>
              <w:rPr>
                <w:rFonts w:cs="Calibri"/>
                <w:color w:val="000000"/>
                <w:sz w:val="20"/>
                <w:szCs w:val="20"/>
              </w:rPr>
              <w:t>Makes CWB more efficient and/or more productive</w:t>
            </w:r>
          </w:p>
        </w:tc>
        <w:tc>
          <w:tcPr>
            <w:tcW w:w="2104" w:type="dxa"/>
            <w:vAlign w:val="top"/>
          </w:tcPr>
          <w:p w14:paraId="506FEC32" w14:textId="10BF9369" w:rsidR="000B396E" w:rsidRPr="00987C7E" w:rsidRDefault="001351BA" w:rsidP="006522CC">
            <w:pPr>
              <w:spacing w:after="0" w:line="240" w:lineRule="auto"/>
              <w:contextualSpacing/>
              <w:rPr>
                <w:rFonts w:cstheme="minorHAnsi"/>
                <w:sz w:val="20"/>
                <w:szCs w:val="20"/>
              </w:rPr>
            </w:pPr>
            <w:r w:rsidRPr="001351BA">
              <w:rPr>
                <w:rFonts w:cs="Calibri"/>
                <w:color w:val="000000"/>
                <w:sz w:val="20"/>
                <w:szCs w:val="20"/>
              </w:rPr>
              <w:t xml:space="preserve">Measure the number of accounts opened through the DCO </w:t>
            </w:r>
            <w:r w:rsidR="006522CC">
              <w:rPr>
                <w:rFonts w:cs="Calibri"/>
                <w:color w:val="000000"/>
                <w:sz w:val="20"/>
                <w:szCs w:val="20"/>
              </w:rPr>
              <w:t>that a staff member did not need to open on t</w:t>
            </w:r>
            <w:r w:rsidR="00B05194">
              <w:rPr>
                <w:rFonts w:cs="Calibri"/>
                <w:color w:val="000000"/>
                <w:sz w:val="20"/>
                <w:szCs w:val="20"/>
              </w:rPr>
              <w:t>h</w:t>
            </w:r>
            <w:r w:rsidR="006522CC">
              <w:rPr>
                <w:rFonts w:cs="Calibri"/>
                <w:color w:val="000000"/>
                <w:sz w:val="20"/>
                <w:szCs w:val="20"/>
              </w:rPr>
              <w:t>eir behalf.</w:t>
            </w:r>
          </w:p>
        </w:tc>
        <w:tc>
          <w:tcPr>
            <w:tcW w:w="1689" w:type="dxa"/>
            <w:vAlign w:val="top"/>
          </w:tcPr>
          <w:p w14:paraId="70C50D1B" w14:textId="67E8C1F7" w:rsidR="000B396E" w:rsidRPr="00987C7E" w:rsidRDefault="006A296C" w:rsidP="006A296C">
            <w:pPr>
              <w:spacing w:after="0" w:line="240" w:lineRule="auto"/>
              <w:contextualSpacing/>
              <w:rPr>
                <w:rFonts w:cstheme="minorHAnsi"/>
                <w:sz w:val="20"/>
                <w:szCs w:val="20"/>
              </w:rPr>
            </w:pPr>
            <w:r>
              <w:rPr>
                <w:rFonts w:cs="Calibri"/>
                <w:color w:val="000000"/>
                <w:sz w:val="20"/>
                <w:szCs w:val="20"/>
              </w:rPr>
              <w:t>12</w:t>
            </w:r>
            <w:r w:rsidR="000B396E">
              <w:rPr>
                <w:rFonts w:cs="Calibri"/>
                <w:color w:val="000000"/>
                <w:sz w:val="20"/>
                <w:szCs w:val="20"/>
              </w:rPr>
              <w:t xml:space="preserve"> months after Small Business DCO implementation.</w:t>
            </w:r>
          </w:p>
        </w:tc>
        <w:tc>
          <w:tcPr>
            <w:tcW w:w="1084" w:type="dxa"/>
            <w:vAlign w:val="top"/>
          </w:tcPr>
          <w:p w14:paraId="5294C7EF" w14:textId="3D56D839" w:rsidR="000B396E" w:rsidRPr="00987C7E" w:rsidRDefault="000B396E" w:rsidP="000B396E">
            <w:pPr>
              <w:spacing w:after="0" w:line="240" w:lineRule="auto"/>
              <w:contextualSpacing/>
              <w:rPr>
                <w:rFonts w:cstheme="minorHAnsi"/>
                <w:sz w:val="20"/>
                <w:szCs w:val="20"/>
              </w:rPr>
            </w:pPr>
            <w:r>
              <w:rPr>
                <w:rFonts w:cstheme="minorHAnsi"/>
                <w:sz w:val="20"/>
                <w:szCs w:val="20"/>
              </w:rPr>
              <w:t>Christina Mullin</w:t>
            </w:r>
          </w:p>
        </w:tc>
      </w:tr>
      <w:tr w:rsidR="000B396E" w:rsidRPr="00D65D20" w14:paraId="62F654FB" w14:textId="77777777" w:rsidTr="00F91F12">
        <w:trPr>
          <w:cnfStyle w:val="000000100000" w:firstRow="0" w:lastRow="0" w:firstColumn="0" w:lastColumn="0" w:oddVBand="0" w:evenVBand="0" w:oddHBand="1" w:evenHBand="0" w:firstRowFirstColumn="0" w:firstRowLastColumn="0" w:lastRowFirstColumn="0" w:lastRowLastColumn="0"/>
          <w:trHeight w:val="339"/>
          <w:jc w:val="center"/>
        </w:trPr>
        <w:tc>
          <w:tcPr>
            <w:tcW w:w="2625" w:type="dxa"/>
            <w:vAlign w:val="top"/>
          </w:tcPr>
          <w:p w14:paraId="4527B820" w14:textId="7845D445" w:rsidR="000B396E" w:rsidRDefault="000B396E" w:rsidP="000B396E">
            <w:pPr>
              <w:spacing w:after="0" w:line="240" w:lineRule="auto"/>
              <w:contextualSpacing/>
            </w:pPr>
            <w:r>
              <w:rPr>
                <w:rFonts w:cs="Calibri"/>
                <w:color w:val="000000"/>
                <w:sz w:val="20"/>
                <w:szCs w:val="20"/>
              </w:rPr>
              <w:lastRenderedPageBreak/>
              <w:t>Improving team members satisfaction for Personal DCO</w:t>
            </w:r>
          </w:p>
        </w:tc>
        <w:tc>
          <w:tcPr>
            <w:tcW w:w="976" w:type="dxa"/>
            <w:vAlign w:val="top"/>
          </w:tcPr>
          <w:p w14:paraId="1FCF70CE" w14:textId="77777777" w:rsidR="000B396E" w:rsidRDefault="000B396E" w:rsidP="000B396E">
            <w:pPr>
              <w:spacing w:after="0" w:line="240" w:lineRule="auto"/>
              <w:contextualSpacing/>
              <w:rPr>
                <w:rFonts w:cstheme="minorHAnsi"/>
                <w:sz w:val="20"/>
                <w:szCs w:val="20"/>
              </w:rPr>
            </w:pPr>
            <w:r>
              <w:rPr>
                <w:rFonts w:cs="Calibri"/>
                <w:color w:val="000000"/>
                <w:sz w:val="20"/>
                <w:szCs w:val="20"/>
              </w:rPr>
              <w:t>Intangible</w:t>
            </w:r>
          </w:p>
        </w:tc>
        <w:tc>
          <w:tcPr>
            <w:tcW w:w="1687" w:type="dxa"/>
            <w:vAlign w:val="top"/>
          </w:tcPr>
          <w:p w14:paraId="742745C1" w14:textId="77777777" w:rsidR="000B396E" w:rsidRDefault="000B396E" w:rsidP="000B396E">
            <w:pPr>
              <w:spacing w:after="0" w:line="240" w:lineRule="auto"/>
              <w:contextualSpacing/>
              <w:rPr>
                <w:rFonts w:cstheme="minorHAnsi"/>
                <w:sz w:val="20"/>
                <w:szCs w:val="20"/>
              </w:rPr>
            </w:pPr>
            <w:r>
              <w:rPr>
                <w:rFonts w:cs="Calibri"/>
                <w:color w:val="000000"/>
                <w:sz w:val="20"/>
                <w:szCs w:val="20"/>
              </w:rPr>
              <w:t>Improves the employee experience</w:t>
            </w:r>
          </w:p>
        </w:tc>
        <w:tc>
          <w:tcPr>
            <w:tcW w:w="2104" w:type="dxa"/>
            <w:vAlign w:val="top"/>
          </w:tcPr>
          <w:p w14:paraId="21AC02CA" w14:textId="7F7FE58A" w:rsidR="000B396E" w:rsidRDefault="000B396E" w:rsidP="000B396E">
            <w:pPr>
              <w:spacing w:after="0" w:line="240" w:lineRule="auto"/>
              <w:contextualSpacing/>
              <w:rPr>
                <w:rFonts w:cstheme="minorHAnsi"/>
                <w:sz w:val="20"/>
                <w:szCs w:val="20"/>
              </w:rPr>
            </w:pPr>
            <w:r>
              <w:rPr>
                <w:rFonts w:cs="Calibri"/>
                <w:color w:val="000000"/>
                <w:sz w:val="20"/>
                <w:szCs w:val="20"/>
              </w:rPr>
              <w:t>Improve staff satisfaction to</w:t>
            </w:r>
            <w:r w:rsidR="001351BA">
              <w:rPr>
                <w:rFonts w:cs="Calibri"/>
                <w:color w:val="000000"/>
                <w:sz w:val="20"/>
                <w:szCs w:val="20"/>
              </w:rPr>
              <w:t xml:space="preserve"> achieve an overall rating of 80</w:t>
            </w:r>
            <w:r>
              <w:rPr>
                <w:rFonts w:cs="Calibri"/>
                <w:color w:val="000000"/>
                <w:sz w:val="20"/>
                <w:szCs w:val="20"/>
              </w:rPr>
              <w:t>% for Personal DCO onboarding.</w:t>
            </w:r>
            <w:r>
              <w:rPr>
                <w:rFonts w:cs="Calibri"/>
                <w:color w:val="000000"/>
                <w:sz w:val="20"/>
                <w:szCs w:val="20"/>
              </w:rPr>
              <w:br/>
              <w:t>Survey after Personal DCO implementation that shows staff ratings of “Meets” or greater for the Personal onboarding process.</w:t>
            </w:r>
          </w:p>
        </w:tc>
        <w:tc>
          <w:tcPr>
            <w:tcW w:w="1689" w:type="dxa"/>
            <w:vAlign w:val="top"/>
          </w:tcPr>
          <w:p w14:paraId="5EF3B4A8" w14:textId="0381CC6B" w:rsidR="000B396E" w:rsidRPr="00D65D20" w:rsidRDefault="000B396E" w:rsidP="000B396E">
            <w:pPr>
              <w:spacing w:after="0" w:line="240" w:lineRule="auto"/>
              <w:contextualSpacing/>
              <w:rPr>
                <w:rFonts w:cstheme="minorHAnsi"/>
                <w:sz w:val="20"/>
                <w:szCs w:val="20"/>
              </w:rPr>
            </w:pPr>
            <w:r>
              <w:rPr>
                <w:rFonts w:cs="Calibri"/>
                <w:color w:val="000000"/>
                <w:sz w:val="20"/>
                <w:szCs w:val="20"/>
              </w:rPr>
              <w:t>6 months after Personal DCO implementation.</w:t>
            </w:r>
          </w:p>
        </w:tc>
        <w:tc>
          <w:tcPr>
            <w:tcW w:w="1084" w:type="dxa"/>
            <w:vAlign w:val="top"/>
          </w:tcPr>
          <w:p w14:paraId="4666707D" w14:textId="2551A808" w:rsidR="000B396E" w:rsidRPr="00D65D20" w:rsidRDefault="000B396E" w:rsidP="000B396E">
            <w:pPr>
              <w:spacing w:after="0" w:line="240" w:lineRule="auto"/>
              <w:contextualSpacing/>
              <w:rPr>
                <w:rFonts w:cstheme="minorHAnsi"/>
                <w:sz w:val="20"/>
                <w:szCs w:val="20"/>
              </w:rPr>
            </w:pPr>
            <w:r>
              <w:rPr>
                <w:rFonts w:cstheme="minorHAnsi"/>
                <w:sz w:val="20"/>
                <w:szCs w:val="20"/>
              </w:rPr>
              <w:t>Christina Mullin</w:t>
            </w:r>
          </w:p>
        </w:tc>
      </w:tr>
      <w:tr w:rsidR="000B396E" w:rsidRPr="00D65D20" w14:paraId="5B01C21E" w14:textId="77777777" w:rsidTr="00F91F12">
        <w:trPr>
          <w:cnfStyle w:val="000000010000" w:firstRow="0" w:lastRow="0" w:firstColumn="0" w:lastColumn="0" w:oddVBand="0" w:evenVBand="0" w:oddHBand="0" w:evenHBand="1" w:firstRowFirstColumn="0" w:firstRowLastColumn="0" w:lastRowFirstColumn="0" w:lastRowLastColumn="0"/>
          <w:trHeight w:val="339"/>
          <w:jc w:val="center"/>
        </w:trPr>
        <w:tc>
          <w:tcPr>
            <w:tcW w:w="2625" w:type="dxa"/>
            <w:vAlign w:val="top"/>
          </w:tcPr>
          <w:p w14:paraId="3D059092" w14:textId="56C99A05" w:rsidR="000B396E" w:rsidRDefault="000B396E" w:rsidP="000B396E">
            <w:pPr>
              <w:spacing w:after="0" w:line="240" w:lineRule="auto"/>
              <w:contextualSpacing/>
            </w:pPr>
            <w:r>
              <w:rPr>
                <w:rFonts w:cs="Calibri"/>
                <w:color w:val="000000"/>
                <w:sz w:val="20"/>
                <w:szCs w:val="20"/>
              </w:rPr>
              <w:t>Improving team members satisfaction for Small Business DCO</w:t>
            </w:r>
          </w:p>
        </w:tc>
        <w:tc>
          <w:tcPr>
            <w:tcW w:w="976" w:type="dxa"/>
            <w:vAlign w:val="top"/>
          </w:tcPr>
          <w:p w14:paraId="1987F886" w14:textId="2E0151D8" w:rsidR="000B396E" w:rsidRDefault="000B396E" w:rsidP="000B396E">
            <w:pPr>
              <w:spacing w:after="0" w:line="240" w:lineRule="auto"/>
              <w:contextualSpacing/>
              <w:rPr>
                <w:rFonts w:cstheme="minorHAnsi"/>
                <w:sz w:val="20"/>
                <w:szCs w:val="20"/>
              </w:rPr>
            </w:pPr>
            <w:r>
              <w:rPr>
                <w:rFonts w:cs="Calibri"/>
                <w:color w:val="000000"/>
                <w:sz w:val="20"/>
                <w:szCs w:val="20"/>
              </w:rPr>
              <w:t>Intangible</w:t>
            </w:r>
          </w:p>
        </w:tc>
        <w:tc>
          <w:tcPr>
            <w:tcW w:w="1687" w:type="dxa"/>
            <w:vAlign w:val="top"/>
          </w:tcPr>
          <w:p w14:paraId="4B28DD52" w14:textId="03AD877E" w:rsidR="000B396E" w:rsidRDefault="000B396E" w:rsidP="000B396E">
            <w:pPr>
              <w:spacing w:after="0" w:line="240" w:lineRule="auto"/>
              <w:contextualSpacing/>
              <w:rPr>
                <w:rFonts w:cstheme="minorHAnsi"/>
                <w:sz w:val="20"/>
                <w:szCs w:val="20"/>
              </w:rPr>
            </w:pPr>
            <w:r>
              <w:rPr>
                <w:rFonts w:cs="Calibri"/>
                <w:color w:val="000000"/>
                <w:sz w:val="20"/>
                <w:szCs w:val="20"/>
              </w:rPr>
              <w:t>Improves the employee experience</w:t>
            </w:r>
          </w:p>
        </w:tc>
        <w:tc>
          <w:tcPr>
            <w:tcW w:w="2104" w:type="dxa"/>
            <w:vAlign w:val="top"/>
          </w:tcPr>
          <w:p w14:paraId="79BF7850" w14:textId="61905DC7" w:rsidR="000B396E" w:rsidRDefault="000B396E" w:rsidP="000B396E">
            <w:pPr>
              <w:spacing w:after="0" w:line="240" w:lineRule="auto"/>
              <w:contextualSpacing/>
              <w:rPr>
                <w:rFonts w:cstheme="minorHAnsi"/>
                <w:sz w:val="20"/>
                <w:szCs w:val="20"/>
              </w:rPr>
            </w:pPr>
            <w:bookmarkStart w:id="13" w:name="_GoBack"/>
            <w:r>
              <w:rPr>
                <w:rFonts w:cs="Calibri"/>
                <w:color w:val="000000"/>
                <w:sz w:val="20"/>
                <w:szCs w:val="20"/>
              </w:rPr>
              <w:t>Improve staff satisfaction to</w:t>
            </w:r>
            <w:r w:rsidR="001351BA">
              <w:rPr>
                <w:rFonts w:cs="Calibri"/>
                <w:color w:val="000000"/>
                <w:sz w:val="20"/>
                <w:szCs w:val="20"/>
              </w:rPr>
              <w:t xml:space="preserve"> achieve an overall rating of 80</w:t>
            </w:r>
            <w:r>
              <w:rPr>
                <w:rFonts w:cs="Calibri"/>
                <w:color w:val="000000"/>
                <w:sz w:val="20"/>
                <w:szCs w:val="20"/>
              </w:rPr>
              <w:t>% for Small Business DCO onboarding.</w:t>
            </w:r>
            <w:r>
              <w:rPr>
                <w:rFonts w:cs="Calibri"/>
                <w:color w:val="000000"/>
                <w:sz w:val="20"/>
                <w:szCs w:val="20"/>
              </w:rPr>
              <w:br/>
              <w:t>Survey after Small Business DCO implementation that shows staff ratings of “Meets” or greater for the Small Business onboarding process.</w:t>
            </w:r>
            <w:bookmarkEnd w:id="13"/>
          </w:p>
        </w:tc>
        <w:tc>
          <w:tcPr>
            <w:tcW w:w="1689" w:type="dxa"/>
            <w:vAlign w:val="top"/>
          </w:tcPr>
          <w:p w14:paraId="417799FC" w14:textId="36802038" w:rsidR="000B396E" w:rsidRPr="00D65D20" w:rsidRDefault="000B396E" w:rsidP="000B396E">
            <w:pPr>
              <w:spacing w:after="0" w:line="240" w:lineRule="auto"/>
              <w:contextualSpacing/>
              <w:rPr>
                <w:rFonts w:cstheme="minorHAnsi"/>
                <w:sz w:val="20"/>
                <w:szCs w:val="20"/>
              </w:rPr>
            </w:pPr>
            <w:r>
              <w:rPr>
                <w:rFonts w:cs="Calibri"/>
                <w:color w:val="000000"/>
                <w:sz w:val="20"/>
                <w:szCs w:val="20"/>
              </w:rPr>
              <w:t>6 months after Small Business DCO implementation.</w:t>
            </w:r>
          </w:p>
        </w:tc>
        <w:tc>
          <w:tcPr>
            <w:tcW w:w="1084" w:type="dxa"/>
            <w:vAlign w:val="top"/>
          </w:tcPr>
          <w:p w14:paraId="245B3B61" w14:textId="2B9CC25E" w:rsidR="000B396E" w:rsidRPr="00D65D20" w:rsidRDefault="000B396E" w:rsidP="000B396E">
            <w:pPr>
              <w:spacing w:after="0" w:line="240" w:lineRule="auto"/>
              <w:contextualSpacing/>
              <w:rPr>
                <w:rFonts w:cstheme="minorHAnsi"/>
                <w:sz w:val="20"/>
                <w:szCs w:val="20"/>
              </w:rPr>
            </w:pPr>
            <w:r>
              <w:rPr>
                <w:rFonts w:cstheme="minorHAnsi"/>
                <w:sz w:val="20"/>
                <w:szCs w:val="20"/>
              </w:rPr>
              <w:t>Christina Mullin</w:t>
            </w:r>
          </w:p>
        </w:tc>
      </w:tr>
    </w:tbl>
    <w:p w14:paraId="6D80D67B" w14:textId="77777777" w:rsidR="001D5FB9" w:rsidRDefault="001D5FB9" w:rsidP="001D5FB9">
      <w:pPr>
        <w:spacing w:after="0"/>
      </w:pPr>
    </w:p>
    <w:p w14:paraId="567293C2" w14:textId="77777777" w:rsidR="0090773D" w:rsidRPr="00265408" w:rsidRDefault="0090773D" w:rsidP="004C5940">
      <w:pPr>
        <w:pStyle w:val="ListParagraph"/>
        <w:ind w:left="450"/>
      </w:pPr>
    </w:p>
    <w:p w14:paraId="049B4D53" w14:textId="77777777" w:rsidR="0090773D" w:rsidRPr="004C5940" w:rsidRDefault="0090773D" w:rsidP="004C5940">
      <w:pPr>
        <w:spacing w:after="120"/>
        <w:rPr>
          <w:b/>
          <w:color w:val="009AA6" w:themeColor="accent1"/>
          <w:sz w:val="32"/>
          <w:szCs w:val="32"/>
        </w:rPr>
      </w:pPr>
      <w:bookmarkStart w:id="14" w:name="_Toc32588075"/>
      <w:r w:rsidRPr="004C5940">
        <w:rPr>
          <w:b/>
          <w:color w:val="009AA6" w:themeColor="accent1"/>
          <w:sz w:val="32"/>
          <w:szCs w:val="32"/>
        </w:rPr>
        <w:t>Financial Cost Benefit Analysis</w:t>
      </w:r>
      <w:bookmarkEnd w:id="14"/>
      <w:r w:rsidRPr="004C5940">
        <w:rPr>
          <w:b/>
          <w:color w:val="009AA6" w:themeColor="accent1"/>
          <w:sz w:val="32"/>
          <w:szCs w:val="32"/>
        </w:rPr>
        <w:t xml:space="preserve"> </w:t>
      </w:r>
    </w:p>
    <w:p w14:paraId="1AC794D9" w14:textId="7CA00D1D" w:rsidR="00D67B70" w:rsidRDefault="0090773D" w:rsidP="004C5940">
      <w:r w:rsidRPr="004C5940">
        <w:t>The following is a summary of the Pro</w:t>
      </w:r>
      <w:r w:rsidR="007506F2">
        <w:t>gram</w:t>
      </w:r>
      <w:r w:rsidRPr="004C5940">
        <w:t xml:space="preserve"> cost benefit analysis. Full details are available in the </w:t>
      </w:r>
      <w:hyperlink r:id="rId21" w:history="1">
        <w:r w:rsidRPr="005474AF">
          <w:rPr>
            <w:rStyle w:val="Hyperlink"/>
          </w:rPr>
          <w:t>PMO Cost Benefit Analysis spreadsheet</w:t>
        </w:r>
      </w:hyperlink>
      <w:r w:rsidRPr="004C5940">
        <w:t xml:space="preserve"> on the project SharePoint</w:t>
      </w:r>
      <w:r w:rsidR="007506F2">
        <w:t xml:space="preserve"> site</w:t>
      </w:r>
      <w:r w:rsidRPr="004C5940">
        <w:t>.</w:t>
      </w:r>
      <w:r w:rsidR="006D00D5">
        <w:t xml:space="preserve"> The financials </w:t>
      </w:r>
      <w:proofErr w:type="gramStart"/>
      <w:r w:rsidR="006D00D5">
        <w:t>will be managed</w:t>
      </w:r>
      <w:proofErr w:type="gramEnd"/>
      <w:r w:rsidR="006D00D5">
        <w:t xml:space="preserve"> at the program level.</w:t>
      </w:r>
    </w:p>
    <w:tbl>
      <w:tblPr>
        <w:tblW w:w="7782" w:type="dxa"/>
        <w:tblLook w:val="04A0" w:firstRow="1" w:lastRow="0" w:firstColumn="1" w:lastColumn="0" w:noHBand="0" w:noVBand="1"/>
      </w:tblPr>
      <w:tblGrid>
        <w:gridCol w:w="2820"/>
        <w:gridCol w:w="1843"/>
        <w:gridCol w:w="3119"/>
      </w:tblGrid>
      <w:tr w:rsidR="006D00D5" w:rsidRPr="006D00D5" w14:paraId="4AFD0FFF" w14:textId="77777777" w:rsidTr="006D00D5">
        <w:trPr>
          <w:trHeight w:val="640"/>
        </w:trPr>
        <w:tc>
          <w:tcPr>
            <w:tcW w:w="2820" w:type="dxa"/>
            <w:tcBorders>
              <w:top w:val="single" w:sz="12" w:space="0" w:color="FFFFFF"/>
              <w:left w:val="single" w:sz="12" w:space="0" w:color="FFFFFF"/>
              <w:bottom w:val="single" w:sz="12" w:space="0" w:color="FFFFFF"/>
              <w:right w:val="single" w:sz="12" w:space="0" w:color="FFFFFF"/>
            </w:tcBorders>
            <w:shd w:val="clear" w:color="000000" w:fill="00747D"/>
            <w:vAlign w:val="center"/>
            <w:hideMark/>
          </w:tcPr>
          <w:p w14:paraId="6C7501AE" w14:textId="77777777" w:rsidR="006D00D5" w:rsidRPr="006D00D5" w:rsidRDefault="006D00D5" w:rsidP="006D00D5">
            <w:pPr>
              <w:spacing w:after="0" w:line="240" w:lineRule="auto"/>
              <w:jc w:val="center"/>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Category</w:t>
            </w:r>
          </w:p>
        </w:tc>
        <w:tc>
          <w:tcPr>
            <w:tcW w:w="1843" w:type="dxa"/>
            <w:tcBorders>
              <w:top w:val="single" w:sz="12" w:space="0" w:color="FFFFFF"/>
              <w:left w:val="nil"/>
              <w:bottom w:val="single" w:sz="12" w:space="0" w:color="FFFFFF"/>
              <w:right w:val="single" w:sz="12" w:space="0" w:color="FFFFFF"/>
            </w:tcBorders>
            <w:shd w:val="clear" w:color="000000" w:fill="00747D"/>
            <w:vAlign w:val="center"/>
            <w:hideMark/>
          </w:tcPr>
          <w:p w14:paraId="5FCE6566" w14:textId="77777777" w:rsidR="006D00D5" w:rsidRPr="006D00D5" w:rsidRDefault="006D00D5" w:rsidP="006D00D5">
            <w:pPr>
              <w:spacing w:after="0" w:line="240" w:lineRule="auto"/>
              <w:jc w:val="center"/>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Capital or NIE</w:t>
            </w:r>
          </w:p>
        </w:tc>
        <w:tc>
          <w:tcPr>
            <w:tcW w:w="3119" w:type="dxa"/>
            <w:tcBorders>
              <w:top w:val="single" w:sz="12" w:space="0" w:color="FFFFFF"/>
              <w:left w:val="nil"/>
              <w:bottom w:val="single" w:sz="12" w:space="0" w:color="FFFFFF"/>
              <w:right w:val="single" w:sz="12" w:space="0" w:color="FFFFFF"/>
            </w:tcBorders>
            <w:shd w:val="clear" w:color="000000" w:fill="00747D"/>
            <w:vAlign w:val="center"/>
            <w:hideMark/>
          </w:tcPr>
          <w:p w14:paraId="1690442D" w14:textId="462B6AFE" w:rsidR="006D00D5" w:rsidRPr="006D00D5" w:rsidRDefault="006D00D5" w:rsidP="006D00D5">
            <w:pPr>
              <w:spacing w:after="0" w:line="240" w:lineRule="auto"/>
              <w:jc w:val="center"/>
              <w:rPr>
                <w:rFonts w:ascii="Calibri" w:eastAsia="Times New Roman" w:hAnsi="Calibri" w:cs="Calibri"/>
                <w:b/>
                <w:bCs/>
                <w:color w:val="FFFFFF"/>
                <w:sz w:val="24"/>
                <w:szCs w:val="24"/>
              </w:rPr>
            </w:pPr>
            <w:r>
              <w:rPr>
                <w:rFonts w:ascii="Calibri" w:eastAsia="Times New Roman" w:hAnsi="Calibri" w:cs="Calibri"/>
                <w:b/>
                <w:bCs/>
                <w:color w:val="FFFFFF"/>
                <w:sz w:val="24"/>
                <w:szCs w:val="24"/>
              </w:rPr>
              <w:t>Estimated</w:t>
            </w:r>
            <w:r w:rsidRPr="006D00D5">
              <w:rPr>
                <w:rFonts w:ascii="Calibri" w:eastAsia="Times New Roman" w:hAnsi="Calibri" w:cs="Calibri"/>
                <w:b/>
                <w:bCs/>
                <w:color w:val="FFFFFF"/>
                <w:sz w:val="24"/>
                <w:szCs w:val="24"/>
              </w:rPr>
              <w:t xml:space="preserve"> Budget </w:t>
            </w:r>
          </w:p>
        </w:tc>
      </w:tr>
      <w:tr w:rsidR="006D00D5" w:rsidRPr="006D00D5" w14:paraId="0DC1322D"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D2D9EE"/>
            <w:noWrap/>
            <w:vAlign w:val="bottom"/>
            <w:hideMark/>
          </w:tcPr>
          <w:p w14:paraId="695B73E3"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Software</w:t>
            </w:r>
          </w:p>
        </w:tc>
        <w:tc>
          <w:tcPr>
            <w:tcW w:w="1843" w:type="dxa"/>
            <w:tcBorders>
              <w:top w:val="nil"/>
              <w:left w:val="nil"/>
              <w:bottom w:val="single" w:sz="12" w:space="0" w:color="FFFFFF"/>
              <w:right w:val="single" w:sz="12" w:space="0" w:color="FFFFFF"/>
            </w:tcBorders>
            <w:shd w:val="clear" w:color="000000" w:fill="D2D9EE"/>
            <w:noWrap/>
            <w:vAlign w:val="bottom"/>
            <w:hideMark/>
          </w:tcPr>
          <w:p w14:paraId="7479CBE4"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Capital</w:t>
            </w:r>
          </w:p>
        </w:tc>
        <w:tc>
          <w:tcPr>
            <w:tcW w:w="3119" w:type="dxa"/>
            <w:tcBorders>
              <w:top w:val="nil"/>
              <w:left w:val="nil"/>
              <w:bottom w:val="single" w:sz="12" w:space="0" w:color="FFFFFF"/>
              <w:right w:val="single" w:sz="12" w:space="0" w:color="FFFFFF"/>
            </w:tcBorders>
            <w:shd w:val="clear" w:color="000000" w:fill="D2D9EE"/>
            <w:noWrap/>
            <w:vAlign w:val="bottom"/>
            <w:hideMark/>
          </w:tcPr>
          <w:p w14:paraId="4B3AF2E2" w14:textId="77777777"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$2,930,875</w:t>
            </w:r>
          </w:p>
        </w:tc>
      </w:tr>
      <w:tr w:rsidR="006D00D5" w:rsidRPr="006D00D5" w14:paraId="4279C2B7"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ECEFF8"/>
            <w:noWrap/>
            <w:vAlign w:val="bottom"/>
            <w:hideMark/>
          </w:tcPr>
          <w:p w14:paraId="47AE9920" w14:textId="77777777" w:rsidR="006D00D5" w:rsidRPr="006D00D5" w:rsidRDefault="006D00D5" w:rsidP="006D00D5">
            <w:pPr>
              <w:spacing w:after="0" w:line="240" w:lineRule="auto"/>
              <w:rPr>
                <w:rFonts w:ascii="Calibri" w:eastAsia="Times New Roman" w:hAnsi="Calibri" w:cs="Calibri"/>
                <w:color w:val="000000"/>
              </w:rPr>
            </w:pPr>
            <w:r w:rsidRPr="006D00D5">
              <w:rPr>
                <w:rFonts w:ascii="Calibri" w:eastAsia="Times New Roman" w:hAnsi="Calibri" w:cs="Calibri"/>
                <w:color w:val="000000"/>
              </w:rPr>
              <w:t>Labour</w:t>
            </w:r>
          </w:p>
        </w:tc>
        <w:tc>
          <w:tcPr>
            <w:tcW w:w="1843" w:type="dxa"/>
            <w:tcBorders>
              <w:top w:val="nil"/>
              <w:left w:val="nil"/>
              <w:bottom w:val="single" w:sz="12" w:space="0" w:color="FFFFFF"/>
              <w:right w:val="single" w:sz="12" w:space="0" w:color="FFFFFF"/>
            </w:tcBorders>
            <w:shd w:val="clear" w:color="000000" w:fill="ECEFF8"/>
            <w:noWrap/>
            <w:vAlign w:val="bottom"/>
            <w:hideMark/>
          </w:tcPr>
          <w:p w14:paraId="103543FC" w14:textId="77777777" w:rsidR="006D00D5" w:rsidRPr="006D00D5" w:rsidRDefault="006D00D5" w:rsidP="006D00D5">
            <w:pPr>
              <w:spacing w:after="0" w:line="240" w:lineRule="auto"/>
              <w:rPr>
                <w:rFonts w:ascii="Calibri" w:eastAsia="Times New Roman" w:hAnsi="Calibri" w:cs="Calibri"/>
                <w:color w:val="000000"/>
              </w:rPr>
            </w:pPr>
            <w:r w:rsidRPr="006D00D5">
              <w:rPr>
                <w:rFonts w:ascii="Calibri" w:eastAsia="Times New Roman" w:hAnsi="Calibri" w:cs="Calibri"/>
                <w:color w:val="000000"/>
              </w:rPr>
              <w:t>Capital</w:t>
            </w:r>
          </w:p>
        </w:tc>
        <w:tc>
          <w:tcPr>
            <w:tcW w:w="3119" w:type="dxa"/>
            <w:tcBorders>
              <w:top w:val="nil"/>
              <w:left w:val="nil"/>
              <w:bottom w:val="single" w:sz="12" w:space="0" w:color="FFFFFF"/>
              <w:right w:val="single" w:sz="12" w:space="0" w:color="FFFFFF"/>
            </w:tcBorders>
            <w:shd w:val="clear" w:color="000000" w:fill="ECEFF8"/>
            <w:noWrap/>
            <w:vAlign w:val="bottom"/>
            <w:hideMark/>
          </w:tcPr>
          <w:p w14:paraId="0280D76D" w14:textId="65B4E8AB"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$2,647,894</w:t>
            </w:r>
          </w:p>
        </w:tc>
      </w:tr>
      <w:tr w:rsidR="006D00D5" w:rsidRPr="006D00D5" w14:paraId="15BA9EB5" w14:textId="77777777" w:rsidTr="006D00D5">
        <w:trPr>
          <w:trHeight w:val="640"/>
        </w:trPr>
        <w:tc>
          <w:tcPr>
            <w:tcW w:w="2820" w:type="dxa"/>
            <w:tcBorders>
              <w:top w:val="nil"/>
              <w:left w:val="single" w:sz="12" w:space="0" w:color="FFFFFF"/>
              <w:bottom w:val="single" w:sz="12" w:space="0" w:color="FFFFFF"/>
              <w:right w:val="single" w:sz="12" w:space="0" w:color="FFFFFF"/>
            </w:tcBorders>
            <w:shd w:val="clear" w:color="000000" w:fill="D2D9EE"/>
            <w:vAlign w:val="bottom"/>
            <w:hideMark/>
          </w:tcPr>
          <w:p w14:paraId="542FC14B"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Other (Partner Travel)</w:t>
            </w:r>
          </w:p>
        </w:tc>
        <w:tc>
          <w:tcPr>
            <w:tcW w:w="1843" w:type="dxa"/>
            <w:tcBorders>
              <w:top w:val="nil"/>
              <w:left w:val="nil"/>
              <w:bottom w:val="single" w:sz="12" w:space="0" w:color="FFFFFF"/>
              <w:right w:val="single" w:sz="12" w:space="0" w:color="FFFFFF"/>
            </w:tcBorders>
            <w:shd w:val="clear" w:color="000000" w:fill="D2D9EE"/>
            <w:noWrap/>
            <w:vAlign w:val="bottom"/>
            <w:hideMark/>
          </w:tcPr>
          <w:p w14:paraId="471739C8"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Capital</w:t>
            </w:r>
          </w:p>
        </w:tc>
        <w:tc>
          <w:tcPr>
            <w:tcW w:w="3119" w:type="dxa"/>
            <w:tcBorders>
              <w:top w:val="nil"/>
              <w:left w:val="nil"/>
              <w:bottom w:val="single" w:sz="12" w:space="0" w:color="FFFFFF"/>
              <w:right w:val="single" w:sz="12" w:space="0" w:color="FFFFFF"/>
            </w:tcBorders>
            <w:shd w:val="clear" w:color="000000" w:fill="D2D9EE"/>
            <w:noWrap/>
            <w:vAlign w:val="bottom"/>
            <w:hideMark/>
          </w:tcPr>
          <w:p w14:paraId="4FD21FD6" w14:textId="77777777"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$80,000</w:t>
            </w:r>
          </w:p>
        </w:tc>
      </w:tr>
      <w:tr w:rsidR="006D00D5" w:rsidRPr="006D00D5" w14:paraId="55E6F653"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ECEFF8"/>
            <w:vAlign w:val="center"/>
            <w:hideMark/>
          </w:tcPr>
          <w:p w14:paraId="33673243"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Contingency</w:t>
            </w:r>
          </w:p>
        </w:tc>
        <w:tc>
          <w:tcPr>
            <w:tcW w:w="1843" w:type="dxa"/>
            <w:tcBorders>
              <w:top w:val="nil"/>
              <w:left w:val="nil"/>
              <w:bottom w:val="single" w:sz="12" w:space="0" w:color="FFFFFF"/>
              <w:right w:val="single" w:sz="12" w:space="0" w:color="FFFFFF"/>
            </w:tcBorders>
            <w:shd w:val="clear" w:color="000000" w:fill="ECEFF8"/>
            <w:vAlign w:val="center"/>
            <w:hideMark/>
          </w:tcPr>
          <w:p w14:paraId="19000A23"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Capital</w:t>
            </w:r>
          </w:p>
        </w:tc>
        <w:tc>
          <w:tcPr>
            <w:tcW w:w="3119" w:type="dxa"/>
            <w:tcBorders>
              <w:top w:val="nil"/>
              <w:left w:val="nil"/>
              <w:bottom w:val="single" w:sz="12" w:space="0" w:color="FFFFFF"/>
              <w:right w:val="single" w:sz="12" w:space="0" w:color="FFFFFF"/>
            </w:tcBorders>
            <w:shd w:val="clear" w:color="000000" w:fill="ECEFF8"/>
            <w:vAlign w:val="center"/>
            <w:hideMark/>
          </w:tcPr>
          <w:p w14:paraId="38CF4EE5" w14:textId="77777777"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$606,087</w:t>
            </w:r>
          </w:p>
        </w:tc>
      </w:tr>
      <w:tr w:rsidR="006D00D5" w:rsidRPr="006D00D5" w14:paraId="3399FF60"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009AA6"/>
            <w:vAlign w:val="center"/>
            <w:hideMark/>
          </w:tcPr>
          <w:p w14:paraId="1884C0A5" w14:textId="20FE2504" w:rsidR="006D00D5" w:rsidRPr="006D00D5" w:rsidRDefault="006D00D5" w:rsidP="006D00D5">
            <w:pPr>
              <w:spacing w:after="0" w:line="240" w:lineRule="auto"/>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 xml:space="preserve">TOTAL </w:t>
            </w:r>
            <w:r>
              <w:rPr>
                <w:rFonts w:ascii="Calibri" w:eastAsia="Times New Roman" w:hAnsi="Calibri" w:cs="Calibri"/>
                <w:b/>
                <w:bCs/>
                <w:color w:val="FFFFFF"/>
                <w:sz w:val="24"/>
                <w:szCs w:val="24"/>
              </w:rPr>
              <w:t xml:space="preserve">PROGRAM </w:t>
            </w:r>
            <w:r w:rsidRPr="006D00D5">
              <w:rPr>
                <w:rFonts w:ascii="Calibri" w:eastAsia="Times New Roman" w:hAnsi="Calibri" w:cs="Calibri"/>
                <w:b/>
                <w:bCs/>
                <w:color w:val="FFFFFF"/>
                <w:sz w:val="24"/>
                <w:szCs w:val="24"/>
              </w:rPr>
              <w:t>CAPITAL</w:t>
            </w:r>
          </w:p>
        </w:tc>
        <w:tc>
          <w:tcPr>
            <w:tcW w:w="1843" w:type="dxa"/>
            <w:tcBorders>
              <w:top w:val="nil"/>
              <w:left w:val="nil"/>
              <w:bottom w:val="single" w:sz="12" w:space="0" w:color="FFFFFF"/>
              <w:right w:val="single" w:sz="12" w:space="0" w:color="FFFFFF"/>
            </w:tcBorders>
            <w:shd w:val="clear" w:color="000000" w:fill="009AA6"/>
            <w:vAlign w:val="center"/>
            <w:hideMark/>
          </w:tcPr>
          <w:p w14:paraId="37DF4266" w14:textId="77777777" w:rsidR="006D00D5" w:rsidRPr="006D00D5" w:rsidRDefault="006D00D5" w:rsidP="006D00D5">
            <w:pPr>
              <w:spacing w:after="0" w:line="240" w:lineRule="auto"/>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 </w:t>
            </w:r>
          </w:p>
        </w:tc>
        <w:tc>
          <w:tcPr>
            <w:tcW w:w="3119" w:type="dxa"/>
            <w:tcBorders>
              <w:top w:val="nil"/>
              <w:left w:val="nil"/>
              <w:bottom w:val="single" w:sz="12" w:space="0" w:color="FFFFFF"/>
              <w:right w:val="single" w:sz="12" w:space="0" w:color="FFFFFF"/>
            </w:tcBorders>
            <w:shd w:val="clear" w:color="000000" w:fill="009AA6"/>
            <w:vAlign w:val="center"/>
            <w:hideMark/>
          </w:tcPr>
          <w:p w14:paraId="0F700646" w14:textId="77777777" w:rsidR="006D00D5" w:rsidRPr="006D00D5" w:rsidRDefault="006D00D5" w:rsidP="006D00D5">
            <w:pPr>
              <w:spacing w:after="0" w:line="240" w:lineRule="auto"/>
              <w:jc w:val="right"/>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$6,264,856</w:t>
            </w:r>
          </w:p>
        </w:tc>
      </w:tr>
      <w:tr w:rsidR="006D00D5" w:rsidRPr="006D00D5" w14:paraId="73FAD671"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ECEFF8"/>
            <w:noWrap/>
            <w:vAlign w:val="bottom"/>
            <w:hideMark/>
          </w:tcPr>
          <w:p w14:paraId="35E6C2DE"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Software</w:t>
            </w:r>
          </w:p>
        </w:tc>
        <w:tc>
          <w:tcPr>
            <w:tcW w:w="1843" w:type="dxa"/>
            <w:tcBorders>
              <w:top w:val="nil"/>
              <w:left w:val="nil"/>
              <w:bottom w:val="single" w:sz="12" w:space="0" w:color="FFFFFF"/>
              <w:right w:val="single" w:sz="12" w:space="0" w:color="FFFFFF"/>
            </w:tcBorders>
            <w:shd w:val="clear" w:color="000000" w:fill="ECEFF8"/>
            <w:noWrap/>
            <w:vAlign w:val="bottom"/>
            <w:hideMark/>
          </w:tcPr>
          <w:p w14:paraId="70CE92F1"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NIE</w:t>
            </w:r>
          </w:p>
        </w:tc>
        <w:tc>
          <w:tcPr>
            <w:tcW w:w="3119" w:type="dxa"/>
            <w:tcBorders>
              <w:top w:val="nil"/>
              <w:left w:val="nil"/>
              <w:bottom w:val="single" w:sz="12" w:space="0" w:color="FFFFFF"/>
              <w:right w:val="single" w:sz="12" w:space="0" w:color="FFFFFF"/>
            </w:tcBorders>
            <w:shd w:val="clear" w:color="000000" w:fill="ECEFF8"/>
            <w:noWrap/>
            <w:vAlign w:val="bottom"/>
            <w:hideMark/>
          </w:tcPr>
          <w:p w14:paraId="4486F41C" w14:textId="77777777"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$723,275</w:t>
            </w:r>
          </w:p>
        </w:tc>
      </w:tr>
      <w:tr w:rsidR="006D00D5" w:rsidRPr="006D00D5" w14:paraId="4FD0D298"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D2D9EE"/>
            <w:noWrap/>
            <w:vAlign w:val="bottom"/>
            <w:hideMark/>
          </w:tcPr>
          <w:p w14:paraId="790195A6"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 xml:space="preserve">Other </w:t>
            </w:r>
          </w:p>
        </w:tc>
        <w:tc>
          <w:tcPr>
            <w:tcW w:w="1843" w:type="dxa"/>
            <w:tcBorders>
              <w:top w:val="nil"/>
              <w:left w:val="nil"/>
              <w:bottom w:val="single" w:sz="12" w:space="0" w:color="FFFFFF"/>
              <w:right w:val="single" w:sz="12" w:space="0" w:color="FFFFFF"/>
            </w:tcBorders>
            <w:shd w:val="clear" w:color="000000" w:fill="D2D9EE"/>
            <w:noWrap/>
            <w:vAlign w:val="bottom"/>
            <w:hideMark/>
          </w:tcPr>
          <w:p w14:paraId="4CD6F106"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NIE</w:t>
            </w:r>
          </w:p>
        </w:tc>
        <w:tc>
          <w:tcPr>
            <w:tcW w:w="3119" w:type="dxa"/>
            <w:tcBorders>
              <w:top w:val="nil"/>
              <w:left w:val="nil"/>
              <w:bottom w:val="single" w:sz="12" w:space="0" w:color="FFFFFF"/>
              <w:right w:val="single" w:sz="12" w:space="0" w:color="FFFFFF"/>
            </w:tcBorders>
            <w:shd w:val="clear" w:color="000000" w:fill="D2D9EE"/>
            <w:noWrap/>
            <w:vAlign w:val="bottom"/>
            <w:hideMark/>
          </w:tcPr>
          <w:p w14:paraId="4C3F95DE" w14:textId="77777777"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$1,000,000</w:t>
            </w:r>
          </w:p>
        </w:tc>
      </w:tr>
      <w:tr w:rsidR="006D00D5" w:rsidRPr="006D00D5" w14:paraId="544BF820"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ECEFF8"/>
            <w:noWrap/>
            <w:vAlign w:val="bottom"/>
            <w:hideMark/>
          </w:tcPr>
          <w:p w14:paraId="192BFE18"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lastRenderedPageBreak/>
              <w:t>Labour</w:t>
            </w:r>
          </w:p>
        </w:tc>
        <w:tc>
          <w:tcPr>
            <w:tcW w:w="1843" w:type="dxa"/>
            <w:tcBorders>
              <w:top w:val="nil"/>
              <w:left w:val="nil"/>
              <w:bottom w:val="single" w:sz="12" w:space="0" w:color="FFFFFF"/>
              <w:right w:val="single" w:sz="12" w:space="0" w:color="FFFFFF"/>
            </w:tcBorders>
            <w:shd w:val="clear" w:color="000000" w:fill="ECEFF8"/>
            <w:noWrap/>
            <w:vAlign w:val="bottom"/>
            <w:hideMark/>
          </w:tcPr>
          <w:p w14:paraId="47BF8F46" w14:textId="77777777" w:rsidR="006D00D5" w:rsidRPr="006D00D5" w:rsidRDefault="006D00D5" w:rsidP="006D00D5">
            <w:pPr>
              <w:spacing w:after="0" w:line="240" w:lineRule="auto"/>
              <w:rPr>
                <w:rFonts w:ascii="Calibri" w:eastAsia="Times New Roman" w:hAnsi="Calibri" w:cs="Calibri"/>
                <w:color w:val="000000"/>
                <w:sz w:val="24"/>
                <w:szCs w:val="24"/>
              </w:rPr>
            </w:pPr>
            <w:r w:rsidRPr="006D00D5">
              <w:rPr>
                <w:rFonts w:ascii="Calibri" w:eastAsia="Times New Roman" w:hAnsi="Calibri" w:cs="Calibri"/>
                <w:color w:val="000000"/>
                <w:sz w:val="24"/>
                <w:szCs w:val="24"/>
              </w:rPr>
              <w:t>NIE</w:t>
            </w:r>
          </w:p>
        </w:tc>
        <w:tc>
          <w:tcPr>
            <w:tcW w:w="3119" w:type="dxa"/>
            <w:tcBorders>
              <w:top w:val="nil"/>
              <w:left w:val="nil"/>
              <w:bottom w:val="single" w:sz="12" w:space="0" w:color="FFFFFF"/>
              <w:right w:val="single" w:sz="12" w:space="0" w:color="FFFFFF"/>
            </w:tcBorders>
            <w:shd w:val="clear" w:color="000000" w:fill="ECEFF8"/>
            <w:noWrap/>
            <w:vAlign w:val="bottom"/>
            <w:hideMark/>
          </w:tcPr>
          <w:p w14:paraId="5AC11E65" w14:textId="77777777" w:rsidR="006D00D5" w:rsidRPr="006D00D5" w:rsidRDefault="006D00D5" w:rsidP="006D00D5">
            <w:pPr>
              <w:spacing w:after="0" w:line="240" w:lineRule="auto"/>
              <w:jc w:val="right"/>
              <w:rPr>
                <w:rFonts w:ascii="Calibri" w:eastAsia="Times New Roman" w:hAnsi="Calibri" w:cs="Calibri"/>
                <w:color w:val="000000"/>
                <w:sz w:val="24"/>
                <w:szCs w:val="24"/>
              </w:rPr>
            </w:pPr>
            <w:r w:rsidRPr="006D00D5">
              <w:rPr>
                <w:rFonts w:ascii="Calibri" w:eastAsia="Times New Roman" w:hAnsi="Calibri" w:cs="Calibri"/>
                <w:color w:val="000000"/>
                <w:sz w:val="24"/>
                <w:szCs w:val="24"/>
              </w:rPr>
              <w:t>$108,900</w:t>
            </w:r>
          </w:p>
        </w:tc>
      </w:tr>
      <w:tr w:rsidR="006D00D5" w:rsidRPr="006D00D5" w14:paraId="1CEE7161" w14:textId="77777777" w:rsidTr="006D00D5">
        <w:trPr>
          <w:trHeight w:val="330"/>
        </w:trPr>
        <w:tc>
          <w:tcPr>
            <w:tcW w:w="2820" w:type="dxa"/>
            <w:tcBorders>
              <w:top w:val="nil"/>
              <w:left w:val="single" w:sz="12" w:space="0" w:color="FFFFFF"/>
              <w:bottom w:val="single" w:sz="12" w:space="0" w:color="FFFFFF"/>
              <w:right w:val="single" w:sz="12" w:space="0" w:color="FFFFFF"/>
            </w:tcBorders>
            <w:shd w:val="clear" w:color="000000" w:fill="009AA6"/>
            <w:vAlign w:val="center"/>
            <w:hideMark/>
          </w:tcPr>
          <w:p w14:paraId="017AD3F2" w14:textId="5A40D0C5" w:rsidR="006D00D5" w:rsidRPr="006D00D5" w:rsidRDefault="006D00D5" w:rsidP="006D00D5">
            <w:pPr>
              <w:spacing w:after="0" w:line="240" w:lineRule="auto"/>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 xml:space="preserve">TOTAL </w:t>
            </w:r>
            <w:r>
              <w:rPr>
                <w:rFonts w:ascii="Calibri" w:eastAsia="Times New Roman" w:hAnsi="Calibri" w:cs="Calibri"/>
                <w:b/>
                <w:bCs/>
                <w:color w:val="FFFFFF"/>
                <w:sz w:val="24"/>
                <w:szCs w:val="24"/>
              </w:rPr>
              <w:t xml:space="preserve">PROGRAM </w:t>
            </w:r>
            <w:r w:rsidRPr="006D00D5">
              <w:rPr>
                <w:rFonts w:ascii="Calibri" w:eastAsia="Times New Roman" w:hAnsi="Calibri" w:cs="Calibri"/>
                <w:b/>
                <w:bCs/>
                <w:color w:val="FFFFFF"/>
                <w:sz w:val="24"/>
                <w:szCs w:val="24"/>
              </w:rPr>
              <w:t>NIE</w:t>
            </w:r>
          </w:p>
        </w:tc>
        <w:tc>
          <w:tcPr>
            <w:tcW w:w="1843" w:type="dxa"/>
            <w:tcBorders>
              <w:top w:val="nil"/>
              <w:left w:val="nil"/>
              <w:bottom w:val="single" w:sz="12" w:space="0" w:color="FFFFFF"/>
              <w:right w:val="single" w:sz="12" w:space="0" w:color="FFFFFF"/>
            </w:tcBorders>
            <w:shd w:val="clear" w:color="000000" w:fill="009AA6"/>
            <w:vAlign w:val="center"/>
            <w:hideMark/>
          </w:tcPr>
          <w:p w14:paraId="6021A91A" w14:textId="77777777" w:rsidR="006D00D5" w:rsidRPr="006D00D5" w:rsidRDefault="006D00D5" w:rsidP="006D00D5">
            <w:pPr>
              <w:spacing w:after="0" w:line="240" w:lineRule="auto"/>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 </w:t>
            </w:r>
          </w:p>
        </w:tc>
        <w:tc>
          <w:tcPr>
            <w:tcW w:w="3119" w:type="dxa"/>
            <w:tcBorders>
              <w:top w:val="nil"/>
              <w:left w:val="nil"/>
              <w:bottom w:val="single" w:sz="12" w:space="0" w:color="FFFFFF"/>
              <w:right w:val="single" w:sz="12" w:space="0" w:color="FFFFFF"/>
            </w:tcBorders>
            <w:shd w:val="clear" w:color="000000" w:fill="009AA6"/>
            <w:vAlign w:val="center"/>
            <w:hideMark/>
          </w:tcPr>
          <w:p w14:paraId="5C1AEF38" w14:textId="77777777" w:rsidR="006D00D5" w:rsidRPr="006D00D5" w:rsidRDefault="006D00D5" w:rsidP="006D00D5">
            <w:pPr>
              <w:spacing w:after="0" w:line="240" w:lineRule="auto"/>
              <w:jc w:val="right"/>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$1,832,175</w:t>
            </w:r>
          </w:p>
        </w:tc>
      </w:tr>
      <w:tr w:rsidR="006D00D5" w:rsidRPr="006D00D5" w14:paraId="6ECB393B" w14:textId="77777777" w:rsidTr="006D00D5">
        <w:trPr>
          <w:trHeight w:val="360"/>
        </w:trPr>
        <w:tc>
          <w:tcPr>
            <w:tcW w:w="2820" w:type="dxa"/>
            <w:tcBorders>
              <w:top w:val="nil"/>
              <w:left w:val="single" w:sz="12" w:space="0" w:color="FFFFFF"/>
              <w:bottom w:val="single" w:sz="12" w:space="0" w:color="FFFFFF"/>
              <w:right w:val="single" w:sz="12" w:space="0" w:color="FFFFFF"/>
            </w:tcBorders>
            <w:shd w:val="clear" w:color="000000" w:fill="1F4E78"/>
            <w:noWrap/>
            <w:vAlign w:val="bottom"/>
            <w:hideMark/>
          </w:tcPr>
          <w:p w14:paraId="0280563B" w14:textId="356F29F9" w:rsidR="006D00D5" w:rsidRPr="006D00D5" w:rsidRDefault="006D00D5" w:rsidP="006D00D5">
            <w:pPr>
              <w:spacing w:after="0" w:line="240" w:lineRule="auto"/>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TOTAL PRO</w:t>
            </w:r>
            <w:r>
              <w:rPr>
                <w:rFonts w:ascii="Calibri" w:eastAsia="Times New Roman" w:hAnsi="Calibri" w:cs="Calibri"/>
                <w:b/>
                <w:bCs/>
                <w:color w:val="FFFFFF"/>
                <w:sz w:val="24"/>
                <w:szCs w:val="24"/>
              </w:rPr>
              <w:t>GRAM</w:t>
            </w:r>
            <w:r w:rsidRPr="006D00D5">
              <w:rPr>
                <w:rFonts w:ascii="Calibri" w:eastAsia="Times New Roman" w:hAnsi="Calibri" w:cs="Calibri"/>
                <w:b/>
                <w:bCs/>
                <w:color w:val="FFFFFF"/>
                <w:sz w:val="24"/>
                <w:szCs w:val="24"/>
              </w:rPr>
              <w:t xml:space="preserve"> BUDGET</w:t>
            </w:r>
          </w:p>
        </w:tc>
        <w:tc>
          <w:tcPr>
            <w:tcW w:w="1843" w:type="dxa"/>
            <w:tcBorders>
              <w:top w:val="nil"/>
              <w:left w:val="nil"/>
              <w:bottom w:val="single" w:sz="12" w:space="0" w:color="FFFFFF"/>
              <w:right w:val="single" w:sz="12" w:space="0" w:color="FFFFFF"/>
            </w:tcBorders>
            <w:shd w:val="clear" w:color="000000" w:fill="1F4E78"/>
            <w:noWrap/>
            <w:vAlign w:val="bottom"/>
            <w:hideMark/>
          </w:tcPr>
          <w:p w14:paraId="1078CD8F" w14:textId="77777777" w:rsidR="006D00D5" w:rsidRPr="006D00D5" w:rsidRDefault="006D00D5" w:rsidP="006D00D5">
            <w:pPr>
              <w:spacing w:after="0" w:line="240" w:lineRule="auto"/>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 </w:t>
            </w:r>
          </w:p>
        </w:tc>
        <w:tc>
          <w:tcPr>
            <w:tcW w:w="3119" w:type="dxa"/>
            <w:tcBorders>
              <w:top w:val="nil"/>
              <w:left w:val="nil"/>
              <w:bottom w:val="single" w:sz="12" w:space="0" w:color="FFFFFF"/>
              <w:right w:val="single" w:sz="12" w:space="0" w:color="FFFFFF"/>
            </w:tcBorders>
            <w:shd w:val="clear" w:color="000000" w:fill="1F4E78"/>
            <w:noWrap/>
            <w:vAlign w:val="bottom"/>
            <w:hideMark/>
          </w:tcPr>
          <w:p w14:paraId="18E30D0B" w14:textId="77777777" w:rsidR="006D00D5" w:rsidRPr="006D00D5" w:rsidRDefault="006D00D5" w:rsidP="006D00D5">
            <w:pPr>
              <w:spacing w:after="0" w:line="240" w:lineRule="auto"/>
              <w:jc w:val="right"/>
              <w:rPr>
                <w:rFonts w:ascii="Calibri" w:eastAsia="Times New Roman" w:hAnsi="Calibri" w:cs="Calibri"/>
                <w:b/>
                <w:bCs/>
                <w:color w:val="FFFFFF"/>
                <w:sz w:val="24"/>
                <w:szCs w:val="24"/>
              </w:rPr>
            </w:pPr>
            <w:r w:rsidRPr="006D00D5">
              <w:rPr>
                <w:rFonts w:ascii="Calibri" w:eastAsia="Times New Roman" w:hAnsi="Calibri" w:cs="Calibri"/>
                <w:b/>
                <w:bCs/>
                <w:color w:val="FFFFFF"/>
                <w:sz w:val="24"/>
                <w:szCs w:val="24"/>
              </w:rPr>
              <w:t>$8,097,031</w:t>
            </w:r>
          </w:p>
        </w:tc>
      </w:tr>
    </w:tbl>
    <w:p w14:paraId="14696AFD" w14:textId="4CB56D8F" w:rsidR="006D00D5" w:rsidRDefault="006D00D5" w:rsidP="004C5940"/>
    <w:p w14:paraId="6738F59E" w14:textId="550FE100" w:rsidR="00AB6694" w:rsidRDefault="00AB6694" w:rsidP="004C5940">
      <w:r>
        <w:t xml:space="preserve">Note: The budget is currently with Finance under review to confirm the NIE and Capital allocations. Once complete an out of budget request </w:t>
      </w:r>
      <w:proofErr w:type="gramStart"/>
      <w:r>
        <w:t>will be submitted</w:t>
      </w:r>
      <w:proofErr w:type="gramEnd"/>
      <w:r>
        <w:t xml:space="preserve"> to address the delta.</w:t>
      </w:r>
    </w:p>
    <w:p w14:paraId="0BB312EC" w14:textId="58B0857C" w:rsidR="004D4E3A" w:rsidRDefault="004D4E3A" w:rsidP="004D4E3A">
      <w:bookmarkStart w:id="15" w:name="_Toc32588077"/>
    </w:p>
    <w:p w14:paraId="7FA173C3" w14:textId="77777777" w:rsidR="004D4E3A" w:rsidRPr="00631314" w:rsidRDefault="004D4E3A" w:rsidP="004D4E3A">
      <w:pPr>
        <w:pStyle w:val="Heading1"/>
        <w:keepNext/>
        <w:numPr>
          <w:ilvl w:val="0"/>
          <w:numId w:val="15"/>
        </w:numPr>
        <w:spacing w:before="240"/>
        <w:ind w:left="992" w:hanging="992"/>
        <w:rPr>
          <w:color w:val="937A46"/>
        </w:rPr>
      </w:pPr>
      <w:bookmarkStart w:id="16" w:name="_Toc33772956"/>
      <w:bookmarkStart w:id="17" w:name="_Toc34414489"/>
      <w:r w:rsidRPr="00631314">
        <w:rPr>
          <w:color w:val="937A46"/>
        </w:rPr>
        <w:t>Key Success Factors</w:t>
      </w:r>
    </w:p>
    <w:p w14:paraId="0774B7D8" w14:textId="7A980DE9" w:rsidR="00817460" w:rsidRDefault="004D4E3A" w:rsidP="00817460">
      <w:pPr>
        <w:spacing w:after="0" w:line="240" w:lineRule="auto"/>
      </w:pPr>
      <w:r w:rsidRPr="008C64C1">
        <w:t xml:space="preserve">The </w:t>
      </w:r>
      <w:r>
        <w:t xml:space="preserve">project will follow the same key success factors defined for the program within the </w:t>
      </w:r>
      <w:hyperlink r:id="rId22" w:history="1">
        <w:r w:rsidRPr="004E2149">
          <w:rPr>
            <w:rStyle w:val="Hyperlink"/>
          </w:rPr>
          <w:t>Program Charter</w:t>
        </w:r>
      </w:hyperlink>
      <w:r>
        <w:t xml:space="preserve">. </w:t>
      </w:r>
    </w:p>
    <w:p w14:paraId="365A9FE0" w14:textId="77777777" w:rsidR="00B66230" w:rsidRDefault="00B66230" w:rsidP="00817460">
      <w:pPr>
        <w:spacing w:after="0" w:line="240" w:lineRule="auto"/>
      </w:pPr>
    </w:p>
    <w:p w14:paraId="6FE30270" w14:textId="585C29D5" w:rsidR="004D4E3A" w:rsidRDefault="00817460" w:rsidP="00817460">
      <w:pPr>
        <w:spacing w:after="0" w:line="240" w:lineRule="auto"/>
      </w:pPr>
      <w:r>
        <w:t xml:space="preserve">The </w:t>
      </w:r>
      <w:r w:rsidR="004D4E3A" w:rsidRPr="008C64C1">
        <w:t xml:space="preserve">following factors must be in place in order for the benefits </w:t>
      </w:r>
      <w:proofErr w:type="gramStart"/>
      <w:r w:rsidR="004D4E3A" w:rsidRPr="008C64C1">
        <w:t>listed above to be enabled</w:t>
      </w:r>
      <w:proofErr w:type="gramEnd"/>
      <w:r w:rsidR="004D4E3A" w:rsidRPr="008C64C1">
        <w:t xml:space="preserve">: </w:t>
      </w:r>
    </w:p>
    <w:p w14:paraId="62BDC1BE" w14:textId="77777777" w:rsidR="00B66230" w:rsidRDefault="00B66230" w:rsidP="00817460">
      <w:pPr>
        <w:spacing w:after="0" w:line="240" w:lineRule="auto"/>
      </w:pPr>
    </w:p>
    <w:p w14:paraId="4274D091" w14:textId="3F4A06D0" w:rsidR="004D4E3A" w:rsidRPr="008C64C1" w:rsidRDefault="004D4E3A" w:rsidP="00B66230">
      <w:pPr>
        <w:pStyle w:val="ListParagraph"/>
        <w:numPr>
          <w:ilvl w:val="0"/>
          <w:numId w:val="32"/>
        </w:numPr>
        <w:spacing w:after="0" w:line="240" w:lineRule="auto"/>
      </w:pPr>
      <w:r>
        <w:t xml:space="preserve">Adherence to the </w:t>
      </w:r>
      <w:hyperlink r:id="rId23" w:history="1">
        <w:r w:rsidRPr="008C64C1">
          <w:rPr>
            <w:rStyle w:val="Hyperlink"/>
          </w:rPr>
          <w:t>PMO Guiding Principles</w:t>
        </w:r>
      </w:hyperlink>
    </w:p>
    <w:p w14:paraId="1AAA8328" w14:textId="231DA298" w:rsidR="00766B7E" w:rsidRPr="00631314" w:rsidRDefault="00766B7E" w:rsidP="00766B7E">
      <w:pPr>
        <w:pStyle w:val="Heading1"/>
        <w:keepNext/>
        <w:numPr>
          <w:ilvl w:val="0"/>
          <w:numId w:val="15"/>
        </w:numPr>
        <w:spacing w:before="240"/>
        <w:ind w:left="992" w:hanging="992"/>
        <w:rPr>
          <w:color w:val="937A46"/>
        </w:rPr>
      </w:pPr>
      <w:r>
        <w:rPr>
          <w:color w:val="937A46"/>
        </w:rPr>
        <w:t>Project Completion Criteria</w:t>
      </w:r>
      <w:bookmarkEnd w:id="15"/>
      <w:bookmarkEnd w:id="16"/>
      <w:bookmarkEnd w:id="17"/>
    </w:p>
    <w:p w14:paraId="543506FD" w14:textId="77FACCD8" w:rsidR="00766B7E" w:rsidRPr="00766B7E" w:rsidRDefault="00766B7E" w:rsidP="00766B7E">
      <w:r w:rsidRPr="00766B7E">
        <w:t xml:space="preserve">This project </w:t>
      </w:r>
      <w:proofErr w:type="gramStart"/>
      <w:r w:rsidRPr="00766B7E">
        <w:t>will be considered</w:t>
      </w:r>
      <w:proofErr w:type="gramEnd"/>
      <w:r w:rsidRPr="00766B7E">
        <w:t xml:space="preserve"> complete when the key deliverables have been completed, the technical changes have been deployed to production, and the transition to operations has been completed. The project will provide go live support for </w:t>
      </w:r>
      <w:r w:rsidR="004E2149">
        <w:t>60 days</w:t>
      </w:r>
      <w:r w:rsidRPr="00766B7E">
        <w:rPr>
          <w:color w:val="00B0F0"/>
        </w:rPr>
        <w:t xml:space="preserve"> </w:t>
      </w:r>
      <w:r w:rsidRPr="00766B7E">
        <w:t xml:space="preserve">after the deployment.  </w:t>
      </w:r>
    </w:p>
    <w:p w14:paraId="6314D7E5" w14:textId="77777777" w:rsidR="00766B7E" w:rsidRPr="00631314" w:rsidRDefault="00766B7E" w:rsidP="00766B7E">
      <w:pPr>
        <w:pStyle w:val="Heading1"/>
        <w:keepNext/>
        <w:numPr>
          <w:ilvl w:val="0"/>
          <w:numId w:val="15"/>
        </w:numPr>
        <w:spacing w:before="240"/>
        <w:ind w:left="992" w:hanging="992"/>
        <w:rPr>
          <w:color w:val="937A46"/>
        </w:rPr>
      </w:pPr>
      <w:bookmarkStart w:id="18" w:name="_Toc32588078"/>
      <w:bookmarkStart w:id="19" w:name="_Toc33772957"/>
      <w:bookmarkStart w:id="20" w:name="_Toc34414490"/>
      <w:r w:rsidRPr="00631314">
        <w:rPr>
          <w:color w:val="937A46"/>
        </w:rPr>
        <w:lastRenderedPageBreak/>
        <w:t>Constraints and Dependencies</w:t>
      </w:r>
      <w:bookmarkEnd w:id="18"/>
      <w:bookmarkEnd w:id="19"/>
      <w:bookmarkEnd w:id="20"/>
    </w:p>
    <w:p w14:paraId="148C7F14" w14:textId="65490366" w:rsidR="004E2149" w:rsidRDefault="004E2149" w:rsidP="004E2149">
      <w:pPr>
        <w:pStyle w:val="NoSpacing"/>
        <w:jc w:val="both"/>
      </w:pPr>
      <w:r>
        <w:t>The following are the constraints for this project.</w:t>
      </w:r>
    </w:p>
    <w:p w14:paraId="4ACA3ED6" w14:textId="4EC893EB" w:rsidR="004E2149" w:rsidRDefault="004E2149" w:rsidP="004E2149">
      <w:pPr>
        <w:pStyle w:val="NoSpacing"/>
        <w:numPr>
          <w:ilvl w:val="0"/>
          <w:numId w:val="21"/>
        </w:numPr>
        <w:jc w:val="both"/>
      </w:pPr>
      <w:r>
        <w:t>There are time constraints due to the partners fixed price contract.</w:t>
      </w:r>
    </w:p>
    <w:p w14:paraId="47FD6636" w14:textId="738A3D3E" w:rsidR="004E2149" w:rsidRDefault="004E2149" w:rsidP="004E2149">
      <w:pPr>
        <w:pStyle w:val="NoSpacing"/>
        <w:ind w:left="360"/>
        <w:jc w:val="both"/>
      </w:pPr>
      <w:r>
        <w:t xml:space="preserve"> </w:t>
      </w:r>
    </w:p>
    <w:p w14:paraId="4E766403" w14:textId="002F3ED4" w:rsidR="004E2149" w:rsidRDefault="004E2149" w:rsidP="004E2149">
      <w:pPr>
        <w:pStyle w:val="NoSpacing"/>
        <w:jc w:val="both"/>
      </w:pPr>
      <w:r>
        <w:t>The following are the dependencies for this project</w:t>
      </w:r>
      <w:r w:rsidR="00E77C27">
        <w:t xml:space="preserve"> </w:t>
      </w:r>
      <w:r w:rsidR="00053ADE">
        <w:t>related to</w:t>
      </w:r>
      <w:r w:rsidR="00E77C27">
        <w:t xml:space="preserve"> other projects</w:t>
      </w:r>
      <w:r>
        <w:t>.</w:t>
      </w:r>
    </w:p>
    <w:p w14:paraId="08858B95" w14:textId="12CC501E" w:rsidR="004E2149" w:rsidRDefault="004E2149" w:rsidP="004E2149">
      <w:pPr>
        <w:pStyle w:val="NoSpacing"/>
        <w:numPr>
          <w:ilvl w:val="0"/>
          <w:numId w:val="21"/>
        </w:numPr>
        <w:jc w:val="both"/>
      </w:pPr>
      <w:r>
        <w:t>Digital Banking Project for Small Business and Personal</w:t>
      </w:r>
      <w:r w:rsidR="00D83FC6">
        <w:t xml:space="preserve"> as it may leverage the client onboarding solution for opening accounts</w:t>
      </w:r>
      <w:r>
        <w:t>;</w:t>
      </w:r>
    </w:p>
    <w:p w14:paraId="06488FC0" w14:textId="5D44513B" w:rsidR="004E2149" w:rsidRDefault="004E2149" w:rsidP="004E2149">
      <w:pPr>
        <w:pStyle w:val="NoSpacing"/>
        <w:numPr>
          <w:ilvl w:val="0"/>
          <w:numId w:val="21"/>
        </w:numPr>
        <w:jc w:val="both"/>
      </w:pPr>
      <w:r>
        <w:t xml:space="preserve">CWB </w:t>
      </w:r>
      <w:proofErr w:type="spellStart"/>
      <w:r>
        <w:t>Mulesoft</w:t>
      </w:r>
      <w:proofErr w:type="spellEnd"/>
      <w:r>
        <w:t xml:space="preserve"> and Infrastructure Implementation Project</w:t>
      </w:r>
      <w:r w:rsidR="00D83FC6" w:rsidRPr="00D83FC6">
        <w:t xml:space="preserve"> </w:t>
      </w:r>
      <w:r w:rsidR="00D83FC6">
        <w:t>in order to leverage the integration solution for T24</w:t>
      </w:r>
      <w:r>
        <w:t>;</w:t>
      </w:r>
    </w:p>
    <w:p w14:paraId="66E02D5D" w14:textId="71224F62" w:rsidR="004E2149" w:rsidRDefault="004E2149" w:rsidP="00CE1BA0">
      <w:pPr>
        <w:pStyle w:val="NoSpacing"/>
        <w:numPr>
          <w:ilvl w:val="0"/>
          <w:numId w:val="21"/>
        </w:numPr>
        <w:jc w:val="both"/>
      </w:pPr>
      <w:r>
        <w:t>AML Financial Crimes Project</w:t>
      </w:r>
      <w:r w:rsidR="00D83FC6" w:rsidRPr="00D83FC6">
        <w:t xml:space="preserve"> </w:t>
      </w:r>
      <w:r w:rsidR="00D83FC6">
        <w:t>in order to leverage any AML processes for automation into the acc</w:t>
      </w:r>
      <w:r w:rsidR="00996420">
        <w:t>o</w:t>
      </w:r>
      <w:r w:rsidR="00D83FC6">
        <w:t>unt opening process</w:t>
      </w:r>
      <w:r>
        <w:t xml:space="preserve">; </w:t>
      </w:r>
    </w:p>
    <w:p w14:paraId="31AB62A7" w14:textId="762D4A9D" w:rsidR="00766B7E" w:rsidRDefault="004E2149" w:rsidP="00766B7E">
      <w:pPr>
        <w:pStyle w:val="NoSpacing"/>
        <w:numPr>
          <w:ilvl w:val="0"/>
          <w:numId w:val="21"/>
        </w:numPr>
        <w:jc w:val="both"/>
      </w:pPr>
      <w:r>
        <w:t>Identity and Access Management</w:t>
      </w:r>
      <w:r w:rsidR="00D83FC6">
        <w:t xml:space="preserve"> for client access and authentication</w:t>
      </w:r>
      <w:r w:rsidR="00F33D3C">
        <w:t xml:space="preserve"> through OKTA</w:t>
      </w:r>
      <w:r w:rsidR="00053ADE">
        <w:t>;</w:t>
      </w:r>
    </w:p>
    <w:p w14:paraId="68809313" w14:textId="08C01EBC" w:rsidR="006A296C" w:rsidRDefault="000430D0" w:rsidP="00766B7E">
      <w:pPr>
        <w:pStyle w:val="NoSpacing"/>
        <w:numPr>
          <w:ilvl w:val="0"/>
          <w:numId w:val="21"/>
        </w:numPr>
        <w:jc w:val="both"/>
      </w:pPr>
      <w:hyperlink r:id="rId24" w:history="1">
        <w:r w:rsidR="00053ADE">
          <w:rPr>
            <w:rStyle w:val="Hyperlink"/>
            <w:rFonts w:ascii="Arial" w:hAnsi="Arial" w:cs="Arial"/>
            <w:color w:val="2E2E2E"/>
            <w:sz w:val="20"/>
            <w:szCs w:val="20"/>
          </w:rPr>
          <w:t>New CDIC Compliance Requirements</w:t>
        </w:r>
      </w:hyperlink>
      <w:r w:rsidR="00053ADE">
        <w:t xml:space="preserve"> - </w:t>
      </w:r>
      <w:hyperlink r:id="rId25" w:history="1">
        <w:r w:rsidR="00053ADE">
          <w:rPr>
            <w:rStyle w:val="Hyperlink"/>
            <w:rFonts w:ascii="Arial" w:hAnsi="Arial" w:cs="Arial"/>
            <w:color w:val="2E2E2E"/>
            <w:sz w:val="20"/>
            <w:szCs w:val="20"/>
          </w:rPr>
          <w:t>CDIC New date capture requirements during Account Opening (primarily for Trust Accounts)</w:t>
        </w:r>
      </w:hyperlink>
      <w:r w:rsidR="00053ADE">
        <w:t>;</w:t>
      </w:r>
    </w:p>
    <w:p w14:paraId="7542BD4B" w14:textId="1FEB8414" w:rsidR="00053ADE" w:rsidRDefault="000430D0" w:rsidP="00053ADE">
      <w:pPr>
        <w:pStyle w:val="NoSpacing"/>
        <w:numPr>
          <w:ilvl w:val="0"/>
          <w:numId w:val="21"/>
        </w:numPr>
        <w:jc w:val="both"/>
      </w:pPr>
      <w:hyperlink r:id="rId26" w:history="1">
        <w:r w:rsidR="00053ADE">
          <w:rPr>
            <w:rStyle w:val="Hyperlink"/>
            <w:rFonts w:ascii="Arial" w:hAnsi="Arial" w:cs="Arial"/>
            <w:color w:val="2E2E2E"/>
            <w:sz w:val="20"/>
            <w:szCs w:val="20"/>
          </w:rPr>
          <w:t>Forms Enhancement Phase 1</w:t>
        </w:r>
      </w:hyperlink>
      <w:r w:rsidR="00053ADE">
        <w:t xml:space="preserve"> - </w:t>
      </w:r>
      <w:r w:rsidR="00053ADE" w:rsidRPr="00053ADE">
        <w:t>Branch impacts due to Forms Project that could overlap Digital Program Go Live Dates</w:t>
      </w:r>
      <w:r w:rsidR="00053ADE">
        <w:t>, OCM concern for staff;</w:t>
      </w:r>
    </w:p>
    <w:p w14:paraId="449A0A1E" w14:textId="59E4E6DC" w:rsidR="00053ADE" w:rsidRDefault="00053ADE" w:rsidP="00053ADE">
      <w:pPr>
        <w:pStyle w:val="NoSpacing"/>
        <w:numPr>
          <w:ilvl w:val="0"/>
          <w:numId w:val="21"/>
        </w:numPr>
        <w:jc w:val="both"/>
      </w:pPr>
      <w:r w:rsidRPr="00053ADE">
        <w:t>Private Cloud for T24</w:t>
      </w:r>
      <w:r>
        <w:t xml:space="preserve"> – The T24 environments </w:t>
      </w:r>
      <w:proofErr w:type="gramStart"/>
      <w:r>
        <w:t>will be moved</w:t>
      </w:r>
      <w:proofErr w:type="gramEnd"/>
      <w:r>
        <w:t xml:space="preserve"> from </w:t>
      </w:r>
      <w:proofErr w:type="spellStart"/>
      <w:r>
        <w:t>on-premise</w:t>
      </w:r>
      <w:proofErr w:type="spellEnd"/>
      <w:r>
        <w:t xml:space="preserve"> to the cloud. Will need to coordinate any changes to the digital T24 environments;</w:t>
      </w:r>
    </w:p>
    <w:p w14:paraId="2C9626B6" w14:textId="5EA49BBD" w:rsidR="00053ADE" w:rsidRDefault="000430D0" w:rsidP="00053ADE">
      <w:pPr>
        <w:pStyle w:val="NoSpacing"/>
        <w:numPr>
          <w:ilvl w:val="0"/>
          <w:numId w:val="21"/>
        </w:numPr>
        <w:jc w:val="both"/>
      </w:pPr>
      <w:hyperlink r:id="rId27" w:history="1">
        <w:r w:rsidR="00053ADE">
          <w:rPr>
            <w:rStyle w:val="Hyperlink"/>
            <w:rFonts w:ascii="Arial" w:hAnsi="Arial" w:cs="Arial"/>
            <w:color w:val="2E2E2E"/>
            <w:sz w:val="20"/>
            <w:szCs w:val="20"/>
          </w:rPr>
          <w:t>IS</w:t>
        </w:r>
      </w:hyperlink>
      <w:r w:rsidR="00053ADE">
        <w:t xml:space="preserve"> Application Services </w:t>
      </w:r>
      <w:proofErr w:type="gramStart"/>
      <w:r w:rsidR="00053ADE">
        <w:t>-  Equifax</w:t>
      </w:r>
      <w:proofErr w:type="gramEnd"/>
      <w:r w:rsidR="00053ADE">
        <w:t xml:space="preserve"> upgrade project – Will need to test </w:t>
      </w:r>
      <w:r w:rsidR="00E97A2C">
        <w:t xml:space="preserve">the upgrade </w:t>
      </w:r>
      <w:r w:rsidR="00053ADE">
        <w:t xml:space="preserve">to ensure no impact to the </w:t>
      </w:r>
      <w:r w:rsidR="00E97A2C">
        <w:t xml:space="preserve">Digital </w:t>
      </w:r>
      <w:r w:rsidR="00053ADE">
        <w:t>APIs for Equifax.</w:t>
      </w:r>
    </w:p>
    <w:p w14:paraId="36844512" w14:textId="1E2C550B" w:rsidR="0029407F" w:rsidRPr="00766B7E" w:rsidRDefault="0029407F" w:rsidP="00766B7E">
      <w:pPr>
        <w:pStyle w:val="Heading1"/>
        <w:keepNext/>
        <w:numPr>
          <w:ilvl w:val="0"/>
          <w:numId w:val="15"/>
        </w:numPr>
        <w:spacing w:before="240"/>
        <w:ind w:left="992" w:hanging="992"/>
        <w:rPr>
          <w:color w:val="937A46"/>
        </w:rPr>
      </w:pPr>
      <w:bookmarkStart w:id="21" w:name="_Toc33772958"/>
      <w:bookmarkStart w:id="22" w:name="_Toc34414491"/>
      <w:r w:rsidRPr="00766B7E">
        <w:rPr>
          <w:color w:val="937A46"/>
        </w:rPr>
        <w:lastRenderedPageBreak/>
        <w:t xml:space="preserve">Project </w:t>
      </w:r>
      <w:bookmarkEnd w:id="2"/>
      <w:bookmarkEnd w:id="11"/>
      <w:r w:rsidR="00E25A52" w:rsidRPr="00766B7E">
        <w:rPr>
          <w:color w:val="937A46"/>
        </w:rPr>
        <w:t>Approach</w:t>
      </w:r>
      <w:r w:rsidR="004C5940" w:rsidRPr="00766B7E">
        <w:rPr>
          <w:color w:val="937A46"/>
        </w:rPr>
        <w:t xml:space="preserve"> and Timelines</w:t>
      </w:r>
      <w:bookmarkEnd w:id="21"/>
      <w:bookmarkEnd w:id="22"/>
    </w:p>
    <w:p w14:paraId="36844513" w14:textId="62B3F9CB" w:rsidR="0029407F" w:rsidRDefault="00E25A52" w:rsidP="00E84888">
      <w:pPr>
        <w:spacing w:after="120"/>
        <w:rPr>
          <w:b/>
          <w:color w:val="009AA6" w:themeColor="accent1"/>
          <w:sz w:val="32"/>
          <w:szCs w:val="32"/>
        </w:rPr>
      </w:pPr>
      <w:r>
        <w:rPr>
          <w:b/>
          <w:color w:val="009AA6" w:themeColor="accent1"/>
          <w:sz w:val="32"/>
          <w:szCs w:val="32"/>
        </w:rPr>
        <w:t>Approach</w:t>
      </w:r>
    </w:p>
    <w:p w14:paraId="59F9D74A" w14:textId="155DE7D2" w:rsidR="00A42BF9" w:rsidRDefault="00276A53" w:rsidP="00907462">
      <w:pPr>
        <w:pStyle w:val="NoSpacing"/>
        <w:spacing w:line="276" w:lineRule="auto"/>
      </w:pPr>
      <w:r>
        <w:t xml:space="preserve">This project </w:t>
      </w:r>
      <w:proofErr w:type="gramStart"/>
      <w:r>
        <w:t xml:space="preserve">will be </w:t>
      </w:r>
      <w:r w:rsidR="00463EEB">
        <w:t>executed</w:t>
      </w:r>
      <w:proofErr w:type="gramEnd"/>
      <w:r w:rsidR="00463EEB">
        <w:t xml:space="preserve"> following </w:t>
      </w:r>
      <w:r w:rsidR="00E77C27">
        <w:t xml:space="preserve">a blend of </w:t>
      </w:r>
      <w:r w:rsidR="00463EEB">
        <w:t xml:space="preserve">the </w:t>
      </w:r>
      <w:r w:rsidR="002A4898">
        <w:t xml:space="preserve">agile </w:t>
      </w:r>
      <w:r w:rsidR="00E77C27">
        <w:t xml:space="preserve">and waterfall </w:t>
      </w:r>
      <w:r w:rsidR="002A4898">
        <w:t>development methodolog</w:t>
      </w:r>
      <w:r w:rsidR="00E77C27">
        <w:t>ies</w:t>
      </w:r>
      <w:r w:rsidR="002A4898">
        <w:t xml:space="preserve">. </w:t>
      </w:r>
      <w:r>
        <w:t xml:space="preserve">The delivery approach will follow the PMO’s PDLC framework but </w:t>
      </w:r>
      <w:proofErr w:type="gramStart"/>
      <w:r>
        <w:t>will be rationalized</w:t>
      </w:r>
      <w:proofErr w:type="gramEnd"/>
      <w:r>
        <w:t xml:space="preserve"> to leverage established </w:t>
      </w:r>
      <w:r w:rsidR="002A4898">
        <w:t xml:space="preserve">Digital </w:t>
      </w:r>
      <w:r>
        <w:t>Program oversight and delivery capabilities.</w:t>
      </w:r>
    </w:p>
    <w:p w14:paraId="6C5A60A0" w14:textId="77777777" w:rsidR="007815E2" w:rsidRDefault="007815E2" w:rsidP="00907462">
      <w:pPr>
        <w:pStyle w:val="NoSpacing"/>
        <w:spacing w:line="276" w:lineRule="auto"/>
      </w:pPr>
    </w:p>
    <w:p w14:paraId="4461061B" w14:textId="3961E0C3" w:rsidR="00E25A52" w:rsidRDefault="00766B7E" w:rsidP="00E25A52">
      <w:pPr>
        <w:rPr>
          <w:b/>
          <w:color w:val="009AA6" w:themeColor="accent1"/>
          <w:sz w:val="32"/>
          <w:szCs w:val="32"/>
        </w:rPr>
      </w:pPr>
      <w:r>
        <w:rPr>
          <w:b/>
          <w:color w:val="009AA6" w:themeColor="accent1"/>
          <w:sz w:val="32"/>
          <w:szCs w:val="32"/>
        </w:rPr>
        <w:t xml:space="preserve">Key Milestones/Deliverables </w:t>
      </w:r>
      <w:r w:rsidR="00C71D1B">
        <w:rPr>
          <w:b/>
          <w:color w:val="009AA6" w:themeColor="accent1"/>
          <w:sz w:val="32"/>
          <w:szCs w:val="32"/>
        </w:rPr>
        <w:t>and Timeline</w:t>
      </w:r>
    </w:p>
    <w:p w14:paraId="08606B63" w14:textId="2005E77A" w:rsidR="009A6641" w:rsidRDefault="009A6641" w:rsidP="009A6641">
      <w:pPr>
        <w:pStyle w:val="NoSpacing"/>
        <w:jc w:val="both"/>
      </w:pPr>
      <w:r>
        <w:t xml:space="preserve">The following are the key </w:t>
      </w:r>
      <w:r w:rsidR="00766B7E">
        <w:t>milestones/deliverables</w:t>
      </w:r>
      <w:r>
        <w:t xml:space="preserve"> and </w:t>
      </w:r>
      <w:r w:rsidR="00FB008E" w:rsidRPr="0020167E">
        <w:rPr>
          <w:i/>
          <w:u w:val="single"/>
        </w:rPr>
        <w:t>estimated</w:t>
      </w:r>
      <w:r w:rsidR="00FB008E">
        <w:t xml:space="preserve"> timelines for this project. Timelines will be further refined during the planning phase.</w:t>
      </w:r>
    </w:p>
    <w:p w14:paraId="1D8E0239" w14:textId="77777777" w:rsidR="00E96752" w:rsidRDefault="00E96752" w:rsidP="009A6641">
      <w:pPr>
        <w:pStyle w:val="NoSpacing"/>
        <w:jc w:val="both"/>
      </w:pPr>
    </w:p>
    <w:p w14:paraId="5BEE1EE7" w14:textId="5A24CD8F" w:rsidR="00E96752" w:rsidRDefault="00E96752" w:rsidP="009A6641">
      <w:pPr>
        <w:pStyle w:val="NoSpacing"/>
        <w:jc w:val="both"/>
        <w:rPr>
          <w:i/>
          <w:color w:val="00B0F0"/>
        </w:rPr>
      </w:pPr>
      <w:r w:rsidRPr="00E96752">
        <w:rPr>
          <w:noProof/>
          <w:lang w:eastAsia="en-CA"/>
        </w:rPr>
        <w:lastRenderedPageBreak/>
        <w:drawing>
          <wp:inline distT="0" distB="0" distL="0" distR="0" wp14:anchorId="467562AE" wp14:editId="599D47E4">
            <wp:extent cx="6400800" cy="4918077"/>
            <wp:effectExtent l="19050" t="19050" r="1905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0" cy="4918077"/>
                    </a:xfrm>
                    <a:prstGeom prst="rect">
                      <a:avLst/>
                    </a:prstGeom>
                    <a:noFill/>
                    <a:ln>
                      <a:solidFill>
                        <a:schemeClr val="accent1"/>
                      </a:solidFill>
                    </a:ln>
                  </pic:spPr>
                </pic:pic>
              </a:graphicData>
            </a:graphic>
          </wp:inline>
        </w:drawing>
      </w:r>
    </w:p>
    <w:p w14:paraId="2A6E5662" w14:textId="6F0DDA4D" w:rsidR="00655D34" w:rsidRDefault="00655D34" w:rsidP="009A6641">
      <w:pPr>
        <w:pStyle w:val="NoSpacing"/>
        <w:jc w:val="both"/>
        <w:rPr>
          <w:i/>
          <w:color w:val="00B0F0"/>
        </w:rPr>
      </w:pPr>
    </w:p>
    <w:p w14:paraId="76045CE6" w14:textId="7A637F73" w:rsidR="009A6641" w:rsidRDefault="009A6641" w:rsidP="009A6641">
      <w:pPr>
        <w:pStyle w:val="NoSpacing"/>
        <w:jc w:val="both"/>
      </w:pPr>
    </w:p>
    <w:p w14:paraId="2191E2B8" w14:textId="77777777" w:rsidR="00D35394" w:rsidRDefault="00D35394" w:rsidP="00817460">
      <w:pPr>
        <w:pStyle w:val="NoSpacing"/>
        <w:ind w:left="142"/>
        <w:jc w:val="both"/>
        <w:rPr>
          <w:szCs w:val="20"/>
        </w:rPr>
      </w:pPr>
    </w:p>
    <w:p w14:paraId="02C703EC" w14:textId="2881CC3C" w:rsidR="00655D34" w:rsidRPr="00817460" w:rsidRDefault="00655D34" w:rsidP="00817460">
      <w:pPr>
        <w:pStyle w:val="NoSpacing"/>
        <w:ind w:left="142"/>
        <w:jc w:val="both"/>
        <w:rPr>
          <w:szCs w:val="20"/>
        </w:rPr>
      </w:pPr>
      <w:r w:rsidRPr="00817460">
        <w:rPr>
          <w:szCs w:val="20"/>
        </w:rPr>
        <w:t xml:space="preserve">The deliverables and dates outlined above have been drafted based on an understanding of the project scope, required tasks, development timeframes and resource availability </w:t>
      </w:r>
      <w:proofErr w:type="gramStart"/>
      <w:r w:rsidRPr="00817460">
        <w:rPr>
          <w:szCs w:val="20"/>
        </w:rPr>
        <w:t>at this point in time</w:t>
      </w:r>
      <w:proofErr w:type="gramEnd"/>
      <w:r w:rsidRPr="00817460">
        <w:rPr>
          <w:szCs w:val="20"/>
        </w:rPr>
        <w:t xml:space="preserve">.  As </w:t>
      </w:r>
      <w:proofErr w:type="gramStart"/>
      <w:r w:rsidRPr="00817460">
        <w:rPr>
          <w:szCs w:val="20"/>
        </w:rPr>
        <w:t>project planning</w:t>
      </w:r>
      <w:proofErr w:type="gramEnd"/>
      <w:r w:rsidRPr="00817460">
        <w:rPr>
          <w:szCs w:val="20"/>
        </w:rPr>
        <w:t xml:space="preserve"> activities are completed and time elapses the dates may be modified.  </w:t>
      </w:r>
      <w:r w:rsidR="00E96752">
        <w:rPr>
          <w:szCs w:val="20"/>
        </w:rPr>
        <w:t xml:space="preserve">The Small Business DCO </w:t>
      </w:r>
      <w:proofErr w:type="gramStart"/>
      <w:r w:rsidR="00E96752">
        <w:rPr>
          <w:szCs w:val="20"/>
        </w:rPr>
        <w:t>will be launched</w:t>
      </w:r>
      <w:proofErr w:type="gramEnd"/>
      <w:r w:rsidR="00E96752">
        <w:rPr>
          <w:szCs w:val="20"/>
        </w:rPr>
        <w:t xml:space="preserve"> with the Small Business Banking project.</w:t>
      </w:r>
    </w:p>
    <w:p w14:paraId="15275F68" w14:textId="3EAE907C" w:rsidR="00766B7E" w:rsidRPr="004C5940" w:rsidRDefault="00766B7E" w:rsidP="00817460">
      <w:pPr>
        <w:pStyle w:val="Heading1"/>
        <w:keepNext/>
        <w:numPr>
          <w:ilvl w:val="0"/>
          <w:numId w:val="15"/>
        </w:numPr>
        <w:spacing w:before="200" w:after="200"/>
        <w:ind w:left="992" w:hanging="992"/>
        <w:rPr>
          <w:color w:val="937A46"/>
        </w:rPr>
      </w:pPr>
      <w:bookmarkStart w:id="23" w:name="_Toc33772959"/>
      <w:bookmarkStart w:id="24" w:name="_Toc34414492"/>
      <w:r w:rsidRPr="004C5940">
        <w:rPr>
          <w:color w:val="937A46"/>
        </w:rPr>
        <w:lastRenderedPageBreak/>
        <w:t>Stakeholders</w:t>
      </w:r>
      <w:bookmarkEnd w:id="23"/>
      <w:bookmarkEnd w:id="24"/>
      <w:r w:rsidRPr="004C5940">
        <w:rPr>
          <w:color w:val="937A46"/>
        </w:rPr>
        <w:t xml:space="preserve"> </w:t>
      </w:r>
    </w:p>
    <w:p w14:paraId="19F31264" w14:textId="1B7662D5" w:rsidR="00766B7E" w:rsidRPr="00766B7E" w:rsidRDefault="00901C53" w:rsidP="00817460">
      <w:pPr>
        <w:spacing w:after="0" w:line="240" w:lineRule="auto"/>
      </w:pPr>
      <w:r>
        <w:t xml:space="preserve">The Stakeholders </w:t>
      </w:r>
      <w:proofErr w:type="gramStart"/>
      <w:r>
        <w:t>have been identified</w:t>
      </w:r>
      <w:proofErr w:type="gramEnd"/>
      <w:r>
        <w:t xml:space="preserve"> in the Digital Program Charter.</w:t>
      </w:r>
    </w:p>
    <w:p w14:paraId="1D1541F9" w14:textId="0FABB3A5" w:rsidR="00766B7E" w:rsidRPr="00766B7E" w:rsidRDefault="00766B7E" w:rsidP="00817460">
      <w:pPr>
        <w:spacing w:after="0"/>
      </w:pPr>
      <w:r w:rsidRPr="00766B7E">
        <w:t xml:space="preserve">Further details about the stakeholders of this project </w:t>
      </w:r>
      <w:proofErr w:type="gramStart"/>
      <w:r w:rsidRPr="00766B7E">
        <w:t>can be found</w:t>
      </w:r>
      <w:proofErr w:type="gramEnd"/>
      <w:r w:rsidRPr="00766B7E">
        <w:t xml:space="preserve"> in the </w:t>
      </w:r>
      <w:hyperlink r:id="rId29" w:history="1">
        <w:r w:rsidR="00901C53" w:rsidRPr="0062495B">
          <w:rPr>
            <w:rStyle w:val="Hyperlink"/>
            <w:rFonts w:eastAsiaTheme="minorHAnsi"/>
            <w:lang w:eastAsia="en-US"/>
          </w:rPr>
          <w:t>Digital Program Stakeholder Register</w:t>
        </w:r>
      </w:hyperlink>
      <w:r w:rsidRPr="00766B7E">
        <w:t xml:space="preserve">. </w:t>
      </w:r>
    </w:p>
    <w:p w14:paraId="64019EA0" w14:textId="02389B8F" w:rsidR="00C71D1B" w:rsidRPr="00766B7E" w:rsidRDefault="00C71D1B" w:rsidP="00817460">
      <w:pPr>
        <w:pStyle w:val="Heading1"/>
        <w:keepNext/>
        <w:numPr>
          <w:ilvl w:val="0"/>
          <w:numId w:val="15"/>
        </w:numPr>
        <w:spacing w:before="200" w:after="200"/>
        <w:ind w:left="992" w:hanging="992"/>
        <w:rPr>
          <w:color w:val="937A46"/>
        </w:rPr>
      </w:pPr>
      <w:bookmarkStart w:id="25" w:name="_Toc33772960"/>
      <w:bookmarkStart w:id="26" w:name="_Toc34414493"/>
      <w:r w:rsidRPr="00766B7E">
        <w:rPr>
          <w:color w:val="937A46"/>
        </w:rPr>
        <w:t xml:space="preserve">Risks </w:t>
      </w:r>
      <w:r w:rsidR="004C5940" w:rsidRPr="00766B7E">
        <w:rPr>
          <w:color w:val="937A46"/>
        </w:rPr>
        <w:t>Summary</w:t>
      </w:r>
      <w:bookmarkEnd w:id="25"/>
      <w:bookmarkEnd w:id="26"/>
    </w:p>
    <w:p w14:paraId="52783FD6" w14:textId="77777777" w:rsidR="00901C53" w:rsidRDefault="00901C53" w:rsidP="00901C53">
      <w:pPr>
        <w:pStyle w:val="NoSpacing"/>
        <w:jc w:val="both"/>
      </w:pPr>
      <w:r>
        <w:t xml:space="preserve">The project risks </w:t>
      </w:r>
      <w:proofErr w:type="gramStart"/>
      <w:r>
        <w:t xml:space="preserve">will be documented and managed in the </w:t>
      </w:r>
      <w:hyperlink r:id="rId30" w:history="1">
        <w:r w:rsidRPr="001238B0">
          <w:rPr>
            <w:rStyle w:val="Hyperlink"/>
          </w:rPr>
          <w:t>Digital Program Risk Log</w:t>
        </w:r>
        <w:proofErr w:type="gramEnd"/>
      </w:hyperlink>
      <w:r>
        <w:t>.</w:t>
      </w:r>
    </w:p>
    <w:p w14:paraId="28B206EA" w14:textId="77777777" w:rsidR="00F04507" w:rsidRDefault="00F04507" w:rsidP="00817460">
      <w:pPr>
        <w:pStyle w:val="Heading1"/>
        <w:numPr>
          <w:ilvl w:val="0"/>
          <w:numId w:val="15"/>
        </w:numPr>
        <w:spacing w:before="200" w:after="200"/>
        <w:ind w:left="992" w:hanging="992"/>
        <w:rPr>
          <w:color w:val="937A46"/>
        </w:rPr>
      </w:pPr>
      <w:bookmarkStart w:id="27" w:name="_Toc32588082"/>
      <w:bookmarkStart w:id="28" w:name="_Toc33772961"/>
      <w:bookmarkStart w:id="29" w:name="_Toc34414494"/>
      <w:r>
        <w:rPr>
          <w:color w:val="937A46"/>
        </w:rPr>
        <w:t>Project Governance</w:t>
      </w:r>
      <w:bookmarkEnd w:id="27"/>
      <w:bookmarkEnd w:id="28"/>
      <w:bookmarkEnd w:id="29"/>
    </w:p>
    <w:p w14:paraId="5FA5B8F4" w14:textId="77777777" w:rsidR="00F04507" w:rsidRPr="00F04507" w:rsidRDefault="00F04507" w:rsidP="00F04507">
      <w:pPr>
        <w:spacing w:after="120"/>
        <w:rPr>
          <w:b/>
          <w:color w:val="009AA6" w:themeColor="accent1"/>
          <w:sz w:val="32"/>
          <w:szCs w:val="32"/>
        </w:rPr>
      </w:pPr>
      <w:bookmarkStart w:id="30" w:name="_Toc32588083"/>
      <w:r w:rsidRPr="00F04507">
        <w:rPr>
          <w:b/>
          <w:color w:val="009AA6" w:themeColor="accent1"/>
          <w:sz w:val="32"/>
          <w:szCs w:val="32"/>
        </w:rPr>
        <w:t>Project Structure</w:t>
      </w:r>
      <w:bookmarkEnd w:id="30"/>
      <w:r w:rsidRPr="00F04507">
        <w:rPr>
          <w:b/>
          <w:color w:val="009AA6" w:themeColor="accent1"/>
          <w:sz w:val="32"/>
          <w:szCs w:val="32"/>
        </w:rPr>
        <w:t xml:space="preserve"> </w:t>
      </w:r>
    </w:p>
    <w:p w14:paraId="73B551C3" w14:textId="391D16FB" w:rsidR="00F04507" w:rsidRPr="00F04507" w:rsidRDefault="00F04507" w:rsidP="00817460">
      <w:pPr>
        <w:spacing w:after="120"/>
      </w:pPr>
      <w:r w:rsidRPr="00F04507">
        <w:t xml:space="preserve">The </w:t>
      </w:r>
      <w:r w:rsidR="00CF47F0">
        <w:t xml:space="preserve">project will follow the governance structure defined within the </w:t>
      </w:r>
      <w:hyperlink r:id="rId31" w:history="1">
        <w:r w:rsidR="001B7626">
          <w:rPr>
            <w:rStyle w:val="Hyperlink"/>
          </w:rPr>
          <w:t>Digital Program Charter</w:t>
        </w:r>
      </w:hyperlink>
      <w:r w:rsidR="00CF47F0">
        <w:t>.</w:t>
      </w:r>
      <w:r w:rsidRPr="00F04507">
        <w:t xml:space="preserve"> </w:t>
      </w:r>
    </w:p>
    <w:p w14:paraId="5E98C45B" w14:textId="77777777" w:rsidR="00F04507" w:rsidRPr="00F04507" w:rsidRDefault="00F04507" w:rsidP="00F04507">
      <w:pPr>
        <w:spacing w:after="120"/>
        <w:rPr>
          <w:b/>
          <w:color w:val="009AA6" w:themeColor="accent1"/>
          <w:sz w:val="32"/>
          <w:szCs w:val="32"/>
        </w:rPr>
      </w:pPr>
      <w:bookmarkStart w:id="31" w:name="_Toc32588085"/>
      <w:r w:rsidRPr="00F04507">
        <w:rPr>
          <w:b/>
          <w:color w:val="009AA6" w:themeColor="accent1"/>
          <w:sz w:val="32"/>
          <w:szCs w:val="32"/>
        </w:rPr>
        <w:t>Project Management Plan</w:t>
      </w:r>
      <w:bookmarkEnd w:id="31"/>
    </w:p>
    <w:p w14:paraId="3684466E" w14:textId="24E577FB" w:rsidR="0029407F" w:rsidRDefault="00F04507" w:rsidP="00817460">
      <w:pPr>
        <w:spacing w:after="120"/>
        <w:rPr>
          <w:sz w:val="20"/>
          <w:highlight w:val="lightGray"/>
        </w:rPr>
      </w:pPr>
      <w:r w:rsidRPr="00F04507">
        <w:t xml:space="preserve">This Project will follow the project management processes established by the PMO as defined in the </w:t>
      </w:r>
      <w:hyperlink r:id="rId32" w:history="1">
        <w:r w:rsidR="00CF47F0" w:rsidRPr="00CF47F0">
          <w:rPr>
            <w:rStyle w:val="Hyperlink"/>
          </w:rPr>
          <w:t xml:space="preserve">Digital </w:t>
        </w:r>
        <w:r w:rsidRPr="00CF47F0">
          <w:rPr>
            <w:rStyle w:val="Hyperlink"/>
          </w:rPr>
          <w:t>Program Management Plan</w:t>
        </w:r>
      </w:hyperlink>
      <w:r w:rsidRPr="00F04507">
        <w:t xml:space="preserve">.  </w:t>
      </w:r>
    </w:p>
    <w:p w14:paraId="7E24F08E" w14:textId="6D31FD36" w:rsidR="00F04507" w:rsidRPr="00F04507" w:rsidRDefault="00F04507" w:rsidP="00F04507">
      <w:pPr>
        <w:spacing w:after="120"/>
        <w:rPr>
          <w:b/>
          <w:color w:val="009AA6" w:themeColor="accent1"/>
          <w:sz w:val="32"/>
          <w:szCs w:val="32"/>
        </w:rPr>
      </w:pPr>
      <w:bookmarkStart w:id="32" w:name="_Toc32588086"/>
      <w:bookmarkStart w:id="33" w:name="_Toc467757223"/>
      <w:bookmarkStart w:id="34" w:name="_Toc456688073"/>
      <w:r w:rsidRPr="00F04507">
        <w:rPr>
          <w:b/>
          <w:color w:val="009AA6" w:themeColor="accent1"/>
          <w:sz w:val="32"/>
          <w:szCs w:val="32"/>
        </w:rPr>
        <w:t>Project Communications</w:t>
      </w:r>
      <w:bookmarkEnd w:id="32"/>
    </w:p>
    <w:p w14:paraId="7421D79C" w14:textId="77777777" w:rsidR="00817460" w:rsidRDefault="00777C45" w:rsidP="00817460">
      <w:pPr>
        <w:spacing w:after="0"/>
      </w:pPr>
      <w:r>
        <w:t xml:space="preserve">The project will follow the communications defined within the </w:t>
      </w:r>
      <w:hyperlink r:id="rId33" w:history="1">
        <w:r w:rsidR="001B7626">
          <w:rPr>
            <w:rStyle w:val="Hyperlink"/>
          </w:rPr>
          <w:t>Digital Program Charter</w:t>
        </w:r>
      </w:hyperlink>
      <w:r>
        <w:t>.</w:t>
      </w:r>
    </w:p>
    <w:p w14:paraId="368447FB" w14:textId="2143EC67" w:rsidR="0029407F" w:rsidRPr="008C64C1" w:rsidRDefault="008C64C1" w:rsidP="008C64C1">
      <w:pPr>
        <w:pStyle w:val="Heading1"/>
        <w:numPr>
          <w:ilvl w:val="0"/>
          <w:numId w:val="15"/>
        </w:numPr>
        <w:spacing w:before="240"/>
        <w:ind w:left="992" w:hanging="992"/>
        <w:rPr>
          <w:color w:val="937A46"/>
        </w:rPr>
      </w:pPr>
      <w:bookmarkStart w:id="35" w:name="_Toc33772962"/>
      <w:bookmarkStart w:id="36" w:name="_Toc34414495"/>
      <w:bookmarkEnd w:id="33"/>
      <w:r w:rsidRPr="008C64C1">
        <w:rPr>
          <w:color w:val="937A46"/>
        </w:rPr>
        <w:lastRenderedPageBreak/>
        <w:t>Approvals</w:t>
      </w:r>
      <w:bookmarkEnd w:id="35"/>
      <w:bookmarkEnd w:id="36"/>
    </w:p>
    <w:p w14:paraId="368447FC" w14:textId="77777777" w:rsidR="0029407F" w:rsidRPr="004850B7" w:rsidRDefault="0029407F" w:rsidP="00BB468C">
      <w:pPr>
        <w:rPr>
          <w:b/>
        </w:rPr>
      </w:pPr>
      <w:r w:rsidRPr="004850B7">
        <w:rPr>
          <w:b/>
        </w:rPr>
        <w:t>Authorization to Proceed:</w:t>
      </w:r>
    </w:p>
    <w:p w14:paraId="368447FF" w14:textId="2A299C40" w:rsidR="0029407F" w:rsidRDefault="002D6E4A" w:rsidP="000F0935">
      <w:pPr>
        <w:pStyle w:val="NoSpacing"/>
      </w:pPr>
      <w:r>
        <w:t xml:space="preserve">Sign-off </w:t>
      </w:r>
      <w:r w:rsidR="0029407F" w:rsidRPr="007B6AC5">
        <w:t xml:space="preserve">is required from the following people to proceed </w:t>
      </w:r>
      <w:r>
        <w:t xml:space="preserve">with this project </w:t>
      </w:r>
      <w:r w:rsidR="0029407F" w:rsidRPr="007B6AC5">
        <w:t xml:space="preserve">based on the objectives, scope and responsibilities documented in this </w:t>
      </w:r>
      <w:r w:rsidR="0029407F">
        <w:t>Project</w:t>
      </w:r>
      <w:r w:rsidR="0029407F" w:rsidRPr="007B6AC5">
        <w:t xml:space="preserve"> </w:t>
      </w:r>
      <w:r>
        <w:t>Statement</w:t>
      </w:r>
      <w:r w:rsidR="0029407F" w:rsidRPr="007B6AC5">
        <w:t>:</w:t>
      </w:r>
    </w:p>
    <w:p w14:paraId="195C1D9E" w14:textId="7BC6F919" w:rsidR="00A66B8C" w:rsidRDefault="00A66B8C" w:rsidP="000F0935">
      <w:pPr>
        <w:pStyle w:val="NoSpacing"/>
      </w:pPr>
    </w:p>
    <w:p w14:paraId="1B4F2959" w14:textId="77777777" w:rsidR="00A66B8C" w:rsidRDefault="00A66B8C" w:rsidP="000F0935">
      <w:pPr>
        <w:pStyle w:val="NoSpacing"/>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237"/>
        <w:gridCol w:w="1278"/>
        <w:gridCol w:w="2648"/>
        <w:gridCol w:w="409"/>
        <w:gridCol w:w="2870"/>
      </w:tblGrid>
      <w:tr w:rsidR="00777C45" w:rsidRPr="005F27CB" w14:paraId="4C4585C1" w14:textId="77777777" w:rsidTr="001B7626">
        <w:trPr>
          <w:trHeight w:val="600"/>
        </w:trPr>
        <w:tc>
          <w:tcPr>
            <w:tcW w:w="1313" w:type="pct"/>
            <w:tcBorders>
              <w:top w:val="single" w:sz="4" w:space="0" w:color="auto"/>
              <w:left w:val="single" w:sz="4" w:space="0" w:color="auto"/>
              <w:bottom w:val="single" w:sz="4" w:space="0" w:color="auto"/>
              <w:right w:val="single" w:sz="4" w:space="0" w:color="auto"/>
            </w:tcBorders>
          </w:tcPr>
          <w:bookmarkEnd w:id="34"/>
          <w:p w14:paraId="63B26CAD" w14:textId="08F206C1" w:rsidR="00777C45" w:rsidRPr="00A2795B" w:rsidRDefault="00777C45" w:rsidP="00777C45">
            <w:pPr>
              <w:pStyle w:val="NoSpacing"/>
            </w:pPr>
            <w:r>
              <w:t>Christina Mull</w:t>
            </w:r>
            <w:r w:rsidR="002A6A37">
              <w:t>i</w:t>
            </w:r>
            <w:r>
              <w:t>n, VP Digital and Alternative Channels</w:t>
            </w:r>
          </w:p>
          <w:p w14:paraId="6ACCEB1F" w14:textId="516C9F00" w:rsidR="00777C45" w:rsidRPr="005F27CB" w:rsidRDefault="00777C45" w:rsidP="00777C45">
            <w:pPr>
              <w:pStyle w:val="NoSpacing"/>
            </w:pPr>
            <w:r>
              <w:t xml:space="preserve">Business </w:t>
            </w:r>
            <w:r w:rsidRPr="00A2795B">
              <w:t>Program Owner</w:t>
            </w:r>
          </w:p>
        </w:tc>
        <w:tc>
          <w:tcPr>
            <w:tcW w:w="122" w:type="pct"/>
            <w:tcBorders>
              <w:top w:val="single" w:sz="4" w:space="0" w:color="auto"/>
              <w:left w:val="single" w:sz="4" w:space="0" w:color="auto"/>
              <w:bottom w:val="single" w:sz="4" w:space="0" w:color="auto"/>
              <w:right w:val="single" w:sz="4" w:space="0" w:color="auto"/>
            </w:tcBorders>
            <w:noWrap/>
            <w:vAlign w:val="bottom"/>
          </w:tcPr>
          <w:p w14:paraId="5264F2A1" w14:textId="77777777" w:rsidR="00777C45" w:rsidRPr="005F27CB" w:rsidRDefault="00777C45" w:rsidP="0038200B">
            <w:pPr>
              <w:pStyle w:val="NoSpacing"/>
            </w:pPr>
          </w:p>
        </w:tc>
        <w:tc>
          <w:tcPr>
            <w:tcW w:w="616" w:type="pct"/>
            <w:tcBorders>
              <w:top w:val="single" w:sz="4" w:space="0" w:color="auto"/>
              <w:left w:val="single" w:sz="4" w:space="0" w:color="auto"/>
              <w:bottom w:val="single" w:sz="4" w:space="0" w:color="auto"/>
              <w:right w:val="triple" w:sz="12" w:space="0" w:color="auto"/>
            </w:tcBorders>
            <w:noWrap/>
          </w:tcPr>
          <w:sdt>
            <w:sdtPr>
              <w:id w:val="-1370526592"/>
              <w:placeholder>
                <w:docPart w:val="7B5AA6D0E3554E549D8BDE4CF022539E"/>
              </w:placeholder>
              <w:date w:fullDate="2020-07-28T00:00:00Z">
                <w:dateFormat w:val="MM/dd/yyyy"/>
                <w:lid w:val="en-CA"/>
                <w:storeMappedDataAs w:val="dateTime"/>
                <w:calendar w:val="gregorian"/>
              </w:date>
            </w:sdtPr>
            <w:sdtEndPr/>
            <w:sdtContent>
              <w:p w14:paraId="05BCF9C3" w14:textId="357FB7C8" w:rsidR="00777C45" w:rsidRPr="005F27CB" w:rsidRDefault="00112410" w:rsidP="0038200B">
                <w:pPr>
                  <w:pStyle w:val="NoSpacing"/>
                </w:pPr>
                <w:r>
                  <w:t>07/28/2020</w:t>
                </w:r>
              </w:p>
            </w:sdtContent>
          </w:sdt>
        </w:tc>
        <w:tc>
          <w:tcPr>
            <w:tcW w:w="1318" w:type="pct"/>
            <w:tcBorders>
              <w:top w:val="single" w:sz="4" w:space="0" w:color="auto"/>
              <w:left w:val="triple" w:sz="12" w:space="0" w:color="auto"/>
              <w:bottom w:val="single" w:sz="4" w:space="0" w:color="auto"/>
              <w:right w:val="single" w:sz="4" w:space="0" w:color="auto"/>
            </w:tcBorders>
          </w:tcPr>
          <w:p w14:paraId="3DC65733" w14:textId="77777777" w:rsidR="00777C45" w:rsidRPr="005F27CB" w:rsidRDefault="00777C45" w:rsidP="0038200B">
            <w:pPr>
              <w:pStyle w:val="NoSpacing"/>
            </w:pPr>
            <w:r>
              <w:t>Signature:</w:t>
            </w:r>
          </w:p>
        </w:tc>
        <w:tc>
          <w:tcPr>
            <w:tcW w:w="203" w:type="pct"/>
            <w:tcBorders>
              <w:top w:val="single" w:sz="4" w:space="0" w:color="auto"/>
              <w:left w:val="single" w:sz="4" w:space="0" w:color="auto"/>
              <w:bottom w:val="single" w:sz="4" w:space="0" w:color="auto"/>
              <w:right w:val="single" w:sz="4" w:space="0" w:color="auto"/>
            </w:tcBorders>
            <w:vAlign w:val="center"/>
          </w:tcPr>
          <w:p w14:paraId="7D0C238E" w14:textId="77777777" w:rsidR="00777C45" w:rsidRPr="005F27CB" w:rsidRDefault="00777C45" w:rsidP="0038200B">
            <w:pPr>
              <w:pStyle w:val="NoSpacing"/>
            </w:pPr>
            <w:r>
              <w:t>or</w:t>
            </w:r>
          </w:p>
        </w:tc>
        <w:tc>
          <w:tcPr>
            <w:tcW w:w="1428" w:type="pct"/>
            <w:tcBorders>
              <w:top w:val="single" w:sz="4" w:space="0" w:color="auto"/>
              <w:left w:val="single" w:sz="4" w:space="0" w:color="auto"/>
              <w:bottom w:val="single" w:sz="4" w:space="0" w:color="auto"/>
              <w:right w:val="single" w:sz="4" w:space="0" w:color="auto"/>
            </w:tcBorders>
            <w:noWrap/>
          </w:tcPr>
          <w:p w14:paraId="55BCEB3B" w14:textId="358D2F9B" w:rsidR="00777C45" w:rsidRDefault="000430D0" w:rsidP="0038200B">
            <w:pPr>
              <w:pStyle w:val="NoSpacing"/>
            </w:pPr>
            <w:sdt>
              <w:sdtPr>
                <w:rPr>
                  <w:sz w:val="28"/>
                  <w:shd w:val="clear" w:color="auto" w:fill="BFBFBF" w:themeFill="background2" w:themeFillShade="BF"/>
                </w:rPr>
                <w:id w:val="-846555904"/>
                <w14:checkbox>
                  <w14:checked w14:val="1"/>
                  <w14:checkedState w14:val="2612" w14:font="MS Gothic"/>
                  <w14:uncheckedState w14:val="2610" w14:font="MS Gothic"/>
                </w14:checkbox>
              </w:sdtPr>
              <w:sdtEndPr/>
              <w:sdtContent>
                <w:r w:rsidR="00112410">
                  <w:rPr>
                    <w:rFonts w:ascii="MS Gothic" w:eastAsia="MS Gothic" w:hAnsi="MS Gothic" w:hint="eastAsia"/>
                    <w:sz w:val="28"/>
                    <w:shd w:val="clear" w:color="auto" w:fill="BFBFBF" w:themeFill="background2" w:themeFillShade="BF"/>
                  </w:rPr>
                  <w:t>☒</w:t>
                </w:r>
              </w:sdtContent>
            </w:sdt>
            <w:r w:rsidR="00777C45">
              <w:t xml:space="preserve">     </w:t>
            </w:r>
            <w:r w:rsidR="00777C45" w:rsidRPr="005F27CB">
              <w:t>Digital Approval</w:t>
            </w:r>
          </w:p>
          <w:p w14:paraId="4B991EF5" w14:textId="77777777" w:rsidR="00777C45" w:rsidRPr="00CF3777" w:rsidRDefault="00777C45" w:rsidP="0038200B">
            <w:pPr>
              <w:pStyle w:val="NoSpacing"/>
              <w:rPr>
                <w:sz w:val="28"/>
                <w:shd w:val="clear" w:color="auto" w:fill="BFBFBF" w:themeFill="background2" w:themeFillShade="BF"/>
              </w:rPr>
            </w:pPr>
            <w:r w:rsidRPr="00786197">
              <w:rPr>
                <w:sz w:val="14"/>
                <w:szCs w:val="14"/>
              </w:rPr>
              <w:t xml:space="preserve">(Click </w:t>
            </w:r>
            <w:r>
              <w:rPr>
                <w:sz w:val="14"/>
                <w:szCs w:val="14"/>
              </w:rPr>
              <w:t>the box to select</w:t>
            </w:r>
            <w:r w:rsidRPr="00786197">
              <w:rPr>
                <w:sz w:val="14"/>
                <w:szCs w:val="14"/>
              </w:rPr>
              <w:t>)</w:t>
            </w:r>
          </w:p>
        </w:tc>
      </w:tr>
      <w:tr w:rsidR="00777C45" w:rsidRPr="005F27CB" w14:paraId="68D2D849" w14:textId="77777777" w:rsidTr="001B7626">
        <w:trPr>
          <w:trHeight w:val="600"/>
        </w:trPr>
        <w:tc>
          <w:tcPr>
            <w:tcW w:w="1313" w:type="pct"/>
            <w:tcBorders>
              <w:top w:val="single" w:sz="4" w:space="0" w:color="auto"/>
              <w:left w:val="single" w:sz="4" w:space="0" w:color="auto"/>
              <w:bottom w:val="single" w:sz="4" w:space="0" w:color="auto"/>
              <w:right w:val="single" w:sz="4" w:space="0" w:color="auto"/>
            </w:tcBorders>
          </w:tcPr>
          <w:p w14:paraId="072671F7" w14:textId="590A0D9C" w:rsidR="00777C45" w:rsidRPr="00A2795B" w:rsidRDefault="00777C45" w:rsidP="00777C45">
            <w:pPr>
              <w:pStyle w:val="NoSpacing"/>
            </w:pPr>
            <w:r>
              <w:t xml:space="preserve">Jason Bond, </w:t>
            </w:r>
            <w:proofErr w:type="spellStart"/>
            <w:r>
              <w:t>Sr</w:t>
            </w:r>
            <w:proofErr w:type="spellEnd"/>
            <w:r>
              <w:t xml:space="preserve"> AVP Application Services</w:t>
            </w:r>
          </w:p>
          <w:p w14:paraId="6BF916B6" w14:textId="77777777" w:rsidR="00777C45" w:rsidRDefault="00777C45" w:rsidP="00777C45">
            <w:pPr>
              <w:pStyle w:val="NoSpacing"/>
              <w:jc w:val="both"/>
            </w:pPr>
            <w:r>
              <w:t xml:space="preserve">Technical </w:t>
            </w:r>
            <w:r w:rsidRPr="00A2795B">
              <w:t>Program Owner</w:t>
            </w:r>
          </w:p>
          <w:p w14:paraId="0612D628" w14:textId="01FCFFDD" w:rsidR="009B26FF" w:rsidRPr="005F27CB" w:rsidRDefault="009B26FF" w:rsidP="00777C45">
            <w:pPr>
              <w:pStyle w:val="NoSpacing"/>
              <w:jc w:val="both"/>
            </w:pPr>
            <w:r>
              <w:t>Gerry Weber for Jason</w:t>
            </w:r>
          </w:p>
        </w:tc>
        <w:tc>
          <w:tcPr>
            <w:tcW w:w="122" w:type="pct"/>
            <w:tcBorders>
              <w:top w:val="single" w:sz="4" w:space="0" w:color="auto"/>
              <w:left w:val="single" w:sz="4" w:space="0" w:color="auto"/>
              <w:bottom w:val="single" w:sz="4" w:space="0" w:color="auto"/>
              <w:right w:val="single" w:sz="4" w:space="0" w:color="auto"/>
            </w:tcBorders>
            <w:noWrap/>
            <w:vAlign w:val="bottom"/>
          </w:tcPr>
          <w:p w14:paraId="1BAE6FEF" w14:textId="77777777" w:rsidR="00777C45" w:rsidRPr="005F27CB" w:rsidRDefault="00777C45" w:rsidP="0038200B">
            <w:pPr>
              <w:pStyle w:val="NoSpacing"/>
            </w:pPr>
          </w:p>
        </w:tc>
        <w:tc>
          <w:tcPr>
            <w:tcW w:w="616" w:type="pct"/>
            <w:tcBorders>
              <w:top w:val="single" w:sz="4" w:space="0" w:color="auto"/>
              <w:left w:val="single" w:sz="4" w:space="0" w:color="auto"/>
              <w:bottom w:val="single" w:sz="4" w:space="0" w:color="auto"/>
              <w:right w:val="triple" w:sz="12" w:space="0" w:color="auto"/>
            </w:tcBorders>
            <w:noWrap/>
          </w:tcPr>
          <w:sdt>
            <w:sdtPr>
              <w:id w:val="333419033"/>
              <w:placeholder>
                <w:docPart w:val="E9ADEC5E7B7243B490CDE6254D659465"/>
              </w:placeholder>
              <w:date w:fullDate="2020-07-27T00:00:00Z">
                <w:dateFormat w:val="MM/dd/yyyy"/>
                <w:lid w:val="en-CA"/>
                <w:storeMappedDataAs w:val="dateTime"/>
                <w:calendar w:val="gregorian"/>
              </w:date>
            </w:sdtPr>
            <w:sdtEndPr/>
            <w:sdtContent>
              <w:p w14:paraId="0E08EE88" w14:textId="0F38229E" w:rsidR="00777C45" w:rsidRPr="005F27CB" w:rsidRDefault="009B26FF" w:rsidP="0038200B">
                <w:pPr>
                  <w:pStyle w:val="NoSpacing"/>
                </w:pPr>
                <w:r>
                  <w:t>07/27/2020</w:t>
                </w:r>
              </w:p>
            </w:sdtContent>
          </w:sdt>
        </w:tc>
        <w:tc>
          <w:tcPr>
            <w:tcW w:w="1318" w:type="pct"/>
            <w:tcBorders>
              <w:top w:val="single" w:sz="4" w:space="0" w:color="auto"/>
              <w:left w:val="triple" w:sz="12" w:space="0" w:color="auto"/>
              <w:bottom w:val="single" w:sz="4" w:space="0" w:color="auto"/>
              <w:right w:val="single" w:sz="4" w:space="0" w:color="auto"/>
            </w:tcBorders>
          </w:tcPr>
          <w:p w14:paraId="07B38E8F" w14:textId="77777777" w:rsidR="00777C45" w:rsidRPr="005F27CB" w:rsidRDefault="00777C45" w:rsidP="0038200B">
            <w:pPr>
              <w:pStyle w:val="NoSpacing"/>
            </w:pPr>
            <w:r>
              <w:t>Signature:</w:t>
            </w:r>
          </w:p>
        </w:tc>
        <w:tc>
          <w:tcPr>
            <w:tcW w:w="203" w:type="pct"/>
            <w:tcBorders>
              <w:top w:val="single" w:sz="4" w:space="0" w:color="auto"/>
              <w:left w:val="single" w:sz="4" w:space="0" w:color="auto"/>
              <w:bottom w:val="single" w:sz="4" w:space="0" w:color="auto"/>
              <w:right w:val="single" w:sz="4" w:space="0" w:color="auto"/>
            </w:tcBorders>
            <w:vAlign w:val="center"/>
          </w:tcPr>
          <w:p w14:paraId="0E70AB71" w14:textId="77777777" w:rsidR="00777C45" w:rsidRPr="005F27CB" w:rsidRDefault="00777C45" w:rsidP="0038200B">
            <w:pPr>
              <w:pStyle w:val="NoSpacing"/>
            </w:pPr>
            <w:r>
              <w:t>or</w:t>
            </w:r>
          </w:p>
        </w:tc>
        <w:tc>
          <w:tcPr>
            <w:tcW w:w="1428" w:type="pct"/>
            <w:tcBorders>
              <w:top w:val="single" w:sz="4" w:space="0" w:color="auto"/>
              <w:left w:val="single" w:sz="4" w:space="0" w:color="auto"/>
              <w:bottom w:val="single" w:sz="4" w:space="0" w:color="auto"/>
              <w:right w:val="single" w:sz="4" w:space="0" w:color="auto"/>
            </w:tcBorders>
            <w:noWrap/>
          </w:tcPr>
          <w:p w14:paraId="136DB6F7" w14:textId="77777777" w:rsidR="00777C45" w:rsidRDefault="000430D0" w:rsidP="0038200B">
            <w:pPr>
              <w:pStyle w:val="NoSpacing"/>
            </w:pPr>
            <w:sdt>
              <w:sdtPr>
                <w:rPr>
                  <w:sz w:val="28"/>
                  <w:shd w:val="clear" w:color="auto" w:fill="BFBFBF" w:themeFill="background2" w:themeFillShade="BF"/>
                </w:rPr>
                <w:id w:val="400494126"/>
                <w14:checkbox>
                  <w14:checked w14:val="0"/>
                  <w14:checkedState w14:val="2612" w14:font="MS Gothic"/>
                  <w14:uncheckedState w14:val="2610" w14:font="MS Gothic"/>
                </w14:checkbox>
              </w:sdtPr>
              <w:sdtEndPr/>
              <w:sdtContent>
                <w:r w:rsidR="00777C45">
                  <w:rPr>
                    <w:rFonts w:ascii="MS Gothic" w:eastAsia="MS Gothic" w:hAnsi="MS Gothic" w:hint="eastAsia"/>
                    <w:sz w:val="28"/>
                    <w:shd w:val="clear" w:color="auto" w:fill="BFBFBF" w:themeFill="background2" w:themeFillShade="BF"/>
                  </w:rPr>
                  <w:t>☐</w:t>
                </w:r>
              </w:sdtContent>
            </w:sdt>
            <w:r w:rsidR="00777C45">
              <w:t xml:space="preserve">     </w:t>
            </w:r>
            <w:r w:rsidR="00777C45" w:rsidRPr="005F27CB">
              <w:t>Digital Approval</w:t>
            </w:r>
          </w:p>
          <w:p w14:paraId="49094D0D" w14:textId="77777777" w:rsidR="00777C45" w:rsidRDefault="00777C45" w:rsidP="0038200B">
            <w:pPr>
              <w:pStyle w:val="NoSpacing"/>
              <w:rPr>
                <w:sz w:val="14"/>
                <w:szCs w:val="14"/>
              </w:rPr>
            </w:pPr>
            <w:r w:rsidRPr="00786197">
              <w:rPr>
                <w:sz w:val="14"/>
                <w:szCs w:val="14"/>
              </w:rPr>
              <w:t xml:space="preserve">(Click </w:t>
            </w:r>
            <w:r>
              <w:rPr>
                <w:sz w:val="14"/>
                <w:szCs w:val="14"/>
              </w:rPr>
              <w:t>the box to select</w:t>
            </w:r>
            <w:r w:rsidRPr="00786197">
              <w:rPr>
                <w:sz w:val="14"/>
                <w:szCs w:val="14"/>
              </w:rPr>
              <w:t>)</w:t>
            </w:r>
          </w:p>
          <w:p w14:paraId="7310DBF2" w14:textId="2DCD216C" w:rsidR="009B26FF" w:rsidRPr="00CF3777" w:rsidRDefault="009B26FF" w:rsidP="0038200B">
            <w:pPr>
              <w:pStyle w:val="NoSpacing"/>
              <w:rPr>
                <w:sz w:val="28"/>
                <w:shd w:val="clear" w:color="auto" w:fill="BFBFBF" w:themeFill="background2" w:themeFillShade="BF"/>
              </w:rPr>
            </w:pPr>
            <w:r>
              <w:object w:dxaOrig="1503" w:dyaOrig="982" w14:anchorId="249CC8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2pt" o:ole="">
                  <v:imagedata r:id="rId34" o:title=""/>
                </v:shape>
                <o:OLEObject Type="Embed" ProgID="Package" ShapeID="_x0000_i1025" DrawAspect="Icon" ObjectID="_1657468549" r:id="rId35"/>
              </w:object>
            </w:r>
          </w:p>
        </w:tc>
      </w:tr>
      <w:tr w:rsidR="00777C45" w:rsidRPr="005F27CB" w14:paraId="26E60AFA" w14:textId="77777777" w:rsidTr="001B7626">
        <w:trPr>
          <w:trHeight w:val="600"/>
        </w:trPr>
        <w:tc>
          <w:tcPr>
            <w:tcW w:w="1313" w:type="pct"/>
            <w:tcBorders>
              <w:top w:val="single" w:sz="4" w:space="0" w:color="auto"/>
              <w:left w:val="single" w:sz="4" w:space="0" w:color="auto"/>
              <w:bottom w:val="single" w:sz="4" w:space="0" w:color="auto"/>
              <w:right w:val="single" w:sz="4" w:space="0" w:color="auto"/>
            </w:tcBorders>
          </w:tcPr>
          <w:p w14:paraId="0272B20D" w14:textId="23BC1990" w:rsidR="00777C45" w:rsidRPr="005F27CB" w:rsidRDefault="00777C45" w:rsidP="001B7626">
            <w:pPr>
              <w:pStyle w:val="NoSpacing"/>
            </w:pPr>
            <w:r>
              <w:t>Jogi Nijjar</w:t>
            </w:r>
            <w:r w:rsidR="001B7626">
              <w:t xml:space="preserve">, </w:t>
            </w:r>
            <w:r>
              <w:t>Program Manager, PMO</w:t>
            </w:r>
          </w:p>
        </w:tc>
        <w:tc>
          <w:tcPr>
            <w:tcW w:w="122" w:type="pct"/>
            <w:tcBorders>
              <w:top w:val="single" w:sz="4" w:space="0" w:color="auto"/>
              <w:left w:val="single" w:sz="4" w:space="0" w:color="auto"/>
              <w:bottom w:val="single" w:sz="4" w:space="0" w:color="auto"/>
              <w:right w:val="single" w:sz="4" w:space="0" w:color="auto"/>
            </w:tcBorders>
            <w:noWrap/>
            <w:vAlign w:val="bottom"/>
          </w:tcPr>
          <w:p w14:paraId="05254616" w14:textId="77777777" w:rsidR="00777C45" w:rsidRPr="005F27CB" w:rsidRDefault="00777C45" w:rsidP="0038200B">
            <w:pPr>
              <w:pStyle w:val="NoSpacing"/>
            </w:pPr>
          </w:p>
        </w:tc>
        <w:tc>
          <w:tcPr>
            <w:tcW w:w="616" w:type="pct"/>
            <w:tcBorders>
              <w:top w:val="single" w:sz="4" w:space="0" w:color="auto"/>
              <w:left w:val="single" w:sz="4" w:space="0" w:color="auto"/>
              <w:bottom w:val="single" w:sz="4" w:space="0" w:color="auto"/>
              <w:right w:val="triple" w:sz="12" w:space="0" w:color="auto"/>
            </w:tcBorders>
            <w:noWrap/>
          </w:tcPr>
          <w:sdt>
            <w:sdtPr>
              <w:id w:val="-1261751608"/>
              <w:placeholder>
                <w:docPart w:val="0A75F03C79F44E5D82862EAABC647A29"/>
              </w:placeholder>
              <w:date w:fullDate="2020-06-29T00:00:00Z">
                <w:dateFormat w:val="MM/dd/yyyy"/>
                <w:lid w:val="en-CA"/>
                <w:storeMappedDataAs w:val="dateTime"/>
                <w:calendar w:val="gregorian"/>
              </w:date>
            </w:sdtPr>
            <w:sdtEndPr/>
            <w:sdtContent>
              <w:p w14:paraId="01FE77AA" w14:textId="5BC47A9B" w:rsidR="00777C45" w:rsidRPr="005F27CB" w:rsidRDefault="00D265C3" w:rsidP="0038200B">
                <w:pPr>
                  <w:pStyle w:val="NoSpacing"/>
                </w:pPr>
                <w:r>
                  <w:t>06/29/2020</w:t>
                </w:r>
              </w:p>
            </w:sdtContent>
          </w:sdt>
        </w:tc>
        <w:tc>
          <w:tcPr>
            <w:tcW w:w="1318" w:type="pct"/>
            <w:tcBorders>
              <w:top w:val="single" w:sz="4" w:space="0" w:color="auto"/>
              <w:left w:val="triple" w:sz="12" w:space="0" w:color="auto"/>
              <w:bottom w:val="single" w:sz="4" w:space="0" w:color="auto"/>
              <w:right w:val="single" w:sz="4" w:space="0" w:color="auto"/>
            </w:tcBorders>
          </w:tcPr>
          <w:p w14:paraId="1A416BAC" w14:textId="77777777" w:rsidR="00777C45" w:rsidRPr="005F27CB" w:rsidRDefault="00777C45" w:rsidP="0038200B">
            <w:pPr>
              <w:pStyle w:val="NoSpacing"/>
            </w:pPr>
            <w:r>
              <w:t>Signature:</w:t>
            </w:r>
          </w:p>
        </w:tc>
        <w:tc>
          <w:tcPr>
            <w:tcW w:w="203" w:type="pct"/>
            <w:tcBorders>
              <w:top w:val="single" w:sz="4" w:space="0" w:color="auto"/>
              <w:left w:val="single" w:sz="4" w:space="0" w:color="auto"/>
              <w:bottom w:val="single" w:sz="4" w:space="0" w:color="auto"/>
              <w:right w:val="single" w:sz="4" w:space="0" w:color="auto"/>
            </w:tcBorders>
            <w:vAlign w:val="center"/>
          </w:tcPr>
          <w:p w14:paraId="5ACC7589" w14:textId="77777777" w:rsidR="00777C45" w:rsidRPr="005F27CB" w:rsidRDefault="00777C45" w:rsidP="0038200B">
            <w:pPr>
              <w:pStyle w:val="NoSpacing"/>
            </w:pPr>
            <w:r>
              <w:t>or</w:t>
            </w:r>
          </w:p>
        </w:tc>
        <w:tc>
          <w:tcPr>
            <w:tcW w:w="1428" w:type="pct"/>
            <w:tcBorders>
              <w:top w:val="single" w:sz="4" w:space="0" w:color="auto"/>
              <w:left w:val="single" w:sz="4" w:space="0" w:color="auto"/>
              <w:bottom w:val="single" w:sz="4" w:space="0" w:color="auto"/>
              <w:right w:val="single" w:sz="4" w:space="0" w:color="auto"/>
            </w:tcBorders>
            <w:noWrap/>
          </w:tcPr>
          <w:p w14:paraId="70C600B5" w14:textId="624AF708" w:rsidR="00777C45" w:rsidRDefault="000430D0" w:rsidP="0038200B">
            <w:pPr>
              <w:pStyle w:val="NoSpacing"/>
            </w:pPr>
            <w:sdt>
              <w:sdtPr>
                <w:rPr>
                  <w:sz w:val="28"/>
                  <w:shd w:val="clear" w:color="auto" w:fill="BFBFBF" w:themeFill="background2" w:themeFillShade="BF"/>
                </w:rPr>
                <w:id w:val="2132510341"/>
                <w14:checkbox>
                  <w14:checked w14:val="1"/>
                  <w14:checkedState w14:val="2612" w14:font="MS Gothic"/>
                  <w14:uncheckedState w14:val="2610" w14:font="MS Gothic"/>
                </w14:checkbox>
              </w:sdtPr>
              <w:sdtEndPr/>
              <w:sdtContent>
                <w:r w:rsidR="00D265C3">
                  <w:rPr>
                    <w:rFonts w:ascii="MS Gothic" w:eastAsia="MS Gothic" w:hAnsi="MS Gothic" w:hint="eastAsia"/>
                    <w:sz w:val="28"/>
                    <w:shd w:val="clear" w:color="auto" w:fill="BFBFBF" w:themeFill="background2" w:themeFillShade="BF"/>
                  </w:rPr>
                  <w:t>☒</w:t>
                </w:r>
              </w:sdtContent>
            </w:sdt>
            <w:r w:rsidR="00777C45">
              <w:t xml:space="preserve">     </w:t>
            </w:r>
            <w:r w:rsidR="00777C45" w:rsidRPr="005F27CB">
              <w:t>Digital Approval</w:t>
            </w:r>
          </w:p>
          <w:p w14:paraId="77162067" w14:textId="77777777" w:rsidR="00777C45" w:rsidRPr="00CF3777" w:rsidRDefault="00777C45" w:rsidP="0038200B">
            <w:pPr>
              <w:pStyle w:val="NoSpacing"/>
              <w:rPr>
                <w:sz w:val="28"/>
                <w:shd w:val="clear" w:color="auto" w:fill="BFBFBF" w:themeFill="background2" w:themeFillShade="BF"/>
              </w:rPr>
            </w:pPr>
            <w:r w:rsidRPr="00786197">
              <w:rPr>
                <w:sz w:val="14"/>
                <w:szCs w:val="14"/>
              </w:rPr>
              <w:t xml:space="preserve">(Click </w:t>
            </w:r>
            <w:r>
              <w:rPr>
                <w:sz w:val="14"/>
                <w:szCs w:val="14"/>
              </w:rPr>
              <w:t>the box to select</w:t>
            </w:r>
            <w:r w:rsidRPr="00786197">
              <w:rPr>
                <w:sz w:val="14"/>
                <w:szCs w:val="14"/>
              </w:rPr>
              <w:t>)</w:t>
            </w:r>
          </w:p>
        </w:tc>
      </w:tr>
      <w:tr w:rsidR="00777C45" w:rsidRPr="005F27CB" w14:paraId="2BF7FE15" w14:textId="77777777" w:rsidTr="001B7626">
        <w:trPr>
          <w:trHeight w:val="600"/>
        </w:trPr>
        <w:tc>
          <w:tcPr>
            <w:tcW w:w="1313" w:type="pct"/>
            <w:tcBorders>
              <w:top w:val="single" w:sz="4" w:space="0" w:color="auto"/>
              <w:left w:val="single" w:sz="4" w:space="0" w:color="auto"/>
              <w:bottom w:val="single" w:sz="4" w:space="0" w:color="auto"/>
              <w:right w:val="single" w:sz="4" w:space="0" w:color="auto"/>
            </w:tcBorders>
          </w:tcPr>
          <w:p w14:paraId="17B3C265" w14:textId="4A9FD58C" w:rsidR="00777C45" w:rsidRPr="005F27CB" w:rsidRDefault="00777C45" w:rsidP="001B7626">
            <w:pPr>
              <w:pStyle w:val="NoSpacing"/>
            </w:pPr>
            <w:r>
              <w:t>Kate Jekabson</w:t>
            </w:r>
            <w:r w:rsidR="001B7626">
              <w:t xml:space="preserve">, </w:t>
            </w:r>
            <w:r>
              <w:t>Project Manager, PMO</w:t>
            </w:r>
          </w:p>
        </w:tc>
        <w:tc>
          <w:tcPr>
            <w:tcW w:w="122" w:type="pct"/>
            <w:tcBorders>
              <w:top w:val="single" w:sz="4" w:space="0" w:color="auto"/>
              <w:left w:val="single" w:sz="4" w:space="0" w:color="auto"/>
              <w:bottom w:val="single" w:sz="4" w:space="0" w:color="auto"/>
              <w:right w:val="single" w:sz="4" w:space="0" w:color="auto"/>
            </w:tcBorders>
            <w:noWrap/>
            <w:vAlign w:val="bottom"/>
          </w:tcPr>
          <w:p w14:paraId="66354932" w14:textId="77777777" w:rsidR="00777C45" w:rsidRPr="005F27CB" w:rsidRDefault="00777C45" w:rsidP="0038200B">
            <w:pPr>
              <w:pStyle w:val="NoSpacing"/>
            </w:pPr>
          </w:p>
        </w:tc>
        <w:tc>
          <w:tcPr>
            <w:tcW w:w="616" w:type="pct"/>
            <w:tcBorders>
              <w:top w:val="single" w:sz="4" w:space="0" w:color="auto"/>
              <w:left w:val="single" w:sz="4" w:space="0" w:color="auto"/>
              <w:bottom w:val="single" w:sz="4" w:space="0" w:color="auto"/>
              <w:right w:val="triple" w:sz="12" w:space="0" w:color="auto"/>
            </w:tcBorders>
            <w:noWrap/>
          </w:tcPr>
          <w:sdt>
            <w:sdtPr>
              <w:id w:val="-200556436"/>
              <w:placeholder>
                <w:docPart w:val="A3C7673AB8424EC4839E1AC79CA3F462"/>
              </w:placeholder>
              <w:date w:fullDate="2020-06-11T00:00:00Z">
                <w:dateFormat w:val="MM/dd/yyyy"/>
                <w:lid w:val="en-CA"/>
                <w:storeMappedDataAs w:val="dateTime"/>
                <w:calendar w:val="gregorian"/>
              </w:date>
            </w:sdtPr>
            <w:sdtEndPr/>
            <w:sdtContent>
              <w:p w14:paraId="2545FF52" w14:textId="64C6F60E" w:rsidR="00777C45" w:rsidRPr="005F27CB" w:rsidRDefault="00B05194" w:rsidP="0038200B">
                <w:pPr>
                  <w:pStyle w:val="NoSpacing"/>
                </w:pPr>
                <w:r>
                  <w:t>06/11/2020</w:t>
                </w:r>
              </w:p>
            </w:sdtContent>
          </w:sdt>
        </w:tc>
        <w:tc>
          <w:tcPr>
            <w:tcW w:w="1318" w:type="pct"/>
            <w:tcBorders>
              <w:top w:val="single" w:sz="4" w:space="0" w:color="auto"/>
              <w:left w:val="triple" w:sz="12" w:space="0" w:color="auto"/>
              <w:bottom w:val="single" w:sz="4" w:space="0" w:color="auto"/>
              <w:right w:val="single" w:sz="4" w:space="0" w:color="auto"/>
            </w:tcBorders>
          </w:tcPr>
          <w:p w14:paraId="0960C5CF" w14:textId="77777777" w:rsidR="00777C45" w:rsidRPr="005F27CB" w:rsidRDefault="00777C45" w:rsidP="0038200B">
            <w:pPr>
              <w:pStyle w:val="NoSpacing"/>
            </w:pPr>
            <w:r>
              <w:t>Signature:</w:t>
            </w:r>
          </w:p>
        </w:tc>
        <w:tc>
          <w:tcPr>
            <w:tcW w:w="203" w:type="pct"/>
            <w:tcBorders>
              <w:top w:val="single" w:sz="4" w:space="0" w:color="auto"/>
              <w:left w:val="single" w:sz="4" w:space="0" w:color="auto"/>
              <w:bottom w:val="single" w:sz="4" w:space="0" w:color="auto"/>
              <w:right w:val="single" w:sz="4" w:space="0" w:color="auto"/>
            </w:tcBorders>
            <w:vAlign w:val="center"/>
          </w:tcPr>
          <w:p w14:paraId="60914195" w14:textId="77777777" w:rsidR="00777C45" w:rsidRPr="005F27CB" w:rsidRDefault="00777C45" w:rsidP="0038200B">
            <w:pPr>
              <w:pStyle w:val="NoSpacing"/>
            </w:pPr>
            <w:r>
              <w:t>or</w:t>
            </w:r>
          </w:p>
        </w:tc>
        <w:tc>
          <w:tcPr>
            <w:tcW w:w="1428" w:type="pct"/>
            <w:tcBorders>
              <w:top w:val="single" w:sz="4" w:space="0" w:color="auto"/>
              <w:left w:val="single" w:sz="4" w:space="0" w:color="auto"/>
              <w:bottom w:val="single" w:sz="4" w:space="0" w:color="auto"/>
              <w:right w:val="single" w:sz="4" w:space="0" w:color="auto"/>
            </w:tcBorders>
            <w:noWrap/>
          </w:tcPr>
          <w:p w14:paraId="3F8DD17D" w14:textId="59A19200" w:rsidR="00777C45" w:rsidRDefault="000430D0" w:rsidP="0038200B">
            <w:pPr>
              <w:pStyle w:val="NoSpacing"/>
            </w:pPr>
            <w:sdt>
              <w:sdtPr>
                <w:rPr>
                  <w:sz w:val="28"/>
                  <w:shd w:val="clear" w:color="auto" w:fill="BFBFBF" w:themeFill="background2" w:themeFillShade="BF"/>
                </w:rPr>
                <w:id w:val="1256403335"/>
                <w14:checkbox>
                  <w14:checked w14:val="1"/>
                  <w14:checkedState w14:val="2612" w14:font="MS Gothic"/>
                  <w14:uncheckedState w14:val="2610" w14:font="MS Gothic"/>
                </w14:checkbox>
              </w:sdtPr>
              <w:sdtEndPr/>
              <w:sdtContent>
                <w:r w:rsidR="00B05194">
                  <w:rPr>
                    <w:rFonts w:ascii="MS Gothic" w:eastAsia="MS Gothic" w:hAnsi="MS Gothic" w:hint="eastAsia"/>
                    <w:sz w:val="28"/>
                    <w:shd w:val="clear" w:color="auto" w:fill="BFBFBF" w:themeFill="background2" w:themeFillShade="BF"/>
                  </w:rPr>
                  <w:t>☒</w:t>
                </w:r>
              </w:sdtContent>
            </w:sdt>
            <w:r w:rsidR="00777C45">
              <w:t xml:space="preserve">     </w:t>
            </w:r>
            <w:r w:rsidR="00777C45" w:rsidRPr="005F27CB">
              <w:t>Digital Approval</w:t>
            </w:r>
          </w:p>
          <w:p w14:paraId="3EAA7284" w14:textId="77777777" w:rsidR="00777C45" w:rsidRPr="00CF3777" w:rsidRDefault="00777C45" w:rsidP="0038200B">
            <w:pPr>
              <w:pStyle w:val="NoSpacing"/>
              <w:rPr>
                <w:sz w:val="28"/>
                <w:shd w:val="clear" w:color="auto" w:fill="BFBFBF" w:themeFill="background2" w:themeFillShade="BF"/>
              </w:rPr>
            </w:pPr>
            <w:r w:rsidRPr="00786197">
              <w:rPr>
                <w:sz w:val="14"/>
                <w:szCs w:val="14"/>
              </w:rPr>
              <w:t xml:space="preserve">(Click </w:t>
            </w:r>
            <w:r>
              <w:rPr>
                <w:sz w:val="14"/>
                <w:szCs w:val="14"/>
              </w:rPr>
              <w:t>the box to select</w:t>
            </w:r>
            <w:r w:rsidRPr="00786197">
              <w:rPr>
                <w:sz w:val="14"/>
                <w:szCs w:val="14"/>
              </w:rPr>
              <w:t>)</w:t>
            </w:r>
          </w:p>
        </w:tc>
      </w:tr>
      <w:tr w:rsidR="00777C45" w:rsidRPr="005F27CB" w14:paraId="0718BE4E" w14:textId="77777777" w:rsidTr="001B7626">
        <w:trPr>
          <w:trHeight w:val="600"/>
        </w:trPr>
        <w:tc>
          <w:tcPr>
            <w:tcW w:w="1313" w:type="pct"/>
            <w:tcBorders>
              <w:top w:val="single" w:sz="4" w:space="0" w:color="auto"/>
              <w:left w:val="single" w:sz="4" w:space="0" w:color="auto"/>
              <w:bottom w:val="single" w:sz="4" w:space="0" w:color="auto"/>
              <w:right w:val="single" w:sz="4" w:space="0" w:color="auto"/>
            </w:tcBorders>
          </w:tcPr>
          <w:p w14:paraId="416E38FA" w14:textId="4CA70622" w:rsidR="00777C45" w:rsidRPr="005F27CB" w:rsidRDefault="00777C45" w:rsidP="00777C45">
            <w:pPr>
              <w:pStyle w:val="NoSpacing"/>
            </w:pPr>
            <w:r>
              <w:t>Bruno Freitas</w:t>
            </w:r>
            <w:r w:rsidR="001B7626">
              <w:t>,</w:t>
            </w:r>
            <w:r>
              <w:t xml:space="preserve"> </w:t>
            </w:r>
            <w:r w:rsidRPr="000B447A">
              <w:t>AVP, Program Management</w:t>
            </w:r>
          </w:p>
        </w:tc>
        <w:tc>
          <w:tcPr>
            <w:tcW w:w="122" w:type="pct"/>
            <w:tcBorders>
              <w:top w:val="single" w:sz="4" w:space="0" w:color="auto"/>
              <w:left w:val="single" w:sz="4" w:space="0" w:color="auto"/>
              <w:bottom w:val="single" w:sz="4" w:space="0" w:color="auto"/>
              <w:right w:val="single" w:sz="4" w:space="0" w:color="auto"/>
            </w:tcBorders>
            <w:noWrap/>
            <w:vAlign w:val="bottom"/>
          </w:tcPr>
          <w:p w14:paraId="3C8CB6E5" w14:textId="77777777" w:rsidR="00777C45" w:rsidRPr="005F27CB" w:rsidRDefault="00777C45" w:rsidP="0038200B">
            <w:pPr>
              <w:pStyle w:val="NoSpacing"/>
            </w:pPr>
          </w:p>
        </w:tc>
        <w:tc>
          <w:tcPr>
            <w:tcW w:w="616" w:type="pct"/>
            <w:tcBorders>
              <w:top w:val="single" w:sz="4" w:space="0" w:color="auto"/>
              <w:left w:val="single" w:sz="4" w:space="0" w:color="auto"/>
              <w:bottom w:val="single" w:sz="4" w:space="0" w:color="auto"/>
              <w:right w:val="triple" w:sz="12" w:space="0" w:color="auto"/>
            </w:tcBorders>
            <w:noWrap/>
          </w:tcPr>
          <w:sdt>
            <w:sdtPr>
              <w:id w:val="645942455"/>
              <w:placeholder>
                <w:docPart w:val="A999694FD6194FB5B537FCDE712CA681"/>
              </w:placeholder>
              <w:date w:fullDate="2020-06-12T00:00:00Z">
                <w:dateFormat w:val="MM/dd/yyyy"/>
                <w:lid w:val="en-CA"/>
                <w:storeMappedDataAs w:val="dateTime"/>
                <w:calendar w:val="gregorian"/>
              </w:date>
            </w:sdtPr>
            <w:sdtEndPr/>
            <w:sdtContent>
              <w:p w14:paraId="7D51547E" w14:textId="0DE8E28C" w:rsidR="00777C45" w:rsidRPr="005F27CB" w:rsidRDefault="00F56CE3" w:rsidP="0038200B">
                <w:pPr>
                  <w:pStyle w:val="NoSpacing"/>
                </w:pPr>
                <w:r>
                  <w:t>06/12/2020</w:t>
                </w:r>
              </w:p>
            </w:sdtContent>
          </w:sdt>
        </w:tc>
        <w:tc>
          <w:tcPr>
            <w:tcW w:w="1318" w:type="pct"/>
            <w:tcBorders>
              <w:top w:val="single" w:sz="4" w:space="0" w:color="auto"/>
              <w:left w:val="triple" w:sz="12" w:space="0" w:color="auto"/>
              <w:bottom w:val="single" w:sz="4" w:space="0" w:color="auto"/>
              <w:right w:val="single" w:sz="4" w:space="0" w:color="auto"/>
            </w:tcBorders>
          </w:tcPr>
          <w:p w14:paraId="342355CB" w14:textId="77777777" w:rsidR="00777C45" w:rsidRPr="005F27CB" w:rsidRDefault="00777C45" w:rsidP="0038200B">
            <w:pPr>
              <w:pStyle w:val="NoSpacing"/>
            </w:pPr>
            <w:r>
              <w:t>Signature:</w:t>
            </w:r>
          </w:p>
        </w:tc>
        <w:tc>
          <w:tcPr>
            <w:tcW w:w="203" w:type="pct"/>
            <w:tcBorders>
              <w:top w:val="single" w:sz="4" w:space="0" w:color="auto"/>
              <w:left w:val="single" w:sz="4" w:space="0" w:color="auto"/>
              <w:bottom w:val="single" w:sz="4" w:space="0" w:color="auto"/>
              <w:right w:val="single" w:sz="4" w:space="0" w:color="auto"/>
            </w:tcBorders>
            <w:vAlign w:val="center"/>
          </w:tcPr>
          <w:p w14:paraId="4A9F1580" w14:textId="77777777" w:rsidR="00777C45" w:rsidRPr="005F27CB" w:rsidRDefault="00777C45" w:rsidP="0038200B">
            <w:pPr>
              <w:pStyle w:val="NoSpacing"/>
            </w:pPr>
            <w:r>
              <w:t>or</w:t>
            </w:r>
          </w:p>
        </w:tc>
        <w:tc>
          <w:tcPr>
            <w:tcW w:w="1428" w:type="pct"/>
            <w:tcBorders>
              <w:top w:val="single" w:sz="4" w:space="0" w:color="auto"/>
              <w:left w:val="single" w:sz="4" w:space="0" w:color="auto"/>
              <w:bottom w:val="single" w:sz="4" w:space="0" w:color="auto"/>
              <w:right w:val="single" w:sz="4" w:space="0" w:color="auto"/>
            </w:tcBorders>
            <w:noWrap/>
          </w:tcPr>
          <w:p w14:paraId="5408B7A6" w14:textId="20C8B98E" w:rsidR="00777C45" w:rsidRDefault="000430D0" w:rsidP="0038200B">
            <w:pPr>
              <w:pStyle w:val="NoSpacing"/>
            </w:pPr>
            <w:sdt>
              <w:sdtPr>
                <w:rPr>
                  <w:sz w:val="28"/>
                  <w:shd w:val="clear" w:color="auto" w:fill="BFBFBF" w:themeFill="background2" w:themeFillShade="BF"/>
                </w:rPr>
                <w:id w:val="1365639984"/>
                <w14:checkbox>
                  <w14:checked w14:val="1"/>
                  <w14:checkedState w14:val="2612" w14:font="MS Gothic"/>
                  <w14:uncheckedState w14:val="2610" w14:font="MS Gothic"/>
                </w14:checkbox>
              </w:sdtPr>
              <w:sdtEndPr/>
              <w:sdtContent>
                <w:r w:rsidR="00F56CE3">
                  <w:rPr>
                    <w:rFonts w:ascii="MS Gothic" w:eastAsia="MS Gothic" w:hAnsi="MS Gothic" w:hint="eastAsia"/>
                    <w:sz w:val="28"/>
                    <w:shd w:val="clear" w:color="auto" w:fill="BFBFBF" w:themeFill="background2" w:themeFillShade="BF"/>
                  </w:rPr>
                  <w:t>☒</w:t>
                </w:r>
              </w:sdtContent>
            </w:sdt>
            <w:r w:rsidR="00777C45">
              <w:t xml:space="preserve">     </w:t>
            </w:r>
            <w:r w:rsidR="00777C45" w:rsidRPr="005F27CB">
              <w:t>Digital Approval</w:t>
            </w:r>
          </w:p>
          <w:p w14:paraId="6D7A4793" w14:textId="77777777" w:rsidR="00777C45" w:rsidRPr="00CF3777" w:rsidRDefault="00777C45" w:rsidP="0038200B">
            <w:pPr>
              <w:pStyle w:val="NoSpacing"/>
              <w:rPr>
                <w:sz w:val="28"/>
                <w:shd w:val="clear" w:color="auto" w:fill="BFBFBF" w:themeFill="background2" w:themeFillShade="BF"/>
              </w:rPr>
            </w:pPr>
            <w:r w:rsidRPr="00786197">
              <w:rPr>
                <w:sz w:val="14"/>
                <w:szCs w:val="14"/>
              </w:rPr>
              <w:t xml:space="preserve">(Click </w:t>
            </w:r>
            <w:r>
              <w:rPr>
                <w:sz w:val="14"/>
                <w:szCs w:val="14"/>
              </w:rPr>
              <w:t>the box to select</w:t>
            </w:r>
            <w:r w:rsidRPr="00786197">
              <w:rPr>
                <w:sz w:val="14"/>
                <w:szCs w:val="14"/>
              </w:rPr>
              <w:t>)</w:t>
            </w:r>
          </w:p>
        </w:tc>
      </w:tr>
      <w:tr w:rsidR="00777C45" w:rsidRPr="005F27CB" w14:paraId="207CB6B5" w14:textId="77777777" w:rsidTr="001B7626">
        <w:trPr>
          <w:trHeight w:val="600"/>
        </w:trPr>
        <w:tc>
          <w:tcPr>
            <w:tcW w:w="1313" w:type="pct"/>
            <w:tcBorders>
              <w:top w:val="single" w:sz="4" w:space="0" w:color="auto"/>
              <w:left w:val="single" w:sz="4" w:space="0" w:color="auto"/>
              <w:bottom w:val="single" w:sz="4" w:space="0" w:color="auto"/>
              <w:right w:val="single" w:sz="4" w:space="0" w:color="auto"/>
            </w:tcBorders>
          </w:tcPr>
          <w:p w14:paraId="6B69FC44" w14:textId="01C30FF3" w:rsidR="00777C45" w:rsidRPr="005F27CB" w:rsidRDefault="00777C45" w:rsidP="001B7626">
            <w:pPr>
              <w:pStyle w:val="NoSpacing"/>
            </w:pPr>
            <w:r>
              <w:t>Barb Keryliuk</w:t>
            </w:r>
            <w:r w:rsidR="001B7626">
              <w:t xml:space="preserve">, </w:t>
            </w:r>
            <w:r>
              <w:t>Sr. Manager</w:t>
            </w:r>
            <w:r w:rsidRPr="000B447A">
              <w:t>, PMO</w:t>
            </w:r>
          </w:p>
        </w:tc>
        <w:tc>
          <w:tcPr>
            <w:tcW w:w="122" w:type="pct"/>
            <w:tcBorders>
              <w:top w:val="single" w:sz="4" w:space="0" w:color="auto"/>
              <w:left w:val="single" w:sz="4" w:space="0" w:color="auto"/>
              <w:bottom w:val="single" w:sz="4" w:space="0" w:color="auto"/>
              <w:right w:val="single" w:sz="4" w:space="0" w:color="auto"/>
            </w:tcBorders>
            <w:noWrap/>
            <w:vAlign w:val="bottom"/>
          </w:tcPr>
          <w:p w14:paraId="5BFFB975" w14:textId="77777777" w:rsidR="00777C45" w:rsidRPr="005F27CB" w:rsidRDefault="00777C45" w:rsidP="0038200B">
            <w:pPr>
              <w:pStyle w:val="NoSpacing"/>
            </w:pPr>
          </w:p>
        </w:tc>
        <w:tc>
          <w:tcPr>
            <w:tcW w:w="616" w:type="pct"/>
            <w:tcBorders>
              <w:top w:val="single" w:sz="4" w:space="0" w:color="auto"/>
              <w:left w:val="single" w:sz="4" w:space="0" w:color="auto"/>
              <w:bottom w:val="single" w:sz="4" w:space="0" w:color="auto"/>
              <w:right w:val="triple" w:sz="12" w:space="0" w:color="auto"/>
            </w:tcBorders>
            <w:noWrap/>
          </w:tcPr>
          <w:sdt>
            <w:sdtPr>
              <w:id w:val="-508506"/>
              <w:placeholder>
                <w:docPart w:val="E793595D012A4D1A95F0C2BE9E1CC6AD"/>
              </w:placeholder>
              <w:date w:fullDate="2020-06-11T00:00:00Z">
                <w:dateFormat w:val="MM/dd/yyyy"/>
                <w:lid w:val="en-CA"/>
                <w:storeMappedDataAs w:val="dateTime"/>
                <w:calendar w:val="gregorian"/>
              </w:date>
            </w:sdtPr>
            <w:sdtEndPr/>
            <w:sdtContent>
              <w:p w14:paraId="7C7AA7F9" w14:textId="6B1E801A" w:rsidR="00777C45" w:rsidRPr="005F27CB" w:rsidRDefault="007815E2" w:rsidP="0038200B">
                <w:pPr>
                  <w:pStyle w:val="NoSpacing"/>
                </w:pPr>
                <w:r>
                  <w:t>06/11/2020</w:t>
                </w:r>
              </w:p>
            </w:sdtContent>
          </w:sdt>
        </w:tc>
        <w:tc>
          <w:tcPr>
            <w:tcW w:w="1318" w:type="pct"/>
            <w:tcBorders>
              <w:top w:val="single" w:sz="4" w:space="0" w:color="auto"/>
              <w:left w:val="triple" w:sz="12" w:space="0" w:color="auto"/>
              <w:bottom w:val="single" w:sz="4" w:space="0" w:color="auto"/>
              <w:right w:val="single" w:sz="4" w:space="0" w:color="auto"/>
            </w:tcBorders>
          </w:tcPr>
          <w:p w14:paraId="088AFFEF" w14:textId="77777777" w:rsidR="00777C45" w:rsidRPr="005F27CB" w:rsidRDefault="00777C45" w:rsidP="0038200B">
            <w:pPr>
              <w:pStyle w:val="NoSpacing"/>
            </w:pPr>
            <w:r>
              <w:t>Signature:</w:t>
            </w:r>
          </w:p>
        </w:tc>
        <w:tc>
          <w:tcPr>
            <w:tcW w:w="203" w:type="pct"/>
            <w:tcBorders>
              <w:top w:val="single" w:sz="4" w:space="0" w:color="auto"/>
              <w:left w:val="single" w:sz="4" w:space="0" w:color="auto"/>
              <w:bottom w:val="single" w:sz="4" w:space="0" w:color="auto"/>
              <w:right w:val="single" w:sz="4" w:space="0" w:color="auto"/>
            </w:tcBorders>
            <w:vAlign w:val="center"/>
          </w:tcPr>
          <w:p w14:paraId="57892CB2" w14:textId="77777777" w:rsidR="00777C45" w:rsidRPr="005F27CB" w:rsidRDefault="00777C45" w:rsidP="0038200B">
            <w:pPr>
              <w:pStyle w:val="NoSpacing"/>
            </w:pPr>
            <w:r>
              <w:t>or</w:t>
            </w:r>
          </w:p>
        </w:tc>
        <w:tc>
          <w:tcPr>
            <w:tcW w:w="1428" w:type="pct"/>
            <w:tcBorders>
              <w:top w:val="single" w:sz="4" w:space="0" w:color="auto"/>
              <w:left w:val="single" w:sz="4" w:space="0" w:color="auto"/>
              <w:bottom w:val="single" w:sz="4" w:space="0" w:color="auto"/>
              <w:right w:val="single" w:sz="4" w:space="0" w:color="auto"/>
            </w:tcBorders>
            <w:noWrap/>
          </w:tcPr>
          <w:p w14:paraId="44847D55" w14:textId="39FDA674" w:rsidR="00777C45" w:rsidRDefault="000430D0" w:rsidP="0038200B">
            <w:pPr>
              <w:pStyle w:val="NoSpacing"/>
            </w:pPr>
            <w:sdt>
              <w:sdtPr>
                <w:rPr>
                  <w:sz w:val="28"/>
                  <w:shd w:val="clear" w:color="auto" w:fill="BFBFBF" w:themeFill="background2" w:themeFillShade="BF"/>
                </w:rPr>
                <w:id w:val="-1931885635"/>
                <w14:checkbox>
                  <w14:checked w14:val="1"/>
                  <w14:checkedState w14:val="2612" w14:font="MS Gothic"/>
                  <w14:uncheckedState w14:val="2610" w14:font="MS Gothic"/>
                </w14:checkbox>
              </w:sdtPr>
              <w:sdtEndPr/>
              <w:sdtContent>
                <w:r w:rsidR="007815E2">
                  <w:rPr>
                    <w:rFonts w:ascii="MS Gothic" w:eastAsia="MS Gothic" w:hAnsi="MS Gothic" w:hint="eastAsia"/>
                    <w:sz w:val="28"/>
                    <w:shd w:val="clear" w:color="auto" w:fill="BFBFBF" w:themeFill="background2" w:themeFillShade="BF"/>
                  </w:rPr>
                  <w:t>☒</w:t>
                </w:r>
              </w:sdtContent>
            </w:sdt>
            <w:r w:rsidR="00777C45">
              <w:t xml:space="preserve">     </w:t>
            </w:r>
            <w:r w:rsidR="00777C45" w:rsidRPr="005F27CB">
              <w:t>Digital Approval</w:t>
            </w:r>
          </w:p>
          <w:p w14:paraId="29C90976" w14:textId="77777777" w:rsidR="00777C45" w:rsidRPr="00CF3777" w:rsidRDefault="00777C45" w:rsidP="0038200B">
            <w:pPr>
              <w:pStyle w:val="NoSpacing"/>
              <w:rPr>
                <w:sz w:val="28"/>
                <w:shd w:val="clear" w:color="auto" w:fill="BFBFBF" w:themeFill="background2" w:themeFillShade="BF"/>
              </w:rPr>
            </w:pPr>
            <w:r w:rsidRPr="00786197">
              <w:rPr>
                <w:sz w:val="14"/>
                <w:szCs w:val="14"/>
              </w:rPr>
              <w:t xml:space="preserve">(Click </w:t>
            </w:r>
            <w:r>
              <w:rPr>
                <w:sz w:val="14"/>
                <w:szCs w:val="14"/>
              </w:rPr>
              <w:t>the box to select</w:t>
            </w:r>
            <w:r w:rsidRPr="00786197">
              <w:rPr>
                <w:sz w:val="14"/>
                <w:szCs w:val="14"/>
              </w:rPr>
              <w:t>)</w:t>
            </w:r>
          </w:p>
        </w:tc>
      </w:tr>
    </w:tbl>
    <w:p w14:paraId="72630ADB" w14:textId="736C7616" w:rsidR="00907462" w:rsidRDefault="00907462">
      <w:pPr>
        <w:rPr>
          <w:sz w:val="20"/>
          <w:szCs w:val="20"/>
        </w:rPr>
      </w:pPr>
    </w:p>
    <w:sectPr w:rsidR="00907462" w:rsidSect="00E0097C">
      <w:headerReference w:type="even" r:id="rId36"/>
      <w:headerReference w:type="default" r:id="rId37"/>
      <w:footerReference w:type="default" r:id="rId38"/>
      <w:headerReference w:type="first" r:id="rId39"/>
      <w:pgSz w:w="12240" w:h="15840"/>
      <w:pgMar w:top="1080" w:right="1080" w:bottom="1080" w:left="108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8448A5" w14:textId="77777777" w:rsidR="001D5FB9" w:rsidRDefault="001D5FB9" w:rsidP="00F621C6">
      <w:pPr>
        <w:spacing w:after="0" w:line="240" w:lineRule="auto"/>
      </w:pPr>
      <w:r>
        <w:separator/>
      </w:r>
    </w:p>
    <w:p w14:paraId="368448A6" w14:textId="77777777" w:rsidR="001D5FB9" w:rsidRDefault="001D5FB9"/>
    <w:p w14:paraId="368448A7" w14:textId="77777777" w:rsidR="001D5FB9" w:rsidRDefault="001D5FB9"/>
  </w:endnote>
  <w:endnote w:type="continuationSeparator" w:id="0">
    <w:p w14:paraId="368448A8" w14:textId="77777777" w:rsidR="001D5FB9" w:rsidRDefault="001D5FB9" w:rsidP="00F621C6">
      <w:pPr>
        <w:spacing w:after="0" w:line="240" w:lineRule="auto"/>
      </w:pPr>
      <w:r>
        <w:continuationSeparator/>
      </w:r>
    </w:p>
    <w:p w14:paraId="368448A9" w14:textId="77777777" w:rsidR="001D5FB9" w:rsidRDefault="001D5FB9"/>
    <w:p w14:paraId="368448AA" w14:textId="77777777" w:rsidR="001D5FB9" w:rsidRDefault="001D5F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AE" w14:textId="3128FFF0" w:rsidR="001D5FB9" w:rsidRDefault="001D5FB9" w:rsidP="00EF3F25">
    <w:pPr>
      <w:jc w:val="right"/>
    </w:pPr>
    <w:r>
      <w:rPr>
        <w:noProof/>
      </w:rPr>
      <w:drawing>
        <wp:anchor distT="0" distB="0" distL="114300" distR="114300" simplePos="0" relativeHeight="251657216" behindDoc="0" locked="0" layoutInCell="1" allowOverlap="1" wp14:anchorId="0CEF784D" wp14:editId="350FAD83">
          <wp:simplePos x="0" y="0"/>
          <wp:positionH relativeFrom="column">
            <wp:posOffset>5417244</wp:posOffset>
          </wp:positionH>
          <wp:positionV relativeFrom="paragraph">
            <wp:posOffset>-1060397</wp:posOffset>
          </wp:positionV>
          <wp:extent cx="1268430" cy="1427352"/>
          <wp:effectExtent l="0" t="0" r="8255" b="190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0" w14:textId="77777777" w:rsidR="001D5FB9" w:rsidRDefault="001D5FB9" w:rsidP="00B13605">
    <w:pPr>
      <w:jc w:val="right"/>
    </w:pPr>
    <w:r>
      <w:rPr>
        <w:noProof/>
      </w:rPr>
      <w:drawing>
        <wp:inline distT="0" distB="0" distL="0" distR="0" wp14:anchorId="368448CA" wp14:editId="368448CB">
          <wp:extent cx="914400" cy="1310005"/>
          <wp:effectExtent l="0" t="0" r="0" b="0"/>
          <wp:docPr id="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9" w14:textId="199CF3A5" w:rsidR="001D5FB9" w:rsidRDefault="001D5FB9"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DB60EC" w14:textId="248FBC11" w:rsidR="001D5FB9" w:rsidRPr="00DC3980" w:rsidRDefault="001D5FB9" w:rsidP="00E0097C">
    <w:pPr>
      <w:tabs>
        <w:tab w:val="center" w:pos="5040"/>
        <w:tab w:val="right" w:pos="10080"/>
      </w:tabs>
      <w:spacing w:before="120"/>
      <w:rPr>
        <w:i/>
        <w:sz w:val="16"/>
        <w:szCs w:val="16"/>
      </w:rPr>
    </w:pPr>
    <w:r>
      <w:rPr>
        <w:b/>
        <w:i/>
        <w:color w:val="009AA6"/>
        <w:sz w:val="16"/>
        <w:szCs w:val="16"/>
      </w:rPr>
      <w:t>CWB Financial Group</w:t>
    </w:r>
    <w:r>
      <w:rPr>
        <w:b/>
        <w:i/>
        <w:color w:val="009AA6"/>
        <w:sz w:val="16"/>
        <w:szCs w:val="16"/>
      </w:rPr>
      <w:tab/>
      <w:t xml:space="preserve"> </w:t>
    </w:r>
    <w:sdt>
      <w:sdtPr>
        <w:rPr>
          <w:i/>
          <w:color w:val="009AA6"/>
          <w:sz w:val="16"/>
          <w:szCs w:val="16"/>
        </w:rPr>
        <w:alias w:val="Title"/>
        <w:tag w:val=""/>
        <w:id w:val="1971019027"/>
        <w:placeholder>
          <w:docPart w:val="A6EA88B8D45D4F248932F4642529AB73"/>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Digital Program – Digital Client Onboarding</w:t>
        </w:r>
      </w:sdtContent>
    </w:sdt>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0430D0">
      <w:rPr>
        <w:b/>
        <w:noProof/>
        <w:color w:val="009AA6"/>
        <w:sz w:val="16"/>
        <w:szCs w:val="16"/>
      </w:rPr>
      <w:t>9</w:t>
    </w:r>
    <w:r w:rsidRPr="00B15FCD">
      <w:rPr>
        <w:b/>
        <w:color w:val="009AA6"/>
        <w:sz w:val="16"/>
        <w:szCs w:val="16"/>
      </w:rPr>
      <w:fldChar w:fldCharType="end"/>
    </w:r>
  </w:p>
  <w:p w14:paraId="368448BF" w14:textId="6C8D299D" w:rsidR="001D5FB9" w:rsidRPr="00463090" w:rsidRDefault="001D5FB9" w:rsidP="00463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4489F" w14:textId="77777777" w:rsidR="001D5FB9" w:rsidRDefault="001D5FB9" w:rsidP="00F621C6">
      <w:pPr>
        <w:spacing w:after="0" w:line="240" w:lineRule="auto"/>
      </w:pPr>
      <w:r>
        <w:separator/>
      </w:r>
    </w:p>
    <w:p w14:paraId="368448A0" w14:textId="77777777" w:rsidR="001D5FB9" w:rsidRDefault="001D5FB9"/>
    <w:p w14:paraId="368448A1" w14:textId="77777777" w:rsidR="001D5FB9" w:rsidRDefault="001D5FB9"/>
  </w:footnote>
  <w:footnote w:type="continuationSeparator" w:id="0">
    <w:p w14:paraId="368448A2" w14:textId="77777777" w:rsidR="001D5FB9" w:rsidRDefault="001D5FB9" w:rsidP="00F621C6">
      <w:pPr>
        <w:spacing w:after="0" w:line="240" w:lineRule="auto"/>
      </w:pPr>
      <w:r>
        <w:continuationSeparator/>
      </w:r>
    </w:p>
    <w:p w14:paraId="368448A3" w14:textId="77777777" w:rsidR="001D5FB9" w:rsidRDefault="001D5FB9"/>
    <w:p w14:paraId="368448A4" w14:textId="77777777" w:rsidR="001D5FB9" w:rsidRDefault="001D5FB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AC" w14:textId="1BE8AA0F" w:rsidR="001D5FB9" w:rsidRDefault="001D5FB9" w:rsidP="009A237D">
    <w:pPr>
      <w:pStyle w:val="Header"/>
      <w:jc w:val="center"/>
    </w:pPr>
    <w:r w:rsidRPr="00E0097C">
      <w:rPr>
        <w:noProof/>
      </w:rPr>
      <mc:AlternateContent>
        <mc:Choice Requires="wps">
          <w:drawing>
            <wp:anchor distT="0" distB="0" distL="114300" distR="114300" simplePos="0" relativeHeight="251654144" behindDoc="0" locked="0" layoutInCell="1" allowOverlap="1" wp14:anchorId="219BBA29" wp14:editId="6BF61C91">
              <wp:simplePos x="0" y="0"/>
              <wp:positionH relativeFrom="column">
                <wp:posOffset>3133090</wp:posOffset>
              </wp:positionH>
              <wp:positionV relativeFrom="paragraph">
                <wp:posOffset>-282575</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C83827D" w14:textId="77777777" w:rsidR="001D5FB9" w:rsidRPr="00983AB8" w:rsidRDefault="001D5FB9" w:rsidP="00E0097C">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9BBA29" id="_x0000_t202" coordsize="21600,21600" o:spt="202" path="m,l,21600r21600,l21600,xe">
              <v:stroke joinstyle="miter"/>
              <v:path gradientshapeok="t" o:connecttype="rect"/>
            </v:shapetype>
            <v:shape id="Text Box 2" o:spid="_x0000_s1026" type="#_x0000_t202" style="position:absolute;left:0;text-align:left;margin-left:246.7pt;margin-top:-22.25pt;width:156.75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" fillcolor="#e3b623" stroked="f">
              <v:fill opacity="55512f"/>
              <v:textbox>
                <w:txbxContent>
                  <w:p w14:paraId="3C83827D" w14:textId="77777777" w:rsidR="001D5FB9" w:rsidRPr="00983AB8" w:rsidRDefault="001D5FB9" w:rsidP="00E0097C">
                    <w:pPr>
                      <w:spacing w:before="240"/>
                      <w:rPr>
                        <w:rFonts w:ascii="Arial" w:hAnsi="Arial" w:cs="Arial"/>
                        <w:b/>
                        <w:color w:val="FFFFFF" w:themeColor="background1"/>
                        <w:sz w:val="18"/>
                        <w:szCs w:val="18"/>
                      </w:rPr>
                    </w:pPr>
                  </w:p>
                </w:txbxContent>
              </v:textbox>
            </v:shape>
          </w:pict>
        </mc:Fallback>
      </mc:AlternateContent>
    </w:r>
    <w:r w:rsidRPr="00E0097C">
      <w:rPr>
        <w:noProof/>
      </w:rPr>
      <mc:AlternateContent>
        <mc:Choice Requires="wps">
          <w:drawing>
            <wp:anchor distT="0" distB="0" distL="114300" distR="114300" simplePos="0" relativeHeight="251653120" behindDoc="0" locked="0" layoutInCell="1" allowOverlap="1" wp14:anchorId="10CD914A" wp14:editId="757E2DAE">
              <wp:simplePos x="0" y="0"/>
              <wp:positionH relativeFrom="column">
                <wp:posOffset>-676275</wp:posOffset>
              </wp:positionH>
              <wp:positionV relativeFrom="paragraph">
                <wp:posOffset>-283845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966164B" w14:textId="77777777" w:rsidR="001D5FB9" w:rsidRPr="00983AB8" w:rsidRDefault="001D5FB9" w:rsidP="00E0097C">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D914A" id="_x0000_s1027" type="#_x0000_t202" style="position:absolute;left:0;text-align:left;margin-left:-53.25pt;margin-top:-22.35pt;width:300pt;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" fillcolor="#daaa00" stroked="f">
              <v:textbox>
                <w:txbxContent>
                  <w:p w14:paraId="1966164B" w14:textId="77777777" w:rsidR="001D5FB9" w:rsidRPr="00983AB8" w:rsidRDefault="001D5FB9" w:rsidP="00E0097C">
                    <w:pPr>
                      <w:spacing w:before="240"/>
                      <w:ind w:firstLine="1843"/>
                      <w:rPr>
                        <w:rFonts w:ascii="Arial" w:hAnsi="Arial" w:cs="Arial"/>
                        <w:b/>
                        <w:color w:val="FFFFFF" w:themeColor="background1"/>
                        <w:sz w:val="18"/>
                        <w:szCs w:val="18"/>
                      </w:rPr>
                    </w:pPr>
                  </w:p>
                </w:txbxContent>
              </v:textbox>
            </v:shape>
          </w:pict>
        </mc:Fallback>
      </mc:AlternateContent>
    </w:r>
    <w:r w:rsidRPr="00E0097C">
      <w:rPr>
        <w:noProof/>
      </w:rPr>
      <mc:AlternateContent>
        <mc:Choice Requires="wps">
          <w:drawing>
            <wp:anchor distT="0" distB="0" distL="114300" distR="114300" simplePos="0" relativeHeight="251656192" behindDoc="0" locked="0" layoutInCell="1" allowOverlap="1" wp14:anchorId="66B178F7" wp14:editId="031CBE35">
              <wp:simplePos x="0" y="0"/>
              <wp:positionH relativeFrom="column">
                <wp:posOffset>5103495</wp:posOffset>
              </wp:positionH>
              <wp:positionV relativeFrom="paragraph">
                <wp:posOffset>-280035</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720F8D7D" w14:textId="77777777" w:rsidR="001D5FB9" w:rsidRPr="00CD62FB" w:rsidRDefault="001D5FB9" w:rsidP="00E0097C">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178F7" id="_x0000_s1028" type="#_x0000_t202" style="position:absolute;left:0;text-align:left;margin-left:401.85pt;margin-top:-22.05pt;width:111.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" fillcolor="#fdde00" stroked="f">
              <v:textbox>
                <w:txbxContent>
                  <w:p w14:paraId="720F8D7D" w14:textId="77777777" w:rsidR="001D5FB9" w:rsidRPr="00CD62FB" w:rsidRDefault="001D5FB9" w:rsidP="00E0097C">
                    <w:pPr>
                      <w:spacing w:before="240"/>
                      <w:rPr>
                        <w:rFonts w:ascii="Arial" w:hAnsi="Arial" w:cs="Arial"/>
                        <w:b/>
                        <w:color w:val="FDDE00"/>
                        <w:sz w:val="18"/>
                        <w:szCs w:val="18"/>
                      </w:rPr>
                    </w:pPr>
                  </w:p>
                </w:txbxContent>
              </v:textbox>
            </v:shape>
          </w:pict>
        </mc:Fallback>
      </mc:AlternateContent>
    </w:r>
    <w:r w:rsidRPr="00E0097C">
      <w:rPr>
        <w:noProof/>
      </w:rPr>
      <mc:AlternateContent>
        <mc:Choice Requires="wps">
          <w:drawing>
            <wp:anchor distT="0" distB="0" distL="114300" distR="114300" simplePos="0" relativeHeight="251655168" behindDoc="0" locked="0" layoutInCell="1" allowOverlap="1" wp14:anchorId="631E1C31" wp14:editId="26E8811D">
              <wp:simplePos x="0" y="0"/>
              <wp:positionH relativeFrom="column">
                <wp:posOffset>6503035</wp:posOffset>
              </wp:positionH>
              <wp:positionV relativeFrom="paragraph">
                <wp:posOffset>-280670</wp:posOffset>
              </wp:positionV>
              <wp:extent cx="2867025" cy="457200"/>
              <wp:effectExtent l="0" t="0" r="9525"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C72ECBC" w14:textId="77777777" w:rsidR="001D5FB9" w:rsidRPr="00983AB8" w:rsidRDefault="001D5FB9" w:rsidP="00E0097C">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E1C31" id="_x0000_s1029" type="#_x0000_t202" style="position:absolute;left:0;text-align:left;margin-left:512.05pt;margin-top:-22.1pt;width:225.75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" fillcolor="#fdde00" stroked="f">
              <v:fill opacity="26214f"/>
              <v:textbox>
                <w:txbxContent>
                  <w:p w14:paraId="3C72ECBC" w14:textId="77777777" w:rsidR="001D5FB9" w:rsidRPr="00983AB8" w:rsidRDefault="001D5FB9" w:rsidP="00E0097C">
                    <w:pPr>
                      <w:spacing w:before="240"/>
                      <w:ind w:left="1440" w:firstLine="720"/>
                      <w:rPr>
                        <w:rFonts w:ascii="Arial" w:hAnsi="Arial" w:cs="Arial"/>
                        <w:b/>
                        <w:color w:val="111111" w:themeColor="text1"/>
                        <w:sz w:val="18"/>
                        <w:szCs w:val="18"/>
                      </w:rPr>
                    </w:pPr>
                  </w:p>
                </w:txbxContent>
              </v:textbox>
            </v:shape>
          </w:pict>
        </mc:Fallback>
      </mc:AlternateContent>
    </w:r>
  </w:p>
  <w:p w14:paraId="368448AD" w14:textId="77777777" w:rsidR="001D5FB9" w:rsidRDefault="001D5FB9" w:rsidP="009A237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AF" w14:textId="74925069" w:rsidR="001D5FB9" w:rsidRDefault="001D5FB9">
    <w:pPr>
      <w:pStyle w:val="Header"/>
    </w:pPr>
    <w:r>
      <w:rPr>
        <w:noProof/>
      </w:rPr>
      <w:drawing>
        <wp:inline distT="0" distB="0" distL="0" distR="0" wp14:anchorId="368448C8" wp14:editId="368448C9">
          <wp:extent cx="8679815" cy="812165"/>
          <wp:effectExtent l="0" t="0" r="0" b="0"/>
          <wp:docPr id="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7" w14:textId="1D214512" w:rsidR="001D5FB9" w:rsidRDefault="001D5F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8" w14:textId="20637B23" w:rsidR="001D5FB9" w:rsidRDefault="001D5F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A" w14:textId="30F4099B" w:rsidR="001D5FB9" w:rsidRDefault="001D5F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B" w14:textId="77777777" w:rsidR="001D5FB9" w:rsidRDefault="001D5F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BC" w14:textId="25AAF972" w:rsidR="001D5FB9" w:rsidRDefault="001D5FB9" w:rsidP="004E33AD">
    <w:pPr>
      <w:pStyle w:val="Header"/>
      <w:rPr>
        <w:i/>
      </w:rPr>
    </w:pPr>
    <w:r w:rsidRPr="00E0097C">
      <w:rPr>
        <w:i/>
        <w:noProof/>
      </w:rPr>
      <mc:AlternateContent>
        <mc:Choice Requires="wps">
          <w:drawing>
            <wp:anchor distT="0" distB="0" distL="114300" distR="114300" simplePos="0" relativeHeight="251660288" behindDoc="0" locked="0" layoutInCell="1" allowOverlap="1" wp14:anchorId="706C03B2" wp14:editId="37DDA905">
              <wp:simplePos x="0" y="0"/>
              <wp:positionH relativeFrom="column">
                <wp:posOffset>6179820</wp:posOffset>
              </wp:positionH>
              <wp:positionV relativeFrom="paragraph">
                <wp:posOffset>-452120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6BC4146" w14:textId="77777777" w:rsidR="001D5FB9" w:rsidRPr="00983AB8" w:rsidRDefault="001D5FB9" w:rsidP="00E0097C">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6C03B2" id="_x0000_t202" coordsize="21600,21600" o:spt="202" path="m,l,21600r21600,l21600,xe">
              <v:stroke joinstyle="miter"/>
              <v:path gradientshapeok="t" o:connecttype="rect"/>
            </v:shapetype>
            <v:shape id="_x0000_s1030" type="#_x0000_t202" style="position:absolute;margin-left:486.6pt;margin-top:-35.6pt;width:225.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" fillcolor="#fdde00" stroked="f">
              <v:fill opacity="26214f"/>
              <v:textbox>
                <w:txbxContent>
                  <w:p w14:paraId="26BC4146" w14:textId="77777777" w:rsidR="001D5FB9" w:rsidRPr="00983AB8" w:rsidRDefault="001D5FB9" w:rsidP="00E0097C">
                    <w:pPr>
                      <w:spacing w:before="240"/>
                      <w:ind w:left="1440" w:firstLine="720"/>
                      <w:rPr>
                        <w:rFonts w:ascii="Arial" w:hAnsi="Arial" w:cs="Arial"/>
                        <w:b/>
                        <w:color w:val="111111" w:themeColor="text1"/>
                        <w:sz w:val="18"/>
                        <w:szCs w:val="18"/>
                      </w:rPr>
                    </w:pPr>
                  </w:p>
                </w:txbxContent>
              </v:textbox>
            </v:shape>
          </w:pict>
        </mc:Fallback>
      </mc:AlternateContent>
    </w:r>
    <w:r w:rsidRPr="00E0097C">
      <w:rPr>
        <w:i/>
        <w:noProof/>
      </w:rPr>
      <mc:AlternateContent>
        <mc:Choice Requires="wps">
          <w:drawing>
            <wp:anchor distT="0" distB="0" distL="114300" distR="114300" simplePos="0" relativeHeight="251658240" behindDoc="0" locked="0" layoutInCell="1" allowOverlap="1" wp14:anchorId="7CB0DBDE" wp14:editId="398CBED5">
              <wp:simplePos x="0" y="0"/>
              <wp:positionH relativeFrom="column">
                <wp:posOffset>-991235</wp:posOffset>
              </wp:positionH>
              <wp:positionV relativeFrom="paragraph">
                <wp:posOffset>-452755</wp:posOffset>
              </wp:positionV>
              <wp:extent cx="3810000" cy="45720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111E084" w14:textId="77777777" w:rsidR="001D5FB9" w:rsidRPr="00983AB8" w:rsidRDefault="001D5FB9" w:rsidP="00E0097C">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0DBDE" id="_x0000_s1031" type="#_x0000_t202" style="position:absolute;margin-left:-78.05pt;margin-top:-35.65pt;width:300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" fillcolor="#daaa00" stroked="f">
              <v:textbox>
                <w:txbxContent>
                  <w:p w14:paraId="3111E084" w14:textId="77777777" w:rsidR="001D5FB9" w:rsidRPr="00983AB8" w:rsidRDefault="001D5FB9" w:rsidP="00E0097C">
                    <w:pPr>
                      <w:spacing w:before="240"/>
                      <w:ind w:firstLine="1843"/>
                      <w:rPr>
                        <w:rFonts w:ascii="Arial" w:hAnsi="Arial" w:cs="Arial"/>
                        <w:b/>
                        <w:color w:val="FFFFFF" w:themeColor="background1"/>
                        <w:sz w:val="18"/>
                        <w:szCs w:val="18"/>
                      </w:rPr>
                    </w:pPr>
                  </w:p>
                </w:txbxContent>
              </v:textbox>
            </v:shape>
          </w:pict>
        </mc:Fallback>
      </mc:AlternateContent>
    </w:r>
    <w:r w:rsidRPr="00E0097C">
      <w:rPr>
        <w:i/>
        <w:noProof/>
      </w:rPr>
      <mc:AlternateContent>
        <mc:Choice Requires="wps">
          <w:drawing>
            <wp:anchor distT="0" distB="0" distL="114300" distR="114300" simplePos="0" relativeHeight="251661312" behindDoc="0" locked="0" layoutInCell="1" allowOverlap="1" wp14:anchorId="1A56224B" wp14:editId="5D46B5F0">
              <wp:simplePos x="0" y="0"/>
              <wp:positionH relativeFrom="column">
                <wp:posOffset>4780280</wp:posOffset>
              </wp:positionH>
              <wp:positionV relativeFrom="paragraph">
                <wp:posOffset>-448246</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F20E80F" w14:textId="77777777" w:rsidR="001D5FB9" w:rsidRPr="00CD62FB" w:rsidRDefault="001D5FB9" w:rsidP="00E0097C">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6224B" id="_x0000_s1032" type="#_x0000_t202" style="position:absolute;margin-left:376.4pt;margin-top:-35.3pt;width:111.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" fillcolor="#fdde00" stroked="f">
              <v:textbox>
                <w:txbxContent>
                  <w:p w14:paraId="1F20E80F" w14:textId="77777777" w:rsidR="001D5FB9" w:rsidRPr="00CD62FB" w:rsidRDefault="001D5FB9" w:rsidP="00E0097C">
                    <w:pPr>
                      <w:spacing w:before="240"/>
                      <w:rPr>
                        <w:rFonts w:ascii="Arial" w:hAnsi="Arial" w:cs="Arial"/>
                        <w:b/>
                        <w:color w:val="FDDE00"/>
                        <w:sz w:val="18"/>
                        <w:szCs w:val="18"/>
                      </w:rPr>
                    </w:pPr>
                  </w:p>
                </w:txbxContent>
              </v:textbox>
            </v:shape>
          </w:pict>
        </mc:Fallback>
      </mc:AlternateContent>
    </w:r>
    <w:r w:rsidRPr="00E0097C">
      <w:rPr>
        <w:i/>
        <w:noProof/>
      </w:rPr>
      <mc:AlternateContent>
        <mc:Choice Requires="wps">
          <w:drawing>
            <wp:anchor distT="0" distB="0" distL="114300" distR="114300" simplePos="0" relativeHeight="251659264" behindDoc="0" locked="0" layoutInCell="1" allowOverlap="1" wp14:anchorId="373A5CF6" wp14:editId="16BBC2E7">
              <wp:simplePos x="0" y="0"/>
              <wp:positionH relativeFrom="column">
                <wp:posOffset>2818130</wp:posOffset>
              </wp:positionH>
              <wp:positionV relativeFrom="paragraph">
                <wp:posOffset>-445770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5DEFDD3" w14:textId="77777777" w:rsidR="001D5FB9" w:rsidRPr="00983AB8" w:rsidRDefault="001D5FB9" w:rsidP="00E0097C">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A5CF6" id="_x0000_s1033" type="#_x0000_t202" style="position:absolute;margin-left:221.9pt;margin-top:-35.1pt;width:156.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" fillcolor="#e3b623" stroked="f">
              <v:fill opacity="55512f"/>
              <v:textbox>
                <w:txbxContent>
                  <w:p w14:paraId="15DEFDD3" w14:textId="77777777" w:rsidR="001D5FB9" w:rsidRPr="00983AB8" w:rsidRDefault="001D5FB9" w:rsidP="00E0097C">
                    <w:pPr>
                      <w:spacing w:before="240"/>
                      <w:rPr>
                        <w:rFonts w:ascii="Arial" w:hAnsi="Arial" w:cs="Arial"/>
                        <w:b/>
                        <w:color w:val="FFFFFF" w:themeColor="background1"/>
                        <w:sz w:val="18"/>
                        <w:szCs w:val="18"/>
                      </w:rPr>
                    </w:pPr>
                  </w:p>
                </w:txbxContent>
              </v:textbox>
            </v:shape>
          </w:pict>
        </mc:Fallback>
      </mc:AlternateContent>
    </w:r>
  </w:p>
  <w:p w14:paraId="368448BD" w14:textId="77777777" w:rsidR="001D5FB9" w:rsidRDefault="001D5FB9" w:rsidP="00646F14">
    <w:pPr>
      <w:pStyle w:val="Header"/>
      <w:jc w:val="center"/>
      <w:rPr>
        <w:i/>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448C0" w14:textId="77777777" w:rsidR="001D5FB9" w:rsidRDefault="001D5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D1403"/>
    <w:multiLevelType w:val="hybridMultilevel"/>
    <w:tmpl w:val="D9A047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0A7ECF"/>
    <w:multiLevelType w:val="hybridMultilevel"/>
    <w:tmpl w:val="1BFABD4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831F7B"/>
    <w:multiLevelType w:val="hybridMultilevel"/>
    <w:tmpl w:val="BD30588C"/>
    <w:lvl w:ilvl="0" w:tplc="10090001">
      <w:start w:val="1"/>
      <w:numFmt w:val="bullet"/>
      <w:lvlText w:val=""/>
      <w:lvlJc w:val="left"/>
      <w:pPr>
        <w:ind w:left="720" w:hanging="360"/>
      </w:pPr>
      <w:rPr>
        <w:rFonts w:ascii="Symbol" w:hAnsi="Symbol" w:hint="default"/>
      </w:rPr>
    </w:lvl>
    <w:lvl w:ilvl="1" w:tplc="87AC37EE">
      <w:start w:val="1"/>
      <w:numFmt w:val="bullet"/>
      <w:lvlText w:val="-"/>
      <w:lvlJc w:val="left"/>
      <w:pPr>
        <w:ind w:left="1440" w:hanging="360"/>
      </w:pPr>
      <w:rPr>
        <w:rFonts w:ascii="Arial" w:hAnsi="Aria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15:restartNumberingAfterBreak="0">
    <w:nsid w:val="0C967E02"/>
    <w:multiLevelType w:val="hybridMultilevel"/>
    <w:tmpl w:val="9F4216AE"/>
    <w:lvl w:ilvl="0" w:tplc="0409000D">
      <w:start w:val="1"/>
      <w:numFmt w:val="bullet"/>
      <w:pStyle w:val="Bullet"/>
      <w:lvlText w:val=""/>
      <w:lvlJc w:val="left"/>
      <w:pPr>
        <w:tabs>
          <w:tab w:val="num" w:pos="720"/>
        </w:tabs>
        <w:ind w:left="720" w:hanging="360"/>
      </w:pPr>
      <w:rPr>
        <w:rFonts w:ascii="Symbol" w:hAnsi="Symbol" w:hint="default"/>
        <w:color w:val="auto"/>
      </w:rPr>
    </w:lvl>
    <w:lvl w:ilvl="1" w:tplc="04090003">
      <w:start w:val="1"/>
      <w:numFmt w:val="bullet"/>
      <w:lvlText w:val="­"/>
      <w:lvlJc w:val="left"/>
      <w:pPr>
        <w:tabs>
          <w:tab w:val="num" w:pos="1440"/>
        </w:tabs>
        <w:ind w:left="1440" w:hanging="360"/>
      </w:pPr>
      <w:rPr>
        <w:rFonts w:ascii="Courier New" w:hAnsi="Courier New" w:hint="default"/>
        <w:color w:val="auto"/>
      </w:rPr>
    </w:lvl>
    <w:lvl w:ilvl="2" w:tplc="04090005">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FF41EB"/>
    <w:multiLevelType w:val="multilevel"/>
    <w:tmpl w:val="C884EA3E"/>
    <w:lvl w:ilvl="0">
      <w:start w:val="1"/>
      <w:numFmt w:val="decimal"/>
      <w:lvlText w:val="%1"/>
      <w:lvlJc w:val="left"/>
      <w:pPr>
        <w:ind w:left="405" w:hanging="405"/>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1BC20F0A"/>
    <w:multiLevelType w:val="hybridMultilevel"/>
    <w:tmpl w:val="63984A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3C96CEA"/>
    <w:multiLevelType w:val="hybridMultilevel"/>
    <w:tmpl w:val="43CC5162"/>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3999617A"/>
    <w:multiLevelType w:val="hybridMultilevel"/>
    <w:tmpl w:val="9BEE7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16B5A6A"/>
    <w:multiLevelType w:val="hybridMultilevel"/>
    <w:tmpl w:val="A7C6ED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9"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4B9D079E"/>
    <w:multiLevelType w:val="hybridMultilevel"/>
    <w:tmpl w:val="B714FF7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1" w15:restartNumberingAfterBreak="0">
    <w:nsid w:val="4EDB769F"/>
    <w:multiLevelType w:val="hybridMultilevel"/>
    <w:tmpl w:val="FE50E0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3EB37AE"/>
    <w:multiLevelType w:val="hybridMultilevel"/>
    <w:tmpl w:val="95045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8E928C1"/>
    <w:multiLevelType w:val="hybridMultilevel"/>
    <w:tmpl w:val="426455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C6A10C0"/>
    <w:multiLevelType w:val="hybridMultilevel"/>
    <w:tmpl w:val="7A267E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56932AE"/>
    <w:multiLevelType w:val="hybridMultilevel"/>
    <w:tmpl w:val="DB085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6FC14CA"/>
    <w:multiLevelType w:val="multilevel"/>
    <w:tmpl w:val="B9F0DBC0"/>
    <w:lvl w:ilvl="0">
      <w:start w:val="1"/>
      <w:numFmt w:val="decimal"/>
      <w:lvlText w:val="%1.0"/>
      <w:lvlJc w:val="left"/>
      <w:pPr>
        <w:ind w:left="1442"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9"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6A5A4CDD"/>
    <w:multiLevelType w:val="hybridMultilevel"/>
    <w:tmpl w:val="FD0C4288"/>
    <w:lvl w:ilvl="0" w:tplc="E88A7426">
      <w:start w:val="1"/>
      <w:numFmt w:val="bullet"/>
      <w:lvlText w:val="•"/>
      <w:lvlJc w:val="left"/>
      <w:pPr>
        <w:tabs>
          <w:tab w:val="num" w:pos="720"/>
        </w:tabs>
        <w:ind w:left="720" w:hanging="360"/>
      </w:pPr>
      <w:rPr>
        <w:rFonts w:ascii="Arial" w:hAnsi="Arial" w:hint="default"/>
      </w:rPr>
    </w:lvl>
    <w:lvl w:ilvl="1" w:tplc="77DCB780">
      <w:start w:val="1"/>
      <w:numFmt w:val="bullet"/>
      <w:lvlText w:val="•"/>
      <w:lvlJc w:val="left"/>
      <w:pPr>
        <w:tabs>
          <w:tab w:val="num" w:pos="1440"/>
        </w:tabs>
        <w:ind w:left="1440" w:hanging="360"/>
      </w:pPr>
      <w:rPr>
        <w:rFonts w:ascii="Arial" w:hAnsi="Arial" w:hint="default"/>
      </w:rPr>
    </w:lvl>
    <w:lvl w:ilvl="2" w:tplc="5610FC6E" w:tentative="1">
      <w:start w:val="1"/>
      <w:numFmt w:val="bullet"/>
      <w:lvlText w:val="•"/>
      <w:lvlJc w:val="left"/>
      <w:pPr>
        <w:tabs>
          <w:tab w:val="num" w:pos="2160"/>
        </w:tabs>
        <w:ind w:left="2160" w:hanging="360"/>
      </w:pPr>
      <w:rPr>
        <w:rFonts w:ascii="Arial" w:hAnsi="Arial" w:hint="default"/>
      </w:rPr>
    </w:lvl>
    <w:lvl w:ilvl="3" w:tplc="C9A2C70E" w:tentative="1">
      <w:start w:val="1"/>
      <w:numFmt w:val="bullet"/>
      <w:lvlText w:val="•"/>
      <w:lvlJc w:val="left"/>
      <w:pPr>
        <w:tabs>
          <w:tab w:val="num" w:pos="2880"/>
        </w:tabs>
        <w:ind w:left="2880" w:hanging="360"/>
      </w:pPr>
      <w:rPr>
        <w:rFonts w:ascii="Arial" w:hAnsi="Arial" w:hint="default"/>
      </w:rPr>
    </w:lvl>
    <w:lvl w:ilvl="4" w:tplc="F294CFF6" w:tentative="1">
      <w:start w:val="1"/>
      <w:numFmt w:val="bullet"/>
      <w:lvlText w:val="•"/>
      <w:lvlJc w:val="left"/>
      <w:pPr>
        <w:tabs>
          <w:tab w:val="num" w:pos="3600"/>
        </w:tabs>
        <w:ind w:left="3600" w:hanging="360"/>
      </w:pPr>
      <w:rPr>
        <w:rFonts w:ascii="Arial" w:hAnsi="Arial" w:hint="default"/>
      </w:rPr>
    </w:lvl>
    <w:lvl w:ilvl="5" w:tplc="8B8865F2" w:tentative="1">
      <w:start w:val="1"/>
      <w:numFmt w:val="bullet"/>
      <w:lvlText w:val="•"/>
      <w:lvlJc w:val="left"/>
      <w:pPr>
        <w:tabs>
          <w:tab w:val="num" w:pos="4320"/>
        </w:tabs>
        <w:ind w:left="4320" w:hanging="360"/>
      </w:pPr>
      <w:rPr>
        <w:rFonts w:ascii="Arial" w:hAnsi="Arial" w:hint="default"/>
      </w:rPr>
    </w:lvl>
    <w:lvl w:ilvl="6" w:tplc="66A40F64" w:tentative="1">
      <w:start w:val="1"/>
      <w:numFmt w:val="bullet"/>
      <w:lvlText w:val="•"/>
      <w:lvlJc w:val="left"/>
      <w:pPr>
        <w:tabs>
          <w:tab w:val="num" w:pos="5040"/>
        </w:tabs>
        <w:ind w:left="5040" w:hanging="360"/>
      </w:pPr>
      <w:rPr>
        <w:rFonts w:ascii="Arial" w:hAnsi="Arial" w:hint="default"/>
      </w:rPr>
    </w:lvl>
    <w:lvl w:ilvl="7" w:tplc="AA4839A2" w:tentative="1">
      <w:start w:val="1"/>
      <w:numFmt w:val="bullet"/>
      <w:lvlText w:val="•"/>
      <w:lvlJc w:val="left"/>
      <w:pPr>
        <w:tabs>
          <w:tab w:val="num" w:pos="5760"/>
        </w:tabs>
        <w:ind w:left="5760" w:hanging="360"/>
      </w:pPr>
      <w:rPr>
        <w:rFonts w:ascii="Arial" w:hAnsi="Arial" w:hint="default"/>
      </w:rPr>
    </w:lvl>
    <w:lvl w:ilvl="8" w:tplc="4B9ABEE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21D0753"/>
    <w:multiLevelType w:val="hybridMultilevel"/>
    <w:tmpl w:val="FEB4F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5"/>
  </w:num>
  <w:num w:numId="2">
    <w:abstractNumId w:val="0"/>
  </w:num>
  <w:num w:numId="3">
    <w:abstractNumId w:val="2"/>
  </w:num>
  <w:num w:numId="4">
    <w:abstractNumId w:val="7"/>
  </w:num>
  <w:num w:numId="5">
    <w:abstractNumId w:val="26"/>
  </w:num>
  <w:num w:numId="6">
    <w:abstractNumId w:val="14"/>
  </w:num>
  <w:num w:numId="7">
    <w:abstractNumId w:val="19"/>
  </w:num>
  <w:num w:numId="8">
    <w:abstractNumId w:val="13"/>
  </w:num>
  <w:num w:numId="9">
    <w:abstractNumId w:val="11"/>
  </w:num>
  <w:num w:numId="10">
    <w:abstractNumId w:val="18"/>
  </w:num>
  <w:num w:numId="11">
    <w:abstractNumId w:val="17"/>
  </w:num>
  <w:num w:numId="12">
    <w:abstractNumId w:val="8"/>
  </w:num>
  <w:num w:numId="13">
    <w:abstractNumId w:val="10"/>
  </w:num>
  <w:num w:numId="14">
    <w:abstractNumId w:val="5"/>
  </w:num>
  <w:num w:numId="15">
    <w:abstractNumId w:val="28"/>
  </w:num>
  <w:num w:numId="16">
    <w:abstractNumId w:val="31"/>
  </w:num>
  <w:num w:numId="17">
    <w:abstractNumId w:val="15"/>
  </w:num>
  <w:num w:numId="18">
    <w:abstractNumId w:val="3"/>
  </w:num>
  <w:num w:numId="19">
    <w:abstractNumId w:val="24"/>
  </w:num>
  <w:num w:numId="20">
    <w:abstractNumId w:val="21"/>
  </w:num>
  <w:num w:numId="21">
    <w:abstractNumId w:val="23"/>
  </w:num>
  <w:num w:numId="22">
    <w:abstractNumId w:val="1"/>
  </w:num>
  <w:num w:numId="23">
    <w:abstractNumId w:val="27"/>
  </w:num>
  <w:num w:numId="24">
    <w:abstractNumId w:val="20"/>
  </w:num>
  <w:num w:numId="25">
    <w:abstractNumId w:val="4"/>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22"/>
  </w:num>
  <w:num w:numId="29">
    <w:abstractNumId w:val="12"/>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num>
  <w:num w:numId="32">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07F"/>
    <w:rsid w:val="00001CE1"/>
    <w:rsid w:val="00004714"/>
    <w:rsid w:val="00005496"/>
    <w:rsid w:val="000058FC"/>
    <w:rsid w:val="000114DA"/>
    <w:rsid w:val="000148E1"/>
    <w:rsid w:val="00014EF6"/>
    <w:rsid w:val="00015CEB"/>
    <w:rsid w:val="00016DCC"/>
    <w:rsid w:val="00017636"/>
    <w:rsid w:val="000232FD"/>
    <w:rsid w:val="00023E9C"/>
    <w:rsid w:val="00024089"/>
    <w:rsid w:val="0002681F"/>
    <w:rsid w:val="00032B2E"/>
    <w:rsid w:val="00033D7F"/>
    <w:rsid w:val="00034F1B"/>
    <w:rsid w:val="00035E64"/>
    <w:rsid w:val="000430D0"/>
    <w:rsid w:val="00044B84"/>
    <w:rsid w:val="0005052A"/>
    <w:rsid w:val="0005080D"/>
    <w:rsid w:val="00052192"/>
    <w:rsid w:val="000538D5"/>
    <w:rsid w:val="00053ADE"/>
    <w:rsid w:val="000547BC"/>
    <w:rsid w:val="00057988"/>
    <w:rsid w:val="000612FD"/>
    <w:rsid w:val="0007395F"/>
    <w:rsid w:val="00073D2C"/>
    <w:rsid w:val="00076D8F"/>
    <w:rsid w:val="00082589"/>
    <w:rsid w:val="00082E13"/>
    <w:rsid w:val="000855FA"/>
    <w:rsid w:val="00086D7C"/>
    <w:rsid w:val="00092B35"/>
    <w:rsid w:val="000963E9"/>
    <w:rsid w:val="00096D96"/>
    <w:rsid w:val="000A252D"/>
    <w:rsid w:val="000A63B9"/>
    <w:rsid w:val="000B396E"/>
    <w:rsid w:val="000B5A4B"/>
    <w:rsid w:val="000B6DD0"/>
    <w:rsid w:val="000C410E"/>
    <w:rsid w:val="000C4376"/>
    <w:rsid w:val="000C509E"/>
    <w:rsid w:val="000D0DD6"/>
    <w:rsid w:val="000D3083"/>
    <w:rsid w:val="000D3805"/>
    <w:rsid w:val="000D4098"/>
    <w:rsid w:val="000E3B1D"/>
    <w:rsid w:val="000E5E51"/>
    <w:rsid w:val="000E63E7"/>
    <w:rsid w:val="000F0935"/>
    <w:rsid w:val="000F6BDA"/>
    <w:rsid w:val="00101AC2"/>
    <w:rsid w:val="00101D9A"/>
    <w:rsid w:val="001048F4"/>
    <w:rsid w:val="001062D6"/>
    <w:rsid w:val="00106BB4"/>
    <w:rsid w:val="00112410"/>
    <w:rsid w:val="00115559"/>
    <w:rsid w:val="0011555C"/>
    <w:rsid w:val="00120C6E"/>
    <w:rsid w:val="00132A4B"/>
    <w:rsid w:val="001351BA"/>
    <w:rsid w:val="00141FE4"/>
    <w:rsid w:val="00154143"/>
    <w:rsid w:val="00164603"/>
    <w:rsid w:val="0016489C"/>
    <w:rsid w:val="00170CE0"/>
    <w:rsid w:val="00184A0D"/>
    <w:rsid w:val="00184B1D"/>
    <w:rsid w:val="00196541"/>
    <w:rsid w:val="001A56A6"/>
    <w:rsid w:val="001B2D8D"/>
    <w:rsid w:val="001B578E"/>
    <w:rsid w:val="001B62FC"/>
    <w:rsid w:val="001B7626"/>
    <w:rsid w:val="001C08C4"/>
    <w:rsid w:val="001C2C91"/>
    <w:rsid w:val="001C53B4"/>
    <w:rsid w:val="001C704E"/>
    <w:rsid w:val="001D19CF"/>
    <w:rsid w:val="001D1B8B"/>
    <w:rsid w:val="001D4FB6"/>
    <w:rsid w:val="001D5FB9"/>
    <w:rsid w:val="001D7B1E"/>
    <w:rsid w:val="001F1CB8"/>
    <w:rsid w:val="001F24EC"/>
    <w:rsid w:val="001F3556"/>
    <w:rsid w:val="001F5B28"/>
    <w:rsid w:val="001F72BE"/>
    <w:rsid w:val="001F7379"/>
    <w:rsid w:val="001F7D75"/>
    <w:rsid w:val="0020167E"/>
    <w:rsid w:val="00202ABB"/>
    <w:rsid w:val="00217584"/>
    <w:rsid w:val="00222975"/>
    <w:rsid w:val="002234A4"/>
    <w:rsid w:val="00240ED9"/>
    <w:rsid w:val="002424C3"/>
    <w:rsid w:val="0024789A"/>
    <w:rsid w:val="00251940"/>
    <w:rsid w:val="00254BB2"/>
    <w:rsid w:val="00255500"/>
    <w:rsid w:val="0025554B"/>
    <w:rsid w:val="00260A05"/>
    <w:rsid w:val="00260DB0"/>
    <w:rsid w:val="002612DA"/>
    <w:rsid w:val="00262366"/>
    <w:rsid w:val="002678A0"/>
    <w:rsid w:val="00276A53"/>
    <w:rsid w:val="002805A3"/>
    <w:rsid w:val="00282306"/>
    <w:rsid w:val="0028786B"/>
    <w:rsid w:val="0029202D"/>
    <w:rsid w:val="0029407F"/>
    <w:rsid w:val="002A4898"/>
    <w:rsid w:val="002A6A37"/>
    <w:rsid w:val="002B0B96"/>
    <w:rsid w:val="002B3142"/>
    <w:rsid w:val="002B3895"/>
    <w:rsid w:val="002B4F7D"/>
    <w:rsid w:val="002B7A18"/>
    <w:rsid w:val="002C207E"/>
    <w:rsid w:val="002C64DF"/>
    <w:rsid w:val="002C777C"/>
    <w:rsid w:val="002D2C7C"/>
    <w:rsid w:val="002D4342"/>
    <w:rsid w:val="002D4574"/>
    <w:rsid w:val="002D6E4A"/>
    <w:rsid w:val="002D7FB1"/>
    <w:rsid w:val="002E6CBA"/>
    <w:rsid w:val="002F5A13"/>
    <w:rsid w:val="003026E9"/>
    <w:rsid w:val="00307A18"/>
    <w:rsid w:val="0031018A"/>
    <w:rsid w:val="003103C4"/>
    <w:rsid w:val="003153F4"/>
    <w:rsid w:val="00325031"/>
    <w:rsid w:val="00325574"/>
    <w:rsid w:val="003279DE"/>
    <w:rsid w:val="00332739"/>
    <w:rsid w:val="00332E86"/>
    <w:rsid w:val="00337112"/>
    <w:rsid w:val="0034067C"/>
    <w:rsid w:val="00342A47"/>
    <w:rsid w:val="00344E11"/>
    <w:rsid w:val="0034792B"/>
    <w:rsid w:val="003504C5"/>
    <w:rsid w:val="00355CEC"/>
    <w:rsid w:val="00356554"/>
    <w:rsid w:val="003643C6"/>
    <w:rsid w:val="00367F61"/>
    <w:rsid w:val="00370E4D"/>
    <w:rsid w:val="00372513"/>
    <w:rsid w:val="003771E9"/>
    <w:rsid w:val="00382051"/>
    <w:rsid w:val="00385B9D"/>
    <w:rsid w:val="003863C4"/>
    <w:rsid w:val="00390862"/>
    <w:rsid w:val="003930DB"/>
    <w:rsid w:val="00396719"/>
    <w:rsid w:val="00396F4E"/>
    <w:rsid w:val="003A0D32"/>
    <w:rsid w:val="003A2111"/>
    <w:rsid w:val="003B2403"/>
    <w:rsid w:val="003B641D"/>
    <w:rsid w:val="003B7C74"/>
    <w:rsid w:val="003C59B5"/>
    <w:rsid w:val="003D3085"/>
    <w:rsid w:val="003D4C9A"/>
    <w:rsid w:val="003D5984"/>
    <w:rsid w:val="003E065A"/>
    <w:rsid w:val="003E5872"/>
    <w:rsid w:val="003E5E8D"/>
    <w:rsid w:val="003F64B3"/>
    <w:rsid w:val="003F7855"/>
    <w:rsid w:val="003F7D77"/>
    <w:rsid w:val="004002A3"/>
    <w:rsid w:val="004022F8"/>
    <w:rsid w:val="00405F99"/>
    <w:rsid w:val="00412E07"/>
    <w:rsid w:val="00422B06"/>
    <w:rsid w:val="00422FA7"/>
    <w:rsid w:val="004274F3"/>
    <w:rsid w:val="00430B98"/>
    <w:rsid w:val="00434783"/>
    <w:rsid w:val="0043616E"/>
    <w:rsid w:val="00437F7F"/>
    <w:rsid w:val="004417DE"/>
    <w:rsid w:val="00443991"/>
    <w:rsid w:val="004519EC"/>
    <w:rsid w:val="00451D5D"/>
    <w:rsid w:val="004544B9"/>
    <w:rsid w:val="00460592"/>
    <w:rsid w:val="00461DE8"/>
    <w:rsid w:val="00462609"/>
    <w:rsid w:val="00463090"/>
    <w:rsid w:val="00463A27"/>
    <w:rsid w:val="00463EEB"/>
    <w:rsid w:val="00474021"/>
    <w:rsid w:val="00474346"/>
    <w:rsid w:val="00474496"/>
    <w:rsid w:val="00477C41"/>
    <w:rsid w:val="00480D28"/>
    <w:rsid w:val="004823A4"/>
    <w:rsid w:val="00482D34"/>
    <w:rsid w:val="004849E7"/>
    <w:rsid w:val="004B3B12"/>
    <w:rsid w:val="004C5940"/>
    <w:rsid w:val="004C6296"/>
    <w:rsid w:val="004D122C"/>
    <w:rsid w:val="004D1EDB"/>
    <w:rsid w:val="004D4E3A"/>
    <w:rsid w:val="004D6CEE"/>
    <w:rsid w:val="004E17B5"/>
    <w:rsid w:val="004E2149"/>
    <w:rsid w:val="004E2636"/>
    <w:rsid w:val="004E31B5"/>
    <w:rsid w:val="004E33AD"/>
    <w:rsid w:val="004E7C1B"/>
    <w:rsid w:val="004F2F79"/>
    <w:rsid w:val="004F3626"/>
    <w:rsid w:val="005004DE"/>
    <w:rsid w:val="0050763B"/>
    <w:rsid w:val="005079DE"/>
    <w:rsid w:val="00512272"/>
    <w:rsid w:val="00512B72"/>
    <w:rsid w:val="00515F21"/>
    <w:rsid w:val="0051608E"/>
    <w:rsid w:val="005164DD"/>
    <w:rsid w:val="00525EE5"/>
    <w:rsid w:val="0052643B"/>
    <w:rsid w:val="005320A8"/>
    <w:rsid w:val="005347AE"/>
    <w:rsid w:val="0054016E"/>
    <w:rsid w:val="005429E6"/>
    <w:rsid w:val="00543F60"/>
    <w:rsid w:val="005474AF"/>
    <w:rsid w:val="00551631"/>
    <w:rsid w:val="00552015"/>
    <w:rsid w:val="00552F21"/>
    <w:rsid w:val="00561F70"/>
    <w:rsid w:val="00562855"/>
    <w:rsid w:val="00564D66"/>
    <w:rsid w:val="005725A1"/>
    <w:rsid w:val="00575741"/>
    <w:rsid w:val="0058394B"/>
    <w:rsid w:val="00583C2A"/>
    <w:rsid w:val="00585913"/>
    <w:rsid w:val="00591FCD"/>
    <w:rsid w:val="005A1338"/>
    <w:rsid w:val="005A487E"/>
    <w:rsid w:val="005A514D"/>
    <w:rsid w:val="005A6648"/>
    <w:rsid w:val="005B0C03"/>
    <w:rsid w:val="005C0FC3"/>
    <w:rsid w:val="005D4A3D"/>
    <w:rsid w:val="005E3F29"/>
    <w:rsid w:val="005E6831"/>
    <w:rsid w:val="005E7198"/>
    <w:rsid w:val="005E7AFC"/>
    <w:rsid w:val="005F2894"/>
    <w:rsid w:val="005F2A83"/>
    <w:rsid w:val="005F37B6"/>
    <w:rsid w:val="005F5049"/>
    <w:rsid w:val="005F78EF"/>
    <w:rsid w:val="00603981"/>
    <w:rsid w:val="00606C29"/>
    <w:rsid w:val="00610BD0"/>
    <w:rsid w:val="00622441"/>
    <w:rsid w:val="00622981"/>
    <w:rsid w:val="0062449B"/>
    <w:rsid w:val="00635003"/>
    <w:rsid w:val="00637A37"/>
    <w:rsid w:val="00644DAF"/>
    <w:rsid w:val="0064593A"/>
    <w:rsid w:val="0064646E"/>
    <w:rsid w:val="00646F14"/>
    <w:rsid w:val="00647DEE"/>
    <w:rsid w:val="006522CC"/>
    <w:rsid w:val="00655D34"/>
    <w:rsid w:val="00662569"/>
    <w:rsid w:val="00662E5B"/>
    <w:rsid w:val="00672FF2"/>
    <w:rsid w:val="00673089"/>
    <w:rsid w:val="0067401E"/>
    <w:rsid w:val="00677F11"/>
    <w:rsid w:val="0068651F"/>
    <w:rsid w:val="0068758C"/>
    <w:rsid w:val="0069189D"/>
    <w:rsid w:val="00691F94"/>
    <w:rsid w:val="00693B89"/>
    <w:rsid w:val="00694689"/>
    <w:rsid w:val="0069555E"/>
    <w:rsid w:val="006974E6"/>
    <w:rsid w:val="006A09C9"/>
    <w:rsid w:val="006A22E9"/>
    <w:rsid w:val="006A296C"/>
    <w:rsid w:val="006A2DFC"/>
    <w:rsid w:val="006B1831"/>
    <w:rsid w:val="006B29FA"/>
    <w:rsid w:val="006B494F"/>
    <w:rsid w:val="006B556E"/>
    <w:rsid w:val="006D00D5"/>
    <w:rsid w:val="006D0919"/>
    <w:rsid w:val="006D1036"/>
    <w:rsid w:val="006D3FF9"/>
    <w:rsid w:val="006E70EF"/>
    <w:rsid w:val="006F14C4"/>
    <w:rsid w:val="006F7B0A"/>
    <w:rsid w:val="00701017"/>
    <w:rsid w:val="007059F2"/>
    <w:rsid w:val="00705ED7"/>
    <w:rsid w:val="00706723"/>
    <w:rsid w:val="007069DF"/>
    <w:rsid w:val="007116BE"/>
    <w:rsid w:val="007172D6"/>
    <w:rsid w:val="0071798E"/>
    <w:rsid w:val="0072393E"/>
    <w:rsid w:val="007248C4"/>
    <w:rsid w:val="00730257"/>
    <w:rsid w:val="0073239F"/>
    <w:rsid w:val="0073343B"/>
    <w:rsid w:val="007438D9"/>
    <w:rsid w:val="007441A8"/>
    <w:rsid w:val="007506F2"/>
    <w:rsid w:val="00757361"/>
    <w:rsid w:val="00762A44"/>
    <w:rsid w:val="00764444"/>
    <w:rsid w:val="00766B7E"/>
    <w:rsid w:val="00773C99"/>
    <w:rsid w:val="0077558B"/>
    <w:rsid w:val="00777C45"/>
    <w:rsid w:val="00780AA8"/>
    <w:rsid w:val="007815E2"/>
    <w:rsid w:val="007845B8"/>
    <w:rsid w:val="007855DE"/>
    <w:rsid w:val="00793F43"/>
    <w:rsid w:val="007970A8"/>
    <w:rsid w:val="007A4518"/>
    <w:rsid w:val="007A51BF"/>
    <w:rsid w:val="007A65E8"/>
    <w:rsid w:val="007A7857"/>
    <w:rsid w:val="007B1276"/>
    <w:rsid w:val="007B16DE"/>
    <w:rsid w:val="007B1B0C"/>
    <w:rsid w:val="007B2816"/>
    <w:rsid w:val="007B4077"/>
    <w:rsid w:val="007B70F6"/>
    <w:rsid w:val="007D5FE9"/>
    <w:rsid w:val="007E4615"/>
    <w:rsid w:val="007E6ECF"/>
    <w:rsid w:val="007E785D"/>
    <w:rsid w:val="007F0DA2"/>
    <w:rsid w:val="007F11B0"/>
    <w:rsid w:val="007F52AE"/>
    <w:rsid w:val="007F5607"/>
    <w:rsid w:val="00806A9C"/>
    <w:rsid w:val="00806EC9"/>
    <w:rsid w:val="00812485"/>
    <w:rsid w:val="008170E4"/>
    <w:rsid w:val="00817460"/>
    <w:rsid w:val="00821657"/>
    <w:rsid w:val="00822E98"/>
    <w:rsid w:val="00831AB4"/>
    <w:rsid w:val="0083799A"/>
    <w:rsid w:val="0084117B"/>
    <w:rsid w:val="00843FB1"/>
    <w:rsid w:val="0085091C"/>
    <w:rsid w:val="0085354D"/>
    <w:rsid w:val="00853A04"/>
    <w:rsid w:val="008638ED"/>
    <w:rsid w:val="008658BC"/>
    <w:rsid w:val="008673BD"/>
    <w:rsid w:val="00870665"/>
    <w:rsid w:val="00870953"/>
    <w:rsid w:val="0087578D"/>
    <w:rsid w:val="008771E9"/>
    <w:rsid w:val="00877E78"/>
    <w:rsid w:val="008806D4"/>
    <w:rsid w:val="008820FA"/>
    <w:rsid w:val="00890266"/>
    <w:rsid w:val="00890FD8"/>
    <w:rsid w:val="00892E17"/>
    <w:rsid w:val="00893E24"/>
    <w:rsid w:val="008B00E1"/>
    <w:rsid w:val="008B57B1"/>
    <w:rsid w:val="008C1E85"/>
    <w:rsid w:val="008C2386"/>
    <w:rsid w:val="008C64C1"/>
    <w:rsid w:val="008C73F0"/>
    <w:rsid w:val="008D16D4"/>
    <w:rsid w:val="008D5987"/>
    <w:rsid w:val="008E1DB6"/>
    <w:rsid w:val="008E6754"/>
    <w:rsid w:val="008E6C91"/>
    <w:rsid w:val="008E7E2B"/>
    <w:rsid w:val="008F0C02"/>
    <w:rsid w:val="008F2E68"/>
    <w:rsid w:val="008F7F2D"/>
    <w:rsid w:val="00900CF1"/>
    <w:rsid w:val="00901C53"/>
    <w:rsid w:val="00903B09"/>
    <w:rsid w:val="00907462"/>
    <w:rsid w:val="0090773D"/>
    <w:rsid w:val="009135D7"/>
    <w:rsid w:val="009239F9"/>
    <w:rsid w:val="00927BA4"/>
    <w:rsid w:val="0093046E"/>
    <w:rsid w:val="00932EF1"/>
    <w:rsid w:val="009337F6"/>
    <w:rsid w:val="00940508"/>
    <w:rsid w:val="009418F1"/>
    <w:rsid w:val="00943882"/>
    <w:rsid w:val="009440E6"/>
    <w:rsid w:val="00944D2B"/>
    <w:rsid w:val="00945400"/>
    <w:rsid w:val="00946E1F"/>
    <w:rsid w:val="0095206A"/>
    <w:rsid w:val="00953CF7"/>
    <w:rsid w:val="00954EBC"/>
    <w:rsid w:val="009653FE"/>
    <w:rsid w:val="00965E4D"/>
    <w:rsid w:val="00972754"/>
    <w:rsid w:val="00973BEC"/>
    <w:rsid w:val="00975759"/>
    <w:rsid w:val="00977AFD"/>
    <w:rsid w:val="00981F09"/>
    <w:rsid w:val="00992976"/>
    <w:rsid w:val="009957BE"/>
    <w:rsid w:val="00996420"/>
    <w:rsid w:val="009A148E"/>
    <w:rsid w:val="009A237D"/>
    <w:rsid w:val="009A4CE5"/>
    <w:rsid w:val="009A6641"/>
    <w:rsid w:val="009B26FF"/>
    <w:rsid w:val="009B2879"/>
    <w:rsid w:val="009B3E8F"/>
    <w:rsid w:val="009B5029"/>
    <w:rsid w:val="009B59C0"/>
    <w:rsid w:val="009C3C8C"/>
    <w:rsid w:val="009E041D"/>
    <w:rsid w:val="009E3263"/>
    <w:rsid w:val="009E3387"/>
    <w:rsid w:val="009F08BE"/>
    <w:rsid w:val="00A009F8"/>
    <w:rsid w:val="00A034F4"/>
    <w:rsid w:val="00A15BE6"/>
    <w:rsid w:val="00A26FBB"/>
    <w:rsid w:val="00A2795B"/>
    <w:rsid w:val="00A368F7"/>
    <w:rsid w:val="00A42651"/>
    <w:rsid w:val="00A42BF9"/>
    <w:rsid w:val="00A431E2"/>
    <w:rsid w:val="00A43B47"/>
    <w:rsid w:val="00A57DC8"/>
    <w:rsid w:val="00A61AF5"/>
    <w:rsid w:val="00A62C80"/>
    <w:rsid w:val="00A66B8C"/>
    <w:rsid w:val="00A80212"/>
    <w:rsid w:val="00A81024"/>
    <w:rsid w:val="00A824B5"/>
    <w:rsid w:val="00A902B7"/>
    <w:rsid w:val="00A90FEF"/>
    <w:rsid w:val="00A924BC"/>
    <w:rsid w:val="00A935F0"/>
    <w:rsid w:val="00A952C4"/>
    <w:rsid w:val="00A9625E"/>
    <w:rsid w:val="00AA5841"/>
    <w:rsid w:val="00AA6ADB"/>
    <w:rsid w:val="00AA6D61"/>
    <w:rsid w:val="00AA6EBB"/>
    <w:rsid w:val="00AB1CD0"/>
    <w:rsid w:val="00AB26B6"/>
    <w:rsid w:val="00AB3408"/>
    <w:rsid w:val="00AB4253"/>
    <w:rsid w:val="00AB6694"/>
    <w:rsid w:val="00AB7B50"/>
    <w:rsid w:val="00AC2034"/>
    <w:rsid w:val="00AC5A63"/>
    <w:rsid w:val="00AC5C62"/>
    <w:rsid w:val="00AC7556"/>
    <w:rsid w:val="00AD2178"/>
    <w:rsid w:val="00AD588F"/>
    <w:rsid w:val="00AD589E"/>
    <w:rsid w:val="00AD615D"/>
    <w:rsid w:val="00AD7457"/>
    <w:rsid w:val="00AF2DBB"/>
    <w:rsid w:val="00AF5483"/>
    <w:rsid w:val="00AF551D"/>
    <w:rsid w:val="00B05194"/>
    <w:rsid w:val="00B056E6"/>
    <w:rsid w:val="00B07ADD"/>
    <w:rsid w:val="00B13605"/>
    <w:rsid w:val="00B15FCD"/>
    <w:rsid w:val="00B204C9"/>
    <w:rsid w:val="00B23AE2"/>
    <w:rsid w:val="00B249AE"/>
    <w:rsid w:val="00B271FC"/>
    <w:rsid w:val="00B34EDF"/>
    <w:rsid w:val="00B3594C"/>
    <w:rsid w:val="00B40E33"/>
    <w:rsid w:val="00B4273E"/>
    <w:rsid w:val="00B43E84"/>
    <w:rsid w:val="00B52A89"/>
    <w:rsid w:val="00B61C55"/>
    <w:rsid w:val="00B66230"/>
    <w:rsid w:val="00B70316"/>
    <w:rsid w:val="00B8493E"/>
    <w:rsid w:val="00B910D5"/>
    <w:rsid w:val="00B933D7"/>
    <w:rsid w:val="00B9505B"/>
    <w:rsid w:val="00B97561"/>
    <w:rsid w:val="00BA0DF1"/>
    <w:rsid w:val="00BA3485"/>
    <w:rsid w:val="00BA3501"/>
    <w:rsid w:val="00BA7FAF"/>
    <w:rsid w:val="00BB29D9"/>
    <w:rsid w:val="00BB2A3A"/>
    <w:rsid w:val="00BB468C"/>
    <w:rsid w:val="00BB5346"/>
    <w:rsid w:val="00BC05E1"/>
    <w:rsid w:val="00BC2AD1"/>
    <w:rsid w:val="00BD2205"/>
    <w:rsid w:val="00BD50C5"/>
    <w:rsid w:val="00BE344A"/>
    <w:rsid w:val="00BF3B38"/>
    <w:rsid w:val="00BF4394"/>
    <w:rsid w:val="00BF5219"/>
    <w:rsid w:val="00C027EB"/>
    <w:rsid w:val="00C06791"/>
    <w:rsid w:val="00C12356"/>
    <w:rsid w:val="00C161A4"/>
    <w:rsid w:val="00C208DE"/>
    <w:rsid w:val="00C22BF9"/>
    <w:rsid w:val="00C256FF"/>
    <w:rsid w:val="00C2672A"/>
    <w:rsid w:val="00C27CA0"/>
    <w:rsid w:val="00C303C4"/>
    <w:rsid w:val="00C33B84"/>
    <w:rsid w:val="00C345D5"/>
    <w:rsid w:val="00C40542"/>
    <w:rsid w:val="00C51575"/>
    <w:rsid w:val="00C60E68"/>
    <w:rsid w:val="00C627CF"/>
    <w:rsid w:val="00C71D1B"/>
    <w:rsid w:val="00C74AC3"/>
    <w:rsid w:val="00C757FB"/>
    <w:rsid w:val="00C8116E"/>
    <w:rsid w:val="00C8480F"/>
    <w:rsid w:val="00C90708"/>
    <w:rsid w:val="00C956D9"/>
    <w:rsid w:val="00C96AC5"/>
    <w:rsid w:val="00C9761F"/>
    <w:rsid w:val="00CA0164"/>
    <w:rsid w:val="00CA3E34"/>
    <w:rsid w:val="00CA43B8"/>
    <w:rsid w:val="00CA4669"/>
    <w:rsid w:val="00CB44E5"/>
    <w:rsid w:val="00CB54DF"/>
    <w:rsid w:val="00CC05CB"/>
    <w:rsid w:val="00CC27DF"/>
    <w:rsid w:val="00CD23F7"/>
    <w:rsid w:val="00CE0CD5"/>
    <w:rsid w:val="00CE0CD7"/>
    <w:rsid w:val="00CE254D"/>
    <w:rsid w:val="00CE2B5E"/>
    <w:rsid w:val="00CE3705"/>
    <w:rsid w:val="00CF2516"/>
    <w:rsid w:val="00CF2A31"/>
    <w:rsid w:val="00CF47F0"/>
    <w:rsid w:val="00CF4B33"/>
    <w:rsid w:val="00CF50C3"/>
    <w:rsid w:val="00D103D5"/>
    <w:rsid w:val="00D13A8A"/>
    <w:rsid w:val="00D16A81"/>
    <w:rsid w:val="00D218DE"/>
    <w:rsid w:val="00D21D56"/>
    <w:rsid w:val="00D248F4"/>
    <w:rsid w:val="00D265C3"/>
    <w:rsid w:val="00D27100"/>
    <w:rsid w:val="00D27920"/>
    <w:rsid w:val="00D35394"/>
    <w:rsid w:val="00D374C3"/>
    <w:rsid w:val="00D458D2"/>
    <w:rsid w:val="00D4626D"/>
    <w:rsid w:val="00D4641D"/>
    <w:rsid w:val="00D52AE6"/>
    <w:rsid w:val="00D570FA"/>
    <w:rsid w:val="00D57282"/>
    <w:rsid w:val="00D604CD"/>
    <w:rsid w:val="00D6315B"/>
    <w:rsid w:val="00D64739"/>
    <w:rsid w:val="00D65036"/>
    <w:rsid w:val="00D66B54"/>
    <w:rsid w:val="00D67A83"/>
    <w:rsid w:val="00D67B70"/>
    <w:rsid w:val="00D7319C"/>
    <w:rsid w:val="00D731B0"/>
    <w:rsid w:val="00D737A5"/>
    <w:rsid w:val="00D76EEC"/>
    <w:rsid w:val="00D83932"/>
    <w:rsid w:val="00D83FC6"/>
    <w:rsid w:val="00D84526"/>
    <w:rsid w:val="00D918DA"/>
    <w:rsid w:val="00D93434"/>
    <w:rsid w:val="00D9465C"/>
    <w:rsid w:val="00DA0F8B"/>
    <w:rsid w:val="00DA15B5"/>
    <w:rsid w:val="00DA351B"/>
    <w:rsid w:val="00DB056F"/>
    <w:rsid w:val="00DB0A7A"/>
    <w:rsid w:val="00DB6D75"/>
    <w:rsid w:val="00DB748A"/>
    <w:rsid w:val="00DC23CC"/>
    <w:rsid w:val="00DC3980"/>
    <w:rsid w:val="00DD2682"/>
    <w:rsid w:val="00DD788B"/>
    <w:rsid w:val="00DE0853"/>
    <w:rsid w:val="00DE1F5C"/>
    <w:rsid w:val="00DE475C"/>
    <w:rsid w:val="00DF0698"/>
    <w:rsid w:val="00DF0C8C"/>
    <w:rsid w:val="00DF11E9"/>
    <w:rsid w:val="00E0097C"/>
    <w:rsid w:val="00E05D84"/>
    <w:rsid w:val="00E06068"/>
    <w:rsid w:val="00E106C7"/>
    <w:rsid w:val="00E115FE"/>
    <w:rsid w:val="00E14146"/>
    <w:rsid w:val="00E20A84"/>
    <w:rsid w:val="00E21DB5"/>
    <w:rsid w:val="00E248AA"/>
    <w:rsid w:val="00E25A52"/>
    <w:rsid w:val="00E26281"/>
    <w:rsid w:val="00E268F8"/>
    <w:rsid w:val="00E26FC5"/>
    <w:rsid w:val="00E3157F"/>
    <w:rsid w:val="00E336F9"/>
    <w:rsid w:val="00E3622F"/>
    <w:rsid w:val="00E504B0"/>
    <w:rsid w:val="00E5178D"/>
    <w:rsid w:val="00E57805"/>
    <w:rsid w:val="00E60756"/>
    <w:rsid w:val="00E712C7"/>
    <w:rsid w:val="00E72E00"/>
    <w:rsid w:val="00E77C27"/>
    <w:rsid w:val="00E804CD"/>
    <w:rsid w:val="00E8151F"/>
    <w:rsid w:val="00E81693"/>
    <w:rsid w:val="00E84888"/>
    <w:rsid w:val="00E8509B"/>
    <w:rsid w:val="00E85D58"/>
    <w:rsid w:val="00E919BE"/>
    <w:rsid w:val="00E91ED5"/>
    <w:rsid w:val="00E94817"/>
    <w:rsid w:val="00E96752"/>
    <w:rsid w:val="00E974FA"/>
    <w:rsid w:val="00E97A2C"/>
    <w:rsid w:val="00EA328E"/>
    <w:rsid w:val="00EA7A8F"/>
    <w:rsid w:val="00EC6A77"/>
    <w:rsid w:val="00EE080C"/>
    <w:rsid w:val="00EE4C5A"/>
    <w:rsid w:val="00EE5C09"/>
    <w:rsid w:val="00EE707B"/>
    <w:rsid w:val="00EE7BDD"/>
    <w:rsid w:val="00EF3F25"/>
    <w:rsid w:val="00F04507"/>
    <w:rsid w:val="00F04C69"/>
    <w:rsid w:val="00F06020"/>
    <w:rsid w:val="00F1235A"/>
    <w:rsid w:val="00F228EF"/>
    <w:rsid w:val="00F27B69"/>
    <w:rsid w:val="00F33D3C"/>
    <w:rsid w:val="00F33E67"/>
    <w:rsid w:val="00F439C2"/>
    <w:rsid w:val="00F51AAA"/>
    <w:rsid w:val="00F553D5"/>
    <w:rsid w:val="00F5639B"/>
    <w:rsid w:val="00F5681F"/>
    <w:rsid w:val="00F56959"/>
    <w:rsid w:val="00F56CE3"/>
    <w:rsid w:val="00F576F8"/>
    <w:rsid w:val="00F60762"/>
    <w:rsid w:val="00F621C6"/>
    <w:rsid w:val="00F628FC"/>
    <w:rsid w:val="00F71598"/>
    <w:rsid w:val="00F80C40"/>
    <w:rsid w:val="00F81697"/>
    <w:rsid w:val="00F85283"/>
    <w:rsid w:val="00F86F73"/>
    <w:rsid w:val="00F87A7B"/>
    <w:rsid w:val="00F91F12"/>
    <w:rsid w:val="00F9294E"/>
    <w:rsid w:val="00F93BA8"/>
    <w:rsid w:val="00F96EF1"/>
    <w:rsid w:val="00FA0DFF"/>
    <w:rsid w:val="00FA689A"/>
    <w:rsid w:val="00FA7CFD"/>
    <w:rsid w:val="00FB008E"/>
    <w:rsid w:val="00FB07F0"/>
    <w:rsid w:val="00FB099C"/>
    <w:rsid w:val="00FB1179"/>
    <w:rsid w:val="00FB1BDE"/>
    <w:rsid w:val="00FB673F"/>
    <w:rsid w:val="00FC10C1"/>
    <w:rsid w:val="00FC67D4"/>
    <w:rsid w:val="00FC7C4F"/>
    <w:rsid w:val="00FD06CF"/>
    <w:rsid w:val="00FD704F"/>
    <w:rsid w:val="00FD7CCF"/>
    <w:rsid w:val="00FE08AE"/>
    <w:rsid w:val="00FE7CA4"/>
    <w:rsid w:val="00FE7FAF"/>
    <w:rsid w:val="00FF02F4"/>
    <w:rsid w:val="00FF4DC3"/>
    <w:rsid w:val="00FF638C"/>
    <w:rsid w:val="00FF66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368444BE"/>
  <w15:docId w15:val="{30B10CAE-310E-437B-B32E-0C18C1AA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B056F"/>
    <w:pPr>
      <w:spacing w:before="20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DB056F"/>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E0097C"/>
    <w:pPr>
      <w:spacing w:after="0" w:line="600" w:lineRule="exact"/>
    </w:pPr>
    <w:rPr>
      <w:rFonts w:asciiTheme="majorHAnsi" w:hAnsiTheme="majorHAnsi" w:cstheme="majorHAnsi"/>
      <w:color w:val="77777A" w:themeColor="text2"/>
      <w:spacing w:val="-10"/>
      <w:kern w:val="64"/>
      <w:sz w:val="52"/>
      <w:szCs w:val="52"/>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link w:val="ListParagraphChar"/>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4E7C1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rPr>
        <w:rFonts w:ascii="Calibri" w:hAnsi="Calibri"/>
        <w:b/>
        <w:color w:val="FFFFFF"/>
        <w:sz w:val="18"/>
      </w:rPr>
      <w:tblPr/>
      <w:tcPr>
        <w:tcBorders>
          <w:top w:val="nil"/>
          <w:left w:val="nil"/>
          <w:bottom w:val="nil"/>
          <w:right w:val="nil"/>
          <w:insideH w:val="nil"/>
          <w:insideV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color w:val="FFFFFF"/>
        <w:sz w:val="18"/>
      </w:rPr>
      <w:tblPr/>
      <w:tcPr>
        <w:shd w:val="clear" w:color="auto" w:fill="5BB7B1"/>
      </w:tcPr>
    </w:tblStylePr>
    <w:tblStylePr w:type="lastCol">
      <w:pPr>
        <w:jc w:val="right"/>
      </w:pPr>
      <w:rPr>
        <w:rFonts w:ascii="Calibri" w:hAnsi="Calibri"/>
        <w:b/>
        <w:color w:val="FFFFFF"/>
        <w:sz w:val="18"/>
      </w:rPr>
      <w:tblPr/>
      <w:tcPr>
        <w:shd w:val="clear" w:color="auto" w:fill="5BB7B1"/>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qFormat/>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764444"/>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764444"/>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764444"/>
    <w:rPr>
      <w:rFonts w:asciiTheme="majorHAnsi" w:hAnsiTheme="majorHAnsi" w:cstheme="majorHAnsi"/>
      <w:sz w:val="20"/>
      <w:szCs w:val="20"/>
    </w:rPr>
  </w:style>
  <w:style w:type="character" w:customStyle="1" w:styleId="BodyNumbersChar">
    <w:name w:val="Body Numbers Char"/>
    <w:basedOn w:val="DefaultParagraphFont"/>
    <w:link w:val="BodyNumbers"/>
    <w:rsid w:val="00764444"/>
    <w:rPr>
      <w:sz w:val="20"/>
      <w:szCs w:val="20"/>
    </w:rPr>
  </w:style>
  <w:style w:type="paragraph" w:customStyle="1" w:styleId="BodyNumbers-SecondLevel">
    <w:name w:val="Body Numbers - Second Level"/>
    <w:basedOn w:val="Bullets-SecondLevel"/>
    <w:link w:val="BodyNumbers-SecondLevelChar"/>
    <w:qFormat/>
    <w:rsid w:val="00764444"/>
    <w:pPr>
      <w:numPr>
        <w:numId w:val="13"/>
      </w:numPr>
      <w:ind w:left="788" w:hanging="357"/>
    </w:pPr>
  </w:style>
  <w:style w:type="paragraph" w:customStyle="1" w:styleId="Bullets">
    <w:name w:val="Bullets"/>
    <w:basedOn w:val="ListBullet"/>
    <w:link w:val="BulletsChar"/>
    <w:qFormat/>
    <w:rsid w:val="00764444"/>
    <w:pPr>
      <w:numPr>
        <w:numId w:val="9"/>
      </w:numPr>
      <w:spacing w:after="140" w:line="300" w:lineRule="atLeast"/>
      <w:ind w:left="357" w:hanging="357"/>
    </w:pPr>
  </w:style>
  <w:style w:type="character" w:customStyle="1" w:styleId="BulletsChar">
    <w:name w:val="Bullets Char"/>
    <w:basedOn w:val="DefaultParagraphFont"/>
    <w:link w:val="Bullets"/>
    <w:rsid w:val="00764444"/>
    <w:rPr>
      <w:sz w:val="20"/>
    </w:rPr>
  </w:style>
  <w:style w:type="paragraph" w:customStyle="1" w:styleId="Bullets-SecondLevel">
    <w:name w:val="Bullets - Second Level"/>
    <w:basedOn w:val="ListBullet2"/>
    <w:link w:val="Bullets-SecondLevelChar"/>
    <w:qFormat/>
    <w:rsid w:val="00764444"/>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764444"/>
    <w:rPr>
      <w:sz w:val="20"/>
      <w:szCs w:val="20"/>
    </w:rPr>
  </w:style>
  <w:style w:type="paragraph" w:customStyle="1" w:styleId="Bullets-ThirdLevel">
    <w:name w:val="Bullets - Third Level"/>
    <w:basedOn w:val="ListBullet3"/>
    <w:link w:val="Bullets-ThirdLevelChar"/>
    <w:qFormat/>
    <w:rsid w:val="00764444"/>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764444"/>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764444"/>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29407F"/>
    <w:pPr>
      <w:spacing w:after="0" w:line="240" w:lineRule="auto"/>
    </w:pPr>
    <w:rPr>
      <w:rFonts w:eastAsiaTheme="minorHAnsi"/>
      <w:lang w:eastAsia="en-US"/>
    </w:rPr>
  </w:style>
  <w:style w:type="table" w:styleId="LightList-Accent2">
    <w:name w:val="Light List Accent 2"/>
    <w:basedOn w:val="TableNormal"/>
    <w:uiPriority w:val="61"/>
    <w:rsid w:val="0029407F"/>
    <w:pPr>
      <w:spacing w:after="0" w:line="240" w:lineRule="auto"/>
    </w:pPr>
    <w:rPr>
      <w:rFonts w:ascii="Calibri" w:eastAsia="Times New Roman" w:hAnsi="Calibri" w:cs="Times New Roman"/>
      <w:sz w:val="20"/>
      <w:szCs w:val="20"/>
    </w:rPr>
    <w:tblPr>
      <w:tblStyleRowBandSize w:val="1"/>
      <w:tblStyleColBandSize w:val="1"/>
      <w:tblBorders>
        <w:top w:val="single" w:sz="8" w:space="0" w:color="937A46" w:themeColor="accent2"/>
        <w:left w:val="single" w:sz="8" w:space="0" w:color="937A46" w:themeColor="accent2"/>
        <w:bottom w:val="single" w:sz="8" w:space="0" w:color="937A46" w:themeColor="accent2"/>
        <w:right w:val="single" w:sz="8" w:space="0" w:color="937A46" w:themeColor="accent2"/>
      </w:tblBorders>
    </w:tblPr>
    <w:tblStylePr w:type="firstRow">
      <w:pPr>
        <w:spacing w:before="0" w:after="0" w:line="240" w:lineRule="auto"/>
      </w:pPr>
      <w:rPr>
        <w:b/>
        <w:bCs/>
        <w:color w:val="FFFFFF" w:themeColor="background1"/>
      </w:rPr>
      <w:tblPr/>
      <w:tcPr>
        <w:shd w:val="clear" w:color="auto" w:fill="937A46" w:themeFill="accent2"/>
      </w:tcPr>
    </w:tblStylePr>
    <w:tblStylePr w:type="lastRow">
      <w:pPr>
        <w:spacing w:before="0" w:after="0" w:line="240" w:lineRule="auto"/>
      </w:pPr>
      <w:rPr>
        <w:b/>
        <w:bCs/>
      </w:rPr>
      <w:tblPr/>
      <w:tcPr>
        <w:tcBorders>
          <w:top w:val="double" w:sz="6" w:space="0" w:color="937A46" w:themeColor="accent2"/>
          <w:left w:val="single" w:sz="8" w:space="0" w:color="937A46" w:themeColor="accent2"/>
          <w:bottom w:val="single" w:sz="8" w:space="0" w:color="937A46" w:themeColor="accent2"/>
          <w:right w:val="single" w:sz="8" w:space="0" w:color="937A46" w:themeColor="accent2"/>
        </w:tcBorders>
      </w:tcPr>
    </w:tblStylePr>
    <w:tblStylePr w:type="firstCol">
      <w:rPr>
        <w:b/>
        <w:bCs/>
      </w:rPr>
    </w:tblStylePr>
    <w:tblStylePr w:type="lastCol">
      <w:rPr>
        <w:b/>
        <w:bCs/>
      </w:rPr>
    </w:tblStylePr>
    <w:tblStylePr w:type="band1Vert">
      <w:tblPr/>
      <w:tcPr>
        <w:tcBorders>
          <w:top w:val="single" w:sz="8" w:space="0" w:color="937A46" w:themeColor="accent2"/>
          <w:left w:val="single" w:sz="8" w:space="0" w:color="937A46" w:themeColor="accent2"/>
          <w:bottom w:val="single" w:sz="8" w:space="0" w:color="937A46" w:themeColor="accent2"/>
          <w:right w:val="single" w:sz="8" w:space="0" w:color="937A46" w:themeColor="accent2"/>
        </w:tcBorders>
      </w:tcPr>
    </w:tblStylePr>
    <w:tblStylePr w:type="band1Horz">
      <w:tblPr/>
      <w:tcPr>
        <w:tcBorders>
          <w:top w:val="single" w:sz="8" w:space="0" w:color="937A46" w:themeColor="accent2"/>
          <w:left w:val="single" w:sz="8" w:space="0" w:color="937A46" w:themeColor="accent2"/>
          <w:bottom w:val="single" w:sz="8" w:space="0" w:color="937A46" w:themeColor="accent2"/>
          <w:right w:val="single" w:sz="8" w:space="0" w:color="937A46" w:themeColor="accent2"/>
        </w:tcBorders>
      </w:tcPr>
    </w:tblStylePr>
  </w:style>
  <w:style w:type="character" w:styleId="FootnoteReference">
    <w:name w:val="footnote reference"/>
    <w:basedOn w:val="DefaultParagraphFont"/>
    <w:uiPriority w:val="99"/>
    <w:semiHidden/>
    <w:rsid w:val="0029407F"/>
    <w:rPr>
      <w:vertAlign w:val="superscript"/>
    </w:rPr>
  </w:style>
  <w:style w:type="character" w:styleId="CommentReference">
    <w:name w:val="annotation reference"/>
    <w:basedOn w:val="DefaultParagraphFont"/>
    <w:uiPriority w:val="99"/>
    <w:semiHidden/>
    <w:rsid w:val="0029407F"/>
    <w:rPr>
      <w:sz w:val="16"/>
      <w:szCs w:val="16"/>
    </w:rPr>
  </w:style>
  <w:style w:type="paragraph" w:styleId="CommentText">
    <w:name w:val="annotation text"/>
    <w:basedOn w:val="Normal"/>
    <w:link w:val="CommentTextChar"/>
    <w:uiPriority w:val="99"/>
    <w:semiHidden/>
    <w:rsid w:val="0029407F"/>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29407F"/>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rsid w:val="0029407F"/>
    <w:rPr>
      <w:b/>
      <w:bCs/>
    </w:rPr>
  </w:style>
  <w:style w:type="character" w:customStyle="1" w:styleId="CommentSubjectChar">
    <w:name w:val="Comment Subject Char"/>
    <w:basedOn w:val="CommentTextChar"/>
    <w:link w:val="CommentSubject"/>
    <w:uiPriority w:val="99"/>
    <w:semiHidden/>
    <w:rsid w:val="0029407F"/>
    <w:rPr>
      <w:rFonts w:ascii="Calibri" w:eastAsia="Times New Roman" w:hAnsi="Calibri" w:cs="Times New Roman"/>
      <w:b/>
      <w:bCs/>
      <w:sz w:val="20"/>
      <w:szCs w:val="20"/>
    </w:rPr>
  </w:style>
  <w:style w:type="table" w:customStyle="1" w:styleId="Corporate1">
    <w:name w:val="Corporate1"/>
    <w:basedOn w:val="TableNormal"/>
    <w:uiPriority w:val="99"/>
    <w:rsid w:val="0029407F"/>
    <w:pPr>
      <w:spacing w:after="0" w:line="240" w:lineRule="auto"/>
    </w:pPr>
    <w:rPr>
      <w:rFonts w:ascii="Calibri" w:eastAsia="Times New Roman" w:hAnsi="Calibri" w:cs="Times New Roman"/>
      <w:sz w:val="18"/>
      <w:szCs w:val="20"/>
    </w:rPr>
    <w:tblPr>
      <w:tblStyleRowBandSize w:val="1"/>
      <w:tblBorders>
        <w:top w:val="single" w:sz="4" w:space="0" w:color="4C4C4C"/>
        <w:bottom w:val="single" w:sz="4" w:space="0" w:color="4C4C4C"/>
        <w:insideH w:val="single" w:sz="4" w:space="0" w:color="4C4C4C"/>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shd w:val="clear" w:color="auto" w:fill="808474"/>
      </w:tcPr>
    </w:tblStylePr>
    <w:tblStylePr w:type="lastRow">
      <w:rPr>
        <w:rFonts w:ascii="Calibri" w:hAnsi="Calibri"/>
        <w:b/>
        <w:color w:val="FFFFFF"/>
        <w:sz w:val="18"/>
      </w:rPr>
      <w:tblPr/>
      <w:tcPr>
        <w:shd w:val="clear" w:color="auto" w:fill="FCAB00"/>
      </w:tcPr>
    </w:tblStylePr>
    <w:tblStylePr w:type="firstCol">
      <w:pPr>
        <w:jc w:val="left"/>
      </w:pPr>
      <w:rPr>
        <w:rFonts w:ascii="Calibri" w:hAnsi="Calibri"/>
        <w:b/>
        <w:color w:val="FFFFFF"/>
        <w:sz w:val="18"/>
      </w:rPr>
      <w:tblPr/>
      <w:tcPr>
        <w:shd w:val="clear" w:color="auto" w:fill="FCAB00"/>
      </w:tcPr>
    </w:tblStylePr>
    <w:tblStylePr w:type="lastCol">
      <w:pPr>
        <w:jc w:val="right"/>
      </w:pPr>
      <w:rPr>
        <w:rFonts w:ascii="Calibri" w:hAnsi="Calibri"/>
        <w:b/>
        <w:color w:val="FFFFFF"/>
        <w:sz w:val="18"/>
      </w:rPr>
      <w:tblPr/>
      <w:tcPr>
        <w:shd w:val="clear" w:color="auto" w:fill="FCAB00"/>
      </w:tcPr>
    </w:tblStylePr>
    <w:tblStylePr w:type="band1Horz">
      <w:rPr>
        <w:rFonts w:ascii="Calibri" w:hAnsi="Calibri"/>
        <w:color w:val="auto"/>
        <w:sz w:val="18"/>
      </w:rPr>
      <w:tblPr/>
      <w:tcPr>
        <w:shd w:val="clear" w:color="auto" w:fill="FFFFFF"/>
      </w:tcPr>
    </w:tblStylePr>
    <w:tblStylePr w:type="band2Horz">
      <w:pPr>
        <w:jc w:val="left"/>
      </w:pPr>
      <w:rPr>
        <w:rFonts w:ascii="Calibri" w:hAnsi="Calibri"/>
        <w:color w:val="auto"/>
        <w:sz w:val="18"/>
      </w:rPr>
      <w:tblPr/>
      <w:tcPr>
        <w:shd w:val="clear" w:color="auto" w:fill="EDEEEB"/>
      </w:tcPr>
    </w:tblStylePr>
  </w:style>
  <w:style w:type="paragraph" w:customStyle="1" w:styleId="Bullet">
    <w:name w:val="Bullet"/>
    <w:rsid w:val="0029407F"/>
    <w:pPr>
      <w:numPr>
        <w:numId w:val="14"/>
      </w:numPr>
      <w:spacing w:after="0" w:line="240" w:lineRule="auto"/>
    </w:pPr>
    <w:rPr>
      <w:rFonts w:ascii="Arial" w:eastAsia="Times New Roman" w:hAnsi="Arial" w:cs="Times New Roman"/>
      <w:sz w:val="20"/>
      <w:szCs w:val="20"/>
      <w:lang w:val="en-US" w:eastAsia="en-US"/>
    </w:rPr>
  </w:style>
  <w:style w:type="paragraph" w:customStyle="1" w:styleId="TABLE-BodyText">
    <w:name w:val="TABLE - Body Text"/>
    <w:basedOn w:val="Normal"/>
    <w:link w:val="TABLE-BodyTextChar"/>
    <w:rsid w:val="0029407F"/>
    <w:pPr>
      <w:spacing w:before="40" w:after="40" w:line="190" w:lineRule="exact"/>
      <w:ind w:right="43"/>
    </w:pPr>
    <w:rPr>
      <w:rFonts w:ascii="Arial" w:eastAsia="Times New Roman" w:hAnsi="Arial" w:cs="Times New Roman"/>
      <w:sz w:val="16"/>
      <w:szCs w:val="20"/>
      <w:lang w:val="en-US" w:eastAsia="fr-CA"/>
    </w:rPr>
  </w:style>
  <w:style w:type="character" w:customStyle="1" w:styleId="TABLE-BodyTextChar">
    <w:name w:val="TABLE - Body Text Char"/>
    <w:link w:val="TABLE-BodyText"/>
    <w:rsid w:val="0029407F"/>
    <w:rPr>
      <w:rFonts w:ascii="Arial" w:eastAsia="Times New Roman" w:hAnsi="Arial" w:cs="Times New Roman"/>
      <w:sz w:val="16"/>
      <w:szCs w:val="20"/>
      <w:lang w:val="en-US" w:eastAsia="fr-CA"/>
    </w:rPr>
  </w:style>
  <w:style w:type="paragraph" w:customStyle="1" w:styleId="MemorandumTitle">
    <w:name w:val="Memorandum (Title)"/>
    <w:basedOn w:val="Normal"/>
    <w:link w:val="MemorandumTitleChar"/>
    <w:autoRedefine/>
    <w:qFormat/>
    <w:rsid w:val="0029407F"/>
    <w:pPr>
      <w:spacing w:after="80" w:line="400" w:lineRule="exact"/>
      <w:ind w:left="270"/>
      <w:contextualSpacing/>
    </w:pPr>
    <w:rPr>
      <w:rFonts w:cstheme="majorHAnsi"/>
      <w:b/>
      <w:color w:val="009AA6"/>
      <w:spacing w:val="-10"/>
      <w:kern w:val="60"/>
      <w:sz w:val="24"/>
      <w:szCs w:val="24"/>
    </w:rPr>
  </w:style>
  <w:style w:type="character" w:customStyle="1" w:styleId="MemorandumTitleChar">
    <w:name w:val="Memorandum (Title) Char"/>
    <w:basedOn w:val="DefaultParagraphFont"/>
    <w:link w:val="MemorandumTitle"/>
    <w:rsid w:val="0029407F"/>
    <w:rPr>
      <w:rFonts w:cstheme="majorHAnsi"/>
      <w:b/>
      <w:color w:val="009AA6"/>
      <w:spacing w:val="-10"/>
      <w:kern w:val="60"/>
      <w:sz w:val="24"/>
      <w:szCs w:val="24"/>
    </w:rPr>
  </w:style>
  <w:style w:type="paragraph" w:customStyle="1" w:styleId="DecimalAligned">
    <w:name w:val="Decimal Aligned"/>
    <w:basedOn w:val="Normal"/>
    <w:uiPriority w:val="40"/>
    <w:qFormat/>
    <w:rsid w:val="0029407F"/>
    <w:pPr>
      <w:tabs>
        <w:tab w:val="decimal" w:pos="360"/>
      </w:tabs>
    </w:pPr>
    <w:rPr>
      <w:rFonts w:eastAsiaTheme="minorHAnsi"/>
      <w:lang w:val="en-US" w:eastAsia="ja-JP"/>
    </w:rPr>
  </w:style>
  <w:style w:type="character" w:styleId="SubtleEmphasis">
    <w:name w:val="Subtle Emphasis"/>
    <w:basedOn w:val="DefaultParagraphFont"/>
    <w:uiPriority w:val="19"/>
    <w:qFormat/>
    <w:rsid w:val="0029407F"/>
    <w:rPr>
      <w:i/>
      <w:iCs/>
      <w:color w:val="878787" w:themeColor="text1" w:themeTint="80"/>
    </w:rPr>
  </w:style>
  <w:style w:type="table" w:styleId="MediumShading2-Accent5">
    <w:name w:val="Medium Shading 2 Accent 5"/>
    <w:basedOn w:val="TableNormal"/>
    <w:uiPriority w:val="64"/>
    <w:rsid w:val="0029407F"/>
    <w:pPr>
      <w:spacing w:after="0" w:line="240" w:lineRule="auto"/>
    </w:pPr>
    <w:rPr>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56195"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56195" w:themeFill="accent5"/>
      </w:tcPr>
    </w:tblStylePr>
    <w:tblStylePr w:type="lastCol">
      <w:rPr>
        <w:b/>
        <w:bCs/>
        <w:color w:val="FFFFFF" w:themeColor="background1"/>
      </w:rPr>
      <w:tblPr/>
      <w:tcPr>
        <w:tcBorders>
          <w:left w:val="nil"/>
          <w:right w:val="nil"/>
          <w:insideH w:val="nil"/>
          <w:insideV w:val="nil"/>
        </w:tcBorders>
        <w:shd w:val="clear" w:color="auto" w:fill="35619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9">
    <w:name w:val="toc 9"/>
    <w:basedOn w:val="Normal"/>
    <w:next w:val="Normal"/>
    <w:autoRedefine/>
    <w:uiPriority w:val="39"/>
    <w:semiHidden/>
    <w:rsid w:val="0029407F"/>
    <w:pPr>
      <w:spacing w:after="100"/>
      <w:ind w:left="1760"/>
    </w:pPr>
    <w:rPr>
      <w:rFonts w:ascii="Calibri" w:eastAsia="Times New Roman" w:hAnsi="Calibri" w:cs="Times New Roman"/>
    </w:rPr>
  </w:style>
  <w:style w:type="paragraph" w:customStyle="1" w:styleId="TABLE-MainTitle">
    <w:name w:val="TABLE - Main Title"/>
    <w:basedOn w:val="Normal"/>
    <w:rsid w:val="0029407F"/>
    <w:pPr>
      <w:spacing w:before="60" w:after="60" w:line="240" w:lineRule="auto"/>
    </w:pPr>
    <w:rPr>
      <w:rFonts w:ascii="Arial" w:eastAsia="Times New Roman" w:hAnsi="Arial" w:cs="Arial"/>
      <w:b/>
      <w:color w:val="FFFFFF"/>
      <w:sz w:val="20"/>
      <w:szCs w:val="15"/>
      <w:lang w:val="en-US" w:eastAsia="fr-CA"/>
    </w:rPr>
  </w:style>
  <w:style w:type="character" w:styleId="FollowedHyperlink">
    <w:name w:val="FollowedHyperlink"/>
    <w:basedOn w:val="DefaultParagraphFont"/>
    <w:uiPriority w:val="99"/>
    <w:semiHidden/>
    <w:rsid w:val="002678A0"/>
    <w:rPr>
      <w:color w:val="9BD3D0" w:themeColor="followedHyperlink"/>
      <w:u w:val="single"/>
    </w:rPr>
  </w:style>
  <w:style w:type="character" w:customStyle="1" w:styleId="ListParagraphChar">
    <w:name w:val="List Paragraph Char"/>
    <w:basedOn w:val="DefaultParagraphFont"/>
    <w:link w:val="ListParagraph"/>
    <w:uiPriority w:val="34"/>
    <w:rsid w:val="00E919BE"/>
  </w:style>
  <w:style w:type="table" w:styleId="ListTable3-Accent6">
    <w:name w:val="List Table 3 Accent 6"/>
    <w:basedOn w:val="TableNormal"/>
    <w:uiPriority w:val="48"/>
    <w:rsid w:val="004C5940"/>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5229">
      <w:bodyDiv w:val="1"/>
      <w:marLeft w:val="0"/>
      <w:marRight w:val="0"/>
      <w:marTop w:val="0"/>
      <w:marBottom w:val="0"/>
      <w:divBdr>
        <w:top w:val="none" w:sz="0" w:space="0" w:color="auto"/>
        <w:left w:val="none" w:sz="0" w:space="0" w:color="auto"/>
        <w:bottom w:val="none" w:sz="0" w:space="0" w:color="auto"/>
        <w:right w:val="none" w:sz="0" w:space="0" w:color="auto"/>
      </w:divBdr>
    </w:div>
    <w:div w:id="294264835">
      <w:bodyDiv w:val="1"/>
      <w:marLeft w:val="0"/>
      <w:marRight w:val="0"/>
      <w:marTop w:val="0"/>
      <w:marBottom w:val="0"/>
      <w:divBdr>
        <w:top w:val="none" w:sz="0" w:space="0" w:color="auto"/>
        <w:left w:val="none" w:sz="0" w:space="0" w:color="auto"/>
        <w:bottom w:val="none" w:sz="0" w:space="0" w:color="auto"/>
        <w:right w:val="none" w:sz="0" w:space="0" w:color="auto"/>
      </w:divBdr>
    </w:div>
    <w:div w:id="360520897">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48485399">
      <w:bodyDiv w:val="1"/>
      <w:marLeft w:val="0"/>
      <w:marRight w:val="0"/>
      <w:marTop w:val="0"/>
      <w:marBottom w:val="0"/>
      <w:divBdr>
        <w:top w:val="none" w:sz="0" w:space="0" w:color="auto"/>
        <w:left w:val="none" w:sz="0" w:space="0" w:color="auto"/>
        <w:bottom w:val="none" w:sz="0" w:space="0" w:color="auto"/>
        <w:right w:val="none" w:sz="0" w:space="0" w:color="auto"/>
      </w:divBdr>
    </w:div>
    <w:div w:id="705637184">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54167751">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04301266">
      <w:bodyDiv w:val="1"/>
      <w:marLeft w:val="0"/>
      <w:marRight w:val="0"/>
      <w:marTop w:val="0"/>
      <w:marBottom w:val="0"/>
      <w:divBdr>
        <w:top w:val="none" w:sz="0" w:space="0" w:color="auto"/>
        <w:left w:val="none" w:sz="0" w:space="0" w:color="auto"/>
        <w:bottom w:val="none" w:sz="0" w:space="0" w:color="auto"/>
        <w:right w:val="none" w:sz="0" w:space="0" w:color="auto"/>
      </w:divBdr>
    </w:div>
    <w:div w:id="1329358739">
      <w:bodyDiv w:val="1"/>
      <w:marLeft w:val="0"/>
      <w:marRight w:val="0"/>
      <w:marTop w:val="0"/>
      <w:marBottom w:val="0"/>
      <w:divBdr>
        <w:top w:val="none" w:sz="0" w:space="0" w:color="auto"/>
        <w:left w:val="none" w:sz="0" w:space="0" w:color="auto"/>
        <w:bottom w:val="none" w:sz="0" w:space="0" w:color="auto"/>
        <w:right w:val="none" w:sz="0" w:space="0" w:color="auto"/>
      </w:divBdr>
    </w:div>
    <w:div w:id="1438987714">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658024733">
      <w:bodyDiv w:val="1"/>
      <w:marLeft w:val="0"/>
      <w:marRight w:val="0"/>
      <w:marTop w:val="0"/>
      <w:marBottom w:val="0"/>
      <w:divBdr>
        <w:top w:val="none" w:sz="0" w:space="0" w:color="auto"/>
        <w:left w:val="none" w:sz="0" w:space="0" w:color="auto"/>
        <w:bottom w:val="none" w:sz="0" w:space="0" w:color="auto"/>
        <w:right w:val="none" w:sz="0" w:space="0" w:color="auto"/>
      </w:divBdr>
      <w:divsChild>
        <w:div w:id="1860269796">
          <w:marLeft w:val="547"/>
          <w:marRight w:val="0"/>
          <w:marTop w:val="120"/>
          <w:marBottom w:val="0"/>
          <w:divBdr>
            <w:top w:val="none" w:sz="0" w:space="0" w:color="auto"/>
            <w:left w:val="none" w:sz="0" w:space="0" w:color="auto"/>
            <w:bottom w:val="none" w:sz="0" w:space="0" w:color="auto"/>
            <w:right w:val="none" w:sz="0" w:space="0" w:color="auto"/>
          </w:divBdr>
        </w:div>
        <w:div w:id="971977685">
          <w:marLeft w:val="547"/>
          <w:marRight w:val="0"/>
          <w:marTop w:val="120"/>
          <w:marBottom w:val="0"/>
          <w:divBdr>
            <w:top w:val="none" w:sz="0" w:space="0" w:color="auto"/>
            <w:left w:val="none" w:sz="0" w:space="0" w:color="auto"/>
            <w:bottom w:val="none" w:sz="0" w:space="0" w:color="auto"/>
            <w:right w:val="none" w:sz="0" w:space="0" w:color="auto"/>
          </w:divBdr>
        </w:div>
        <w:div w:id="1678460918">
          <w:marLeft w:val="547"/>
          <w:marRight w:val="0"/>
          <w:marTop w:val="120"/>
          <w:marBottom w:val="0"/>
          <w:divBdr>
            <w:top w:val="none" w:sz="0" w:space="0" w:color="auto"/>
            <w:left w:val="none" w:sz="0" w:space="0" w:color="auto"/>
            <w:bottom w:val="none" w:sz="0" w:space="0" w:color="auto"/>
            <w:right w:val="none" w:sz="0" w:space="0" w:color="auto"/>
          </w:divBdr>
        </w:div>
        <w:div w:id="362631413">
          <w:marLeft w:val="547"/>
          <w:marRight w:val="0"/>
          <w:marTop w:val="120"/>
          <w:marBottom w:val="0"/>
          <w:divBdr>
            <w:top w:val="none" w:sz="0" w:space="0" w:color="auto"/>
            <w:left w:val="none" w:sz="0" w:space="0" w:color="auto"/>
            <w:bottom w:val="none" w:sz="0" w:space="0" w:color="auto"/>
            <w:right w:val="none" w:sz="0" w:space="0" w:color="auto"/>
          </w:divBdr>
        </w:div>
      </w:divsChild>
    </w:div>
    <w:div w:id="1767966016">
      <w:bodyDiv w:val="1"/>
      <w:marLeft w:val="0"/>
      <w:marRight w:val="0"/>
      <w:marTop w:val="0"/>
      <w:marBottom w:val="0"/>
      <w:divBdr>
        <w:top w:val="none" w:sz="0" w:space="0" w:color="auto"/>
        <w:left w:val="none" w:sz="0" w:space="0" w:color="auto"/>
        <w:bottom w:val="none" w:sz="0" w:space="0" w:color="auto"/>
        <w:right w:val="none" w:sz="0" w:space="0" w:color="auto"/>
      </w:divBdr>
    </w:div>
    <w:div w:id="191341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yperlink" Target="https://cwbank.service-now.com/pm_project.do?sys_id=601b7d8fdbcd00d46c8b3caf9d96195f" TargetMode="External"/><Relationship Id="rId39" Type="http://schemas.openxmlformats.org/officeDocument/2006/relationships/header" Target="header8.xml"/><Relationship Id="rId21" Type="http://schemas.openxmlformats.org/officeDocument/2006/relationships/hyperlink" Target="https://sp.cwb.local/projects/pmo2/Digital%20Program/Digital%20Program%20SharePoint/1%20Program%20Management/04.%20Monitoring%20and%20Controlling/Financials/Archive/FY20/Digital%20FY20%20-%20Program%20Cost%20Benefits%20Estimate.xlsx" TargetMode="External"/><Relationship Id="rId34" Type="http://schemas.openxmlformats.org/officeDocument/2006/relationships/image" Target="media/image5.emf"/><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sp.cwb.local/projects/pmo2/PSC/Reporting/Benefit%20Realization%20Reporting/PMO%20Reportable%20Benefit%20Guideline.docx" TargetMode="External"/><Relationship Id="rId29" Type="http://schemas.openxmlformats.org/officeDocument/2006/relationships/hyperlink" Target="https://sp.cwb.local/projects/pmo2/Digital%20Program/Digital%20Program%20SharePoint/1%20Program%20Management/04.%20Monitoring%20and%20Controlling/Stakeholder%20Mgmt/PGM%20Digital%20Program%20Stakeholder%20Register.xlsx"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cwbank.service-now.com/pm_project.do?sys_id=815abedadb4944946c8b3caf9d961917" TargetMode="External"/><Relationship Id="rId32" Type="http://schemas.openxmlformats.org/officeDocument/2006/relationships/hyperlink" Target="https://sp.cwb.local/projects/pmo2/Digital%20Program/Digital%20Program%20SharePoint/1%20Program%20Management/02.%20Planning/Digital%20Transformation%20-%20Program%20Management%20Plan.docx" TargetMode="External"/><Relationship Id="rId37" Type="http://schemas.openxmlformats.org/officeDocument/2006/relationships/header" Target="header7.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p.cwb.local/projects/pmo2/PMO%20Templates/PMO%20Project%20Guiding%20Principles.docx" TargetMode="External"/><Relationship Id="rId28" Type="http://schemas.openxmlformats.org/officeDocument/2006/relationships/image" Target="media/image4.emf"/><Relationship Id="rId36"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sp.cwb.local/projects/pmo2/Digital%20Program/Digital%20Program%20SharePoint/1%20Program%20Management/02.%20Planning/Charter/Revision%20Folder/Charter%20-%20Digital%20Program.docx" TargetMode="External"/><Relationship Id="rId31" Type="http://schemas.openxmlformats.org/officeDocument/2006/relationships/hyperlink" Target="https://sp.cwb.local/projects/pmo2/Digital%20Program/Digital%20Program%20SharePoint/1%20Program%20Management/02.%20Planning/Charter/Revision%20Folder/Charter%20-%20Digital%20Program.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sp.cwb.local/projects/pmo2/Digital%20Program/Digital%20Program%20SharePoint/1%20Program%20Management/02.%20Planning/Charter/Revision%20Folder/Charter%20-%20Digital%20Program.docx" TargetMode="External"/><Relationship Id="rId27" Type="http://schemas.openxmlformats.org/officeDocument/2006/relationships/hyperlink" Target="https://cwbank.service-now.com/pm_project.do?sys_id=c544f6f9db6f2384302c51295e9619d3" TargetMode="External"/><Relationship Id="rId30" Type="http://schemas.openxmlformats.org/officeDocument/2006/relationships/hyperlink" Target="https://sp.cwb.local/projects/pmo2/Digital%20Program/Digital%20Program%20SharePoint/1%20Program%20Management/04.%20Monitoring%20and%20Controlling/Risk%20Management/Archive%20Risk%20Reports/PGM%20Digital%20Program%20Risk%20Log.xlsx" TargetMode="External"/><Relationship Id="rId35" Type="http://schemas.openxmlformats.org/officeDocument/2006/relationships/oleObject" Target="embeddings/oleObject1.bin"/><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s://cwbank.service-now.com/u_dependencies.do?sys_id=087d39d21b999c5814d3cb7c2b4bcbd8&amp;sysparm_record_target=u_dependencies&amp;sysparm_record_row=8&amp;sysparm_record_rows=11&amp;sysparm_record_list=parent%3Dc837fbb9db440410d12836ee9d961946%5EORDERBYnumber" TargetMode="External"/><Relationship Id="rId33" Type="http://schemas.openxmlformats.org/officeDocument/2006/relationships/hyperlink" Target="https://sp.cwb.local/projects/pmo2/Digital%20Program/Digital%20Program%20SharePoint/1%20Program%20Management/02.%20Planning/Charter/Revision%20Folder/Charter%20-%20Digital%20Program.docx" TargetMode="External"/><Relationship Id="rId38"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AE5E1D7886441CE912C661FA77B1F2C"/>
        <w:category>
          <w:name w:val="General"/>
          <w:gallery w:val="placeholder"/>
        </w:category>
        <w:types>
          <w:type w:val="bbPlcHdr"/>
        </w:types>
        <w:behaviors>
          <w:behavior w:val="content"/>
        </w:behaviors>
        <w:guid w:val="{907F4C25-FA3F-44E3-9CF2-4D561CD7C492}"/>
      </w:docPartPr>
      <w:docPartBody>
        <w:p w:rsidR="009F6C53" w:rsidRDefault="00B121E5" w:rsidP="00B121E5">
          <w:pPr>
            <w:pStyle w:val="3AE5E1D7886441CE912C661FA77B1F2C"/>
          </w:pPr>
          <w:r w:rsidRPr="00CA0FE7">
            <w:rPr>
              <w:rStyle w:val="PlaceholderText"/>
            </w:rPr>
            <w:t>[Title]</w:t>
          </w:r>
        </w:p>
      </w:docPartBody>
    </w:docPart>
    <w:docPart>
      <w:docPartPr>
        <w:name w:val="A6EA88B8D45D4F248932F4642529AB73"/>
        <w:category>
          <w:name w:val="General"/>
          <w:gallery w:val="placeholder"/>
        </w:category>
        <w:types>
          <w:type w:val="bbPlcHdr"/>
        </w:types>
        <w:behaviors>
          <w:behavior w:val="content"/>
        </w:behaviors>
        <w:guid w:val="{767DE4D8-6FB4-4254-9870-128803957DD6}"/>
      </w:docPartPr>
      <w:docPartBody>
        <w:p w:rsidR="002F6213" w:rsidRDefault="00636BCB" w:rsidP="00636BCB">
          <w:pPr>
            <w:pStyle w:val="A6EA88B8D45D4F248932F4642529AB73"/>
          </w:pPr>
          <w:r w:rsidRPr="00CA0FE7">
            <w:rPr>
              <w:rStyle w:val="PlaceholderText"/>
            </w:rPr>
            <w:t>[Title]</w:t>
          </w:r>
        </w:p>
      </w:docPartBody>
    </w:docPart>
    <w:docPart>
      <w:docPartPr>
        <w:name w:val="A3C7673AB8424EC4839E1AC79CA3F462"/>
        <w:category>
          <w:name w:val="General"/>
          <w:gallery w:val="placeholder"/>
        </w:category>
        <w:types>
          <w:type w:val="bbPlcHdr"/>
        </w:types>
        <w:behaviors>
          <w:behavior w:val="content"/>
        </w:behaviors>
        <w:guid w:val="{F2D009AE-84E7-4F69-A64A-4C33792EE6A4}"/>
      </w:docPartPr>
      <w:docPartBody>
        <w:p w:rsidR="0034673D" w:rsidRDefault="00E4689F" w:rsidP="00E4689F">
          <w:pPr>
            <w:pStyle w:val="A3C7673AB8424EC4839E1AC79CA3F462"/>
          </w:pPr>
          <w:r w:rsidRPr="00366E5A">
            <w:rPr>
              <w:rStyle w:val="PlaceholderText"/>
            </w:rPr>
            <w:t>Click or tap to enter a date.</w:t>
          </w:r>
        </w:p>
      </w:docPartBody>
    </w:docPart>
    <w:docPart>
      <w:docPartPr>
        <w:name w:val="E793595D012A4D1A95F0C2BE9E1CC6AD"/>
        <w:category>
          <w:name w:val="General"/>
          <w:gallery w:val="placeholder"/>
        </w:category>
        <w:types>
          <w:type w:val="bbPlcHdr"/>
        </w:types>
        <w:behaviors>
          <w:behavior w:val="content"/>
        </w:behaviors>
        <w:guid w:val="{33421853-15BB-465B-B70D-95F5B28DCC9B}"/>
      </w:docPartPr>
      <w:docPartBody>
        <w:p w:rsidR="0034673D" w:rsidRDefault="00E4689F" w:rsidP="00E4689F">
          <w:pPr>
            <w:pStyle w:val="E793595D012A4D1A95F0C2BE9E1CC6AD"/>
          </w:pPr>
          <w:r w:rsidRPr="00366E5A">
            <w:rPr>
              <w:rStyle w:val="PlaceholderText"/>
            </w:rPr>
            <w:t>Click or tap to enter a date.</w:t>
          </w:r>
        </w:p>
      </w:docPartBody>
    </w:docPart>
    <w:docPart>
      <w:docPartPr>
        <w:name w:val="7B5AA6D0E3554E549D8BDE4CF022539E"/>
        <w:category>
          <w:name w:val="General"/>
          <w:gallery w:val="placeholder"/>
        </w:category>
        <w:types>
          <w:type w:val="bbPlcHdr"/>
        </w:types>
        <w:behaviors>
          <w:behavior w:val="content"/>
        </w:behaviors>
        <w:guid w:val="{81386389-2475-4037-8FDC-67CE5AD4A70B}"/>
      </w:docPartPr>
      <w:docPartBody>
        <w:p w:rsidR="0034673D" w:rsidRDefault="00E4689F" w:rsidP="00E4689F">
          <w:pPr>
            <w:pStyle w:val="7B5AA6D0E3554E549D8BDE4CF022539E"/>
          </w:pPr>
          <w:r w:rsidRPr="00366E5A">
            <w:rPr>
              <w:rStyle w:val="PlaceholderText"/>
            </w:rPr>
            <w:t>Click or tap to enter a date.</w:t>
          </w:r>
        </w:p>
      </w:docPartBody>
    </w:docPart>
    <w:docPart>
      <w:docPartPr>
        <w:name w:val="E9ADEC5E7B7243B490CDE6254D659465"/>
        <w:category>
          <w:name w:val="General"/>
          <w:gallery w:val="placeholder"/>
        </w:category>
        <w:types>
          <w:type w:val="bbPlcHdr"/>
        </w:types>
        <w:behaviors>
          <w:behavior w:val="content"/>
        </w:behaviors>
        <w:guid w:val="{ED71CD5B-A9B9-4A2F-AE13-7D18FA460772}"/>
      </w:docPartPr>
      <w:docPartBody>
        <w:p w:rsidR="0034673D" w:rsidRDefault="00E4689F" w:rsidP="00E4689F">
          <w:pPr>
            <w:pStyle w:val="E9ADEC5E7B7243B490CDE6254D659465"/>
          </w:pPr>
          <w:r w:rsidRPr="00366E5A">
            <w:rPr>
              <w:rStyle w:val="PlaceholderText"/>
            </w:rPr>
            <w:t>Click or tap to enter a date.</w:t>
          </w:r>
        </w:p>
      </w:docPartBody>
    </w:docPart>
    <w:docPart>
      <w:docPartPr>
        <w:name w:val="0A75F03C79F44E5D82862EAABC647A29"/>
        <w:category>
          <w:name w:val="General"/>
          <w:gallery w:val="placeholder"/>
        </w:category>
        <w:types>
          <w:type w:val="bbPlcHdr"/>
        </w:types>
        <w:behaviors>
          <w:behavior w:val="content"/>
        </w:behaviors>
        <w:guid w:val="{C43170A8-414B-48A9-8AC6-7ECB6B0623FA}"/>
      </w:docPartPr>
      <w:docPartBody>
        <w:p w:rsidR="0034673D" w:rsidRDefault="00E4689F" w:rsidP="00E4689F">
          <w:pPr>
            <w:pStyle w:val="0A75F03C79F44E5D82862EAABC647A29"/>
          </w:pPr>
          <w:r w:rsidRPr="00366E5A">
            <w:rPr>
              <w:rStyle w:val="PlaceholderText"/>
            </w:rPr>
            <w:t>Click or tap to enter a date.</w:t>
          </w:r>
        </w:p>
      </w:docPartBody>
    </w:docPart>
    <w:docPart>
      <w:docPartPr>
        <w:name w:val="A999694FD6194FB5B537FCDE712CA681"/>
        <w:category>
          <w:name w:val="General"/>
          <w:gallery w:val="placeholder"/>
        </w:category>
        <w:types>
          <w:type w:val="bbPlcHdr"/>
        </w:types>
        <w:behaviors>
          <w:behavior w:val="content"/>
        </w:behaviors>
        <w:guid w:val="{EEEAD12D-6D93-4E38-B88A-EA7B5126EA4E}"/>
      </w:docPartPr>
      <w:docPartBody>
        <w:p w:rsidR="0034673D" w:rsidRDefault="00E4689F" w:rsidP="00E4689F">
          <w:pPr>
            <w:pStyle w:val="A999694FD6194FB5B537FCDE712CA681"/>
          </w:pPr>
          <w:r w:rsidRPr="00366E5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21E5"/>
    <w:rsid w:val="00043AA0"/>
    <w:rsid w:val="001013B9"/>
    <w:rsid w:val="00116972"/>
    <w:rsid w:val="00122F53"/>
    <w:rsid w:val="00157D9B"/>
    <w:rsid w:val="001B3DF0"/>
    <w:rsid w:val="002E3344"/>
    <w:rsid w:val="002F6213"/>
    <w:rsid w:val="0034673D"/>
    <w:rsid w:val="003A166A"/>
    <w:rsid w:val="00462883"/>
    <w:rsid w:val="00483BDF"/>
    <w:rsid w:val="004D5A85"/>
    <w:rsid w:val="005212EF"/>
    <w:rsid w:val="00537A93"/>
    <w:rsid w:val="00543C95"/>
    <w:rsid w:val="00626C56"/>
    <w:rsid w:val="00636BCB"/>
    <w:rsid w:val="00641F3C"/>
    <w:rsid w:val="006A66FD"/>
    <w:rsid w:val="007E19E5"/>
    <w:rsid w:val="008D1AED"/>
    <w:rsid w:val="009F6C53"/>
    <w:rsid w:val="00A035E8"/>
    <w:rsid w:val="00A11884"/>
    <w:rsid w:val="00A40185"/>
    <w:rsid w:val="00AB21D9"/>
    <w:rsid w:val="00B054FE"/>
    <w:rsid w:val="00B121E5"/>
    <w:rsid w:val="00B43A0C"/>
    <w:rsid w:val="00BB4A4E"/>
    <w:rsid w:val="00CC2A43"/>
    <w:rsid w:val="00CD357C"/>
    <w:rsid w:val="00CF35F2"/>
    <w:rsid w:val="00D17462"/>
    <w:rsid w:val="00D91469"/>
    <w:rsid w:val="00D94523"/>
    <w:rsid w:val="00E4689F"/>
    <w:rsid w:val="00E63B05"/>
    <w:rsid w:val="00F642AB"/>
    <w:rsid w:val="00FA1A5D"/>
    <w:rsid w:val="00FD0C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72C191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4689F"/>
    <w:rPr>
      <w:color w:val="808080"/>
    </w:rPr>
  </w:style>
  <w:style w:type="paragraph" w:customStyle="1" w:styleId="6C7A5E9B5F2D42C0BAE1852D8C1094EA">
    <w:name w:val="6C7A5E9B5F2D42C0BAE1852D8C1094EA"/>
  </w:style>
  <w:style w:type="paragraph" w:customStyle="1" w:styleId="46AB4CAFECE04F889DD8D7D4DE8894A2">
    <w:name w:val="46AB4CAFECE04F889DD8D7D4DE8894A2"/>
  </w:style>
  <w:style w:type="paragraph" w:customStyle="1" w:styleId="22B8C3D825624E03BCC615B6F75C8A7F">
    <w:name w:val="22B8C3D825624E03BCC615B6F75C8A7F"/>
  </w:style>
  <w:style w:type="paragraph" w:customStyle="1" w:styleId="7FD188D1E04746AC8E81AE5ED04DC111">
    <w:name w:val="7FD188D1E04746AC8E81AE5ED04DC111"/>
  </w:style>
  <w:style w:type="paragraph" w:customStyle="1" w:styleId="8F5128FA33EB42239BC931C6A262C943">
    <w:name w:val="8F5128FA33EB42239BC931C6A262C943"/>
  </w:style>
  <w:style w:type="paragraph" w:customStyle="1" w:styleId="A9F8360A88A24DF6BFCCD127F5853FE6">
    <w:name w:val="A9F8360A88A24DF6BFCCD127F5853FE6"/>
  </w:style>
  <w:style w:type="paragraph" w:customStyle="1" w:styleId="5E8320B85E31413AA31576DB1AEB6183">
    <w:name w:val="5E8320B85E31413AA31576DB1AEB6183"/>
  </w:style>
  <w:style w:type="paragraph" w:customStyle="1" w:styleId="EC6B5DFDDC1A4D55AF473497E5539582">
    <w:name w:val="EC6B5DFDDC1A4D55AF473497E5539582"/>
  </w:style>
  <w:style w:type="paragraph" w:customStyle="1" w:styleId="765A820C1ADE474EBB2CE4B817615239">
    <w:name w:val="765A820C1ADE474EBB2CE4B817615239"/>
  </w:style>
  <w:style w:type="paragraph" w:customStyle="1" w:styleId="3AE5E1D7886441CE912C661FA77B1F2C">
    <w:name w:val="3AE5E1D7886441CE912C661FA77B1F2C"/>
    <w:rsid w:val="00B121E5"/>
  </w:style>
  <w:style w:type="paragraph" w:customStyle="1" w:styleId="A6EA88B8D45D4F248932F4642529AB73">
    <w:name w:val="A6EA88B8D45D4F248932F4642529AB73"/>
    <w:rsid w:val="00636BCB"/>
  </w:style>
  <w:style w:type="paragraph" w:customStyle="1" w:styleId="D0AD52769231481E9EE8E32D796A863A">
    <w:name w:val="D0AD52769231481E9EE8E32D796A863A"/>
    <w:rsid w:val="00641F3C"/>
  </w:style>
  <w:style w:type="paragraph" w:customStyle="1" w:styleId="9CB9923B23A2445E87ADE9B162FEBEFF">
    <w:name w:val="9CB9923B23A2445E87ADE9B162FEBEFF"/>
    <w:rsid w:val="00641F3C"/>
  </w:style>
  <w:style w:type="paragraph" w:customStyle="1" w:styleId="29B3C963A437494C943E24AC5B5C29CE">
    <w:name w:val="29B3C963A437494C943E24AC5B5C29CE"/>
    <w:rsid w:val="00641F3C"/>
  </w:style>
  <w:style w:type="paragraph" w:customStyle="1" w:styleId="999EA32D2CDC49EEBAAA777D315BC1E4">
    <w:name w:val="999EA32D2CDC49EEBAAA777D315BC1E4"/>
    <w:rsid w:val="00641F3C"/>
  </w:style>
  <w:style w:type="paragraph" w:customStyle="1" w:styleId="7FED2935D47E407385D4D72651A91E25">
    <w:name w:val="7FED2935D47E407385D4D72651A91E25"/>
    <w:rsid w:val="00641F3C"/>
  </w:style>
  <w:style w:type="paragraph" w:customStyle="1" w:styleId="F6F94FC5EB584C17934C04F6646F2324">
    <w:name w:val="F6F94FC5EB584C17934C04F6646F2324"/>
    <w:rsid w:val="00641F3C"/>
  </w:style>
  <w:style w:type="paragraph" w:customStyle="1" w:styleId="1E0FE18CC0AB43129328283BF3504C2A">
    <w:name w:val="1E0FE18CC0AB43129328283BF3504C2A"/>
    <w:rsid w:val="00641F3C"/>
  </w:style>
  <w:style w:type="paragraph" w:customStyle="1" w:styleId="2A61AB8E368E4E21871220ED926803C4">
    <w:name w:val="2A61AB8E368E4E21871220ED926803C4"/>
    <w:rsid w:val="00641F3C"/>
  </w:style>
  <w:style w:type="paragraph" w:customStyle="1" w:styleId="509B97644E7441BD89388EB7F2E7FCED">
    <w:name w:val="509B97644E7441BD89388EB7F2E7FCED"/>
    <w:rsid w:val="00641F3C"/>
  </w:style>
  <w:style w:type="paragraph" w:customStyle="1" w:styleId="9EA8D96BC20E43C5A0E174CA86E8AE40">
    <w:name w:val="9EA8D96BC20E43C5A0E174CA86E8AE40"/>
    <w:rsid w:val="00641F3C"/>
  </w:style>
  <w:style w:type="paragraph" w:customStyle="1" w:styleId="F19139BD0C7244258FFD231B80463EC4">
    <w:name w:val="F19139BD0C7244258FFD231B80463EC4"/>
    <w:rsid w:val="00641F3C"/>
  </w:style>
  <w:style w:type="paragraph" w:customStyle="1" w:styleId="1A4BCB1533A442C28D1D70821398278A">
    <w:name w:val="1A4BCB1533A442C28D1D70821398278A"/>
    <w:rsid w:val="00641F3C"/>
  </w:style>
  <w:style w:type="paragraph" w:customStyle="1" w:styleId="103B087625FB4601979AE75834AB1DBB">
    <w:name w:val="103B087625FB4601979AE75834AB1DBB"/>
    <w:rsid w:val="00641F3C"/>
  </w:style>
  <w:style w:type="paragraph" w:customStyle="1" w:styleId="92874AED56E745BEB3D6700C79A14D5C">
    <w:name w:val="92874AED56E745BEB3D6700C79A14D5C"/>
    <w:rsid w:val="00641F3C"/>
  </w:style>
  <w:style w:type="paragraph" w:customStyle="1" w:styleId="50278ECD3FD848A3BF230C10090F5730">
    <w:name w:val="50278ECD3FD848A3BF230C10090F5730"/>
    <w:rsid w:val="00641F3C"/>
  </w:style>
  <w:style w:type="paragraph" w:customStyle="1" w:styleId="515AD1A83D184E6CBC7A7C12588C5F12">
    <w:name w:val="515AD1A83D184E6CBC7A7C12588C5F12"/>
    <w:rsid w:val="00641F3C"/>
  </w:style>
  <w:style w:type="paragraph" w:customStyle="1" w:styleId="D64917FA215D4F2EA673A6E650F9F231">
    <w:name w:val="D64917FA215D4F2EA673A6E650F9F231"/>
    <w:rsid w:val="00641F3C"/>
  </w:style>
  <w:style w:type="paragraph" w:customStyle="1" w:styleId="C4EF60CE3AB8434A9F919E99E73CDAEC">
    <w:name w:val="C4EF60CE3AB8434A9F919E99E73CDAEC"/>
    <w:rsid w:val="00641F3C"/>
  </w:style>
  <w:style w:type="paragraph" w:customStyle="1" w:styleId="FA7A5989358D45EEA7D0F6BF5C4CAC78">
    <w:name w:val="FA7A5989358D45EEA7D0F6BF5C4CAC78"/>
    <w:rsid w:val="00641F3C"/>
  </w:style>
  <w:style w:type="paragraph" w:customStyle="1" w:styleId="438CBC2FC7B94596AA6A0D1733DD071A">
    <w:name w:val="438CBC2FC7B94596AA6A0D1733DD071A"/>
    <w:rsid w:val="00641F3C"/>
  </w:style>
  <w:style w:type="paragraph" w:customStyle="1" w:styleId="1A0A4AC401E2496EA2C42B00229DCE63">
    <w:name w:val="1A0A4AC401E2496EA2C42B00229DCE63"/>
    <w:rsid w:val="00641F3C"/>
  </w:style>
  <w:style w:type="paragraph" w:customStyle="1" w:styleId="F9348CB339D34446BC37DE0BD70A1FAA">
    <w:name w:val="F9348CB339D34446BC37DE0BD70A1FAA"/>
    <w:rsid w:val="00641F3C"/>
  </w:style>
  <w:style w:type="paragraph" w:customStyle="1" w:styleId="99A512F63A5C4A3886B78F259B696811">
    <w:name w:val="99A512F63A5C4A3886B78F259B696811"/>
    <w:rsid w:val="00641F3C"/>
  </w:style>
  <w:style w:type="paragraph" w:customStyle="1" w:styleId="EA8891FE84434561B13D6A9BFB866803">
    <w:name w:val="EA8891FE84434561B13D6A9BFB866803"/>
    <w:rsid w:val="00641F3C"/>
  </w:style>
  <w:style w:type="paragraph" w:customStyle="1" w:styleId="B86F791367084B6E94ABD7B704D4C73F">
    <w:name w:val="B86F791367084B6E94ABD7B704D4C73F"/>
    <w:rsid w:val="00641F3C"/>
  </w:style>
  <w:style w:type="paragraph" w:customStyle="1" w:styleId="5DF6D184B8EB458D9472E421F7886D9B">
    <w:name w:val="5DF6D184B8EB458D9472E421F7886D9B"/>
    <w:rsid w:val="00641F3C"/>
  </w:style>
  <w:style w:type="paragraph" w:customStyle="1" w:styleId="A08E6DB44DE848A58EA0FEDD17F744BC">
    <w:name w:val="A08E6DB44DE848A58EA0FEDD17F744BC"/>
    <w:rsid w:val="00641F3C"/>
  </w:style>
  <w:style w:type="paragraph" w:customStyle="1" w:styleId="3EED3A5235E94A5DA0E6B48A0CF8129D">
    <w:name w:val="3EED3A5235E94A5DA0E6B48A0CF8129D"/>
    <w:rsid w:val="00641F3C"/>
  </w:style>
  <w:style w:type="paragraph" w:customStyle="1" w:styleId="58BD2A4AE49D4D7A8FC4CFF6088C55B9">
    <w:name w:val="58BD2A4AE49D4D7A8FC4CFF6088C55B9"/>
    <w:rsid w:val="00641F3C"/>
  </w:style>
  <w:style w:type="paragraph" w:customStyle="1" w:styleId="F31AFA44FEE340B9955B6F7C2EECF4CA">
    <w:name w:val="F31AFA44FEE340B9955B6F7C2EECF4CA"/>
    <w:rsid w:val="00641F3C"/>
  </w:style>
  <w:style w:type="paragraph" w:customStyle="1" w:styleId="1BA7096A540647B3A771B8FFE901C851">
    <w:name w:val="1BA7096A540647B3A771B8FFE901C851"/>
    <w:rsid w:val="00641F3C"/>
  </w:style>
  <w:style w:type="paragraph" w:customStyle="1" w:styleId="AED459690F9F4F12815585BFFD9105E7">
    <w:name w:val="AED459690F9F4F12815585BFFD9105E7"/>
    <w:rsid w:val="00641F3C"/>
  </w:style>
  <w:style w:type="paragraph" w:customStyle="1" w:styleId="8EBAE362D0EA4E39BE1F27C9724DF65F">
    <w:name w:val="8EBAE362D0EA4E39BE1F27C9724DF65F"/>
    <w:rsid w:val="00641F3C"/>
  </w:style>
  <w:style w:type="paragraph" w:customStyle="1" w:styleId="143993F089B34D499A31E1FBA7B16868">
    <w:name w:val="143993F089B34D499A31E1FBA7B16868"/>
    <w:rsid w:val="00641F3C"/>
  </w:style>
  <w:style w:type="paragraph" w:customStyle="1" w:styleId="E332412DB9BC4FBBB90F1D751969B29F">
    <w:name w:val="E332412DB9BC4FBBB90F1D751969B29F"/>
    <w:rsid w:val="00641F3C"/>
  </w:style>
  <w:style w:type="paragraph" w:customStyle="1" w:styleId="6197BF1414514B638A141F816285AC19">
    <w:name w:val="6197BF1414514B638A141F816285AC19"/>
    <w:rsid w:val="00641F3C"/>
  </w:style>
  <w:style w:type="paragraph" w:customStyle="1" w:styleId="77494FFA8A8A487C94F55E5C5E14E8EB">
    <w:name w:val="77494FFA8A8A487C94F55E5C5E14E8EB"/>
    <w:rsid w:val="00641F3C"/>
  </w:style>
  <w:style w:type="paragraph" w:customStyle="1" w:styleId="473717985F8146289CF9CAD7D555D15C">
    <w:name w:val="473717985F8146289CF9CAD7D555D15C"/>
    <w:rsid w:val="00641F3C"/>
  </w:style>
  <w:style w:type="paragraph" w:customStyle="1" w:styleId="CF64223F93BC4F39B26DF003F7A35FC4">
    <w:name w:val="CF64223F93BC4F39B26DF003F7A35FC4"/>
    <w:rsid w:val="00641F3C"/>
  </w:style>
  <w:style w:type="paragraph" w:customStyle="1" w:styleId="F160A64353D945E29DCF564B6655F760">
    <w:name w:val="F160A64353D945E29DCF564B6655F760"/>
    <w:rsid w:val="00641F3C"/>
  </w:style>
  <w:style w:type="paragraph" w:customStyle="1" w:styleId="5BDB7D7D1B9F458A9E6A9A2136CBC239">
    <w:name w:val="5BDB7D7D1B9F458A9E6A9A2136CBC239"/>
    <w:rsid w:val="00641F3C"/>
  </w:style>
  <w:style w:type="paragraph" w:customStyle="1" w:styleId="0456C50EF6C6448180D2F1DF020EE82C">
    <w:name w:val="0456C50EF6C6448180D2F1DF020EE82C"/>
    <w:rsid w:val="00641F3C"/>
  </w:style>
  <w:style w:type="paragraph" w:customStyle="1" w:styleId="675A495859CA4DEEBF5C646922FEC43F">
    <w:name w:val="675A495859CA4DEEBF5C646922FEC43F"/>
    <w:rsid w:val="00641F3C"/>
  </w:style>
  <w:style w:type="paragraph" w:customStyle="1" w:styleId="14C83609CCAF4596BC736CE37DA6406B">
    <w:name w:val="14C83609CCAF4596BC736CE37DA6406B"/>
    <w:rsid w:val="00641F3C"/>
  </w:style>
  <w:style w:type="paragraph" w:customStyle="1" w:styleId="81AEC272539F45908FDEDD01D873DD62">
    <w:name w:val="81AEC272539F45908FDEDD01D873DD62"/>
    <w:rsid w:val="00641F3C"/>
  </w:style>
  <w:style w:type="paragraph" w:customStyle="1" w:styleId="AA49386D244642E3921499BB910F1076">
    <w:name w:val="AA49386D244642E3921499BB910F1076"/>
    <w:rsid w:val="00641F3C"/>
  </w:style>
  <w:style w:type="paragraph" w:customStyle="1" w:styleId="30F711D1509648A98A732174936FDC6B">
    <w:name w:val="30F711D1509648A98A732174936FDC6B"/>
    <w:rsid w:val="00641F3C"/>
  </w:style>
  <w:style w:type="paragraph" w:customStyle="1" w:styleId="B371AD8AE8464CB4B1828EBC57DBE17D">
    <w:name w:val="B371AD8AE8464CB4B1828EBC57DBE17D"/>
    <w:rsid w:val="00641F3C"/>
  </w:style>
  <w:style w:type="paragraph" w:customStyle="1" w:styleId="DEF47B89DB9542709CFE07F2D8F79657">
    <w:name w:val="DEF47B89DB9542709CFE07F2D8F79657"/>
    <w:rsid w:val="00641F3C"/>
  </w:style>
  <w:style w:type="paragraph" w:customStyle="1" w:styleId="D3D3A870E2204331A3A8D1AE06D9B48D">
    <w:name w:val="D3D3A870E2204331A3A8D1AE06D9B48D"/>
    <w:rsid w:val="00641F3C"/>
  </w:style>
  <w:style w:type="paragraph" w:customStyle="1" w:styleId="7B66477A54EF4BF39F962B828617A48D">
    <w:name w:val="7B66477A54EF4BF39F962B828617A48D"/>
    <w:rsid w:val="00641F3C"/>
  </w:style>
  <w:style w:type="paragraph" w:customStyle="1" w:styleId="9F6E2BF350D44DD8934FD7DAFD18EC84">
    <w:name w:val="9F6E2BF350D44DD8934FD7DAFD18EC84"/>
    <w:rsid w:val="00641F3C"/>
  </w:style>
  <w:style w:type="paragraph" w:customStyle="1" w:styleId="E52BD62588D4485F850B43CE4B4AD9D2">
    <w:name w:val="E52BD62588D4485F850B43CE4B4AD9D2"/>
    <w:rsid w:val="00641F3C"/>
  </w:style>
  <w:style w:type="paragraph" w:customStyle="1" w:styleId="1D2825A46F234086A2E1F86AB4D3EBDE">
    <w:name w:val="1D2825A46F234086A2E1F86AB4D3EBDE"/>
    <w:rsid w:val="00641F3C"/>
  </w:style>
  <w:style w:type="paragraph" w:customStyle="1" w:styleId="D302801792724887ACB783841C154A60">
    <w:name w:val="D302801792724887ACB783841C154A60"/>
    <w:rsid w:val="00641F3C"/>
  </w:style>
  <w:style w:type="paragraph" w:customStyle="1" w:styleId="9AF443EE47704AFEA0B4C3F5339B44FE">
    <w:name w:val="9AF443EE47704AFEA0B4C3F5339B44FE"/>
    <w:rsid w:val="00641F3C"/>
  </w:style>
  <w:style w:type="paragraph" w:customStyle="1" w:styleId="68B27040CFF842468DB2ED4B1811B32A">
    <w:name w:val="68B27040CFF842468DB2ED4B1811B32A"/>
    <w:rsid w:val="00641F3C"/>
  </w:style>
  <w:style w:type="paragraph" w:customStyle="1" w:styleId="962905C786E24843980BCE47037093A0">
    <w:name w:val="962905C786E24843980BCE47037093A0"/>
    <w:rsid w:val="00641F3C"/>
  </w:style>
  <w:style w:type="paragraph" w:customStyle="1" w:styleId="E80F108268234D5C95ABEA88205F71FE">
    <w:name w:val="E80F108268234D5C95ABEA88205F71FE"/>
    <w:rsid w:val="00122F53"/>
  </w:style>
  <w:style w:type="paragraph" w:customStyle="1" w:styleId="AA11D029048043BBA9045D22254869C6">
    <w:name w:val="AA11D029048043BBA9045D22254869C6"/>
    <w:rsid w:val="00122F53"/>
  </w:style>
  <w:style w:type="paragraph" w:customStyle="1" w:styleId="E0246ED1C0044C3FA8B42BAF5B5B1277">
    <w:name w:val="E0246ED1C0044C3FA8B42BAF5B5B1277"/>
    <w:rsid w:val="00122F53"/>
  </w:style>
  <w:style w:type="paragraph" w:customStyle="1" w:styleId="4324B056AE1C4A6EAC7570A527EBB3FB">
    <w:name w:val="4324B056AE1C4A6EAC7570A527EBB3FB"/>
    <w:rsid w:val="00122F53"/>
  </w:style>
  <w:style w:type="paragraph" w:customStyle="1" w:styleId="40345271CAC94BB09D77DB966267C92C">
    <w:name w:val="40345271CAC94BB09D77DB966267C92C"/>
    <w:rsid w:val="00122F53"/>
  </w:style>
  <w:style w:type="paragraph" w:customStyle="1" w:styleId="1547A2F2FFD343C6B5E0AA04D29F32F5">
    <w:name w:val="1547A2F2FFD343C6B5E0AA04D29F32F5"/>
    <w:rsid w:val="00122F53"/>
  </w:style>
  <w:style w:type="paragraph" w:customStyle="1" w:styleId="32CD27F1B00C4B1E925E02A5A6168764">
    <w:name w:val="32CD27F1B00C4B1E925E02A5A6168764"/>
    <w:rsid w:val="00122F53"/>
  </w:style>
  <w:style w:type="paragraph" w:customStyle="1" w:styleId="D38F3E55503C44578BE027BDF4DA3E83">
    <w:name w:val="D38F3E55503C44578BE027BDF4DA3E83"/>
    <w:rsid w:val="00122F53"/>
  </w:style>
  <w:style w:type="paragraph" w:customStyle="1" w:styleId="8A5D365F04934DCB9A725FA31DA75BD6">
    <w:name w:val="8A5D365F04934DCB9A725FA31DA75BD6"/>
    <w:rsid w:val="00122F53"/>
  </w:style>
  <w:style w:type="paragraph" w:customStyle="1" w:styleId="B1E7717C23474026B03A028183FF13F4">
    <w:name w:val="B1E7717C23474026B03A028183FF13F4"/>
    <w:rsid w:val="00122F53"/>
  </w:style>
  <w:style w:type="paragraph" w:customStyle="1" w:styleId="5B78E59687124F16B33014C77B84D792">
    <w:name w:val="5B78E59687124F16B33014C77B84D792"/>
    <w:rsid w:val="00122F53"/>
  </w:style>
  <w:style w:type="paragraph" w:customStyle="1" w:styleId="E18FC73DE77744908BC7CF3D8C7C7510">
    <w:name w:val="E18FC73DE77744908BC7CF3D8C7C7510"/>
    <w:rsid w:val="00122F53"/>
  </w:style>
  <w:style w:type="paragraph" w:customStyle="1" w:styleId="C8EF5AE093724C43AD07D887917D76A3">
    <w:name w:val="C8EF5AE093724C43AD07D887917D76A3"/>
    <w:rsid w:val="00122F53"/>
  </w:style>
  <w:style w:type="paragraph" w:customStyle="1" w:styleId="314601950FDF4D61819D65D48E628F21">
    <w:name w:val="314601950FDF4D61819D65D48E628F21"/>
    <w:rsid w:val="00122F53"/>
  </w:style>
  <w:style w:type="paragraph" w:customStyle="1" w:styleId="90955768174E47948DAECBD8FD4584D4">
    <w:name w:val="90955768174E47948DAECBD8FD4584D4"/>
    <w:rsid w:val="00122F53"/>
  </w:style>
  <w:style w:type="paragraph" w:customStyle="1" w:styleId="E5E6CA7EBAB8421ABB0E1D7C2EC65085">
    <w:name w:val="E5E6CA7EBAB8421ABB0E1D7C2EC65085"/>
    <w:rsid w:val="00122F53"/>
  </w:style>
  <w:style w:type="paragraph" w:customStyle="1" w:styleId="7B8C41BEF1714ABFA187F3527E3B266A">
    <w:name w:val="7B8C41BEF1714ABFA187F3527E3B266A"/>
    <w:rsid w:val="00122F53"/>
  </w:style>
  <w:style w:type="paragraph" w:customStyle="1" w:styleId="F888045F845641D1B04F2F9BACB29EC9">
    <w:name w:val="F888045F845641D1B04F2F9BACB29EC9"/>
    <w:rsid w:val="00122F53"/>
  </w:style>
  <w:style w:type="paragraph" w:customStyle="1" w:styleId="ADCF9F9EF66540F7BB03DC88F185CE9B">
    <w:name w:val="ADCF9F9EF66540F7BB03DC88F185CE9B"/>
    <w:rsid w:val="00122F53"/>
  </w:style>
  <w:style w:type="paragraph" w:customStyle="1" w:styleId="A7E839222FE143058E20D090E92A3136">
    <w:name w:val="A7E839222FE143058E20D090E92A3136"/>
    <w:rsid w:val="00122F53"/>
  </w:style>
  <w:style w:type="paragraph" w:customStyle="1" w:styleId="CD59F5304CD743B196F5F74D62B4CFB3">
    <w:name w:val="CD59F5304CD743B196F5F74D62B4CFB3"/>
    <w:rsid w:val="00122F53"/>
  </w:style>
  <w:style w:type="paragraph" w:customStyle="1" w:styleId="5C15F2198DF1426F9B55D223A1959E2B">
    <w:name w:val="5C15F2198DF1426F9B55D223A1959E2B"/>
    <w:rsid w:val="00122F53"/>
  </w:style>
  <w:style w:type="paragraph" w:customStyle="1" w:styleId="7A1103BE949C4FAB9B42AB85D193FA7A">
    <w:name w:val="7A1103BE949C4FAB9B42AB85D193FA7A"/>
    <w:rsid w:val="00122F53"/>
  </w:style>
  <w:style w:type="paragraph" w:customStyle="1" w:styleId="1E6A2A192E56480AB0A236AC5FC5FC68">
    <w:name w:val="1E6A2A192E56480AB0A236AC5FC5FC68"/>
    <w:rsid w:val="00122F53"/>
  </w:style>
  <w:style w:type="paragraph" w:customStyle="1" w:styleId="54C6FDDD653F41889E0C4026EABF41BB">
    <w:name w:val="54C6FDDD653F41889E0C4026EABF41BB"/>
    <w:rsid w:val="00122F53"/>
  </w:style>
  <w:style w:type="paragraph" w:customStyle="1" w:styleId="DA93702556C849BD988013143A47806B">
    <w:name w:val="DA93702556C849BD988013143A47806B"/>
    <w:rsid w:val="00122F53"/>
  </w:style>
  <w:style w:type="paragraph" w:customStyle="1" w:styleId="B18D136FAB974AD5833C354F15205D06">
    <w:name w:val="B18D136FAB974AD5833C354F15205D06"/>
    <w:rsid w:val="00122F53"/>
  </w:style>
  <w:style w:type="paragraph" w:customStyle="1" w:styleId="1F1979AD018A4897844AC56CCD837102">
    <w:name w:val="1F1979AD018A4897844AC56CCD837102"/>
    <w:rsid w:val="00122F53"/>
  </w:style>
  <w:style w:type="paragraph" w:customStyle="1" w:styleId="EB37D848115D4C7A9490A2059940BD10">
    <w:name w:val="EB37D848115D4C7A9490A2059940BD10"/>
    <w:rsid w:val="00122F53"/>
  </w:style>
  <w:style w:type="paragraph" w:customStyle="1" w:styleId="17602E23BC3C498AB09093179D807A72">
    <w:name w:val="17602E23BC3C498AB09093179D807A72"/>
    <w:rsid w:val="00122F53"/>
  </w:style>
  <w:style w:type="paragraph" w:customStyle="1" w:styleId="F839B7B6EE2640CCB3DD03AD8551D943">
    <w:name w:val="F839B7B6EE2640CCB3DD03AD8551D943"/>
    <w:rsid w:val="00122F53"/>
  </w:style>
  <w:style w:type="paragraph" w:customStyle="1" w:styleId="F296439649C14821BC30184496E0F93D">
    <w:name w:val="F296439649C14821BC30184496E0F93D"/>
    <w:rsid w:val="00122F53"/>
  </w:style>
  <w:style w:type="paragraph" w:customStyle="1" w:styleId="CD25870E39504494A356758D32580EA8">
    <w:name w:val="CD25870E39504494A356758D32580EA8"/>
    <w:rsid w:val="00122F53"/>
  </w:style>
  <w:style w:type="paragraph" w:customStyle="1" w:styleId="AC509634688B4E44809A6443E326B6B6">
    <w:name w:val="AC509634688B4E44809A6443E326B6B6"/>
    <w:rsid w:val="00122F53"/>
  </w:style>
  <w:style w:type="paragraph" w:customStyle="1" w:styleId="5F8BF6BF9B3C477FAAC6E99AC32FDDBD">
    <w:name w:val="5F8BF6BF9B3C477FAAC6E99AC32FDDBD"/>
    <w:rsid w:val="00122F53"/>
  </w:style>
  <w:style w:type="paragraph" w:customStyle="1" w:styleId="8422906B1BBD40F09CC310E452AC3FCA">
    <w:name w:val="8422906B1BBD40F09CC310E452AC3FCA"/>
    <w:rsid w:val="00122F53"/>
  </w:style>
  <w:style w:type="paragraph" w:customStyle="1" w:styleId="84DE5DE649084EE5A17F01B7342BA5D8">
    <w:name w:val="84DE5DE649084EE5A17F01B7342BA5D8"/>
    <w:rsid w:val="00122F53"/>
  </w:style>
  <w:style w:type="paragraph" w:customStyle="1" w:styleId="B2A811C899F44DEAACB51480BEDE636E">
    <w:name w:val="B2A811C899F44DEAACB51480BEDE636E"/>
    <w:rsid w:val="00122F53"/>
  </w:style>
  <w:style w:type="paragraph" w:customStyle="1" w:styleId="F67DCFAE34FD4019A90FD6DFFCB842E3">
    <w:name w:val="F67DCFAE34FD4019A90FD6DFFCB842E3"/>
    <w:rsid w:val="00537A93"/>
    <w:pPr>
      <w:spacing w:after="160" w:line="259" w:lineRule="auto"/>
    </w:pPr>
  </w:style>
  <w:style w:type="paragraph" w:customStyle="1" w:styleId="B58FC200ACAB43A6903471967FABDC10">
    <w:name w:val="B58FC200ACAB43A6903471967FABDC10"/>
    <w:rsid w:val="00537A93"/>
    <w:pPr>
      <w:spacing w:after="160" w:line="259" w:lineRule="auto"/>
    </w:pPr>
  </w:style>
  <w:style w:type="paragraph" w:customStyle="1" w:styleId="D888CE01E2354CEA827E0294750C1F51">
    <w:name w:val="D888CE01E2354CEA827E0294750C1F51"/>
    <w:rsid w:val="00537A93"/>
    <w:pPr>
      <w:spacing w:after="160" w:line="259" w:lineRule="auto"/>
    </w:pPr>
  </w:style>
  <w:style w:type="paragraph" w:customStyle="1" w:styleId="D888CE01E2354CEA827E0294750C1F511">
    <w:name w:val="D888CE01E2354CEA827E0294750C1F511"/>
    <w:rsid w:val="00537A93"/>
  </w:style>
  <w:style w:type="paragraph" w:customStyle="1" w:styleId="DefaultPlaceholder1082065159">
    <w:name w:val="DefaultPlaceholder_1082065159"/>
    <w:rsid w:val="00537A93"/>
  </w:style>
  <w:style w:type="paragraph" w:customStyle="1" w:styleId="962905C786E24843980BCE47037093A01">
    <w:name w:val="962905C786E24843980BCE47037093A01"/>
    <w:rsid w:val="00537A93"/>
  </w:style>
  <w:style w:type="paragraph" w:customStyle="1" w:styleId="D0AD52769231481E9EE8E32D796A863A1">
    <w:name w:val="D0AD52769231481E9EE8E32D796A863A1"/>
    <w:rsid w:val="00537A93"/>
  </w:style>
  <w:style w:type="paragraph" w:customStyle="1" w:styleId="F31AFA44FEE340B9955B6F7C2EECF4CA1">
    <w:name w:val="F31AFA44FEE340B9955B6F7C2EECF4CA1"/>
    <w:rsid w:val="00537A93"/>
  </w:style>
  <w:style w:type="paragraph" w:customStyle="1" w:styleId="9CB9923B23A2445E87ADE9B162FEBEFF1">
    <w:name w:val="9CB9923B23A2445E87ADE9B162FEBEFF1"/>
    <w:rsid w:val="00537A93"/>
  </w:style>
  <w:style w:type="paragraph" w:customStyle="1" w:styleId="1BA7096A540647B3A771B8FFE901C8511">
    <w:name w:val="1BA7096A540647B3A771B8FFE901C8511"/>
    <w:rsid w:val="00537A93"/>
  </w:style>
  <w:style w:type="paragraph" w:customStyle="1" w:styleId="29B3C963A437494C943E24AC5B5C29CE1">
    <w:name w:val="29B3C963A437494C943E24AC5B5C29CE1"/>
    <w:rsid w:val="00537A93"/>
  </w:style>
  <w:style w:type="paragraph" w:customStyle="1" w:styleId="AED459690F9F4F12815585BFFD9105E71">
    <w:name w:val="AED459690F9F4F12815585BFFD9105E71"/>
    <w:rsid w:val="00537A93"/>
  </w:style>
  <w:style w:type="paragraph" w:customStyle="1" w:styleId="999EA32D2CDC49EEBAAA777D315BC1E41">
    <w:name w:val="999EA32D2CDC49EEBAAA777D315BC1E41"/>
    <w:rsid w:val="00537A93"/>
  </w:style>
  <w:style w:type="paragraph" w:customStyle="1" w:styleId="8EBAE362D0EA4E39BE1F27C9724DF65F1">
    <w:name w:val="8EBAE362D0EA4E39BE1F27C9724DF65F1"/>
    <w:rsid w:val="00537A93"/>
  </w:style>
  <w:style w:type="paragraph" w:customStyle="1" w:styleId="7FED2935D47E407385D4D72651A91E251">
    <w:name w:val="7FED2935D47E407385D4D72651A91E251"/>
    <w:rsid w:val="00537A93"/>
  </w:style>
  <w:style w:type="paragraph" w:customStyle="1" w:styleId="143993F089B34D499A31E1FBA7B168681">
    <w:name w:val="143993F089B34D499A31E1FBA7B168681"/>
    <w:rsid w:val="00537A93"/>
  </w:style>
  <w:style w:type="paragraph" w:customStyle="1" w:styleId="F6F94FC5EB584C17934C04F6646F23241">
    <w:name w:val="F6F94FC5EB584C17934C04F6646F23241"/>
    <w:rsid w:val="00537A93"/>
  </w:style>
  <w:style w:type="paragraph" w:customStyle="1" w:styleId="E332412DB9BC4FBBB90F1D751969B29F1">
    <w:name w:val="E332412DB9BC4FBBB90F1D751969B29F1"/>
    <w:rsid w:val="00537A93"/>
  </w:style>
  <w:style w:type="paragraph" w:customStyle="1" w:styleId="1E0FE18CC0AB43129328283BF3504C2A1">
    <w:name w:val="1E0FE18CC0AB43129328283BF3504C2A1"/>
    <w:rsid w:val="00537A93"/>
  </w:style>
  <w:style w:type="paragraph" w:customStyle="1" w:styleId="6197BF1414514B638A141F816285AC191">
    <w:name w:val="6197BF1414514B638A141F816285AC191"/>
    <w:rsid w:val="00537A93"/>
  </w:style>
  <w:style w:type="paragraph" w:customStyle="1" w:styleId="509B97644E7441BD89388EB7F2E7FCED1">
    <w:name w:val="509B97644E7441BD89388EB7F2E7FCED1"/>
    <w:rsid w:val="00537A93"/>
  </w:style>
  <w:style w:type="paragraph" w:customStyle="1" w:styleId="473717985F8146289CF9CAD7D555D15C1">
    <w:name w:val="473717985F8146289CF9CAD7D555D15C1"/>
    <w:rsid w:val="00537A93"/>
  </w:style>
  <w:style w:type="paragraph" w:customStyle="1" w:styleId="9EA8D96BC20E43C5A0E174CA86E8AE401">
    <w:name w:val="9EA8D96BC20E43C5A0E174CA86E8AE401"/>
    <w:rsid w:val="00537A93"/>
  </w:style>
  <w:style w:type="paragraph" w:customStyle="1" w:styleId="CF64223F93BC4F39B26DF003F7A35FC41">
    <w:name w:val="CF64223F93BC4F39B26DF003F7A35FC41"/>
    <w:rsid w:val="00537A93"/>
  </w:style>
  <w:style w:type="paragraph" w:customStyle="1" w:styleId="E80F108268234D5C95ABEA88205F71FE1">
    <w:name w:val="E80F108268234D5C95ABEA88205F71FE1"/>
    <w:rsid w:val="00537A93"/>
  </w:style>
  <w:style w:type="paragraph" w:customStyle="1" w:styleId="AA11D029048043BBA9045D22254869C61">
    <w:name w:val="AA11D029048043BBA9045D22254869C61"/>
    <w:rsid w:val="00537A93"/>
  </w:style>
  <w:style w:type="paragraph" w:customStyle="1" w:styleId="E0246ED1C0044C3FA8B42BAF5B5B12771">
    <w:name w:val="E0246ED1C0044C3FA8B42BAF5B5B12771"/>
    <w:rsid w:val="00537A93"/>
  </w:style>
  <w:style w:type="paragraph" w:customStyle="1" w:styleId="4324B056AE1C4A6EAC7570A527EBB3FB1">
    <w:name w:val="4324B056AE1C4A6EAC7570A527EBB3FB1"/>
    <w:rsid w:val="00537A93"/>
  </w:style>
  <w:style w:type="paragraph" w:customStyle="1" w:styleId="40345271CAC94BB09D77DB966267C92C1">
    <w:name w:val="40345271CAC94BB09D77DB966267C92C1"/>
    <w:rsid w:val="00537A93"/>
  </w:style>
  <w:style w:type="paragraph" w:customStyle="1" w:styleId="1547A2F2FFD343C6B5E0AA04D29F32F51">
    <w:name w:val="1547A2F2FFD343C6B5E0AA04D29F32F51"/>
    <w:rsid w:val="00537A93"/>
  </w:style>
  <w:style w:type="paragraph" w:customStyle="1" w:styleId="32CD27F1B00C4B1E925E02A5A61687641">
    <w:name w:val="32CD27F1B00C4B1E925E02A5A61687641"/>
    <w:rsid w:val="00537A93"/>
  </w:style>
  <w:style w:type="paragraph" w:customStyle="1" w:styleId="D38F3E55503C44578BE027BDF4DA3E831">
    <w:name w:val="D38F3E55503C44578BE027BDF4DA3E831"/>
    <w:rsid w:val="00537A93"/>
  </w:style>
  <w:style w:type="paragraph" w:customStyle="1" w:styleId="8A5D365F04934DCB9A725FA31DA75BD61">
    <w:name w:val="8A5D365F04934DCB9A725FA31DA75BD61"/>
    <w:rsid w:val="00537A93"/>
  </w:style>
  <w:style w:type="paragraph" w:customStyle="1" w:styleId="B1E7717C23474026B03A028183FF13F41">
    <w:name w:val="B1E7717C23474026B03A028183FF13F41"/>
    <w:rsid w:val="00537A93"/>
  </w:style>
  <w:style w:type="paragraph" w:customStyle="1" w:styleId="5B78E59687124F16B33014C77B84D7921">
    <w:name w:val="5B78E59687124F16B33014C77B84D7921"/>
    <w:rsid w:val="00537A93"/>
  </w:style>
  <w:style w:type="paragraph" w:customStyle="1" w:styleId="E18FC73DE77744908BC7CF3D8C7C75101">
    <w:name w:val="E18FC73DE77744908BC7CF3D8C7C75101"/>
    <w:rsid w:val="00537A93"/>
  </w:style>
  <w:style w:type="paragraph" w:customStyle="1" w:styleId="C8EF5AE093724C43AD07D887917D76A31">
    <w:name w:val="C8EF5AE093724C43AD07D887917D76A31"/>
    <w:rsid w:val="00537A93"/>
  </w:style>
  <w:style w:type="paragraph" w:customStyle="1" w:styleId="314601950FDF4D61819D65D48E628F211">
    <w:name w:val="314601950FDF4D61819D65D48E628F211"/>
    <w:rsid w:val="00537A93"/>
  </w:style>
  <w:style w:type="paragraph" w:customStyle="1" w:styleId="90955768174E47948DAECBD8FD4584D41">
    <w:name w:val="90955768174E47948DAECBD8FD4584D41"/>
    <w:rsid w:val="00537A93"/>
  </w:style>
  <w:style w:type="paragraph" w:customStyle="1" w:styleId="E5E6CA7EBAB8421ABB0E1D7C2EC650851">
    <w:name w:val="E5E6CA7EBAB8421ABB0E1D7C2EC650851"/>
    <w:rsid w:val="00537A93"/>
  </w:style>
  <w:style w:type="paragraph" w:customStyle="1" w:styleId="7B8C41BEF1714ABFA187F3527E3B266A1">
    <w:name w:val="7B8C41BEF1714ABFA187F3527E3B266A1"/>
    <w:rsid w:val="00537A93"/>
  </w:style>
  <w:style w:type="paragraph" w:customStyle="1" w:styleId="F888045F845641D1B04F2F9BACB29EC91">
    <w:name w:val="F888045F845641D1B04F2F9BACB29EC91"/>
    <w:rsid w:val="00537A93"/>
  </w:style>
  <w:style w:type="paragraph" w:customStyle="1" w:styleId="ADCF9F9EF66540F7BB03DC88F185CE9B1">
    <w:name w:val="ADCF9F9EF66540F7BB03DC88F185CE9B1"/>
    <w:rsid w:val="00537A93"/>
  </w:style>
  <w:style w:type="paragraph" w:customStyle="1" w:styleId="A7E839222FE143058E20D090E92A31361">
    <w:name w:val="A7E839222FE143058E20D090E92A31361"/>
    <w:rsid w:val="00537A93"/>
  </w:style>
  <w:style w:type="paragraph" w:customStyle="1" w:styleId="CD59F5304CD743B196F5F74D62B4CFB31">
    <w:name w:val="CD59F5304CD743B196F5F74D62B4CFB31"/>
    <w:rsid w:val="00537A93"/>
  </w:style>
  <w:style w:type="paragraph" w:customStyle="1" w:styleId="5C15F2198DF1426F9B55D223A1959E2B1">
    <w:name w:val="5C15F2198DF1426F9B55D223A1959E2B1"/>
    <w:rsid w:val="00537A93"/>
  </w:style>
  <w:style w:type="paragraph" w:customStyle="1" w:styleId="7A1103BE949C4FAB9B42AB85D193FA7A1">
    <w:name w:val="7A1103BE949C4FAB9B42AB85D193FA7A1"/>
    <w:rsid w:val="00537A93"/>
  </w:style>
  <w:style w:type="paragraph" w:customStyle="1" w:styleId="1E6A2A192E56480AB0A236AC5FC5FC681">
    <w:name w:val="1E6A2A192E56480AB0A236AC5FC5FC681"/>
    <w:rsid w:val="00537A93"/>
  </w:style>
  <w:style w:type="paragraph" w:customStyle="1" w:styleId="54C6FDDD653F41889E0C4026EABF41BB1">
    <w:name w:val="54C6FDDD653F41889E0C4026EABF41BB1"/>
    <w:rsid w:val="00537A93"/>
  </w:style>
  <w:style w:type="paragraph" w:customStyle="1" w:styleId="DA93702556C849BD988013143A47806B1">
    <w:name w:val="DA93702556C849BD988013143A47806B1"/>
    <w:rsid w:val="00537A93"/>
  </w:style>
  <w:style w:type="paragraph" w:customStyle="1" w:styleId="B18D136FAB974AD5833C354F15205D061">
    <w:name w:val="B18D136FAB974AD5833C354F15205D061"/>
    <w:rsid w:val="00537A93"/>
  </w:style>
  <w:style w:type="paragraph" w:customStyle="1" w:styleId="1F1979AD018A4897844AC56CCD8371021">
    <w:name w:val="1F1979AD018A4897844AC56CCD8371021"/>
    <w:rsid w:val="00537A93"/>
  </w:style>
  <w:style w:type="paragraph" w:customStyle="1" w:styleId="EB37D848115D4C7A9490A2059940BD101">
    <w:name w:val="EB37D848115D4C7A9490A2059940BD101"/>
    <w:rsid w:val="00537A93"/>
  </w:style>
  <w:style w:type="paragraph" w:customStyle="1" w:styleId="17602E23BC3C498AB09093179D807A721">
    <w:name w:val="17602E23BC3C498AB09093179D807A721"/>
    <w:rsid w:val="00537A93"/>
  </w:style>
  <w:style w:type="paragraph" w:customStyle="1" w:styleId="F839B7B6EE2640CCB3DD03AD8551D9431">
    <w:name w:val="F839B7B6EE2640CCB3DD03AD8551D9431"/>
    <w:rsid w:val="00537A93"/>
  </w:style>
  <w:style w:type="paragraph" w:customStyle="1" w:styleId="F296439649C14821BC30184496E0F93D1">
    <w:name w:val="F296439649C14821BC30184496E0F93D1"/>
    <w:rsid w:val="00537A93"/>
  </w:style>
  <w:style w:type="paragraph" w:customStyle="1" w:styleId="CD25870E39504494A356758D32580EA81">
    <w:name w:val="CD25870E39504494A356758D32580EA81"/>
    <w:rsid w:val="00537A93"/>
  </w:style>
  <w:style w:type="paragraph" w:customStyle="1" w:styleId="AC509634688B4E44809A6443E326B6B61">
    <w:name w:val="AC509634688B4E44809A6443E326B6B61"/>
    <w:rsid w:val="00537A93"/>
  </w:style>
  <w:style w:type="paragraph" w:customStyle="1" w:styleId="5F8BF6BF9B3C477FAAC6E99AC32FDDBD1">
    <w:name w:val="5F8BF6BF9B3C477FAAC6E99AC32FDDBD1"/>
    <w:rsid w:val="00537A93"/>
  </w:style>
  <w:style w:type="paragraph" w:customStyle="1" w:styleId="8422906B1BBD40F09CC310E452AC3FCA1">
    <w:name w:val="8422906B1BBD40F09CC310E452AC3FCA1"/>
    <w:rsid w:val="00537A93"/>
  </w:style>
  <w:style w:type="paragraph" w:customStyle="1" w:styleId="84DE5DE649084EE5A17F01B7342BA5D81">
    <w:name w:val="84DE5DE649084EE5A17F01B7342BA5D81"/>
    <w:rsid w:val="00537A93"/>
  </w:style>
  <w:style w:type="paragraph" w:customStyle="1" w:styleId="B2A811C899F44DEAACB51480BEDE636E1">
    <w:name w:val="B2A811C899F44DEAACB51480BEDE636E1"/>
    <w:rsid w:val="00537A93"/>
  </w:style>
  <w:style w:type="paragraph" w:customStyle="1" w:styleId="D888CE01E2354CEA827E0294750C1F512">
    <w:name w:val="D888CE01E2354CEA827E0294750C1F512"/>
    <w:rsid w:val="00537A93"/>
  </w:style>
  <w:style w:type="paragraph" w:customStyle="1" w:styleId="DefaultPlaceholder10820651591">
    <w:name w:val="DefaultPlaceholder_10820651591"/>
    <w:rsid w:val="00537A93"/>
  </w:style>
  <w:style w:type="paragraph" w:customStyle="1" w:styleId="962905C786E24843980BCE47037093A02">
    <w:name w:val="962905C786E24843980BCE47037093A02"/>
    <w:rsid w:val="00537A93"/>
  </w:style>
  <w:style w:type="paragraph" w:customStyle="1" w:styleId="D0AD52769231481E9EE8E32D796A863A2">
    <w:name w:val="D0AD52769231481E9EE8E32D796A863A2"/>
    <w:rsid w:val="00537A93"/>
  </w:style>
  <w:style w:type="paragraph" w:customStyle="1" w:styleId="F31AFA44FEE340B9955B6F7C2EECF4CA2">
    <w:name w:val="F31AFA44FEE340B9955B6F7C2EECF4CA2"/>
    <w:rsid w:val="00537A93"/>
  </w:style>
  <w:style w:type="paragraph" w:customStyle="1" w:styleId="9CB9923B23A2445E87ADE9B162FEBEFF2">
    <w:name w:val="9CB9923B23A2445E87ADE9B162FEBEFF2"/>
    <w:rsid w:val="00537A93"/>
  </w:style>
  <w:style w:type="paragraph" w:customStyle="1" w:styleId="1BA7096A540647B3A771B8FFE901C8512">
    <w:name w:val="1BA7096A540647B3A771B8FFE901C8512"/>
    <w:rsid w:val="00537A93"/>
  </w:style>
  <w:style w:type="paragraph" w:customStyle="1" w:styleId="29B3C963A437494C943E24AC5B5C29CE2">
    <w:name w:val="29B3C963A437494C943E24AC5B5C29CE2"/>
    <w:rsid w:val="00537A93"/>
  </w:style>
  <w:style w:type="paragraph" w:customStyle="1" w:styleId="AED459690F9F4F12815585BFFD9105E72">
    <w:name w:val="AED459690F9F4F12815585BFFD9105E72"/>
    <w:rsid w:val="00537A93"/>
  </w:style>
  <w:style w:type="paragraph" w:customStyle="1" w:styleId="999EA32D2CDC49EEBAAA777D315BC1E42">
    <w:name w:val="999EA32D2CDC49EEBAAA777D315BC1E42"/>
    <w:rsid w:val="00537A93"/>
  </w:style>
  <w:style w:type="paragraph" w:customStyle="1" w:styleId="8EBAE362D0EA4E39BE1F27C9724DF65F2">
    <w:name w:val="8EBAE362D0EA4E39BE1F27C9724DF65F2"/>
    <w:rsid w:val="00537A93"/>
  </w:style>
  <w:style w:type="paragraph" w:customStyle="1" w:styleId="7FED2935D47E407385D4D72651A91E252">
    <w:name w:val="7FED2935D47E407385D4D72651A91E252"/>
    <w:rsid w:val="00537A93"/>
  </w:style>
  <w:style w:type="paragraph" w:customStyle="1" w:styleId="143993F089B34D499A31E1FBA7B168682">
    <w:name w:val="143993F089B34D499A31E1FBA7B168682"/>
    <w:rsid w:val="00537A93"/>
  </w:style>
  <w:style w:type="paragraph" w:customStyle="1" w:styleId="F6F94FC5EB584C17934C04F6646F23242">
    <w:name w:val="F6F94FC5EB584C17934C04F6646F23242"/>
    <w:rsid w:val="00537A93"/>
  </w:style>
  <w:style w:type="paragraph" w:customStyle="1" w:styleId="E332412DB9BC4FBBB90F1D751969B29F2">
    <w:name w:val="E332412DB9BC4FBBB90F1D751969B29F2"/>
    <w:rsid w:val="00537A93"/>
  </w:style>
  <w:style w:type="paragraph" w:customStyle="1" w:styleId="1E0FE18CC0AB43129328283BF3504C2A2">
    <w:name w:val="1E0FE18CC0AB43129328283BF3504C2A2"/>
    <w:rsid w:val="00537A93"/>
  </w:style>
  <w:style w:type="paragraph" w:customStyle="1" w:styleId="6197BF1414514B638A141F816285AC192">
    <w:name w:val="6197BF1414514B638A141F816285AC192"/>
    <w:rsid w:val="00537A93"/>
  </w:style>
  <w:style w:type="paragraph" w:customStyle="1" w:styleId="509B97644E7441BD89388EB7F2E7FCED2">
    <w:name w:val="509B97644E7441BD89388EB7F2E7FCED2"/>
    <w:rsid w:val="00537A93"/>
  </w:style>
  <w:style w:type="paragraph" w:customStyle="1" w:styleId="473717985F8146289CF9CAD7D555D15C2">
    <w:name w:val="473717985F8146289CF9CAD7D555D15C2"/>
    <w:rsid w:val="00537A93"/>
  </w:style>
  <w:style w:type="paragraph" w:customStyle="1" w:styleId="9EA8D96BC20E43C5A0E174CA86E8AE402">
    <w:name w:val="9EA8D96BC20E43C5A0E174CA86E8AE402"/>
    <w:rsid w:val="00537A93"/>
  </w:style>
  <w:style w:type="paragraph" w:customStyle="1" w:styleId="CF64223F93BC4F39B26DF003F7A35FC42">
    <w:name w:val="CF64223F93BC4F39B26DF003F7A35FC42"/>
    <w:rsid w:val="00537A93"/>
  </w:style>
  <w:style w:type="paragraph" w:customStyle="1" w:styleId="E80F108268234D5C95ABEA88205F71FE2">
    <w:name w:val="E80F108268234D5C95ABEA88205F71FE2"/>
    <w:rsid w:val="00537A93"/>
  </w:style>
  <w:style w:type="paragraph" w:customStyle="1" w:styleId="AA11D029048043BBA9045D22254869C62">
    <w:name w:val="AA11D029048043BBA9045D22254869C62"/>
    <w:rsid w:val="00537A93"/>
  </w:style>
  <w:style w:type="paragraph" w:customStyle="1" w:styleId="E0246ED1C0044C3FA8B42BAF5B5B12772">
    <w:name w:val="E0246ED1C0044C3FA8B42BAF5B5B12772"/>
    <w:rsid w:val="00537A93"/>
  </w:style>
  <w:style w:type="paragraph" w:customStyle="1" w:styleId="4324B056AE1C4A6EAC7570A527EBB3FB2">
    <w:name w:val="4324B056AE1C4A6EAC7570A527EBB3FB2"/>
    <w:rsid w:val="00537A93"/>
  </w:style>
  <w:style w:type="paragraph" w:customStyle="1" w:styleId="40345271CAC94BB09D77DB966267C92C2">
    <w:name w:val="40345271CAC94BB09D77DB966267C92C2"/>
    <w:rsid w:val="00537A93"/>
  </w:style>
  <w:style w:type="paragraph" w:customStyle="1" w:styleId="1547A2F2FFD343C6B5E0AA04D29F32F52">
    <w:name w:val="1547A2F2FFD343C6B5E0AA04D29F32F52"/>
    <w:rsid w:val="00537A93"/>
  </w:style>
  <w:style w:type="paragraph" w:customStyle="1" w:styleId="32CD27F1B00C4B1E925E02A5A61687642">
    <w:name w:val="32CD27F1B00C4B1E925E02A5A61687642"/>
    <w:rsid w:val="00537A93"/>
  </w:style>
  <w:style w:type="paragraph" w:customStyle="1" w:styleId="D38F3E55503C44578BE027BDF4DA3E832">
    <w:name w:val="D38F3E55503C44578BE027BDF4DA3E832"/>
    <w:rsid w:val="00537A93"/>
  </w:style>
  <w:style w:type="paragraph" w:customStyle="1" w:styleId="8A5D365F04934DCB9A725FA31DA75BD62">
    <w:name w:val="8A5D365F04934DCB9A725FA31DA75BD62"/>
    <w:rsid w:val="00537A93"/>
  </w:style>
  <w:style w:type="paragraph" w:customStyle="1" w:styleId="B1E7717C23474026B03A028183FF13F42">
    <w:name w:val="B1E7717C23474026B03A028183FF13F42"/>
    <w:rsid w:val="00537A93"/>
  </w:style>
  <w:style w:type="paragraph" w:customStyle="1" w:styleId="5B78E59687124F16B33014C77B84D7922">
    <w:name w:val="5B78E59687124F16B33014C77B84D7922"/>
    <w:rsid w:val="00537A93"/>
  </w:style>
  <w:style w:type="paragraph" w:customStyle="1" w:styleId="E18FC73DE77744908BC7CF3D8C7C75102">
    <w:name w:val="E18FC73DE77744908BC7CF3D8C7C75102"/>
    <w:rsid w:val="00537A93"/>
  </w:style>
  <w:style w:type="paragraph" w:customStyle="1" w:styleId="C8EF5AE093724C43AD07D887917D76A32">
    <w:name w:val="C8EF5AE093724C43AD07D887917D76A32"/>
    <w:rsid w:val="00537A93"/>
  </w:style>
  <w:style w:type="paragraph" w:customStyle="1" w:styleId="314601950FDF4D61819D65D48E628F212">
    <w:name w:val="314601950FDF4D61819D65D48E628F212"/>
    <w:rsid w:val="00537A93"/>
  </w:style>
  <w:style w:type="paragraph" w:customStyle="1" w:styleId="90955768174E47948DAECBD8FD4584D42">
    <w:name w:val="90955768174E47948DAECBD8FD4584D42"/>
    <w:rsid w:val="00537A93"/>
  </w:style>
  <w:style w:type="paragraph" w:customStyle="1" w:styleId="E5E6CA7EBAB8421ABB0E1D7C2EC650852">
    <w:name w:val="E5E6CA7EBAB8421ABB0E1D7C2EC650852"/>
    <w:rsid w:val="00537A93"/>
  </w:style>
  <w:style w:type="paragraph" w:customStyle="1" w:styleId="7B8C41BEF1714ABFA187F3527E3B266A2">
    <w:name w:val="7B8C41BEF1714ABFA187F3527E3B266A2"/>
    <w:rsid w:val="00537A93"/>
  </w:style>
  <w:style w:type="paragraph" w:customStyle="1" w:styleId="F888045F845641D1B04F2F9BACB29EC92">
    <w:name w:val="F888045F845641D1B04F2F9BACB29EC92"/>
    <w:rsid w:val="00537A93"/>
  </w:style>
  <w:style w:type="paragraph" w:customStyle="1" w:styleId="ADCF9F9EF66540F7BB03DC88F185CE9B2">
    <w:name w:val="ADCF9F9EF66540F7BB03DC88F185CE9B2"/>
    <w:rsid w:val="00537A93"/>
  </w:style>
  <w:style w:type="paragraph" w:customStyle="1" w:styleId="A7E839222FE143058E20D090E92A31362">
    <w:name w:val="A7E839222FE143058E20D090E92A31362"/>
    <w:rsid w:val="00537A93"/>
  </w:style>
  <w:style w:type="paragraph" w:customStyle="1" w:styleId="CD59F5304CD743B196F5F74D62B4CFB32">
    <w:name w:val="CD59F5304CD743B196F5F74D62B4CFB32"/>
    <w:rsid w:val="00537A93"/>
  </w:style>
  <w:style w:type="paragraph" w:customStyle="1" w:styleId="5C15F2198DF1426F9B55D223A1959E2B2">
    <w:name w:val="5C15F2198DF1426F9B55D223A1959E2B2"/>
    <w:rsid w:val="00537A93"/>
  </w:style>
  <w:style w:type="paragraph" w:customStyle="1" w:styleId="7A1103BE949C4FAB9B42AB85D193FA7A2">
    <w:name w:val="7A1103BE949C4FAB9B42AB85D193FA7A2"/>
    <w:rsid w:val="00537A93"/>
  </w:style>
  <w:style w:type="paragraph" w:customStyle="1" w:styleId="1E6A2A192E56480AB0A236AC5FC5FC682">
    <w:name w:val="1E6A2A192E56480AB0A236AC5FC5FC682"/>
    <w:rsid w:val="00537A93"/>
  </w:style>
  <w:style w:type="paragraph" w:customStyle="1" w:styleId="54C6FDDD653F41889E0C4026EABF41BB2">
    <w:name w:val="54C6FDDD653F41889E0C4026EABF41BB2"/>
    <w:rsid w:val="00537A93"/>
  </w:style>
  <w:style w:type="paragraph" w:customStyle="1" w:styleId="DA93702556C849BD988013143A47806B2">
    <w:name w:val="DA93702556C849BD988013143A47806B2"/>
    <w:rsid w:val="00537A93"/>
  </w:style>
  <w:style w:type="paragraph" w:customStyle="1" w:styleId="B18D136FAB974AD5833C354F15205D062">
    <w:name w:val="B18D136FAB974AD5833C354F15205D062"/>
    <w:rsid w:val="00537A93"/>
  </w:style>
  <w:style w:type="paragraph" w:customStyle="1" w:styleId="1F1979AD018A4897844AC56CCD8371022">
    <w:name w:val="1F1979AD018A4897844AC56CCD8371022"/>
    <w:rsid w:val="00537A93"/>
  </w:style>
  <w:style w:type="paragraph" w:customStyle="1" w:styleId="EB37D848115D4C7A9490A2059940BD102">
    <w:name w:val="EB37D848115D4C7A9490A2059940BD102"/>
    <w:rsid w:val="00537A93"/>
  </w:style>
  <w:style w:type="paragraph" w:customStyle="1" w:styleId="17602E23BC3C498AB09093179D807A722">
    <w:name w:val="17602E23BC3C498AB09093179D807A722"/>
    <w:rsid w:val="00537A93"/>
  </w:style>
  <w:style w:type="paragraph" w:customStyle="1" w:styleId="F839B7B6EE2640CCB3DD03AD8551D9432">
    <w:name w:val="F839B7B6EE2640CCB3DD03AD8551D9432"/>
    <w:rsid w:val="00537A93"/>
  </w:style>
  <w:style w:type="paragraph" w:customStyle="1" w:styleId="F296439649C14821BC30184496E0F93D2">
    <w:name w:val="F296439649C14821BC30184496E0F93D2"/>
    <w:rsid w:val="00537A93"/>
  </w:style>
  <w:style w:type="paragraph" w:customStyle="1" w:styleId="CD25870E39504494A356758D32580EA82">
    <w:name w:val="CD25870E39504494A356758D32580EA82"/>
    <w:rsid w:val="00537A93"/>
  </w:style>
  <w:style w:type="paragraph" w:customStyle="1" w:styleId="AC509634688B4E44809A6443E326B6B62">
    <w:name w:val="AC509634688B4E44809A6443E326B6B62"/>
    <w:rsid w:val="00537A93"/>
  </w:style>
  <w:style w:type="paragraph" w:customStyle="1" w:styleId="5F8BF6BF9B3C477FAAC6E99AC32FDDBD2">
    <w:name w:val="5F8BF6BF9B3C477FAAC6E99AC32FDDBD2"/>
    <w:rsid w:val="00537A93"/>
  </w:style>
  <w:style w:type="paragraph" w:customStyle="1" w:styleId="8422906B1BBD40F09CC310E452AC3FCA2">
    <w:name w:val="8422906B1BBD40F09CC310E452AC3FCA2"/>
    <w:rsid w:val="00537A93"/>
  </w:style>
  <w:style w:type="paragraph" w:customStyle="1" w:styleId="84DE5DE649084EE5A17F01B7342BA5D82">
    <w:name w:val="84DE5DE649084EE5A17F01B7342BA5D82"/>
    <w:rsid w:val="00537A93"/>
  </w:style>
  <w:style w:type="paragraph" w:customStyle="1" w:styleId="B2A811C899F44DEAACB51480BEDE636E2">
    <w:name w:val="B2A811C899F44DEAACB51480BEDE636E2"/>
    <w:rsid w:val="00537A93"/>
  </w:style>
  <w:style w:type="paragraph" w:customStyle="1" w:styleId="2756B1606EF640A08D7239B7439D2F59">
    <w:name w:val="2756B1606EF640A08D7239B7439D2F59"/>
    <w:rsid w:val="00537A93"/>
    <w:pPr>
      <w:spacing w:after="160" w:line="259" w:lineRule="auto"/>
    </w:pPr>
  </w:style>
  <w:style w:type="paragraph" w:customStyle="1" w:styleId="F1D8FF3C70624AA79246644CCC7F606D">
    <w:name w:val="F1D8FF3C70624AA79246644CCC7F606D"/>
    <w:rsid w:val="00537A93"/>
    <w:pPr>
      <w:spacing w:after="160" w:line="259" w:lineRule="auto"/>
    </w:pPr>
  </w:style>
  <w:style w:type="paragraph" w:customStyle="1" w:styleId="A95174FA992D4293A06BE197EC6214C7">
    <w:name w:val="A95174FA992D4293A06BE197EC6214C7"/>
    <w:rsid w:val="00537A93"/>
    <w:pPr>
      <w:spacing w:after="160" w:line="259" w:lineRule="auto"/>
    </w:pPr>
  </w:style>
  <w:style w:type="paragraph" w:customStyle="1" w:styleId="EC88D10DC5FD46C0A240CE9619055376">
    <w:name w:val="EC88D10DC5FD46C0A240CE9619055376"/>
    <w:rsid w:val="00157D9B"/>
    <w:pPr>
      <w:spacing w:after="160" w:line="259" w:lineRule="auto"/>
    </w:pPr>
  </w:style>
  <w:style w:type="paragraph" w:customStyle="1" w:styleId="BDE1C1233167433082AAC4FB635AA22C">
    <w:name w:val="BDE1C1233167433082AAC4FB635AA22C"/>
    <w:rsid w:val="00157D9B"/>
    <w:pPr>
      <w:spacing w:after="160" w:line="259" w:lineRule="auto"/>
    </w:pPr>
  </w:style>
  <w:style w:type="paragraph" w:customStyle="1" w:styleId="1A249F58500240078563400BA633A99E">
    <w:name w:val="1A249F58500240078563400BA633A99E"/>
    <w:rsid w:val="00157D9B"/>
    <w:pPr>
      <w:spacing w:after="160" w:line="259" w:lineRule="auto"/>
    </w:pPr>
  </w:style>
  <w:style w:type="paragraph" w:customStyle="1" w:styleId="2BBE3E40D78A476CBCACF5000D37C23A">
    <w:name w:val="2BBE3E40D78A476CBCACF5000D37C23A"/>
    <w:rsid w:val="00157D9B"/>
    <w:pPr>
      <w:spacing w:after="160" w:line="259" w:lineRule="auto"/>
    </w:pPr>
  </w:style>
  <w:style w:type="paragraph" w:customStyle="1" w:styleId="96A12D8414AF4AEBBA68695DE0311FE7">
    <w:name w:val="96A12D8414AF4AEBBA68695DE0311FE7"/>
    <w:rsid w:val="00157D9B"/>
    <w:pPr>
      <w:spacing w:after="160" w:line="259" w:lineRule="auto"/>
    </w:pPr>
  </w:style>
  <w:style w:type="paragraph" w:customStyle="1" w:styleId="D888CE01E2354CEA827E0294750C1F513">
    <w:name w:val="D888CE01E2354CEA827E0294750C1F513"/>
    <w:rsid w:val="00157D9B"/>
  </w:style>
  <w:style w:type="paragraph" w:customStyle="1" w:styleId="1A249F58500240078563400BA633A99E1">
    <w:name w:val="1A249F58500240078563400BA633A99E1"/>
    <w:rsid w:val="00157D9B"/>
  </w:style>
  <w:style w:type="paragraph" w:customStyle="1" w:styleId="2BBE3E40D78A476CBCACF5000D37C23A1">
    <w:name w:val="2BBE3E40D78A476CBCACF5000D37C23A1"/>
    <w:rsid w:val="00157D9B"/>
  </w:style>
  <w:style w:type="paragraph" w:customStyle="1" w:styleId="96A12D8414AF4AEBBA68695DE0311FE71">
    <w:name w:val="96A12D8414AF4AEBBA68695DE0311FE71"/>
    <w:rsid w:val="00157D9B"/>
  </w:style>
  <w:style w:type="paragraph" w:customStyle="1" w:styleId="DefaultPlaceholder10820651592">
    <w:name w:val="DefaultPlaceholder_10820651592"/>
    <w:rsid w:val="00157D9B"/>
  </w:style>
  <w:style w:type="paragraph" w:customStyle="1" w:styleId="962905C786E24843980BCE47037093A03">
    <w:name w:val="962905C786E24843980BCE47037093A03"/>
    <w:rsid w:val="00157D9B"/>
  </w:style>
  <w:style w:type="paragraph" w:customStyle="1" w:styleId="D0AD52769231481E9EE8E32D796A863A3">
    <w:name w:val="D0AD52769231481E9EE8E32D796A863A3"/>
    <w:rsid w:val="00157D9B"/>
  </w:style>
  <w:style w:type="paragraph" w:customStyle="1" w:styleId="F31AFA44FEE340B9955B6F7C2EECF4CA3">
    <w:name w:val="F31AFA44FEE340B9955B6F7C2EECF4CA3"/>
    <w:rsid w:val="00157D9B"/>
  </w:style>
  <w:style w:type="paragraph" w:customStyle="1" w:styleId="9CB9923B23A2445E87ADE9B162FEBEFF3">
    <w:name w:val="9CB9923B23A2445E87ADE9B162FEBEFF3"/>
    <w:rsid w:val="00157D9B"/>
  </w:style>
  <w:style w:type="paragraph" w:customStyle="1" w:styleId="1BA7096A540647B3A771B8FFE901C8513">
    <w:name w:val="1BA7096A540647B3A771B8FFE901C8513"/>
    <w:rsid w:val="00157D9B"/>
  </w:style>
  <w:style w:type="paragraph" w:customStyle="1" w:styleId="29B3C963A437494C943E24AC5B5C29CE3">
    <w:name w:val="29B3C963A437494C943E24AC5B5C29CE3"/>
    <w:rsid w:val="00157D9B"/>
  </w:style>
  <w:style w:type="paragraph" w:customStyle="1" w:styleId="AED459690F9F4F12815585BFFD9105E73">
    <w:name w:val="AED459690F9F4F12815585BFFD9105E73"/>
    <w:rsid w:val="00157D9B"/>
  </w:style>
  <w:style w:type="paragraph" w:customStyle="1" w:styleId="999EA32D2CDC49EEBAAA777D315BC1E43">
    <w:name w:val="999EA32D2CDC49EEBAAA777D315BC1E43"/>
    <w:rsid w:val="00157D9B"/>
  </w:style>
  <w:style w:type="paragraph" w:customStyle="1" w:styleId="8EBAE362D0EA4E39BE1F27C9724DF65F3">
    <w:name w:val="8EBAE362D0EA4E39BE1F27C9724DF65F3"/>
    <w:rsid w:val="00157D9B"/>
  </w:style>
  <w:style w:type="paragraph" w:customStyle="1" w:styleId="7FED2935D47E407385D4D72651A91E253">
    <w:name w:val="7FED2935D47E407385D4D72651A91E253"/>
    <w:rsid w:val="00157D9B"/>
  </w:style>
  <w:style w:type="paragraph" w:customStyle="1" w:styleId="143993F089B34D499A31E1FBA7B168683">
    <w:name w:val="143993F089B34D499A31E1FBA7B168683"/>
    <w:rsid w:val="00157D9B"/>
  </w:style>
  <w:style w:type="paragraph" w:customStyle="1" w:styleId="F6F94FC5EB584C17934C04F6646F23243">
    <w:name w:val="F6F94FC5EB584C17934C04F6646F23243"/>
    <w:rsid w:val="00157D9B"/>
  </w:style>
  <w:style w:type="paragraph" w:customStyle="1" w:styleId="E332412DB9BC4FBBB90F1D751969B29F3">
    <w:name w:val="E332412DB9BC4FBBB90F1D751969B29F3"/>
    <w:rsid w:val="00157D9B"/>
  </w:style>
  <w:style w:type="paragraph" w:customStyle="1" w:styleId="1E0FE18CC0AB43129328283BF3504C2A3">
    <w:name w:val="1E0FE18CC0AB43129328283BF3504C2A3"/>
    <w:rsid w:val="00157D9B"/>
  </w:style>
  <w:style w:type="paragraph" w:customStyle="1" w:styleId="6197BF1414514B638A141F816285AC193">
    <w:name w:val="6197BF1414514B638A141F816285AC193"/>
    <w:rsid w:val="00157D9B"/>
  </w:style>
  <w:style w:type="paragraph" w:customStyle="1" w:styleId="509B97644E7441BD89388EB7F2E7FCED3">
    <w:name w:val="509B97644E7441BD89388EB7F2E7FCED3"/>
    <w:rsid w:val="00157D9B"/>
  </w:style>
  <w:style w:type="paragraph" w:customStyle="1" w:styleId="473717985F8146289CF9CAD7D555D15C3">
    <w:name w:val="473717985F8146289CF9CAD7D555D15C3"/>
    <w:rsid w:val="00157D9B"/>
  </w:style>
  <w:style w:type="paragraph" w:customStyle="1" w:styleId="9EA8D96BC20E43C5A0E174CA86E8AE403">
    <w:name w:val="9EA8D96BC20E43C5A0E174CA86E8AE403"/>
    <w:rsid w:val="00157D9B"/>
  </w:style>
  <w:style w:type="paragraph" w:customStyle="1" w:styleId="CF64223F93BC4F39B26DF003F7A35FC43">
    <w:name w:val="CF64223F93BC4F39B26DF003F7A35FC43"/>
    <w:rsid w:val="00157D9B"/>
  </w:style>
  <w:style w:type="paragraph" w:customStyle="1" w:styleId="E80F108268234D5C95ABEA88205F71FE3">
    <w:name w:val="E80F108268234D5C95ABEA88205F71FE3"/>
    <w:rsid w:val="00157D9B"/>
  </w:style>
  <w:style w:type="paragraph" w:customStyle="1" w:styleId="AA11D029048043BBA9045D22254869C63">
    <w:name w:val="AA11D029048043BBA9045D22254869C63"/>
    <w:rsid w:val="00157D9B"/>
  </w:style>
  <w:style w:type="paragraph" w:customStyle="1" w:styleId="E0246ED1C0044C3FA8B42BAF5B5B12773">
    <w:name w:val="E0246ED1C0044C3FA8B42BAF5B5B12773"/>
    <w:rsid w:val="00157D9B"/>
  </w:style>
  <w:style w:type="paragraph" w:customStyle="1" w:styleId="4324B056AE1C4A6EAC7570A527EBB3FB3">
    <w:name w:val="4324B056AE1C4A6EAC7570A527EBB3FB3"/>
    <w:rsid w:val="00157D9B"/>
  </w:style>
  <w:style w:type="paragraph" w:customStyle="1" w:styleId="40345271CAC94BB09D77DB966267C92C3">
    <w:name w:val="40345271CAC94BB09D77DB966267C92C3"/>
    <w:rsid w:val="00157D9B"/>
  </w:style>
  <w:style w:type="paragraph" w:customStyle="1" w:styleId="1547A2F2FFD343C6B5E0AA04D29F32F53">
    <w:name w:val="1547A2F2FFD343C6B5E0AA04D29F32F53"/>
    <w:rsid w:val="00157D9B"/>
  </w:style>
  <w:style w:type="paragraph" w:customStyle="1" w:styleId="32CD27F1B00C4B1E925E02A5A61687643">
    <w:name w:val="32CD27F1B00C4B1E925E02A5A61687643"/>
    <w:rsid w:val="00157D9B"/>
  </w:style>
  <w:style w:type="paragraph" w:customStyle="1" w:styleId="D38F3E55503C44578BE027BDF4DA3E833">
    <w:name w:val="D38F3E55503C44578BE027BDF4DA3E833"/>
    <w:rsid w:val="00157D9B"/>
  </w:style>
  <w:style w:type="paragraph" w:customStyle="1" w:styleId="8A5D365F04934DCB9A725FA31DA75BD63">
    <w:name w:val="8A5D365F04934DCB9A725FA31DA75BD63"/>
    <w:rsid w:val="00157D9B"/>
  </w:style>
  <w:style w:type="paragraph" w:customStyle="1" w:styleId="B1E7717C23474026B03A028183FF13F43">
    <w:name w:val="B1E7717C23474026B03A028183FF13F43"/>
    <w:rsid w:val="00157D9B"/>
  </w:style>
  <w:style w:type="paragraph" w:customStyle="1" w:styleId="5B78E59687124F16B33014C77B84D7923">
    <w:name w:val="5B78E59687124F16B33014C77B84D7923"/>
    <w:rsid w:val="00157D9B"/>
  </w:style>
  <w:style w:type="paragraph" w:customStyle="1" w:styleId="E18FC73DE77744908BC7CF3D8C7C75103">
    <w:name w:val="E18FC73DE77744908BC7CF3D8C7C75103"/>
    <w:rsid w:val="00157D9B"/>
  </w:style>
  <w:style w:type="paragraph" w:customStyle="1" w:styleId="C8EF5AE093724C43AD07D887917D76A33">
    <w:name w:val="C8EF5AE093724C43AD07D887917D76A33"/>
    <w:rsid w:val="00157D9B"/>
  </w:style>
  <w:style w:type="paragraph" w:customStyle="1" w:styleId="314601950FDF4D61819D65D48E628F213">
    <w:name w:val="314601950FDF4D61819D65D48E628F213"/>
    <w:rsid w:val="00157D9B"/>
  </w:style>
  <w:style w:type="paragraph" w:customStyle="1" w:styleId="90955768174E47948DAECBD8FD4584D43">
    <w:name w:val="90955768174E47948DAECBD8FD4584D43"/>
    <w:rsid w:val="00157D9B"/>
  </w:style>
  <w:style w:type="paragraph" w:customStyle="1" w:styleId="E5E6CA7EBAB8421ABB0E1D7C2EC650853">
    <w:name w:val="E5E6CA7EBAB8421ABB0E1D7C2EC650853"/>
    <w:rsid w:val="00157D9B"/>
  </w:style>
  <w:style w:type="paragraph" w:customStyle="1" w:styleId="7B8C41BEF1714ABFA187F3527E3B266A3">
    <w:name w:val="7B8C41BEF1714ABFA187F3527E3B266A3"/>
    <w:rsid w:val="00157D9B"/>
  </w:style>
  <w:style w:type="paragraph" w:customStyle="1" w:styleId="F888045F845641D1B04F2F9BACB29EC93">
    <w:name w:val="F888045F845641D1B04F2F9BACB29EC93"/>
    <w:rsid w:val="00157D9B"/>
  </w:style>
  <w:style w:type="paragraph" w:customStyle="1" w:styleId="ADCF9F9EF66540F7BB03DC88F185CE9B3">
    <w:name w:val="ADCF9F9EF66540F7BB03DC88F185CE9B3"/>
    <w:rsid w:val="00157D9B"/>
  </w:style>
  <w:style w:type="paragraph" w:customStyle="1" w:styleId="A7E839222FE143058E20D090E92A31363">
    <w:name w:val="A7E839222FE143058E20D090E92A31363"/>
    <w:rsid w:val="00157D9B"/>
  </w:style>
  <w:style w:type="paragraph" w:customStyle="1" w:styleId="CD59F5304CD743B196F5F74D62B4CFB33">
    <w:name w:val="CD59F5304CD743B196F5F74D62B4CFB33"/>
    <w:rsid w:val="00157D9B"/>
  </w:style>
  <w:style w:type="paragraph" w:customStyle="1" w:styleId="5C15F2198DF1426F9B55D223A1959E2B3">
    <w:name w:val="5C15F2198DF1426F9B55D223A1959E2B3"/>
    <w:rsid w:val="00157D9B"/>
  </w:style>
  <w:style w:type="paragraph" w:customStyle="1" w:styleId="7A1103BE949C4FAB9B42AB85D193FA7A3">
    <w:name w:val="7A1103BE949C4FAB9B42AB85D193FA7A3"/>
    <w:rsid w:val="00157D9B"/>
  </w:style>
  <w:style w:type="paragraph" w:customStyle="1" w:styleId="1E6A2A192E56480AB0A236AC5FC5FC683">
    <w:name w:val="1E6A2A192E56480AB0A236AC5FC5FC683"/>
    <w:rsid w:val="00157D9B"/>
  </w:style>
  <w:style w:type="paragraph" w:customStyle="1" w:styleId="54C6FDDD653F41889E0C4026EABF41BB3">
    <w:name w:val="54C6FDDD653F41889E0C4026EABF41BB3"/>
    <w:rsid w:val="00157D9B"/>
  </w:style>
  <w:style w:type="paragraph" w:customStyle="1" w:styleId="DA93702556C849BD988013143A47806B3">
    <w:name w:val="DA93702556C849BD988013143A47806B3"/>
    <w:rsid w:val="00157D9B"/>
  </w:style>
  <w:style w:type="paragraph" w:customStyle="1" w:styleId="B18D136FAB974AD5833C354F15205D063">
    <w:name w:val="B18D136FAB974AD5833C354F15205D063"/>
    <w:rsid w:val="00157D9B"/>
  </w:style>
  <w:style w:type="paragraph" w:customStyle="1" w:styleId="1F1979AD018A4897844AC56CCD8371023">
    <w:name w:val="1F1979AD018A4897844AC56CCD8371023"/>
    <w:rsid w:val="00157D9B"/>
  </w:style>
  <w:style w:type="paragraph" w:customStyle="1" w:styleId="EB37D848115D4C7A9490A2059940BD103">
    <w:name w:val="EB37D848115D4C7A9490A2059940BD103"/>
    <w:rsid w:val="00157D9B"/>
  </w:style>
  <w:style w:type="paragraph" w:customStyle="1" w:styleId="17602E23BC3C498AB09093179D807A723">
    <w:name w:val="17602E23BC3C498AB09093179D807A723"/>
    <w:rsid w:val="00157D9B"/>
  </w:style>
  <w:style w:type="paragraph" w:customStyle="1" w:styleId="F839B7B6EE2640CCB3DD03AD8551D9433">
    <w:name w:val="F839B7B6EE2640CCB3DD03AD8551D9433"/>
    <w:rsid w:val="00157D9B"/>
  </w:style>
  <w:style w:type="paragraph" w:customStyle="1" w:styleId="F296439649C14821BC30184496E0F93D3">
    <w:name w:val="F296439649C14821BC30184496E0F93D3"/>
    <w:rsid w:val="00157D9B"/>
  </w:style>
  <w:style w:type="paragraph" w:customStyle="1" w:styleId="CD25870E39504494A356758D32580EA83">
    <w:name w:val="CD25870E39504494A356758D32580EA83"/>
    <w:rsid w:val="00157D9B"/>
  </w:style>
  <w:style w:type="paragraph" w:customStyle="1" w:styleId="AC509634688B4E44809A6443E326B6B63">
    <w:name w:val="AC509634688B4E44809A6443E326B6B63"/>
    <w:rsid w:val="00157D9B"/>
  </w:style>
  <w:style w:type="paragraph" w:customStyle="1" w:styleId="5F8BF6BF9B3C477FAAC6E99AC32FDDBD3">
    <w:name w:val="5F8BF6BF9B3C477FAAC6E99AC32FDDBD3"/>
    <w:rsid w:val="00157D9B"/>
  </w:style>
  <w:style w:type="paragraph" w:customStyle="1" w:styleId="8422906B1BBD40F09CC310E452AC3FCA3">
    <w:name w:val="8422906B1BBD40F09CC310E452AC3FCA3"/>
    <w:rsid w:val="00157D9B"/>
  </w:style>
  <w:style w:type="paragraph" w:customStyle="1" w:styleId="84DE5DE649084EE5A17F01B7342BA5D83">
    <w:name w:val="84DE5DE649084EE5A17F01B7342BA5D83"/>
    <w:rsid w:val="00157D9B"/>
  </w:style>
  <w:style w:type="paragraph" w:customStyle="1" w:styleId="B2A811C899F44DEAACB51480BEDE636E3">
    <w:name w:val="B2A811C899F44DEAACB51480BEDE636E3"/>
    <w:rsid w:val="00157D9B"/>
  </w:style>
  <w:style w:type="paragraph" w:customStyle="1" w:styleId="34B9093D9D0542C690BDA5B40C80954D">
    <w:name w:val="34B9093D9D0542C690BDA5B40C80954D"/>
    <w:rsid w:val="004D5A85"/>
    <w:pPr>
      <w:spacing w:after="160" w:line="259" w:lineRule="auto"/>
    </w:pPr>
  </w:style>
  <w:style w:type="paragraph" w:customStyle="1" w:styleId="06A8CC9E26644B2188094087222533FC">
    <w:name w:val="06A8CC9E26644B2188094087222533FC"/>
    <w:rsid w:val="004D5A85"/>
    <w:pPr>
      <w:spacing w:after="160" w:line="259" w:lineRule="auto"/>
    </w:pPr>
  </w:style>
  <w:style w:type="paragraph" w:customStyle="1" w:styleId="7EB79EE612D8426EB5159609FCD37FE6">
    <w:name w:val="7EB79EE612D8426EB5159609FCD37FE6"/>
    <w:rsid w:val="004D5A85"/>
    <w:pPr>
      <w:spacing w:after="160" w:line="259" w:lineRule="auto"/>
    </w:pPr>
  </w:style>
  <w:style w:type="paragraph" w:customStyle="1" w:styleId="CBC0986B91954E6D8D72DAECDFA3ED68">
    <w:name w:val="CBC0986B91954E6D8D72DAECDFA3ED68"/>
    <w:rsid w:val="004D5A85"/>
    <w:pPr>
      <w:spacing w:after="160" w:line="259" w:lineRule="auto"/>
    </w:pPr>
  </w:style>
  <w:style w:type="paragraph" w:customStyle="1" w:styleId="078A9435DDBC4C0582623014A0D3CCAD">
    <w:name w:val="078A9435DDBC4C0582623014A0D3CCAD"/>
    <w:rsid w:val="00FD0C64"/>
    <w:pPr>
      <w:spacing w:after="160" w:line="259" w:lineRule="auto"/>
    </w:pPr>
  </w:style>
  <w:style w:type="paragraph" w:customStyle="1" w:styleId="9A97CA00A36D4E53BDE5643B371B4A0F">
    <w:name w:val="9A97CA00A36D4E53BDE5643B371B4A0F"/>
    <w:rsid w:val="00FD0C64"/>
    <w:pPr>
      <w:spacing w:after="160" w:line="259" w:lineRule="auto"/>
    </w:pPr>
  </w:style>
  <w:style w:type="paragraph" w:customStyle="1" w:styleId="6E1BCD03446F49BDB8A655EAA2FD94ED">
    <w:name w:val="6E1BCD03446F49BDB8A655EAA2FD94ED"/>
    <w:rsid w:val="00FD0C64"/>
    <w:pPr>
      <w:spacing w:after="160" w:line="259" w:lineRule="auto"/>
    </w:pPr>
  </w:style>
  <w:style w:type="paragraph" w:customStyle="1" w:styleId="4D620E9EA8E648C6A54550D28775BE02">
    <w:name w:val="4D620E9EA8E648C6A54550D28775BE02"/>
    <w:rsid w:val="00FD0C64"/>
    <w:pPr>
      <w:spacing w:after="160" w:line="259" w:lineRule="auto"/>
    </w:pPr>
  </w:style>
  <w:style w:type="paragraph" w:customStyle="1" w:styleId="EB9E1E52D7904AEA855AFF760589FBBF">
    <w:name w:val="EB9E1E52D7904AEA855AFF760589FBBF"/>
    <w:rsid w:val="00FD0C64"/>
    <w:pPr>
      <w:spacing w:after="160" w:line="259" w:lineRule="auto"/>
    </w:pPr>
  </w:style>
  <w:style w:type="paragraph" w:customStyle="1" w:styleId="F2D9B43206314F9788CA3DD78832CE50">
    <w:name w:val="F2D9B43206314F9788CA3DD78832CE50"/>
    <w:rsid w:val="00FD0C64"/>
    <w:pPr>
      <w:spacing w:after="160" w:line="259" w:lineRule="auto"/>
    </w:pPr>
  </w:style>
  <w:style w:type="paragraph" w:customStyle="1" w:styleId="23EBAA5C292E44B3A0CD823F5834F4EC">
    <w:name w:val="23EBAA5C292E44B3A0CD823F5834F4EC"/>
    <w:rsid w:val="00FD0C64"/>
    <w:pPr>
      <w:spacing w:after="160" w:line="259" w:lineRule="auto"/>
    </w:pPr>
  </w:style>
  <w:style w:type="paragraph" w:customStyle="1" w:styleId="F9FF967837E94E619AC813BC33791097">
    <w:name w:val="F9FF967837E94E619AC813BC33791097"/>
    <w:rsid w:val="00FD0C64"/>
    <w:pPr>
      <w:spacing w:after="160" w:line="259" w:lineRule="auto"/>
    </w:pPr>
  </w:style>
  <w:style w:type="paragraph" w:customStyle="1" w:styleId="2D49425AFDDD4314BDD9520BB696D452">
    <w:name w:val="2D49425AFDDD4314BDD9520BB696D452"/>
    <w:rsid w:val="00FD0C64"/>
    <w:pPr>
      <w:spacing w:after="160" w:line="259" w:lineRule="auto"/>
    </w:pPr>
  </w:style>
  <w:style w:type="paragraph" w:customStyle="1" w:styleId="777FD1A5466640628ED7C859F25D0CDF">
    <w:name w:val="777FD1A5466640628ED7C859F25D0CDF"/>
    <w:rsid w:val="00FD0C64"/>
    <w:pPr>
      <w:spacing w:after="160" w:line="259" w:lineRule="auto"/>
    </w:pPr>
  </w:style>
  <w:style w:type="paragraph" w:customStyle="1" w:styleId="D49F39B02C9145E69FD0C24A84BB5B9E">
    <w:name w:val="D49F39B02C9145E69FD0C24A84BB5B9E"/>
    <w:rsid w:val="00FD0C64"/>
    <w:pPr>
      <w:spacing w:after="160" w:line="259" w:lineRule="auto"/>
    </w:pPr>
  </w:style>
  <w:style w:type="paragraph" w:customStyle="1" w:styleId="ED545C44C7894E1E83697739DD474379">
    <w:name w:val="ED545C44C7894E1E83697739DD474379"/>
    <w:rsid w:val="00FD0C64"/>
    <w:pPr>
      <w:spacing w:after="160" w:line="259" w:lineRule="auto"/>
    </w:pPr>
  </w:style>
  <w:style w:type="paragraph" w:customStyle="1" w:styleId="18A59B5636864F5D9A1C67BBF7980AD7">
    <w:name w:val="18A59B5636864F5D9A1C67BBF7980AD7"/>
    <w:rsid w:val="00FD0C64"/>
    <w:pPr>
      <w:spacing w:after="160" w:line="259" w:lineRule="auto"/>
    </w:pPr>
  </w:style>
  <w:style w:type="paragraph" w:customStyle="1" w:styleId="38C3297628C04444880D5CBACC4F5DFD">
    <w:name w:val="38C3297628C04444880D5CBACC4F5DFD"/>
    <w:rsid w:val="00FD0C64"/>
    <w:pPr>
      <w:spacing w:after="160" w:line="259" w:lineRule="auto"/>
    </w:pPr>
  </w:style>
  <w:style w:type="paragraph" w:customStyle="1" w:styleId="85A68EADDBF743A1AE682122545C3F09">
    <w:name w:val="85A68EADDBF743A1AE682122545C3F09"/>
    <w:rsid w:val="00FD0C64"/>
    <w:pPr>
      <w:spacing w:after="160" w:line="259" w:lineRule="auto"/>
    </w:pPr>
  </w:style>
  <w:style w:type="paragraph" w:customStyle="1" w:styleId="C8A1747EFE70461B9EE509862E1A7A34">
    <w:name w:val="C8A1747EFE70461B9EE509862E1A7A34"/>
    <w:rsid w:val="00FD0C64"/>
    <w:pPr>
      <w:spacing w:after="160" w:line="259" w:lineRule="auto"/>
    </w:pPr>
  </w:style>
  <w:style w:type="paragraph" w:customStyle="1" w:styleId="9E311FC4FB9C4E0A8597C17957DCE0FE">
    <w:name w:val="9E311FC4FB9C4E0A8597C17957DCE0FE"/>
    <w:rsid w:val="00116972"/>
    <w:pPr>
      <w:spacing w:after="160" w:line="259" w:lineRule="auto"/>
    </w:pPr>
  </w:style>
  <w:style w:type="paragraph" w:customStyle="1" w:styleId="6599033002994EBFAF0E1DFBCCE53B5B">
    <w:name w:val="6599033002994EBFAF0E1DFBCCE53B5B"/>
    <w:rsid w:val="00116972"/>
    <w:pPr>
      <w:spacing w:after="160" w:line="259" w:lineRule="auto"/>
    </w:pPr>
  </w:style>
  <w:style w:type="paragraph" w:customStyle="1" w:styleId="265F2B40AA824246B22ECAFA194610F4">
    <w:name w:val="265F2B40AA824246B22ECAFA194610F4"/>
    <w:rsid w:val="00116972"/>
    <w:pPr>
      <w:spacing w:after="160" w:line="259" w:lineRule="auto"/>
    </w:pPr>
  </w:style>
  <w:style w:type="paragraph" w:customStyle="1" w:styleId="7BDC48A8CE7441DFBCD155D51FF374C2">
    <w:name w:val="7BDC48A8CE7441DFBCD155D51FF374C2"/>
    <w:rsid w:val="00116972"/>
    <w:pPr>
      <w:spacing w:after="160" w:line="259" w:lineRule="auto"/>
    </w:pPr>
  </w:style>
  <w:style w:type="paragraph" w:customStyle="1" w:styleId="D4946B35817744F484D1849A1AD3881C">
    <w:name w:val="D4946B35817744F484D1849A1AD3881C"/>
    <w:rsid w:val="00116972"/>
    <w:pPr>
      <w:spacing w:after="160" w:line="259" w:lineRule="auto"/>
    </w:pPr>
  </w:style>
  <w:style w:type="paragraph" w:customStyle="1" w:styleId="9612AA03F6F94CAFB49D2D2007E1A2B1">
    <w:name w:val="9612AA03F6F94CAFB49D2D2007E1A2B1"/>
    <w:rsid w:val="00116972"/>
    <w:pPr>
      <w:spacing w:after="160" w:line="259" w:lineRule="auto"/>
    </w:pPr>
  </w:style>
  <w:style w:type="paragraph" w:customStyle="1" w:styleId="64A50A9852504191AE509255725AD5DD">
    <w:name w:val="64A50A9852504191AE509255725AD5DD"/>
    <w:rsid w:val="00116972"/>
    <w:pPr>
      <w:spacing w:after="160" w:line="259" w:lineRule="auto"/>
    </w:pPr>
  </w:style>
  <w:style w:type="paragraph" w:customStyle="1" w:styleId="84D96211A4404893AE3604EEC587E352">
    <w:name w:val="84D96211A4404893AE3604EEC587E352"/>
    <w:rsid w:val="00116972"/>
    <w:pPr>
      <w:spacing w:after="160" w:line="259" w:lineRule="auto"/>
    </w:pPr>
  </w:style>
  <w:style w:type="paragraph" w:customStyle="1" w:styleId="E61268877F4D4DD58726265F828BCF5C">
    <w:name w:val="E61268877F4D4DD58726265F828BCF5C"/>
    <w:rsid w:val="00116972"/>
    <w:pPr>
      <w:spacing w:after="160" w:line="259" w:lineRule="auto"/>
    </w:pPr>
  </w:style>
  <w:style w:type="paragraph" w:customStyle="1" w:styleId="A3C7673AB8424EC4839E1AC79CA3F462">
    <w:name w:val="A3C7673AB8424EC4839E1AC79CA3F462"/>
    <w:rsid w:val="00E4689F"/>
    <w:pPr>
      <w:spacing w:after="160" w:line="259" w:lineRule="auto"/>
    </w:pPr>
  </w:style>
  <w:style w:type="paragraph" w:customStyle="1" w:styleId="E793595D012A4D1A95F0C2BE9E1CC6AD">
    <w:name w:val="E793595D012A4D1A95F0C2BE9E1CC6AD"/>
    <w:rsid w:val="00E4689F"/>
    <w:pPr>
      <w:spacing w:after="160" w:line="259" w:lineRule="auto"/>
    </w:pPr>
  </w:style>
  <w:style w:type="paragraph" w:customStyle="1" w:styleId="7B5AA6D0E3554E549D8BDE4CF022539E">
    <w:name w:val="7B5AA6D0E3554E549D8BDE4CF022539E"/>
    <w:rsid w:val="00E4689F"/>
    <w:pPr>
      <w:spacing w:after="160" w:line="259" w:lineRule="auto"/>
    </w:pPr>
  </w:style>
  <w:style w:type="paragraph" w:customStyle="1" w:styleId="E9ADEC5E7B7243B490CDE6254D659465">
    <w:name w:val="E9ADEC5E7B7243B490CDE6254D659465"/>
    <w:rsid w:val="00E4689F"/>
    <w:pPr>
      <w:spacing w:after="160" w:line="259" w:lineRule="auto"/>
    </w:pPr>
  </w:style>
  <w:style w:type="paragraph" w:customStyle="1" w:styleId="0A75F03C79F44E5D82862EAABC647A29">
    <w:name w:val="0A75F03C79F44E5D82862EAABC647A29"/>
    <w:rsid w:val="00E4689F"/>
    <w:pPr>
      <w:spacing w:after="160" w:line="259" w:lineRule="auto"/>
    </w:pPr>
  </w:style>
  <w:style w:type="paragraph" w:customStyle="1" w:styleId="A999694FD6194FB5B537FCDE712CA681">
    <w:name w:val="A999694FD6194FB5B537FCDE712CA681"/>
    <w:rsid w:val="00E4689F"/>
    <w:pPr>
      <w:spacing w:after="160" w:line="259" w:lineRule="auto"/>
    </w:pPr>
  </w:style>
  <w:style w:type="paragraph" w:customStyle="1" w:styleId="0F86EB3206704E30925DCA975B17A90D">
    <w:name w:val="0F86EB3206704E30925DCA975B17A90D"/>
    <w:rsid w:val="00E4689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62AD98-378E-489A-B465-63DF52B16DD2}">
  <ds:schemaRefs>
    <ds:schemaRef ds:uri="http://schemas.microsoft.com/sharepoint/v3/contenttype/forms"/>
  </ds:schemaRefs>
</ds:datastoreItem>
</file>

<file path=customXml/itemProps2.xml><?xml version="1.0" encoding="utf-8"?>
<ds:datastoreItem xmlns:ds="http://schemas.openxmlformats.org/officeDocument/2006/customXml" ds:itemID="{4BCCE707-4AE9-4C14-B02C-481298A83792}"/>
</file>

<file path=customXml/itemProps3.xml><?xml version="1.0" encoding="utf-8"?>
<ds:datastoreItem xmlns:ds="http://schemas.openxmlformats.org/officeDocument/2006/customXml" ds:itemID="{D68E3B37-0499-4309-B250-11DBF0D39335}">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schemas.microsoft.com/sharepoint/v4"/>
    <ds:schemaRef ds:uri="http://purl.org/dc/term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6081DB5E-F964-4C55-B286-B1305EDEAA7E}">
  <ds:schemaRefs>
    <ds:schemaRef ds:uri="http://schemas.openxmlformats.org/officeDocument/2006/bibliography"/>
  </ds:schemaRefs>
</ds:datastoreItem>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518</TotalTime>
  <Pages>9</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Digital Program – Digital Client Onboarding</vt:lpstr>
    </vt:vector>
  </TitlesOfParts>
  <Manager>Corina Filthaut</Manager>
  <Company>Canadian Western Bank</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Program – Digital Client Onboarding</dc:title>
  <dc:subject>Project Statement</dc:subject>
  <dc:creator>Jeff Karbonik</dc:creator>
  <dc:description>Branch/Department</dc:description>
  <cp:lastModifiedBy>Kate Jekabson</cp:lastModifiedBy>
  <cp:revision>16</cp:revision>
  <cp:lastPrinted>2019-07-30T22:22:00Z</cp:lastPrinted>
  <dcterms:created xsi:type="dcterms:W3CDTF">2020-06-08T14:21:00Z</dcterms:created>
  <dcterms:modified xsi:type="dcterms:W3CDTF">2020-07-29T01:09:00Z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Stage">
    <vt:lpwstr>Initiation</vt:lpwstr>
  </property>
  <property fmtid="{D5CDD505-2E9C-101B-9397-08002B2CF9AE}" pid="4" name="Order">
    <vt:r8>4900</vt:r8>
  </property>
  <property fmtid="{D5CDD505-2E9C-101B-9397-08002B2CF9AE}" pid="5" name="Updated">
    <vt:bool>true</vt:bool>
  </property>
  <property fmtid="{D5CDD505-2E9C-101B-9397-08002B2CF9AE}" pid="6" name="Project Category">
    <vt:lpwstr>Status Reports</vt:lpwstr>
  </property>
  <property fmtid="{D5CDD505-2E9C-101B-9397-08002B2CF9AE}" pid="7" name="URL">
    <vt:lpwstr/>
  </property>
  <property fmtid="{D5CDD505-2E9C-101B-9397-08002B2CF9AE}" pid="8" name="MediaServiceImageTags">
    <vt:lpwstr/>
  </property>
</Properties>
</file>