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alias w:val="Title"/>
        <w:tag w:val=""/>
        <w:id w:val="384537652"/>
        <w:placeholder>
          <w:docPart w:val="26449CE72F924A0A9770799C76749583"/>
        </w:placeholder>
        <w:dataBinding w:prefixMappings="xmlns:ns0='http://purl.org/dc/elements/1.1/' xmlns:ns1='http://schemas.openxmlformats.org/package/2006/metadata/core-properties' " w:xpath="/ns1:coreProperties[1]/ns0:title[1]" w:storeItemID="{6C3C8BC8-F283-45AE-878A-BAB7291924A1}"/>
        <w:text/>
      </w:sdtPr>
      <w:sdtEndPr/>
      <w:sdtContent>
        <w:p w14:paraId="6E80BF01" w14:textId="77777777" w:rsidR="00E5178D" w:rsidRPr="008D7A86" w:rsidRDefault="00BB3019" w:rsidP="008D7A86">
          <w:pPr>
            <w:pStyle w:val="TitleCover"/>
          </w:pPr>
          <w:r>
            <w:t>Small Business DCO</w:t>
          </w:r>
        </w:p>
      </w:sdtContent>
    </w:sdt>
    <w:p w14:paraId="5C2C714A" w14:textId="77777777" w:rsidR="00CA43B8" w:rsidRPr="00CD62FB" w:rsidRDefault="002D5F10" w:rsidP="00E81693">
      <w:pPr>
        <w:pStyle w:val="SubtitleCover"/>
      </w:pPr>
      <w:r>
        <w:t>Pre-Qualification &amp; Screening</w:t>
      </w:r>
    </w:p>
    <w:p w14:paraId="3002FB53" w14:textId="77777777" w:rsidR="00942C25" w:rsidRPr="00CD62FB" w:rsidRDefault="00942C25" w:rsidP="00E81693">
      <w:pPr>
        <w:pStyle w:val="SubtitleCover"/>
      </w:pPr>
    </w:p>
    <w:p w14:paraId="7D707804" w14:textId="77777777" w:rsidR="008771E9" w:rsidRPr="00CD62FB" w:rsidRDefault="002D5F10" w:rsidP="00E81693">
      <w:pPr>
        <w:pStyle w:val="Sub-subtitlingCover"/>
      </w:pPr>
      <w:r>
        <w:t xml:space="preserve">Page Content / Wireframes </w:t>
      </w:r>
      <w:r w:rsidR="003B0FCC">
        <w:t>decision</w:t>
      </w:r>
      <w:r>
        <w:t xml:space="preserve"> document</w:t>
      </w:r>
    </w:p>
    <w:p w14:paraId="5EB91BA0" w14:textId="77777777" w:rsidR="00750C47" w:rsidRPr="00CD62FB" w:rsidRDefault="00750C47" w:rsidP="00750C47">
      <w:pPr>
        <w:pStyle w:val="Sub-subtitlingCover"/>
      </w:pPr>
    </w:p>
    <w:p w14:paraId="7E65B1CC" w14:textId="77777777" w:rsidR="00750C47" w:rsidRPr="00CD62FB" w:rsidRDefault="00873283" w:rsidP="00750C47">
      <w:pPr>
        <w:pStyle w:val="Sub-subtitlingCover"/>
      </w:pPr>
      <w:sdt>
        <w:sdtPr>
          <w:alias w:val="Name"/>
          <w:tag w:val="Name"/>
          <w:id w:val="540247834"/>
          <w:placeholder>
            <w:docPart w:val="457B465B4B224290AB9E9841D4F43534"/>
          </w:placeholder>
        </w:sdtPr>
        <w:sdtEndPr/>
        <w:sdtContent>
          <w:r w:rsidR="002D5F10">
            <w:t>Ian Hicks</w:t>
          </w:r>
        </w:sdtContent>
      </w:sdt>
      <w:r w:rsidR="00750C47" w:rsidRPr="00CD62FB">
        <w:br/>
      </w:r>
      <w:sdt>
        <w:sdtPr>
          <w:alias w:val="Branch/Department"/>
          <w:tag w:val="Branch/Department"/>
          <w:id w:val="-1579435296"/>
          <w:placeholder>
            <w:docPart w:val="06C47B1C527E42BEAE8B8390B0175AE9"/>
          </w:placeholder>
        </w:sdtPr>
        <w:sdtEndPr/>
        <w:sdtContent>
          <w:r w:rsidR="002D5F10">
            <w:t>Digital Program, DCO Stream</w:t>
          </w:r>
        </w:sdtContent>
      </w:sdt>
      <w:r w:rsidR="00750C47" w:rsidRPr="00CD62FB">
        <w:t xml:space="preserve"> </w:t>
      </w:r>
      <w:r w:rsidR="00750C47" w:rsidRPr="00CD62FB">
        <w:fldChar w:fldCharType="begin"/>
      </w:r>
      <w:r w:rsidR="00750C47" w:rsidRPr="00CD62FB">
        <w:instrText xml:space="preserve"> Branch/Department </w:instrText>
      </w:r>
      <w:r w:rsidR="00750C47" w:rsidRPr="00CD62FB">
        <w:fldChar w:fldCharType="end"/>
      </w:r>
    </w:p>
    <w:p w14:paraId="51FA5430" w14:textId="3D6B50CB" w:rsidR="00245F75" w:rsidRDefault="00873283" w:rsidP="00750C47">
      <w:pPr>
        <w:pStyle w:val="Sub-subtitlingCover"/>
        <w:sectPr w:rsidR="00245F75" w:rsidSect="008771E9">
          <w:headerReference w:type="even" r:id="rId11"/>
          <w:headerReference w:type="default" r:id="rId12"/>
          <w:footerReference w:type="default" r:id="rId13"/>
          <w:headerReference w:type="first" r:id="rId14"/>
          <w:footerReference w:type="first" r:id="rId15"/>
          <w:pgSz w:w="15840" w:h="12240" w:orient="landscape"/>
          <w:pgMar w:top="1440" w:right="1080" w:bottom="1440" w:left="1080" w:header="720" w:footer="720" w:gutter="0"/>
          <w:cols w:space="720"/>
          <w:docGrid w:linePitch="360"/>
        </w:sectPr>
      </w:pPr>
      <w:sdt>
        <w:sdtPr>
          <w:alias w:val="Date"/>
          <w:tag w:val="Date"/>
          <w:id w:val="-1947139429"/>
          <w:placeholder>
            <w:docPart w:val="BE95866C366B47F3BB7DBA0D41FB9857"/>
          </w:placeholder>
          <w:date w:fullDate="2020-08-07T00:00:00Z">
            <w:dateFormat w:val="MMMM d, yyyy"/>
            <w:lid w:val="en-CA"/>
            <w:storeMappedDataAs w:val="dateTime"/>
            <w:calendar w:val="gregorian"/>
          </w:date>
        </w:sdtPr>
        <w:sdtEndPr/>
        <w:sdtContent>
          <w:r w:rsidR="00F8620C">
            <w:t xml:space="preserve">August </w:t>
          </w:r>
          <w:r w:rsidR="00AE0574">
            <w:t>7</w:t>
          </w:r>
          <w:r w:rsidR="00F8620C">
            <w:t>, 2020</w:t>
          </w:r>
        </w:sdtContent>
      </w:sdt>
    </w:p>
    <w:p w14:paraId="0B7C9786" w14:textId="3246F36B" w:rsidR="00657A3C" w:rsidRPr="0049125C" w:rsidRDefault="00AE0574" w:rsidP="00657A3C">
      <w:pPr>
        <w:pStyle w:val="Heading1"/>
        <w:tabs>
          <w:tab w:val="left" w:pos="5597"/>
        </w:tabs>
      </w:pPr>
      <w:bookmarkStart w:id="0" w:name="_Toc379182382"/>
      <w:bookmarkStart w:id="1" w:name="_Toc379183389"/>
      <w:r w:rsidRPr="00AE0574">
        <w:lastRenderedPageBreak/>
        <w:drawing>
          <wp:anchor distT="0" distB="0" distL="114300" distR="114300" simplePos="0" relativeHeight="251668480" behindDoc="1" locked="0" layoutInCell="1" allowOverlap="1" wp14:anchorId="74D2A3AB" wp14:editId="7EC6151F">
            <wp:simplePos x="0" y="0"/>
            <wp:positionH relativeFrom="column">
              <wp:posOffset>4057650</wp:posOffset>
            </wp:positionH>
            <wp:positionV relativeFrom="paragraph">
              <wp:posOffset>0</wp:posOffset>
            </wp:positionV>
            <wp:extent cx="4845600" cy="4158000"/>
            <wp:effectExtent l="0" t="0" r="0" b="0"/>
            <wp:wrapTight wrapText="left">
              <wp:wrapPolygon edited="0">
                <wp:start x="0" y="0"/>
                <wp:lineTo x="0" y="21475"/>
                <wp:lineTo x="21487" y="21475"/>
                <wp:lineTo x="21487" y="0"/>
                <wp:lineTo x="0" y="0"/>
              </wp:wrapPolygon>
            </wp:wrapTight>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4845600" cy="4158000"/>
                    </a:xfrm>
                    <a:prstGeom prst="rect">
                      <a:avLst/>
                    </a:prstGeom>
                  </pic:spPr>
                </pic:pic>
              </a:graphicData>
            </a:graphic>
            <wp14:sizeRelH relativeFrom="margin">
              <wp14:pctWidth>0</wp14:pctWidth>
            </wp14:sizeRelH>
            <wp14:sizeRelV relativeFrom="margin">
              <wp14:pctHeight>0</wp14:pctHeight>
            </wp14:sizeRelV>
          </wp:anchor>
        </w:drawing>
      </w:r>
      <w:r w:rsidR="002D5F10">
        <w:t>Journey Flow extract – Pre-qualification and Screening</w:t>
      </w:r>
    </w:p>
    <w:p w14:paraId="45CD9A3D" w14:textId="77777777" w:rsidR="00657A3C" w:rsidRDefault="002D5F10" w:rsidP="00657A3C">
      <w:pPr>
        <w:pStyle w:val="BodyCopy"/>
      </w:pPr>
      <w:r>
        <w:t xml:space="preserve">This document is intended to support decision-making by the Digital Team, for the net new pages in the Pre-qualification and Screening section of the Small Business Journey Flow. The pages covered </w:t>
      </w:r>
      <w:r w:rsidR="00FF594B">
        <w:t xml:space="preserve">in this document </w:t>
      </w:r>
      <w:r>
        <w:t xml:space="preserve">are represented by the </w:t>
      </w:r>
      <w:r w:rsidRPr="002D5F10">
        <w:rPr>
          <w:b/>
        </w:rPr>
        <w:t>unshaded</w:t>
      </w:r>
      <w:r>
        <w:t xml:space="preserve"> boxes in the flow.</w:t>
      </w:r>
    </w:p>
    <w:p w14:paraId="7BA2F697" w14:textId="325D63BE" w:rsidR="003B4A78" w:rsidRDefault="003B4A78" w:rsidP="00657A3C">
      <w:pPr>
        <w:pStyle w:val="BodyCopy"/>
      </w:pPr>
      <w:r>
        <w:t xml:space="preserve">Refer to </w:t>
      </w:r>
      <w:r w:rsidRPr="00AE0574">
        <w:rPr>
          <w:b/>
        </w:rPr>
        <w:t>Journey Flow v</w:t>
      </w:r>
      <w:r w:rsidR="00AE0574" w:rsidRPr="00AE0574">
        <w:rPr>
          <w:b/>
          <w:highlight w:val="yellow"/>
        </w:rPr>
        <w:t>X</w:t>
      </w:r>
      <w:r>
        <w:t xml:space="preserve"> for the full version.</w:t>
      </w:r>
    </w:p>
    <w:p w14:paraId="35DAF64B" w14:textId="77777777" w:rsidR="003B4A78" w:rsidRDefault="003B4A78" w:rsidP="00657A3C">
      <w:pPr>
        <w:pStyle w:val="BodyCopy"/>
      </w:pPr>
      <w:r>
        <w:t>Links to draft pages in this document:</w:t>
      </w:r>
    </w:p>
    <w:p w14:paraId="2C276367" w14:textId="58584186" w:rsidR="003B4A78" w:rsidRDefault="00873283" w:rsidP="00657A3C">
      <w:pPr>
        <w:pStyle w:val="BodyCopy"/>
      </w:pPr>
      <w:hyperlink w:anchor="_Qualification_page_(CWBSB-12)" w:history="1">
        <w:r w:rsidR="003B4A78" w:rsidRPr="00C61873">
          <w:rPr>
            <w:rStyle w:val="Hyperlink"/>
          </w:rPr>
          <w:t>Qualification</w:t>
        </w:r>
      </w:hyperlink>
      <w:bookmarkStart w:id="2" w:name="_GoBack"/>
      <w:bookmarkEnd w:id="2"/>
      <w:r w:rsidR="00EB6E03">
        <w:t xml:space="preserve"> (tab 1 in Field Specification)</w:t>
      </w:r>
    </w:p>
    <w:bookmarkStart w:id="3" w:name="_Toc475372610"/>
    <w:p w14:paraId="2D48273D" w14:textId="67B96EDB" w:rsidR="00A01C00" w:rsidRDefault="00A84CD1" w:rsidP="0057062B">
      <w:pPr>
        <w:pStyle w:val="BodyCopy"/>
      </w:pPr>
      <w:r>
        <w:fldChar w:fldCharType="begin"/>
      </w:r>
      <w:r>
        <w:instrText xml:space="preserve"> HYPERLINK  \l "_Not_Qualified_Info" </w:instrText>
      </w:r>
      <w:r>
        <w:fldChar w:fldCharType="separate"/>
      </w:r>
      <w:r w:rsidR="0057062B" w:rsidRPr="00A84CD1">
        <w:rPr>
          <w:rStyle w:val="Hyperlink"/>
        </w:rPr>
        <w:t>Not qualified info page</w:t>
      </w:r>
      <w:r>
        <w:fldChar w:fldCharType="end"/>
      </w:r>
      <w:r w:rsidR="0057062B">
        <w:t xml:space="preserve"> (tab 1a in Field Specification</w:t>
      </w:r>
    </w:p>
    <w:p w14:paraId="705DED40" w14:textId="77777777" w:rsidR="00A01C00" w:rsidRDefault="00A01C00">
      <w:pPr>
        <w:rPr>
          <w:rFonts w:asciiTheme="majorHAnsi" w:hAnsiTheme="majorHAnsi" w:cstheme="majorHAnsi"/>
          <w:sz w:val="20"/>
          <w:szCs w:val="20"/>
        </w:rPr>
      </w:pPr>
      <w:r>
        <w:br w:type="page"/>
      </w:r>
    </w:p>
    <w:p w14:paraId="6DE9EE70" w14:textId="77777777" w:rsidR="0057062B" w:rsidRDefault="0057062B" w:rsidP="0057062B">
      <w:pPr>
        <w:pStyle w:val="BodyCopy"/>
      </w:pPr>
    </w:p>
    <w:p w14:paraId="57C4CBE8" w14:textId="7BB3426C" w:rsidR="0057062B" w:rsidRDefault="0057062B" w:rsidP="00A01C00">
      <w:pPr>
        <w:pStyle w:val="Heading3"/>
        <w:pBdr>
          <w:top w:val="single" w:sz="4" w:space="1" w:color="auto"/>
          <w:left w:val="single" w:sz="4" w:space="1" w:color="auto"/>
          <w:bottom w:val="single" w:sz="4" w:space="1" w:color="auto"/>
          <w:right w:val="single" w:sz="4" w:space="1" w:color="auto"/>
        </w:pBdr>
      </w:pPr>
      <w:r>
        <w:t>Decisions, Aug 7 review</w:t>
      </w:r>
    </w:p>
    <w:p w14:paraId="63D9A13D" w14:textId="7580B56B" w:rsidR="0057062B" w:rsidRDefault="0057062B" w:rsidP="00A01C00">
      <w:pPr>
        <w:pStyle w:val="BodyCopy"/>
        <w:pBdr>
          <w:top w:val="single" w:sz="4" w:space="1" w:color="auto"/>
          <w:left w:val="single" w:sz="4" w:space="1" w:color="auto"/>
          <w:bottom w:val="single" w:sz="4" w:space="1" w:color="auto"/>
          <w:right w:val="single" w:sz="4" w:space="1" w:color="auto"/>
        </w:pBdr>
      </w:pPr>
      <w:r>
        <w:t>Christina:</w:t>
      </w:r>
    </w:p>
    <w:p w14:paraId="1BC4311B" w14:textId="77777777" w:rsidR="00A01C00" w:rsidRPr="00A01C00" w:rsidRDefault="00A01C00" w:rsidP="00A01C00">
      <w:pPr>
        <w:pStyle w:val="BodyNumbers"/>
        <w:pBdr>
          <w:top w:val="single" w:sz="4" w:space="1" w:color="auto"/>
          <w:left w:val="single" w:sz="4" w:space="1" w:color="auto"/>
          <w:bottom w:val="single" w:sz="4" w:space="1" w:color="auto"/>
          <w:right w:val="single" w:sz="4" w:space="1" w:color="auto"/>
        </w:pBdr>
      </w:pPr>
      <w:r w:rsidRPr="00A01C00">
        <w:t>We should handle qualification in one screen, so that anyone not eligible for DCO finds out as soon as possible.</w:t>
      </w:r>
    </w:p>
    <w:p w14:paraId="509C8C22" w14:textId="77777777" w:rsidR="00A01C00" w:rsidRPr="00A01C00" w:rsidRDefault="00A01C00" w:rsidP="00A01C00">
      <w:pPr>
        <w:pStyle w:val="BodyNumbers"/>
        <w:pBdr>
          <w:top w:val="single" w:sz="4" w:space="1" w:color="auto"/>
          <w:left w:val="single" w:sz="4" w:space="1" w:color="auto"/>
          <w:bottom w:val="single" w:sz="4" w:space="1" w:color="auto"/>
          <w:right w:val="single" w:sz="4" w:space="1" w:color="auto"/>
        </w:pBdr>
      </w:pPr>
      <w:r w:rsidRPr="00A01C00">
        <w:t>Need navigation from qualification to the “soft landing” page (failed qualification) with contact options.</w:t>
      </w:r>
    </w:p>
    <w:p w14:paraId="65BCCAAC" w14:textId="60E77501" w:rsidR="00A01C00" w:rsidRDefault="00A01C00" w:rsidP="00A01C00">
      <w:pPr>
        <w:pStyle w:val="BodyNumbers"/>
        <w:pBdr>
          <w:top w:val="single" w:sz="4" w:space="1" w:color="auto"/>
          <w:left w:val="single" w:sz="4" w:space="1" w:color="auto"/>
          <w:bottom w:val="single" w:sz="4" w:space="1" w:color="auto"/>
          <w:right w:val="single" w:sz="4" w:space="1" w:color="auto"/>
        </w:pBdr>
      </w:pPr>
      <w:r w:rsidRPr="00A01C00">
        <w:t>As part of qualification, must ask if the applicant is a current business or personal customer and include an authenticated path if they are.</w:t>
      </w:r>
    </w:p>
    <w:p w14:paraId="2E231473" w14:textId="386A0C03" w:rsidR="002D5F10" w:rsidRPr="0057062B" w:rsidRDefault="002D5F10" w:rsidP="00A01C00">
      <w:pPr>
        <w:pStyle w:val="BodyCopy"/>
        <w:pBdr>
          <w:top w:val="single" w:sz="4" w:space="1" w:color="auto"/>
          <w:left w:val="single" w:sz="4" w:space="4" w:color="auto"/>
          <w:bottom w:val="single" w:sz="4" w:space="1" w:color="auto"/>
          <w:right w:val="single" w:sz="4" w:space="4" w:color="auto"/>
        </w:pBdr>
        <w:ind w:left="360"/>
      </w:pPr>
      <w:r>
        <w:br w:type="page"/>
      </w:r>
    </w:p>
    <w:p w14:paraId="12D43E58" w14:textId="5788B220" w:rsidR="00083F51" w:rsidRDefault="00083F51" w:rsidP="00083F51">
      <w:pPr>
        <w:pStyle w:val="Heading1"/>
      </w:pPr>
      <w:bookmarkStart w:id="4" w:name="_Qualification_page_(CWBSB-12)"/>
      <w:bookmarkEnd w:id="3"/>
      <w:bookmarkEnd w:id="4"/>
      <w:r w:rsidRPr="00083F51">
        <w:lastRenderedPageBreak/>
        <w:t>Qualification page (CWBSB-12)</w:t>
      </w:r>
    </w:p>
    <w:p w14:paraId="73688324" w14:textId="77777777" w:rsidR="00083F51" w:rsidRDefault="00083F51" w:rsidP="00083F51">
      <w:r>
        <w:t>This is the entry point to</w:t>
      </w:r>
      <w:r w:rsidR="00DD5147">
        <w:t xml:space="preserve"> Small Business</w:t>
      </w:r>
      <w:r>
        <w:t xml:space="preserve"> DCO. The intent is to pre-qualify the individual</w:t>
      </w:r>
      <w:r w:rsidR="00FD0947">
        <w:t xml:space="preserve"> and their business, in order to establish that they meet the conditions to continue in the DCO process, without putting them through multiple pages of data gathering (and wasting their time).</w:t>
      </w:r>
    </w:p>
    <w:p w14:paraId="0B7BFFBB" w14:textId="77777777" w:rsidR="00C61873" w:rsidRPr="00C61873" w:rsidRDefault="00C61873" w:rsidP="00083F51">
      <w:pPr>
        <w:rPr>
          <w:b/>
        </w:rPr>
      </w:pPr>
      <w:r>
        <w:rPr>
          <w:b/>
        </w:rPr>
        <w:t xml:space="preserve">Note: the UX treatments are illustrated as two pages, but the Qualification page in the Journey Flow includes qualification of both the individual (applicant) and the business entity. See </w:t>
      </w:r>
      <w:hyperlink w:anchor="_Qualification_(individual_applicant" w:history="1">
        <w:r w:rsidRPr="00C61873">
          <w:rPr>
            <w:rStyle w:val="Hyperlink"/>
          </w:rPr>
          <w:t>Appendix</w:t>
        </w:r>
      </w:hyperlink>
      <w:r>
        <w:rPr>
          <w:b/>
        </w:rPr>
        <w:t xml:space="preserve"> for a combined illustration with no UX treatment.</w:t>
      </w:r>
    </w:p>
    <w:p w14:paraId="78A21156" w14:textId="77777777" w:rsidR="00A01C00" w:rsidRDefault="003B0FCC" w:rsidP="00A01C00">
      <w:pPr>
        <w:pStyle w:val="Heading2"/>
      </w:pPr>
      <w:r>
        <w:t xml:space="preserve">UX </w:t>
      </w:r>
      <w:r w:rsidR="002A2B5D">
        <w:t>Treatments</w:t>
      </w:r>
    </w:p>
    <w:p w14:paraId="044140A9" w14:textId="1C0EAA7A" w:rsidR="00DB0148" w:rsidRDefault="000C22C4" w:rsidP="00A01C00">
      <w:pPr>
        <w:pStyle w:val="BodyCopy"/>
      </w:pPr>
      <w:r>
        <w:t>Keep the condition text short and u</w:t>
      </w:r>
      <w:r w:rsidR="00A01C00">
        <w:t>se</w:t>
      </w:r>
      <w:r w:rsidR="00DB0148">
        <w:t xml:space="preserve"> “twisty” / accordion </w:t>
      </w:r>
      <w:r w:rsidR="00A01C00">
        <w:t xml:space="preserve">– expandable bullet points </w:t>
      </w:r>
      <w:r w:rsidR="00DB0148">
        <w:t xml:space="preserve">(instead of “i” info button) </w:t>
      </w:r>
      <w:r>
        <w:t xml:space="preserve">- </w:t>
      </w:r>
      <w:r w:rsidR="00DB0148">
        <w:t>for inline help</w:t>
      </w:r>
      <w:r>
        <w:t>.</w:t>
      </w:r>
    </w:p>
    <w:p w14:paraId="413E9096" w14:textId="2BBD3328" w:rsidR="00A01C00" w:rsidRDefault="00A01C00" w:rsidP="00A01C00">
      <w:pPr>
        <w:pStyle w:val="Heading3"/>
        <w:pBdr>
          <w:top w:val="single" w:sz="4" w:space="1" w:color="auto"/>
          <w:left w:val="single" w:sz="4" w:space="1" w:color="auto"/>
          <w:bottom w:val="single" w:sz="4" w:space="1" w:color="auto"/>
          <w:right w:val="single" w:sz="4" w:space="1" w:color="auto"/>
        </w:pBdr>
      </w:pPr>
      <w:r>
        <w:t>Decision</w:t>
      </w:r>
      <w:r w:rsidR="000C22C4">
        <w:t>s</w:t>
      </w:r>
      <w:r>
        <w:t>, Aug 7 review</w:t>
      </w:r>
    </w:p>
    <w:p w14:paraId="183D99EB" w14:textId="77777777" w:rsidR="00A01C00" w:rsidRDefault="00A01C00" w:rsidP="00A01C00">
      <w:pPr>
        <w:pStyle w:val="BodyCopy"/>
        <w:pBdr>
          <w:top w:val="single" w:sz="4" w:space="1" w:color="auto"/>
          <w:left w:val="single" w:sz="4" w:space="1" w:color="auto"/>
          <w:bottom w:val="single" w:sz="4" w:space="1" w:color="auto"/>
          <w:right w:val="single" w:sz="4" w:space="1" w:color="auto"/>
        </w:pBdr>
      </w:pPr>
      <w:r>
        <w:t>Christina:</w:t>
      </w:r>
    </w:p>
    <w:p w14:paraId="1B634D14" w14:textId="747E1CAB" w:rsidR="00A01C00" w:rsidRDefault="00A01C00" w:rsidP="00A01C00">
      <w:pPr>
        <w:pStyle w:val="BodyNumbers"/>
        <w:pBdr>
          <w:top w:val="single" w:sz="4" w:space="1" w:color="auto"/>
          <w:left w:val="single" w:sz="4" w:space="1" w:color="auto"/>
          <w:bottom w:val="single" w:sz="4" w:space="1" w:color="auto"/>
          <w:right w:val="single" w:sz="4" w:space="1" w:color="auto"/>
        </w:pBdr>
      </w:pPr>
      <w:r>
        <w:t>OK to use “Twisty” expandable bullet points for inline help. If possible, screen should be presented with first “twisty” expanded by default, as a visual cue to the user.</w:t>
      </w:r>
    </w:p>
    <w:p w14:paraId="57C34F5F" w14:textId="77777777" w:rsidR="00A01C00" w:rsidRDefault="00A01C00" w:rsidP="00A01C00">
      <w:pPr>
        <w:pStyle w:val="BodyCopy"/>
      </w:pPr>
    </w:p>
    <w:p w14:paraId="38B81946" w14:textId="7D07049F" w:rsidR="0049096A" w:rsidRDefault="00DB0148">
      <w:pPr>
        <w:rPr>
          <w:rFonts w:asciiTheme="majorHAnsi" w:hAnsiTheme="majorHAnsi" w:cstheme="majorHAnsi"/>
          <w:b/>
          <w:spacing w:val="-5"/>
          <w:sz w:val="24"/>
          <w:szCs w:val="32"/>
        </w:rPr>
      </w:pPr>
      <w:r>
        <w:rPr>
          <w:noProof/>
        </w:rPr>
        <w:lastRenderedPageBreak/>
        <mc:AlternateContent>
          <mc:Choice Requires="wps">
            <w:drawing>
              <wp:anchor distT="0" distB="0" distL="114300" distR="114300" simplePos="0" relativeHeight="251661312" behindDoc="0" locked="0" layoutInCell="1" allowOverlap="1">
                <wp:simplePos x="0" y="0"/>
                <wp:positionH relativeFrom="column">
                  <wp:posOffset>1212850</wp:posOffset>
                </wp:positionH>
                <wp:positionV relativeFrom="paragraph">
                  <wp:posOffset>1824990</wp:posOffset>
                </wp:positionV>
                <wp:extent cx="4381500" cy="844550"/>
                <wp:effectExtent l="0" t="0" r="19050" b="12700"/>
                <wp:wrapNone/>
                <wp:docPr id="9" name="Rectangle 9"/>
                <wp:cNvGraphicFramePr/>
                <a:graphic xmlns:a="http://schemas.openxmlformats.org/drawingml/2006/main">
                  <a:graphicData uri="http://schemas.microsoft.com/office/word/2010/wordprocessingShape">
                    <wps:wsp>
                      <wps:cNvSpPr/>
                      <wps:spPr>
                        <a:xfrm>
                          <a:off x="0" y="0"/>
                          <a:ext cx="4381500" cy="844550"/>
                        </a:xfrm>
                        <a:prstGeom prst="rect">
                          <a:avLst/>
                        </a:prstGeom>
                        <a:no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EAF5007" id="Rectangle 9" o:spid="_x0000_s1026" style="position:absolute;margin-left:95.5pt;margin-top:143.7pt;width:345pt;height:6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" filled="f" strokecolor="#004c52 [1604]" strokeweight="2pt"/>
            </w:pict>
          </mc:Fallback>
        </mc:AlternateContent>
      </w:r>
      <w:r w:rsidRPr="00DB0148">
        <w:rPr>
          <w:noProof/>
        </w:rPr>
        <w:drawing>
          <wp:inline distT="0" distB="0" distL="0" distR="0" wp14:anchorId="647B4DD5" wp14:editId="035B4CB0">
            <wp:extent cx="7321926" cy="4083260"/>
            <wp:effectExtent l="19050" t="19050" r="12700" b="1270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7321926" cy="4083260"/>
                    </a:xfrm>
                    <a:prstGeom prst="rect">
                      <a:avLst/>
                    </a:prstGeom>
                    <a:ln>
                      <a:solidFill>
                        <a:schemeClr val="tx1"/>
                      </a:solidFill>
                    </a:ln>
                  </pic:spPr>
                </pic:pic>
              </a:graphicData>
            </a:graphic>
          </wp:inline>
        </w:drawing>
      </w:r>
      <w:r w:rsidR="0049096A">
        <w:br w:type="page"/>
      </w:r>
    </w:p>
    <w:p w14:paraId="63F5EDA2" w14:textId="75E983C0" w:rsidR="00FD0947" w:rsidRDefault="00DC213F" w:rsidP="000C22C4">
      <w:pPr>
        <w:pStyle w:val="Heading2"/>
      </w:pPr>
      <w:r>
        <w:lastRenderedPageBreak/>
        <w:t>Qualification Conditions</w:t>
      </w:r>
    </w:p>
    <w:p w14:paraId="6CAA4873" w14:textId="556E9F45" w:rsidR="00FD0947" w:rsidRDefault="00FD0947" w:rsidP="00FD0947">
      <w:r>
        <w:t xml:space="preserve">There are several conditions </w:t>
      </w:r>
      <w:r w:rsidR="000C22C4">
        <w:t xml:space="preserve">that need to be acknowledged/confirmed regarding the applicant and </w:t>
      </w:r>
      <w:r>
        <w:t xml:space="preserve">the business itself </w:t>
      </w:r>
      <w:r w:rsidR="000C22C4">
        <w:t>to proceed with</w:t>
      </w:r>
      <w:r>
        <w:t xml:space="preserve"> DCO.</w:t>
      </w:r>
    </w:p>
    <w:p w14:paraId="456D7FC5" w14:textId="77777777" w:rsidR="000C22C4" w:rsidRDefault="000C22C4" w:rsidP="000C22C4">
      <w:pPr>
        <w:pStyle w:val="Heading3"/>
        <w:pBdr>
          <w:top w:val="single" w:sz="4" w:space="1" w:color="auto"/>
          <w:left w:val="single" w:sz="4" w:space="1" w:color="auto"/>
          <w:bottom w:val="single" w:sz="4" w:space="1" w:color="auto"/>
          <w:right w:val="single" w:sz="4" w:space="1" w:color="auto"/>
        </w:pBdr>
      </w:pPr>
      <w:r>
        <w:t>Decisions, Aug 7 review</w:t>
      </w:r>
    </w:p>
    <w:p w14:paraId="14CB7D77" w14:textId="77777777" w:rsidR="000C22C4" w:rsidRDefault="000C22C4" w:rsidP="000C22C4">
      <w:pPr>
        <w:pStyle w:val="BodyCopy"/>
        <w:pBdr>
          <w:top w:val="single" w:sz="4" w:space="1" w:color="auto"/>
          <w:left w:val="single" w:sz="4" w:space="1" w:color="auto"/>
          <w:bottom w:val="single" w:sz="4" w:space="1" w:color="auto"/>
          <w:right w:val="single" w:sz="4" w:space="1" w:color="auto"/>
        </w:pBdr>
      </w:pPr>
      <w:r>
        <w:t>Christina:</w:t>
      </w:r>
    </w:p>
    <w:p w14:paraId="5D98E9FD" w14:textId="55CCEFB8" w:rsidR="000C22C4" w:rsidRDefault="000C22C4" w:rsidP="000C22C4">
      <w:pPr>
        <w:pStyle w:val="BodyNumbers"/>
        <w:pBdr>
          <w:top w:val="single" w:sz="4" w:space="1" w:color="auto"/>
          <w:left w:val="single" w:sz="4" w:space="1" w:color="auto"/>
          <w:bottom w:val="single" w:sz="4" w:space="1" w:color="auto"/>
          <w:right w:val="single" w:sz="4" w:space="1" w:color="auto"/>
        </w:pBdr>
      </w:pPr>
      <w:r>
        <w:t>Should provide one list of conditions (for both the applicant and the business) and one check box to acknowledge/confirm conditions are met</w:t>
      </w:r>
      <w:r>
        <w:t>.</w:t>
      </w:r>
    </w:p>
    <w:p w14:paraId="321537E4" w14:textId="068E3CB5" w:rsidR="000C22C4" w:rsidRDefault="000C22C4" w:rsidP="000C22C4">
      <w:pPr>
        <w:pStyle w:val="BodyNumbers"/>
        <w:pBdr>
          <w:top w:val="single" w:sz="4" w:space="1" w:color="auto"/>
          <w:left w:val="single" w:sz="4" w:space="1" w:color="auto"/>
          <w:bottom w:val="single" w:sz="4" w:space="1" w:color="auto"/>
          <w:right w:val="single" w:sz="4" w:space="1" w:color="auto"/>
        </w:pBdr>
      </w:pPr>
      <w:r>
        <w:t>Do not enforce selection of industry at this stage, but we can ask the qualification question regarding prohibited industries. Deal with industry selection (and handling of prohibited and restricted industries) later, when we collect the business profile information.</w:t>
      </w:r>
    </w:p>
    <w:p w14:paraId="59BA0071" w14:textId="0D7791A6" w:rsidR="000C22C4" w:rsidRDefault="000C22C4" w:rsidP="000C22C4">
      <w:pPr>
        <w:pStyle w:val="BodyNumbers"/>
        <w:pBdr>
          <w:top w:val="single" w:sz="4" w:space="1" w:color="auto"/>
          <w:left w:val="single" w:sz="4" w:space="1" w:color="auto"/>
          <w:bottom w:val="single" w:sz="4" w:space="1" w:color="auto"/>
          <w:right w:val="single" w:sz="4" w:space="1" w:color="auto"/>
        </w:pBdr>
      </w:pPr>
      <w:r>
        <w:t>The “Next” navigation must go to the “soft landing” page if the box is not checked</w:t>
      </w:r>
      <w:r w:rsidR="00DC213F">
        <w:t>.</w:t>
      </w:r>
    </w:p>
    <w:p w14:paraId="0F07C660" w14:textId="4B9D1227" w:rsidR="000C22C4" w:rsidRDefault="000C22C4" w:rsidP="000C22C4">
      <w:pPr>
        <w:pStyle w:val="BodyNumbers"/>
        <w:pBdr>
          <w:top w:val="single" w:sz="4" w:space="1" w:color="auto"/>
          <w:left w:val="single" w:sz="4" w:space="1" w:color="auto"/>
          <w:bottom w:val="single" w:sz="4" w:space="1" w:color="auto"/>
          <w:right w:val="single" w:sz="4" w:space="1" w:color="auto"/>
        </w:pBdr>
      </w:pPr>
      <w:r>
        <w:t>Add a question and control for the applicant to indicate if either they or the business are already a CWB customer.</w:t>
      </w:r>
    </w:p>
    <w:p w14:paraId="3E1C8777" w14:textId="77777777" w:rsidR="000C22C4" w:rsidRDefault="000C22C4" w:rsidP="00FD0947"/>
    <w:p w14:paraId="11B175AE" w14:textId="59207392" w:rsidR="00FF594B" w:rsidRPr="00FF594B" w:rsidRDefault="00FF594B" w:rsidP="00C8743D">
      <w:pPr>
        <w:sectPr w:rsidR="00FF594B" w:rsidRPr="00FF594B" w:rsidSect="00AB26B6">
          <w:headerReference w:type="even" r:id="rId18"/>
          <w:headerReference w:type="default" r:id="rId19"/>
          <w:footerReference w:type="default" r:id="rId20"/>
          <w:headerReference w:type="first" r:id="rId21"/>
          <w:pgSz w:w="15840" w:h="12240" w:orient="landscape"/>
          <w:pgMar w:top="1440" w:right="1080" w:bottom="1440" w:left="1080" w:header="720" w:footer="576" w:gutter="0"/>
          <w:cols w:space="720"/>
          <w:docGrid w:linePitch="360"/>
        </w:sectPr>
      </w:pPr>
      <w:bookmarkStart w:id="5" w:name="_Screening_Questions_page"/>
      <w:bookmarkStart w:id="6" w:name="_Screening_Questions_page_2"/>
      <w:bookmarkEnd w:id="5"/>
      <w:bookmarkEnd w:id="6"/>
    </w:p>
    <w:p w14:paraId="247A1A13" w14:textId="326CE4A4" w:rsidR="009929DF" w:rsidRDefault="00DC213F" w:rsidP="00DC213F">
      <w:pPr>
        <w:pStyle w:val="Heading1"/>
      </w:pPr>
      <w:bookmarkStart w:id="7" w:name="_Screening_Questions_page_1"/>
      <w:bookmarkStart w:id="8" w:name="_Failed_Screening_Info_1"/>
      <w:bookmarkStart w:id="9" w:name="_Not_Qualified_Info"/>
      <w:bookmarkEnd w:id="0"/>
      <w:bookmarkEnd w:id="1"/>
      <w:bookmarkEnd w:id="7"/>
      <w:bookmarkEnd w:id="8"/>
      <w:bookmarkEnd w:id="9"/>
      <w:r>
        <w:lastRenderedPageBreak/>
        <w:t>Not Qualified Info Page (CWBSB-13</w:t>
      </w:r>
      <w:r w:rsidR="009929DF">
        <w:t>)</w:t>
      </w:r>
    </w:p>
    <w:p w14:paraId="168C2A44" w14:textId="40B86C4B" w:rsidR="00DC213F" w:rsidRDefault="00DC213F" w:rsidP="00DC213F">
      <w:r>
        <w:t>This will be the page to be presented in the event the user selects “Next” without acknowledging/confirming the qualification conditions are met.</w:t>
      </w:r>
    </w:p>
    <w:p w14:paraId="7E1F4B24" w14:textId="3EF51EA6" w:rsidR="00DC213F" w:rsidRPr="00DC213F" w:rsidRDefault="00DC213F" w:rsidP="00DC213F">
      <w:pPr>
        <w:rPr>
          <w:b/>
        </w:rPr>
      </w:pPr>
      <w:r>
        <w:rPr>
          <w:b/>
        </w:rPr>
        <w:t>Note: no personalization will be possible as we have not collected any user information.</w:t>
      </w:r>
    </w:p>
    <w:p w14:paraId="460B68D2" w14:textId="2DD9EFF7" w:rsidR="00F8620C" w:rsidRDefault="00DC213F" w:rsidP="00DC213F">
      <w:pPr>
        <w:pStyle w:val="Heading2"/>
      </w:pPr>
      <w:r w:rsidRPr="00F8620C">
        <w:rPr>
          <w:noProof/>
        </w:rPr>
        <w:drawing>
          <wp:anchor distT="0" distB="0" distL="114300" distR="114300" simplePos="0" relativeHeight="251666432" behindDoc="0" locked="0" layoutInCell="1" allowOverlap="1" wp14:anchorId="1DF77340" wp14:editId="3AA8FEFB">
            <wp:simplePos x="0" y="0"/>
            <wp:positionH relativeFrom="margin">
              <wp:align>left</wp:align>
            </wp:positionH>
            <wp:positionV relativeFrom="paragraph">
              <wp:posOffset>388620</wp:posOffset>
            </wp:positionV>
            <wp:extent cx="4152900" cy="4400550"/>
            <wp:effectExtent l="19050" t="19050" r="19050" b="19050"/>
            <wp:wrapTopAndBottom/>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4152900" cy="44005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r w:rsidR="00F8620C">
        <w:t>UX treatment</w:t>
      </w:r>
      <w:r>
        <w:t>s</w:t>
      </w:r>
    </w:p>
    <w:p w14:paraId="2E81B8C8" w14:textId="1A507A30" w:rsidR="00F8620C" w:rsidRDefault="00DC213F">
      <w:pPr>
        <w:pStyle w:val="Heading3"/>
        <w:pPrChange w:id="10" w:author="Ian Hicks" w:date="2020-08-06T13:54:00Z">
          <w:pPr/>
        </w:pPrChange>
      </w:pPr>
      <w:r w:rsidRPr="00F8620C">
        <w:rPr>
          <w:noProof/>
        </w:rPr>
        <w:lastRenderedPageBreak/>
        <w:drawing>
          <wp:anchor distT="0" distB="0" distL="114300" distR="114300" simplePos="0" relativeHeight="251667456" behindDoc="0" locked="0" layoutInCell="1" allowOverlap="1" wp14:anchorId="3EE2F98F" wp14:editId="1314CE29">
            <wp:simplePos x="0" y="0"/>
            <wp:positionH relativeFrom="column">
              <wp:posOffset>0</wp:posOffset>
            </wp:positionH>
            <wp:positionV relativeFrom="paragraph">
              <wp:posOffset>193040</wp:posOffset>
            </wp:positionV>
            <wp:extent cx="6534150" cy="4019550"/>
            <wp:effectExtent l="19050" t="19050" r="19050" b="19050"/>
            <wp:wrapTopAndBottom/>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6534150" cy="4019550"/>
                    </a:xfrm>
                    <a:prstGeom prst="rect">
                      <a:avLst/>
                    </a:prstGeom>
                    <a:ln>
                      <a:solidFill>
                        <a:schemeClr val="tx1"/>
                      </a:solidFill>
                    </a:ln>
                  </pic:spPr>
                </pic:pic>
              </a:graphicData>
            </a:graphic>
            <wp14:sizeRelH relativeFrom="page">
              <wp14:pctWidth>0</wp14:pctWidth>
            </wp14:sizeRelH>
            <wp14:sizeRelV relativeFrom="page">
              <wp14:pctHeight>0</wp14:pctHeight>
            </wp14:sizeRelV>
          </wp:anchor>
        </w:drawing>
      </w:r>
    </w:p>
    <w:p w14:paraId="165C1DBB" w14:textId="5C06B9FB" w:rsidR="003B0FCC" w:rsidRDefault="003B0FCC" w:rsidP="00DC213F">
      <w:pPr>
        <w:pStyle w:val="Heading3"/>
      </w:pPr>
    </w:p>
    <w:p w14:paraId="6C61570A" w14:textId="77777777" w:rsidR="00DC213F" w:rsidRDefault="00DC213F" w:rsidP="00DC213F">
      <w:pPr>
        <w:pStyle w:val="Heading3"/>
        <w:pBdr>
          <w:top w:val="single" w:sz="4" w:space="1" w:color="auto"/>
          <w:left w:val="single" w:sz="4" w:space="1" w:color="auto"/>
          <w:bottom w:val="single" w:sz="4" w:space="1" w:color="auto"/>
          <w:right w:val="single" w:sz="4" w:space="1" w:color="auto"/>
        </w:pBdr>
      </w:pPr>
      <w:r>
        <w:t>Decisions, Aug 7 review</w:t>
      </w:r>
    </w:p>
    <w:p w14:paraId="6D55003C" w14:textId="77777777" w:rsidR="00DC213F" w:rsidRDefault="00DC213F" w:rsidP="00DC213F">
      <w:pPr>
        <w:pStyle w:val="BodyCopy"/>
        <w:pBdr>
          <w:top w:val="single" w:sz="4" w:space="1" w:color="auto"/>
          <w:left w:val="single" w:sz="4" w:space="1" w:color="auto"/>
          <w:bottom w:val="single" w:sz="4" w:space="1" w:color="auto"/>
          <w:right w:val="single" w:sz="4" w:space="1" w:color="auto"/>
        </w:pBdr>
      </w:pPr>
      <w:r>
        <w:t>Christina:</w:t>
      </w:r>
    </w:p>
    <w:p w14:paraId="3399F32D" w14:textId="0E1C58B0" w:rsidR="00DC213F" w:rsidRDefault="00DC213F" w:rsidP="00DC213F">
      <w:pPr>
        <w:pStyle w:val="BodyNumbers"/>
        <w:pBdr>
          <w:top w:val="single" w:sz="4" w:space="1" w:color="auto"/>
          <w:left w:val="single" w:sz="4" w:space="1" w:color="auto"/>
          <w:bottom w:val="single" w:sz="4" w:space="1" w:color="auto"/>
          <w:right w:val="single" w:sz="4" w:space="1" w:color="auto"/>
        </w:pBdr>
      </w:pPr>
      <w:r>
        <w:t>Offer a time range (“best time to contact you”) option – small business owners are busy</w:t>
      </w:r>
      <w:r>
        <w:t>.</w:t>
      </w:r>
      <w:r w:rsidR="000725BD">
        <w:br/>
      </w:r>
      <w:r w:rsidR="000725BD">
        <w:rPr>
          <w:b/>
        </w:rPr>
        <w:t>Note: will need to include contact info fields (assume name, email, phone)</w:t>
      </w:r>
    </w:p>
    <w:p w14:paraId="47D0D10E" w14:textId="42F40EEB" w:rsidR="003B0FCC" w:rsidRDefault="00DC213F" w:rsidP="000725BD">
      <w:pPr>
        <w:pStyle w:val="BodyNumbers"/>
        <w:pBdr>
          <w:top w:val="single" w:sz="4" w:space="1" w:color="auto"/>
          <w:left w:val="single" w:sz="4" w:space="1" w:color="auto"/>
          <w:bottom w:val="single" w:sz="4" w:space="1" w:color="auto"/>
          <w:right w:val="single" w:sz="4" w:space="1" w:color="auto"/>
        </w:pBdr>
      </w:pPr>
      <w:r>
        <w:t>Highlight the chat option, but keep the find branch/call us less prominent and at the bottom of the screen</w:t>
      </w:r>
      <w:r w:rsidR="000725BD">
        <w:t xml:space="preserve"> (</w:t>
      </w:r>
      <w:r>
        <w:t>as in the</w:t>
      </w:r>
      <w:r w:rsidR="000725BD">
        <w:t xml:space="preserve"> second</w:t>
      </w:r>
      <w:r>
        <w:t xml:space="preserve"> wireframe</w:t>
      </w:r>
      <w:r w:rsidR="000725BD">
        <w:t>)</w:t>
      </w:r>
      <w:r>
        <w:t>.</w:t>
      </w:r>
    </w:p>
    <w:sectPr w:rsidR="003B0FCC" w:rsidSect="00BD5886">
      <w:pgSz w:w="15840" w:h="12240" w:orient="landscape"/>
      <w:pgMar w:top="1440" w:right="1080" w:bottom="1440" w:left="1080" w:header="720" w:footer="576" w:gutter="0"/>
      <w:cols w:space="432"/>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1C8D0C6" w14:textId="77777777" w:rsidR="00873283" w:rsidRDefault="00873283" w:rsidP="00F621C6">
      <w:pPr>
        <w:spacing w:after="0" w:line="240" w:lineRule="auto"/>
      </w:pPr>
      <w:r>
        <w:separator/>
      </w:r>
    </w:p>
    <w:p w14:paraId="3FFE1DDC" w14:textId="77777777" w:rsidR="00873283" w:rsidRDefault="00873283"/>
  </w:endnote>
  <w:endnote w:type="continuationSeparator" w:id="0">
    <w:p w14:paraId="4718A19D" w14:textId="77777777" w:rsidR="00873283" w:rsidRDefault="00873283" w:rsidP="00F621C6">
      <w:pPr>
        <w:spacing w:after="0" w:line="240" w:lineRule="auto"/>
      </w:pPr>
      <w:r>
        <w:continuationSeparator/>
      </w:r>
    </w:p>
    <w:p w14:paraId="16FCD03D" w14:textId="77777777" w:rsidR="00873283" w:rsidRDefault="0087328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D40FD4" w14:textId="77777777" w:rsidR="00EF3F25" w:rsidRDefault="00ED4C39" w:rsidP="00EF3F25">
    <w:pPr>
      <w:pStyle w:val="Footer"/>
      <w:jc w:val="right"/>
    </w:pPr>
    <w:r>
      <w:rPr>
        <w:noProof/>
      </w:rPr>
      <w:drawing>
        <wp:anchor distT="0" distB="0" distL="114300" distR="114300" simplePos="0" relativeHeight="251659776" behindDoc="0" locked="0" layoutInCell="1" allowOverlap="1" wp14:anchorId="1EF7F514" wp14:editId="2981C919">
          <wp:simplePos x="0" y="0"/>
          <wp:positionH relativeFrom="column">
            <wp:posOffset>7343775</wp:posOffset>
          </wp:positionH>
          <wp:positionV relativeFrom="paragraph">
            <wp:posOffset>-1296035</wp:posOffset>
          </wp:positionV>
          <wp:extent cx="1348295" cy="1666790"/>
          <wp:effectExtent l="0" t="0" r="0" b="0"/>
          <wp:wrapNone/>
          <wp:docPr id="382" name="Picture 3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 cstate="print">
                    <a:extLst>
                      <a:ext uri="{28A0092B-C50C-407E-A947-70E740481C1C}">
                        <a14:useLocalDpi xmlns:a14="http://schemas.microsoft.com/office/drawing/2010/main" val="0"/>
                      </a:ext>
                    </a:extLst>
                  </a:blip>
                  <a:stretch>
                    <a:fillRect/>
                  </a:stretch>
                </pic:blipFill>
                <pic:spPr>
                  <a:xfrm>
                    <a:off x="0" y="0"/>
                    <a:ext cx="1370744" cy="1694542"/>
                  </a:xfrm>
                  <a:prstGeom prst="rect">
                    <a:avLst/>
                  </a:prstGeom>
                </pic:spPr>
              </pic:pic>
            </a:graphicData>
          </a:graphic>
          <wp14:sizeRelH relativeFrom="margin">
            <wp14:pctWidth>0</wp14:pctWidth>
          </wp14:sizeRelH>
          <wp14:sizeRelV relativeFrom="margin">
            <wp14:pctHeight>0</wp14:pctHeight>
          </wp14:sizeRelV>
        </wp:anchor>
      </w:drawing>
    </w:r>
    <w:r>
      <w:rPr>
        <w:noProof/>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BFF089E" w14:textId="77777777" w:rsidR="00B13605" w:rsidRDefault="00B13605" w:rsidP="00B13605">
    <w:pPr>
      <w:pStyle w:val="Footer"/>
      <w:jc w:val="right"/>
    </w:pPr>
    <w:r>
      <w:rPr>
        <w:noProof/>
      </w:rPr>
      <w:drawing>
        <wp:inline distT="0" distB="0" distL="0" distR="0" wp14:anchorId="40B23D6E" wp14:editId="10EB77FC">
          <wp:extent cx="914400" cy="1312223"/>
          <wp:effectExtent l="0" t="0" r="0" b="2540"/>
          <wp:docPr id="384" name="Picture 3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wbg 3 line.emf"/>
                  <pic:cNvPicPr/>
                </pic:nvPicPr>
                <pic:blipFill>
                  <a:blip r:embed="rId1">
                    <a:extLst>
                      <a:ext uri="{28A0092B-C50C-407E-A947-70E740481C1C}">
                        <a14:useLocalDpi xmlns:a14="http://schemas.microsoft.com/office/drawing/2010/main" val="0"/>
                      </a:ext>
                    </a:extLst>
                  </a:blip>
                  <a:stretch>
                    <a:fillRect/>
                  </a:stretch>
                </pic:blipFill>
                <pic:spPr>
                  <a:xfrm>
                    <a:off x="0" y="0"/>
                    <a:ext cx="914400" cy="1312223"/>
                  </a:xfrm>
                  <a:prstGeom prst="rect">
                    <a:avLst/>
                  </a:prstGeom>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6B65AF8" w14:textId="77777777" w:rsidR="00EE707B" w:rsidRPr="00352E01" w:rsidRDefault="00942C25" w:rsidP="00127773">
    <w:pPr>
      <w:pStyle w:val="Footer"/>
      <w:tabs>
        <w:tab w:val="left" w:pos="4040"/>
        <w:tab w:val="center" w:pos="6840"/>
        <w:tab w:val="right" w:pos="13680"/>
      </w:tabs>
      <w:spacing w:before="360"/>
      <w:rPr>
        <w:rFonts w:asciiTheme="majorHAnsi" w:hAnsiTheme="majorHAnsi" w:cstheme="majorHAnsi"/>
        <w:b/>
        <w:sz w:val="20"/>
        <w:szCs w:val="20"/>
      </w:rPr>
    </w:pPr>
    <w:r w:rsidRPr="00764D5E">
      <w:rPr>
        <w:rFonts w:asciiTheme="majorHAnsi" w:hAnsiTheme="majorHAnsi" w:cstheme="majorHAnsi"/>
        <w:b/>
        <w:noProof/>
        <w:color w:val="009AA6" w:themeColor="accent1"/>
        <w:sz w:val="16"/>
        <w:szCs w:val="16"/>
      </w:rPr>
      <mc:AlternateContent>
        <mc:Choice Requires="wps">
          <w:drawing>
            <wp:anchor distT="0" distB="0" distL="114300" distR="114300" simplePos="0" relativeHeight="251657728" behindDoc="0" locked="0" layoutInCell="1" allowOverlap="1" wp14:anchorId="6294BF49" wp14:editId="7F7B3838">
              <wp:simplePos x="0" y="0"/>
              <wp:positionH relativeFrom="column">
                <wp:posOffset>8519795</wp:posOffset>
              </wp:positionH>
              <wp:positionV relativeFrom="paragraph">
                <wp:posOffset>221943</wp:posOffset>
              </wp:positionV>
              <wp:extent cx="161290" cy="136525"/>
              <wp:effectExtent l="0" t="0" r="10160" b="0"/>
              <wp:wrapNone/>
              <wp:docPr id="30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1290" cy="136525"/>
                      </a:xfrm>
                      <a:prstGeom prst="rect">
                        <a:avLst/>
                      </a:prstGeom>
                      <a:noFill/>
                      <a:ln w="9525">
                        <a:noFill/>
                        <a:miter lim="800000"/>
                        <a:headEnd/>
                        <a:tailEnd/>
                      </a:ln>
                    </wps:spPr>
                    <wps:txbx>
                      <w:txbxContent>
                        <w:p w14:paraId="74457EEA" w14:textId="35EE1246" w:rsidR="00942C25" w:rsidRPr="00942C25" w:rsidRDefault="00942C25" w:rsidP="00942C25">
                          <w:pPr>
                            <w:jc w:val="right"/>
                            <w:rPr>
                              <w:sz w:val="16"/>
                              <w:szCs w:val="16"/>
                            </w:rPr>
                          </w:pPr>
                          <w:r w:rsidRPr="00FA580B">
                            <w:rPr>
                              <w:b/>
                              <w:color w:val="009AA6" w:themeColor="accent1"/>
                              <w:sz w:val="16"/>
                              <w:szCs w:val="16"/>
                            </w:rPr>
                            <w:fldChar w:fldCharType="begin"/>
                          </w:r>
                          <w:r w:rsidRPr="00FA580B">
                            <w:rPr>
                              <w:b/>
                              <w:color w:val="009AA6" w:themeColor="accent1"/>
                              <w:sz w:val="16"/>
                              <w:szCs w:val="16"/>
                            </w:rPr>
                            <w:instrText xml:space="preserve"> PAGE  \* Arabic  \* MERGEFORMAT </w:instrText>
                          </w:r>
                          <w:r w:rsidRPr="00FA580B">
                            <w:rPr>
                              <w:b/>
                              <w:color w:val="009AA6" w:themeColor="accent1"/>
                              <w:sz w:val="16"/>
                              <w:szCs w:val="16"/>
                            </w:rPr>
                            <w:fldChar w:fldCharType="separate"/>
                          </w:r>
                          <w:r w:rsidR="00A84CD1">
                            <w:rPr>
                              <w:b/>
                              <w:noProof/>
                              <w:color w:val="009AA6" w:themeColor="accent1"/>
                              <w:sz w:val="16"/>
                              <w:szCs w:val="16"/>
                            </w:rPr>
                            <w:t>8</w:t>
                          </w:r>
                          <w:r w:rsidRPr="00FA580B">
                            <w:rPr>
                              <w:b/>
                              <w:color w:val="009AA6" w:themeColor="accent1"/>
                              <w:sz w:val="16"/>
                              <w:szCs w:val="16"/>
                            </w:rPr>
                            <w:fldChar w:fldCharType="end"/>
                          </w:r>
                        </w:p>
                      </w:txbxContent>
                    </wps:txbx>
                    <wps:bodyPr rot="0" vert="horz" wrap="square" lIns="0" tIns="0" rIns="0" bIns="0" anchor="ctr" anchorCtr="0">
                      <a:noAutofit/>
                    </wps:bodyPr>
                  </wps:wsp>
                </a:graphicData>
              </a:graphic>
              <wp14:sizeRelH relativeFrom="margin">
                <wp14:pctWidth>0</wp14:pctWidth>
              </wp14:sizeRelH>
              <wp14:sizeRelV relativeFrom="margin">
                <wp14:pctHeight>0</wp14:pctHeight>
              </wp14:sizeRelV>
            </wp:anchor>
          </w:drawing>
        </mc:Choice>
        <mc:Fallback>
          <w:pict>
            <v:shapetype w14:anchorId="6294BF49" id="_x0000_t202" coordsize="21600,21600" o:spt="202" path="m,l,21600r21600,l21600,xe">
              <v:stroke joinstyle="miter"/>
              <v:path gradientshapeok="t" o:connecttype="rect"/>
            </v:shapetype>
            <v:shape id="_x0000_s1034" type="#_x0000_t202" style="position:absolute;margin-left:670.85pt;margin-top:17.5pt;width:12.7pt;height:10.7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" filled="f" stroked="f">
              <v:textbox inset="0,0,0,0">
                <w:txbxContent>
                  <w:p w14:paraId="74457EEA" w14:textId="35EE1246" w:rsidR="00942C25" w:rsidRPr="00942C25" w:rsidRDefault="00942C25" w:rsidP="00942C25">
                    <w:pPr>
                      <w:jc w:val="right"/>
                      <w:rPr>
                        <w:sz w:val="16"/>
                        <w:szCs w:val="16"/>
                      </w:rPr>
                    </w:pPr>
                    <w:r w:rsidRPr="00FA580B">
                      <w:rPr>
                        <w:b/>
                        <w:color w:val="009AA6" w:themeColor="accent1"/>
                        <w:sz w:val="16"/>
                        <w:szCs w:val="16"/>
                      </w:rPr>
                      <w:fldChar w:fldCharType="begin"/>
                    </w:r>
                    <w:r w:rsidRPr="00FA580B">
                      <w:rPr>
                        <w:b/>
                        <w:color w:val="009AA6" w:themeColor="accent1"/>
                        <w:sz w:val="16"/>
                        <w:szCs w:val="16"/>
                      </w:rPr>
                      <w:instrText xml:space="preserve"> PAGE  \* Arabic  \* MERGEFORMAT </w:instrText>
                    </w:r>
                    <w:r w:rsidRPr="00FA580B">
                      <w:rPr>
                        <w:b/>
                        <w:color w:val="009AA6" w:themeColor="accent1"/>
                        <w:sz w:val="16"/>
                        <w:szCs w:val="16"/>
                      </w:rPr>
                      <w:fldChar w:fldCharType="separate"/>
                    </w:r>
                    <w:r w:rsidR="00A84CD1">
                      <w:rPr>
                        <w:b/>
                        <w:noProof/>
                        <w:color w:val="009AA6" w:themeColor="accent1"/>
                        <w:sz w:val="16"/>
                        <w:szCs w:val="16"/>
                      </w:rPr>
                      <w:t>8</w:t>
                    </w:r>
                    <w:r w:rsidRPr="00FA580B">
                      <w:rPr>
                        <w:b/>
                        <w:color w:val="009AA6" w:themeColor="accent1"/>
                        <w:sz w:val="16"/>
                        <w:szCs w:val="16"/>
                      </w:rPr>
                      <w:fldChar w:fldCharType="end"/>
                    </w:r>
                  </w:p>
                </w:txbxContent>
              </v:textbox>
            </v:shape>
          </w:pict>
        </mc:Fallback>
      </mc:AlternateContent>
    </w:r>
    <w:r w:rsidR="006C67CA" w:rsidRPr="00764D5E">
      <w:rPr>
        <w:rFonts w:asciiTheme="majorHAnsi" w:hAnsiTheme="majorHAnsi" w:cstheme="majorHAnsi"/>
        <w:b/>
        <w:noProof/>
        <w:color w:val="009AA6" w:themeColor="accent1"/>
        <w:sz w:val="16"/>
        <w:szCs w:val="16"/>
      </w:rPr>
      <w:t>Canadian Western Bank</w:t>
    </w:r>
    <w:r w:rsidR="004F0A75">
      <w:rPr>
        <w:rFonts w:asciiTheme="majorHAnsi" w:hAnsiTheme="majorHAnsi" w:cstheme="majorHAnsi"/>
        <w:b/>
        <w:noProof/>
        <w:color w:val="009AA6" w:themeColor="accent1"/>
        <w:sz w:val="20"/>
        <w:szCs w:val="20"/>
      </w:rPr>
      <w:t xml:space="preserve">  </w:t>
    </w:r>
    <w:sdt>
      <w:sdtPr>
        <w:rPr>
          <w:i/>
          <w:color w:val="009AA6"/>
          <w:sz w:val="16"/>
          <w:szCs w:val="16"/>
        </w:rPr>
        <w:alias w:val="Title"/>
        <w:id w:val="130908185"/>
        <w:placeholder>
          <w:docPart w:val="A0ADA922D8134829AC2C117FA3758458"/>
        </w:placeholder>
        <w:dataBinding w:prefixMappings="xmlns:ns0='http://purl.org/dc/elements/1.1/' xmlns:ns1='http://schemas.openxmlformats.org/package/2006/metadata/core-properties' " w:xpath="/ns1:coreProperties[1]/ns0:title[1]" w:storeItemID="{6C3C8BC8-F283-45AE-878A-BAB7291924A1}"/>
        <w:text/>
      </w:sdtPr>
      <w:sdtEndPr/>
      <w:sdtContent>
        <w:r w:rsidR="00BB3019">
          <w:rPr>
            <w:i/>
            <w:color w:val="009AA6"/>
            <w:sz w:val="16"/>
            <w:szCs w:val="16"/>
          </w:rPr>
          <w:t>Small Business DCO</w:t>
        </w:r>
      </w:sdtContent>
    </w:sdt>
    <w:r w:rsidR="00C43AA4" w:rsidRPr="00352E01">
      <w:rPr>
        <w:rFonts w:asciiTheme="majorHAnsi" w:hAnsiTheme="majorHAnsi" w:cstheme="majorHAnsi"/>
        <w:b/>
        <w:color w:val="009AA6" w:themeColor="accent1"/>
        <w:sz w:val="20"/>
        <w:szCs w:val="20"/>
      </w:rPr>
      <w:tab/>
    </w:r>
    <w:r w:rsidRPr="00352E01">
      <w:rPr>
        <w:rFonts w:asciiTheme="majorHAnsi" w:hAnsiTheme="majorHAnsi" w:cstheme="majorHAnsi"/>
        <w:b/>
        <w:color w:val="009AA6" w:themeColor="accent1"/>
        <w:sz w:val="20"/>
        <w:szCs w:val="20"/>
      </w:rPr>
      <w:t xml:space="preserve"> </w:t>
    </w:r>
    <w:r w:rsidRPr="00352E01">
      <w:rPr>
        <w:rFonts w:asciiTheme="majorHAnsi" w:hAnsiTheme="majorHAnsi" w:cstheme="majorHAnsi"/>
        <w:b/>
        <w:color w:val="009AA6" w:themeColor="accent1"/>
        <w:sz w:val="20"/>
        <w:szCs w:val="20"/>
      </w:rPr>
      <w:tab/>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5C98A0" w14:textId="77777777" w:rsidR="00873283" w:rsidRDefault="00873283" w:rsidP="00F621C6">
      <w:pPr>
        <w:spacing w:after="0" w:line="240" w:lineRule="auto"/>
      </w:pPr>
      <w:r>
        <w:separator/>
      </w:r>
    </w:p>
    <w:p w14:paraId="7957EA3E" w14:textId="77777777" w:rsidR="00873283" w:rsidRDefault="00873283"/>
  </w:footnote>
  <w:footnote w:type="continuationSeparator" w:id="0">
    <w:p w14:paraId="054E2A03" w14:textId="77777777" w:rsidR="00873283" w:rsidRDefault="00873283" w:rsidP="00F621C6">
      <w:pPr>
        <w:spacing w:after="0" w:line="240" w:lineRule="auto"/>
      </w:pPr>
      <w:r>
        <w:continuationSeparator/>
      </w:r>
    </w:p>
    <w:p w14:paraId="22AE742E" w14:textId="77777777" w:rsidR="00873283" w:rsidRDefault="00873283"/>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0B0C228" w14:textId="77777777" w:rsidR="0045173F" w:rsidRDefault="00873283">
    <w:pPr>
      <w:pStyle w:val="Header"/>
    </w:pPr>
    <w:r>
      <w:rPr>
        <w:noProof/>
      </w:rPr>
      <w:pict w14:anchorId="28156A93">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49" o:spid="_x0000_s2050" type="#_x0000_t136" style="position:absolute;margin-left:0;margin-top:0;width:577.35pt;height:82.45pt;rotation:315;z-index:-251656192;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88840F3" w14:textId="77777777" w:rsidR="00845AD9" w:rsidRDefault="00CD62FB">
    <w:pPr>
      <w:pStyle w:val="Header"/>
    </w:pPr>
    <w:r w:rsidRPr="00CD62FB">
      <w:rPr>
        <w:noProof/>
      </w:rPr>
      <mc:AlternateContent>
        <mc:Choice Requires="wps">
          <w:drawing>
            <wp:anchor distT="0" distB="0" distL="114300" distR="114300" simplePos="0" relativeHeight="251652608" behindDoc="0" locked="0" layoutInCell="1" allowOverlap="1" wp14:anchorId="6950DCA7" wp14:editId="5E2DDA4B">
              <wp:simplePos x="0" y="0"/>
              <wp:positionH relativeFrom="column">
                <wp:posOffset>3133725</wp:posOffset>
              </wp:positionH>
              <wp:positionV relativeFrom="paragraph">
                <wp:posOffset>-447675</wp:posOffset>
              </wp:positionV>
              <wp:extent cx="1990725" cy="457200"/>
              <wp:effectExtent l="0" t="0" r="9525" b="0"/>
              <wp:wrapNone/>
              <wp:docPr id="3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56AEBE90" w14:textId="77777777" w:rsidR="00CD62FB" w:rsidRPr="00983AB8" w:rsidRDefault="00CD62FB" w:rsidP="00CD62FB">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950DCA7" id="_x0000_t202" coordsize="21600,21600" o:spt="202" path="m,l,21600r21600,l21600,xe">
              <v:stroke joinstyle="miter"/>
              <v:path gradientshapeok="t" o:connecttype="rect"/>
            </v:shapetype>
            <v:shape id="Text Box 2" o:spid="_x0000_s1026" type="#_x0000_t202" style="position:absolute;margin-left:246.75pt;margin-top:-35.25pt;width:156.75pt;height:36pt;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" fillcolor="#e3b623" stroked="f">
              <v:fill opacity="55512f"/>
              <v:textbox>
                <w:txbxContent>
                  <w:p w14:paraId="56AEBE90" w14:textId="77777777" w:rsidR="00CD62FB" w:rsidRPr="00983AB8" w:rsidRDefault="00CD62FB" w:rsidP="00CD62FB">
                    <w:pPr>
                      <w:spacing w:before="240"/>
                      <w:rPr>
                        <w:rFonts w:ascii="Arial" w:hAnsi="Arial" w:cs="Arial"/>
                        <w:b/>
                        <w:color w:val="FFFFFF" w:themeColor="background1"/>
                        <w:sz w:val="18"/>
                        <w:szCs w:val="18"/>
                      </w:rPr>
                    </w:pPr>
                  </w:p>
                </w:txbxContent>
              </v:textbox>
            </v:shape>
          </w:pict>
        </mc:Fallback>
      </mc:AlternateContent>
    </w:r>
    <w:r w:rsidRPr="00CD62FB">
      <w:rPr>
        <w:noProof/>
      </w:rPr>
      <mc:AlternateContent>
        <mc:Choice Requires="wps">
          <w:drawing>
            <wp:anchor distT="0" distB="0" distL="114300" distR="114300" simplePos="0" relativeHeight="251656704" behindDoc="0" locked="0" layoutInCell="1" allowOverlap="1" wp14:anchorId="7603C4CF" wp14:editId="09A23702">
              <wp:simplePos x="0" y="0"/>
              <wp:positionH relativeFrom="column">
                <wp:posOffset>5095875</wp:posOffset>
              </wp:positionH>
              <wp:positionV relativeFrom="paragraph">
                <wp:posOffset>-447675</wp:posOffset>
              </wp:positionV>
              <wp:extent cx="1419225" cy="457200"/>
              <wp:effectExtent l="0" t="0" r="9525" b="0"/>
              <wp:wrapNone/>
              <wp:docPr id="3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4CD84DF0" w14:textId="77777777" w:rsidR="00CD62FB" w:rsidRPr="00CD62FB" w:rsidRDefault="00CD62FB" w:rsidP="00CD62FB">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603C4CF" id="_x0000_s1027" type="#_x0000_t202" style="position:absolute;margin-left:401.25pt;margin-top:-35.25pt;width:111.75pt;height:36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" fillcolor="#fdde00" stroked="f">
              <v:textbox>
                <w:txbxContent>
                  <w:p w14:paraId="4CD84DF0" w14:textId="77777777" w:rsidR="00CD62FB" w:rsidRPr="00CD62FB" w:rsidRDefault="00CD62FB" w:rsidP="00CD62FB">
                    <w:pPr>
                      <w:spacing w:before="240"/>
                      <w:rPr>
                        <w:rFonts w:ascii="Arial" w:hAnsi="Arial" w:cs="Arial"/>
                        <w:b/>
                        <w:color w:val="FDDE00"/>
                        <w:sz w:val="18"/>
                        <w:szCs w:val="18"/>
                      </w:rPr>
                    </w:pPr>
                  </w:p>
                </w:txbxContent>
              </v:textbox>
            </v:shape>
          </w:pict>
        </mc:Fallback>
      </mc:AlternateContent>
    </w:r>
    <w:r w:rsidRPr="00CD62FB">
      <w:rPr>
        <w:noProof/>
      </w:rPr>
      <mc:AlternateContent>
        <mc:Choice Requires="wps">
          <w:drawing>
            <wp:anchor distT="0" distB="0" distL="114300" distR="114300" simplePos="0" relativeHeight="251654656" behindDoc="0" locked="0" layoutInCell="1" allowOverlap="1" wp14:anchorId="796034D3" wp14:editId="7AD76F72">
              <wp:simplePos x="0" y="0"/>
              <wp:positionH relativeFrom="column">
                <wp:posOffset>6495415</wp:posOffset>
              </wp:positionH>
              <wp:positionV relativeFrom="paragraph">
                <wp:posOffset>-447675</wp:posOffset>
              </wp:positionV>
              <wp:extent cx="2867025" cy="457200"/>
              <wp:effectExtent l="0" t="0" r="9525" b="0"/>
              <wp:wrapNone/>
              <wp:docPr id="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5D2C4385" w14:textId="77777777" w:rsidR="00CD62FB" w:rsidRPr="00983AB8" w:rsidRDefault="00CD62FB" w:rsidP="00CD62FB">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796034D3" id="_x0000_s1028" type="#_x0000_t202" style="position:absolute;margin-left:511.45pt;margin-top:-35.25pt;width:225.75pt;height:36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" fillcolor="#fdde00" stroked="f">
              <v:fill opacity="26214f"/>
              <v:textbox>
                <w:txbxContent>
                  <w:p w14:paraId="5D2C4385" w14:textId="77777777" w:rsidR="00CD62FB" w:rsidRPr="00983AB8" w:rsidRDefault="00CD62FB" w:rsidP="00CD62FB">
                    <w:pPr>
                      <w:spacing w:before="240"/>
                      <w:ind w:left="1440" w:firstLine="720"/>
                      <w:rPr>
                        <w:rFonts w:ascii="Arial" w:hAnsi="Arial" w:cs="Arial"/>
                        <w:b/>
                        <w:color w:val="111111" w:themeColor="text1"/>
                        <w:sz w:val="18"/>
                        <w:szCs w:val="18"/>
                      </w:rPr>
                    </w:pPr>
                  </w:p>
                </w:txbxContent>
              </v:textbox>
            </v:shape>
          </w:pict>
        </mc:Fallback>
      </mc:AlternateContent>
    </w:r>
    <w:r w:rsidRPr="00CD62FB">
      <w:rPr>
        <w:noProof/>
      </w:rPr>
      <mc:AlternateContent>
        <mc:Choice Requires="wps">
          <w:drawing>
            <wp:anchor distT="0" distB="0" distL="114300" distR="114300" simplePos="0" relativeHeight="251650560" behindDoc="0" locked="0" layoutInCell="1" allowOverlap="1" wp14:anchorId="292AB466" wp14:editId="66577CA0">
              <wp:simplePos x="0" y="0"/>
              <wp:positionH relativeFrom="column">
                <wp:posOffset>-676275</wp:posOffset>
              </wp:positionH>
              <wp:positionV relativeFrom="paragraph">
                <wp:posOffset>-447675</wp:posOffset>
              </wp:positionV>
              <wp:extent cx="3810000" cy="457200"/>
              <wp:effectExtent l="0" t="0" r="0" b="0"/>
              <wp:wrapNone/>
              <wp:docPr id="3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328D7AF2" w14:textId="77777777" w:rsidR="00CD62FB" w:rsidRPr="00983AB8" w:rsidRDefault="00CD62FB" w:rsidP="00CD62FB">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92AB466" id="_x0000_s1029" type="#_x0000_t202" style="position:absolute;margin-left:-53.25pt;margin-top:-35.25pt;width:300pt;height:36pt;z-index:25165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" fillcolor="#daaa00" stroked="f">
              <v:textbox>
                <w:txbxContent>
                  <w:p w14:paraId="328D7AF2" w14:textId="77777777" w:rsidR="00CD62FB" w:rsidRPr="00983AB8" w:rsidRDefault="00CD62FB" w:rsidP="00CD62FB">
                    <w:pPr>
                      <w:spacing w:before="240"/>
                      <w:ind w:firstLine="1843"/>
                      <w:rPr>
                        <w:rFonts w:ascii="Arial" w:hAnsi="Arial" w:cs="Arial"/>
                        <w:b/>
                        <w:color w:val="FFFFFF" w:themeColor="background1"/>
                        <w:sz w:val="18"/>
                        <w:szCs w:val="18"/>
                      </w:rPr>
                    </w:pPr>
                  </w:p>
                </w:txbxContent>
              </v:textbox>
            </v:shape>
          </w:pict>
        </mc:Fallback>
      </mc:AlternateContent>
    </w:r>
    <w:r w:rsidR="00304BB7">
      <w:rPr>
        <w:noProof/>
      </w:rPr>
      <mc:AlternateContent>
        <mc:Choice Requires="wps">
          <w:drawing>
            <wp:anchor distT="0" distB="0" distL="114300" distR="114300" simplePos="0" relativeHeight="251661824" behindDoc="0" locked="0" layoutInCell="1" allowOverlap="1">
              <wp:simplePos x="0" y="0"/>
              <wp:positionH relativeFrom="column">
                <wp:posOffset>-35560</wp:posOffset>
              </wp:positionH>
              <wp:positionV relativeFrom="paragraph">
                <wp:posOffset>444405</wp:posOffset>
              </wp:positionV>
              <wp:extent cx="8758154" cy="0"/>
              <wp:effectExtent l="0" t="19050" r="5080" b="19050"/>
              <wp:wrapNone/>
              <wp:docPr id="2" name="Straight Connector 2"/>
              <wp:cNvGraphicFramePr/>
              <a:graphic xmlns:a="http://schemas.openxmlformats.org/drawingml/2006/main">
                <a:graphicData uri="http://schemas.microsoft.com/office/word/2010/wordprocessingShape">
                  <wps:wsp>
                    <wps:cNvCnPr/>
                    <wps:spPr>
                      <a:xfrm>
                        <a:off x="0" y="0"/>
                        <a:ext cx="8758154" cy="0"/>
                      </a:xfrm>
                      <a:prstGeom prst="line">
                        <a:avLst/>
                      </a:prstGeom>
                      <a:ln w="28575">
                        <a:solidFill>
                          <a:schemeClr val="bg1"/>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763BA5C" id="Straight Connector 2" o:spid="_x0000_s1026" style="position:absolute;z-index:251661824;visibility:visible;mso-wrap-style:square;mso-wrap-distance-left:9pt;mso-wrap-distance-top:0;mso-wrap-distance-right:9pt;mso-wrap-distance-bottom:0;mso-position-horizontal:absolute;mso-position-horizontal-relative:text;mso-position-vertical:absolute;mso-position-vertical-relative:text" from="-2.8pt,35pt" to="686.8pt,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" strokecolor="white [3212]" strokeweight="2.25pt"/>
          </w:pict>
        </mc:Fallback>
      </mc:AlternateContent>
    </w:r>
    <w:r w:rsidR="00873283">
      <w:rPr>
        <w:noProof/>
      </w:rPr>
      <w:pict w14:anchorId="78B25D1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50" o:spid="_x0000_s2051" type="#_x0000_t136" style="position:absolute;margin-left:0;margin-top:0;width:577.35pt;height:82.45pt;rotation:315;z-index:-251654144;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0E8CD13" w14:textId="77777777" w:rsidR="00B13605" w:rsidRDefault="00873283">
    <w:pPr>
      <w:pStyle w:val="Header"/>
    </w:pPr>
    <w:r>
      <w:rPr>
        <w:noProof/>
      </w:rPr>
      <w:pict w14:anchorId="1E10033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48" o:spid="_x0000_s2049" type="#_x0000_t136" style="position:absolute;margin-left:0;margin-top:0;width:577.35pt;height:82.45pt;rotation:315;z-index:-251658240;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r w:rsidR="00B13605">
      <w:rPr>
        <w:noProof/>
      </w:rPr>
      <w:drawing>
        <wp:inline distT="0" distB="0" distL="0" distR="0" wp14:anchorId="0030A001" wp14:editId="6476E814">
          <wp:extent cx="8686800" cy="813435"/>
          <wp:effectExtent l="0" t="0" r="0" b="5715"/>
          <wp:docPr id="383" name="Picture 3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Header_GROUP_Landscape_CoverPage_Style1.emf"/>
                  <pic:cNvPicPr/>
                </pic:nvPicPr>
                <pic:blipFill>
                  <a:blip r:embed="rId1">
                    <a:extLst>
                      <a:ext uri="{28A0092B-C50C-407E-A947-70E740481C1C}">
                        <a14:useLocalDpi xmlns:a14="http://schemas.microsoft.com/office/drawing/2010/main" val="0"/>
                      </a:ext>
                    </a:extLst>
                  </a:blip>
                  <a:stretch>
                    <a:fillRect/>
                  </a:stretch>
                </pic:blipFill>
                <pic:spPr>
                  <a:xfrm>
                    <a:off x="0" y="0"/>
                    <a:ext cx="8686800" cy="813435"/>
                  </a:xfrm>
                  <a:prstGeom prst="rect">
                    <a:avLst/>
                  </a:prstGeom>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A080D1C" w14:textId="77777777" w:rsidR="0045173F" w:rsidRDefault="00873283">
    <w:pPr>
      <w:pStyle w:val="Header"/>
    </w:pPr>
    <w:r>
      <w:rPr>
        <w:noProof/>
      </w:rPr>
      <w:pict w14:anchorId="01EBBE7F">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58" o:spid="_x0000_s2059" type="#_x0000_t136" style="position:absolute;margin-left:0;margin-top:0;width:577.35pt;height:82.45pt;rotation:315;z-index:-251637760;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83C4205" w14:textId="77777777" w:rsidR="00EE707B" w:rsidRDefault="00A21B36" w:rsidP="007A7857">
    <w:pPr>
      <w:pStyle w:val="Header"/>
      <w:jc w:val="right"/>
      <w:rPr>
        <w:i/>
      </w:rPr>
    </w:pPr>
    <w:r w:rsidRPr="00A21B36">
      <w:rPr>
        <w:i/>
        <w:noProof/>
      </w:rPr>
      <mc:AlternateContent>
        <mc:Choice Requires="wps">
          <w:drawing>
            <wp:anchor distT="0" distB="0" distL="114300" distR="114300" simplePos="0" relativeHeight="251662848" behindDoc="0" locked="0" layoutInCell="1" allowOverlap="1" wp14:anchorId="50B78973" wp14:editId="2C20DE4A">
              <wp:simplePos x="0" y="0"/>
              <wp:positionH relativeFrom="column">
                <wp:posOffset>-676275</wp:posOffset>
              </wp:positionH>
              <wp:positionV relativeFrom="paragraph">
                <wp:posOffset>-447675</wp:posOffset>
              </wp:positionV>
              <wp:extent cx="3810000" cy="457200"/>
              <wp:effectExtent l="0" t="0" r="0" b="0"/>
              <wp:wrapNone/>
              <wp:docPr id="39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10000" cy="457200"/>
                      </a:xfrm>
                      <a:prstGeom prst="rect">
                        <a:avLst/>
                      </a:prstGeom>
                      <a:solidFill>
                        <a:srgbClr val="DAAA00"/>
                      </a:solidFill>
                      <a:ln w="9525">
                        <a:noFill/>
                        <a:miter lim="800000"/>
                        <a:headEnd/>
                        <a:tailEnd/>
                      </a:ln>
                    </wps:spPr>
                    <wps:txbx>
                      <w:txbxContent>
                        <w:p w14:paraId="4AF47638" w14:textId="77777777" w:rsidR="00A21B36" w:rsidRPr="00983AB8" w:rsidRDefault="00A21B36" w:rsidP="00A21B36">
                          <w:pPr>
                            <w:spacing w:before="240"/>
                            <w:ind w:firstLine="1843"/>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0B78973" id="_x0000_t202" coordsize="21600,21600" o:spt="202" path="m,l,21600r21600,l21600,xe">
              <v:stroke joinstyle="miter"/>
              <v:path gradientshapeok="t" o:connecttype="rect"/>
            </v:shapetype>
            <v:shape id="_x0000_s1030" type="#_x0000_t202" style="position:absolute;left:0;text-align:left;margin-left:-53.25pt;margin-top:-35.25pt;width:300pt;height:36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" fillcolor="#daaa00" stroked="f">
              <v:textbox>
                <w:txbxContent>
                  <w:p w14:paraId="4AF47638" w14:textId="77777777" w:rsidR="00A21B36" w:rsidRPr="00983AB8" w:rsidRDefault="00A21B36" w:rsidP="00A21B36">
                    <w:pPr>
                      <w:spacing w:before="240"/>
                      <w:ind w:firstLine="1843"/>
                      <w:rPr>
                        <w:rFonts w:ascii="Arial" w:hAnsi="Arial" w:cs="Arial"/>
                        <w:b/>
                        <w:color w:val="FFFFFF" w:themeColor="background1"/>
                        <w:sz w:val="18"/>
                        <w:szCs w:val="18"/>
                      </w:rPr>
                    </w:pPr>
                  </w:p>
                </w:txbxContent>
              </v:textbox>
            </v:shape>
          </w:pict>
        </mc:Fallback>
      </mc:AlternateContent>
    </w:r>
    <w:r w:rsidRPr="00A21B36">
      <w:rPr>
        <w:i/>
        <w:noProof/>
      </w:rPr>
      <mc:AlternateContent>
        <mc:Choice Requires="wps">
          <w:drawing>
            <wp:anchor distT="0" distB="0" distL="114300" distR="114300" simplePos="0" relativeHeight="251663872" behindDoc="0" locked="0" layoutInCell="1" allowOverlap="1" wp14:anchorId="0A631D93" wp14:editId="17724AA0">
              <wp:simplePos x="0" y="0"/>
              <wp:positionH relativeFrom="column">
                <wp:posOffset>3133725</wp:posOffset>
              </wp:positionH>
              <wp:positionV relativeFrom="paragraph">
                <wp:posOffset>-447675</wp:posOffset>
              </wp:positionV>
              <wp:extent cx="1990725" cy="457200"/>
              <wp:effectExtent l="0" t="0" r="9525" b="0"/>
              <wp:wrapNone/>
              <wp:docPr id="40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90725" cy="457200"/>
                      </a:xfrm>
                      <a:prstGeom prst="rect">
                        <a:avLst/>
                      </a:prstGeom>
                      <a:solidFill>
                        <a:srgbClr val="E3B623">
                          <a:alpha val="84706"/>
                        </a:srgbClr>
                      </a:solidFill>
                      <a:ln w="9525">
                        <a:noFill/>
                        <a:miter lim="800000"/>
                        <a:headEnd/>
                        <a:tailEnd/>
                      </a:ln>
                    </wps:spPr>
                    <wps:txbx>
                      <w:txbxContent>
                        <w:p w14:paraId="70691891" w14:textId="77777777" w:rsidR="00A21B36" w:rsidRPr="00983AB8" w:rsidRDefault="00A21B36" w:rsidP="00A21B36">
                          <w:pPr>
                            <w:spacing w:before="240"/>
                            <w:rPr>
                              <w:rFonts w:ascii="Arial" w:hAnsi="Arial" w:cs="Arial"/>
                              <w:b/>
                              <w:color w:val="FFFFFF" w:themeColor="background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A631D93" id="_x0000_s1031" type="#_x0000_t202" style="position:absolute;left:0;text-align:left;margin-left:246.75pt;margin-top:-35.25pt;width:156.75pt;height:36pt;z-index:25166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" fillcolor="#e3b623" stroked="f">
              <v:fill opacity="55512f"/>
              <v:textbox>
                <w:txbxContent>
                  <w:p w14:paraId="70691891" w14:textId="77777777" w:rsidR="00A21B36" w:rsidRPr="00983AB8" w:rsidRDefault="00A21B36" w:rsidP="00A21B36">
                    <w:pPr>
                      <w:spacing w:before="240"/>
                      <w:rPr>
                        <w:rFonts w:ascii="Arial" w:hAnsi="Arial" w:cs="Arial"/>
                        <w:b/>
                        <w:color w:val="FFFFFF" w:themeColor="background1"/>
                        <w:sz w:val="18"/>
                        <w:szCs w:val="18"/>
                      </w:rPr>
                    </w:pPr>
                  </w:p>
                </w:txbxContent>
              </v:textbox>
            </v:shape>
          </w:pict>
        </mc:Fallback>
      </mc:AlternateContent>
    </w:r>
    <w:r w:rsidRPr="00A21B36">
      <w:rPr>
        <w:i/>
        <w:noProof/>
      </w:rPr>
      <mc:AlternateContent>
        <mc:Choice Requires="wps">
          <w:drawing>
            <wp:anchor distT="0" distB="0" distL="114300" distR="114300" simplePos="0" relativeHeight="251664896" behindDoc="0" locked="0" layoutInCell="1" allowOverlap="1" wp14:anchorId="69492FB1" wp14:editId="37B7893F">
              <wp:simplePos x="0" y="0"/>
              <wp:positionH relativeFrom="column">
                <wp:posOffset>6496050</wp:posOffset>
              </wp:positionH>
              <wp:positionV relativeFrom="paragraph">
                <wp:posOffset>-447675</wp:posOffset>
              </wp:positionV>
              <wp:extent cx="2867025" cy="457200"/>
              <wp:effectExtent l="0" t="0" r="9525" b="0"/>
              <wp:wrapNone/>
              <wp:docPr id="40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67025" cy="457200"/>
                      </a:xfrm>
                      <a:prstGeom prst="rect">
                        <a:avLst/>
                      </a:prstGeom>
                      <a:solidFill>
                        <a:srgbClr val="FDDE00">
                          <a:alpha val="40000"/>
                        </a:srgbClr>
                      </a:solidFill>
                      <a:ln w="9525">
                        <a:noFill/>
                        <a:miter lim="800000"/>
                        <a:headEnd/>
                        <a:tailEnd/>
                      </a:ln>
                    </wps:spPr>
                    <wps:txbx>
                      <w:txbxContent>
                        <w:p w14:paraId="61BB4823" w14:textId="77777777" w:rsidR="00A21B36" w:rsidRPr="00983AB8" w:rsidRDefault="00A21B36" w:rsidP="00A21B36">
                          <w:pPr>
                            <w:spacing w:before="240"/>
                            <w:ind w:left="1440" w:firstLine="720"/>
                            <w:rPr>
                              <w:rFonts w:ascii="Arial" w:hAnsi="Arial" w:cs="Arial"/>
                              <w:b/>
                              <w:color w:val="111111" w:themeColor="text1"/>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9492FB1" id="_x0000_s1032" type="#_x0000_t202" style="position:absolute;left:0;text-align:left;margin-left:511.5pt;margin-top:-35.25pt;width:225.75pt;height:36pt;z-index:25166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" fillcolor="#fdde00" stroked="f">
              <v:fill opacity="26214f"/>
              <v:textbox>
                <w:txbxContent>
                  <w:p w14:paraId="61BB4823" w14:textId="77777777" w:rsidR="00A21B36" w:rsidRPr="00983AB8" w:rsidRDefault="00A21B36" w:rsidP="00A21B36">
                    <w:pPr>
                      <w:spacing w:before="240"/>
                      <w:ind w:left="1440" w:firstLine="720"/>
                      <w:rPr>
                        <w:rFonts w:ascii="Arial" w:hAnsi="Arial" w:cs="Arial"/>
                        <w:b/>
                        <w:color w:val="111111" w:themeColor="text1"/>
                        <w:sz w:val="18"/>
                        <w:szCs w:val="18"/>
                      </w:rPr>
                    </w:pPr>
                  </w:p>
                </w:txbxContent>
              </v:textbox>
            </v:shape>
          </w:pict>
        </mc:Fallback>
      </mc:AlternateContent>
    </w:r>
    <w:r w:rsidRPr="00A21B36">
      <w:rPr>
        <w:i/>
        <w:noProof/>
      </w:rPr>
      <mc:AlternateContent>
        <mc:Choice Requires="wps">
          <w:drawing>
            <wp:anchor distT="0" distB="0" distL="114300" distR="114300" simplePos="0" relativeHeight="251665920" behindDoc="0" locked="0" layoutInCell="1" allowOverlap="1" wp14:anchorId="33DF8DE3" wp14:editId="2253071F">
              <wp:simplePos x="0" y="0"/>
              <wp:positionH relativeFrom="column">
                <wp:posOffset>5095875</wp:posOffset>
              </wp:positionH>
              <wp:positionV relativeFrom="paragraph">
                <wp:posOffset>-447675</wp:posOffset>
              </wp:positionV>
              <wp:extent cx="1419225" cy="457200"/>
              <wp:effectExtent l="0" t="0" r="9525" b="0"/>
              <wp:wrapNone/>
              <wp:docPr id="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9225" cy="457200"/>
                      </a:xfrm>
                      <a:prstGeom prst="rect">
                        <a:avLst/>
                      </a:prstGeom>
                      <a:solidFill>
                        <a:srgbClr val="FDDE00"/>
                      </a:solidFill>
                      <a:ln w="9525">
                        <a:noFill/>
                        <a:miter lim="800000"/>
                        <a:headEnd/>
                        <a:tailEnd/>
                      </a:ln>
                    </wps:spPr>
                    <wps:txbx>
                      <w:txbxContent>
                        <w:p w14:paraId="6049D819" w14:textId="77777777" w:rsidR="00A21B36" w:rsidRPr="00CD62FB" w:rsidRDefault="00A21B36" w:rsidP="00A21B36">
                          <w:pPr>
                            <w:spacing w:before="240"/>
                            <w:rPr>
                              <w:rFonts w:ascii="Arial" w:hAnsi="Arial" w:cs="Arial"/>
                              <w:b/>
                              <w:color w:val="FDDE00"/>
                              <w:sz w:val="18"/>
                              <w:szCs w:val="18"/>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3DF8DE3" id="_x0000_s1033" type="#_x0000_t202" style="position:absolute;left:0;text-align:left;margin-left:401.25pt;margin-top:-35.25pt;width:111.75pt;height:36pt;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" fillcolor="#fdde00" stroked="f">
              <v:textbox>
                <w:txbxContent>
                  <w:p w14:paraId="6049D819" w14:textId="77777777" w:rsidR="00A21B36" w:rsidRPr="00CD62FB" w:rsidRDefault="00A21B36" w:rsidP="00A21B36">
                    <w:pPr>
                      <w:spacing w:before="240"/>
                      <w:rPr>
                        <w:rFonts w:ascii="Arial" w:hAnsi="Arial" w:cs="Arial"/>
                        <w:b/>
                        <w:color w:val="FDDE00"/>
                        <w:sz w:val="18"/>
                        <w:szCs w:val="18"/>
                      </w:rPr>
                    </w:pPr>
                  </w:p>
                </w:txbxContent>
              </v:textbox>
            </v:shape>
          </w:pict>
        </mc:Fallback>
      </mc:AlternateContent>
    </w:r>
    <w:r w:rsidR="00873283">
      <w:rPr>
        <w:noProof/>
      </w:rPr>
      <w:pict w14:anchorId="0BF4155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59" o:spid="_x0000_s2060" type="#_x0000_t136" style="position:absolute;left:0;text-align:left;margin-left:0;margin-top:0;width:577.35pt;height:82.45pt;rotation:315;z-index:-251635712;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p w14:paraId="0F4279B9" w14:textId="77777777" w:rsidR="00552F21" w:rsidRDefault="00552F21" w:rsidP="007A7857">
    <w:pPr>
      <w:pStyle w:val="Header"/>
      <w:jc w:val="right"/>
      <w:rPr>
        <w:i/>
      </w:rPr>
    </w:pPr>
  </w:p>
  <w:p w14:paraId="04446C2D" w14:textId="77777777" w:rsidR="00552F21" w:rsidRPr="00552F21" w:rsidRDefault="00552F21" w:rsidP="007A7857">
    <w:pPr>
      <w:pStyle w:val="Header"/>
      <w:jc w:val="right"/>
      <w:rPr>
        <w:i/>
      </w:rPr>
    </w:pPr>
  </w:p>
</w:hdr>
</file>

<file path=word/header6.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8C3C312" w14:textId="77777777" w:rsidR="0045173F" w:rsidRDefault="00873283">
    <w:pPr>
      <w:pStyle w:val="Header"/>
    </w:pPr>
    <w:r>
      <w:rPr>
        <w:noProof/>
      </w:rPr>
      <w:pict w14:anchorId="491F670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70506657" o:spid="_x0000_s2058" type="#_x0000_t136" style="position:absolute;margin-left:0;margin-top:0;width:577.35pt;height:82.45pt;rotation:315;z-index:-251639808;mso-position-horizontal:center;mso-position-horizontal-relative:margin;mso-position-vertical:center;mso-position-vertical-relative:margin" o:allowincell="f" fillcolor="white [3212]" stroked="f">
          <v:fill opacity=".5"/>
          <v:textpath style="font-family:&quot;Calibri&quot;;font-size:1pt" string="Corporate Template V1.0"/>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E"/>
    <w:multiLevelType w:val="singleLevel"/>
    <w:tmpl w:val="DD686142"/>
    <w:lvl w:ilvl="0">
      <w:start w:val="1"/>
      <w:numFmt w:val="decimal"/>
      <w:lvlText w:val="%1."/>
      <w:lvlJc w:val="left"/>
      <w:pPr>
        <w:tabs>
          <w:tab w:val="num" w:pos="1080"/>
        </w:tabs>
        <w:ind w:left="1080" w:hanging="360"/>
      </w:pPr>
    </w:lvl>
  </w:abstractNum>
  <w:abstractNum w:abstractNumId="1" w15:restartNumberingAfterBreak="0">
    <w:nsid w:val="FFFFFF89"/>
    <w:multiLevelType w:val="singleLevel"/>
    <w:tmpl w:val="D562A062"/>
    <w:lvl w:ilvl="0">
      <w:start w:val="1"/>
      <w:numFmt w:val="bullet"/>
      <w:pStyle w:val="ListBullet"/>
      <w:lvlText w:val=""/>
      <w:lvlJc w:val="left"/>
      <w:pPr>
        <w:tabs>
          <w:tab w:val="num" w:pos="360"/>
        </w:tabs>
        <w:ind w:left="360" w:hanging="360"/>
      </w:pPr>
      <w:rPr>
        <w:rFonts w:ascii="Symbol" w:hAnsi="Symbol" w:hint="default"/>
      </w:rPr>
    </w:lvl>
  </w:abstractNum>
  <w:abstractNum w:abstractNumId="2" w15:restartNumberingAfterBreak="0">
    <w:nsid w:val="036E34F8"/>
    <w:multiLevelType w:val="hybridMultilevel"/>
    <w:tmpl w:val="5CBCF80A"/>
    <w:lvl w:ilvl="0" w:tplc="3FD416FA">
      <w:start w:val="1"/>
      <w:numFmt w:val="bullet"/>
      <w:pStyle w:val="ListBullet2"/>
      <w:lvlText w:val="­"/>
      <w:lvlJc w:val="left"/>
      <w:pPr>
        <w:ind w:left="720" w:hanging="360"/>
      </w:pPr>
      <w:rPr>
        <w:rFonts w:ascii="Courier New" w:hAnsi="Courier New"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46F3A5B"/>
    <w:multiLevelType w:val="hybridMultilevel"/>
    <w:tmpl w:val="D6120D4C"/>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054B4BC2"/>
    <w:multiLevelType w:val="hybridMultilevel"/>
    <w:tmpl w:val="2EEA161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08A718EC"/>
    <w:multiLevelType w:val="hybridMultilevel"/>
    <w:tmpl w:val="E4C4B3E2"/>
    <w:lvl w:ilvl="0" w:tplc="10A2941E">
      <w:start w:val="1"/>
      <w:numFmt w:val="decimal"/>
      <w:lvlText w:val="(%1)"/>
      <w:lvlJc w:val="left"/>
      <w:pPr>
        <w:ind w:left="1080" w:hanging="72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6" w15:restartNumberingAfterBreak="0">
    <w:nsid w:val="09437D0F"/>
    <w:multiLevelType w:val="hybridMultilevel"/>
    <w:tmpl w:val="3D320FB6"/>
    <w:lvl w:ilvl="0" w:tplc="F9C8FA5C">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AC01DA6"/>
    <w:multiLevelType w:val="hybridMultilevel"/>
    <w:tmpl w:val="2246359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18081E78"/>
    <w:multiLevelType w:val="hybridMultilevel"/>
    <w:tmpl w:val="474A3D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18D2542B"/>
    <w:multiLevelType w:val="hybridMultilevel"/>
    <w:tmpl w:val="E5AECEAA"/>
    <w:lvl w:ilvl="0" w:tplc="D11E1308">
      <w:start w:val="1"/>
      <w:numFmt w:val="bullet"/>
      <w:pStyle w:val="ListBullet3"/>
      <w:lvlText w:val=""/>
      <w:lvlJc w:val="left"/>
      <w:pPr>
        <w:ind w:left="1080" w:hanging="360"/>
      </w:pPr>
      <w:rPr>
        <w:rFonts w:ascii="Wingdings" w:hAnsi="Wingdings"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0" w15:restartNumberingAfterBreak="0">
    <w:nsid w:val="2A8F6CBC"/>
    <w:multiLevelType w:val="hybridMultilevel"/>
    <w:tmpl w:val="59826A6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2AD97C49"/>
    <w:multiLevelType w:val="multilevel"/>
    <w:tmpl w:val="8B805A02"/>
    <w:numStyleLink w:val="List-Footnotes"/>
  </w:abstractNum>
  <w:abstractNum w:abstractNumId="12" w15:restartNumberingAfterBreak="0">
    <w:nsid w:val="2C592048"/>
    <w:multiLevelType w:val="hybridMultilevel"/>
    <w:tmpl w:val="4AD2B286"/>
    <w:lvl w:ilvl="0" w:tplc="1009000F">
      <w:start w:val="1"/>
      <w:numFmt w:val="decimal"/>
      <w:lvlText w:val="%1."/>
      <w:lvlJc w:val="left"/>
      <w:pPr>
        <w:ind w:left="36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3" w15:restartNumberingAfterBreak="0">
    <w:nsid w:val="322A3447"/>
    <w:multiLevelType w:val="hybridMultilevel"/>
    <w:tmpl w:val="72D6E25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346544DF"/>
    <w:multiLevelType w:val="hybridMultilevel"/>
    <w:tmpl w:val="BE60FA62"/>
    <w:lvl w:ilvl="0" w:tplc="05087F3A">
      <w:start w:val="1"/>
      <w:numFmt w:val="bullet"/>
      <w:pStyle w:val="Bullets-ThirdLevel"/>
      <w:lvlText w:val=""/>
      <w:lvlJc w:val="left"/>
      <w:pPr>
        <w:ind w:left="1440" w:hanging="360"/>
      </w:pPr>
      <w:rPr>
        <w:rFonts w:ascii="Symbol" w:hAnsi="Symbol" w:hint="default"/>
        <w:color w:val="auto"/>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 w15:restartNumberingAfterBreak="0">
    <w:nsid w:val="352A55CD"/>
    <w:multiLevelType w:val="hybridMultilevel"/>
    <w:tmpl w:val="40AA3288"/>
    <w:lvl w:ilvl="0" w:tplc="10CE197C">
      <w:start w:val="1"/>
      <w:numFmt w:val="decimal"/>
      <w:pStyle w:val="FootnoteText"/>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6" w15:restartNumberingAfterBreak="0">
    <w:nsid w:val="35454781"/>
    <w:multiLevelType w:val="hybridMultilevel"/>
    <w:tmpl w:val="E8685C0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7" w15:restartNumberingAfterBreak="0">
    <w:nsid w:val="37101980"/>
    <w:multiLevelType w:val="multilevel"/>
    <w:tmpl w:val="AA1A41B8"/>
    <w:lvl w:ilvl="0">
      <w:start w:val="1"/>
      <w:numFmt w:val="decimal"/>
      <w:pStyle w:val="ListNumber"/>
      <w:lvlText w:val="%1."/>
      <w:lvlJc w:val="left"/>
      <w:pPr>
        <w:ind w:left="360" w:hanging="360"/>
      </w:pPr>
      <w:rPr>
        <w:rFonts w:hint="default"/>
      </w:rPr>
    </w:lvl>
    <w:lvl w:ilvl="1">
      <w:start w:val="1"/>
      <w:numFmt w:val="lowerRoman"/>
      <w:pStyle w:val="ListNumber2"/>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18" w15:restartNumberingAfterBreak="0">
    <w:nsid w:val="377E1ABE"/>
    <w:multiLevelType w:val="hybridMultilevel"/>
    <w:tmpl w:val="649874A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9" w15:restartNumberingAfterBreak="0">
    <w:nsid w:val="420E64C8"/>
    <w:multiLevelType w:val="hybridMultilevel"/>
    <w:tmpl w:val="46045A0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0" w15:restartNumberingAfterBreak="0">
    <w:nsid w:val="458F53E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1" w15:restartNumberingAfterBreak="0">
    <w:nsid w:val="4A027DEE"/>
    <w:multiLevelType w:val="multilevel"/>
    <w:tmpl w:val="8B805A02"/>
    <w:styleLink w:val="List-Footnotes"/>
    <w:lvl w:ilvl="0">
      <w:start w:val="1"/>
      <w:numFmt w:val="decimal"/>
      <w:lvlText w:val="(%1)"/>
      <w:lvlJc w:val="left"/>
      <w:pPr>
        <w:ind w:left="360" w:hanging="360"/>
      </w:pPr>
      <w:rPr>
        <w:rFonts w:ascii="Calibri" w:hAnsi="Calibri" w:hint="default"/>
        <w:b w:val="0"/>
        <w:i w:val="0"/>
        <w:sz w:val="12"/>
      </w:rPr>
    </w:lvl>
    <w:lvl w:ilvl="1">
      <w:start w:val="1"/>
      <w:numFmt w:val="none"/>
      <w:lvlText w:val=""/>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2" w15:restartNumberingAfterBreak="0">
    <w:nsid w:val="4EFD0CA9"/>
    <w:multiLevelType w:val="hybridMultilevel"/>
    <w:tmpl w:val="E1840BA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3" w15:restartNumberingAfterBreak="0">
    <w:nsid w:val="51CF2F97"/>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4" w15:restartNumberingAfterBreak="0">
    <w:nsid w:val="5228119B"/>
    <w:multiLevelType w:val="hybridMultilevel"/>
    <w:tmpl w:val="29FAD2F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5" w15:restartNumberingAfterBreak="0">
    <w:nsid w:val="55BF58C4"/>
    <w:multiLevelType w:val="hybridMultilevel"/>
    <w:tmpl w:val="5052E148"/>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6" w15:restartNumberingAfterBreak="0">
    <w:nsid w:val="5F9775BC"/>
    <w:multiLevelType w:val="hybridMultilevel"/>
    <w:tmpl w:val="1D40A380"/>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FAF145D"/>
    <w:multiLevelType w:val="multilevel"/>
    <w:tmpl w:val="E4C29E26"/>
    <w:lvl w:ilvl="0">
      <w:start w:val="1"/>
      <w:numFmt w:val="decimal"/>
      <w:lvlText w:val="%1."/>
      <w:lvlJc w:val="left"/>
      <w:pPr>
        <w:ind w:left="576" w:hanging="576"/>
      </w:pPr>
      <w:rPr>
        <w:rFonts w:ascii="Calibri" w:hAnsi="Calibri" w:hint="default"/>
        <w:b w:val="0"/>
        <w:i w:val="0"/>
        <w:color w:val="646464" w:themeColor="text1" w:themeTint="A6"/>
        <w:sz w:val="20"/>
      </w:rPr>
    </w:lvl>
    <w:lvl w:ilvl="1">
      <w:start w:val="1"/>
      <w:numFmt w:val="lowerRoman"/>
      <w:pStyle w:val="List2"/>
      <w:lvlText w:val="%2."/>
      <w:lvlJc w:val="left"/>
      <w:pPr>
        <w:ind w:left="1656" w:hanging="576"/>
      </w:pPr>
      <w:rPr>
        <w:rFonts w:ascii="Calibri" w:hAnsi="Calibri" w:hint="default"/>
        <w:b w:val="0"/>
        <w:i w:val="0"/>
        <w:color w:val="646464" w:themeColor="text1" w:themeTint="A6"/>
        <w:sz w:val="20"/>
      </w:rPr>
    </w:lvl>
    <w:lvl w:ilvl="2">
      <w:start w:val="1"/>
      <w:numFmt w:val="lowerRoman"/>
      <w:lvlText w:val="%3."/>
      <w:lvlJc w:val="right"/>
      <w:pPr>
        <w:ind w:left="2736" w:hanging="576"/>
      </w:pPr>
      <w:rPr>
        <w:rFonts w:hint="default"/>
      </w:rPr>
    </w:lvl>
    <w:lvl w:ilvl="3">
      <w:start w:val="1"/>
      <w:numFmt w:val="decimal"/>
      <w:lvlText w:val="%4."/>
      <w:lvlJc w:val="left"/>
      <w:pPr>
        <w:ind w:left="3816" w:hanging="576"/>
      </w:pPr>
      <w:rPr>
        <w:rFonts w:hint="default"/>
      </w:rPr>
    </w:lvl>
    <w:lvl w:ilvl="4">
      <w:start w:val="1"/>
      <w:numFmt w:val="lowerLetter"/>
      <w:lvlText w:val="%5."/>
      <w:lvlJc w:val="left"/>
      <w:pPr>
        <w:ind w:left="4896" w:hanging="576"/>
      </w:pPr>
      <w:rPr>
        <w:rFonts w:hint="default"/>
      </w:rPr>
    </w:lvl>
    <w:lvl w:ilvl="5">
      <w:start w:val="1"/>
      <w:numFmt w:val="lowerRoman"/>
      <w:lvlText w:val="%6."/>
      <w:lvlJc w:val="right"/>
      <w:pPr>
        <w:ind w:left="5976" w:hanging="576"/>
      </w:pPr>
      <w:rPr>
        <w:rFonts w:hint="default"/>
      </w:rPr>
    </w:lvl>
    <w:lvl w:ilvl="6">
      <w:start w:val="1"/>
      <w:numFmt w:val="decimal"/>
      <w:lvlText w:val="%7."/>
      <w:lvlJc w:val="left"/>
      <w:pPr>
        <w:ind w:left="7056" w:hanging="576"/>
      </w:pPr>
      <w:rPr>
        <w:rFonts w:hint="default"/>
      </w:rPr>
    </w:lvl>
    <w:lvl w:ilvl="7">
      <w:start w:val="1"/>
      <w:numFmt w:val="lowerLetter"/>
      <w:lvlText w:val="%8."/>
      <w:lvlJc w:val="left"/>
      <w:pPr>
        <w:ind w:left="8136" w:hanging="576"/>
      </w:pPr>
      <w:rPr>
        <w:rFonts w:hint="default"/>
      </w:rPr>
    </w:lvl>
    <w:lvl w:ilvl="8">
      <w:start w:val="1"/>
      <w:numFmt w:val="lowerRoman"/>
      <w:lvlText w:val="%9."/>
      <w:lvlJc w:val="right"/>
      <w:pPr>
        <w:ind w:left="9216" w:hanging="576"/>
      </w:pPr>
      <w:rPr>
        <w:rFonts w:hint="default"/>
      </w:rPr>
    </w:lvl>
  </w:abstractNum>
  <w:abstractNum w:abstractNumId="28" w15:restartNumberingAfterBreak="0">
    <w:nsid w:val="62871E5F"/>
    <w:multiLevelType w:val="multilevel"/>
    <w:tmpl w:val="D5C47AC0"/>
    <w:styleLink w:val="NumberedLists"/>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29" w15:restartNumberingAfterBreak="0">
    <w:nsid w:val="699F5623"/>
    <w:multiLevelType w:val="multilevel"/>
    <w:tmpl w:val="61A46794"/>
    <w:lvl w:ilvl="0">
      <w:start w:val="1"/>
      <w:numFmt w:val="decimal"/>
      <w:lvlText w:val="%1"/>
      <w:lvlJc w:val="left"/>
      <w:pPr>
        <w:ind w:left="360" w:hanging="360"/>
      </w:pPr>
      <w:rPr>
        <w:rFonts w:hint="default"/>
      </w:rPr>
    </w:lvl>
    <w:lvl w:ilvl="1">
      <w:start w:val="1"/>
      <w:numFmt w:val="lowerRoman"/>
      <w:lvlText w:val="%2"/>
      <w:lvlJc w:val="left"/>
      <w:pPr>
        <w:ind w:left="720" w:hanging="360"/>
      </w:pPr>
      <w:rPr>
        <w:rFonts w:hint="default"/>
      </w:rPr>
    </w:lvl>
    <w:lvl w:ilvl="2">
      <w:start w:val="1"/>
      <w:numFmt w:val="none"/>
      <w:lvlText w:val=""/>
      <w:lvlJc w:val="left"/>
      <w:pPr>
        <w:ind w:left="1080" w:hanging="360"/>
      </w:pPr>
      <w:rPr>
        <w:rFonts w:hint="default"/>
      </w:rPr>
    </w:lvl>
    <w:lvl w:ilvl="3">
      <w:start w:val="1"/>
      <w:numFmt w:val="none"/>
      <w:lvlText w:val=""/>
      <w:lvlJc w:val="left"/>
      <w:pPr>
        <w:ind w:left="1440" w:hanging="360"/>
      </w:pPr>
      <w:rPr>
        <w:rFonts w:hint="default"/>
      </w:rPr>
    </w:lvl>
    <w:lvl w:ilvl="4">
      <w:start w:val="1"/>
      <w:numFmt w:val="none"/>
      <w:lvlText w:val=""/>
      <w:lvlJc w:val="left"/>
      <w:pPr>
        <w:ind w:left="1800" w:hanging="360"/>
      </w:pPr>
      <w:rPr>
        <w:rFonts w:hint="default"/>
      </w:rPr>
    </w:lvl>
    <w:lvl w:ilvl="5">
      <w:start w:val="1"/>
      <w:numFmt w:val="none"/>
      <w:lvlText w:val=""/>
      <w:lvlJc w:val="left"/>
      <w:pPr>
        <w:ind w:left="2160" w:hanging="360"/>
      </w:pPr>
      <w:rPr>
        <w:rFonts w:hint="default"/>
      </w:rPr>
    </w:lvl>
    <w:lvl w:ilvl="6">
      <w:start w:val="1"/>
      <w:numFmt w:val="none"/>
      <w:lvlText w:val=""/>
      <w:lvlJc w:val="left"/>
      <w:pPr>
        <w:ind w:left="2520" w:hanging="360"/>
      </w:pPr>
      <w:rPr>
        <w:rFonts w:hint="default"/>
      </w:rPr>
    </w:lvl>
    <w:lvl w:ilvl="7">
      <w:start w:val="1"/>
      <w:numFmt w:val="none"/>
      <w:lvlText w:val=""/>
      <w:lvlJc w:val="left"/>
      <w:pPr>
        <w:ind w:left="2880" w:hanging="360"/>
      </w:pPr>
      <w:rPr>
        <w:rFonts w:hint="default"/>
      </w:rPr>
    </w:lvl>
    <w:lvl w:ilvl="8">
      <w:start w:val="1"/>
      <w:numFmt w:val="none"/>
      <w:lvlText w:val=""/>
      <w:lvlJc w:val="left"/>
      <w:pPr>
        <w:ind w:left="3240" w:hanging="360"/>
      </w:pPr>
      <w:rPr>
        <w:rFonts w:hint="default"/>
      </w:rPr>
    </w:lvl>
  </w:abstractNum>
  <w:abstractNum w:abstractNumId="30" w15:restartNumberingAfterBreak="0">
    <w:nsid w:val="6DE2536F"/>
    <w:multiLevelType w:val="hybridMultilevel"/>
    <w:tmpl w:val="04AEC1A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1" w15:restartNumberingAfterBreak="0">
    <w:nsid w:val="75A474EF"/>
    <w:multiLevelType w:val="hybridMultilevel"/>
    <w:tmpl w:val="8078179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num w:numId="1">
    <w:abstractNumId w:val="27"/>
  </w:num>
  <w:num w:numId="2">
    <w:abstractNumId w:val="1"/>
  </w:num>
  <w:num w:numId="3">
    <w:abstractNumId w:val="2"/>
  </w:num>
  <w:num w:numId="4">
    <w:abstractNumId w:val="9"/>
  </w:num>
  <w:num w:numId="5">
    <w:abstractNumId w:val="28"/>
  </w:num>
  <w:num w:numId="6">
    <w:abstractNumId w:val="2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abstractNumId w:val="29"/>
  </w:num>
  <w:num w:numId="8">
    <w:abstractNumId w:val="0"/>
  </w:num>
  <w:num w:numId="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num>
  <w:num w:numId="11">
    <w:abstractNumId w:val="20"/>
  </w:num>
  <w:num w:numId="12">
    <w:abstractNumId w:val="23"/>
  </w:num>
  <w:num w:numId="1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5"/>
  </w:num>
  <w:num w:numId="15">
    <w:abstractNumId w:val="21"/>
  </w:num>
  <w:num w:numId="16">
    <w:abstractNumId w:val="11"/>
  </w:num>
  <w:num w:numId="17">
    <w:abstractNumId w:val="6"/>
  </w:num>
  <w:num w:numId="18">
    <w:abstractNumId w:val="15"/>
  </w:num>
  <w:num w:numId="19">
    <w:abstractNumId w:val="14"/>
  </w:num>
  <w:num w:numId="20">
    <w:abstractNumId w:val="26"/>
  </w:num>
  <w:num w:numId="21">
    <w:abstractNumId w:val="3"/>
  </w:num>
  <w:num w:numId="22">
    <w:abstractNumId w:val="7"/>
  </w:num>
  <w:num w:numId="23">
    <w:abstractNumId w:val="18"/>
  </w:num>
  <w:num w:numId="24">
    <w:abstractNumId w:val="22"/>
  </w:num>
  <w:num w:numId="25">
    <w:abstractNumId w:val="4"/>
  </w:num>
  <w:num w:numId="26">
    <w:abstractNumId w:val="24"/>
  </w:num>
  <w:num w:numId="27">
    <w:abstractNumId w:val="10"/>
  </w:num>
  <w:num w:numId="28">
    <w:abstractNumId w:val="8"/>
  </w:num>
  <w:num w:numId="29">
    <w:abstractNumId w:val="13"/>
  </w:num>
  <w:num w:numId="30">
    <w:abstractNumId w:val="31"/>
  </w:num>
  <w:num w:numId="31">
    <w:abstractNumId w:val="12"/>
  </w:num>
  <w:num w:numId="32">
    <w:abstractNumId w:val="16"/>
  </w:num>
  <w:num w:numId="33">
    <w:abstractNumId w:val="30"/>
  </w:num>
  <w:num w:numId="34">
    <w:abstractNumId w:val="25"/>
  </w:num>
  <w:num w:numId="35">
    <w:abstractNumId w:val="19"/>
  </w:num>
  <w:numIdMacAtCleanup w:val="6"/>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Ian Hicks">
    <w15:presenceInfo w15:providerId="AD" w15:userId="S-1-5-21-3727158924-2375465911-1683840438-3859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5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0"/>
  <w:stylePaneSortMethod w:val="0000"/>
  <w:defaultTabStop w:val="720"/>
  <w:characterSpacingControl w:val="doNotCompress"/>
  <w:hdrShapeDefaults>
    <o:shapedefaults v:ext="edit" spidmax="2061"/>
    <o:shapelayout v:ext="edit">
      <o:idmap v:ext="edit" data="2"/>
    </o:shapelayout>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B320A"/>
    <w:rsid w:val="000014D5"/>
    <w:rsid w:val="00001CE1"/>
    <w:rsid w:val="00011384"/>
    <w:rsid w:val="000148E1"/>
    <w:rsid w:val="00014EF6"/>
    <w:rsid w:val="00015CEB"/>
    <w:rsid w:val="00016DCC"/>
    <w:rsid w:val="000232FD"/>
    <w:rsid w:val="0002681F"/>
    <w:rsid w:val="00034F1B"/>
    <w:rsid w:val="00035E64"/>
    <w:rsid w:val="00044B84"/>
    <w:rsid w:val="00052192"/>
    <w:rsid w:val="000725BD"/>
    <w:rsid w:val="00082E13"/>
    <w:rsid w:val="00083F51"/>
    <w:rsid w:val="000855FA"/>
    <w:rsid w:val="000A137A"/>
    <w:rsid w:val="000C22C4"/>
    <w:rsid w:val="000E5E51"/>
    <w:rsid w:val="00101AC2"/>
    <w:rsid w:val="00106BB4"/>
    <w:rsid w:val="00115BB9"/>
    <w:rsid w:val="00120C6E"/>
    <w:rsid w:val="0012651F"/>
    <w:rsid w:val="00127773"/>
    <w:rsid w:val="00131ED0"/>
    <w:rsid w:val="00170CE0"/>
    <w:rsid w:val="00174DAD"/>
    <w:rsid w:val="00182A98"/>
    <w:rsid w:val="001843B8"/>
    <w:rsid w:val="00191E11"/>
    <w:rsid w:val="001B320A"/>
    <w:rsid w:val="001C08C4"/>
    <w:rsid w:val="001C13E0"/>
    <w:rsid w:val="001C2333"/>
    <w:rsid w:val="001C53B4"/>
    <w:rsid w:val="001D4FB6"/>
    <w:rsid w:val="001D5B60"/>
    <w:rsid w:val="001F7379"/>
    <w:rsid w:val="00200680"/>
    <w:rsid w:val="00202ABB"/>
    <w:rsid w:val="0020531A"/>
    <w:rsid w:val="00217584"/>
    <w:rsid w:val="002301D1"/>
    <w:rsid w:val="002424C3"/>
    <w:rsid w:val="00245F75"/>
    <w:rsid w:val="00251940"/>
    <w:rsid w:val="00255500"/>
    <w:rsid w:val="00260DB0"/>
    <w:rsid w:val="002A2B5D"/>
    <w:rsid w:val="002B3895"/>
    <w:rsid w:val="002B4856"/>
    <w:rsid w:val="002C521F"/>
    <w:rsid w:val="002C5377"/>
    <w:rsid w:val="002C777C"/>
    <w:rsid w:val="002D4574"/>
    <w:rsid w:val="002D5F10"/>
    <w:rsid w:val="002F5A13"/>
    <w:rsid w:val="002F629B"/>
    <w:rsid w:val="00304BB7"/>
    <w:rsid w:val="0031018A"/>
    <w:rsid w:val="003135E3"/>
    <w:rsid w:val="0032284F"/>
    <w:rsid w:val="003279DE"/>
    <w:rsid w:val="00327E17"/>
    <w:rsid w:val="00332E86"/>
    <w:rsid w:val="003504C5"/>
    <w:rsid w:val="00352E01"/>
    <w:rsid w:val="00370B4A"/>
    <w:rsid w:val="00376B95"/>
    <w:rsid w:val="00385B9D"/>
    <w:rsid w:val="00390862"/>
    <w:rsid w:val="003930DB"/>
    <w:rsid w:val="003A0A33"/>
    <w:rsid w:val="003A787A"/>
    <w:rsid w:val="003B0FCC"/>
    <w:rsid w:val="003B4A78"/>
    <w:rsid w:val="003B7C74"/>
    <w:rsid w:val="003C58F8"/>
    <w:rsid w:val="003D5984"/>
    <w:rsid w:val="004002A3"/>
    <w:rsid w:val="00405F99"/>
    <w:rsid w:val="00412E07"/>
    <w:rsid w:val="004274F3"/>
    <w:rsid w:val="00430B98"/>
    <w:rsid w:val="00432046"/>
    <w:rsid w:val="00443CA2"/>
    <w:rsid w:val="0045173F"/>
    <w:rsid w:val="00474496"/>
    <w:rsid w:val="004774C8"/>
    <w:rsid w:val="00480D28"/>
    <w:rsid w:val="004823A4"/>
    <w:rsid w:val="00482D34"/>
    <w:rsid w:val="0049096A"/>
    <w:rsid w:val="0049125C"/>
    <w:rsid w:val="00495C9D"/>
    <w:rsid w:val="004A748C"/>
    <w:rsid w:val="004B3B12"/>
    <w:rsid w:val="004C6296"/>
    <w:rsid w:val="004C74CA"/>
    <w:rsid w:val="004D6CEE"/>
    <w:rsid w:val="004F0A75"/>
    <w:rsid w:val="004F21D4"/>
    <w:rsid w:val="0050763B"/>
    <w:rsid w:val="00507710"/>
    <w:rsid w:val="00515F21"/>
    <w:rsid w:val="005164DD"/>
    <w:rsid w:val="0052643B"/>
    <w:rsid w:val="005320A8"/>
    <w:rsid w:val="00532EC8"/>
    <w:rsid w:val="005429E6"/>
    <w:rsid w:val="00550F8D"/>
    <w:rsid w:val="00552B36"/>
    <w:rsid w:val="00552F21"/>
    <w:rsid w:val="00562855"/>
    <w:rsid w:val="00564D66"/>
    <w:rsid w:val="0057062B"/>
    <w:rsid w:val="005725A1"/>
    <w:rsid w:val="00575741"/>
    <w:rsid w:val="00575C77"/>
    <w:rsid w:val="00591FCD"/>
    <w:rsid w:val="005B0C03"/>
    <w:rsid w:val="005B4B60"/>
    <w:rsid w:val="005C0556"/>
    <w:rsid w:val="005C0FC3"/>
    <w:rsid w:val="005E4F34"/>
    <w:rsid w:val="005F2894"/>
    <w:rsid w:val="005F5049"/>
    <w:rsid w:val="00621656"/>
    <w:rsid w:val="00622981"/>
    <w:rsid w:val="0062449B"/>
    <w:rsid w:val="0062535F"/>
    <w:rsid w:val="00632750"/>
    <w:rsid w:val="00637A37"/>
    <w:rsid w:val="00643084"/>
    <w:rsid w:val="00644DAF"/>
    <w:rsid w:val="006522F1"/>
    <w:rsid w:val="00657A3C"/>
    <w:rsid w:val="00673089"/>
    <w:rsid w:val="0068758C"/>
    <w:rsid w:val="0069189D"/>
    <w:rsid w:val="00691F94"/>
    <w:rsid w:val="00694689"/>
    <w:rsid w:val="006A22E9"/>
    <w:rsid w:val="006B1831"/>
    <w:rsid w:val="006B556E"/>
    <w:rsid w:val="006B7F59"/>
    <w:rsid w:val="006C3FA4"/>
    <w:rsid w:val="006C67CA"/>
    <w:rsid w:val="006C6A5A"/>
    <w:rsid w:val="006F703C"/>
    <w:rsid w:val="00705A4D"/>
    <w:rsid w:val="00705ED7"/>
    <w:rsid w:val="0071798E"/>
    <w:rsid w:val="0073239F"/>
    <w:rsid w:val="0073343B"/>
    <w:rsid w:val="00740F2A"/>
    <w:rsid w:val="007432A6"/>
    <w:rsid w:val="007438D9"/>
    <w:rsid w:val="00750C47"/>
    <w:rsid w:val="00757361"/>
    <w:rsid w:val="00763D54"/>
    <w:rsid w:val="00764D5E"/>
    <w:rsid w:val="0077558B"/>
    <w:rsid w:val="00777D63"/>
    <w:rsid w:val="007845B8"/>
    <w:rsid w:val="007855DE"/>
    <w:rsid w:val="007A7857"/>
    <w:rsid w:val="007C361C"/>
    <w:rsid w:val="007E4665"/>
    <w:rsid w:val="007E6ECF"/>
    <w:rsid w:val="007F11B0"/>
    <w:rsid w:val="007F5607"/>
    <w:rsid w:val="008170E4"/>
    <w:rsid w:val="008364E8"/>
    <w:rsid w:val="00845AD9"/>
    <w:rsid w:val="0085354D"/>
    <w:rsid w:val="00873283"/>
    <w:rsid w:val="008771E9"/>
    <w:rsid w:val="00881599"/>
    <w:rsid w:val="00890AD6"/>
    <w:rsid w:val="00892E17"/>
    <w:rsid w:val="00893E24"/>
    <w:rsid w:val="008B03BF"/>
    <w:rsid w:val="008B3BDB"/>
    <w:rsid w:val="008B4746"/>
    <w:rsid w:val="008B57B1"/>
    <w:rsid w:val="008C2386"/>
    <w:rsid w:val="008D7A86"/>
    <w:rsid w:val="008E0A3F"/>
    <w:rsid w:val="008E6754"/>
    <w:rsid w:val="008E7E2B"/>
    <w:rsid w:val="008F2D77"/>
    <w:rsid w:val="008F3FFE"/>
    <w:rsid w:val="009020DD"/>
    <w:rsid w:val="00911534"/>
    <w:rsid w:val="00915F2B"/>
    <w:rsid w:val="0093046E"/>
    <w:rsid w:val="00932167"/>
    <w:rsid w:val="00942C25"/>
    <w:rsid w:val="0095206A"/>
    <w:rsid w:val="00953CF7"/>
    <w:rsid w:val="00975759"/>
    <w:rsid w:val="00977AFD"/>
    <w:rsid w:val="00985D5F"/>
    <w:rsid w:val="009877C5"/>
    <w:rsid w:val="009929DF"/>
    <w:rsid w:val="009A4CE5"/>
    <w:rsid w:val="009B0CA5"/>
    <w:rsid w:val="009B2019"/>
    <w:rsid w:val="009C12AD"/>
    <w:rsid w:val="009C7592"/>
    <w:rsid w:val="009D1363"/>
    <w:rsid w:val="009E041D"/>
    <w:rsid w:val="00A01C00"/>
    <w:rsid w:val="00A0267D"/>
    <w:rsid w:val="00A034F4"/>
    <w:rsid w:val="00A154AE"/>
    <w:rsid w:val="00A21B36"/>
    <w:rsid w:val="00A2324F"/>
    <w:rsid w:val="00A315B8"/>
    <w:rsid w:val="00A412E5"/>
    <w:rsid w:val="00A42651"/>
    <w:rsid w:val="00A4311E"/>
    <w:rsid w:val="00A43B47"/>
    <w:rsid w:val="00A512C4"/>
    <w:rsid w:val="00A52122"/>
    <w:rsid w:val="00A5463A"/>
    <w:rsid w:val="00A61AF5"/>
    <w:rsid w:val="00A74C82"/>
    <w:rsid w:val="00A82B78"/>
    <w:rsid w:val="00A84CD1"/>
    <w:rsid w:val="00A935F0"/>
    <w:rsid w:val="00AA5BD2"/>
    <w:rsid w:val="00AA6D61"/>
    <w:rsid w:val="00AB26B6"/>
    <w:rsid w:val="00AD47FE"/>
    <w:rsid w:val="00AD588F"/>
    <w:rsid w:val="00AE0574"/>
    <w:rsid w:val="00AE7BEC"/>
    <w:rsid w:val="00AF2DBB"/>
    <w:rsid w:val="00AF3DE5"/>
    <w:rsid w:val="00B016D9"/>
    <w:rsid w:val="00B01FA1"/>
    <w:rsid w:val="00B13605"/>
    <w:rsid w:val="00B155D6"/>
    <w:rsid w:val="00B204C9"/>
    <w:rsid w:val="00B34EDF"/>
    <w:rsid w:val="00B51BF5"/>
    <w:rsid w:val="00B543DD"/>
    <w:rsid w:val="00B57106"/>
    <w:rsid w:val="00B61C55"/>
    <w:rsid w:val="00B70316"/>
    <w:rsid w:val="00B8493E"/>
    <w:rsid w:val="00B933D7"/>
    <w:rsid w:val="00B978BC"/>
    <w:rsid w:val="00BA3501"/>
    <w:rsid w:val="00BA6E90"/>
    <w:rsid w:val="00BB3019"/>
    <w:rsid w:val="00BB40FB"/>
    <w:rsid w:val="00BB5346"/>
    <w:rsid w:val="00BC2AD1"/>
    <w:rsid w:val="00BC7635"/>
    <w:rsid w:val="00BD2205"/>
    <w:rsid w:val="00BD50C5"/>
    <w:rsid w:val="00BD5886"/>
    <w:rsid w:val="00BD6255"/>
    <w:rsid w:val="00BE0377"/>
    <w:rsid w:val="00BF3B38"/>
    <w:rsid w:val="00C027EB"/>
    <w:rsid w:val="00C256FF"/>
    <w:rsid w:val="00C32E9E"/>
    <w:rsid w:val="00C340F6"/>
    <w:rsid w:val="00C36D53"/>
    <w:rsid w:val="00C375B5"/>
    <w:rsid w:val="00C43AA4"/>
    <w:rsid w:val="00C61873"/>
    <w:rsid w:val="00C8020D"/>
    <w:rsid w:val="00C80B33"/>
    <w:rsid w:val="00C81E4A"/>
    <w:rsid w:val="00C8743D"/>
    <w:rsid w:val="00C91CAB"/>
    <w:rsid w:val="00C97ACE"/>
    <w:rsid w:val="00CA43B8"/>
    <w:rsid w:val="00CA56DD"/>
    <w:rsid w:val="00CC219D"/>
    <w:rsid w:val="00CC27DF"/>
    <w:rsid w:val="00CD62FB"/>
    <w:rsid w:val="00CE0CD5"/>
    <w:rsid w:val="00CE219A"/>
    <w:rsid w:val="00D20466"/>
    <w:rsid w:val="00D2792E"/>
    <w:rsid w:val="00D458D2"/>
    <w:rsid w:val="00D460A9"/>
    <w:rsid w:val="00D4626D"/>
    <w:rsid w:val="00D467B5"/>
    <w:rsid w:val="00D604CD"/>
    <w:rsid w:val="00D60B4A"/>
    <w:rsid w:val="00D67A83"/>
    <w:rsid w:val="00D73838"/>
    <w:rsid w:val="00D74510"/>
    <w:rsid w:val="00D83932"/>
    <w:rsid w:val="00D93434"/>
    <w:rsid w:val="00DA15B5"/>
    <w:rsid w:val="00DA351B"/>
    <w:rsid w:val="00DA5F27"/>
    <w:rsid w:val="00DB0148"/>
    <w:rsid w:val="00DB0A7A"/>
    <w:rsid w:val="00DC213F"/>
    <w:rsid w:val="00DC23CC"/>
    <w:rsid w:val="00DC4689"/>
    <w:rsid w:val="00DD5147"/>
    <w:rsid w:val="00DE18B3"/>
    <w:rsid w:val="00DF00AC"/>
    <w:rsid w:val="00E05D84"/>
    <w:rsid w:val="00E14146"/>
    <w:rsid w:val="00E17BBA"/>
    <w:rsid w:val="00E268F8"/>
    <w:rsid w:val="00E26FC5"/>
    <w:rsid w:val="00E3157F"/>
    <w:rsid w:val="00E31F50"/>
    <w:rsid w:val="00E32F38"/>
    <w:rsid w:val="00E37478"/>
    <w:rsid w:val="00E40A1C"/>
    <w:rsid w:val="00E5178D"/>
    <w:rsid w:val="00E5341A"/>
    <w:rsid w:val="00E725D6"/>
    <w:rsid w:val="00E72E00"/>
    <w:rsid w:val="00E81693"/>
    <w:rsid w:val="00E85252"/>
    <w:rsid w:val="00E85D58"/>
    <w:rsid w:val="00EB6E03"/>
    <w:rsid w:val="00ED4C39"/>
    <w:rsid w:val="00EE4C5A"/>
    <w:rsid w:val="00EE5C09"/>
    <w:rsid w:val="00EE707B"/>
    <w:rsid w:val="00EF3F25"/>
    <w:rsid w:val="00F05526"/>
    <w:rsid w:val="00F21E02"/>
    <w:rsid w:val="00F27B69"/>
    <w:rsid w:val="00F33E67"/>
    <w:rsid w:val="00F40A97"/>
    <w:rsid w:val="00F553D5"/>
    <w:rsid w:val="00F5639B"/>
    <w:rsid w:val="00F56959"/>
    <w:rsid w:val="00F621C6"/>
    <w:rsid w:val="00F64E9F"/>
    <w:rsid w:val="00F71598"/>
    <w:rsid w:val="00F81A33"/>
    <w:rsid w:val="00F83856"/>
    <w:rsid w:val="00F8620C"/>
    <w:rsid w:val="00F9294E"/>
    <w:rsid w:val="00F96EF1"/>
    <w:rsid w:val="00FA5062"/>
    <w:rsid w:val="00FA580B"/>
    <w:rsid w:val="00FA689A"/>
    <w:rsid w:val="00FB07F0"/>
    <w:rsid w:val="00FB099C"/>
    <w:rsid w:val="00FB1179"/>
    <w:rsid w:val="00FB2651"/>
    <w:rsid w:val="00FC10C1"/>
    <w:rsid w:val="00FC74C5"/>
    <w:rsid w:val="00FC7725"/>
    <w:rsid w:val="00FC7C4F"/>
    <w:rsid w:val="00FD06CF"/>
    <w:rsid w:val="00FD0947"/>
    <w:rsid w:val="00FD5F28"/>
    <w:rsid w:val="00FD6D7D"/>
    <w:rsid w:val="00FE08AE"/>
    <w:rsid w:val="00FE34E9"/>
    <w:rsid w:val="00FE7ACA"/>
    <w:rsid w:val="00FF46D1"/>
    <w:rsid w:val="00FF4DC3"/>
    <w:rsid w:val="00FF594B"/>
    <w:rsid w:val="00FF638C"/>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61"/>
    <o:shapelayout v:ext="edit">
      <o:idmap v:ext="edit" data="1"/>
    </o:shapelayout>
  </w:shapeDefaults>
  <w:decimalSymbol w:val="."/>
  <w:listSeparator w:val=","/>
  <w14:docId w14:val="09D506B4"/>
  <w15:docId w15:val="{9AFEBF69-1711-4B96-A9EC-BF836C4D2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uiPriority="9" w:qFormat="1"/>
    <w:lsdException w:name="heading 4" w:semiHidden="1" w:uiPriority="9" w:qFormat="1"/>
    <w:lsdException w:name="heading 5" w:semiHidden="1" w:uiPriority="9" w:qFormat="1"/>
    <w:lsdException w:name="heading 6" w:semiHidden="1"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unhideWhenUsed="1"/>
    <w:lsdException w:name="List 2" w:semiHidden="1" w:unhideWhenUsed="1"/>
    <w:lsdException w:name="List 3" w:semiHidden="1" w:unhideWhenUsed="1"/>
    <w:lsdException w:name="List 4" w:semiHidden="1"/>
    <w:lsdException w:name="List 5" w:semiHidden="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emiHidden/>
    <w:rsid w:val="001C13E0"/>
  </w:style>
  <w:style w:type="paragraph" w:styleId="Heading1">
    <w:name w:val="heading 1"/>
    <w:next w:val="Normal"/>
    <w:link w:val="Heading1Char"/>
    <w:uiPriority w:val="9"/>
    <w:qFormat/>
    <w:rsid w:val="00A412E5"/>
    <w:pPr>
      <w:spacing w:after="240" w:line="440" w:lineRule="exact"/>
      <w:outlineLvl w:val="0"/>
    </w:pPr>
    <w:rPr>
      <w:rFonts w:asciiTheme="majorHAnsi" w:hAnsiTheme="majorHAnsi" w:cstheme="majorHAnsi"/>
      <w:color w:val="808474" w:themeColor="accent6" w:themeShade="BF"/>
      <w:spacing w:val="-5"/>
      <w:sz w:val="40"/>
      <w:szCs w:val="40"/>
    </w:rPr>
  </w:style>
  <w:style w:type="paragraph" w:styleId="Heading2">
    <w:name w:val="heading 2"/>
    <w:basedOn w:val="BodyText"/>
    <w:next w:val="Normal"/>
    <w:link w:val="Heading2Char"/>
    <w:uiPriority w:val="9"/>
    <w:qFormat/>
    <w:rsid w:val="00B57106"/>
    <w:pPr>
      <w:spacing w:before="300" w:after="40" w:line="340" w:lineRule="exact"/>
      <w:outlineLvl w:val="1"/>
    </w:pPr>
    <w:rPr>
      <w:b/>
      <w:color w:val="009AA6" w:themeColor="accent1"/>
      <w:spacing w:val="-5"/>
      <w:sz w:val="32"/>
      <w:szCs w:val="32"/>
    </w:rPr>
  </w:style>
  <w:style w:type="paragraph" w:styleId="Heading3">
    <w:name w:val="heading 3"/>
    <w:next w:val="Normal"/>
    <w:link w:val="Heading3Char"/>
    <w:uiPriority w:val="9"/>
    <w:qFormat/>
    <w:rsid w:val="0045173F"/>
    <w:pPr>
      <w:spacing w:before="200" w:after="40" w:line="260" w:lineRule="exact"/>
      <w:outlineLvl w:val="2"/>
    </w:pPr>
    <w:rPr>
      <w:rFonts w:asciiTheme="majorHAnsi" w:hAnsiTheme="majorHAnsi" w:cstheme="majorHAnsi"/>
      <w:b/>
      <w:spacing w:val="-5"/>
      <w:sz w:val="24"/>
      <w:szCs w:val="32"/>
    </w:rPr>
  </w:style>
  <w:style w:type="paragraph" w:styleId="Heading4">
    <w:name w:val="heading 4"/>
    <w:basedOn w:val="Normal"/>
    <w:next w:val="Normal"/>
    <w:link w:val="Heading4Char"/>
    <w:uiPriority w:val="9"/>
    <w:qFormat/>
    <w:rsid w:val="00B57106"/>
    <w:pPr>
      <w:keepNext/>
      <w:keepLines/>
      <w:spacing w:before="60" w:after="0"/>
      <w:outlineLvl w:val="3"/>
    </w:pPr>
    <w:rPr>
      <w:rFonts w:asciiTheme="majorHAnsi" w:eastAsiaTheme="majorEastAsia" w:hAnsiTheme="majorHAnsi" w:cstheme="majorBidi"/>
      <w:b/>
      <w:bCs/>
      <w:iCs/>
      <w:color w:val="009AA6" w:themeColor="accent1"/>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rsid w:val="00F621C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B57B1"/>
  </w:style>
  <w:style w:type="paragraph" w:styleId="Footer">
    <w:name w:val="footer"/>
    <w:basedOn w:val="Normal"/>
    <w:link w:val="FooterChar"/>
    <w:uiPriority w:val="99"/>
    <w:semiHidden/>
    <w:rsid w:val="00F621C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B57B1"/>
  </w:style>
  <w:style w:type="paragraph" w:styleId="BalloonText">
    <w:name w:val="Balloon Text"/>
    <w:basedOn w:val="Normal"/>
    <w:link w:val="BalloonTextChar"/>
    <w:uiPriority w:val="99"/>
    <w:semiHidden/>
    <w:rsid w:val="00F621C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B57B1"/>
    <w:rPr>
      <w:rFonts w:ascii="Tahoma" w:hAnsi="Tahoma" w:cs="Tahoma"/>
      <w:sz w:val="16"/>
      <w:szCs w:val="16"/>
    </w:rPr>
  </w:style>
  <w:style w:type="paragraph" w:customStyle="1" w:styleId="TitleCover">
    <w:name w:val="Title (Cover)"/>
    <w:basedOn w:val="Normal"/>
    <w:link w:val="TitleCoverChar"/>
    <w:autoRedefine/>
    <w:qFormat/>
    <w:rsid w:val="008D7A86"/>
    <w:pPr>
      <w:spacing w:before="2000" w:after="80" w:line="800" w:lineRule="exact"/>
      <w:contextualSpacing/>
    </w:pPr>
    <w:rPr>
      <w:rFonts w:asciiTheme="majorHAnsi" w:hAnsiTheme="majorHAnsi" w:cstheme="majorHAnsi"/>
      <w:color w:val="0097A9"/>
      <w:spacing w:val="-10"/>
      <w:kern w:val="60"/>
      <w:sz w:val="80"/>
      <w:szCs w:val="80"/>
    </w:rPr>
  </w:style>
  <w:style w:type="character" w:customStyle="1" w:styleId="TitleCoverChar">
    <w:name w:val="Title (Cover) Char"/>
    <w:basedOn w:val="DefaultParagraphFont"/>
    <w:link w:val="TitleCover"/>
    <w:rsid w:val="008D7A86"/>
    <w:rPr>
      <w:rFonts w:asciiTheme="majorHAnsi" w:hAnsiTheme="majorHAnsi" w:cstheme="majorHAnsi"/>
      <w:color w:val="0097A9"/>
      <w:spacing w:val="-10"/>
      <w:kern w:val="60"/>
      <w:sz w:val="80"/>
      <w:szCs w:val="80"/>
    </w:rPr>
  </w:style>
  <w:style w:type="paragraph" w:customStyle="1" w:styleId="SubtitleCover">
    <w:name w:val="Subtitle (Cover)"/>
    <w:basedOn w:val="Normal"/>
    <w:autoRedefine/>
    <w:qFormat/>
    <w:rsid w:val="00A412E5"/>
    <w:pPr>
      <w:spacing w:after="0" w:line="600" w:lineRule="exact"/>
    </w:pPr>
    <w:rPr>
      <w:rFonts w:asciiTheme="majorHAnsi" w:hAnsiTheme="majorHAnsi" w:cstheme="majorHAnsi"/>
      <w:color w:val="808474" w:themeColor="accent6" w:themeShade="BF"/>
      <w:spacing w:val="-10"/>
      <w:kern w:val="64"/>
      <w:sz w:val="60"/>
      <w:szCs w:val="60"/>
    </w:rPr>
  </w:style>
  <w:style w:type="paragraph" w:customStyle="1" w:styleId="Sub-subtitlingCover">
    <w:name w:val="Sub-subtitling (Cover)"/>
    <w:basedOn w:val="Normal"/>
    <w:qFormat/>
    <w:rsid w:val="00A412E5"/>
    <w:pPr>
      <w:spacing w:after="0"/>
    </w:pPr>
    <w:rPr>
      <w:rFonts w:asciiTheme="majorHAnsi" w:hAnsiTheme="majorHAnsi" w:cstheme="majorHAnsi"/>
      <w:b/>
      <w:color w:val="808474" w:themeColor="accent6" w:themeShade="BF"/>
      <w:sz w:val="28"/>
      <w:szCs w:val="28"/>
    </w:rPr>
  </w:style>
  <w:style w:type="character" w:styleId="PlaceholderText">
    <w:name w:val="Placeholder Text"/>
    <w:basedOn w:val="DefaultParagraphFont"/>
    <w:uiPriority w:val="99"/>
    <w:semiHidden/>
    <w:rsid w:val="005B0C03"/>
    <w:rPr>
      <w:color w:val="808080"/>
    </w:rPr>
  </w:style>
  <w:style w:type="character" w:customStyle="1" w:styleId="Heading1Char">
    <w:name w:val="Heading 1 Char"/>
    <w:basedOn w:val="DefaultParagraphFont"/>
    <w:link w:val="Heading1"/>
    <w:uiPriority w:val="9"/>
    <w:rsid w:val="00A412E5"/>
    <w:rPr>
      <w:rFonts w:asciiTheme="majorHAnsi" w:hAnsiTheme="majorHAnsi" w:cstheme="majorHAnsi"/>
      <w:color w:val="808474" w:themeColor="accent6" w:themeShade="BF"/>
      <w:spacing w:val="-5"/>
      <w:sz w:val="40"/>
      <w:szCs w:val="40"/>
    </w:rPr>
  </w:style>
  <w:style w:type="paragraph" w:styleId="ListNumber">
    <w:name w:val="List Number"/>
    <w:basedOn w:val="Normal"/>
    <w:link w:val="ListNumberChar"/>
    <w:uiPriority w:val="99"/>
    <w:rsid w:val="0045173F"/>
    <w:pPr>
      <w:numPr>
        <w:numId w:val="10"/>
      </w:numPr>
      <w:spacing w:line="300" w:lineRule="exact"/>
    </w:pPr>
    <w:rPr>
      <w:sz w:val="20"/>
      <w:szCs w:val="20"/>
    </w:rPr>
  </w:style>
  <w:style w:type="character" w:customStyle="1" w:styleId="Heading2Char">
    <w:name w:val="Heading 2 Char"/>
    <w:basedOn w:val="DefaultParagraphFont"/>
    <w:link w:val="Heading2"/>
    <w:uiPriority w:val="9"/>
    <w:rsid w:val="00B57106"/>
    <w:rPr>
      <w:rFonts w:asciiTheme="majorHAnsi" w:hAnsiTheme="majorHAnsi" w:cstheme="majorHAnsi"/>
      <w:b/>
      <w:color w:val="009AA6" w:themeColor="accent1"/>
      <w:spacing w:val="-5"/>
      <w:sz w:val="32"/>
      <w:szCs w:val="32"/>
    </w:rPr>
  </w:style>
  <w:style w:type="paragraph" w:styleId="ListBullet">
    <w:name w:val="List Bullet"/>
    <w:basedOn w:val="Normal"/>
    <w:link w:val="ListBulletChar"/>
    <w:uiPriority w:val="99"/>
    <w:rsid w:val="0045173F"/>
    <w:pPr>
      <w:numPr>
        <w:numId w:val="2"/>
      </w:numPr>
      <w:tabs>
        <w:tab w:val="clear" w:pos="360"/>
        <w:tab w:val="num" w:pos="270"/>
      </w:tabs>
      <w:ind w:left="270" w:hanging="270"/>
      <w:contextualSpacing/>
    </w:pPr>
    <w:rPr>
      <w:sz w:val="20"/>
    </w:rPr>
  </w:style>
  <w:style w:type="paragraph" w:styleId="ListParagraph">
    <w:name w:val="List Paragraph"/>
    <w:basedOn w:val="Normal"/>
    <w:uiPriority w:val="34"/>
    <w:semiHidden/>
    <w:qFormat/>
    <w:rsid w:val="00FF4DC3"/>
    <w:pPr>
      <w:ind w:left="720"/>
      <w:contextualSpacing/>
    </w:pPr>
  </w:style>
  <w:style w:type="paragraph" w:styleId="List2">
    <w:name w:val="List 2"/>
    <w:aliases w:val="Numbered List - Level 2"/>
    <w:basedOn w:val="Normal"/>
    <w:uiPriority w:val="99"/>
    <w:semiHidden/>
    <w:rsid w:val="00AF2DBB"/>
    <w:pPr>
      <w:numPr>
        <w:ilvl w:val="1"/>
        <w:numId w:val="1"/>
      </w:numPr>
      <w:spacing w:line="300" w:lineRule="exact"/>
      <w:contextualSpacing/>
    </w:pPr>
    <w:rPr>
      <w:color w:val="646464" w:themeColor="text1" w:themeTint="A6"/>
      <w:sz w:val="20"/>
      <w:szCs w:val="20"/>
    </w:rPr>
  </w:style>
  <w:style w:type="paragraph" w:styleId="ListNumber2">
    <w:name w:val="List Number 2"/>
    <w:link w:val="ListNumber2Char"/>
    <w:uiPriority w:val="99"/>
    <w:rsid w:val="00F83856"/>
    <w:pPr>
      <w:numPr>
        <w:ilvl w:val="1"/>
        <w:numId w:val="10"/>
      </w:numPr>
    </w:pPr>
    <w:rPr>
      <w:sz w:val="20"/>
    </w:rPr>
  </w:style>
  <w:style w:type="paragraph" w:styleId="BodyText">
    <w:name w:val="Body Text"/>
    <w:basedOn w:val="Normal"/>
    <w:link w:val="BodyTextChar"/>
    <w:uiPriority w:val="99"/>
    <w:rsid w:val="0045173F"/>
    <w:pPr>
      <w:spacing w:after="140" w:line="300" w:lineRule="exact"/>
    </w:pPr>
    <w:rPr>
      <w:rFonts w:asciiTheme="majorHAnsi" w:hAnsiTheme="majorHAnsi" w:cstheme="majorHAnsi"/>
      <w:sz w:val="20"/>
      <w:szCs w:val="20"/>
    </w:rPr>
  </w:style>
  <w:style w:type="character" w:customStyle="1" w:styleId="BodyTextChar">
    <w:name w:val="Body Text Char"/>
    <w:basedOn w:val="DefaultParagraphFont"/>
    <w:link w:val="BodyText"/>
    <w:uiPriority w:val="99"/>
    <w:rsid w:val="0045173F"/>
    <w:rPr>
      <w:rFonts w:asciiTheme="majorHAnsi" w:hAnsiTheme="majorHAnsi" w:cstheme="majorHAnsi"/>
      <w:sz w:val="20"/>
      <w:szCs w:val="20"/>
    </w:rPr>
  </w:style>
  <w:style w:type="paragraph" w:styleId="ListBullet2">
    <w:name w:val="List Bullet 2"/>
    <w:basedOn w:val="Normal"/>
    <w:link w:val="ListBullet2Char"/>
    <w:uiPriority w:val="99"/>
    <w:rsid w:val="0045173F"/>
    <w:pPr>
      <w:numPr>
        <w:numId w:val="3"/>
      </w:numPr>
      <w:ind w:left="540" w:hanging="270"/>
      <w:contextualSpacing/>
    </w:pPr>
    <w:rPr>
      <w:sz w:val="20"/>
      <w:szCs w:val="20"/>
    </w:rPr>
  </w:style>
  <w:style w:type="paragraph" w:styleId="ListBullet3">
    <w:name w:val="List Bullet 3"/>
    <w:basedOn w:val="Normal"/>
    <w:link w:val="ListBullet3Char"/>
    <w:uiPriority w:val="99"/>
    <w:rsid w:val="0045173F"/>
    <w:pPr>
      <w:numPr>
        <w:numId w:val="4"/>
      </w:numPr>
      <w:contextualSpacing/>
    </w:pPr>
    <w:rPr>
      <w:sz w:val="20"/>
      <w:szCs w:val="20"/>
    </w:rPr>
  </w:style>
  <w:style w:type="character" w:customStyle="1" w:styleId="Heading3Char">
    <w:name w:val="Heading 3 Char"/>
    <w:basedOn w:val="DefaultParagraphFont"/>
    <w:link w:val="Heading3"/>
    <w:uiPriority w:val="9"/>
    <w:rsid w:val="0045173F"/>
    <w:rPr>
      <w:rFonts w:asciiTheme="majorHAnsi" w:hAnsiTheme="majorHAnsi" w:cstheme="majorHAnsi"/>
      <w:b/>
      <w:spacing w:val="-5"/>
      <w:sz w:val="24"/>
      <w:szCs w:val="32"/>
    </w:rPr>
  </w:style>
  <w:style w:type="numbering" w:customStyle="1" w:styleId="NumberedLists">
    <w:name w:val="Numbered Lists"/>
    <w:uiPriority w:val="99"/>
    <w:rsid w:val="004823A4"/>
    <w:pPr>
      <w:numPr>
        <w:numId w:val="5"/>
      </w:numPr>
    </w:pPr>
  </w:style>
  <w:style w:type="table" w:styleId="TableGrid">
    <w:name w:val="Table Grid"/>
    <w:basedOn w:val="TableNormal"/>
    <w:uiPriority w:val="59"/>
    <w:rsid w:val="00BB53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2">
    <w:name w:val="Body Text 2"/>
    <w:basedOn w:val="Normal"/>
    <w:link w:val="BodyText2Char"/>
    <w:uiPriority w:val="99"/>
    <w:semiHidden/>
    <w:rsid w:val="00BF3B38"/>
    <w:pPr>
      <w:spacing w:after="120" w:line="480" w:lineRule="auto"/>
    </w:pPr>
  </w:style>
  <w:style w:type="character" w:customStyle="1" w:styleId="BodyText2Char">
    <w:name w:val="Body Text 2 Char"/>
    <w:basedOn w:val="DefaultParagraphFont"/>
    <w:link w:val="BodyText2"/>
    <w:uiPriority w:val="99"/>
    <w:semiHidden/>
    <w:rsid w:val="00BF3B38"/>
  </w:style>
  <w:style w:type="table" w:styleId="LightList-Accent1">
    <w:name w:val="Light List Accent 1"/>
    <w:basedOn w:val="TableNormal"/>
    <w:uiPriority w:val="61"/>
    <w:rsid w:val="00BB5346"/>
    <w:pPr>
      <w:spacing w:after="0" w:line="240" w:lineRule="auto"/>
    </w:pPr>
    <w:tblPr>
      <w:tblStyleRowBandSize w:val="1"/>
      <w:tblStyleColBandSize w:val="1"/>
      <w:tblBorders>
        <w:top w:val="single" w:sz="8" w:space="0" w:color="009AA6" w:themeColor="accent1"/>
        <w:left w:val="single" w:sz="8" w:space="0" w:color="009AA6" w:themeColor="accent1"/>
        <w:bottom w:val="single" w:sz="8" w:space="0" w:color="009AA6" w:themeColor="accent1"/>
        <w:right w:val="single" w:sz="8" w:space="0" w:color="009AA6" w:themeColor="accent1"/>
      </w:tblBorders>
    </w:tblPr>
    <w:tblStylePr w:type="firstRow">
      <w:pPr>
        <w:spacing w:before="0" w:after="0" w:line="240" w:lineRule="auto"/>
      </w:pPr>
      <w:rPr>
        <w:b/>
        <w:bCs/>
        <w:color w:val="FFFFFF" w:themeColor="background1"/>
      </w:rPr>
      <w:tblPr/>
      <w:tcPr>
        <w:shd w:val="clear" w:color="auto" w:fill="009AA6" w:themeFill="accent1"/>
      </w:tcPr>
    </w:tblStylePr>
    <w:tblStylePr w:type="lastRow">
      <w:pPr>
        <w:spacing w:before="0" w:after="0" w:line="240" w:lineRule="auto"/>
      </w:pPr>
      <w:rPr>
        <w:b/>
        <w:bCs/>
      </w:rPr>
      <w:tblPr/>
      <w:tcPr>
        <w:tcBorders>
          <w:top w:val="double" w:sz="6" w:space="0" w:color="009AA6" w:themeColor="accent1"/>
          <w:left w:val="single" w:sz="8" w:space="0" w:color="009AA6" w:themeColor="accent1"/>
          <w:bottom w:val="single" w:sz="8" w:space="0" w:color="009AA6" w:themeColor="accent1"/>
          <w:right w:val="single" w:sz="8" w:space="0" w:color="009AA6" w:themeColor="accent1"/>
        </w:tcBorders>
      </w:tcPr>
    </w:tblStylePr>
    <w:tblStylePr w:type="firstCol">
      <w:rPr>
        <w:b/>
        <w:bCs/>
      </w:rPr>
    </w:tblStylePr>
    <w:tblStylePr w:type="lastCol">
      <w:rPr>
        <w:b/>
        <w:bCs/>
      </w:rPr>
    </w:tblStylePr>
    <w:tblStylePr w:type="band1Vert">
      <w:tblPr/>
      <w:tcPr>
        <w:tcBorders>
          <w:top w:val="single" w:sz="8" w:space="0" w:color="009AA6" w:themeColor="accent1"/>
          <w:left w:val="single" w:sz="8" w:space="0" w:color="009AA6" w:themeColor="accent1"/>
          <w:bottom w:val="single" w:sz="8" w:space="0" w:color="009AA6" w:themeColor="accent1"/>
          <w:right w:val="single" w:sz="8" w:space="0" w:color="009AA6" w:themeColor="accent1"/>
        </w:tcBorders>
      </w:tcPr>
    </w:tblStylePr>
    <w:tblStylePr w:type="band1Horz">
      <w:tblPr/>
      <w:tcPr>
        <w:tcBorders>
          <w:top w:val="single" w:sz="8" w:space="0" w:color="009AA6" w:themeColor="accent1"/>
          <w:left w:val="single" w:sz="8" w:space="0" w:color="009AA6" w:themeColor="accent1"/>
          <w:bottom w:val="single" w:sz="8" w:space="0" w:color="009AA6" w:themeColor="accent1"/>
          <w:right w:val="single" w:sz="8" w:space="0" w:color="009AA6" w:themeColor="accent1"/>
        </w:tcBorders>
      </w:tcPr>
    </w:tblStylePr>
  </w:style>
  <w:style w:type="paragraph" w:customStyle="1" w:styleId="PullQuotelarge">
    <w:name w:val="Pull Quote (large)"/>
    <w:link w:val="PullQuotelargeChar"/>
    <w:rsid w:val="00C32E9E"/>
    <w:pPr>
      <w:spacing w:before="1200" w:line="440" w:lineRule="exact"/>
    </w:pPr>
    <w:rPr>
      <w:rFonts w:asciiTheme="majorHAnsi" w:hAnsiTheme="majorHAnsi" w:cstheme="majorHAnsi"/>
      <w:color w:val="808474" w:themeColor="accent6" w:themeShade="BF"/>
      <w:sz w:val="38"/>
      <w:szCs w:val="38"/>
    </w:rPr>
  </w:style>
  <w:style w:type="character" w:styleId="Hyperlink">
    <w:name w:val="Hyperlink"/>
    <w:uiPriority w:val="99"/>
    <w:rsid w:val="006B556E"/>
    <w:rPr>
      <w:b/>
      <w:color w:val="009AA6" w:themeColor="accent1"/>
      <w:u w:val="single"/>
    </w:rPr>
  </w:style>
  <w:style w:type="character" w:styleId="Emphasis">
    <w:name w:val="Emphasis"/>
    <w:qFormat/>
    <w:rsid w:val="0045173F"/>
    <w:rPr>
      <w:b/>
      <w:color w:val="auto"/>
    </w:rPr>
  </w:style>
  <w:style w:type="paragraph" w:styleId="ListNumber4">
    <w:name w:val="List Number 4"/>
    <w:basedOn w:val="Normal"/>
    <w:uiPriority w:val="99"/>
    <w:semiHidden/>
    <w:rsid w:val="0069189D"/>
    <w:pPr>
      <w:contextualSpacing/>
    </w:pPr>
  </w:style>
  <w:style w:type="paragraph" w:styleId="ListNumber5">
    <w:name w:val="List Number 5"/>
    <w:basedOn w:val="Normal"/>
    <w:uiPriority w:val="99"/>
    <w:semiHidden/>
    <w:rsid w:val="0069189D"/>
    <w:pPr>
      <w:contextualSpacing/>
    </w:pPr>
  </w:style>
  <w:style w:type="paragraph" w:styleId="TOCHeading">
    <w:name w:val="TOC Heading"/>
    <w:basedOn w:val="Heading1"/>
    <w:next w:val="Normal"/>
    <w:uiPriority w:val="39"/>
    <w:qFormat/>
    <w:rsid w:val="008E0A3F"/>
    <w:pPr>
      <w:keepNext/>
      <w:keepLines/>
      <w:spacing w:after="320" w:line="400" w:lineRule="exact"/>
      <w:outlineLvl w:val="9"/>
    </w:pPr>
    <w:rPr>
      <w:rFonts w:ascii="Calibri" w:eastAsiaTheme="majorEastAsia" w:hAnsi="Calibri" w:cstheme="majorBidi"/>
      <w:bCs/>
      <w:spacing w:val="10"/>
      <w:szCs w:val="28"/>
      <w:lang w:val="en-US" w:eastAsia="ja-JP"/>
    </w:rPr>
  </w:style>
  <w:style w:type="paragraph" w:styleId="TOC2">
    <w:name w:val="toc 2"/>
    <w:basedOn w:val="Normal"/>
    <w:next w:val="Normal"/>
    <w:autoRedefine/>
    <w:uiPriority w:val="39"/>
    <w:qFormat/>
    <w:rsid w:val="00E40A1C"/>
    <w:pPr>
      <w:tabs>
        <w:tab w:val="left" w:pos="6120"/>
      </w:tabs>
      <w:spacing w:after="85" w:line="240" w:lineRule="auto"/>
      <w:ind w:right="5040"/>
    </w:pPr>
    <w:rPr>
      <w:b/>
      <w:color w:val="009AA6" w:themeColor="accent1"/>
      <w:sz w:val="18"/>
      <w:lang w:val="en-US" w:eastAsia="ja-JP"/>
    </w:rPr>
  </w:style>
  <w:style w:type="paragraph" w:styleId="TOC1">
    <w:name w:val="toc 1"/>
    <w:basedOn w:val="Normal"/>
    <w:next w:val="Normal"/>
    <w:uiPriority w:val="39"/>
    <w:qFormat/>
    <w:rsid w:val="00A412E5"/>
    <w:pPr>
      <w:tabs>
        <w:tab w:val="left" w:pos="6120"/>
      </w:tabs>
      <w:spacing w:before="280" w:after="120" w:line="240" w:lineRule="auto"/>
      <w:ind w:right="5040"/>
    </w:pPr>
    <w:rPr>
      <w:noProof/>
      <w:color w:val="808474" w:themeColor="accent6" w:themeShade="BF"/>
      <w:lang w:val="en-US" w:eastAsia="ja-JP"/>
    </w:rPr>
  </w:style>
  <w:style w:type="paragraph" w:styleId="TOC3">
    <w:name w:val="toc 3"/>
    <w:basedOn w:val="Normal"/>
    <w:next w:val="Normal"/>
    <w:autoRedefine/>
    <w:uiPriority w:val="39"/>
    <w:qFormat/>
    <w:rsid w:val="0045173F"/>
    <w:pPr>
      <w:tabs>
        <w:tab w:val="left" w:pos="6120"/>
      </w:tabs>
      <w:spacing w:after="80"/>
      <w:ind w:left="216" w:right="5040"/>
    </w:pPr>
    <w:rPr>
      <w:noProof/>
      <w:sz w:val="18"/>
      <w:lang w:val="en-US" w:eastAsia="ja-JP"/>
    </w:rPr>
  </w:style>
  <w:style w:type="table" w:styleId="LightList-Accent3">
    <w:name w:val="Light List Accent 3"/>
    <w:basedOn w:val="TableNormal"/>
    <w:uiPriority w:val="61"/>
    <w:rsid w:val="005429E6"/>
    <w:pPr>
      <w:spacing w:after="0" w:line="240" w:lineRule="auto"/>
    </w:pPr>
    <w:tblPr>
      <w:tblStyleRowBandSize w:val="1"/>
      <w:tblStyleColBandSize w:val="1"/>
      <w:tblBorders>
        <w:top w:val="single" w:sz="8" w:space="0" w:color="9BD3D0" w:themeColor="accent3"/>
        <w:left w:val="single" w:sz="8" w:space="0" w:color="9BD3D0" w:themeColor="accent3"/>
        <w:bottom w:val="single" w:sz="8" w:space="0" w:color="9BD3D0" w:themeColor="accent3"/>
        <w:right w:val="single" w:sz="8" w:space="0" w:color="9BD3D0" w:themeColor="accent3"/>
      </w:tblBorders>
    </w:tblPr>
    <w:tblStylePr w:type="firstRow">
      <w:pPr>
        <w:spacing w:before="0" w:after="0" w:line="240" w:lineRule="auto"/>
      </w:pPr>
      <w:rPr>
        <w:b/>
        <w:bCs/>
        <w:color w:val="FFFFFF" w:themeColor="background1"/>
      </w:rPr>
      <w:tblPr/>
      <w:tcPr>
        <w:shd w:val="clear" w:color="auto" w:fill="9BD3D0" w:themeFill="accent3"/>
      </w:tcPr>
    </w:tblStylePr>
    <w:tblStylePr w:type="lastRow">
      <w:pPr>
        <w:spacing w:before="0" w:after="0" w:line="240" w:lineRule="auto"/>
      </w:pPr>
      <w:rPr>
        <w:b/>
        <w:bCs/>
      </w:rPr>
      <w:tblPr/>
      <w:tcPr>
        <w:tcBorders>
          <w:top w:val="double" w:sz="6" w:space="0" w:color="9BD3D0" w:themeColor="accent3"/>
          <w:left w:val="single" w:sz="8" w:space="0" w:color="9BD3D0" w:themeColor="accent3"/>
          <w:bottom w:val="single" w:sz="8" w:space="0" w:color="9BD3D0" w:themeColor="accent3"/>
          <w:right w:val="single" w:sz="8" w:space="0" w:color="9BD3D0" w:themeColor="accent3"/>
        </w:tcBorders>
      </w:tcPr>
    </w:tblStylePr>
    <w:tblStylePr w:type="firstCol">
      <w:rPr>
        <w:b/>
        <w:bCs/>
      </w:rPr>
    </w:tblStylePr>
    <w:tblStylePr w:type="lastCol">
      <w:rPr>
        <w:b/>
        <w:bCs/>
      </w:rPr>
    </w:tblStylePr>
    <w:tblStylePr w:type="band1Vert">
      <w:tblPr/>
      <w:tcPr>
        <w:tcBorders>
          <w:top w:val="single" w:sz="8" w:space="0" w:color="9BD3D0" w:themeColor="accent3"/>
          <w:left w:val="single" w:sz="8" w:space="0" w:color="9BD3D0" w:themeColor="accent3"/>
          <w:bottom w:val="single" w:sz="8" w:space="0" w:color="9BD3D0" w:themeColor="accent3"/>
          <w:right w:val="single" w:sz="8" w:space="0" w:color="9BD3D0" w:themeColor="accent3"/>
        </w:tcBorders>
      </w:tcPr>
    </w:tblStylePr>
    <w:tblStylePr w:type="band1Horz">
      <w:tblPr/>
      <w:tcPr>
        <w:tcBorders>
          <w:top w:val="single" w:sz="8" w:space="0" w:color="9BD3D0" w:themeColor="accent3"/>
          <w:left w:val="single" w:sz="8" w:space="0" w:color="9BD3D0" w:themeColor="accent3"/>
          <w:bottom w:val="single" w:sz="8" w:space="0" w:color="9BD3D0" w:themeColor="accent3"/>
          <w:right w:val="single" w:sz="8" w:space="0" w:color="9BD3D0" w:themeColor="accent3"/>
        </w:tcBorders>
      </w:tcPr>
    </w:tblStylePr>
  </w:style>
  <w:style w:type="table" w:styleId="LightList-Accent4">
    <w:name w:val="Light List Accent 4"/>
    <w:basedOn w:val="TableNormal"/>
    <w:uiPriority w:val="61"/>
    <w:rsid w:val="00B70316"/>
    <w:pPr>
      <w:spacing w:after="0" w:line="240" w:lineRule="auto"/>
    </w:pPr>
    <w:tblPr>
      <w:tblStyleRowBandSize w:val="1"/>
      <w:tblStyleColBandSize w:val="1"/>
      <w:tblBorders>
        <w:top w:val="single" w:sz="8" w:space="0" w:color="FFC843" w:themeColor="accent4"/>
        <w:left w:val="single" w:sz="8" w:space="0" w:color="FFC843" w:themeColor="accent4"/>
        <w:bottom w:val="single" w:sz="8" w:space="0" w:color="FFC843" w:themeColor="accent4"/>
        <w:right w:val="single" w:sz="8" w:space="0" w:color="FFC843" w:themeColor="accent4"/>
      </w:tblBorders>
    </w:tblPr>
    <w:tblStylePr w:type="firstRow">
      <w:pPr>
        <w:spacing w:before="0" w:after="0" w:line="240" w:lineRule="auto"/>
      </w:pPr>
      <w:rPr>
        <w:b/>
        <w:bCs/>
        <w:color w:val="FFFFFF" w:themeColor="background1"/>
      </w:rPr>
      <w:tblPr/>
      <w:tcPr>
        <w:shd w:val="clear" w:color="auto" w:fill="FFC843" w:themeFill="accent4"/>
      </w:tcPr>
    </w:tblStylePr>
    <w:tblStylePr w:type="lastRow">
      <w:pPr>
        <w:spacing w:before="0" w:after="0" w:line="240" w:lineRule="auto"/>
      </w:pPr>
      <w:rPr>
        <w:b/>
        <w:bCs/>
      </w:rPr>
      <w:tblPr/>
      <w:tcPr>
        <w:tcBorders>
          <w:top w:val="double" w:sz="6" w:space="0" w:color="FFC843" w:themeColor="accent4"/>
          <w:left w:val="single" w:sz="8" w:space="0" w:color="FFC843" w:themeColor="accent4"/>
          <w:bottom w:val="single" w:sz="8" w:space="0" w:color="FFC843" w:themeColor="accent4"/>
          <w:right w:val="single" w:sz="8" w:space="0" w:color="FFC843" w:themeColor="accent4"/>
        </w:tcBorders>
      </w:tcPr>
    </w:tblStylePr>
    <w:tblStylePr w:type="firstCol">
      <w:rPr>
        <w:b/>
        <w:bCs/>
      </w:rPr>
    </w:tblStylePr>
    <w:tblStylePr w:type="lastCol">
      <w:rPr>
        <w:b/>
        <w:bCs/>
      </w:rPr>
    </w:tblStylePr>
    <w:tblStylePr w:type="band1Vert">
      <w:tblPr/>
      <w:tcPr>
        <w:tcBorders>
          <w:top w:val="single" w:sz="8" w:space="0" w:color="FFC843" w:themeColor="accent4"/>
          <w:left w:val="single" w:sz="8" w:space="0" w:color="FFC843" w:themeColor="accent4"/>
          <w:bottom w:val="single" w:sz="8" w:space="0" w:color="FFC843" w:themeColor="accent4"/>
          <w:right w:val="single" w:sz="8" w:space="0" w:color="FFC843" w:themeColor="accent4"/>
        </w:tcBorders>
      </w:tcPr>
    </w:tblStylePr>
    <w:tblStylePr w:type="band1Horz">
      <w:tblPr/>
      <w:tcPr>
        <w:tcBorders>
          <w:top w:val="single" w:sz="8" w:space="0" w:color="FFC843" w:themeColor="accent4"/>
          <w:left w:val="single" w:sz="8" w:space="0" w:color="FFC843" w:themeColor="accent4"/>
          <w:bottom w:val="single" w:sz="8" w:space="0" w:color="FFC843" w:themeColor="accent4"/>
          <w:right w:val="single" w:sz="8" w:space="0" w:color="FFC843" w:themeColor="accent4"/>
        </w:tcBorders>
      </w:tcPr>
    </w:tblStylePr>
  </w:style>
  <w:style w:type="table" w:customStyle="1" w:styleId="Corporate">
    <w:name w:val="Corporate"/>
    <w:basedOn w:val="TableNormal"/>
    <w:uiPriority w:val="99"/>
    <w:rsid w:val="00CE219A"/>
    <w:pPr>
      <w:spacing w:after="0" w:line="240" w:lineRule="auto"/>
    </w:pPr>
    <w:rPr>
      <w:sz w:val="20"/>
    </w:rPr>
    <w:tblPr>
      <w:tblStyleRowBandSize w:val="1"/>
      <w:tblStyleColBandSize w:val="1"/>
      <w:tblBorders>
        <w:top w:val="single" w:sz="18" w:space="0" w:color="FFFFFF" w:themeColor="background1"/>
        <w:left w:val="single" w:sz="18" w:space="0" w:color="FFFFFF" w:themeColor="background1"/>
        <w:bottom w:val="single" w:sz="18" w:space="0" w:color="FFFFFF" w:themeColor="background1"/>
        <w:right w:val="single" w:sz="18" w:space="0" w:color="FFFFFF" w:themeColor="background1"/>
        <w:insideH w:val="single" w:sz="18" w:space="0" w:color="FFFFFF" w:themeColor="background1"/>
        <w:insideV w:val="single" w:sz="18" w:space="0" w:color="FFFFFF" w:themeColor="background1"/>
      </w:tblBorders>
      <w:tblCellMar>
        <w:top w:w="29" w:type="dxa"/>
        <w:left w:w="58" w:type="dxa"/>
        <w:bottom w:w="29" w:type="dxa"/>
        <w:right w:w="58" w:type="dxa"/>
      </w:tblCellMar>
    </w:tblPr>
    <w:tcPr>
      <w:shd w:val="clear" w:color="auto" w:fill="EDEEEB" w:themeFill="accent6" w:themeFillTint="33"/>
      <w:vAlign w:val="center"/>
    </w:tcPr>
    <w:tblStylePr w:type="firstRow">
      <w:pPr>
        <w:jc w:val="left"/>
      </w:pPr>
      <w:rPr>
        <w:rFonts w:asciiTheme="majorHAnsi" w:hAnsiTheme="majorHAnsi"/>
        <w:b/>
        <w:color w:val="FFFFFF" w:themeColor="background1"/>
        <w:sz w:val="18"/>
      </w:rPr>
      <w:tblPr/>
      <w:tcPr>
        <w:tcBorders>
          <w:top w:val="nil"/>
          <w:left w:val="nil"/>
          <w:bottom w:val="nil"/>
          <w:right w:val="nil"/>
          <w:insideH w:val="nil"/>
          <w:insideV w:val="nil"/>
          <w:tl2br w:val="nil"/>
          <w:tr2bl w:val="nil"/>
        </w:tcBorders>
        <w:shd w:val="clear" w:color="auto" w:fill="808474" w:themeFill="accent6" w:themeFillShade="BF"/>
      </w:tcPr>
    </w:tblStylePr>
    <w:tblStylePr w:type="lastRow">
      <w:rPr>
        <w:b/>
        <w:color w:val="FFFFFF" w:themeColor="background1"/>
      </w:rPr>
      <w:tblPr/>
      <w:tcPr>
        <w:shd w:val="clear" w:color="auto" w:fill="0097A9"/>
      </w:tcPr>
    </w:tblStylePr>
    <w:tblStylePr w:type="firstCol">
      <w:rPr>
        <w:b/>
        <w:color w:val="FFFFFF" w:themeColor="background1"/>
      </w:rPr>
      <w:tblPr/>
      <w:tcPr>
        <w:shd w:val="clear" w:color="auto" w:fill="0097A9"/>
      </w:tcPr>
    </w:tblStylePr>
    <w:tblStylePr w:type="lastCol">
      <w:pPr>
        <w:jc w:val="right"/>
      </w:pPr>
      <w:rPr>
        <w:b/>
        <w:color w:val="FFFFFF" w:themeColor="background1"/>
      </w:rPr>
      <w:tblPr/>
      <w:tcPr>
        <w:shd w:val="clear" w:color="auto" w:fill="0097A9"/>
      </w:tcPr>
    </w:tblStylePr>
    <w:tblStylePr w:type="band1Vert">
      <w:tblPr/>
      <w:tcPr>
        <w:shd w:val="clear" w:color="auto" w:fill="EDEEEB" w:themeFill="accent6" w:themeFillTint="33"/>
      </w:tcPr>
    </w:tblStylePr>
    <w:tblStylePr w:type="band2Vert">
      <w:tblPr/>
      <w:tcPr>
        <w:shd w:val="clear" w:color="auto" w:fill="EDEEEB" w:themeFill="accent6" w:themeFillTint="33"/>
      </w:tcPr>
    </w:tblStylePr>
    <w:tblStylePr w:type="band1Horz">
      <w:pPr>
        <w:jc w:val="left"/>
      </w:pPr>
      <w:rPr>
        <w:color w:val="auto"/>
      </w:rPr>
      <w:tblPr/>
      <w:tcPr>
        <w:shd w:val="clear" w:color="auto" w:fill="FFFFFF" w:themeFill="background1"/>
      </w:tcPr>
    </w:tblStylePr>
    <w:tblStylePr w:type="band2Horz">
      <w:rPr>
        <w:color w:val="auto"/>
      </w:rPr>
      <w:tblPr/>
      <w:tcPr>
        <w:shd w:val="clear" w:color="auto" w:fill="EDEEEB" w:themeFill="accent6" w:themeFillTint="33"/>
      </w:tcPr>
    </w:tblStylePr>
  </w:style>
  <w:style w:type="numbering" w:customStyle="1" w:styleId="List-Footnotes">
    <w:name w:val="List - Footnotes"/>
    <w:uiPriority w:val="99"/>
    <w:rsid w:val="00001CE1"/>
    <w:pPr>
      <w:numPr>
        <w:numId w:val="15"/>
      </w:numPr>
    </w:pPr>
  </w:style>
  <w:style w:type="paragraph" w:customStyle="1" w:styleId="Caption-Photos">
    <w:name w:val="Caption - Photos"/>
    <w:basedOn w:val="Normal"/>
    <w:semiHidden/>
    <w:rsid w:val="00B61C55"/>
    <w:pPr>
      <w:spacing w:after="0" w:line="240" w:lineRule="auto"/>
    </w:pPr>
    <w:rPr>
      <w:rFonts w:cstheme="minorHAnsi"/>
      <w:color w:val="FFFFFF" w:themeColor="background1"/>
      <w:spacing w:val="10"/>
      <w:sz w:val="18"/>
      <w:szCs w:val="18"/>
    </w:rPr>
  </w:style>
  <w:style w:type="paragraph" w:customStyle="1" w:styleId="Caption-Table">
    <w:name w:val="Caption - Table"/>
    <w:rsid w:val="0045173F"/>
  </w:style>
  <w:style w:type="paragraph" w:styleId="FootnoteText">
    <w:name w:val="footnote text"/>
    <w:link w:val="FootnoteTextChar"/>
    <w:uiPriority w:val="99"/>
    <w:rsid w:val="0045173F"/>
    <w:pPr>
      <w:numPr>
        <w:numId w:val="18"/>
      </w:numPr>
      <w:spacing w:before="100" w:after="0" w:line="240" w:lineRule="auto"/>
      <w:ind w:left="216" w:hanging="216"/>
      <w:contextualSpacing/>
    </w:pPr>
    <w:rPr>
      <w:sz w:val="14"/>
      <w:szCs w:val="14"/>
    </w:rPr>
  </w:style>
  <w:style w:type="character" w:customStyle="1" w:styleId="FootnoteTextChar">
    <w:name w:val="Footnote Text Char"/>
    <w:basedOn w:val="DefaultParagraphFont"/>
    <w:link w:val="FootnoteText"/>
    <w:uiPriority w:val="99"/>
    <w:rsid w:val="0045173F"/>
    <w:rPr>
      <w:sz w:val="14"/>
      <w:szCs w:val="14"/>
    </w:rPr>
  </w:style>
  <w:style w:type="paragraph" w:styleId="Caption">
    <w:name w:val="caption"/>
    <w:basedOn w:val="Normal"/>
    <w:next w:val="Normal"/>
    <w:uiPriority w:val="35"/>
    <w:semiHidden/>
    <w:qFormat/>
    <w:rsid w:val="007F5607"/>
    <w:pPr>
      <w:spacing w:line="240" w:lineRule="auto"/>
    </w:pPr>
    <w:rPr>
      <w:b/>
      <w:bCs/>
      <w:color w:val="009AA6" w:themeColor="accent1"/>
      <w:sz w:val="18"/>
      <w:szCs w:val="18"/>
    </w:rPr>
  </w:style>
  <w:style w:type="paragraph" w:customStyle="1" w:styleId="Caption-Figures">
    <w:name w:val="Caption - Figures"/>
    <w:basedOn w:val="Caption"/>
    <w:rsid w:val="0045173F"/>
    <w:pPr>
      <w:spacing w:before="100" w:after="100"/>
    </w:pPr>
    <w:rPr>
      <w:b w:val="0"/>
      <w:color w:val="auto"/>
      <w:sz w:val="22"/>
      <w:szCs w:val="22"/>
    </w:rPr>
  </w:style>
  <w:style w:type="paragraph" w:customStyle="1" w:styleId="PullQuotesmall">
    <w:name w:val="Pull Quote (small)"/>
    <w:basedOn w:val="BodyText"/>
    <w:rsid w:val="00C32E9E"/>
    <w:pPr>
      <w:spacing w:line="340" w:lineRule="exact"/>
    </w:pPr>
    <w:rPr>
      <w:color w:val="808474" w:themeColor="accent6" w:themeShade="BF"/>
      <w:sz w:val="30"/>
    </w:rPr>
  </w:style>
  <w:style w:type="character" w:customStyle="1" w:styleId="Heading4Char">
    <w:name w:val="Heading 4 Char"/>
    <w:basedOn w:val="DefaultParagraphFont"/>
    <w:link w:val="Heading4"/>
    <w:uiPriority w:val="9"/>
    <w:rsid w:val="00B57106"/>
    <w:rPr>
      <w:rFonts w:asciiTheme="majorHAnsi" w:eastAsiaTheme="majorEastAsia" w:hAnsiTheme="majorHAnsi" w:cstheme="majorBidi"/>
      <w:b/>
      <w:bCs/>
      <w:iCs/>
      <w:color w:val="009AA6" w:themeColor="accent1"/>
      <w:sz w:val="20"/>
    </w:rPr>
  </w:style>
  <w:style w:type="paragraph" w:styleId="TOC4">
    <w:name w:val="toc 4"/>
    <w:basedOn w:val="Normal"/>
    <w:next w:val="Normal"/>
    <w:autoRedefine/>
    <w:uiPriority w:val="39"/>
    <w:rsid w:val="00E40A1C"/>
    <w:pPr>
      <w:tabs>
        <w:tab w:val="left" w:pos="6120"/>
      </w:tabs>
      <w:spacing w:after="80" w:line="240" w:lineRule="auto"/>
      <w:ind w:left="432" w:right="5040"/>
    </w:pPr>
    <w:rPr>
      <w:color w:val="009AA6" w:themeColor="accent1"/>
      <w:sz w:val="18"/>
    </w:rPr>
  </w:style>
  <w:style w:type="paragraph" w:customStyle="1" w:styleId="BodyCopy">
    <w:name w:val="Body Copy"/>
    <w:basedOn w:val="BodyText"/>
    <w:link w:val="BodyCopyChar"/>
    <w:qFormat/>
    <w:rsid w:val="00AD47FE"/>
    <w:pPr>
      <w:spacing w:line="300" w:lineRule="atLeast"/>
    </w:pPr>
  </w:style>
  <w:style w:type="paragraph" w:customStyle="1" w:styleId="BodyNumbers">
    <w:name w:val="Body Numbers"/>
    <w:basedOn w:val="ListNumber"/>
    <w:link w:val="BodyNumbersChar"/>
    <w:qFormat/>
    <w:rsid w:val="00AD47FE"/>
    <w:pPr>
      <w:spacing w:after="140" w:line="300" w:lineRule="atLeast"/>
      <w:ind w:left="357" w:hanging="357"/>
    </w:pPr>
  </w:style>
  <w:style w:type="character" w:customStyle="1" w:styleId="BodyCopyChar">
    <w:name w:val="Body Copy Char"/>
    <w:basedOn w:val="BodyTextChar"/>
    <w:link w:val="BodyCopy"/>
    <w:rsid w:val="00AD47FE"/>
    <w:rPr>
      <w:rFonts w:asciiTheme="majorHAnsi" w:hAnsiTheme="majorHAnsi" w:cstheme="majorHAnsi"/>
      <w:sz w:val="20"/>
      <w:szCs w:val="20"/>
    </w:rPr>
  </w:style>
  <w:style w:type="paragraph" w:customStyle="1" w:styleId="BodyNumbers-SecondLevel">
    <w:name w:val="Body Numbers - Second Level"/>
    <w:basedOn w:val="ListNumber2"/>
    <w:link w:val="BodyNumbers-SecondLevelChar"/>
    <w:qFormat/>
    <w:rsid w:val="00AD47FE"/>
    <w:pPr>
      <w:spacing w:after="140" w:line="300" w:lineRule="atLeast"/>
      <w:ind w:left="714" w:hanging="357"/>
    </w:pPr>
  </w:style>
  <w:style w:type="character" w:customStyle="1" w:styleId="ListNumberChar">
    <w:name w:val="List Number Char"/>
    <w:basedOn w:val="DefaultParagraphFont"/>
    <w:link w:val="ListNumber"/>
    <w:uiPriority w:val="99"/>
    <w:rsid w:val="00FA5062"/>
    <w:rPr>
      <w:sz w:val="20"/>
      <w:szCs w:val="20"/>
    </w:rPr>
  </w:style>
  <w:style w:type="character" w:customStyle="1" w:styleId="BodyNumbersChar">
    <w:name w:val="Body Numbers Char"/>
    <w:basedOn w:val="ListNumberChar"/>
    <w:link w:val="BodyNumbers"/>
    <w:rsid w:val="00AD47FE"/>
    <w:rPr>
      <w:sz w:val="20"/>
      <w:szCs w:val="20"/>
    </w:rPr>
  </w:style>
  <w:style w:type="paragraph" w:customStyle="1" w:styleId="Bullets">
    <w:name w:val="Bullets"/>
    <w:basedOn w:val="ListBullet"/>
    <w:link w:val="BulletsChar"/>
    <w:qFormat/>
    <w:rsid w:val="00AD47FE"/>
    <w:pPr>
      <w:spacing w:after="140" w:line="300" w:lineRule="atLeast"/>
      <w:ind w:left="272" w:hanging="272"/>
    </w:pPr>
  </w:style>
  <w:style w:type="character" w:customStyle="1" w:styleId="ListNumber2Char">
    <w:name w:val="List Number 2 Char"/>
    <w:basedOn w:val="DefaultParagraphFont"/>
    <w:link w:val="ListNumber2"/>
    <w:uiPriority w:val="99"/>
    <w:rsid w:val="003A787A"/>
    <w:rPr>
      <w:sz w:val="20"/>
    </w:rPr>
  </w:style>
  <w:style w:type="character" w:customStyle="1" w:styleId="BodyNumbers-SecondLevelChar">
    <w:name w:val="Body Numbers - Second Level Char"/>
    <w:basedOn w:val="ListNumber2Char"/>
    <w:link w:val="BodyNumbers-SecondLevel"/>
    <w:rsid w:val="00AD47FE"/>
    <w:rPr>
      <w:sz w:val="20"/>
    </w:rPr>
  </w:style>
  <w:style w:type="paragraph" w:customStyle="1" w:styleId="Bullets-SecondLevel">
    <w:name w:val="Bullets - Second Level"/>
    <w:basedOn w:val="ListBullet2"/>
    <w:link w:val="Bullets-SecondLevelChar"/>
    <w:qFormat/>
    <w:rsid w:val="00AD47FE"/>
    <w:pPr>
      <w:spacing w:after="140" w:line="300" w:lineRule="atLeast"/>
      <w:ind w:left="544" w:hanging="272"/>
    </w:pPr>
  </w:style>
  <w:style w:type="character" w:customStyle="1" w:styleId="ListBulletChar">
    <w:name w:val="List Bullet Char"/>
    <w:basedOn w:val="DefaultParagraphFont"/>
    <w:link w:val="ListBullet"/>
    <w:uiPriority w:val="99"/>
    <w:rsid w:val="003A787A"/>
    <w:rPr>
      <w:sz w:val="20"/>
    </w:rPr>
  </w:style>
  <w:style w:type="character" w:customStyle="1" w:styleId="BulletsChar">
    <w:name w:val="Bullets Char"/>
    <w:basedOn w:val="ListBulletChar"/>
    <w:link w:val="Bullets"/>
    <w:rsid w:val="00AD47FE"/>
    <w:rPr>
      <w:sz w:val="20"/>
    </w:rPr>
  </w:style>
  <w:style w:type="paragraph" w:customStyle="1" w:styleId="Bullets-ThirdLevel">
    <w:name w:val="Bullets - Third Level"/>
    <w:basedOn w:val="ListBullet3"/>
    <w:link w:val="Bullets-ThirdLevelChar"/>
    <w:qFormat/>
    <w:rsid w:val="00AD47FE"/>
    <w:pPr>
      <w:numPr>
        <w:numId w:val="19"/>
      </w:numPr>
      <w:spacing w:after="140" w:line="300" w:lineRule="atLeast"/>
      <w:ind w:left="1434" w:hanging="357"/>
    </w:pPr>
  </w:style>
  <w:style w:type="character" w:customStyle="1" w:styleId="ListBullet2Char">
    <w:name w:val="List Bullet 2 Char"/>
    <w:basedOn w:val="DefaultParagraphFont"/>
    <w:link w:val="ListBullet2"/>
    <w:uiPriority w:val="99"/>
    <w:rsid w:val="003A787A"/>
    <w:rPr>
      <w:sz w:val="20"/>
      <w:szCs w:val="20"/>
    </w:rPr>
  </w:style>
  <w:style w:type="character" w:customStyle="1" w:styleId="Bullets-SecondLevelChar">
    <w:name w:val="Bullets - Second Level Char"/>
    <w:basedOn w:val="ListBullet2Char"/>
    <w:link w:val="Bullets-SecondLevel"/>
    <w:rsid w:val="00AD47FE"/>
    <w:rPr>
      <w:sz w:val="20"/>
      <w:szCs w:val="20"/>
    </w:rPr>
  </w:style>
  <w:style w:type="character" w:customStyle="1" w:styleId="ListBullet3Char">
    <w:name w:val="List Bullet 3 Char"/>
    <w:basedOn w:val="DefaultParagraphFont"/>
    <w:link w:val="ListBullet3"/>
    <w:uiPriority w:val="99"/>
    <w:rsid w:val="003A787A"/>
    <w:rPr>
      <w:sz w:val="20"/>
      <w:szCs w:val="20"/>
    </w:rPr>
  </w:style>
  <w:style w:type="character" w:customStyle="1" w:styleId="Bullets-ThirdLevelChar">
    <w:name w:val="Bullets - Third Level Char"/>
    <w:basedOn w:val="ListBullet3Char"/>
    <w:link w:val="Bullets-ThirdLevel"/>
    <w:rsid w:val="00AD47FE"/>
    <w:rPr>
      <w:sz w:val="20"/>
      <w:szCs w:val="20"/>
    </w:rPr>
  </w:style>
  <w:style w:type="paragraph" w:customStyle="1" w:styleId="PullQuote">
    <w:name w:val="Pull Quote"/>
    <w:basedOn w:val="PullQuotelarge"/>
    <w:link w:val="PullQuoteChar"/>
    <w:qFormat/>
    <w:rsid w:val="00C32E9E"/>
  </w:style>
  <w:style w:type="character" w:customStyle="1" w:styleId="PullQuotelargeChar">
    <w:name w:val="Pull Quote (large) Char"/>
    <w:basedOn w:val="DefaultParagraphFont"/>
    <w:link w:val="PullQuotelarge"/>
    <w:rsid w:val="00C32E9E"/>
    <w:rPr>
      <w:rFonts w:asciiTheme="majorHAnsi" w:hAnsiTheme="majorHAnsi" w:cstheme="majorHAnsi"/>
      <w:color w:val="808474" w:themeColor="accent6" w:themeShade="BF"/>
      <w:sz w:val="38"/>
      <w:szCs w:val="38"/>
    </w:rPr>
  </w:style>
  <w:style w:type="character" w:customStyle="1" w:styleId="PullQuoteChar">
    <w:name w:val="Pull Quote Char"/>
    <w:basedOn w:val="PullQuotelargeChar"/>
    <w:link w:val="PullQuote"/>
    <w:rsid w:val="00C32E9E"/>
    <w:rPr>
      <w:rFonts w:asciiTheme="majorHAnsi" w:hAnsiTheme="majorHAnsi" w:cstheme="majorHAnsi"/>
      <w:color w:val="808474" w:themeColor="accent6" w:themeShade="BF"/>
      <w:sz w:val="38"/>
      <w:szCs w:val="38"/>
    </w:rPr>
  </w:style>
  <w:style w:type="table" w:styleId="GridTable5Dark-Accent5">
    <w:name w:val="Grid Table 5 Dark Accent 5"/>
    <w:basedOn w:val="TableNormal"/>
    <w:uiPriority w:val="50"/>
    <w:rsid w:val="00FE7ACA"/>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DEEE"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5619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5619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5619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56195" w:themeFill="accent5"/>
      </w:tcPr>
    </w:tblStylePr>
    <w:tblStylePr w:type="band1Vert">
      <w:tblPr/>
      <w:tcPr>
        <w:shd w:val="clear" w:color="auto" w:fill="A4BEDE" w:themeFill="accent5" w:themeFillTint="66"/>
      </w:tcPr>
    </w:tblStylePr>
    <w:tblStylePr w:type="band1Horz">
      <w:tblPr/>
      <w:tcPr>
        <w:shd w:val="clear" w:color="auto" w:fill="A4BEDE" w:themeFill="accent5" w:themeFillTint="66"/>
      </w:tcPr>
    </w:tblStylePr>
  </w:style>
  <w:style w:type="table" w:styleId="GridTable4">
    <w:name w:val="Grid Table 4"/>
    <w:basedOn w:val="TableNormal"/>
    <w:uiPriority w:val="49"/>
    <w:rsid w:val="00FE7ACA"/>
    <w:pPr>
      <w:spacing w:after="0" w:line="240" w:lineRule="auto"/>
    </w:pPr>
    <w:tblPr>
      <w:tblStyleRowBandSize w:val="1"/>
      <w:tblStyleColBandSize w:val="1"/>
      <w:tblBorders>
        <w:top w:val="single" w:sz="4" w:space="0" w:color="707070" w:themeColor="text1" w:themeTint="99"/>
        <w:left w:val="single" w:sz="4" w:space="0" w:color="707070" w:themeColor="text1" w:themeTint="99"/>
        <w:bottom w:val="single" w:sz="4" w:space="0" w:color="707070" w:themeColor="text1" w:themeTint="99"/>
        <w:right w:val="single" w:sz="4" w:space="0" w:color="707070" w:themeColor="text1" w:themeTint="99"/>
        <w:insideH w:val="single" w:sz="4" w:space="0" w:color="707070" w:themeColor="text1" w:themeTint="99"/>
        <w:insideV w:val="single" w:sz="4" w:space="0" w:color="707070" w:themeColor="text1" w:themeTint="99"/>
      </w:tblBorders>
    </w:tblPr>
    <w:tblStylePr w:type="firstRow">
      <w:rPr>
        <w:b/>
        <w:bCs/>
        <w:color w:val="FFFFFF" w:themeColor="background1"/>
      </w:rPr>
      <w:tblPr/>
      <w:tcPr>
        <w:tcBorders>
          <w:top w:val="single" w:sz="4" w:space="0" w:color="111111" w:themeColor="text1"/>
          <w:left w:val="single" w:sz="4" w:space="0" w:color="111111" w:themeColor="text1"/>
          <w:bottom w:val="single" w:sz="4" w:space="0" w:color="111111" w:themeColor="text1"/>
          <w:right w:val="single" w:sz="4" w:space="0" w:color="111111" w:themeColor="text1"/>
          <w:insideH w:val="nil"/>
          <w:insideV w:val="nil"/>
        </w:tcBorders>
        <w:shd w:val="clear" w:color="auto" w:fill="111111" w:themeFill="text1"/>
      </w:tcPr>
    </w:tblStylePr>
    <w:tblStylePr w:type="lastRow">
      <w:rPr>
        <w:b/>
        <w:bCs/>
      </w:rPr>
      <w:tblPr/>
      <w:tcPr>
        <w:tcBorders>
          <w:top w:val="double" w:sz="4" w:space="0" w:color="111111" w:themeColor="text1"/>
        </w:tcBorders>
      </w:tcPr>
    </w:tblStylePr>
    <w:tblStylePr w:type="firstCol">
      <w:rPr>
        <w:b/>
        <w:bCs/>
      </w:rPr>
    </w:tblStylePr>
    <w:tblStylePr w:type="lastCol">
      <w:rPr>
        <w:b/>
        <w:bCs/>
      </w:rPr>
    </w:tblStylePr>
    <w:tblStylePr w:type="band1Vert">
      <w:tblPr/>
      <w:tcPr>
        <w:shd w:val="clear" w:color="auto" w:fill="CFCFCF" w:themeFill="text1" w:themeFillTint="33"/>
      </w:tcPr>
    </w:tblStylePr>
    <w:tblStylePr w:type="band1Horz">
      <w:tblPr/>
      <w:tcPr>
        <w:shd w:val="clear" w:color="auto" w:fill="CFCFCF" w:themeFill="text1" w:themeFillTint="33"/>
      </w:tcPr>
    </w:tblStylePr>
  </w:style>
  <w:style w:type="character" w:styleId="CommentReference">
    <w:name w:val="annotation reference"/>
    <w:basedOn w:val="DefaultParagraphFont"/>
    <w:uiPriority w:val="99"/>
    <w:semiHidden/>
    <w:unhideWhenUsed/>
    <w:rsid w:val="00643084"/>
    <w:rPr>
      <w:sz w:val="16"/>
      <w:szCs w:val="16"/>
    </w:rPr>
  </w:style>
  <w:style w:type="paragraph" w:styleId="CommentText">
    <w:name w:val="annotation text"/>
    <w:basedOn w:val="Normal"/>
    <w:link w:val="CommentTextChar"/>
    <w:uiPriority w:val="99"/>
    <w:unhideWhenUsed/>
    <w:rsid w:val="00643084"/>
    <w:pPr>
      <w:spacing w:line="240" w:lineRule="auto"/>
    </w:pPr>
    <w:rPr>
      <w:sz w:val="20"/>
      <w:szCs w:val="20"/>
    </w:rPr>
  </w:style>
  <w:style w:type="character" w:customStyle="1" w:styleId="CommentTextChar">
    <w:name w:val="Comment Text Char"/>
    <w:basedOn w:val="DefaultParagraphFont"/>
    <w:link w:val="CommentText"/>
    <w:uiPriority w:val="99"/>
    <w:rsid w:val="00643084"/>
    <w:rPr>
      <w:sz w:val="20"/>
      <w:szCs w:val="20"/>
    </w:rPr>
  </w:style>
  <w:style w:type="paragraph" w:styleId="CommentSubject">
    <w:name w:val="annotation subject"/>
    <w:basedOn w:val="CommentText"/>
    <w:next w:val="CommentText"/>
    <w:link w:val="CommentSubjectChar"/>
    <w:uiPriority w:val="99"/>
    <w:semiHidden/>
    <w:unhideWhenUsed/>
    <w:rsid w:val="00643084"/>
    <w:rPr>
      <w:b/>
      <w:bCs/>
    </w:rPr>
  </w:style>
  <w:style w:type="character" w:customStyle="1" w:styleId="CommentSubjectChar">
    <w:name w:val="Comment Subject Char"/>
    <w:basedOn w:val="CommentTextChar"/>
    <w:link w:val="CommentSubject"/>
    <w:uiPriority w:val="99"/>
    <w:semiHidden/>
    <w:rsid w:val="0064308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08132968">
      <w:bodyDiv w:val="1"/>
      <w:marLeft w:val="0"/>
      <w:marRight w:val="0"/>
      <w:marTop w:val="0"/>
      <w:marBottom w:val="0"/>
      <w:divBdr>
        <w:top w:val="none" w:sz="0" w:space="0" w:color="auto"/>
        <w:left w:val="none" w:sz="0" w:space="0" w:color="auto"/>
        <w:bottom w:val="none" w:sz="0" w:space="0" w:color="auto"/>
        <w:right w:val="none" w:sz="0" w:space="0" w:color="auto"/>
      </w:divBdr>
    </w:div>
    <w:div w:id="590890644">
      <w:bodyDiv w:val="1"/>
      <w:marLeft w:val="0"/>
      <w:marRight w:val="0"/>
      <w:marTop w:val="0"/>
      <w:marBottom w:val="0"/>
      <w:divBdr>
        <w:top w:val="none" w:sz="0" w:space="0" w:color="auto"/>
        <w:left w:val="none" w:sz="0" w:space="0" w:color="auto"/>
        <w:bottom w:val="none" w:sz="0" w:space="0" w:color="auto"/>
        <w:right w:val="none" w:sz="0" w:space="0" w:color="auto"/>
      </w:divBdr>
    </w:div>
    <w:div w:id="809785641">
      <w:bodyDiv w:val="1"/>
      <w:marLeft w:val="0"/>
      <w:marRight w:val="0"/>
      <w:marTop w:val="0"/>
      <w:marBottom w:val="0"/>
      <w:divBdr>
        <w:top w:val="none" w:sz="0" w:space="0" w:color="auto"/>
        <w:left w:val="none" w:sz="0" w:space="0" w:color="auto"/>
        <w:bottom w:val="none" w:sz="0" w:space="0" w:color="auto"/>
        <w:right w:val="none" w:sz="0" w:space="0" w:color="auto"/>
      </w:divBdr>
      <w:divsChild>
        <w:div w:id="537160506">
          <w:marLeft w:val="0"/>
          <w:marRight w:val="0"/>
          <w:marTop w:val="0"/>
          <w:marBottom w:val="0"/>
          <w:divBdr>
            <w:top w:val="none" w:sz="0" w:space="0" w:color="auto"/>
            <w:left w:val="none" w:sz="0" w:space="0" w:color="auto"/>
            <w:bottom w:val="none" w:sz="0" w:space="0" w:color="auto"/>
            <w:right w:val="none" w:sz="0" w:space="0" w:color="auto"/>
          </w:divBdr>
          <w:divsChild>
            <w:div w:id="23097990">
              <w:marLeft w:val="0"/>
              <w:marRight w:val="0"/>
              <w:marTop w:val="90"/>
              <w:marBottom w:val="0"/>
              <w:divBdr>
                <w:top w:val="single" w:sz="6" w:space="5" w:color="666666"/>
                <w:left w:val="none" w:sz="0" w:space="0" w:color="auto"/>
                <w:bottom w:val="none" w:sz="0" w:space="0" w:color="auto"/>
                <w:right w:val="none" w:sz="0" w:space="0" w:color="auto"/>
              </w:divBdr>
            </w:div>
          </w:divsChild>
        </w:div>
      </w:divsChild>
    </w:div>
    <w:div w:id="1521237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6.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5.png"/><Relationship Id="rId25"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image" Target="media/image7.png"/><Relationship Id="rId10" Type="http://schemas.openxmlformats.org/officeDocument/2006/relationships/endnotes" Target="endnotes.xml"/><Relationship Id="rId19" Type="http://schemas.openxmlformats.org/officeDocument/2006/relationships/header" Target="header5.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 Id="rId22" Type="http://schemas.openxmlformats.org/officeDocument/2006/relationships/image" Target="media/image6.png"/><Relationship Id="rId27"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3.emf"/></Relationships>
</file>

<file path=word/_rels/header3.xml.rels><?xml version="1.0" encoding="UTF-8" standalone="yes"?>
<Relationships xmlns="http://schemas.openxmlformats.org/package/2006/relationships"><Relationship Id="rId1" Type="http://schemas.openxmlformats.org/officeDocument/2006/relationships/image" Target="media/image2.emf"/></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26449CE72F924A0A9770799C76749583"/>
        <w:category>
          <w:name w:val="General"/>
          <w:gallery w:val="placeholder"/>
        </w:category>
        <w:types>
          <w:type w:val="bbPlcHdr"/>
        </w:types>
        <w:behaviors>
          <w:behavior w:val="content"/>
        </w:behaviors>
        <w:guid w:val="{D3C9EF34-69E1-4FDE-95AD-845656332832}"/>
      </w:docPartPr>
      <w:docPartBody>
        <w:p w:rsidR="008577D6" w:rsidRDefault="0023065F">
          <w:pPr>
            <w:pStyle w:val="26449CE72F924A0A9770799C76749583"/>
          </w:pPr>
          <w:r w:rsidRPr="00F5794E">
            <w:rPr>
              <w:rStyle w:val="PlaceholderText"/>
            </w:rPr>
            <w:t>[Title]</w:t>
          </w:r>
        </w:p>
      </w:docPartBody>
    </w:docPart>
    <w:docPart>
      <w:docPartPr>
        <w:name w:val="457B465B4B224290AB9E9841D4F43534"/>
        <w:category>
          <w:name w:val="General"/>
          <w:gallery w:val="placeholder"/>
        </w:category>
        <w:types>
          <w:type w:val="bbPlcHdr"/>
        </w:types>
        <w:behaviors>
          <w:behavior w:val="content"/>
        </w:behaviors>
        <w:guid w:val="{375A2CBB-798D-4CDD-A14A-DF38039FF40D}"/>
      </w:docPartPr>
      <w:docPartBody>
        <w:p w:rsidR="008577D6" w:rsidRDefault="0023065F">
          <w:pPr>
            <w:pStyle w:val="457B465B4B224290AB9E9841D4F43534"/>
          </w:pPr>
          <w:r w:rsidRPr="00D46BA2">
            <w:rPr>
              <w:rStyle w:val="PlaceholderText"/>
            </w:rPr>
            <w:t>Click here to enter text.</w:t>
          </w:r>
        </w:p>
      </w:docPartBody>
    </w:docPart>
    <w:docPart>
      <w:docPartPr>
        <w:name w:val="06C47B1C527E42BEAE8B8390B0175AE9"/>
        <w:category>
          <w:name w:val="General"/>
          <w:gallery w:val="placeholder"/>
        </w:category>
        <w:types>
          <w:type w:val="bbPlcHdr"/>
        </w:types>
        <w:behaviors>
          <w:behavior w:val="content"/>
        </w:behaviors>
        <w:guid w:val="{0F964D00-47D8-4511-8697-1BC3531F7BBF}"/>
      </w:docPartPr>
      <w:docPartBody>
        <w:p w:rsidR="008577D6" w:rsidRDefault="0023065F">
          <w:pPr>
            <w:pStyle w:val="06C47B1C527E42BEAE8B8390B0175AE9"/>
          </w:pPr>
          <w:r w:rsidRPr="00924FDC">
            <w:rPr>
              <w:rStyle w:val="PlaceholderText"/>
            </w:rPr>
            <w:t>Click here to enter text.</w:t>
          </w:r>
        </w:p>
      </w:docPartBody>
    </w:docPart>
    <w:docPart>
      <w:docPartPr>
        <w:name w:val="BE95866C366B47F3BB7DBA0D41FB9857"/>
        <w:category>
          <w:name w:val="General"/>
          <w:gallery w:val="placeholder"/>
        </w:category>
        <w:types>
          <w:type w:val="bbPlcHdr"/>
        </w:types>
        <w:behaviors>
          <w:behavior w:val="content"/>
        </w:behaviors>
        <w:guid w:val="{51553A37-B9AE-4223-9DA2-2F8399041984}"/>
      </w:docPartPr>
      <w:docPartBody>
        <w:p w:rsidR="008577D6" w:rsidRDefault="0023065F">
          <w:pPr>
            <w:pStyle w:val="BE95866C366B47F3BB7DBA0D41FB9857"/>
          </w:pPr>
          <w:r w:rsidRPr="003D3085">
            <w:rPr>
              <w:rStyle w:val="PlaceholderText"/>
              <w:color w:val="ED7D31" w:themeColor="accent2"/>
            </w:rPr>
            <w:t>Click here to enter a date.</w:t>
          </w:r>
        </w:p>
      </w:docPartBody>
    </w:docPart>
    <w:docPart>
      <w:docPartPr>
        <w:name w:val="A0ADA922D8134829AC2C117FA3758458"/>
        <w:category>
          <w:name w:val="General"/>
          <w:gallery w:val="placeholder"/>
        </w:category>
        <w:types>
          <w:type w:val="bbPlcHdr"/>
        </w:types>
        <w:behaviors>
          <w:behavior w:val="content"/>
        </w:behaviors>
        <w:guid w:val="{27318908-99E2-4212-BE08-5B3AB72EC0DB}"/>
      </w:docPartPr>
      <w:docPartBody>
        <w:p w:rsidR="008577D6" w:rsidRDefault="0023065F">
          <w:pPr>
            <w:pStyle w:val="A0ADA922D8134829AC2C117FA3758458"/>
          </w:pPr>
          <w:r>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revisionView w:formatting="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065F"/>
    <w:rsid w:val="000658C4"/>
    <w:rsid w:val="0023065F"/>
    <w:rsid w:val="00251185"/>
    <w:rsid w:val="003D5DD2"/>
    <w:rsid w:val="008577D6"/>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CA" w:eastAsia="en-CA"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style>
  <w:style w:type="paragraph" w:customStyle="1" w:styleId="26449CE72F924A0A9770799C76749583">
    <w:name w:val="26449CE72F924A0A9770799C76749583"/>
  </w:style>
  <w:style w:type="paragraph" w:customStyle="1" w:styleId="457B465B4B224290AB9E9841D4F43534">
    <w:name w:val="457B465B4B224290AB9E9841D4F43534"/>
  </w:style>
  <w:style w:type="paragraph" w:customStyle="1" w:styleId="06C47B1C527E42BEAE8B8390B0175AE9">
    <w:name w:val="06C47B1C527E42BEAE8B8390B0175AE9"/>
  </w:style>
  <w:style w:type="paragraph" w:customStyle="1" w:styleId="BE95866C366B47F3BB7DBA0D41FB9857">
    <w:name w:val="BE95866C366B47F3BB7DBA0D41FB9857"/>
  </w:style>
  <w:style w:type="paragraph" w:customStyle="1" w:styleId="A0ADA922D8134829AC2C117FA3758458">
    <w:name w:val="A0ADA922D8134829AC2C117FA375845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Corporate">
  <a:themeElements>
    <a:clrScheme name="CWBG Corporate Colours">
      <a:dk1>
        <a:srgbClr val="111111"/>
      </a:dk1>
      <a:lt1>
        <a:srgbClr val="FFFFFF"/>
      </a:lt1>
      <a:dk2>
        <a:srgbClr val="77777A"/>
      </a:dk2>
      <a:lt2>
        <a:srgbClr val="FFFFFF"/>
      </a:lt2>
      <a:accent1>
        <a:srgbClr val="009AA6"/>
      </a:accent1>
      <a:accent2>
        <a:srgbClr val="937A46"/>
      </a:accent2>
      <a:accent3>
        <a:srgbClr val="9BD3D0"/>
      </a:accent3>
      <a:accent4>
        <a:srgbClr val="FFC843"/>
      </a:accent4>
      <a:accent5>
        <a:srgbClr val="356195"/>
      </a:accent5>
      <a:accent6>
        <a:srgbClr val="A9ACA0"/>
      </a:accent6>
      <a:hlink>
        <a:srgbClr val="009AA6"/>
      </a:hlink>
      <a:folHlink>
        <a:srgbClr val="9BD3D0"/>
      </a:folHlink>
    </a:clrScheme>
    <a:fontScheme name="Corporate Typeface">
      <a:majorFont>
        <a:latin typeface="Calibri"/>
        <a:ea typeface=""/>
        <a:cs typeface=""/>
      </a:majorFont>
      <a:minorFont>
        <a:latin typeface="Calibri"/>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6d778449-ff75-428e-914f-0c7c3a330bda">
      <Terms xmlns="http://schemas.microsoft.com/office/infopath/2007/PartnerControls"/>
    </lcf76f155ced4ddcb4097134ff3c332f>
    <TaxCatchAll xmlns="9685b3f0-18b8-4ac0-8917-75cacc3928c8" xsi:nil="true"/>
    <IconOverlay xmlns="http://schemas.microsoft.com/sharepoint/v4"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CA6E2191C135504F9351B7DBCB2BE606" ma:contentTypeVersion="19" ma:contentTypeDescription="Create a new document." ma:contentTypeScope="" ma:versionID="144ddb5c3dec5e6553fff6a9e46bb08f">
  <xsd:schema xmlns:xsd="http://www.w3.org/2001/XMLSchema" xmlns:xs="http://www.w3.org/2001/XMLSchema" xmlns:p="http://schemas.microsoft.com/office/2006/metadata/properties" xmlns:ns2="6d778449-ff75-428e-914f-0c7c3a330bda" xmlns:ns3="9685b3f0-18b8-4ac0-8917-75cacc3928c8" xmlns:ns4="http://schemas.microsoft.com/sharepoint/v4" targetNamespace="http://schemas.microsoft.com/office/2006/metadata/properties" ma:root="true" ma:fieldsID="20e32d3dfd06a5d03c1eec57e40fefd4" ns2:_="" ns3:_="" ns4:_="">
    <xsd:import namespace="6d778449-ff75-428e-914f-0c7c3a330bda"/>
    <xsd:import namespace="9685b3f0-18b8-4ac0-8917-75cacc3928c8"/>
    <xsd:import namespace="http://schemas.microsoft.com/sharepoint/v4"/>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DateTaken" minOccurs="0"/>
                <xsd:element ref="ns4:IconOverlay"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778449-ff75-428e-914f-0c7c3a330b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a104f31a-2814-4102-809d-73f760290a87"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DateTaken" ma:index="18" nillable="true" ma:displayName="MediaServiceDateTaken" ma:hidden="true" ma:indexed="true" ma:internalName="MediaServiceDateTaken" ma:readOnly="true">
      <xsd:simpleType>
        <xsd:restriction base="dms:Text"/>
      </xsd:simpleType>
    </xsd:element>
    <xsd:element name="MediaServiceSearchProperties" ma:index="20"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685b3f0-18b8-4ac0-8917-75cacc3928c8"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fdc0967b-2da2-44e6-873a-f241ab05c942}" ma:internalName="TaxCatchAll" ma:showField="CatchAllData" ma:web="9685b3f0-18b8-4ac0-8917-75cacc3928c8">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1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A0B1154-0E26-4E6D-98E8-15C56F69605C}">
  <ds:schemaRefs>
    <ds:schemaRef ds:uri="http://schemas.microsoft.com/office/2006/metadata/properties"/>
    <ds:schemaRef ds:uri="http://schemas.microsoft.com/office/infopath/2007/PartnerControls"/>
    <ds:schemaRef ds:uri="http://schemas.microsoft.com/sharepoint/v4"/>
  </ds:schemaRefs>
</ds:datastoreItem>
</file>

<file path=customXml/itemProps2.xml><?xml version="1.0" encoding="utf-8"?>
<ds:datastoreItem xmlns:ds="http://schemas.openxmlformats.org/officeDocument/2006/customXml" ds:itemID="{4C9CCA03-6EF0-4677-BA18-A1EC9B12A8E7}">
  <ds:schemaRefs>
    <ds:schemaRef ds:uri="http://schemas.microsoft.com/sharepoint/v3/contenttype/forms"/>
  </ds:schemaRefs>
</ds:datastoreItem>
</file>

<file path=customXml/itemProps3.xml><?xml version="1.0" encoding="utf-8"?>
<ds:datastoreItem xmlns:ds="http://schemas.openxmlformats.org/officeDocument/2006/customXml" ds:itemID="{582063E2-B129-436F-8DC6-F366AD3D8445}"/>
</file>

<file path=customXml/itemProps4.xml><?xml version="1.0" encoding="utf-8"?>
<ds:datastoreItem xmlns:ds="http://schemas.openxmlformats.org/officeDocument/2006/customXml" ds:itemID="{C4565411-0B8C-46B0-8BA3-6D5A2A6F6307}">
  <ds:schemaRefs>
    <ds:schemaRef ds:uri="http://schemas.openxmlformats.org/officeDocument/2006/bibliography"/>
  </ds:schemaRefs>
</ds:datastoreItem>
</file>

<file path=docMetadata/LabelInfo.xml><?xml version="1.0" encoding="utf-8"?>
<clbl:labelList xmlns:clbl="http://schemas.microsoft.com/office/2020/mipLabelMetadata">
  <clbl:label id="{4e1dbe9c-67f7-4be6-a2b7-0951d57be59d}" enabled="1" method="Standard" siteId="{bbf04c3f-b0e3-4b50-bd1b-10ce0b74385d}" removed="0"/>
</clbl:labelList>
</file>

<file path=docProps/app.xml><?xml version="1.0" encoding="utf-8"?>
<Properties xmlns="http://schemas.openxmlformats.org/officeDocument/2006/extended-properties" xmlns:vt="http://schemas.openxmlformats.org/officeDocument/2006/docPropsVTypes">
  <Template>Normal</Template>
  <TotalTime>241</TotalTime>
  <Pages>8</Pages>
  <Words>535</Words>
  <Characters>3050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Small Business DCO</vt:lpstr>
    </vt:vector>
  </TitlesOfParts>
  <Company>Canadian Western Bank</Company>
  <LinksUpToDate>false</LinksUpToDate>
  <CharactersWithSpaces>3578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Small Business DCO</dc:title>
  <dc:creator>Ian Hicks</dc:creator>
  <cp:lastModifiedBy>Ian Hicks</cp:lastModifiedBy>
  <cp:revision>7</cp:revision>
  <cp:lastPrinted>2014-02-03T17:24:00Z</cp:lastPrinted>
  <dcterms:created xsi:type="dcterms:W3CDTF">2020-08-07T15:21:00Z</dcterms:created>
  <dcterms:modified xsi:type="dcterms:W3CDTF">2020-08-07T19:22:00Z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0x010100CA6E2191C135504F9351B7DBCB2BE606</vt:lpwstr>
  </property>
  <property fmtid="{D5CDD505-2E9C-101B-9397-08002B2CF9AE}" pid="3" name="URL">
    <vt:lpwstr/>
  </property>
</Properties>
</file>