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C42F5" w14:textId="71055548" w:rsidR="002A4BE0" w:rsidRPr="0076202E" w:rsidRDefault="002A4BE0" w:rsidP="0080032E">
      <w:pPr>
        <w:rPr>
          <w:rFonts w:ascii="Decline" w:hAnsi="Decline" w:cs="Calibri"/>
          <w:sz w:val="18"/>
          <w:szCs w:val="18"/>
        </w:rPr>
        <w:sectPr w:rsidR="002A4BE0" w:rsidRPr="0076202E" w:rsidSect="006C363C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9"/>
          <w:pgMar w:top="567" w:right="567" w:bottom="567" w:left="567" w:header="567" w:footer="567" w:gutter="0"/>
          <w:cols w:space="708"/>
          <w:titlePg/>
          <w:docGrid w:linePitch="360"/>
        </w:sectPr>
      </w:pPr>
      <w:bookmarkStart w:id="0" w:name="_Toc183344400"/>
      <w:bookmarkStart w:id="1" w:name="_Toc183344864"/>
    </w:p>
    <w:p w14:paraId="29FC42F6" w14:textId="22A7B3C0" w:rsidR="002678C8" w:rsidRPr="0076202E" w:rsidRDefault="002678C8" w:rsidP="0080032E">
      <w:pPr>
        <w:pStyle w:val="Heading1"/>
        <w:rPr>
          <w:rFonts w:ascii="Calibri" w:hAnsi="Calibri" w:cs="Calibri"/>
          <w:sz w:val="18"/>
          <w:szCs w:val="18"/>
        </w:rPr>
      </w:pPr>
      <w:bookmarkStart w:id="2" w:name="_Toc183346295"/>
      <w:bookmarkStart w:id="3" w:name="_Toc183346363"/>
      <w:bookmarkStart w:id="4" w:name="_Toc183347211"/>
      <w:bookmarkStart w:id="5" w:name="_Toc183409518"/>
    </w:p>
    <w:p w14:paraId="3E23198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E586228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7E067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0BF8309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AF5B583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19BDD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2EC37175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443662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9FC2AA9" w14:textId="1E338930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96D904F" w14:textId="3A22B41B" w:rsidR="002678C8" w:rsidRPr="0076202E" w:rsidRDefault="00D676E7" w:rsidP="002678C8">
      <w:pPr>
        <w:rPr>
          <w:rFonts w:ascii="Calibri" w:hAnsi="Calibri" w:cs="Calibri"/>
          <w:sz w:val="18"/>
          <w:szCs w:val="18"/>
        </w:rPr>
      </w:pPr>
      <w:bookmarkStart w:id="6" w:name="_Toc20222124"/>
      <w:bookmarkStart w:id="7" w:name="_Toc30170511"/>
      <w:bookmarkStart w:id="8" w:name="_Toc47466120"/>
      <w:bookmarkStart w:id="9" w:name="_Toc47510631"/>
      <w:r w:rsidRPr="0076202E">
        <w:rPr>
          <w:rFonts w:ascii="Calibri" w:hAnsi="Calibri" w:cs="Calibri"/>
          <w:noProof/>
          <w:sz w:val="18"/>
          <w:szCs w:val="18"/>
          <w:lang w:val="en-CA" w:eastAsia="en-C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FC4355" wp14:editId="5C13F2F4">
                <wp:simplePos x="0" y="0"/>
                <wp:positionH relativeFrom="page">
                  <wp:posOffset>1152330</wp:posOffset>
                </wp:positionH>
                <wp:positionV relativeFrom="page">
                  <wp:posOffset>3093098</wp:posOffset>
                </wp:positionV>
                <wp:extent cx="5698205" cy="1440180"/>
                <wp:effectExtent l="0" t="0" r="17145" b="7620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8205" cy="144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bookmarkStart w:id="10" w:name="_Hlk37058167" w:displacedByCustomXml="next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2994BD7" w14:textId="1BBB0CA0" w:rsidR="00C76048" w:rsidRPr="00C66294" w:rsidRDefault="00C76048" w:rsidP="00D676E7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595959" w:themeColor="text1" w:themeTint="A6"/>
                                    <w:sz w:val="44"/>
                                    <w:szCs w:val="44"/>
                                  </w:rPr>
                                </w:pP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CWB Small Biz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Sprint 1</w:t>
                                </w:r>
                                <w:r w:rsidR="00D56206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3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 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Release Notes: Build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1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.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5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.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0-RC1</w:t>
                                </w:r>
                                <w:r w:rsidR="00D56206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17</w:t>
                                </w:r>
                              </w:p>
                            </w:sdtContent>
                          </w:sdt>
                          <w:bookmarkEnd w:id="10"/>
                          <w:p w14:paraId="29FC4370" w14:textId="73B75825" w:rsidR="00C76048" w:rsidRPr="002667DF" w:rsidRDefault="00D56206" w:rsidP="002667DF">
                            <w:pPr>
                              <w:spacing w:before="0" w:after="0"/>
                              <w:rPr>
                                <w:rFonts w:ascii="Segoe UI" w:hAnsi="Segoe UI" w:cs="Segoe UI"/>
                                <w:sz w:val="21"/>
                                <w:szCs w:val="21"/>
                                <w:lang w:val="en-CA" w:eastAsia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May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1</w:t>
                            </w:r>
                            <w:r w:rsidR="00C76048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2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, 2021 v</w:t>
                            </w:r>
                            <w:r w:rsidR="00C76048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  <w:p w14:paraId="4C36B965" w14:textId="2F7D0976" w:rsidR="00C76048" w:rsidRPr="009C3689" w:rsidRDefault="00C76048" w:rsidP="007C235C">
                            <w:pP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FC43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.75pt;margin-top:243.55pt;width:448.7pt;height:113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" filled="f" stroked="f">
                <v:textbox inset="0,0,0,0">
                  <w:txbxContent>
                    <w:bookmarkStart w:id="11" w:name="_Hlk37058167" w:displacedByCustomXml="next"/>
                    <w:sdt>
                      <w:sdtPr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003E75" w:themeColor="accent1"/>
                          <w:sz w:val="44"/>
                          <w:szCs w:val="44"/>
                        </w:rPr>
                        <w:alias w:val="Title"/>
                        <w:tag w:val=""/>
                        <w:id w:val="-1476986296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72994BD7" w14:textId="1BBB0CA0" w:rsidR="00C76048" w:rsidRPr="00C66294" w:rsidRDefault="00C76048" w:rsidP="00D676E7">
                          <w:pPr>
                            <w:pStyle w:val="NoSpacing"/>
                            <w:pBdr>
                              <w:bottom w:val="single" w:sz="6" w:space="4" w:color="7F7F7F" w:themeColor="text1" w:themeTint="80"/>
                            </w:pBd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595959" w:themeColor="text1" w:themeTint="A6"/>
                              <w:sz w:val="44"/>
                              <w:szCs w:val="44"/>
                            </w:rPr>
                          </w:pP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CWB Small Biz 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Sprint 1</w:t>
                          </w:r>
                          <w:r w:rsidR="00D56206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3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 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Release Notes: Build 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1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.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5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.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0-RC1</w:t>
                          </w:r>
                          <w:r w:rsidR="00D56206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17</w:t>
                          </w:r>
                        </w:p>
                      </w:sdtContent>
                    </w:sdt>
                    <w:bookmarkEnd w:id="11"/>
                    <w:p w14:paraId="29FC4370" w14:textId="73B75825" w:rsidR="00C76048" w:rsidRPr="002667DF" w:rsidRDefault="00D56206" w:rsidP="002667DF">
                      <w:pPr>
                        <w:spacing w:before="0" w:after="0"/>
                        <w:rPr>
                          <w:rFonts w:ascii="Segoe UI" w:hAnsi="Segoe UI" w:cs="Segoe UI"/>
                          <w:sz w:val="21"/>
                          <w:szCs w:val="21"/>
                          <w:lang w:val="en-CA" w:eastAsia="en-CA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May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1</w:t>
                      </w:r>
                      <w:r w:rsidR="00C76048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2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, 2021 v</w:t>
                      </w:r>
                      <w:r w:rsidR="00C76048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1</w:t>
                      </w:r>
                    </w:p>
                    <w:p w14:paraId="4C36B965" w14:textId="2F7D0976" w:rsidR="00C76048" w:rsidRPr="009C3689" w:rsidRDefault="00C76048" w:rsidP="007C235C">
                      <w:pP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End w:id="6"/>
      <w:bookmarkEnd w:id="7"/>
      <w:bookmarkEnd w:id="8"/>
      <w:bookmarkEnd w:id="9"/>
    </w:p>
    <w:p w14:paraId="0495C214" w14:textId="682909D5" w:rsidR="002678C8" w:rsidRPr="0076202E" w:rsidRDefault="00C66294" w:rsidP="002678C8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2EB6089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1B8098F2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6E391D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2764E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6CC615BE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2493E73" w14:textId="288D4354" w:rsidR="002678C8" w:rsidRPr="0076202E" w:rsidRDefault="002678C8" w:rsidP="008B068F">
      <w:pPr>
        <w:rPr>
          <w:rFonts w:ascii="Calibri" w:hAnsi="Calibri" w:cs="Calibri"/>
          <w:sz w:val="18"/>
          <w:szCs w:val="18"/>
        </w:rPr>
      </w:pPr>
    </w:p>
    <w:p w14:paraId="568714AE" w14:textId="0518F69F" w:rsidR="00AC0E7C" w:rsidRPr="0076202E" w:rsidRDefault="00AC0E7C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49D7252D" w14:textId="66B08128" w:rsidR="002678C8" w:rsidRPr="0076202E" w:rsidRDefault="002678C8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4DABEC5D" w14:textId="43096E33" w:rsidR="00C53A3B" w:rsidRPr="00C53A3B" w:rsidRDefault="00881A76" w:rsidP="00C53A3B">
      <w:pPr>
        <w:pStyle w:val="Heading1"/>
        <w:rPr>
          <w:noProof/>
        </w:rPr>
      </w:pPr>
      <w:r w:rsidRPr="0076202E">
        <w:rPr>
          <w:rFonts w:ascii="Calibri" w:hAnsi="Calibri" w:cs="Calibri"/>
          <w:sz w:val="18"/>
          <w:szCs w:val="18"/>
        </w:rPr>
        <w:br w:type="page"/>
      </w:r>
      <w:bookmarkStart w:id="12" w:name="_Toc183347212"/>
      <w:bookmarkStart w:id="13" w:name="_Toc183409519"/>
      <w:bookmarkStart w:id="14" w:name="_Toc20222125"/>
      <w:bookmarkStart w:id="15" w:name="_Toc30170512"/>
      <w:bookmarkStart w:id="16" w:name="_Toc47466121"/>
      <w:bookmarkStart w:id="17" w:name="_Toc47510632"/>
      <w:bookmarkStart w:id="18" w:name="_Toc52403078"/>
      <w:bookmarkStart w:id="19" w:name="_Toc53407175"/>
      <w:bookmarkStart w:id="20" w:name="_Toc53407850"/>
      <w:bookmarkStart w:id="21" w:name="_Toc53686493"/>
      <w:bookmarkStart w:id="22" w:name="_Toc53687081"/>
      <w:bookmarkStart w:id="23" w:name="_Toc54708256"/>
      <w:bookmarkStart w:id="24" w:name="_Toc56106633"/>
      <w:bookmarkStart w:id="25" w:name="_Toc57746596"/>
      <w:bookmarkStart w:id="26" w:name="_Toc61904006"/>
      <w:bookmarkStart w:id="27" w:name="_Toc61904128"/>
      <w:bookmarkStart w:id="28" w:name="_Toc61953866"/>
      <w:bookmarkStart w:id="29" w:name="_Toc63152207"/>
      <w:bookmarkStart w:id="30" w:name="_Toc63232502"/>
      <w:bookmarkStart w:id="31" w:name="_Toc64416748"/>
      <w:bookmarkStart w:id="32" w:name="_Toc65624191"/>
      <w:bookmarkStart w:id="33" w:name="_Toc69256679"/>
      <w:bookmarkStart w:id="34" w:name="_Toc71673675"/>
      <w:bookmarkEnd w:id="0"/>
      <w:bookmarkEnd w:id="1"/>
      <w:bookmarkEnd w:id="2"/>
      <w:bookmarkEnd w:id="3"/>
      <w:r w:rsidRPr="0076202E">
        <w:rPr>
          <w:rFonts w:ascii="Calibri" w:hAnsi="Calibri" w:cs="Calibri"/>
          <w:sz w:val="18"/>
          <w:szCs w:val="18"/>
        </w:rPr>
        <w:lastRenderedPageBreak/>
        <w:t>Table of Contents</w:t>
      </w:r>
      <w:bookmarkEnd w:id="4"/>
      <w:bookmarkEnd w:id="5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r w:rsidR="0009565F" w:rsidRPr="0076202E">
        <w:rPr>
          <w:rFonts w:ascii="Calibri" w:hAnsi="Calibri" w:cs="Calibri"/>
          <w:sz w:val="18"/>
          <w:szCs w:val="18"/>
        </w:rPr>
        <w:fldChar w:fldCharType="begin"/>
      </w:r>
      <w:r w:rsidRPr="0076202E">
        <w:rPr>
          <w:rFonts w:ascii="Calibri" w:hAnsi="Calibri" w:cs="Calibri"/>
          <w:sz w:val="18"/>
          <w:szCs w:val="18"/>
        </w:rPr>
        <w:instrText xml:space="preserve"> TOC \o "1-5" \h \z \u </w:instrText>
      </w:r>
      <w:r w:rsidR="0009565F" w:rsidRPr="0076202E">
        <w:rPr>
          <w:rFonts w:ascii="Calibri" w:hAnsi="Calibri" w:cs="Calibri"/>
          <w:sz w:val="18"/>
          <w:szCs w:val="18"/>
        </w:rPr>
        <w:fldChar w:fldCharType="separate"/>
      </w:r>
    </w:p>
    <w:p w14:paraId="57978D57" w14:textId="60BED910" w:rsidR="00C53A3B" w:rsidRPr="00C53A3B" w:rsidRDefault="00C53A3B">
      <w:pPr>
        <w:pStyle w:val="TOC1"/>
        <w:tabs>
          <w:tab w:val="left" w:pos="4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71673676" w:history="1">
        <w:r w:rsidRPr="00C53A3B">
          <w:rPr>
            <w:rStyle w:val="Hyperlink"/>
            <w:rFonts w:ascii="Calibri" w:hAnsi="Calibri" w:cs="Calibri"/>
            <w:noProof/>
          </w:rPr>
          <w:t>2</w:t>
        </w:r>
        <w:r w:rsidRPr="00C53A3B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C53A3B">
          <w:rPr>
            <w:rStyle w:val="Hyperlink"/>
            <w:rFonts w:ascii="Calibri" w:hAnsi="Calibri" w:cs="Calibri"/>
            <w:noProof/>
          </w:rPr>
          <w:t>Links to Forms, Workspace, TM and Jira UAT boards</w:t>
        </w:r>
        <w:r w:rsidRPr="00C53A3B">
          <w:rPr>
            <w:rFonts w:ascii="Calibri" w:hAnsi="Calibri" w:cs="Calibri"/>
            <w:noProof/>
            <w:webHidden/>
          </w:rPr>
          <w:tab/>
        </w:r>
        <w:r w:rsidRPr="00C53A3B">
          <w:rPr>
            <w:rFonts w:ascii="Calibri" w:hAnsi="Calibri" w:cs="Calibri"/>
            <w:noProof/>
            <w:webHidden/>
          </w:rPr>
          <w:fldChar w:fldCharType="begin"/>
        </w:r>
        <w:r w:rsidRPr="00C53A3B">
          <w:rPr>
            <w:rFonts w:ascii="Calibri" w:hAnsi="Calibri" w:cs="Calibri"/>
            <w:noProof/>
            <w:webHidden/>
          </w:rPr>
          <w:instrText xml:space="preserve"> PAGEREF _Toc71673676 \h </w:instrText>
        </w:r>
        <w:r w:rsidRPr="00C53A3B">
          <w:rPr>
            <w:rFonts w:ascii="Calibri" w:hAnsi="Calibri" w:cs="Calibri"/>
            <w:noProof/>
            <w:webHidden/>
          </w:rPr>
        </w:r>
        <w:r w:rsidRPr="00C53A3B">
          <w:rPr>
            <w:rFonts w:ascii="Calibri" w:hAnsi="Calibri" w:cs="Calibri"/>
            <w:noProof/>
            <w:webHidden/>
          </w:rPr>
          <w:fldChar w:fldCharType="separate"/>
        </w:r>
        <w:r w:rsidRPr="00C53A3B">
          <w:rPr>
            <w:rFonts w:ascii="Calibri" w:hAnsi="Calibri" w:cs="Calibri"/>
            <w:noProof/>
            <w:webHidden/>
          </w:rPr>
          <w:t>3</w:t>
        </w:r>
        <w:r w:rsidRPr="00C53A3B">
          <w:rPr>
            <w:rFonts w:ascii="Calibri" w:hAnsi="Calibri" w:cs="Calibri"/>
            <w:noProof/>
            <w:webHidden/>
          </w:rPr>
          <w:fldChar w:fldCharType="end"/>
        </w:r>
      </w:hyperlink>
    </w:p>
    <w:p w14:paraId="6C162F79" w14:textId="303CAB51" w:rsidR="00C53A3B" w:rsidRPr="00C53A3B" w:rsidRDefault="00C53A3B">
      <w:pPr>
        <w:pStyle w:val="TOC1"/>
        <w:tabs>
          <w:tab w:val="left" w:pos="4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71673677" w:history="1">
        <w:r w:rsidRPr="00C53A3B">
          <w:rPr>
            <w:rStyle w:val="Hyperlink"/>
            <w:rFonts w:ascii="Calibri" w:hAnsi="Calibri" w:cs="Calibri"/>
            <w:noProof/>
          </w:rPr>
          <w:t>3</w:t>
        </w:r>
        <w:r w:rsidRPr="00C53A3B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C53A3B">
          <w:rPr>
            <w:rStyle w:val="Hyperlink"/>
            <w:rFonts w:ascii="Calibri" w:hAnsi="Calibri" w:cs="Calibri"/>
            <w:noProof/>
          </w:rPr>
          <w:t>Prepared for this Release</w:t>
        </w:r>
        <w:r w:rsidRPr="00C53A3B">
          <w:rPr>
            <w:rFonts w:ascii="Calibri" w:hAnsi="Calibri" w:cs="Calibri"/>
            <w:noProof/>
            <w:webHidden/>
          </w:rPr>
          <w:tab/>
        </w:r>
        <w:r w:rsidRPr="00C53A3B">
          <w:rPr>
            <w:rFonts w:ascii="Calibri" w:hAnsi="Calibri" w:cs="Calibri"/>
            <w:noProof/>
            <w:webHidden/>
          </w:rPr>
          <w:fldChar w:fldCharType="begin"/>
        </w:r>
        <w:r w:rsidRPr="00C53A3B">
          <w:rPr>
            <w:rFonts w:ascii="Calibri" w:hAnsi="Calibri" w:cs="Calibri"/>
            <w:noProof/>
            <w:webHidden/>
          </w:rPr>
          <w:instrText xml:space="preserve"> PAGEREF _Toc71673677 \h </w:instrText>
        </w:r>
        <w:r w:rsidRPr="00C53A3B">
          <w:rPr>
            <w:rFonts w:ascii="Calibri" w:hAnsi="Calibri" w:cs="Calibri"/>
            <w:noProof/>
            <w:webHidden/>
          </w:rPr>
        </w:r>
        <w:r w:rsidRPr="00C53A3B">
          <w:rPr>
            <w:rFonts w:ascii="Calibri" w:hAnsi="Calibri" w:cs="Calibri"/>
            <w:noProof/>
            <w:webHidden/>
          </w:rPr>
          <w:fldChar w:fldCharType="separate"/>
        </w:r>
        <w:r w:rsidRPr="00C53A3B">
          <w:rPr>
            <w:rFonts w:ascii="Calibri" w:hAnsi="Calibri" w:cs="Calibri"/>
            <w:noProof/>
            <w:webHidden/>
          </w:rPr>
          <w:t>4</w:t>
        </w:r>
        <w:r w:rsidRPr="00C53A3B">
          <w:rPr>
            <w:rFonts w:ascii="Calibri" w:hAnsi="Calibri" w:cs="Calibri"/>
            <w:noProof/>
            <w:webHidden/>
          </w:rPr>
          <w:fldChar w:fldCharType="end"/>
        </w:r>
      </w:hyperlink>
    </w:p>
    <w:p w14:paraId="2A28323D" w14:textId="47085FC0" w:rsidR="00C53A3B" w:rsidRPr="00C53A3B" w:rsidRDefault="00C53A3B">
      <w:pPr>
        <w:pStyle w:val="TOC2"/>
        <w:tabs>
          <w:tab w:val="left" w:pos="1000"/>
          <w:tab w:val="right" w:leader="dot" w:pos="9345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71673678" w:history="1">
        <w:r w:rsidRPr="00C53A3B">
          <w:rPr>
            <w:rStyle w:val="Hyperlink"/>
            <w:rFonts w:ascii="Calibri" w:hAnsi="Calibri" w:cs="Calibri"/>
            <w:noProof/>
          </w:rPr>
          <w:t>3.1</w:t>
        </w:r>
        <w:r w:rsidRPr="00C53A3B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C53A3B">
          <w:rPr>
            <w:rStyle w:val="Hyperlink"/>
            <w:rFonts w:ascii="Calibri" w:hAnsi="Calibri" w:cs="Calibri"/>
            <w:noProof/>
          </w:rPr>
          <w:t>Known Issues that Have Been Closed</w:t>
        </w:r>
        <w:r w:rsidRPr="00C53A3B">
          <w:rPr>
            <w:rFonts w:ascii="Calibri" w:hAnsi="Calibri" w:cs="Calibri"/>
            <w:noProof/>
            <w:webHidden/>
          </w:rPr>
          <w:tab/>
        </w:r>
        <w:r w:rsidRPr="00C53A3B">
          <w:rPr>
            <w:rFonts w:ascii="Calibri" w:hAnsi="Calibri" w:cs="Calibri"/>
            <w:noProof/>
            <w:webHidden/>
          </w:rPr>
          <w:fldChar w:fldCharType="begin"/>
        </w:r>
        <w:r w:rsidRPr="00C53A3B">
          <w:rPr>
            <w:rFonts w:ascii="Calibri" w:hAnsi="Calibri" w:cs="Calibri"/>
            <w:noProof/>
            <w:webHidden/>
          </w:rPr>
          <w:instrText xml:space="preserve"> PAGEREF _Toc71673678 \h </w:instrText>
        </w:r>
        <w:r w:rsidRPr="00C53A3B">
          <w:rPr>
            <w:rFonts w:ascii="Calibri" w:hAnsi="Calibri" w:cs="Calibri"/>
            <w:noProof/>
            <w:webHidden/>
          </w:rPr>
        </w:r>
        <w:r w:rsidRPr="00C53A3B">
          <w:rPr>
            <w:rFonts w:ascii="Calibri" w:hAnsi="Calibri" w:cs="Calibri"/>
            <w:noProof/>
            <w:webHidden/>
          </w:rPr>
          <w:fldChar w:fldCharType="separate"/>
        </w:r>
        <w:r w:rsidRPr="00C53A3B">
          <w:rPr>
            <w:rFonts w:ascii="Calibri" w:hAnsi="Calibri" w:cs="Calibri"/>
            <w:noProof/>
            <w:webHidden/>
          </w:rPr>
          <w:t>4</w:t>
        </w:r>
        <w:r w:rsidRPr="00C53A3B">
          <w:rPr>
            <w:rFonts w:ascii="Calibri" w:hAnsi="Calibri" w:cs="Calibri"/>
            <w:noProof/>
            <w:webHidden/>
          </w:rPr>
          <w:fldChar w:fldCharType="end"/>
        </w:r>
      </w:hyperlink>
    </w:p>
    <w:p w14:paraId="631C1C9C" w14:textId="4405082D" w:rsidR="00C53A3B" w:rsidRPr="00C53A3B" w:rsidRDefault="00C53A3B">
      <w:pPr>
        <w:pStyle w:val="TOC2"/>
        <w:tabs>
          <w:tab w:val="left" w:pos="1000"/>
          <w:tab w:val="right" w:leader="dot" w:pos="9345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71673679" w:history="1">
        <w:r w:rsidRPr="00C53A3B">
          <w:rPr>
            <w:rStyle w:val="Hyperlink"/>
            <w:rFonts w:ascii="Calibri" w:hAnsi="Calibri" w:cs="Calibri"/>
            <w:noProof/>
          </w:rPr>
          <w:t>3.2</w:t>
        </w:r>
        <w:r w:rsidRPr="00C53A3B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C53A3B">
          <w:rPr>
            <w:rStyle w:val="Hyperlink"/>
            <w:rFonts w:ascii="Calibri" w:hAnsi="Calibri" w:cs="Calibri"/>
            <w:noProof/>
          </w:rPr>
          <w:t>General Known Issues</w:t>
        </w:r>
        <w:r w:rsidRPr="00C53A3B">
          <w:rPr>
            <w:rFonts w:ascii="Calibri" w:hAnsi="Calibri" w:cs="Calibri"/>
            <w:noProof/>
            <w:webHidden/>
          </w:rPr>
          <w:tab/>
        </w:r>
        <w:r w:rsidRPr="00C53A3B">
          <w:rPr>
            <w:rFonts w:ascii="Calibri" w:hAnsi="Calibri" w:cs="Calibri"/>
            <w:noProof/>
            <w:webHidden/>
          </w:rPr>
          <w:fldChar w:fldCharType="begin"/>
        </w:r>
        <w:r w:rsidRPr="00C53A3B">
          <w:rPr>
            <w:rFonts w:ascii="Calibri" w:hAnsi="Calibri" w:cs="Calibri"/>
            <w:noProof/>
            <w:webHidden/>
          </w:rPr>
          <w:instrText xml:space="preserve"> PAGEREF _Toc71673679 \h </w:instrText>
        </w:r>
        <w:r w:rsidRPr="00C53A3B">
          <w:rPr>
            <w:rFonts w:ascii="Calibri" w:hAnsi="Calibri" w:cs="Calibri"/>
            <w:noProof/>
            <w:webHidden/>
          </w:rPr>
        </w:r>
        <w:r w:rsidRPr="00C53A3B">
          <w:rPr>
            <w:rFonts w:ascii="Calibri" w:hAnsi="Calibri" w:cs="Calibri"/>
            <w:noProof/>
            <w:webHidden/>
          </w:rPr>
          <w:fldChar w:fldCharType="separate"/>
        </w:r>
        <w:r w:rsidRPr="00C53A3B">
          <w:rPr>
            <w:rFonts w:ascii="Calibri" w:hAnsi="Calibri" w:cs="Calibri"/>
            <w:noProof/>
            <w:webHidden/>
          </w:rPr>
          <w:t>4</w:t>
        </w:r>
        <w:r w:rsidRPr="00C53A3B">
          <w:rPr>
            <w:rFonts w:ascii="Calibri" w:hAnsi="Calibri" w:cs="Calibri"/>
            <w:noProof/>
            <w:webHidden/>
          </w:rPr>
          <w:fldChar w:fldCharType="end"/>
        </w:r>
      </w:hyperlink>
    </w:p>
    <w:p w14:paraId="48826D54" w14:textId="2400CDF0" w:rsidR="00C53A3B" w:rsidRPr="00C53A3B" w:rsidRDefault="00C53A3B">
      <w:pPr>
        <w:pStyle w:val="TOC2"/>
        <w:tabs>
          <w:tab w:val="left" w:pos="1000"/>
          <w:tab w:val="right" w:leader="dot" w:pos="9345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71673680" w:history="1">
        <w:r w:rsidRPr="00C53A3B">
          <w:rPr>
            <w:rStyle w:val="Hyperlink"/>
            <w:rFonts w:ascii="Calibri" w:hAnsi="Calibri" w:cs="Calibri"/>
            <w:noProof/>
          </w:rPr>
          <w:t>3.3</w:t>
        </w:r>
        <w:r w:rsidRPr="00C53A3B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C53A3B">
          <w:rPr>
            <w:rStyle w:val="Hyperlink"/>
            <w:rFonts w:ascii="Calibri" w:hAnsi="Calibri" w:cs="Calibri"/>
            <w:noProof/>
          </w:rPr>
          <w:t xml:space="preserve">Pages or Components in Application that are Still Under Development </w:t>
        </w:r>
        <w:r>
          <w:rPr>
            <w:rStyle w:val="Hyperlink"/>
            <w:rFonts w:ascii="Calibri" w:hAnsi="Calibri" w:cs="Calibri"/>
            <w:noProof/>
          </w:rPr>
          <w:br/>
          <w:t xml:space="preserve">                 </w:t>
        </w:r>
        <w:r w:rsidRPr="00C53A3B">
          <w:rPr>
            <w:rStyle w:val="Hyperlink"/>
            <w:rFonts w:ascii="Calibri" w:hAnsi="Calibri" w:cs="Calibri"/>
            <w:noProof/>
          </w:rPr>
          <w:t>(PLEASE READ as contain information that assist with Testing &amp; Navigation)</w:t>
        </w:r>
        <w:r w:rsidRPr="00C53A3B">
          <w:rPr>
            <w:rFonts w:ascii="Calibri" w:hAnsi="Calibri" w:cs="Calibri"/>
            <w:noProof/>
            <w:webHidden/>
          </w:rPr>
          <w:tab/>
        </w:r>
        <w:r w:rsidRPr="00C53A3B">
          <w:rPr>
            <w:rFonts w:ascii="Calibri" w:hAnsi="Calibri" w:cs="Calibri"/>
            <w:noProof/>
            <w:webHidden/>
          </w:rPr>
          <w:fldChar w:fldCharType="begin"/>
        </w:r>
        <w:r w:rsidRPr="00C53A3B">
          <w:rPr>
            <w:rFonts w:ascii="Calibri" w:hAnsi="Calibri" w:cs="Calibri"/>
            <w:noProof/>
            <w:webHidden/>
          </w:rPr>
          <w:instrText xml:space="preserve"> PAGEREF _Toc71673680 \h </w:instrText>
        </w:r>
        <w:r w:rsidRPr="00C53A3B">
          <w:rPr>
            <w:rFonts w:ascii="Calibri" w:hAnsi="Calibri" w:cs="Calibri"/>
            <w:noProof/>
            <w:webHidden/>
          </w:rPr>
        </w:r>
        <w:r w:rsidRPr="00C53A3B">
          <w:rPr>
            <w:rFonts w:ascii="Calibri" w:hAnsi="Calibri" w:cs="Calibri"/>
            <w:noProof/>
            <w:webHidden/>
          </w:rPr>
          <w:fldChar w:fldCharType="separate"/>
        </w:r>
        <w:r w:rsidRPr="00C53A3B">
          <w:rPr>
            <w:rFonts w:ascii="Calibri" w:hAnsi="Calibri" w:cs="Calibri"/>
            <w:noProof/>
            <w:webHidden/>
          </w:rPr>
          <w:t>6</w:t>
        </w:r>
        <w:r w:rsidRPr="00C53A3B">
          <w:rPr>
            <w:rFonts w:ascii="Calibri" w:hAnsi="Calibri" w:cs="Calibri"/>
            <w:noProof/>
            <w:webHidden/>
          </w:rPr>
          <w:fldChar w:fldCharType="end"/>
        </w:r>
      </w:hyperlink>
    </w:p>
    <w:p w14:paraId="4EA9157E" w14:textId="71710F50" w:rsidR="00C53A3B" w:rsidRPr="00C53A3B" w:rsidRDefault="00C53A3B">
      <w:pPr>
        <w:pStyle w:val="TOC2"/>
        <w:tabs>
          <w:tab w:val="left" w:pos="1000"/>
          <w:tab w:val="right" w:leader="dot" w:pos="9345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71673681" w:history="1">
        <w:r w:rsidRPr="00C53A3B">
          <w:rPr>
            <w:rStyle w:val="Hyperlink"/>
            <w:rFonts w:ascii="Calibri" w:hAnsi="Calibri" w:cs="Calibri"/>
            <w:noProof/>
          </w:rPr>
          <w:t>3.4</w:t>
        </w:r>
        <w:r w:rsidRPr="00C53A3B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C53A3B">
          <w:rPr>
            <w:rStyle w:val="Hyperlink"/>
            <w:rFonts w:ascii="Calibri" w:hAnsi="Calibri" w:cs="Calibri"/>
            <w:noProof/>
          </w:rPr>
          <w:t>Included Testable Stories: Total – 3</w:t>
        </w:r>
        <w:r w:rsidRPr="00C53A3B">
          <w:rPr>
            <w:rFonts w:ascii="Calibri" w:hAnsi="Calibri" w:cs="Calibri"/>
            <w:noProof/>
            <w:webHidden/>
          </w:rPr>
          <w:tab/>
        </w:r>
        <w:r w:rsidRPr="00C53A3B">
          <w:rPr>
            <w:rFonts w:ascii="Calibri" w:hAnsi="Calibri" w:cs="Calibri"/>
            <w:noProof/>
            <w:webHidden/>
          </w:rPr>
          <w:fldChar w:fldCharType="begin"/>
        </w:r>
        <w:r w:rsidRPr="00C53A3B">
          <w:rPr>
            <w:rFonts w:ascii="Calibri" w:hAnsi="Calibri" w:cs="Calibri"/>
            <w:noProof/>
            <w:webHidden/>
          </w:rPr>
          <w:instrText xml:space="preserve"> PAGEREF _Toc71673681 \h </w:instrText>
        </w:r>
        <w:r w:rsidRPr="00C53A3B">
          <w:rPr>
            <w:rFonts w:ascii="Calibri" w:hAnsi="Calibri" w:cs="Calibri"/>
            <w:noProof/>
            <w:webHidden/>
          </w:rPr>
        </w:r>
        <w:r w:rsidRPr="00C53A3B">
          <w:rPr>
            <w:rFonts w:ascii="Calibri" w:hAnsi="Calibri" w:cs="Calibri"/>
            <w:noProof/>
            <w:webHidden/>
          </w:rPr>
          <w:fldChar w:fldCharType="separate"/>
        </w:r>
        <w:r w:rsidRPr="00C53A3B">
          <w:rPr>
            <w:rFonts w:ascii="Calibri" w:hAnsi="Calibri" w:cs="Calibri"/>
            <w:noProof/>
            <w:webHidden/>
          </w:rPr>
          <w:t>8</w:t>
        </w:r>
        <w:r w:rsidRPr="00C53A3B">
          <w:rPr>
            <w:rFonts w:ascii="Calibri" w:hAnsi="Calibri" w:cs="Calibri"/>
            <w:noProof/>
            <w:webHidden/>
          </w:rPr>
          <w:fldChar w:fldCharType="end"/>
        </w:r>
      </w:hyperlink>
    </w:p>
    <w:p w14:paraId="47AA64C8" w14:textId="25A55BE4" w:rsidR="00C53A3B" w:rsidRPr="00C53A3B" w:rsidRDefault="00C53A3B">
      <w:pPr>
        <w:pStyle w:val="TOC2"/>
        <w:tabs>
          <w:tab w:val="left" w:pos="1000"/>
          <w:tab w:val="right" w:leader="dot" w:pos="9345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71673682" w:history="1">
        <w:r w:rsidRPr="00C53A3B">
          <w:rPr>
            <w:rStyle w:val="Hyperlink"/>
            <w:rFonts w:ascii="Calibri" w:hAnsi="Calibri" w:cs="Calibri"/>
            <w:noProof/>
          </w:rPr>
          <w:t>3.5</w:t>
        </w:r>
        <w:r w:rsidRPr="00C53A3B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C53A3B">
          <w:rPr>
            <w:rStyle w:val="Hyperlink"/>
            <w:rFonts w:ascii="Calibri" w:hAnsi="Calibri" w:cs="Calibri"/>
            <w:noProof/>
          </w:rPr>
          <w:t>Included Testable Changes: Total – 1</w:t>
        </w:r>
        <w:r w:rsidRPr="00C53A3B">
          <w:rPr>
            <w:rFonts w:ascii="Calibri" w:hAnsi="Calibri" w:cs="Calibri"/>
            <w:noProof/>
            <w:webHidden/>
          </w:rPr>
          <w:tab/>
        </w:r>
        <w:r w:rsidRPr="00C53A3B">
          <w:rPr>
            <w:rFonts w:ascii="Calibri" w:hAnsi="Calibri" w:cs="Calibri"/>
            <w:noProof/>
            <w:webHidden/>
          </w:rPr>
          <w:fldChar w:fldCharType="begin"/>
        </w:r>
        <w:r w:rsidRPr="00C53A3B">
          <w:rPr>
            <w:rFonts w:ascii="Calibri" w:hAnsi="Calibri" w:cs="Calibri"/>
            <w:noProof/>
            <w:webHidden/>
          </w:rPr>
          <w:instrText xml:space="preserve"> PAGEREF _Toc71673682 \h </w:instrText>
        </w:r>
        <w:r w:rsidRPr="00C53A3B">
          <w:rPr>
            <w:rFonts w:ascii="Calibri" w:hAnsi="Calibri" w:cs="Calibri"/>
            <w:noProof/>
            <w:webHidden/>
          </w:rPr>
        </w:r>
        <w:r w:rsidRPr="00C53A3B">
          <w:rPr>
            <w:rFonts w:ascii="Calibri" w:hAnsi="Calibri" w:cs="Calibri"/>
            <w:noProof/>
            <w:webHidden/>
          </w:rPr>
          <w:fldChar w:fldCharType="separate"/>
        </w:r>
        <w:r w:rsidRPr="00C53A3B">
          <w:rPr>
            <w:rFonts w:ascii="Calibri" w:hAnsi="Calibri" w:cs="Calibri"/>
            <w:noProof/>
            <w:webHidden/>
          </w:rPr>
          <w:t>9</w:t>
        </w:r>
        <w:r w:rsidRPr="00C53A3B">
          <w:rPr>
            <w:rFonts w:ascii="Calibri" w:hAnsi="Calibri" w:cs="Calibri"/>
            <w:noProof/>
            <w:webHidden/>
          </w:rPr>
          <w:fldChar w:fldCharType="end"/>
        </w:r>
      </w:hyperlink>
    </w:p>
    <w:p w14:paraId="6EE9169C" w14:textId="4B2E7262" w:rsidR="00C53A3B" w:rsidRPr="00C53A3B" w:rsidRDefault="00C53A3B">
      <w:pPr>
        <w:pStyle w:val="TOC2"/>
        <w:tabs>
          <w:tab w:val="left" w:pos="1000"/>
          <w:tab w:val="right" w:leader="dot" w:pos="9345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71673683" w:history="1">
        <w:r w:rsidRPr="00C53A3B">
          <w:rPr>
            <w:rStyle w:val="Hyperlink"/>
            <w:rFonts w:ascii="Calibri" w:hAnsi="Calibri" w:cs="Calibri"/>
            <w:noProof/>
          </w:rPr>
          <w:t>3.6</w:t>
        </w:r>
        <w:r w:rsidRPr="00C53A3B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C53A3B">
          <w:rPr>
            <w:rStyle w:val="Hyperlink"/>
            <w:rFonts w:ascii="Calibri" w:hAnsi="Calibri" w:cs="Calibri"/>
            <w:noProof/>
          </w:rPr>
          <w:t>Included Un-Testable Stories/Bugs/Change– Total 3</w:t>
        </w:r>
        <w:r w:rsidRPr="00C53A3B">
          <w:rPr>
            <w:rFonts w:ascii="Calibri" w:hAnsi="Calibri" w:cs="Calibri"/>
            <w:noProof/>
            <w:webHidden/>
          </w:rPr>
          <w:tab/>
        </w:r>
        <w:r w:rsidRPr="00C53A3B">
          <w:rPr>
            <w:rFonts w:ascii="Calibri" w:hAnsi="Calibri" w:cs="Calibri"/>
            <w:noProof/>
            <w:webHidden/>
          </w:rPr>
          <w:fldChar w:fldCharType="begin"/>
        </w:r>
        <w:r w:rsidRPr="00C53A3B">
          <w:rPr>
            <w:rFonts w:ascii="Calibri" w:hAnsi="Calibri" w:cs="Calibri"/>
            <w:noProof/>
            <w:webHidden/>
          </w:rPr>
          <w:instrText xml:space="preserve"> PAGEREF _Toc71673683 \h </w:instrText>
        </w:r>
        <w:r w:rsidRPr="00C53A3B">
          <w:rPr>
            <w:rFonts w:ascii="Calibri" w:hAnsi="Calibri" w:cs="Calibri"/>
            <w:noProof/>
            <w:webHidden/>
          </w:rPr>
        </w:r>
        <w:r w:rsidRPr="00C53A3B">
          <w:rPr>
            <w:rFonts w:ascii="Calibri" w:hAnsi="Calibri" w:cs="Calibri"/>
            <w:noProof/>
            <w:webHidden/>
          </w:rPr>
          <w:fldChar w:fldCharType="separate"/>
        </w:r>
        <w:r w:rsidRPr="00C53A3B">
          <w:rPr>
            <w:rFonts w:ascii="Calibri" w:hAnsi="Calibri" w:cs="Calibri"/>
            <w:noProof/>
            <w:webHidden/>
          </w:rPr>
          <w:t>9</w:t>
        </w:r>
        <w:r w:rsidRPr="00C53A3B">
          <w:rPr>
            <w:rFonts w:ascii="Calibri" w:hAnsi="Calibri" w:cs="Calibri"/>
            <w:noProof/>
            <w:webHidden/>
          </w:rPr>
          <w:fldChar w:fldCharType="end"/>
        </w:r>
      </w:hyperlink>
    </w:p>
    <w:p w14:paraId="7F154339" w14:textId="02C72840" w:rsidR="00C53A3B" w:rsidRPr="00C53A3B" w:rsidRDefault="00C53A3B">
      <w:pPr>
        <w:pStyle w:val="TOC2"/>
        <w:tabs>
          <w:tab w:val="left" w:pos="1000"/>
          <w:tab w:val="right" w:leader="dot" w:pos="9345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71673684" w:history="1">
        <w:r w:rsidRPr="00C53A3B">
          <w:rPr>
            <w:rStyle w:val="Hyperlink"/>
            <w:rFonts w:ascii="Calibri" w:hAnsi="Calibri" w:cs="Calibri"/>
            <w:noProof/>
          </w:rPr>
          <w:t>3.7</w:t>
        </w:r>
        <w:r w:rsidRPr="00C53A3B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C53A3B">
          <w:rPr>
            <w:rStyle w:val="Hyperlink"/>
            <w:rFonts w:ascii="Calibri" w:hAnsi="Calibri" w:cs="Calibri"/>
            <w:noProof/>
          </w:rPr>
          <w:t>Not Included Stories/Bugs/Change – Total – 59</w:t>
        </w:r>
        <w:r w:rsidRPr="00C53A3B">
          <w:rPr>
            <w:rFonts w:ascii="Calibri" w:hAnsi="Calibri" w:cs="Calibri"/>
            <w:noProof/>
            <w:webHidden/>
          </w:rPr>
          <w:tab/>
        </w:r>
        <w:r w:rsidRPr="00C53A3B">
          <w:rPr>
            <w:rFonts w:ascii="Calibri" w:hAnsi="Calibri" w:cs="Calibri"/>
            <w:noProof/>
            <w:webHidden/>
          </w:rPr>
          <w:fldChar w:fldCharType="begin"/>
        </w:r>
        <w:r w:rsidRPr="00C53A3B">
          <w:rPr>
            <w:rFonts w:ascii="Calibri" w:hAnsi="Calibri" w:cs="Calibri"/>
            <w:noProof/>
            <w:webHidden/>
          </w:rPr>
          <w:instrText xml:space="preserve"> PAGEREF _Toc71673684 \h </w:instrText>
        </w:r>
        <w:r w:rsidRPr="00C53A3B">
          <w:rPr>
            <w:rFonts w:ascii="Calibri" w:hAnsi="Calibri" w:cs="Calibri"/>
            <w:noProof/>
            <w:webHidden/>
          </w:rPr>
        </w:r>
        <w:r w:rsidRPr="00C53A3B">
          <w:rPr>
            <w:rFonts w:ascii="Calibri" w:hAnsi="Calibri" w:cs="Calibri"/>
            <w:noProof/>
            <w:webHidden/>
          </w:rPr>
          <w:fldChar w:fldCharType="separate"/>
        </w:r>
        <w:r w:rsidRPr="00C53A3B">
          <w:rPr>
            <w:rFonts w:ascii="Calibri" w:hAnsi="Calibri" w:cs="Calibri"/>
            <w:noProof/>
            <w:webHidden/>
          </w:rPr>
          <w:t>9</w:t>
        </w:r>
        <w:r w:rsidRPr="00C53A3B">
          <w:rPr>
            <w:rFonts w:ascii="Calibri" w:hAnsi="Calibri" w:cs="Calibri"/>
            <w:noProof/>
            <w:webHidden/>
          </w:rPr>
          <w:fldChar w:fldCharType="end"/>
        </w:r>
      </w:hyperlink>
    </w:p>
    <w:p w14:paraId="6DC0D8EA" w14:textId="6B2CEE06" w:rsidR="00C53A3B" w:rsidRPr="00C53A3B" w:rsidRDefault="00C53A3B">
      <w:pPr>
        <w:pStyle w:val="TOC1"/>
        <w:tabs>
          <w:tab w:val="left" w:pos="4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71673685" w:history="1">
        <w:r w:rsidRPr="00C53A3B">
          <w:rPr>
            <w:rStyle w:val="Hyperlink"/>
            <w:rFonts w:ascii="Calibri" w:hAnsi="Calibri" w:cs="Calibri"/>
            <w:noProof/>
          </w:rPr>
          <w:t>4</w:t>
        </w:r>
        <w:r w:rsidRPr="00C53A3B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C53A3B">
          <w:rPr>
            <w:rStyle w:val="Hyperlink"/>
            <w:rFonts w:ascii="Calibri" w:hAnsi="Calibri" w:cs="Calibri"/>
            <w:noProof/>
          </w:rPr>
          <w:t>Temenos Dev/QA Defects Fixed within this Sprint – Total – 11</w:t>
        </w:r>
        <w:r w:rsidRPr="00C53A3B">
          <w:rPr>
            <w:rFonts w:ascii="Calibri" w:hAnsi="Calibri" w:cs="Calibri"/>
            <w:noProof/>
            <w:webHidden/>
          </w:rPr>
          <w:tab/>
        </w:r>
        <w:r w:rsidRPr="00C53A3B">
          <w:rPr>
            <w:rFonts w:ascii="Calibri" w:hAnsi="Calibri" w:cs="Calibri"/>
            <w:noProof/>
            <w:webHidden/>
          </w:rPr>
          <w:fldChar w:fldCharType="begin"/>
        </w:r>
        <w:r w:rsidRPr="00C53A3B">
          <w:rPr>
            <w:rFonts w:ascii="Calibri" w:hAnsi="Calibri" w:cs="Calibri"/>
            <w:noProof/>
            <w:webHidden/>
          </w:rPr>
          <w:instrText xml:space="preserve"> PAGEREF _Toc71673685 \h </w:instrText>
        </w:r>
        <w:r w:rsidRPr="00C53A3B">
          <w:rPr>
            <w:rFonts w:ascii="Calibri" w:hAnsi="Calibri" w:cs="Calibri"/>
            <w:noProof/>
            <w:webHidden/>
          </w:rPr>
        </w:r>
        <w:r w:rsidRPr="00C53A3B">
          <w:rPr>
            <w:rFonts w:ascii="Calibri" w:hAnsi="Calibri" w:cs="Calibri"/>
            <w:noProof/>
            <w:webHidden/>
          </w:rPr>
          <w:fldChar w:fldCharType="separate"/>
        </w:r>
        <w:r w:rsidRPr="00C53A3B">
          <w:rPr>
            <w:rFonts w:ascii="Calibri" w:hAnsi="Calibri" w:cs="Calibri"/>
            <w:noProof/>
            <w:webHidden/>
          </w:rPr>
          <w:t>12</w:t>
        </w:r>
        <w:r w:rsidRPr="00C53A3B">
          <w:rPr>
            <w:rFonts w:ascii="Calibri" w:hAnsi="Calibri" w:cs="Calibri"/>
            <w:noProof/>
            <w:webHidden/>
          </w:rPr>
          <w:fldChar w:fldCharType="end"/>
        </w:r>
      </w:hyperlink>
    </w:p>
    <w:p w14:paraId="1A4E88EA" w14:textId="33E3073E" w:rsidR="00C53A3B" w:rsidRPr="00C53A3B" w:rsidRDefault="00C53A3B">
      <w:pPr>
        <w:pStyle w:val="TOC1"/>
        <w:tabs>
          <w:tab w:val="left" w:pos="4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71673686" w:history="1">
        <w:r w:rsidRPr="00C53A3B">
          <w:rPr>
            <w:rStyle w:val="Hyperlink"/>
            <w:rFonts w:ascii="Calibri" w:hAnsi="Calibri" w:cs="Calibri"/>
            <w:noProof/>
          </w:rPr>
          <w:t>5</w:t>
        </w:r>
        <w:r w:rsidRPr="00C53A3B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C53A3B">
          <w:rPr>
            <w:rStyle w:val="Hyperlink"/>
            <w:rFonts w:ascii="Calibri" w:hAnsi="Calibri" w:cs="Calibri"/>
            <w:noProof/>
          </w:rPr>
          <w:t>Partner QA Defects Fixed with this Release – Total – 8</w:t>
        </w:r>
        <w:r w:rsidRPr="00C53A3B">
          <w:rPr>
            <w:rFonts w:ascii="Calibri" w:hAnsi="Calibri" w:cs="Calibri"/>
            <w:noProof/>
            <w:webHidden/>
          </w:rPr>
          <w:tab/>
        </w:r>
        <w:r w:rsidRPr="00C53A3B">
          <w:rPr>
            <w:rFonts w:ascii="Calibri" w:hAnsi="Calibri" w:cs="Calibri"/>
            <w:noProof/>
            <w:webHidden/>
          </w:rPr>
          <w:fldChar w:fldCharType="begin"/>
        </w:r>
        <w:r w:rsidRPr="00C53A3B">
          <w:rPr>
            <w:rFonts w:ascii="Calibri" w:hAnsi="Calibri" w:cs="Calibri"/>
            <w:noProof/>
            <w:webHidden/>
          </w:rPr>
          <w:instrText xml:space="preserve"> PAGEREF _Toc71673686 \h </w:instrText>
        </w:r>
        <w:r w:rsidRPr="00C53A3B">
          <w:rPr>
            <w:rFonts w:ascii="Calibri" w:hAnsi="Calibri" w:cs="Calibri"/>
            <w:noProof/>
            <w:webHidden/>
          </w:rPr>
        </w:r>
        <w:r w:rsidRPr="00C53A3B">
          <w:rPr>
            <w:rFonts w:ascii="Calibri" w:hAnsi="Calibri" w:cs="Calibri"/>
            <w:noProof/>
            <w:webHidden/>
          </w:rPr>
          <w:fldChar w:fldCharType="separate"/>
        </w:r>
        <w:r w:rsidRPr="00C53A3B">
          <w:rPr>
            <w:rFonts w:ascii="Calibri" w:hAnsi="Calibri" w:cs="Calibri"/>
            <w:noProof/>
            <w:webHidden/>
          </w:rPr>
          <w:t>13</w:t>
        </w:r>
        <w:r w:rsidRPr="00C53A3B">
          <w:rPr>
            <w:rFonts w:ascii="Calibri" w:hAnsi="Calibri" w:cs="Calibri"/>
            <w:noProof/>
            <w:webHidden/>
          </w:rPr>
          <w:fldChar w:fldCharType="end"/>
        </w:r>
      </w:hyperlink>
    </w:p>
    <w:p w14:paraId="51E72EE1" w14:textId="1626E3A4" w:rsidR="00C53A3B" w:rsidRPr="00C53A3B" w:rsidRDefault="00C53A3B">
      <w:pPr>
        <w:pStyle w:val="TOC1"/>
        <w:tabs>
          <w:tab w:val="left" w:pos="4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71673687" w:history="1">
        <w:r w:rsidRPr="00C53A3B">
          <w:rPr>
            <w:rStyle w:val="Hyperlink"/>
            <w:rFonts w:ascii="Calibri" w:hAnsi="Calibri" w:cs="Calibri"/>
            <w:noProof/>
          </w:rPr>
          <w:t>6</w:t>
        </w:r>
        <w:r w:rsidRPr="00C53A3B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C53A3B">
          <w:rPr>
            <w:rStyle w:val="Hyperlink"/>
            <w:rFonts w:ascii="Calibri" w:hAnsi="Calibri" w:cs="Calibri"/>
            <w:noProof/>
          </w:rPr>
          <w:t>Accessibility Items</w:t>
        </w:r>
        <w:r w:rsidRPr="00C53A3B">
          <w:rPr>
            <w:rFonts w:ascii="Calibri" w:hAnsi="Calibri" w:cs="Calibri"/>
            <w:noProof/>
            <w:webHidden/>
          </w:rPr>
          <w:tab/>
        </w:r>
        <w:r w:rsidRPr="00C53A3B">
          <w:rPr>
            <w:rFonts w:ascii="Calibri" w:hAnsi="Calibri" w:cs="Calibri"/>
            <w:noProof/>
            <w:webHidden/>
          </w:rPr>
          <w:fldChar w:fldCharType="begin"/>
        </w:r>
        <w:r w:rsidRPr="00C53A3B">
          <w:rPr>
            <w:rFonts w:ascii="Calibri" w:hAnsi="Calibri" w:cs="Calibri"/>
            <w:noProof/>
            <w:webHidden/>
          </w:rPr>
          <w:instrText xml:space="preserve"> PAGEREF _Toc71673687 \h </w:instrText>
        </w:r>
        <w:r w:rsidRPr="00C53A3B">
          <w:rPr>
            <w:rFonts w:ascii="Calibri" w:hAnsi="Calibri" w:cs="Calibri"/>
            <w:noProof/>
            <w:webHidden/>
          </w:rPr>
        </w:r>
        <w:r w:rsidRPr="00C53A3B">
          <w:rPr>
            <w:rFonts w:ascii="Calibri" w:hAnsi="Calibri" w:cs="Calibri"/>
            <w:noProof/>
            <w:webHidden/>
          </w:rPr>
          <w:fldChar w:fldCharType="separate"/>
        </w:r>
        <w:r w:rsidRPr="00C53A3B">
          <w:rPr>
            <w:rFonts w:ascii="Calibri" w:hAnsi="Calibri" w:cs="Calibri"/>
            <w:noProof/>
            <w:webHidden/>
          </w:rPr>
          <w:t>14</w:t>
        </w:r>
        <w:r w:rsidRPr="00C53A3B">
          <w:rPr>
            <w:rFonts w:ascii="Calibri" w:hAnsi="Calibri" w:cs="Calibri"/>
            <w:noProof/>
            <w:webHidden/>
          </w:rPr>
          <w:fldChar w:fldCharType="end"/>
        </w:r>
      </w:hyperlink>
    </w:p>
    <w:p w14:paraId="2CFE5E95" w14:textId="29F32F0C" w:rsidR="00C53A3B" w:rsidRPr="00C53A3B" w:rsidRDefault="00C53A3B">
      <w:pPr>
        <w:pStyle w:val="TOC1"/>
        <w:tabs>
          <w:tab w:val="left" w:pos="4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71673688" w:history="1">
        <w:r w:rsidRPr="00C53A3B">
          <w:rPr>
            <w:rStyle w:val="Hyperlink"/>
            <w:rFonts w:ascii="Calibri" w:hAnsi="Calibri" w:cs="Calibri"/>
            <w:noProof/>
          </w:rPr>
          <w:t>7</w:t>
        </w:r>
        <w:r w:rsidRPr="00C53A3B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C53A3B">
          <w:rPr>
            <w:rStyle w:val="Hyperlink"/>
            <w:rFonts w:ascii="Calibri" w:hAnsi="Calibri" w:cs="Calibri"/>
            <w:noProof/>
          </w:rPr>
          <w:t>Reporting Defects</w:t>
        </w:r>
        <w:r w:rsidRPr="00C53A3B">
          <w:rPr>
            <w:rFonts w:ascii="Calibri" w:hAnsi="Calibri" w:cs="Calibri"/>
            <w:noProof/>
            <w:webHidden/>
          </w:rPr>
          <w:tab/>
        </w:r>
        <w:r w:rsidRPr="00C53A3B">
          <w:rPr>
            <w:rFonts w:ascii="Calibri" w:hAnsi="Calibri" w:cs="Calibri"/>
            <w:noProof/>
            <w:webHidden/>
          </w:rPr>
          <w:fldChar w:fldCharType="begin"/>
        </w:r>
        <w:r w:rsidRPr="00C53A3B">
          <w:rPr>
            <w:rFonts w:ascii="Calibri" w:hAnsi="Calibri" w:cs="Calibri"/>
            <w:noProof/>
            <w:webHidden/>
          </w:rPr>
          <w:instrText xml:space="preserve"> PAGEREF _Toc71673688 \h </w:instrText>
        </w:r>
        <w:r w:rsidRPr="00C53A3B">
          <w:rPr>
            <w:rFonts w:ascii="Calibri" w:hAnsi="Calibri" w:cs="Calibri"/>
            <w:noProof/>
            <w:webHidden/>
          </w:rPr>
        </w:r>
        <w:r w:rsidRPr="00C53A3B">
          <w:rPr>
            <w:rFonts w:ascii="Calibri" w:hAnsi="Calibri" w:cs="Calibri"/>
            <w:noProof/>
            <w:webHidden/>
          </w:rPr>
          <w:fldChar w:fldCharType="separate"/>
        </w:r>
        <w:r w:rsidRPr="00C53A3B">
          <w:rPr>
            <w:rFonts w:ascii="Calibri" w:hAnsi="Calibri" w:cs="Calibri"/>
            <w:noProof/>
            <w:webHidden/>
          </w:rPr>
          <w:t>14</w:t>
        </w:r>
        <w:r w:rsidRPr="00C53A3B">
          <w:rPr>
            <w:rFonts w:ascii="Calibri" w:hAnsi="Calibri" w:cs="Calibri"/>
            <w:noProof/>
            <w:webHidden/>
          </w:rPr>
          <w:fldChar w:fldCharType="end"/>
        </w:r>
      </w:hyperlink>
    </w:p>
    <w:p w14:paraId="357F42BC" w14:textId="3E6EB3FE" w:rsidR="00C53A3B" w:rsidRPr="00C53A3B" w:rsidRDefault="00C53A3B">
      <w:pPr>
        <w:pStyle w:val="TOC1"/>
        <w:tabs>
          <w:tab w:val="left" w:pos="4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71673689" w:history="1">
        <w:r w:rsidRPr="00C53A3B">
          <w:rPr>
            <w:rStyle w:val="Hyperlink"/>
            <w:rFonts w:ascii="Calibri" w:hAnsi="Calibri" w:cs="Calibri"/>
            <w:noProof/>
          </w:rPr>
          <w:t>8</w:t>
        </w:r>
        <w:r w:rsidRPr="00C53A3B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C53A3B">
          <w:rPr>
            <w:rStyle w:val="Hyperlink"/>
            <w:rFonts w:ascii="Calibri" w:hAnsi="Calibri" w:cs="Calibri"/>
            <w:noProof/>
          </w:rPr>
          <w:t>Defect Severity Levels</w:t>
        </w:r>
        <w:r w:rsidRPr="00C53A3B">
          <w:rPr>
            <w:rFonts w:ascii="Calibri" w:hAnsi="Calibri" w:cs="Calibri"/>
            <w:noProof/>
            <w:webHidden/>
          </w:rPr>
          <w:tab/>
        </w:r>
        <w:r w:rsidRPr="00C53A3B">
          <w:rPr>
            <w:rFonts w:ascii="Calibri" w:hAnsi="Calibri" w:cs="Calibri"/>
            <w:noProof/>
            <w:webHidden/>
          </w:rPr>
          <w:fldChar w:fldCharType="begin"/>
        </w:r>
        <w:r w:rsidRPr="00C53A3B">
          <w:rPr>
            <w:rFonts w:ascii="Calibri" w:hAnsi="Calibri" w:cs="Calibri"/>
            <w:noProof/>
            <w:webHidden/>
          </w:rPr>
          <w:instrText xml:space="preserve"> PAGEREF _Toc71673689 \h </w:instrText>
        </w:r>
        <w:r w:rsidRPr="00C53A3B">
          <w:rPr>
            <w:rFonts w:ascii="Calibri" w:hAnsi="Calibri" w:cs="Calibri"/>
            <w:noProof/>
            <w:webHidden/>
          </w:rPr>
        </w:r>
        <w:r w:rsidRPr="00C53A3B">
          <w:rPr>
            <w:rFonts w:ascii="Calibri" w:hAnsi="Calibri" w:cs="Calibri"/>
            <w:noProof/>
            <w:webHidden/>
          </w:rPr>
          <w:fldChar w:fldCharType="separate"/>
        </w:r>
        <w:r w:rsidRPr="00C53A3B">
          <w:rPr>
            <w:rFonts w:ascii="Calibri" w:hAnsi="Calibri" w:cs="Calibri"/>
            <w:noProof/>
            <w:webHidden/>
          </w:rPr>
          <w:t>14</w:t>
        </w:r>
        <w:r w:rsidRPr="00C53A3B">
          <w:rPr>
            <w:rFonts w:ascii="Calibri" w:hAnsi="Calibri" w:cs="Calibri"/>
            <w:noProof/>
            <w:webHidden/>
          </w:rPr>
          <w:fldChar w:fldCharType="end"/>
        </w:r>
      </w:hyperlink>
    </w:p>
    <w:p w14:paraId="29FC4316" w14:textId="590C861E" w:rsidR="00084D6D" w:rsidRPr="0076202E" w:rsidRDefault="0009565F" w:rsidP="004F346C">
      <w:pPr>
        <w:rPr>
          <w:rFonts w:ascii="Calibri" w:hAnsi="Calibri" w:cs="Calibri"/>
          <w:color w:val="003E75" w:themeColor="accent1"/>
          <w:sz w:val="18"/>
          <w:szCs w:val="18"/>
        </w:rPr>
      </w:pPr>
      <w:r w:rsidRPr="0076202E">
        <w:rPr>
          <w:rFonts w:ascii="Calibri" w:hAnsi="Calibri" w:cs="Calibri"/>
          <w:color w:val="003E75" w:themeColor="accent1"/>
          <w:sz w:val="18"/>
          <w:szCs w:val="18"/>
        </w:rPr>
        <w:fldChar w:fldCharType="end"/>
      </w:r>
      <w:r w:rsidR="00881A76" w:rsidRPr="0076202E">
        <w:rPr>
          <w:rFonts w:ascii="Calibri" w:hAnsi="Calibri" w:cs="Calibri"/>
          <w:sz w:val="18"/>
          <w:szCs w:val="18"/>
        </w:rPr>
        <w:br w:type="page"/>
      </w:r>
    </w:p>
    <w:p w14:paraId="3404BDA7" w14:textId="1E572965" w:rsidR="00C66294" w:rsidRPr="0076202E" w:rsidRDefault="00C66294" w:rsidP="006C4203">
      <w:pPr>
        <w:pStyle w:val="Heading1"/>
        <w:rPr>
          <w:rFonts w:ascii="Calibri" w:hAnsi="Calibri" w:cs="Calibri"/>
          <w:sz w:val="18"/>
          <w:szCs w:val="18"/>
        </w:rPr>
      </w:pPr>
      <w:bookmarkStart w:id="35" w:name="_Toc54708258"/>
      <w:bookmarkStart w:id="36" w:name="_Toc71673676"/>
      <w:r w:rsidRPr="0076202E">
        <w:rPr>
          <w:rFonts w:ascii="Calibri" w:hAnsi="Calibri" w:cs="Calibri"/>
          <w:sz w:val="18"/>
          <w:szCs w:val="18"/>
        </w:rPr>
        <w:lastRenderedPageBreak/>
        <w:t>2</w:t>
      </w:r>
      <w:bookmarkStart w:id="37" w:name="_Toc9001890"/>
      <w:r w:rsidRPr="0076202E">
        <w:rPr>
          <w:rFonts w:ascii="Calibri" w:hAnsi="Calibri" w:cs="Calibri"/>
          <w:sz w:val="18"/>
          <w:szCs w:val="18"/>
        </w:rPr>
        <w:tab/>
        <w:t>Links to Forms, Workspace, TM and Jira UAT board</w:t>
      </w:r>
      <w:bookmarkEnd w:id="37"/>
      <w:r w:rsidRPr="0076202E">
        <w:rPr>
          <w:rFonts w:ascii="Calibri" w:hAnsi="Calibri" w:cs="Calibri"/>
          <w:sz w:val="18"/>
          <w:szCs w:val="18"/>
        </w:rPr>
        <w:t>s</w:t>
      </w:r>
      <w:bookmarkEnd w:id="35"/>
      <w:bookmarkEnd w:id="36"/>
    </w:p>
    <w:p w14:paraId="10DBD060" w14:textId="77777777" w:rsidR="006C4203" w:rsidRPr="0076202E" w:rsidRDefault="006C4203" w:rsidP="006C4203">
      <w:pPr>
        <w:rPr>
          <w:sz w:val="18"/>
          <w:szCs w:val="18"/>
        </w:rPr>
      </w:pPr>
    </w:p>
    <w:p w14:paraId="34EC8E9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Here are the links for UAT Workspace, Journey Manager and Temenos Jira boards, please note that CWB team will </w:t>
      </w:r>
      <w:r w:rsidRPr="0076202E">
        <w:rPr>
          <w:rFonts w:ascii="Calibri" w:hAnsi="Calibri" w:cs="Calibri"/>
          <w:b/>
          <w:bCs/>
          <w:sz w:val="18"/>
          <w:szCs w:val="18"/>
        </w:rPr>
        <w:t>not</w:t>
      </w:r>
      <w:r w:rsidRPr="0076202E">
        <w:rPr>
          <w:rFonts w:ascii="Calibri" w:hAnsi="Calibri" w:cs="Calibri"/>
          <w:sz w:val="18"/>
          <w:szCs w:val="18"/>
        </w:rPr>
        <w:t xml:space="preserve"> have access to the JM environment:</w:t>
      </w:r>
    </w:p>
    <w:p w14:paraId="7227891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Dev</w:t>
      </w:r>
    </w:p>
    <w:p w14:paraId="71C39E82" w14:textId="77777777" w:rsidR="00C66294" w:rsidRPr="00495CD0" w:rsidRDefault="00C66294" w:rsidP="00E93EEB">
      <w:pPr>
        <w:pStyle w:val="ListParagraph"/>
        <w:numPr>
          <w:ilvl w:val="0"/>
          <w:numId w:val="7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495CD0">
        <w:rPr>
          <w:rFonts w:cs="Calibri"/>
          <w:sz w:val="18"/>
          <w:szCs w:val="18"/>
        </w:rPr>
        <w:t xml:space="preserve">Dev JM - </w:t>
      </w:r>
      <w:hyperlink r:id="rId18" w:tgtFrame="_blank" w:tooltip="https://dev.cwb.avoka-transact.com/manager/login.htm" w:history="1">
        <w:r w:rsidRPr="00495CD0">
          <w:rPr>
            <w:rStyle w:val="Hyperlink"/>
            <w:rFonts w:cs="Calibri"/>
            <w:sz w:val="18"/>
            <w:szCs w:val="18"/>
          </w:rPr>
          <w:t>https://dev.cwb.avoka-transact.com/manager/login.htm</w:t>
        </w:r>
      </w:hyperlink>
    </w:p>
    <w:p w14:paraId="312E40C0" w14:textId="71304565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Form - </w:t>
      </w:r>
      <w:hyperlink r:id="rId19" w:history="1">
        <w:r w:rsidR="00495CD0" w:rsidRPr="00FA2DF0">
          <w:rPr>
            <w:rStyle w:val="Hyperlink"/>
            <w:rFonts w:cs="Calibri"/>
            <w:sz w:val="18"/>
            <w:szCs w:val="18"/>
          </w:rPr>
          <w:t>https://dev.cwb.avoka-transact.com/cwbank/servlet/SmartForm.html?formCode=cwb-business-init</w:t>
        </w:r>
      </w:hyperlink>
    </w:p>
    <w:p w14:paraId="0BB378E3" w14:textId="0ECD3841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Workspace - </w:t>
      </w:r>
      <w:hyperlink r:id="rId20" w:anchor="/" w:history="1">
        <w:r w:rsidR="00495CD0" w:rsidRPr="00FA2DF0">
          <w:rPr>
            <w:rStyle w:val="Hyperlink"/>
            <w:sz w:val="18"/>
            <w:szCs w:val="18"/>
          </w:rPr>
          <w:t>https://dev.cwb.avoka-transact.com/workspaces-cwb/secure/app/workspaces/20.05/#/</w:t>
        </w:r>
      </w:hyperlink>
    </w:p>
    <w:p w14:paraId="3321C9D5" w14:textId="478EFF72" w:rsidR="00C66294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Analytics - </w:t>
      </w:r>
      <w:hyperlink r:id="rId21" w:history="1">
        <w:r w:rsidRPr="00495CD0">
          <w:rPr>
            <w:rStyle w:val="Hyperlink"/>
            <w:sz w:val="18"/>
            <w:szCs w:val="18"/>
          </w:rPr>
          <w:t>https://dev.cwb.avoka-transact.com/insights/login.htm</w:t>
        </w:r>
      </w:hyperlink>
    </w:p>
    <w:p w14:paraId="3248BA69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B24134E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SIT</w:t>
      </w:r>
    </w:p>
    <w:p w14:paraId="220563EA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SIT JM - </w:t>
      </w:r>
      <w:hyperlink r:id="rId22" w:history="1">
        <w:r w:rsidRPr="00ED15BA">
          <w:rPr>
            <w:rStyle w:val="Hyperlink"/>
            <w:rFonts w:cs="Calibri"/>
            <w:sz w:val="18"/>
            <w:szCs w:val="18"/>
          </w:rPr>
          <w:t>https://test.cwb.avoka-transact.com/manager/login.htm</w:t>
        </w:r>
      </w:hyperlink>
    </w:p>
    <w:p w14:paraId="1B51DE5E" w14:textId="55BA11F2" w:rsidR="00495CD0" w:rsidRPr="00ED15BA" w:rsidRDefault="00C66294" w:rsidP="00495CD0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  <w:t>SIT form -</w:t>
      </w:r>
      <w:r w:rsidRPr="00ED15BA">
        <w:rPr>
          <w:sz w:val="18"/>
          <w:szCs w:val="18"/>
        </w:rPr>
        <w:t xml:space="preserve"> </w:t>
      </w:r>
      <w:hyperlink r:id="rId23" w:history="1">
        <w:r w:rsidR="00495CD0" w:rsidRPr="00ED15BA">
          <w:rPr>
            <w:rStyle w:val="Hyperlink"/>
            <w:sz w:val="18"/>
            <w:szCs w:val="18"/>
          </w:rPr>
          <w:t>https://test.cwb.avoka-transact.com/cwbank/servlet/SmartForm.html?formCode=cwb-business-init</w:t>
        </w:r>
      </w:hyperlink>
    </w:p>
    <w:p w14:paraId="058A8459" w14:textId="24A825E2" w:rsidR="00ED15BA" w:rsidRPr="00ED15BA" w:rsidRDefault="00C66294" w:rsidP="00ED15BA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>SIT Workspace -</w:t>
      </w:r>
      <w:r w:rsidRPr="00ED15BA">
        <w:rPr>
          <w:sz w:val="18"/>
          <w:szCs w:val="18"/>
        </w:rPr>
        <w:t xml:space="preserve"> </w:t>
      </w:r>
      <w:hyperlink r:id="rId24" w:anchor="/" w:history="1">
        <w:r w:rsidR="00ED15BA" w:rsidRPr="00ED15BA">
          <w:rPr>
            <w:rStyle w:val="Hyperlink"/>
            <w:sz w:val="18"/>
            <w:szCs w:val="18"/>
          </w:rPr>
          <w:t>https://test.cwb.avoka-transact.com/workspaces-cwb/secure/app/workspaces/20.05/#/</w:t>
        </w:r>
      </w:hyperlink>
    </w:p>
    <w:p w14:paraId="5D072597" w14:textId="182243F7" w:rsidR="00C66294" w:rsidRPr="004C404E" w:rsidRDefault="00C66294" w:rsidP="00E93EE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SIT Analytics - </w:t>
      </w:r>
      <w:hyperlink r:id="rId25" w:history="1">
        <w:r w:rsidRPr="0076202E">
          <w:rPr>
            <w:rStyle w:val="Hyperlink"/>
            <w:sz w:val="18"/>
            <w:szCs w:val="18"/>
          </w:rPr>
          <w:t>https://test.cwb.avoka-transact.com/insights/login.htm</w:t>
        </w:r>
      </w:hyperlink>
    </w:p>
    <w:p w14:paraId="2863C13C" w14:textId="7A766917" w:rsidR="00F11CD3" w:rsidRPr="00F11CD3" w:rsidRDefault="004C404E" w:rsidP="00F11CD3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 xml:space="preserve">Launch Form - </w:t>
      </w:r>
      <w:hyperlink r:id="rId26" w:history="1">
        <w:r w:rsidR="00F11CD3" w:rsidRPr="0029023C">
          <w:rPr>
            <w:rStyle w:val="Hyperlink"/>
            <w:rFonts w:cs="Calibri"/>
            <w:sz w:val="18"/>
            <w:szCs w:val="18"/>
          </w:rPr>
          <w:t>https://test.cwb.avoka-transact.com/cwbank/servlet/SmartForm.html?formCode=launchform-cwb</w:t>
        </w:r>
      </w:hyperlink>
    </w:p>
    <w:p w14:paraId="7639E71F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664853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CWB-SIT</w:t>
      </w:r>
    </w:p>
    <w:p w14:paraId="7957CA5F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CWB-SIT JM - </w:t>
      </w:r>
      <w:hyperlink r:id="rId27" w:history="1">
        <w:r w:rsidRPr="00ED15BA">
          <w:rPr>
            <w:rStyle w:val="Hyperlink"/>
            <w:rFonts w:cs="Calibri"/>
            <w:sz w:val="18"/>
            <w:szCs w:val="18"/>
          </w:rPr>
          <w:t>https://admin.staging.cwb.avoka-transact.com/manager/login.htm</w:t>
        </w:r>
      </w:hyperlink>
    </w:p>
    <w:p w14:paraId="4786FCF9" w14:textId="76AE4FC1" w:rsidR="007C5D27" w:rsidRPr="007C5D27" w:rsidRDefault="00C66294" w:rsidP="00C76048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7C5D27">
        <w:rPr>
          <w:rFonts w:cs="Calibri"/>
          <w:sz w:val="18"/>
          <w:szCs w:val="18"/>
        </w:rPr>
        <w:t xml:space="preserve">CWB-SIT Form - </w:t>
      </w:r>
      <w:hyperlink r:id="rId28" w:history="1">
        <w:r w:rsidR="007C5D27" w:rsidRPr="00FA2DF0">
          <w:rPr>
            <w:rStyle w:val="Hyperlink"/>
            <w:sz w:val="18"/>
            <w:szCs w:val="18"/>
          </w:rPr>
          <w:t>https://staging.cwb.avoka-transact.com/cwbank/servlet/SmartForm.html?formCode=cwb-business-init</w:t>
        </w:r>
      </w:hyperlink>
    </w:p>
    <w:p w14:paraId="4CA57166" w14:textId="1C1F8404" w:rsidR="00C66294" w:rsidRPr="007C5D27" w:rsidRDefault="00C66294" w:rsidP="00C76048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7C5D27">
        <w:rPr>
          <w:rFonts w:cs="Calibri"/>
          <w:sz w:val="18"/>
          <w:szCs w:val="18"/>
        </w:rPr>
        <w:t>CWB-SIT Workspace</w:t>
      </w:r>
      <w:r w:rsidR="006C4763">
        <w:rPr>
          <w:rFonts w:cs="Calibri"/>
          <w:sz w:val="18"/>
          <w:szCs w:val="18"/>
        </w:rPr>
        <w:t xml:space="preserve"> 20.05</w:t>
      </w:r>
      <w:r w:rsidRPr="007C5D27">
        <w:rPr>
          <w:rFonts w:cs="Calibri"/>
          <w:sz w:val="18"/>
          <w:szCs w:val="18"/>
        </w:rPr>
        <w:t xml:space="preserve"> - </w:t>
      </w:r>
      <w:hyperlink r:id="rId29" w:history="1">
        <w:r w:rsidR="00ED15BA" w:rsidRPr="007C5D27">
          <w:rPr>
            <w:rStyle w:val="Hyperlink"/>
            <w:rFonts w:cs="Calibri"/>
            <w:sz w:val="18"/>
            <w:szCs w:val="18"/>
          </w:rPr>
          <w:t>https://staging.cwb.avoka-transact.com/workspaces-cwb/app/workspaces/</w:t>
        </w:r>
      </w:hyperlink>
    </w:p>
    <w:p w14:paraId="2345A5D3" w14:textId="272441EC" w:rsidR="00896E48" w:rsidRPr="00896E48" w:rsidRDefault="00C66294" w:rsidP="00896E48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ED15BA">
        <w:rPr>
          <w:rFonts w:cs="Calibri"/>
          <w:sz w:val="18"/>
          <w:szCs w:val="18"/>
        </w:rPr>
        <w:t xml:space="preserve">CWB-SIT Analytics - </w:t>
      </w:r>
      <w:hyperlink r:id="rId30" w:history="1">
        <w:r w:rsidRPr="0076202E">
          <w:rPr>
            <w:rStyle w:val="Hyperlink"/>
            <w:rFonts w:cs="Calibri"/>
            <w:sz w:val="18"/>
            <w:szCs w:val="18"/>
          </w:rPr>
          <w:t>https://staging.cwb.avoka-transact.com/insights/login.htm</w:t>
        </w:r>
      </w:hyperlink>
    </w:p>
    <w:p w14:paraId="7B12729C" w14:textId="45BDD8E0" w:rsidR="00ED15BA" w:rsidRPr="00ED15BA" w:rsidRDefault="00896E48" w:rsidP="00ED15BA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>
        <w:rPr>
          <w:rFonts w:cs="Calibri"/>
          <w:sz w:val="18"/>
          <w:szCs w:val="18"/>
        </w:rPr>
        <w:t>CWB SIT Launch Form:</w:t>
      </w:r>
      <w:r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1" w:history="1">
        <w:r w:rsidR="006C4763" w:rsidRPr="00FA2DF0">
          <w:rPr>
            <w:rStyle w:val="Hyperlink"/>
            <w:rFonts w:cs="Calibri"/>
            <w:sz w:val="18"/>
            <w:szCs w:val="18"/>
          </w:rPr>
          <w:t>https://staging.cwb.avoka-transact.com/cwbank/servlet/SmartForm.html?formCode=launchform-cwb</w:t>
        </w:r>
      </w:hyperlink>
    </w:p>
    <w:p w14:paraId="46FF2D57" w14:textId="3ECB856B" w:rsidR="00896E48" w:rsidRDefault="00896E48" w:rsidP="00896E48">
      <w:pPr>
        <w:rPr>
          <w:rFonts w:ascii="Calibri" w:hAnsi="Calibri" w:cs="Calibri"/>
          <w:sz w:val="18"/>
          <w:szCs w:val="18"/>
        </w:rPr>
      </w:pPr>
    </w:p>
    <w:p w14:paraId="532A44DC" w14:textId="41F74AD9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CWB-UAT</w:t>
      </w:r>
    </w:p>
    <w:p w14:paraId="17A086D0" w14:textId="22E6F335" w:rsidR="00C66294" w:rsidRPr="00896E48" w:rsidRDefault="00C66294" w:rsidP="00E93EEB">
      <w:pPr>
        <w:pStyle w:val="ListParagraph"/>
        <w:numPr>
          <w:ilvl w:val="0"/>
          <w:numId w:val="8"/>
        </w:num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  <w:r w:rsidRPr="0076202E">
        <w:rPr>
          <w:rFonts w:cs="Calibri"/>
          <w:sz w:val="18"/>
          <w:szCs w:val="18"/>
        </w:rPr>
        <w:t xml:space="preserve">CWB-UAT JM - </w:t>
      </w:r>
      <w:hyperlink r:id="rId32" w:history="1">
        <w:r w:rsidRPr="0076202E">
          <w:rPr>
            <w:rStyle w:val="Hyperlink"/>
            <w:rFonts w:cs="Calibri"/>
            <w:sz w:val="18"/>
            <w:szCs w:val="18"/>
          </w:rPr>
          <w:t>https://admin.preprod.cwb.avoka-transact.com/manager/login.htm</w:t>
        </w:r>
      </w:hyperlink>
    </w:p>
    <w:p w14:paraId="110D07C2" w14:textId="1D94FC09" w:rsidR="00896E48" w:rsidRPr="0076202E" w:rsidRDefault="00896E48" w:rsidP="00E93EEB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sz w:val="18"/>
          <w:szCs w:val="18"/>
          <w:lang w:val="en-CA" w:eastAsia="en-CA"/>
        </w:rPr>
        <w:t>CWB UAT Launch Form:</w:t>
      </w:r>
      <w:r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3" w:history="1">
        <w:r w:rsidRPr="001F295D">
          <w:rPr>
            <w:rStyle w:val="Hyperlink"/>
            <w:rFonts w:cs="Calibri"/>
            <w:sz w:val="18"/>
            <w:szCs w:val="18"/>
          </w:rPr>
          <w:t>https://preprod.cwb.avoka-transact.com/cwbank/servlet/SmartForm.html?formCode=launchform-cwb</w:t>
        </w:r>
      </w:hyperlink>
      <w:r>
        <w:rPr>
          <w:rStyle w:val="Hyperlink"/>
          <w:rFonts w:cs="Calibri"/>
          <w:color w:val="353C3E"/>
          <w:sz w:val="18"/>
          <w:szCs w:val="18"/>
          <w:u w:val="none"/>
        </w:rPr>
        <w:t xml:space="preserve"> (</w:t>
      </w:r>
      <w:r w:rsidRPr="00896E48">
        <w:rPr>
          <w:rStyle w:val="Hyperlink"/>
          <w:rFonts w:cs="Calibri"/>
          <w:b/>
          <w:bCs/>
          <w:color w:val="353C3E"/>
          <w:sz w:val="18"/>
          <w:szCs w:val="18"/>
          <w:u w:val="none"/>
        </w:rPr>
        <w:t>Not ready yet)</w:t>
      </w:r>
    </w:p>
    <w:p w14:paraId="04A00A74" w14:textId="6400BADD" w:rsidR="00C66294" w:rsidRPr="006C4763" w:rsidRDefault="00C66294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 </w:t>
      </w:r>
    </w:p>
    <w:p w14:paraId="45B46530" w14:textId="40BBA264" w:rsidR="00ED15BA" w:rsidRPr="00F11CD3" w:rsidRDefault="00ED15BA" w:rsidP="00ED15BA">
      <w:pPr>
        <w:ind w:firstLine="360"/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</w:pPr>
      <w:r w:rsidRPr="00F11CD3"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  <w:t>Motive Workspace 20.05</w:t>
      </w:r>
    </w:p>
    <w:p w14:paraId="535CC4BE" w14:textId="0B0DA7CD" w:rsidR="00ED15BA" w:rsidRPr="00F11CD3" w:rsidRDefault="00ED15BA" w:rsidP="00C66294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F11CD3">
        <w:rPr>
          <w:rFonts w:cs="Calibri"/>
          <w:sz w:val="18"/>
          <w:szCs w:val="18"/>
        </w:rPr>
        <w:t xml:space="preserve">Motive-SIT Workspace </w:t>
      </w:r>
      <w:hyperlink r:id="rId34" w:tgtFrame="_blank" w:tooltip="https://staging.cwb.avoka-transact.com/workspaces-motive/app/motive-workspaces/" w:history="1">
        <w:r w:rsidRPr="00F11CD3">
          <w:rPr>
            <w:rStyle w:val="Hyperlink"/>
            <w:rFonts w:cs="Calibri"/>
            <w:sz w:val="18"/>
            <w:szCs w:val="18"/>
          </w:rPr>
          <w:t>https://staging.cwb.avoka-transact.com/workspaces-motive/app/motive-workspaces/</w:t>
        </w:r>
      </w:hyperlink>
    </w:p>
    <w:p w14:paraId="25EB0C16" w14:textId="3BEBDF95" w:rsidR="006C4763" w:rsidRPr="00F11CD3" w:rsidRDefault="006C4763" w:rsidP="006C4763">
      <w:pPr>
        <w:spacing w:before="0" w:after="0"/>
        <w:rPr>
          <w:rStyle w:val="Hyperlink"/>
          <w:rFonts w:ascii="Calibri" w:hAnsi="Calibri" w:cs="Calibri"/>
          <w:color w:val="353C3E"/>
          <w:sz w:val="18"/>
          <w:szCs w:val="18"/>
          <w:u w:val="none"/>
          <w:lang w:val="en-CA" w:eastAsia="en-CA"/>
        </w:rPr>
      </w:pPr>
    </w:p>
    <w:p w14:paraId="320AF39D" w14:textId="77777777" w:rsidR="006C4763" w:rsidRPr="0076202E" w:rsidRDefault="006C4763" w:rsidP="006C4763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JIRA</w:t>
      </w:r>
    </w:p>
    <w:p w14:paraId="6930AE77" w14:textId="77777777" w:rsidR="006C4763" w:rsidRPr="0076202E" w:rsidRDefault="006C4763" w:rsidP="006C4763">
      <w:pPr>
        <w:pStyle w:val="ListParagraph"/>
        <w:numPr>
          <w:ilvl w:val="0"/>
          <w:numId w:val="5"/>
        </w:numPr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r w:rsidRPr="0076202E">
        <w:rPr>
          <w:rFonts w:cs="Calibri"/>
          <w:bCs/>
          <w:sz w:val="18"/>
          <w:szCs w:val="18"/>
        </w:rPr>
        <w:t xml:space="preserve">Temenos Jira board CWB Small Biz DCO: </w:t>
      </w:r>
    </w:p>
    <w:p w14:paraId="0BA202AB" w14:textId="77777777" w:rsidR="006C4763" w:rsidRPr="0076202E" w:rsidRDefault="00554B6A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hyperlink r:id="rId35" w:history="1">
        <w:r w:rsidR="006C4763" w:rsidRPr="0076202E">
          <w:rPr>
            <w:rStyle w:val="Hyperlink"/>
            <w:rFonts w:cs="Calibri"/>
            <w:bCs/>
            <w:sz w:val="18"/>
            <w:szCs w:val="18"/>
          </w:rPr>
          <w:t>https://servicedesk.temenos.com/tickets/secure/RapidBoard.jspa?rapidView=630&amp;projectKey=CWBSB</w:t>
        </w:r>
      </w:hyperlink>
    </w:p>
    <w:p w14:paraId="62ED1A7D" w14:textId="77777777" w:rsidR="006C4763" w:rsidRPr="006C4763" w:rsidRDefault="006C4763" w:rsidP="006C4763">
      <w:p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</w:p>
    <w:p w14:paraId="0ABDC855" w14:textId="77777777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38" w:name="_Toc9001891"/>
      <w:bookmarkStart w:id="39" w:name="_Toc54708259"/>
      <w:bookmarkStart w:id="40" w:name="_Toc71673677"/>
      <w:r w:rsidRPr="0076202E">
        <w:rPr>
          <w:rFonts w:ascii="Calibri" w:hAnsi="Calibri" w:cs="Calibri"/>
          <w:sz w:val="18"/>
          <w:szCs w:val="18"/>
        </w:rPr>
        <w:lastRenderedPageBreak/>
        <w:t>3</w:t>
      </w:r>
      <w:r w:rsidRPr="0076202E">
        <w:rPr>
          <w:rFonts w:ascii="Calibri" w:hAnsi="Calibri" w:cs="Calibri"/>
          <w:sz w:val="18"/>
          <w:szCs w:val="18"/>
        </w:rPr>
        <w:tab/>
        <w:t>Prepared for this Release</w:t>
      </w:r>
      <w:bookmarkEnd w:id="38"/>
      <w:bookmarkEnd w:id="39"/>
      <w:bookmarkEnd w:id="40"/>
    </w:p>
    <w:p w14:paraId="2DBB143A" w14:textId="77777777" w:rsidR="00C66294" w:rsidRPr="0076202E" w:rsidRDefault="00C66294" w:rsidP="00C66294">
      <w:pPr>
        <w:ind w:left="432" w:hanging="432"/>
        <w:rPr>
          <w:rFonts w:ascii="Calibri" w:hAnsi="Calibri" w:cs="Calibri"/>
          <w:sz w:val="18"/>
          <w:szCs w:val="18"/>
        </w:rPr>
      </w:pPr>
    </w:p>
    <w:p w14:paraId="7D03B7DB" w14:textId="13CF6A90" w:rsidR="00C66294" w:rsidRPr="0076202E" w:rsidRDefault="00C66294" w:rsidP="00C66294">
      <w:pPr>
        <w:ind w:left="432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stories were tested on the below devices using a combination of physical devices and virtual devices using the tool Browserstack</w:t>
      </w:r>
      <w:r w:rsidR="007907A6" w:rsidRPr="0076202E">
        <w:rPr>
          <w:rFonts w:ascii="Calibri" w:hAnsi="Calibri" w:cs="Calibri"/>
          <w:sz w:val="18"/>
          <w:szCs w:val="18"/>
        </w:rPr>
        <w:t>.</w:t>
      </w:r>
    </w:p>
    <w:p w14:paraId="12B14E1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Desktop</w:t>
      </w:r>
    </w:p>
    <w:p w14:paraId="370E644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- current version – virtual device</w:t>
      </w:r>
    </w:p>
    <w:p w14:paraId="3E291AE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- current version – physical device</w:t>
      </w:r>
    </w:p>
    <w:p w14:paraId="49F920F3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Edge - current version – physical device</w:t>
      </w:r>
    </w:p>
    <w:p w14:paraId="7571E3BD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Internet Explorer - 11.0 – physical device</w:t>
      </w:r>
    </w:p>
    <w:p w14:paraId="2D3AC538" w14:textId="15B6C5AB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  <w:lang w:val="fr-CA"/>
        </w:rPr>
      </w:pPr>
      <w:r w:rsidRPr="0076202E">
        <w:rPr>
          <w:rFonts w:cs="Calibri"/>
          <w:bCs/>
          <w:sz w:val="18"/>
          <w:szCs w:val="18"/>
          <w:lang w:val="fr-CA"/>
        </w:rPr>
        <w:t xml:space="preserve">Mozilla Firefox - </w:t>
      </w:r>
      <w:r w:rsidR="00B156A5" w:rsidRPr="0076202E">
        <w:rPr>
          <w:rFonts w:cs="Calibri"/>
          <w:bCs/>
          <w:sz w:val="18"/>
          <w:szCs w:val="18"/>
          <w:lang w:val="fr-CA"/>
        </w:rPr>
        <w:t>curent</w:t>
      </w:r>
      <w:r w:rsidRPr="0076202E">
        <w:rPr>
          <w:rFonts w:cs="Calibri"/>
          <w:bCs/>
          <w:sz w:val="18"/>
          <w:szCs w:val="18"/>
          <w:lang w:val="fr-CA"/>
        </w:rPr>
        <w:t xml:space="preserve"> version – </w:t>
      </w:r>
      <w:r w:rsidR="00B156A5" w:rsidRPr="0076202E">
        <w:rPr>
          <w:rFonts w:cs="Calibri"/>
          <w:bCs/>
          <w:sz w:val="18"/>
          <w:szCs w:val="18"/>
        </w:rPr>
        <w:t>physical device</w:t>
      </w:r>
    </w:p>
    <w:p w14:paraId="42ACBD0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Mobile</w:t>
      </w:r>
    </w:p>
    <w:p w14:paraId="77DD6F0A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on Apple iOS 7 or later devices – virtual device</w:t>
      </w:r>
    </w:p>
    <w:p w14:paraId="0298C45D" w14:textId="67F1475A" w:rsidR="00711882" w:rsidRPr="00C53A3B" w:rsidRDefault="00C66294" w:rsidP="00C53A3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on Android version 4 or later devices – virtual device</w:t>
      </w:r>
    </w:p>
    <w:p w14:paraId="1BC40BFD" w14:textId="77777777" w:rsidR="0058149E" w:rsidRPr="0076202E" w:rsidRDefault="0058149E" w:rsidP="0058149E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color w:val="auto"/>
          <w:sz w:val="18"/>
          <w:szCs w:val="18"/>
        </w:rPr>
      </w:pPr>
    </w:p>
    <w:p w14:paraId="62EF7971" w14:textId="77777777" w:rsidR="00044297" w:rsidRDefault="002631B0" w:rsidP="005F2871">
      <w:pPr>
        <w:pStyle w:val="Heading2"/>
        <w:spacing w:before="0" w:after="0"/>
        <w:ind w:hanging="357"/>
      </w:pPr>
      <w:bookmarkStart w:id="41" w:name="_Toc71673678"/>
      <w:r w:rsidRPr="0076202E">
        <w:t xml:space="preserve">Known Issues </w:t>
      </w:r>
      <w:r w:rsidR="001C242E" w:rsidRPr="0076202E">
        <w:t>t</w:t>
      </w:r>
      <w:r w:rsidRPr="0076202E">
        <w:t>hat Have Been Closed</w:t>
      </w:r>
      <w:bookmarkEnd w:id="41"/>
    </w:p>
    <w:p w14:paraId="63EE3877" w14:textId="7E372272" w:rsidR="005F2871" w:rsidRPr="00CE754C" w:rsidRDefault="00044297" w:rsidP="00A5014B">
      <w:pPr>
        <w:pStyle w:val="ListParagraph"/>
        <w:numPr>
          <w:ilvl w:val="0"/>
          <w:numId w:val="19"/>
        </w:numPr>
        <w:rPr>
          <w:sz w:val="18"/>
          <w:szCs w:val="18"/>
        </w:rPr>
      </w:pPr>
      <w:r w:rsidRPr="00044297">
        <w:rPr>
          <w:rFonts w:cs="Calibri"/>
          <w:color w:val="000000"/>
          <w:sz w:val="18"/>
          <w:szCs w:val="18"/>
          <w:lang w:val="en-CA" w:eastAsia="en-CA"/>
        </w:rPr>
        <w:t>CWBSB-</w:t>
      </w:r>
      <w:r w:rsidR="00CE754C">
        <w:rPr>
          <w:rFonts w:cs="Calibri"/>
          <w:color w:val="000000"/>
          <w:sz w:val="18"/>
          <w:szCs w:val="18"/>
          <w:lang w:val="en-CA" w:eastAsia="en-CA"/>
        </w:rPr>
        <w:t>806</w:t>
      </w:r>
      <w:r w:rsidR="001B29F9">
        <w:rPr>
          <w:rFonts w:cs="Calibri"/>
          <w:color w:val="000000"/>
          <w:sz w:val="18"/>
          <w:szCs w:val="18"/>
          <w:lang w:val="en-CA" w:eastAsia="en-CA"/>
        </w:rPr>
        <w:t xml:space="preserve">: </w:t>
      </w:r>
      <w:r w:rsidR="00CE754C" w:rsidRPr="00CE754C">
        <w:rPr>
          <w:rFonts w:cs="Calibri"/>
          <w:color w:val="000000"/>
          <w:sz w:val="18"/>
          <w:szCs w:val="18"/>
          <w:lang w:val="en-CA" w:eastAsia="en-CA"/>
        </w:rPr>
        <w:t>Tracking 4Q5HQNC  Narrative Fatal Error Stacktrace Invalid go back request, page [App eConsent] not found in Narrative history: java.lang.Exception</w:t>
      </w:r>
      <w:r w:rsidR="00CE754C">
        <w:rPr>
          <w:rFonts w:cs="Calibri"/>
          <w:color w:val="000000"/>
          <w:sz w:val="18"/>
          <w:szCs w:val="18"/>
          <w:lang w:val="en-CA" w:eastAsia="en-CA"/>
        </w:rPr>
        <w:t xml:space="preserve"> –</w:t>
      </w:r>
      <w:r w:rsidR="00AF0DB5">
        <w:rPr>
          <w:rFonts w:cs="Calibri"/>
          <w:color w:val="000000"/>
          <w:sz w:val="18"/>
          <w:szCs w:val="18"/>
          <w:lang w:val="en-CA" w:eastAsia="en-CA"/>
        </w:rPr>
        <w:t xml:space="preserve"> </w:t>
      </w:r>
      <w:r w:rsidR="00CE754C">
        <w:rPr>
          <w:rFonts w:cs="Calibri"/>
          <w:color w:val="000000"/>
          <w:sz w:val="18"/>
          <w:szCs w:val="18"/>
          <w:lang w:val="en-CA" w:eastAsia="en-CA"/>
        </w:rPr>
        <w:t xml:space="preserve"> Cannot Reproduce</w:t>
      </w:r>
    </w:p>
    <w:p w14:paraId="0B2FCA24" w14:textId="4ECA5019" w:rsidR="00CE754C" w:rsidRPr="00AF0DB5" w:rsidRDefault="001B29F9" w:rsidP="00A5014B">
      <w:pPr>
        <w:pStyle w:val="ListParagraph"/>
        <w:numPr>
          <w:ilvl w:val="0"/>
          <w:numId w:val="19"/>
        </w:numPr>
        <w:rPr>
          <w:rFonts w:cs="Calibri"/>
          <w:color w:val="auto"/>
          <w:sz w:val="18"/>
          <w:szCs w:val="18"/>
        </w:rPr>
      </w:pPr>
      <w:r w:rsidRPr="00044297">
        <w:rPr>
          <w:rFonts w:cs="Calibri"/>
          <w:color w:val="000000"/>
          <w:sz w:val="18"/>
          <w:szCs w:val="18"/>
          <w:lang w:val="en-CA" w:eastAsia="en-CA"/>
        </w:rPr>
        <w:t>CWBSB</w:t>
      </w:r>
      <w:r>
        <w:rPr>
          <w:rFonts w:cs="Calibri"/>
          <w:color w:val="000000"/>
          <w:sz w:val="18"/>
          <w:szCs w:val="18"/>
          <w:lang w:val="en-CA" w:eastAsia="en-CA"/>
        </w:rPr>
        <w:t xml:space="preserve">-911: </w:t>
      </w:r>
      <w:r w:rsidRPr="001B29F9">
        <w:rPr>
          <w:rFonts w:cs="Calibri"/>
          <w:color w:val="000000"/>
          <w:sz w:val="18"/>
          <w:szCs w:val="18"/>
          <w:lang w:val="en-CA" w:eastAsia="en-CA"/>
        </w:rPr>
        <w:t>Getting Error Page When You Cancel on the Software Login Page</w:t>
      </w:r>
      <w:r w:rsidR="00AF0DB5">
        <w:rPr>
          <w:rFonts w:cs="Calibri"/>
          <w:color w:val="000000"/>
          <w:sz w:val="18"/>
          <w:szCs w:val="18"/>
          <w:lang w:val="en-CA" w:eastAsia="en-CA"/>
        </w:rPr>
        <w:t xml:space="preserve">- </w:t>
      </w:r>
      <w:r w:rsidR="00AF0DB5" w:rsidRPr="00AF0DB5">
        <w:rPr>
          <w:rFonts w:cs="Calibri"/>
          <w:color w:val="auto"/>
          <w:sz w:val="18"/>
          <w:szCs w:val="18"/>
          <w:shd w:val="clear" w:color="auto" w:fill="FFFFFF"/>
        </w:rPr>
        <w:t>Confirmed with Codat that this is the expected behaviour</w:t>
      </w:r>
      <w:r w:rsidR="00AF0DB5">
        <w:rPr>
          <w:rFonts w:cs="Calibri"/>
          <w:color w:val="auto"/>
          <w:sz w:val="18"/>
          <w:szCs w:val="18"/>
          <w:shd w:val="clear" w:color="auto" w:fill="FFFFFF"/>
        </w:rPr>
        <w:t>.</w:t>
      </w:r>
    </w:p>
    <w:p w14:paraId="129FFFBE" w14:textId="3BF90912" w:rsidR="002C5A91" w:rsidRPr="00E322B0" w:rsidRDefault="00DE5A52" w:rsidP="00E322B0">
      <w:pPr>
        <w:pStyle w:val="Heading2"/>
      </w:pPr>
      <w:bookmarkStart w:id="42" w:name="_Toc71673679"/>
      <w:r w:rsidRPr="0076202E">
        <w:t>General Known Issues</w:t>
      </w:r>
      <w:bookmarkEnd w:id="42"/>
      <w:r w:rsidRPr="0076202E">
        <w:t xml:space="preserve"> </w:t>
      </w:r>
    </w:p>
    <w:p w14:paraId="12B9140E" w14:textId="61430CBD" w:rsidR="003D600A" w:rsidRDefault="003D600A" w:rsidP="00E178FD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>
        <w:rPr>
          <w:rFonts w:cs="Calibri"/>
          <w:b/>
          <w:bCs/>
          <w:color w:val="auto"/>
          <w:sz w:val="18"/>
          <w:szCs w:val="18"/>
        </w:rPr>
        <w:t>Codat</w:t>
      </w:r>
    </w:p>
    <w:p w14:paraId="6A1FC583" w14:textId="6FF2DAB1" w:rsidR="003D600A" w:rsidRDefault="00B23495" w:rsidP="003D600A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172B4D"/>
          <w:sz w:val="18"/>
          <w:szCs w:val="18"/>
        </w:rPr>
      </w:pPr>
      <w:r>
        <w:rPr>
          <w:rFonts w:cs="Calibri"/>
          <w:color w:val="172B4D"/>
          <w:sz w:val="18"/>
          <w:szCs w:val="18"/>
        </w:rPr>
        <w:t xml:space="preserve">Accounting </w:t>
      </w:r>
      <w:r w:rsidR="003D600A" w:rsidRPr="003D600A">
        <w:rPr>
          <w:rFonts w:cs="Calibri"/>
          <w:color w:val="172B4D"/>
          <w:sz w:val="18"/>
          <w:szCs w:val="18"/>
        </w:rPr>
        <w:t>Software available and used for testing is Sandbox option. </w:t>
      </w:r>
    </w:p>
    <w:p w14:paraId="63946904" w14:textId="0E5F355B" w:rsidR="003D600A" w:rsidRPr="004C404E" w:rsidRDefault="003D600A" w:rsidP="003D600A">
      <w:pPr>
        <w:pStyle w:val="NormalWeb"/>
        <w:numPr>
          <w:ilvl w:val="1"/>
          <w:numId w:val="12"/>
        </w:numPr>
        <w:spacing w:before="0" w:beforeAutospacing="0" w:after="0" w:afterAutospacing="0"/>
        <w:rPr>
          <w:rStyle w:val="Hyperlink"/>
          <w:rFonts w:ascii="Calibri" w:hAnsi="Calibri" w:cs="Calibri"/>
          <w:color w:val="172B4D"/>
          <w:sz w:val="18"/>
          <w:szCs w:val="18"/>
          <w:u w:val="none"/>
        </w:rPr>
      </w:pPr>
      <w:r w:rsidRPr="003D600A">
        <w:rPr>
          <w:rFonts w:ascii="Calibri" w:hAnsi="Calibri" w:cs="Calibri"/>
          <w:color w:val="172B4D"/>
          <w:sz w:val="18"/>
          <w:szCs w:val="18"/>
        </w:rPr>
        <w:t>Codat Login Screen - UX not per Spec</w:t>
      </w:r>
      <w:r>
        <w:rPr>
          <w:rFonts w:ascii="Calibri" w:hAnsi="Calibri" w:cs="Calibri"/>
          <w:color w:val="172B4D"/>
          <w:sz w:val="18"/>
          <w:szCs w:val="18"/>
        </w:rPr>
        <w:t xml:space="preserve"> </w:t>
      </w:r>
      <w:hyperlink r:id="rId36" w:history="1">
        <w:r w:rsidRPr="00FA2DF0">
          <w:rPr>
            <w:rStyle w:val="Hyperlink"/>
            <w:rFonts w:ascii="Calibri" w:hAnsi="Calibri" w:cs="Calibri"/>
            <w:sz w:val="18"/>
            <w:szCs w:val="18"/>
          </w:rPr>
          <w:t>https://servicedesk.temenos.com/tickets/browse/CWBSB-192</w:t>
        </w:r>
      </w:hyperlink>
    </w:p>
    <w:p w14:paraId="3A4BE997" w14:textId="43B72A9F" w:rsidR="004C404E" w:rsidRPr="004C404E" w:rsidRDefault="004C404E" w:rsidP="004C404E">
      <w:pPr>
        <w:pStyle w:val="NormalWeb"/>
        <w:numPr>
          <w:ilvl w:val="1"/>
          <w:numId w:val="12"/>
        </w:numPr>
        <w:spacing w:before="0" w:beforeAutospacing="0" w:after="0" w:afterAutospacing="0"/>
        <w:rPr>
          <w:rStyle w:val="Hyperlink"/>
          <w:rFonts w:ascii="Calibri" w:hAnsi="Calibri" w:cs="Calibri"/>
          <w:color w:val="172B4D"/>
          <w:sz w:val="18"/>
          <w:szCs w:val="18"/>
          <w:u w:val="none"/>
        </w:rPr>
      </w:pPr>
      <w:r w:rsidRPr="004C404E">
        <w:rPr>
          <w:rFonts w:ascii="Calibri" w:hAnsi="Calibri" w:cs="Calibri"/>
          <w:spacing w:val="-4"/>
          <w:sz w:val="18"/>
          <w:szCs w:val="18"/>
          <w:shd w:val="clear" w:color="auto" w:fill="FFFFFF"/>
        </w:rPr>
        <w:t xml:space="preserve">Lag between creating the company on the codat platform and it being available for </w:t>
      </w:r>
      <w:r w:rsidR="0066366D" w:rsidRPr="004C404E">
        <w:rPr>
          <w:rFonts w:ascii="Calibri" w:hAnsi="Calibri" w:cs="Calibri"/>
          <w:spacing w:val="-4"/>
          <w:sz w:val="18"/>
          <w:szCs w:val="18"/>
          <w:shd w:val="clear" w:color="auto" w:fill="FFFFFF"/>
        </w:rPr>
        <w:t>MuleSoft</w:t>
      </w:r>
      <w:r w:rsidRPr="004C404E">
        <w:rPr>
          <w:rFonts w:ascii="Calibri" w:hAnsi="Calibri" w:cs="Calibri"/>
          <w:spacing w:val="-4"/>
          <w:sz w:val="18"/>
          <w:szCs w:val="18"/>
          <w:shd w:val="clear" w:color="auto" w:fill="FFFFFF"/>
        </w:rPr>
        <w:t xml:space="preserve"> to use.</w:t>
      </w:r>
      <w:r w:rsidRPr="004C404E">
        <w:t xml:space="preserve"> </w:t>
      </w:r>
      <w:hyperlink r:id="rId37" w:history="1">
        <w:r w:rsidRPr="0029023C">
          <w:rPr>
            <w:rStyle w:val="Hyperlink"/>
            <w:rFonts w:ascii="Calibri" w:hAnsi="Calibri" w:cs="Calibri"/>
            <w:sz w:val="18"/>
            <w:szCs w:val="18"/>
          </w:rPr>
          <w:t>https://servicedesk.temenos.com/tickets/browse/CWBSB-941</w:t>
        </w:r>
      </w:hyperlink>
    </w:p>
    <w:p w14:paraId="758EA4CB" w14:textId="1C60CE7B" w:rsidR="004C404E" w:rsidRDefault="00CB7028" w:rsidP="003D600A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="Calibri" w:hAnsi="Calibri" w:cs="Calibri"/>
          <w:sz w:val="18"/>
          <w:szCs w:val="18"/>
        </w:rPr>
      </w:pPr>
      <w:r w:rsidRPr="00CB7028">
        <w:rPr>
          <w:rFonts w:ascii="Calibri" w:hAnsi="Calibri" w:cs="Calibri"/>
          <w:sz w:val="18"/>
          <w:szCs w:val="18"/>
        </w:rPr>
        <w:t xml:space="preserve">When Error from CODAT call - Not Showing "Sorry, we were unable to retrieve your business information. Please enter your details manually. </w:t>
      </w:r>
      <w:hyperlink r:id="rId38" w:history="1">
        <w:r w:rsidRPr="0029023C">
          <w:rPr>
            <w:rStyle w:val="Hyperlink"/>
            <w:rFonts w:ascii="Calibri" w:hAnsi="Calibri" w:cs="Calibri"/>
            <w:sz w:val="18"/>
            <w:szCs w:val="18"/>
          </w:rPr>
          <w:t>https://servicedesk.temenos.com/tickets/browse/CWBSB-949</w:t>
        </w:r>
      </w:hyperlink>
    </w:p>
    <w:p w14:paraId="4246BEC3" w14:textId="601507BF" w:rsidR="00CB7028" w:rsidRDefault="00CB7028" w:rsidP="003D600A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="Calibri" w:hAnsi="Calibri" w:cs="Calibri"/>
          <w:sz w:val="18"/>
          <w:szCs w:val="18"/>
        </w:rPr>
      </w:pPr>
      <w:r w:rsidRPr="00CB7028">
        <w:rPr>
          <w:rFonts w:ascii="Calibri" w:hAnsi="Calibri" w:cs="Calibri"/>
          <w:sz w:val="18"/>
          <w:szCs w:val="18"/>
        </w:rPr>
        <w:t>Back Button Navigation is not Per Spec in the Your Business Page after Codat  Pre-fill</w:t>
      </w:r>
      <w:r>
        <w:rPr>
          <w:rFonts w:ascii="Calibri" w:hAnsi="Calibri" w:cs="Calibri"/>
          <w:sz w:val="18"/>
          <w:szCs w:val="18"/>
        </w:rPr>
        <w:t xml:space="preserve"> </w:t>
      </w:r>
      <w:hyperlink r:id="rId39" w:history="1">
        <w:r w:rsidRPr="0029023C">
          <w:rPr>
            <w:rStyle w:val="Hyperlink"/>
            <w:rFonts w:ascii="Calibri" w:hAnsi="Calibri" w:cs="Calibri"/>
            <w:sz w:val="18"/>
            <w:szCs w:val="18"/>
          </w:rPr>
          <w:t>https://servicedesk.temenos.com/tickets/browse/CWBSB-943</w:t>
        </w:r>
      </w:hyperlink>
    </w:p>
    <w:p w14:paraId="144101F2" w14:textId="7BF9F90F" w:rsidR="00CB7028" w:rsidRPr="00CB7028" w:rsidRDefault="00CB7028" w:rsidP="00CB7028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="Calibri" w:hAnsi="Calibri" w:cs="Calibri"/>
          <w:sz w:val="18"/>
          <w:szCs w:val="18"/>
        </w:rPr>
      </w:pPr>
      <w:r w:rsidRPr="00CB7028">
        <w:rPr>
          <w:rFonts w:ascii="Calibri" w:hAnsi="Calibri" w:cs="Calibri"/>
          <w:sz w:val="18"/>
          <w:szCs w:val="18"/>
        </w:rPr>
        <w:t xml:space="preserve">Able to click other items on the Codat </w:t>
      </w:r>
      <w:r w:rsidR="00A14A8F">
        <w:rPr>
          <w:rFonts w:ascii="Calibri" w:hAnsi="Calibri" w:cs="Calibri"/>
          <w:sz w:val="18"/>
          <w:szCs w:val="18"/>
        </w:rPr>
        <w:t xml:space="preserve">Login </w:t>
      </w:r>
      <w:r w:rsidRPr="00CB7028">
        <w:rPr>
          <w:rFonts w:ascii="Calibri" w:hAnsi="Calibri" w:cs="Calibri"/>
          <w:sz w:val="18"/>
          <w:szCs w:val="18"/>
        </w:rPr>
        <w:t>page just before it redirects to Codat</w:t>
      </w:r>
      <w:r>
        <w:rPr>
          <w:rFonts w:ascii="Calibri" w:hAnsi="Calibri" w:cs="Calibri"/>
          <w:sz w:val="18"/>
          <w:szCs w:val="18"/>
        </w:rPr>
        <w:t xml:space="preserve"> </w:t>
      </w:r>
      <w:hyperlink r:id="rId40" w:history="1">
        <w:r w:rsidRPr="0029023C">
          <w:rPr>
            <w:rStyle w:val="Hyperlink"/>
            <w:rFonts w:ascii="Calibri" w:hAnsi="Calibri" w:cs="Calibri"/>
            <w:sz w:val="18"/>
            <w:szCs w:val="18"/>
          </w:rPr>
          <w:t>https://servicedesk.temenos.com/tickets/browse/CWBSB-950</w:t>
        </w:r>
      </w:hyperlink>
    </w:p>
    <w:p w14:paraId="7E839A61" w14:textId="77777777" w:rsidR="00CB7028" w:rsidRPr="00CB7028" w:rsidRDefault="003D600A" w:rsidP="004C404E">
      <w:pPr>
        <w:pStyle w:val="NormalWeb"/>
        <w:shd w:val="clear" w:color="auto" w:fill="FFFFFF"/>
        <w:spacing w:before="0" w:beforeAutospacing="0" w:after="0" w:afterAutospacing="0"/>
        <w:ind w:left="1224"/>
        <w:rPr>
          <w:rFonts w:ascii="Calibri" w:hAnsi="Calibri" w:cs="Calibri"/>
          <w:sz w:val="18"/>
          <w:szCs w:val="18"/>
        </w:rPr>
      </w:pPr>
      <w:r w:rsidRPr="00CB7028">
        <w:rPr>
          <w:rFonts w:ascii="Calibri" w:hAnsi="Calibri" w:cs="Calibri"/>
          <w:b/>
          <w:bCs/>
          <w:sz w:val="18"/>
          <w:szCs w:val="18"/>
          <w:u w:val="single"/>
        </w:rPr>
        <w:t>Impact to testing</w:t>
      </w:r>
      <w:r w:rsidRPr="00CB7028">
        <w:rPr>
          <w:rFonts w:ascii="Calibri" w:hAnsi="Calibri" w:cs="Calibri"/>
          <w:sz w:val="18"/>
          <w:szCs w:val="18"/>
        </w:rPr>
        <w:t xml:space="preserve">:  </w:t>
      </w:r>
    </w:p>
    <w:p w14:paraId="162FBBC9" w14:textId="5E06186E" w:rsidR="003D600A" w:rsidRPr="00CB7028" w:rsidRDefault="004C404E" w:rsidP="004C404E">
      <w:pPr>
        <w:pStyle w:val="NormalWeb"/>
        <w:shd w:val="clear" w:color="auto" w:fill="FFFFFF"/>
        <w:spacing w:before="0" w:beforeAutospacing="0" w:after="0" w:afterAutospacing="0"/>
        <w:ind w:left="1224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CB7028">
        <w:rPr>
          <w:rFonts w:ascii="Calibri" w:hAnsi="Calibri" w:cs="Calibri"/>
          <w:color w:val="172B4D"/>
          <w:sz w:val="18"/>
          <w:szCs w:val="18"/>
        </w:rPr>
        <w:t>User needs wait for a few seconds, before hitting the continue button on the Codat flow for the pre-fill info to populate, as there is a lag between creating the company on the Codat platform and it being available for MuleSoft to use.</w:t>
      </w:r>
      <w:r w:rsidRPr="00CB7028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  </w:t>
      </w:r>
      <w:r w:rsidRPr="00CB7028">
        <w:rPr>
          <w:rFonts w:ascii="Calibri" w:hAnsi="Calibri" w:cs="Calibri"/>
          <w:color w:val="172B4D"/>
          <w:sz w:val="18"/>
          <w:szCs w:val="18"/>
        </w:rPr>
        <w:t>If user do not wait - pre-fill will not populate information in the About Your Business and More About Your Business pages.</w:t>
      </w:r>
      <w:r w:rsidR="00CB7028" w:rsidRPr="00CB7028">
        <w:rPr>
          <w:rFonts w:ascii="Calibri" w:hAnsi="Calibri" w:cs="Calibri"/>
          <w:color w:val="172B4D"/>
          <w:sz w:val="18"/>
          <w:szCs w:val="18"/>
        </w:rPr>
        <w:t xml:space="preserve"> </w:t>
      </w:r>
      <w:r w:rsidRPr="00CB7028">
        <w:rPr>
          <w:rFonts w:ascii="Calibri" w:hAnsi="Calibri" w:cs="Calibri"/>
          <w:color w:val="172B4D"/>
          <w:sz w:val="18"/>
          <w:szCs w:val="18"/>
        </w:rPr>
        <w:t xml:space="preserve"> </w:t>
      </w:r>
      <w:r w:rsidR="00AF0DB5" w:rsidRPr="00CB7028">
        <w:rPr>
          <w:rFonts w:ascii="Calibri" w:hAnsi="Calibri" w:cs="Calibri"/>
          <w:sz w:val="18"/>
          <w:szCs w:val="18"/>
        </w:rPr>
        <w:t>See UX issue in Mobile View and Desktop View</w:t>
      </w:r>
      <w:r w:rsidRPr="00CB7028">
        <w:rPr>
          <w:rFonts w:ascii="Calibri" w:hAnsi="Calibri" w:cs="Calibri"/>
          <w:sz w:val="18"/>
          <w:szCs w:val="18"/>
        </w:rPr>
        <w:t>.</w:t>
      </w:r>
      <w:r w:rsidR="00AF0DB5" w:rsidRPr="00CB7028">
        <w:rPr>
          <w:rFonts w:ascii="Calibri" w:hAnsi="Calibri" w:cs="Calibri"/>
          <w:sz w:val="18"/>
          <w:szCs w:val="18"/>
        </w:rPr>
        <w:t xml:space="preserve"> </w:t>
      </w:r>
    </w:p>
    <w:p w14:paraId="151E4FAB" w14:textId="1A0544D8" w:rsidR="003D600A" w:rsidRDefault="003D600A" w:rsidP="003D600A">
      <w:pPr>
        <w:pStyle w:val="ListParagraph"/>
        <w:numPr>
          <w:ilvl w:val="0"/>
          <w:numId w:val="0"/>
        </w:numPr>
        <w:spacing w:before="0" w:after="0"/>
        <w:ind w:left="1584"/>
        <w:rPr>
          <w:rFonts w:cs="Calibri"/>
          <w:color w:val="172B4D"/>
          <w:sz w:val="18"/>
          <w:szCs w:val="18"/>
        </w:rPr>
      </w:pPr>
    </w:p>
    <w:p w14:paraId="33C998E8" w14:textId="6F7E0108" w:rsidR="00CB7028" w:rsidRPr="00CB7028" w:rsidRDefault="00CB7028" w:rsidP="004C404E">
      <w:pPr>
        <w:pStyle w:val="ListParagraph"/>
        <w:numPr>
          <w:ilvl w:val="0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b/>
          <w:bCs/>
          <w:color w:val="auto"/>
          <w:spacing w:val="-4"/>
          <w:sz w:val="18"/>
          <w:szCs w:val="18"/>
          <w:shd w:val="clear" w:color="auto" w:fill="FFFFFF"/>
        </w:rPr>
        <w:t xml:space="preserve">Accounts Option page </w:t>
      </w:r>
    </w:p>
    <w:p w14:paraId="4FFA817F" w14:textId="460988BE" w:rsidR="00CB7028" w:rsidRDefault="00CB7028" w:rsidP="00CB7028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CB7028">
        <w:rPr>
          <w:rFonts w:cs="Calibri"/>
          <w:color w:val="auto"/>
          <w:sz w:val="18"/>
          <w:szCs w:val="18"/>
        </w:rPr>
        <w:t>Open All in Accounts Option page</w:t>
      </w:r>
      <w:r>
        <w:rPr>
          <w:rFonts w:cs="Calibri"/>
          <w:color w:val="auto"/>
          <w:sz w:val="18"/>
          <w:szCs w:val="18"/>
        </w:rPr>
        <w:t xml:space="preserve"> style &amp; Alignment is not per Figma </w:t>
      </w:r>
      <w:hyperlink r:id="rId41" w:history="1">
        <w:r w:rsidRPr="0029023C">
          <w:rPr>
            <w:rStyle w:val="Hyperlink"/>
            <w:rFonts w:cs="Calibri"/>
            <w:sz w:val="18"/>
            <w:szCs w:val="18"/>
          </w:rPr>
          <w:t>https://servicedesk.temenos.com/tickets/browse/CWBSB-950</w:t>
        </w:r>
      </w:hyperlink>
    </w:p>
    <w:p w14:paraId="04CAAB0E" w14:textId="77777777" w:rsidR="00CB7028" w:rsidRPr="00CB7028" w:rsidRDefault="00CB7028" w:rsidP="00CB7028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color w:val="auto"/>
          <w:sz w:val="18"/>
          <w:szCs w:val="18"/>
        </w:rPr>
      </w:pPr>
      <w:r w:rsidRPr="00CB7028">
        <w:rPr>
          <w:rFonts w:cs="Calibri"/>
          <w:b/>
          <w:bCs/>
          <w:sz w:val="18"/>
          <w:szCs w:val="18"/>
          <w:u w:val="single"/>
        </w:rPr>
        <w:t>Impact to testing:</w:t>
      </w:r>
      <w:r w:rsidRPr="00CB7028">
        <w:rPr>
          <w:rFonts w:cs="Calibri"/>
          <w:sz w:val="18"/>
          <w:szCs w:val="18"/>
        </w:rPr>
        <w:t xml:space="preserve"> None- Items are prioritized and will be fixed in later Sprints. </w:t>
      </w:r>
    </w:p>
    <w:p w14:paraId="39DDA8BA" w14:textId="06DD74A6" w:rsidR="00CB7028" w:rsidRPr="00CB7028" w:rsidRDefault="00CB7028" w:rsidP="00CB7028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color w:val="auto"/>
          <w:sz w:val="18"/>
          <w:szCs w:val="18"/>
        </w:rPr>
      </w:pPr>
    </w:p>
    <w:p w14:paraId="3883A58D" w14:textId="30832FB2" w:rsidR="004C404E" w:rsidRPr="00A71B4F" w:rsidRDefault="004C404E" w:rsidP="004C404E">
      <w:pPr>
        <w:pStyle w:val="ListParagraph"/>
        <w:numPr>
          <w:ilvl w:val="0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7540DD">
        <w:rPr>
          <w:rFonts w:cs="Calibri"/>
          <w:b/>
          <w:bCs/>
          <w:color w:val="auto"/>
          <w:spacing w:val="-4"/>
          <w:sz w:val="18"/>
          <w:szCs w:val="18"/>
          <w:shd w:val="clear" w:color="auto" w:fill="FFFFFF"/>
        </w:rPr>
        <w:t xml:space="preserve">Getting Oops Page for </w:t>
      </w:r>
      <w:r>
        <w:rPr>
          <w:rFonts w:cs="Calibri"/>
          <w:b/>
          <w:bCs/>
          <w:color w:val="auto"/>
          <w:spacing w:val="-4"/>
          <w:sz w:val="18"/>
          <w:szCs w:val="18"/>
          <w:shd w:val="clear" w:color="auto" w:fill="FFFFFF"/>
        </w:rPr>
        <w:t>a Certain</w:t>
      </w:r>
      <w:r w:rsidRPr="007540DD">
        <w:rPr>
          <w:rFonts w:cs="Calibri"/>
          <w:b/>
          <w:bCs/>
          <w:color w:val="auto"/>
          <w:spacing w:val="-4"/>
          <w:sz w:val="18"/>
          <w:szCs w:val="18"/>
          <w:shd w:val="clear" w:color="auto" w:fill="FFFFFF"/>
        </w:rPr>
        <w:t xml:space="preserve"> Application with Auth Signers</w:t>
      </w:r>
      <w:r w:rsidRPr="007540DD">
        <w:rPr>
          <w:rFonts w:cs="Calibri"/>
          <w:b/>
          <w:bCs/>
          <w:color w:val="auto"/>
          <w:sz w:val="18"/>
          <w:szCs w:val="18"/>
        </w:rPr>
        <w:t xml:space="preserve"> </w:t>
      </w:r>
      <w:hyperlink r:id="rId42" w:history="1">
        <w:r w:rsidR="00CB7028" w:rsidRPr="0029023C">
          <w:rPr>
            <w:rStyle w:val="Hyperlink"/>
            <w:rFonts w:cs="Calibri"/>
            <w:sz w:val="18"/>
            <w:szCs w:val="18"/>
          </w:rPr>
          <w:t>https://servicedesk.temenos.com/tickets/browse/CWBSB-914</w:t>
        </w:r>
      </w:hyperlink>
    </w:p>
    <w:p w14:paraId="2D72F102" w14:textId="77777777" w:rsidR="004C404E" w:rsidRPr="007540DD" w:rsidRDefault="004C404E" w:rsidP="004C404E">
      <w:pPr>
        <w:pStyle w:val="ListParagraph"/>
        <w:numPr>
          <w:ilvl w:val="1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>
        <w:rPr>
          <w:rFonts w:cs="Calibri"/>
          <w:sz w:val="18"/>
          <w:szCs w:val="18"/>
        </w:rPr>
        <w:t>Some Application with Authorized Signer  might see the Oops page after as applicant resume application via “</w:t>
      </w:r>
      <w:r w:rsidRPr="007540DD">
        <w:rPr>
          <w:rFonts w:cs="Calibri"/>
          <w:color w:val="202124"/>
          <w:sz w:val="18"/>
          <w:szCs w:val="18"/>
          <w:shd w:val="clear" w:color="auto" w:fill="FFFFFF"/>
        </w:rPr>
        <w:t>You may now complete your CWB business application</w:t>
      </w:r>
      <w:r>
        <w:rPr>
          <w:rFonts w:cs="Calibri"/>
          <w:color w:val="202124"/>
          <w:sz w:val="18"/>
          <w:szCs w:val="18"/>
          <w:shd w:val="clear" w:color="auto" w:fill="FFFFFF"/>
        </w:rPr>
        <w:t xml:space="preserve">” email and as they process through the pages see the Oops page after </w:t>
      </w:r>
      <w:r w:rsidRPr="007540DD">
        <w:rPr>
          <w:rFonts w:cs="Calibri"/>
          <w:sz w:val="18"/>
          <w:szCs w:val="18"/>
        </w:rPr>
        <w:t xml:space="preserve"> </w:t>
      </w:r>
      <w:r>
        <w:rPr>
          <w:rFonts w:cs="Calibri"/>
          <w:sz w:val="18"/>
          <w:szCs w:val="18"/>
        </w:rPr>
        <w:t xml:space="preserve">Business Delegate page and none of the T24 provision call are executed  - see </w:t>
      </w:r>
      <w:r>
        <w:rPr>
          <w:rFonts w:cs="Calibri"/>
          <w:sz w:val="18"/>
          <w:szCs w:val="18"/>
        </w:rPr>
        <w:lastRenderedPageBreak/>
        <w:t xml:space="preserve">error </w:t>
      </w:r>
      <w:r w:rsidRPr="007540DD">
        <w:rPr>
          <w:rFonts w:cs="Calibri"/>
          <w:color w:val="172B4D"/>
          <w:sz w:val="18"/>
          <w:szCs w:val="18"/>
          <w:shd w:val="clear" w:color="auto" w:fill="FFFFFF"/>
        </w:rPr>
        <w:t>Fatal error with Action: Mulesoft Create Customer: com.avoka.taf.narrate.NarratorException: Fatal error with Action: Mulesoft Create Customer at com.avoka.taf.narrate.NarratorUtil.executeActions</w:t>
      </w:r>
      <w:r>
        <w:rPr>
          <w:rFonts w:cs="Calibri"/>
          <w:color w:val="172B4D"/>
          <w:sz w:val="18"/>
          <w:szCs w:val="18"/>
          <w:shd w:val="clear" w:color="auto" w:fill="FFFFFF"/>
        </w:rPr>
        <w:t>.</w:t>
      </w:r>
    </w:p>
    <w:p w14:paraId="572EC68B" w14:textId="7D410FA4" w:rsidR="004C404E" w:rsidRPr="004C404E" w:rsidRDefault="004C404E" w:rsidP="004C404E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9C0AC7">
        <w:rPr>
          <w:rFonts w:ascii="Calibri" w:hAnsi="Calibri" w:cs="Calibri"/>
          <w:b/>
          <w:bCs/>
          <w:sz w:val="18"/>
          <w:szCs w:val="18"/>
          <w:u w:val="single"/>
        </w:rPr>
        <w:t>Impact to testing</w:t>
      </w:r>
      <w:r w:rsidRPr="009C0AC7">
        <w:rPr>
          <w:rFonts w:ascii="Calibri" w:hAnsi="Calibri" w:cs="Calibri"/>
          <w:sz w:val="18"/>
          <w:szCs w:val="18"/>
        </w:rPr>
        <w:t xml:space="preserve">:  </w:t>
      </w:r>
      <w:r>
        <w:rPr>
          <w:rFonts w:ascii="Calibri" w:hAnsi="Calibri" w:cs="Calibri"/>
          <w:sz w:val="18"/>
          <w:szCs w:val="18"/>
        </w:rPr>
        <w:t xml:space="preserve">For some application with Authorized signer, it will not l create the Business CIF, Business Account or PAN in T24.  Not sure why it is happening, and Dev is investigating.  This is not happening consistently. </w:t>
      </w:r>
    </w:p>
    <w:p w14:paraId="43F67DD7" w14:textId="6D5D9BB3" w:rsidR="00E24F9B" w:rsidRPr="00D454FB" w:rsidRDefault="00E24F9B" w:rsidP="003F1B9F">
      <w:pPr>
        <w:spacing w:before="0" w:after="0"/>
        <w:rPr>
          <w:rFonts w:cs="Calibri"/>
          <w:sz w:val="18"/>
          <w:szCs w:val="18"/>
        </w:rPr>
      </w:pPr>
    </w:p>
    <w:p w14:paraId="5F7ADD78" w14:textId="3567E7EA" w:rsidR="00905267" w:rsidRPr="00A25AED" w:rsidRDefault="00905267" w:rsidP="00905267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>
        <w:rPr>
          <w:b/>
          <w:bCs/>
          <w:sz w:val="18"/>
          <w:szCs w:val="18"/>
        </w:rPr>
        <w:t>Funding</w:t>
      </w:r>
      <w:r w:rsidR="00423780">
        <w:rPr>
          <w:b/>
          <w:bCs/>
          <w:sz w:val="18"/>
          <w:szCs w:val="18"/>
        </w:rPr>
        <w:t xml:space="preserve"> Form</w:t>
      </w:r>
      <w:r w:rsidRPr="0076202E">
        <w:rPr>
          <w:b/>
          <w:bCs/>
          <w:sz w:val="18"/>
          <w:szCs w:val="18"/>
        </w:rPr>
        <w:t xml:space="preserve"> </w:t>
      </w:r>
    </w:p>
    <w:p w14:paraId="41689C27" w14:textId="42FD1252" w:rsidR="00905267" w:rsidRPr="00044297" w:rsidRDefault="00423780" w:rsidP="00423780">
      <w:pPr>
        <w:pStyle w:val="ListParagraph"/>
        <w:numPr>
          <w:ilvl w:val="1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044297">
        <w:rPr>
          <w:rFonts w:cs="Calibri"/>
          <w:color w:val="auto"/>
          <w:sz w:val="18"/>
          <w:szCs w:val="18"/>
        </w:rPr>
        <w:t>Used Funding form for Personal DCO in Production as guideline to test against for UX per agreement from CWB (Did not use Figma)</w:t>
      </w:r>
    </w:p>
    <w:p w14:paraId="43AA22E6" w14:textId="1007C252" w:rsidR="00A66ED2" w:rsidRDefault="00423780" w:rsidP="00A66ED2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044297">
        <w:rPr>
          <w:rFonts w:cs="Calibri"/>
          <w:color w:val="auto"/>
          <w:sz w:val="18"/>
          <w:szCs w:val="18"/>
        </w:rPr>
        <w:t>UX changes – replace CWB &amp; Motive image</w:t>
      </w:r>
    </w:p>
    <w:p w14:paraId="088B2FAB" w14:textId="078C865A" w:rsidR="00A66ED2" w:rsidRPr="00A66ED2" w:rsidRDefault="00A66ED2" w:rsidP="00A66ED2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A66ED2">
        <w:rPr>
          <w:rFonts w:cs="Calibri"/>
          <w:color w:val="172B4D"/>
          <w:sz w:val="18"/>
          <w:szCs w:val="18"/>
        </w:rPr>
        <w:t xml:space="preserve">Show the Business Delegate page again and Stall there before Transitioning to the </w:t>
      </w:r>
      <w:r>
        <w:rPr>
          <w:rFonts w:cs="Calibri"/>
          <w:color w:val="172B4D"/>
          <w:sz w:val="18"/>
          <w:szCs w:val="18"/>
        </w:rPr>
        <w:t xml:space="preserve">Funding form: </w:t>
      </w:r>
      <w:r w:rsidRPr="00A66ED2">
        <w:rPr>
          <w:rFonts w:cs="Calibri"/>
          <w:color w:val="172B4D"/>
          <w:sz w:val="18"/>
          <w:szCs w:val="18"/>
        </w:rPr>
        <w:t>Application Approval page </w:t>
      </w:r>
      <w:hyperlink r:id="rId43" w:history="1">
        <w:r w:rsidRPr="00A66ED2">
          <w:rPr>
            <w:rStyle w:val="Hyperlink"/>
            <w:rFonts w:cs="Calibri"/>
            <w:color w:val="03899C"/>
            <w:sz w:val="18"/>
            <w:szCs w:val="18"/>
          </w:rPr>
          <w:t>https://servicedesk.temenos.com/tickets/browse/CWBSB-869</w:t>
        </w:r>
      </w:hyperlink>
    </w:p>
    <w:p w14:paraId="7E0E0C64" w14:textId="0F6DE4CF" w:rsidR="00F32446" w:rsidRPr="00F32446" w:rsidRDefault="00423780" w:rsidP="00F32446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044297">
        <w:rPr>
          <w:rFonts w:cs="Calibri"/>
          <w:color w:val="auto"/>
          <w:sz w:val="18"/>
          <w:szCs w:val="18"/>
        </w:rPr>
        <w:t>Select From my other FI logged the</w:t>
      </w:r>
      <w:r w:rsidR="005B55A6">
        <w:rPr>
          <w:rFonts w:cs="Calibri"/>
          <w:color w:val="auto"/>
          <w:sz w:val="18"/>
          <w:szCs w:val="18"/>
        </w:rPr>
        <w:t xml:space="preserve"> </w:t>
      </w:r>
      <w:r w:rsidR="005B55A6" w:rsidRPr="00044297">
        <w:rPr>
          <w:rFonts w:cs="Calibri"/>
          <w:color w:val="auto"/>
          <w:sz w:val="18"/>
          <w:szCs w:val="18"/>
        </w:rPr>
        <w:t>following</w:t>
      </w:r>
      <w:r w:rsidRPr="00044297">
        <w:rPr>
          <w:rFonts w:cs="Calibri"/>
          <w:color w:val="auto"/>
          <w:sz w:val="18"/>
          <w:szCs w:val="18"/>
        </w:rPr>
        <w:t xml:space="preserve"> issues under</w:t>
      </w:r>
      <w:r w:rsidR="00F32446">
        <w:rPr>
          <w:rFonts w:cs="Calibri"/>
          <w:color w:val="auto"/>
          <w:sz w:val="18"/>
          <w:szCs w:val="18"/>
        </w:rPr>
        <w:t xml:space="preserve"> </w:t>
      </w:r>
      <w:hyperlink r:id="rId44" w:history="1">
        <w:r w:rsidR="00F32446" w:rsidRPr="0029023C">
          <w:rPr>
            <w:rStyle w:val="Hyperlink"/>
            <w:rFonts w:cs="Calibri"/>
            <w:sz w:val="18"/>
            <w:szCs w:val="18"/>
            <w:shd w:val="clear" w:color="auto" w:fill="FFFFFF"/>
          </w:rPr>
          <w:t>https://servicedesk.temenos.com/tickets/browse/CWBSB-251</w:t>
        </w:r>
      </w:hyperlink>
    </w:p>
    <w:p w14:paraId="6039F233" w14:textId="24E85A59" w:rsidR="00423780" w:rsidRPr="00044297" w:rsidRDefault="00423780" w:rsidP="00423780">
      <w:pPr>
        <w:pStyle w:val="ListParagraph"/>
        <w:numPr>
          <w:ilvl w:val="2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044297">
        <w:rPr>
          <w:rFonts w:cs="Calibri"/>
          <w:color w:val="auto"/>
          <w:sz w:val="18"/>
          <w:szCs w:val="18"/>
        </w:rPr>
        <w:t xml:space="preserve">Fill in Flinks info, it Is not advancing to the Fund Transfer page (happening intermittently) </w:t>
      </w:r>
    </w:p>
    <w:p w14:paraId="34657EA1" w14:textId="57FFF04D" w:rsidR="00423780" w:rsidRPr="00044297" w:rsidRDefault="00423780" w:rsidP="00423780">
      <w:pPr>
        <w:pStyle w:val="ListParagraph"/>
        <w:numPr>
          <w:ilvl w:val="2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044297">
        <w:rPr>
          <w:rFonts w:cs="Calibri"/>
          <w:color w:val="auto"/>
          <w:sz w:val="18"/>
          <w:szCs w:val="18"/>
        </w:rPr>
        <w:t>Missing Modal 4.9a</w:t>
      </w:r>
    </w:p>
    <w:p w14:paraId="10B2904B" w14:textId="670DADEE" w:rsidR="00423780" w:rsidRPr="00044297" w:rsidRDefault="00423780" w:rsidP="00423780">
      <w:pPr>
        <w:pStyle w:val="ListParagraph"/>
        <w:numPr>
          <w:ilvl w:val="2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044297">
        <w:rPr>
          <w:rFonts w:cs="Calibri"/>
          <w:color w:val="172B4D"/>
          <w:sz w:val="18"/>
          <w:szCs w:val="18"/>
          <w:shd w:val="clear" w:color="auto" w:fill="FFFFFF"/>
        </w:rPr>
        <w:t xml:space="preserve">Not </w:t>
      </w:r>
      <w:r w:rsidR="00044297" w:rsidRPr="00044297">
        <w:rPr>
          <w:rFonts w:cs="Calibri"/>
          <w:color w:val="172B4D"/>
          <w:sz w:val="18"/>
          <w:szCs w:val="18"/>
          <w:shd w:val="clear" w:color="auto" w:fill="FFFFFF"/>
        </w:rPr>
        <w:t>showing the</w:t>
      </w:r>
      <w:r w:rsidRPr="00044297">
        <w:rPr>
          <w:rFonts w:cs="Calibri"/>
          <w:color w:val="172B4D"/>
          <w:sz w:val="18"/>
          <w:szCs w:val="18"/>
          <w:shd w:val="clear" w:color="auto" w:fill="FFFFFF"/>
        </w:rPr>
        <w:t xml:space="preserve"> quantity of each product created so user cannot transfer funds of every account.  </w:t>
      </w:r>
    </w:p>
    <w:p w14:paraId="2F7453B3" w14:textId="7FE2AF21" w:rsidR="00423780" w:rsidRPr="00F32446" w:rsidRDefault="00423780" w:rsidP="00423780">
      <w:pPr>
        <w:pStyle w:val="ListParagraph"/>
        <w:numPr>
          <w:ilvl w:val="2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044297">
        <w:rPr>
          <w:rFonts w:cs="Calibri"/>
          <w:color w:val="172B4D"/>
          <w:sz w:val="18"/>
          <w:szCs w:val="18"/>
          <w:shd w:val="clear" w:color="auto" w:fill="FFFFFF"/>
        </w:rPr>
        <w:t>If amount = 0.00 – stuck on the page</w:t>
      </w:r>
    </w:p>
    <w:p w14:paraId="671B61FC" w14:textId="46D1AF12" w:rsidR="00F32446" w:rsidRDefault="00F32446" w:rsidP="00F32446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Funding Transfer error page </w:t>
      </w:r>
      <w:hyperlink r:id="rId45" w:history="1">
        <w:r w:rsidRPr="0029023C">
          <w:rPr>
            <w:rStyle w:val="Hyperlink"/>
            <w:rFonts w:cs="Calibri"/>
            <w:sz w:val="18"/>
            <w:szCs w:val="18"/>
          </w:rPr>
          <w:t>https://servicedesk.temenos.com/tickets/browse/CWBSB-252</w:t>
        </w:r>
      </w:hyperlink>
    </w:p>
    <w:p w14:paraId="75362332" w14:textId="79E97AB4" w:rsidR="00F32446" w:rsidRDefault="00F32446" w:rsidP="00F32446">
      <w:pPr>
        <w:pStyle w:val="ListParagraph"/>
        <w:numPr>
          <w:ilvl w:val="2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see HTTP Post error </w:t>
      </w:r>
    </w:p>
    <w:p w14:paraId="366582CB" w14:textId="77777777" w:rsidR="00F32446" w:rsidRPr="00F32446" w:rsidRDefault="00F32446" w:rsidP="00F32446">
      <w:pPr>
        <w:spacing w:before="0" w:after="0"/>
        <w:rPr>
          <w:rFonts w:cs="Calibri"/>
          <w:sz w:val="18"/>
          <w:szCs w:val="18"/>
        </w:rPr>
      </w:pPr>
    </w:p>
    <w:p w14:paraId="474E9528" w14:textId="6CE16A46" w:rsidR="00423780" w:rsidRPr="00044297" w:rsidRDefault="00423780" w:rsidP="004C404E">
      <w:pPr>
        <w:spacing w:before="0" w:after="0"/>
        <w:ind w:left="1152"/>
        <w:rPr>
          <w:rFonts w:ascii="Calibri" w:hAnsi="Calibri" w:cs="Calibri"/>
          <w:sz w:val="18"/>
          <w:szCs w:val="18"/>
        </w:rPr>
      </w:pPr>
      <w:r w:rsidRPr="00044297">
        <w:rPr>
          <w:rFonts w:ascii="Calibri" w:hAnsi="Calibri" w:cs="Calibri"/>
          <w:b/>
          <w:bCs/>
          <w:sz w:val="18"/>
          <w:szCs w:val="18"/>
          <w:u w:val="single"/>
        </w:rPr>
        <w:t>Impact to testing</w:t>
      </w:r>
      <w:r w:rsidRPr="00044297">
        <w:rPr>
          <w:rFonts w:ascii="Calibri" w:hAnsi="Calibri" w:cs="Calibri"/>
          <w:sz w:val="18"/>
          <w:szCs w:val="18"/>
        </w:rPr>
        <w:t xml:space="preserve">:  </w:t>
      </w:r>
      <w:r w:rsidR="00A66ED2" w:rsidRPr="00F32446">
        <w:rPr>
          <w:rFonts w:ascii="Calibri" w:hAnsi="Calibri" w:cs="Calibri"/>
          <w:sz w:val="18"/>
          <w:szCs w:val="18"/>
        </w:rPr>
        <w:t>When transiting to Funding form</w:t>
      </w:r>
      <w:r w:rsidR="00F32446" w:rsidRPr="00F32446">
        <w:rPr>
          <w:rFonts w:ascii="Calibri" w:hAnsi="Calibri" w:cs="Calibri"/>
          <w:sz w:val="18"/>
          <w:szCs w:val="18"/>
        </w:rPr>
        <w:t xml:space="preserve">- </w:t>
      </w:r>
      <w:r w:rsidR="00A66ED2" w:rsidRPr="00F32446">
        <w:rPr>
          <w:rFonts w:ascii="Calibri" w:hAnsi="Calibri" w:cs="Calibri"/>
          <w:sz w:val="18"/>
          <w:szCs w:val="18"/>
        </w:rPr>
        <w:t xml:space="preserve">Approval Application page – see stall on the Business Delegate page a few second before showing the Approval page.   </w:t>
      </w:r>
      <w:r w:rsidRPr="00F32446">
        <w:rPr>
          <w:rFonts w:ascii="Calibri" w:hAnsi="Calibri" w:cs="Calibri"/>
          <w:sz w:val="18"/>
          <w:szCs w:val="18"/>
        </w:rPr>
        <w:t xml:space="preserve">If user select </w:t>
      </w:r>
      <w:r w:rsidR="00044297" w:rsidRPr="00F32446">
        <w:rPr>
          <w:rFonts w:ascii="Calibri" w:hAnsi="Calibri" w:cs="Calibri"/>
          <w:sz w:val="18"/>
          <w:szCs w:val="18"/>
        </w:rPr>
        <w:t>Funding Method = From my other FI – they might run into issues where they cannot transfer funds to the accounts that were created due to issues from in CWBSB-251</w:t>
      </w:r>
      <w:r w:rsidR="00F32446" w:rsidRPr="00F32446">
        <w:rPr>
          <w:rFonts w:ascii="Calibri" w:hAnsi="Calibri" w:cs="Calibri"/>
          <w:sz w:val="18"/>
          <w:szCs w:val="18"/>
        </w:rPr>
        <w:t>, if you get error during the Transfer, you will see Funding Transfer error page but you will encounter Http Post error click Next on this page</w:t>
      </w:r>
      <w:r w:rsidR="00F32446">
        <w:rPr>
          <w:rFonts w:cs="Calibri"/>
          <w:sz w:val="18"/>
          <w:szCs w:val="18"/>
        </w:rPr>
        <w:t xml:space="preserve"> </w:t>
      </w:r>
    </w:p>
    <w:p w14:paraId="14FBA52B" w14:textId="77777777" w:rsidR="00044297" w:rsidRPr="00423780" w:rsidRDefault="00044297" w:rsidP="00423780">
      <w:pPr>
        <w:pStyle w:val="ListParagraph"/>
        <w:numPr>
          <w:ilvl w:val="0"/>
          <w:numId w:val="0"/>
        </w:numPr>
        <w:spacing w:before="0" w:after="0"/>
        <w:ind w:left="1584"/>
        <w:rPr>
          <w:rFonts w:cs="Calibri"/>
          <w:color w:val="auto"/>
          <w:sz w:val="18"/>
          <w:szCs w:val="18"/>
        </w:rPr>
      </w:pPr>
    </w:p>
    <w:p w14:paraId="222C30D5" w14:textId="228D6C6B" w:rsidR="006B2A6C" w:rsidRPr="00A25AED" w:rsidRDefault="006B2A6C" w:rsidP="009041CA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76202E">
        <w:rPr>
          <w:b/>
          <w:bCs/>
          <w:sz w:val="18"/>
          <w:szCs w:val="18"/>
        </w:rPr>
        <w:t>Workspace for Small Biz</w:t>
      </w:r>
    </w:p>
    <w:p w14:paraId="2524A424" w14:textId="35F512FB" w:rsidR="00A25AED" w:rsidRPr="00A25AED" w:rsidRDefault="00A361EB" w:rsidP="00A25AED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Been </w:t>
      </w:r>
      <w:r w:rsidR="00A25AED" w:rsidRPr="00A25AED">
        <w:rPr>
          <w:rFonts w:cs="Calibri"/>
          <w:color w:val="auto"/>
          <w:sz w:val="18"/>
          <w:szCs w:val="18"/>
        </w:rPr>
        <w:t>configured</w:t>
      </w:r>
      <w:r w:rsidR="00A25AED">
        <w:rPr>
          <w:rFonts w:cs="Calibri"/>
          <w:color w:val="auto"/>
          <w:sz w:val="18"/>
          <w:szCs w:val="18"/>
        </w:rPr>
        <w:t xml:space="preserve"> and not fully function</w:t>
      </w:r>
      <w:r w:rsidR="00D454FB">
        <w:rPr>
          <w:rFonts w:cs="Calibri"/>
          <w:color w:val="auto"/>
          <w:sz w:val="18"/>
          <w:szCs w:val="18"/>
        </w:rPr>
        <w:t>ing per requirements</w:t>
      </w:r>
      <w:r w:rsidR="00E8206F">
        <w:rPr>
          <w:rFonts w:cs="Calibri"/>
          <w:color w:val="auto"/>
          <w:sz w:val="18"/>
          <w:szCs w:val="18"/>
        </w:rPr>
        <w:t>.</w:t>
      </w:r>
    </w:p>
    <w:p w14:paraId="39C98828" w14:textId="15E5F20A" w:rsidR="00E8206F" w:rsidRPr="00E8206F" w:rsidRDefault="00E8206F" w:rsidP="00E8206F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E8206F">
        <w:rPr>
          <w:rFonts w:cs="Calibri"/>
          <w:sz w:val="18"/>
          <w:szCs w:val="18"/>
          <w:lang w:val="en-CA" w:eastAsia="en-CA"/>
        </w:rPr>
        <w:t xml:space="preserve">Might be some duplicate </w:t>
      </w:r>
      <w:r>
        <w:rPr>
          <w:rFonts w:cs="Calibri"/>
          <w:sz w:val="18"/>
          <w:szCs w:val="18"/>
          <w:lang w:val="en-CA" w:eastAsia="en-CA"/>
        </w:rPr>
        <w:t>items under Business Parties</w:t>
      </w:r>
      <w:r w:rsidRPr="00E8206F">
        <w:rPr>
          <w:rFonts w:cs="Calibri"/>
          <w:sz w:val="18"/>
          <w:szCs w:val="18"/>
          <w:lang w:val="en-CA" w:eastAsia="en-CA"/>
        </w:rPr>
        <w:t xml:space="preserve"> </w:t>
      </w:r>
      <w:r>
        <w:rPr>
          <w:rFonts w:cs="Calibri"/>
          <w:sz w:val="18"/>
          <w:szCs w:val="18"/>
          <w:lang w:val="en-CA" w:eastAsia="en-CA"/>
        </w:rPr>
        <w:t xml:space="preserve">and </w:t>
      </w:r>
      <w:r w:rsidRPr="00E8206F">
        <w:rPr>
          <w:rFonts w:cs="Calibri"/>
          <w:sz w:val="18"/>
          <w:szCs w:val="18"/>
          <w:lang w:val="en-CA" w:eastAsia="en-CA"/>
        </w:rPr>
        <w:t>this issue is being work on by Dev team</w:t>
      </w:r>
      <w:r>
        <w:rPr>
          <w:rFonts w:cs="Calibri"/>
          <w:sz w:val="18"/>
          <w:szCs w:val="18"/>
          <w:lang w:val="en-CA" w:eastAsia="en-CA"/>
        </w:rPr>
        <w:t>.</w:t>
      </w:r>
      <w:r w:rsidRPr="00E8206F">
        <w:rPr>
          <w:rFonts w:cs="Calibri"/>
          <w:sz w:val="18"/>
          <w:szCs w:val="18"/>
          <w:lang w:val="en-CA" w:eastAsia="en-CA"/>
        </w:rPr>
        <w:t xml:space="preserve"> </w:t>
      </w:r>
    </w:p>
    <w:p w14:paraId="368C81E0" w14:textId="282E429E" w:rsidR="00D454FB" w:rsidRDefault="002D5BB6" w:rsidP="00E8206F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Many of the information are now showing, but still not in a state where it can be tested yet</w:t>
      </w:r>
      <w:r w:rsidR="005749C0">
        <w:rPr>
          <w:rFonts w:cs="Calibri"/>
          <w:color w:val="auto"/>
          <w:sz w:val="18"/>
          <w:szCs w:val="18"/>
        </w:rPr>
        <w:t>.</w:t>
      </w:r>
    </w:p>
    <w:p w14:paraId="11BE68E4" w14:textId="34ADF4D3" w:rsidR="00E8206F" w:rsidRPr="00E8206F" w:rsidRDefault="00E8206F" w:rsidP="00E8206F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E8206F">
        <w:rPr>
          <w:rFonts w:cs="Calibri"/>
          <w:color w:val="auto"/>
          <w:spacing w:val="-4"/>
          <w:sz w:val="18"/>
          <w:szCs w:val="18"/>
          <w:shd w:val="clear" w:color="auto" w:fill="FFFFFF"/>
        </w:rPr>
        <w:t>Reference Incorrect Tracking ID in Workspace for Application with Authorized Signer (CWBSB-782)</w:t>
      </w:r>
    </w:p>
    <w:p w14:paraId="7932D331" w14:textId="2A2C3EAE" w:rsidR="00187EA8" w:rsidRDefault="00187EA8" w:rsidP="00187EA8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sz w:val="18"/>
          <w:szCs w:val="18"/>
          <w:lang w:val="en-CA" w:eastAsia="en-CA"/>
        </w:rPr>
      </w:pPr>
      <w:r w:rsidRPr="000E2D34">
        <w:rPr>
          <w:rFonts w:cs="Calibri"/>
          <w:b/>
          <w:bCs/>
          <w:sz w:val="18"/>
          <w:szCs w:val="18"/>
          <w:u w:val="single"/>
        </w:rPr>
        <w:t>Impact to testing</w:t>
      </w:r>
      <w:r w:rsidRPr="000E2D34">
        <w:rPr>
          <w:rFonts w:cs="Calibri"/>
          <w:sz w:val="18"/>
          <w:szCs w:val="18"/>
        </w:rPr>
        <w:t xml:space="preserve">:  </w:t>
      </w:r>
      <w:r>
        <w:rPr>
          <w:rFonts w:cs="Calibri"/>
          <w:sz w:val="18"/>
          <w:szCs w:val="18"/>
        </w:rPr>
        <w:t>Any application</w:t>
      </w:r>
      <w:r w:rsidR="008E71F9">
        <w:rPr>
          <w:rFonts w:cs="Calibri"/>
          <w:sz w:val="18"/>
          <w:szCs w:val="18"/>
        </w:rPr>
        <w:t xml:space="preserve">s that </w:t>
      </w:r>
      <w:r>
        <w:rPr>
          <w:rFonts w:cs="Calibri"/>
          <w:sz w:val="18"/>
          <w:szCs w:val="18"/>
        </w:rPr>
        <w:t>get</w:t>
      </w:r>
      <w:r w:rsidR="008E71F9">
        <w:rPr>
          <w:rFonts w:cs="Calibri"/>
          <w:sz w:val="18"/>
          <w:szCs w:val="18"/>
        </w:rPr>
        <w:t xml:space="preserve"> </w:t>
      </w:r>
      <w:r>
        <w:rPr>
          <w:rFonts w:cs="Calibri"/>
          <w:sz w:val="18"/>
          <w:szCs w:val="18"/>
        </w:rPr>
        <w:t>routed to workspace</w:t>
      </w:r>
      <w:r w:rsidR="003F1B9F">
        <w:rPr>
          <w:rFonts w:cs="Calibri"/>
          <w:sz w:val="18"/>
          <w:szCs w:val="18"/>
        </w:rPr>
        <w:t xml:space="preserve"> </w:t>
      </w:r>
      <w:r w:rsidR="00AF0DB5">
        <w:rPr>
          <w:rFonts w:cs="Calibri"/>
          <w:sz w:val="18"/>
          <w:szCs w:val="18"/>
        </w:rPr>
        <w:t>can</w:t>
      </w:r>
      <w:r>
        <w:rPr>
          <w:rFonts w:cs="Calibri"/>
          <w:sz w:val="18"/>
          <w:szCs w:val="18"/>
        </w:rPr>
        <w:t xml:space="preserve"> continue the application</w:t>
      </w:r>
      <w:r w:rsidR="00AF0DB5">
        <w:rPr>
          <w:rFonts w:cs="Calibri"/>
          <w:sz w:val="18"/>
          <w:szCs w:val="18"/>
        </w:rPr>
        <w:t xml:space="preserve"> and continue to T24 provisioning</w:t>
      </w:r>
      <w:r w:rsidR="002D5BB6">
        <w:rPr>
          <w:rFonts w:cs="Calibri"/>
          <w:sz w:val="18"/>
          <w:szCs w:val="18"/>
        </w:rPr>
        <w:t xml:space="preserve">. </w:t>
      </w:r>
      <w:r w:rsidR="00AF0DB5">
        <w:rPr>
          <w:rFonts w:cs="Calibri"/>
          <w:sz w:val="18"/>
          <w:szCs w:val="18"/>
        </w:rPr>
        <w:t xml:space="preserve">  </w:t>
      </w:r>
      <w:r w:rsidR="0058059E">
        <w:rPr>
          <w:rFonts w:cs="Calibri"/>
          <w:sz w:val="18"/>
          <w:szCs w:val="18"/>
        </w:rPr>
        <w:t>This is</w:t>
      </w:r>
      <w:r w:rsidR="00AF0DB5">
        <w:rPr>
          <w:rFonts w:cs="Calibri"/>
          <w:sz w:val="18"/>
          <w:szCs w:val="18"/>
        </w:rPr>
        <w:t xml:space="preserve"> currently </w:t>
      </w:r>
      <w:r w:rsidR="0058059E">
        <w:rPr>
          <w:rFonts w:cs="Calibri"/>
          <w:sz w:val="18"/>
          <w:szCs w:val="18"/>
        </w:rPr>
        <w:t>still being</w:t>
      </w:r>
      <w:r w:rsidR="00AF0DB5">
        <w:rPr>
          <w:rFonts w:cs="Calibri"/>
          <w:sz w:val="18"/>
          <w:szCs w:val="18"/>
        </w:rPr>
        <w:t xml:space="preserve"> tested as </w:t>
      </w:r>
      <w:r w:rsidR="0058059E">
        <w:rPr>
          <w:rFonts w:cs="Calibri"/>
          <w:sz w:val="18"/>
          <w:szCs w:val="18"/>
        </w:rPr>
        <w:t>there are multiple scenarios route to Workspace.  See certain provision error and unexpected behaviours, s</w:t>
      </w:r>
      <w:r w:rsidR="00E8206F">
        <w:rPr>
          <w:rFonts w:cs="Calibri"/>
          <w:sz w:val="18"/>
          <w:szCs w:val="18"/>
        </w:rPr>
        <w:t xml:space="preserve">ee duplicate </w:t>
      </w:r>
      <w:r w:rsidR="00E8206F">
        <w:rPr>
          <w:rFonts w:cs="Calibri"/>
          <w:sz w:val="18"/>
          <w:szCs w:val="18"/>
          <w:lang w:val="en-CA" w:eastAsia="en-CA"/>
        </w:rPr>
        <w:t>items under Business Parties &amp; see some missing or blank information</w:t>
      </w:r>
      <w:r w:rsidR="0058059E">
        <w:rPr>
          <w:rFonts w:cs="Calibri"/>
          <w:sz w:val="18"/>
          <w:szCs w:val="18"/>
          <w:lang w:val="en-CA" w:eastAsia="en-CA"/>
        </w:rPr>
        <w:t xml:space="preserve">. </w:t>
      </w:r>
    </w:p>
    <w:p w14:paraId="2FD8F5E0" w14:textId="77777777" w:rsidR="000E2D34" w:rsidRPr="003747B1" w:rsidRDefault="000E2D34" w:rsidP="003747B1">
      <w:pPr>
        <w:spacing w:before="0" w:after="0"/>
        <w:rPr>
          <w:rFonts w:cs="Calibri"/>
          <w:sz w:val="18"/>
          <w:szCs w:val="18"/>
        </w:rPr>
      </w:pPr>
    </w:p>
    <w:p w14:paraId="52A23F3B" w14:textId="475F3448" w:rsidR="006B2A6C" w:rsidRPr="000E2D34" w:rsidRDefault="006B2A6C" w:rsidP="006B2A6C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0E2D34">
        <w:rPr>
          <w:rFonts w:cs="Calibri"/>
          <w:b/>
          <w:bCs/>
          <w:color w:val="auto"/>
          <w:sz w:val="18"/>
          <w:szCs w:val="18"/>
        </w:rPr>
        <w:t>Emails</w:t>
      </w:r>
      <w:r w:rsidR="005462FC">
        <w:rPr>
          <w:rFonts w:cs="Calibri"/>
          <w:b/>
          <w:bCs/>
          <w:color w:val="auto"/>
          <w:sz w:val="18"/>
          <w:szCs w:val="18"/>
        </w:rPr>
        <w:t xml:space="preserve"> </w:t>
      </w:r>
    </w:p>
    <w:p w14:paraId="19467802" w14:textId="130F41D5" w:rsidR="009C0AC7" w:rsidRPr="009C0AC7" w:rsidRDefault="006B2A6C" w:rsidP="006B2A6C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pacing w:val="-4"/>
          <w:sz w:val="18"/>
          <w:szCs w:val="18"/>
          <w:shd w:val="clear" w:color="auto" w:fill="FFFFFF"/>
        </w:rPr>
        <w:t>Approve Email –Product still being finalized and not being generated when approved via Workspace</w:t>
      </w:r>
      <w:r w:rsidR="005749C0">
        <w:rPr>
          <w:rFonts w:cs="Calibri"/>
          <w:color w:val="auto"/>
          <w:spacing w:val="-4"/>
          <w:sz w:val="18"/>
          <w:szCs w:val="18"/>
          <w:shd w:val="clear" w:color="auto" w:fill="FFFFFF"/>
        </w:rPr>
        <w:t>.</w:t>
      </w:r>
    </w:p>
    <w:p w14:paraId="35609CD1" w14:textId="3124FD94" w:rsidR="006B2A6C" w:rsidRPr="00162392" w:rsidRDefault="005462FC" w:rsidP="006B2A6C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pacing w:val="-4"/>
          <w:sz w:val="18"/>
          <w:szCs w:val="18"/>
          <w:shd w:val="clear" w:color="auto" w:fill="FFFFFF"/>
        </w:rPr>
        <w:t>Get Approved email when T24 call have not finish yet</w:t>
      </w:r>
      <w:r w:rsidR="005749C0">
        <w:rPr>
          <w:rFonts w:cs="Calibri"/>
          <w:color w:val="auto"/>
          <w:spacing w:val="-4"/>
          <w:sz w:val="18"/>
          <w:szCs w:val="18"/>
          <w:shd w:val="clear" w:color="auto" w:fill="FFFFFF"/>
        </w:rPr>
        <w:t>.</w:t>
      </w:r>
    </w:p>
    <w:p w14:paraId="7320F0D4" w14:textId="78E7D79F" w:rsidR="00162392" w:rsidRPr="00E34460" w:rsidRDefault="00162392" w:rsidP="006B2A6C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pacing w:val="-4"/>
          <w:sz w:val="18"/>
          <w:szCs w:val="18"/>
          <w:shd w:val="clear" w:color="auto" w:fill="FFFFFF"/>
        </w:rPr>
        <w:t>Review email – incorrect content and sender</w:t>
      </w:r>
    </w:p>
    <w:p w14:paraId="75A160B7" w14:textId="21852B2B" w:rsidR="008E71F9" w:rsidRDefault="008E71F9" w:rsidP="006B2A6C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Empty Email Reminder email being generated</w:t>
      </w:r>
      <w:r w:rsidR="005749C0">
        <w:rPr>
          <w:rFonts w:cs="Calibri"/>
          <w:color w:val="auto"/>
          <w:sz w:val="18"/>
          <w:szCs w:val="18"/>
        </w:rPr>
        <w:t>.</w:t>
      </w:r>
    </w:p>
    <w:p w14:paraId="0CD5DF99" w14:textId="202A10F9" w:rsidR="00162392" w:rsidRDefault="00162392" w:rsidP="006B2A6C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Manual IDV Email</w:t>
      </w:r>
      <w:r w:rsidR="00094370">
        <w:rPr>
          <w:rFonts w:cs="Calibri"/>
          <w:color w:val="auto"/>
          <w:sz w:val="18"/>
          <w:szCs w:val="18"/>
        </w:rPr>
        <w:t xml:space="preserve"> – Restructured the </w:t>
      </w:r>
      <w:r w:rsidR="00B12EE4">
        <w:rPr>
          <w:rFonts w:cs="Calibri"/>
          <w:color w:val="auto"/>
          <w:sz w:val="18"/>
          <w:szCs w:val="18"/>
        </w:rPr>
        <w:t>Authorized</w:t>
      </w:r>
      <w:r w:rsidR="00094370">
        <w:rPr>
          <w:rFonts w:cs="Calibri"/>
          <w:color w:val="auto"/>
          <w:sz w:val="18"/>
          <w:szCs w:val="18"/>
        </w:rPr>
        <w:t xml:space="preserve"> Signer flow- when </w:t>
      </w:r>
      <w:r w:rsidR="00B12EE4">
        <w:rPr>
          <w:rFonts w:cs="Calibri"/>
          <w:color w:val="auto"/>
          <w:sz w:val="18"/>
          <w:szCs w:val="18"/>
        </w:rPr>
        <w:t>Authorized</w:t>
      </w:r>
      <w:r w:rsidR="00094370">
        <w:rPr>
          <w:rFonts w:cs="Calibri"/>
          <w:color w:val="auto"/>
          <w:sz w:val="18"/>
          <w:szCs w:val="18"/>
        </w:rPr>
        <w:t xml:space="preserve"> signer </w:t>
      </w:r>
      <w:r w:rsidR="005B2811">
        <w:rPr>
          <w:rFonts w:cs="Calibri"/>
          <w:color w:val="auto"/>
          <w:sz w:val="18"/>
          <w:szCs w:val="18"/>
        </w:rPr>
        <w:t>selected</w:t>
      </w:r>
      <w:r w:rsidR="00094370">
        <w:rPr>
          <w:rFonts w:cs="Calibri"/>
          <w:color w:val="auto"/>
          <w:sz w:val="18"/>
          <w:szCs w:val="18"/>
        </w:rPr>
        <w:t xml:space="preserve"> they </w:t>
      </w:r>
      <w:r w:rsidR="005B2811">
        <w:rPr>
          <w:rFonts w:cs="Calibri"/>
          <w:color w:val="auto"/>
          <w:sz w:val="18"/>
          <w:szCs w:val="18"/>
        </w:rPr>
        <w:t>want</w:t>
      </w:r>
      <w:r w:rsidR="00094370">
        <w:rPr>
          <w:rFonts w:cs="Calibri"/>
          <w:color w:val="auto"/>
          <w:sz w:val="18"/>
          <w:szCs w:val="18"/>
        </w:rPr>
        <w:t xml:space="preserve"> Manual IDV they will see the Submission Complete page Instead of the Manual IDV page and there is a story to generated the Manual IDV email. (</w:t>
      </w:r>
      <w:hyperlink r:id="rId46" w:history="1">
        <w:r w:rsidR="00094370" w:rsidRPr="00DA1D4D">
          <w:rPr>
            <w:rStyle w:val="Hyperlink"/>
            <w:rFonts w:cs="Calibri"/>
            <w:sz w:val="18"/>
            <w:szCs w:val="18"/>
          </w:rPr>
          <w:t>https://servicedesk.temenos.com/tickets/browse/CWBSB-791</w:t>
        </w:r>
      </w:hyperlink>
      <w:r w:rsidR="00094370">
        <w:rPr>
          <w:rFonts w:cs="Calibri"/>
          <w:color w:val="auto"/>
          <w:sz w:val="18"/>
          <w:szCs w:val="18"/>
        </w:rPr>
        <w:t>)</w:t>
      </w:r>
    </w:p>
    <w:p w14:paraId="25B5CD5F" w14:textId="77777777" w:rsidR="006B2A6C" w:rsidRPr="002D6DAB" w:rsidRDefault="006B2A6C" w:rsidP="00094370">
      <w:pPr>
        <w:spacing w:before="0" w:after="0"/>
        <w:rPr>
          <w:rFonts w:ascii="Calibri" w:hAnsi="Calibri" w:cs="Calibri"/>
          <w:sz w:val="10"/>
          <w:szCs w:val="10"/>
        </w:rPr>
      </w:pPr>
    </w:p>
    <w:p w14:paraId="4A948815" w14:textId="42AFA4CA" w:rsidR="006B2A6C" w:rsidRDefault="006B2A6C" w:rsidP="006B2A6C">
      <w:pPr>
        <w:spacing w:before="0" w:after="0"/>
        <w:ind w:left="999" w:firstLine="135"/>
        <w:rPr>
          <w:rFonts w:cs="Calibri"/>
          <w:sz w:val="18"/>
          <w:szCs w:val="18"/>
        </w:rPr>
      </w:pPr>
      <w:r>
        <w:rPr>
          <w:noProof/>
        </w:rPr>
        <w:drawing>
          <wp:inline distT="0" distB="0" distL="0" distR="0" wp14:anchorId="7FC66D24" wp14:editId="7A55F4B0">
            <wp:extent cx="3895344" cy="76782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50061" cy="77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BD1C" w14:textId="3B264B53" w:rsidR="00B12EE4" w:rsidRDefault="00B12EE4" w:rsidP="006B2A6C">
      <w:pPr>
        <w:spacing w:before="0" w:after="0"/>
        <w:ind w:left="999" w:firstLine="135"/>
        <w:rPr>
          <w:rFonts w:cs="Calibri"/>
          <w:sz w:val="18"/>
          <w:szCs w:val="18"/>
        </w:rPr>
      </w:pPr>
      <w:r>
        <w:rPr>
          <w:noProof/>
        </w:rPr>
        <w:drawing>
          <wp:inline distT="0" distB="0" distL="0" distR="0" wp14:anchorId="1D5C1096" wp14:editId="5AE26AC1">
            <wp:extent cx="3255730" cy="1403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11765" cy="1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877E" w14:textId="77777777" w:rsidR="00B12EE4" w:rsidRPr="002D6DAB" w:rsidRDefault="00B12EE4" w:rsidP="006B2A6C">
      <w:pPr>
        <w:spacing w:before="0" w:after="0"/>
        <w:ind w:left="999" w:firstLine="135"/>
        <w:rPr>
          <w:rFonts w:cs="Calibri"/>
          <w:sz w:val="18"/>
          <w:szCs w:val="18"/>
        </w:rPr>
      </w:pPr>
    </w:p>
    <w:p w14:paraId="2CA3F7A9" w14:textId="04875F7C" w:rsidR="00094370" w:rsidRDefault="006B2A6C" w:rsidP="00B23495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E34460">
        <w:rPr>
          <w:rFonts w:ascii="Calibri" w:hAnsi="Calibri" w:cs="Calibri"/>
          <w:b/>
          <w:bCs/>
          <w:sz w:val="18"/>
          <w:szCs w:val="18"/>
          <w:u w:val="single"/>
        </w:rPr>
        <w:t>Impact to testing</w:t>
      </w:r>
      <w:r w:rsidRPr="00E34460">
        <w:rPr>
          <w:rFonts w:ascii="Calibri" w:hAnsi="Calibri" w:cs="Calibri"/>
          <w:sz w:val="18"/>
          <w:szCs w:val="18"/>
        </w:rPr>
        <w:t>:  See issues with style, format, content, sender, being triggered twice</w:t>
      </w:r>
      <w:r w:rsidR="0058059E">
        <w:rPr>
          <w:rFonts w:ascii="Calibri" w:hAnsi="Calibri" w:cs="Calibri"/>
          <w:sz w:val="18"/>
          <w:szCs w:val="18"/>
        </w:rPr>
        <w:t xml:space="preserve">, </w:t>
      </w:r>
      <w:r>
        <w:rPr>
          <w:rFonts w:ascii="Calibri" w:hAnsi="Calibri" w:cs="Calibri"/>
          <w:sz w:val="18"/>
          <w:szCs w:val="18"/>
        </w:rPr>
        <w:t>empty emails</w:t>
      </w:r>
      <w:r w:rsidR="0058059E">
        <w:rPr>
          <w:rFonts w:ascii="Calibri" w:hAnsi="Calibri" w:cs="Calibri"/>
          <w:sz w:val="18"/>
          <w:szCs w:val="18"/>
        </w:rPr>
        <w:t xml:space="preserve">, fro incorrect sender. </w:t>
      </w:r>
      <w:r w:rsidRPr="00E34460">
        <w:rPr>
          <w:rFonts w:ascii="Calibri" w:hAnsi="Calibri" w:cs="Calibri"/>
          <w:sz w:val="18"/>
          <w:szCs w:val="18"/>
        </w:rPr>
        <w:t xml:space="preserve"> Temenos </w:t>
      </w:r>
      <w:r>
        <w:rPr>
          <w:rFonts w:ascii="Calibri" w:hAnsi="Calibri" w:cs="Calibri"/>
          <w:sz w:val="18"/>
          <w:szCs w:val="18"/>
        </w:rPr>
        <w:t xml:space="preserve">is </w:t>
      </w:r>
      <w:r w:rsidRPr="00E34460">
        <w:rPr>
          <w:rFonts w:ascii="Calibri" w:hAnsi="Calibri" w:cs="Calibri"/>
          <w:sz w:val="18"/>
          <w:szCs w:val="18"/>
        </w:rPr>
        <w:t xml:space="preserve">in process of fixing and testing these </w:t>
      </w:r>
      <w:r>
        <w:rPr>
          <w:rFonts w:ascii="Calibri" w:hAnsi="Calibri" w:cs="Calibri"/>
          <w:sz w:val="18"/>
          <w:szCs w:val="18"/>
        </w:rPr>
        <w:t>emails</w:t>
      </w:r>
      <w:r w:rsidRPr="00E34460">
        <w:rPr>
          <w:rFonts w:ascii="Calibri" w:hAnsi="Calibri" w:cs="Calibri"/>
          <w:sz w:val="18"/>
          <w:szCs w:val="18"/>
        </w:rPr>
        <w:t xml:space="preserve">, and these will be available to be tested in a later Sprint. </w:t>
      </w:r>
    </w:p>
    <w:p w14:paraId="249AE35A" w14:textId="77777777" w:rsidR="007A624C" w:rsidRPr="00E34460" w:rsidRDefault="007A624C" w:rsidP="006B2A6C">
      <w:pPr>
        <w:spacing w:before="0" w:after="0"/>
        <w:ind w:left="1224"/>
        <w:rPr>
          <w:rFonts w:ascii="Calibri" w:hAnsi="Calibri" w:cs="Calibri"/>
          <w:sz w:val="18"/>
          <w:szCs w:val="18"/>
        </w:rPr>
      </w:pPr>
    </w:p>
    <w:p w14:paraId="03B27230" w14:textId="149F37EE" w:rsidR="000B03C6" w:rsidRPr="002D6DAB" w:rsidRDefault="000B03C6" w:rsidP="009041CA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2D6DAB">
        <w:rPr>
          <w:rFonts w:cs="Calibri"/>
          <w:b/>
          <w:bCs/>
          <w:color w:val="auto"/>
          <w:sz w:val="18"/>
          <w:szCs w:val="18"/>
        </w:rPr>
        <w:t>U/X Issues</w:t>
      </w:r>
      <w:r w:rsidR="00094370">
        <w:rPr>
          <w:rFonts w:cs="Calibri"/>
          <w:b/>
          <w:bCs/>
          <w:color w:val="auto"/>
          <w:sz w:val="18"/>
          <w:szCs w:val="18"/>
        </w:rPr>
        <w:t>/Changes</w:t>
      </w:r>
    </w:p>
    <w:p w14:paraId="23BD456B" w14:textId="4A9C2FC8" w:rsidR="00D454FB" w:rsidRDefault="00E8206F" w:rsidP="009041CA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U/X Issues in the following pages:</w:t>
      </w:r>
    </w:p>
    <w:p w14:paraId="24E41A2D" w14:textId="469CCA46" w:rsidR="00E8206F" w:rsidRDefault="00FE2358" w:rsidP="00E8206F">
      <w:pPr>
        <w:pStyle w:val="ListParagraph"/>
        <w:numPr>
          <w:ilvl w:val="2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Account</w:t>
      </w:r>
      <w:r w:rsidR="00E8206F">
        <w:rPr>
          <w:rFonts w:cs="Calibri"/>
          <w:color w:val="auto"/>
          <w:sz w:val="18"/>
          <w:szCs w:val="18"/>
        </w:rPr>
        <w:t xml:space="preserve"> Selection</w:t>
      </w:r>
    </w:p>
    <w:p w14:paraId="5462B804" w14:textId="67F66440" w:rsidR="00E8206F" w:rsidRDefault="00FE2358" w:rsidP="00E8206F">
      <w:pPr>
        <w:pStyle w:val="ListParagraph"/>
        <w:numPr>
          <w:ilvl w:val="2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Services</w:t>
      </w:r>
      <w:r w:rsidR="00E8206F">
        <w:rPr>
          <w:rFonts w:cs="Calibri"/>
          <w:color w:val="auto"/>
          <w:sz w:val="18"/>
          <w:szCs w:val="18"/>
        </w:rPr>
        <w:t xml:space="preserve"> Selection</w:t>
      </w:r>
    </w:p>
    <w:p w14:paraId="1A2498FF" w14:textId="1331F6A7" w:rsidR="00E8206F" w:rsidRDefault="00E8206F" w:rsidP="00E8206F">
      <w:pPr>
        <w:pStyle w:val="ListParagraph"/>
        <w:numPr>
          <w:ilvl w:val="2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Product Review</w:t>
      </w:r>
    </w:p>
    <w:p w14:paraId="6DB69A67" w14:textId="5CF178CF" w:rsidR="00E8206F" w:rsidRDefault="00E8206F" w:rsidP="00E8206F">
      <w:pPr>
        <w:pStyle w:val="ListParagraph"/>
        <w:numPr>
          <w:ilvl w:val="2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Codat</w:t>
      </w:r>
      <w:r w:rsidR="004C404E">
        <w:rPr>
          <w:rFonts w:cs="Calibri"/>
          <w:color w:val="auto"/>
          <w:sz w:val="18"/>
          <w:szCs w:val="18"/>
        </w:rPr>
        <w:t xml:space="preserve"> </w:t>
      </w:r>
    </w:p>
    <w:p w14:paraId="68299A24" w14:textId="36B481D4" w:rsidR="00E8206F" w:rsidRPr="004C404E" w:rsidRDefault="00905267" w:rsidP="00E8206F">
      <w:pPr>
        <w:pStyle w:val="ListParagraph"/>
        <w:numPr>
          <w:ilvl w:val="2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4C404E">
        <w:rPr>
          <w:rFonts w:cs="Calibri"/>
          <w:color w:val="auto"/>
          <w:sz w:val="18"/>
          <w:szCs w:val="18"/>
        </w:rPr>
        <w:t>More About Your Business</w:t>
      </w:r>
      <w:r w:rsidR="004C404E" w:rsidRPr="004C404E">
        <w:rPr>
          <w:rFonts w:cs="Calibri"/>
          <w:color w:val="auto"/>
          <w:sz w:val="18"/>
          <w:szCs w:val="18"/>
        </w:rPr>
        <w:t xml:space="preserve"> </w:t>
      </w:r>
    </w:p>
    <w:p w14:paraId="116B0084" w14:textId="05D558F4" w:rsidR="00905267" w:rsidRPr="00F32446" w:rsidRDefault="00905267" w:rsidP="00905267">
      <w:pPr>
        <w:pStyle w:val="ListParagraph"/>
        <w:numPr>
          <w:ilvl w:val="2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905267">
        <w:rPr>
          <w:sz w:val="18"/>
          <w:szCs w:val="18"/>
        </w:rPr>
        <w:t xml:space="preserve">Complementary Services </w:t>
      </w:r>
    </w:p>
    <w:p w14:paraId="64C22E07" w14:textId="45E579AF" w:rsidR="00F32446" w:rsidRPr="00905267" w:rsidRDefault="00F32446" w:rsidP="00905267">
      <w:pPr>
        <w:pStyle w:val="ListParagraph"/>
        <w:numPr>
          <w:ilvl w:val="2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sz w:val="18"/>
          <w:szCs w:val="18"/>
        </w:rPr>
        <w:t xml:space="preserve">Owners &amp; Director </w:t>
      </w:r>
    </w:p>
    <w:p w14:paraId="7B38B948" w14:textId="77777777" w:rsidR="004C404E" w:rsidRDefault="00E8206F" w:rsidP="004C404E">
      <w:pPr>
        <w:pStyle w:val="ListParagraph"/>
        <w:numPr>
          <w:ilvl w:val="2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Business Delegate</w:t>
      </w:r>
    </w:p>
    <w:p w14:paraId="7F1F3769" w14:textId="77777777" w:rsidR="00CB7028" w:rsidRPr="00CB7028" w:rsidRDefault="00905267" w:rsidP="004C404E">
      <w:pPr>
        <w:pStyle w:val="ListParagraph"/>
        <w:numPr>
          <w:ilvl w:val="2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4C404E">
        <w:rPr>
          <w:rFonts w:cs="Calibri"/>
          <w:color w:val="auto"/>
          <w:sz w:val="18"/>
          <w:szCs w:val="18"/>
        </w:rPr>
        <w:t>Funding Method</w:t>
      </w:r>
      <w:r w:rsidR="00F32446" w:rsidRPr="004C404E">
        <w:rPr>
          <w:rFonts w:cs="Calibri"/>
          <w:color w:val="auto"/>
          <w:sz w:val="18"/>
          <w:szCs w:val="18"/>
        </w:rPr>
        <w:t xml:space="preserve"> </w:t>
      </w:r>
    </w:p>
    <w:p w14:paraId="1BE04B0C" w14:textId="77777777" w:rsidR="00CB7028" w:rsidRPr="00CB7028" w:rsidRDefault="00CB7028" w:rsidP="00CB7028">
      <w:pPr>
        <w:pStyle w:val="ListParagraph"/>
        <w:numPr>
          <w:ilvl w:val="0"/>
          <w:numId w:val="0"/>
        </w:numPr>
        <w:spacing w:before="0" w:after="0"/>
        <w:ind w:left="2016"/>
        <w:rPr>
          <w:rFonts w:cs="Calibri"/>
          <w:color w:val="auto"/>
          <w:sz w:val="18"/>
          <w:szCs w:val="18"/>
        </w:rPr>
      </w:pPr>
    </w:p>
    <w:p w14:paraId="0A68D421" w14:textId="6B9DB2C6" w:rsidR="005D0CD2" w:rsidRPr="00CB7028" w:rsidRDefault="005D0CD2" w:rsidP="00CB7028">
      <w:pPr>
        <w:spacing w:before="0" w:after="0"/>
        <w:ind w:left="567" w:firstLine="567"/>
        <w:rPr>
          <w:rFonts w:ascii="Calibri" w:hAnsi="Calibri" w:cs="Calibri"/>
          <w:sz w:val="18"/>
          <w:szCs w:val="18"/>
        </w:rPr>
      </w:pPr>
      <w:r w:rsidRPr="00CB7028">
        <w:rPr>
          <w:rFonts w:ascii="Calibri" w:hAnsi="Calibri" w:cs="Calibri"/>
          <w:b/>
          <w:bCs/>
          <w:sz w:val="18"/>
          <w:szCs w:val="18"/>
          <w:u w:val="single"/>
        </w:rPr>
        <w:t>Impact to testing:</w:t>
      </w:r>
      <w:r w:rsidRPr="00CB7028">
        <w:rPr>
          <w:rFonts w:ascii="Calibri" w:hAnsi="Calibri" w:cs="Calibri"/>
          <w:sz w:val="18"/>
          <w:szCs w:val="18"/>
        </w:rPr>
        <w:t xml:space="preserve"> None- </w:t>
      </w:r>
      <w:r w:rsidR="002D6DAB" w:rsidRPr="00CB7028">
        <w:rPr>
          <w:rFonts w:ascii="Calibri" w:hAnsi="Calibri" w:cs="Calibri"/>
          <w:sz w:val="18"/>
          <w:szCs w:val="18"/>
        </w:rPr>
        <w:t>I</w:t>
      </w:r>
      <w:r w:rsidRPr="00CB7028">
        <w:rPr>
          <w:rFonts w:ascii="Calibri" w:hAnsi="Calibri" w:cs="Calibri"/>
          <w:sz w:val="18"/>
          <w:szCs w:val="18"/>
        </w:rPr>
        <w:t>tem</w:t>
      </w:r>
      <w:r w:rsidR="00D454FB" w:rsidRPr="00CB7028">
        <w:rPr>
          <w:rFonts w:ascii="Calibri" w:hAnsi="Calibri" w:cs="Calibri"/>
          <w:sz w:val="18"/>
          <w:szCs w:val="18"/>
        </w:rPr>
        <w:t>s</w:t>
      </w:r>
      <w:r w:rsidRPr="00CB7028">
        <w:rPr>
          <w:rFonts w:ascii="Calibri" w:hAnsi="Calibri" w:cs="Calibri"/>
          <w:sz w:val="18"/>
          <w:szCs w:val="18"/>
        </w:rPr>
        <w:t xml:space="preserve"> </w:t>
      </w:r>
      <w:r w:rsidR="002D6DAB" w:rsidRPr="00CB7028">
        <w:rPr>
          <w:rFonts w:ascii="Calibri" w:hAnsi="Calibri" w:cs="Calibri"/>
          <w:sz w:val="18"/>
          <w:szCs w:val="18"/>
        </w:rPr>
        <w:t>are</w:t>
      </w:r>
      <w:r w:rsidRPr="00CB7028">
        <w:rPr>
          <w:rFonts w:ascii="Calibri" w:hAnsi="Calibri" w:cs="Calibri"/>
          <w:sz w:val="18"/>
          <w:szCs w:val="18"/>
        </w:rPr>
        <w:t xml:space="preserve"> prioritized and </w:t>
      </w:r>
      <w:r w:rsidR="002D6DAB" w:rsidRPr="00CB7028">
        <w:rPr>
          <w:rFonts w:ascii="Calibri" w:hAnsi="Calibri" w:cs="Calibri"/>
          <w:sz w:val="18"/>
          <w:szCs w:val="18"/>
        </w:rPr>
        <w:t xml:space="preserve">will be </w:t>
      </w:r>
      <w:r w:rsidRPr="00CB7028">
        <w:rPr>
          <w:rFonts w:ascii="Calibri" w:hAnsi="Calibri" w:cs="Calibri"/>
          <w:sz w:val="18"/>
          <w:szCs w:val="18"/>
        </w:rPr>
        <w:t>fix</w:t>
      </w:r>
      <w:r w:rsidR="008E71F9" w:rsidRPr="00CB7028">
        <w:rPr>
          <w:rFonts w:ascii="Calibri" w:hAnsi="Calibri" w:cs="Calibri"/>
          <w:sz w:val="18"/>
          <w:szCs w:val="18"/>
        </w:rPr>
        <w:t xml:space="preserve">ed </w:t>
      </w:r>
      <w:r w:rsidRPr="00CB7028">
        <w:rPr>
          <w:rFonts w:ascii="Calibri" w:hAnsi="Calibri" w:cs="Calibri"/>
          <w:sz w:val="18"/>
          <w:szCs w:val="18"/>
        </w:rPr>
        <w:t xml:space="preserve">in later Sprints. </w:t>
      </w:r>
    </w:p>
    <w:p w14:paraId="0B0861E5" w14:textId="729EA3FE" w:rsidR="000B03C6" w:rsidRDefault="000B03C6" w:rsidP="00E34460">
      <w:pPr>
        <w:pStyle w:val="ListParagraph"/>
        <w:numPr>
          <w:ilvl w:val="0"/>
          <w:numId w:val="0"/>
        </w:numPr>
        <w:spacing w:before="0" w:after="0"/>
        <w:ind w:left="1584"/>
        <w:rPr>
          <w:rFonts w:cs="Calibri"/>
          <w:color w:val="auto"/>
          <w:sz w:val="18"/>
          <w:szCs w:val="18"/>
        </w:rPr>
      </w:pPr>
    </w:p>
    <w:p w14:paraId="1A1CA8D2" w14:textId="77777777" w:rsidR="000B03C6" w:rsidRPr="000E2D34" w:rsidRDefault="000B03C6" w:rsidP="000E2D34">
      <w:pPr>
        <w:spacing w:before="0" w:after="0"/>
        <w:rPr>
          <w:rFonts w:cs="Calibri"/>
          <w:sz w:val="18"/>
          <w:szCs w:val="18"/>
        </w:rPr>
      </w:pPr>
    </w:p>
    <w:p w14:paraId="132A1C7E" w14:textId="0BF44472" w:rsidR="005632A2" w:rsidRPr="000E2D34" w:rsidRDefault="005632A2" w:rsidP="009041CA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sz w:val="18"/>
          <w:szCs w:val="18"/>
        </w:rPr>
      </w:pPr>
      <w:r w:rsidRPr="000E2D34">
        <w:rPr>
          <w:rFonts w:cs="Calibri"/>
          <w:b/>
          <w:bCs/>
          <w:sz w:val="18"/>
          <w:szCs w:val="18"/>
        </w:rPr>
        <w:t>Browser Specific Issue in IE 11 (Existing Issue found in Motive and Personal DCO)</w:t>
      </w:r>
    </w:p>
    <w:p w14:paraId="59B6288E" w14:textId="26B70032" w:rsidR="005632A2" w:rsidRPr="0076202E" w:rsidRDefault="005632A2" w:rsidP="009041CA">
      <w:pPr>
        <w:pStyle w:val="ListParagraph"/>
        <w:numPr>
          <w:ilvl w:val="1"/>
          <w:numId w:val="12"/>
        </w:numPr>
        <w:spacing w:before="0" w:after="0"/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Flinks Page- </w:t>
      </w:r>
      <w:r w:rsidR="002D71A7" w:rsidRPr="0076202E">
        <w:rPr>
          <w:rFonts w:cs="Calibri"/>
          <w:sz w:val="18"/>
          <w:szCs w:val="18"/>
        </w:rPr>
        <w:t xml:space="preserve">More </w:t>
      </w:r>
      <w:r w:rsidR="00004F3D" w:rsidRPr="0076202E">
        <w:rPr>
          <w:rFonts w:cs="Calibri"/>
          <w:sz w:val="18"/>
          <w:szCs w:val="18"/>
        </w:rPr>
        <w:t>Option</w:t>
      </w:r>
      <w:r w:rsidR="002D71A7" w:rsidRPr="0076202E">
        <w:rPr>
          <w:rFonts w:cs="Calibri"/>
          <w:sz w:val="18"/>
          <w:szCs w:val="18"/>
        </w:rPr>
        <w:t xml:space="preserve">s </w:t>
      </w:r>
      <w:r w:rsidR="00004F3D" w:rsidRPr="0076202E">
        <w:rPr>
          <w:rFonts w:cs="Calibri"/>
          <w:sz w:val="18"/>
          <w:szCs w:val="18"/>
        </w:rPr>
        <w:t>Menu load</w:t>
      </w:r>
      <w:r w:rsidR="002D71A7" w:rsidRPr="0076202E">
        <w:rPr>
          <w:rFonts w:cs="Calibri"/>
          <w:sz w:val="18"/>
          <w:szCs w:val="18"/>
        </w:rPr>
        <w:t>s</w:t>
      </w:r>
      <w:r w:rsidR="00004F3D" w:rsidRPr="0076202E">
        <w:rPr>
          <w:rFonts w:cs="Calibri"/>
          <w:sz w:val="18"/>
          <w:szCs w:val="18"/>
        </w:rPr>
        <w:t xml:space="preserve"> behind the page (Workaround is to resize the browser. Once resized the Option menus pop to the front)</w:t>
      </w:r>
    </w:p>
    <w:p w14:paraId="09BD408C" w14:textId="77777777" w:rsidR="00706CE4" w:rsidRPr="0076202E" w:rsidRDefault="005632A2" w:rsidP="009041CA">
      <w:pPr>
        <w:pStyle w:val="ListParagraph"/>
        <w:numPr>
          <w:ilvl w:val="1"/>
          <w:numId w:val="12"/>
        </w:numPr>
        <w:spacing w:before="0" w:after="0"/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Phone number on Desktop is clickable (In other supported Browser Desktop Phone </w:t>
      </w:r>
      <w:r w:rsidR="00E411E5" w:rsidRPr="0076202E">
        <w:rPr>
          <w:rFonts w:cs="Calibri"/>
          <w:sz w:val="18"/>
          <w:szCs w:val="18"/>
        </w:rPr>
        <w:t>n</w:t>
      </w:r>
      <w:r w:rsidRPr="0076202E">
        <w:rPr>
          <w:rFonts w:cs="Calibri"/>
          <w:sz w:val="18"/>
          <w:szCs w:val="18"/>
        </w:rPr>
        <w:t>umber is Not clickable.  Phone Number is clickable on mobile only)</w:t>
      </w:r>
    </w:p>
    <w:p w14:paraId="3E3EEF4E" w14:textId="4712B148" w:rsidR="00706CE4" w:rsidRPr="0076202E" w:rsidRDefault="00706CE4" w:rsidP="009041CA">
      <w:pPr>
        <w:pStyle w:val="ListParagraph"/>
        <w:numPr>
          <w:ilvl w:val="1"/>
          <w:numId w:val="12"/>
        </w:numPr>
        <w:spacing w:before="0" w:after="0"/>
        <w:rPr>
          <w:rFonts w:cs="Calibri"/>
          <w:sz w:val="18"/>
          <w:szCs w:val="18"/>
        </w:rPr>
      </w:pPr>
      <w:r w:rsidRPr="0076202E">
        <w:rPr>
          <w:rFonts w:cs="Calibri"/>
          <w:color w:val="172B4D"/>
          <w:sz w:val="18"/>
          <w:szCs w:val="18"/>
        </w:rPr>
        <w:t>Rendering Step Title style of H5 as unbold.  (Other bowers render H5 as bold). It is a Browser specific issue that Dev team has no control over</w:t>
      </w:r>
      <w:r w:rsidR="00283DEF" w:rsidRPr="0076202E">
        <w:rPr>
          <w:rFonts w:cs="Calibri"/>
          <w:color w:val="172B4D"/>
          <w:sz w:val="18"/>
          <w:szCs w:val="18"/>
        </w:rPr>
        <w:t xml:space="preserve">. Step title in IE 11 will look different than other </w:t>
      </w:r>
      <w:r w:rsidR="00D411E1" w:rsidRPr="0076202E">
        <w:rPr>
          <w:rFonts w:cs="Calibri"/>
          <w:color w:val="172B4D"/>
          <w:sz w:val="18"/>
          <w:szCs w:val="18"/>
        </w:rPr>
        <w:t>browsers.</w:t>
      </w:r>
    </w:p>
    <w:p w14:paraId="094B5C2C" w14:textId="078C3240" w:rsidR="005632A2" w:rsidRPr="0076202E" w:rsidRDefault="005632A2" w:rsidP="00C701CB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Impact</w:t>
      </w:r>
      <w:r w:rsidR="000B03C6">
        <w:rPr>
          <w:rFonts w:ascii="Calibri" w:hAnsi="Calibri" w:cs="Calibri"/>
          <w:b/>
          <w:bCs/>
          <w:sz w:val="18"/>
          <w:szCs w:val="18"/>
          <w:u w:val="single"/>
        </w:rPr>
        <w:t xml:space="preserve"> to </w:t>
      </w:r>
      <w:r w:rsidR="005D0CD2">
        <w:rPr>
          <w:rFonts w:ascii="Calibri" w:hAnsi="Calibri" w:cs="Calibri"/>
          <w:b/>
          <w:bCs/>
          <w:sz w:val="18"/>
          <w:szCs w:val="18"/>
          <w:u w:val="single"/>
        </w:rPr>
        <w:t>testing:</w:t>
      </w:r>
      <w:r w:rsidRPr="0076202E">
        <w:rPr>
          <w:rFonts w:ascii="Calibri" w:hAnsi="Calibri" w:cs="Calibri"/>
          <w:sz w:val="18"/>
          <w:szCs w:val="18"/>
        </w:rPr>
        <w:t xml:space="preserve"> </w:t>
      </w:r>
      <w:r w:rsidR="00D70C81" w:rsidRPr="0076202E">
        <w:rPr>
          <w:rFonts w:ascii="Calibri" w:hAnsi="Calibri" w:cs="Calibri"/>
          <w:sz w:val="18"/>
          <w:szCs w:val="18"/>
        </w:rPr>
        <w:t>Testing in</w:t>
      </w:r>
      <w:r w:rsidRPr="0076202E">
        <w:rPr>
          <w:rFonts w:ascii="Calibri" w:hAnsi="Calibri" w:cs="Calibri"/>
          <w:sz w:val="18"/>
          <w:szCs w:val="18"/>
        </w:rPr>
        <w:t xml:space="preserve"> IE 11 Browser</w:t>
      </w:r>
    </w:p>
    <w:p w14:paraId="43E2FD5B" w14:textId="2714E2C3" w:rsidR="00E411E5" w:rsidRPr="0076202E" w:rsidRDefault="005632A2" w:rsidP="00E411E5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Note: </w:t>
      </w:r>
      <w:r w:rsidR="00E411E5" w:rsidRPr="0076202E">
        <w:rPr>
          <w:rFonts w:ascii="Calibri" w:hAnsi="Calibri" w:cs="Calibri"/>
          <w:sz w:val="18"/>
          <w:szCs w:val="18"/>
        </w:rPr>
        <w:tab/>
        <w:t>November 30, 2020, the Microsoft Teams web app will no longer support IE 11. From</w:t>
      </w:r>
    </w:p>
    <w:p w14:paraId="73040E22" w14:textId="47638141" w:rsidR="00C701CB" w:rsidRPr="005D0CD2" w:rsidRDefault="00E411E5" w:rsidP="005D0CD2">
      <w:pPr>
        <w:spacing w:before="0" w:after="0"/>
        <w:ind w:left="1224" w:firstLine="477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August 17, 2021, the remaining Microsoft 365 apps and services will no longer support the browser.</w:t>
      </w:r>
    </w:p>
    <w:p w14:paraId="061528C5" w14:textId="77777777" w:rsidR="005632A2" w:rsidRPr="0076202E" w:rsidRDefault="005632A2" w:rsidP="005632A2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b/>
          <w:bCs/>
          <w:sz w:val="18"/>
          <w:szCs w:val="18"/>
        </w:rPr>
      </w:pPr>
    </w:p>
    <w:p w14:paraId="1DFF6F02" w14:textId="4ADDA845" w:rsidR="002A6C40" w:rsidRPr="0076202E" w:rsidRDefault="00B43D41" w:rsidP="009041CA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sz w:val="18"/>
          <w:szCs w:val="18"/>
        </w:rPr>
      </w:pPr>
      <w:r>
        <w:rPr>
          <w:rFonts w:cs="Calibri"/>
          <w:sz w:val="18"/>
          <w:szCs w:val="18"/>
        </w:rPr>
        <w:t>PLEASE</w:t>
      </w:r>
      <w:r w:rsidR="002A6C40" w:rsidRPr="0076202E">
        <w:rPr>
          <w:rFonts w:cs="Calibri"/>
          <w:sz w:val="18"/>
          <w:szCs w:val="18"/>
        </w:rPr>
        <w:t xml:space="preserve"> </w:t>
      </w:r>
      <w:r>
        <w:rPr>
          <w:rFonts w:cs="Calibri"/>
          <w:sz w:val="18"/>
          <w:szCs w:val="18"/>
        </w:rPr>
        <w:t>SEE</w:t>
      </w:r>
      <w:r w:rsidR="002A6C40" w:rsidRPr="0076202E">
        <w:rPr>
          <w:rFonts w:cs="Calibri"/>
          <w:sz w:val="18"/>
          <w:szCs w:val="18"/>
          <w:u w:val="single"/>
        </w:rPr>
        <w:t xml:space="preserve"> </w:t>
      </w:r>
      <w:r w:rsidR="002A6C40" w:rsidRPr="0076202E">
        <w:rPr>
          <w:rStyle w:val="BoldBlueLight"/>
          <w:rFonts w:ascii="Calibri" w:hAnsi="Calibri" w:cs="Calibri"/>
          <w:color w:val="auto"/>
          <w:sz w:val="18"/>
          <w:szCs w:val="18"/>
          <w:u w:val="single"/>
        </w:rPr>
        <w:t>Outstanding/Known Issues, Comments, Notes column in 3.</w:t>
      </w:r>
      <w:r w:rsidR="0058149E" w:rsidRPr="0076202E">
        <w:rPr>
          <w:rStyle w:val="BoldBlueLight"/>
          <w:rFonts w:ascii="Calibri" w:hAnsi="Calibri" w:cs="Calibri"/>
          <w:color w:val="auto"/>
          <w:sz w:val="18"/>
          <w:szCs w:val="18"/>
          <w:u w:val="single"/>
        </w:rPr>
        <w:t>5</w:t>
      </w:r>
      <w:r w:rsidR="002A6C40" w:rsidRPr="0076202E">
        <w:rPr>
          <w:rStyle w:val="BoldBlueLight"/>
          <w:rFonts w:ascii="Calibri" w:hAnsi="Calibri" w:cs="Calibri"/>
          <w:b w:val="0"/>
          <w:bCs w:val="0"/>
          <w:color w:val="auto"/>
          <w:sz w:val="18"/>
          <w:szCs w:val="18"/>
        </w:rPr>
        <w:t xml:space="preserve"> for specific Known Issues/Notes associated to each Testable Story.</w:t>
      </w:r>
    </w:p>
    <w:p w14:paraId="61FE0C8E" w14:textId="713DC042" w:rsidR="00C66294" w:rsidRPr="0076202E" w:rsidRDefault="00C66294" w:rsidP="00C66294">
      <w:pPr>
        <w:pStyle w:val="Heading2"/>
      </w:pPr>
      <w:bookmarkStart w:id="43" w:name="_Toc71673680"/>
      <w:r w:rsidRPr="0076202E">
        <w:t>Pages or Components in Application that are Still Under</w:t>
      </w:r>
      <w:r w:rsidR="00C540A5" w:rsidRPr="0076202E">
        <w:t xml:space="preserve"> Development</w:t>
      </w:r>
      <w:r w:rsidR="00002787" w:rsidRPr="0076202E">
        <w:t xml:space="preserve"> (PLEASE READ as contain information that assist with Testing &amp; Navigation)</w:t>
      </w:r>
      <w:bookmarkEnd w:id="43"/>
    </w:p>
    <w:p w14:paraId="06E3BF32" w14:textId="77777777" w:rsidR="00C77884" w:rsidRPr="00A361EB" w:rsidRDefault="00C77884" w:rsidP="00A361EB">
      <w:pPr>
        <w:spacing w:before="0" w:after="0"/>
        <w:rPr>
          <w:rFonts w:cs="Calibri"/>
          <w:sz w:val="18"/>
          <w:szCs w:val="18"/>
        </w:rPr>
      </w:pPr>
    </w:p>
    <w:p w14:paraId="11FF4FAE" w14:textId="35C6C68E" w:rsidR="00382564" w:rsidRPr="00C77884" w:rsidRDefault="00DE5A52" w:rsidP="00811588">
      <w:pPr>
        <w:pStyle w:val="ListParagraph"/>
        <w:numPr>
          <w:ilvl w:val="0"/>
          <w:numId w:val="17"/>
        </w:numPr>
        <w:spacing w:before="0" w:after="0"/>
        <w:rPr>
          <w:rFonts w:cs="Calibri"/>
          <w:sz w:val="18"/>
          <w:szCs w:val="18"/>
        </w:rPr>
      </w:pPr>
      <w:r w:rsidRPr="00C77884">
        <w:rPr>
          <w:b/>
          <w:bCs/>
          <w:sz w:val="18"/>
          <w:szCs w:val="18"/>
        </w:rPr>
        <w:t xml:space="preserve">Applicant </w:t>
      </w:r>
      <w:r w:rsidR="00382564" w:rsidRPr="00C77884">
        <w:rPr>
          <w:b/>
          <w:bCs/>
          <w:sz w:val="18"/>
          <w:szCs w:val="18"/>
        </w:rPr>
        <w:t xml:space="preserve">Existing Customer Check Page </w:t>
      </w:r>
    </w:p>
    <w:p w14:paraId="165BC919" w14:textId="75A03AE9" w:rsidR="00DE5A52" w:rsidRPr="0076202E" w:rsidRDefault="00382564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 w:rsidRPr="0076202E">
        <w:rPr>
          <w:sz w:val="18"/>
          <w:szCs w:val="18"/>
        </w:rPr>
        <w:t>User will need to progress through this page to access other pages that are ready for CWB to test in this sprint</w:t>
      </w:r>
      <w:r w:rsidR="00F21548" w:rsidRPr="0076202E">
        <w:rPr>
          <w:sz w:val="18"/>
          <w:szCs w:val="18"/>
        </w:rPr>
        <w:t>.</w:t>
      </w:r>
    </w:p>
    <w:p w14:paraId="77B4F3B5" w14:textId="4BD2EA1D" w:rsidR="00725A9E" w:rsidRPr="00725A9E" w:rsidRDefault="00DE5A52" w:rsidP="00725A9E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The details </w:t>
      </w:r>
      <w:r w:rsidR="00C45344" w:rsidRPr="0076202E">
        <w:rPr>
          <w:rFonts w:cs="Calibri"/>
          <w:sz w:val="18"/>
          <w:szCs w:val="18"/>
        </w:rPr>
        <w:t xml:space="preserve">for </w:t>
      </w:r>
      <w:r w:rsidRPr="0076202E">
        <w:rPr>
          <w:rFonts w:cs="Calibri"/>
          <w:sz w:val="18"/>
          <w:szCs w:val="18"/>
        </w:rPr>
        <w:t xml:space="preserve">this page </w:t>
      </w:r>
      <w:r w:rsidR="00A5358E" w:rsidRPr="0076202E">
        <w:rPr>
          <w:rFonts w:cs="Calibri"/>
          <w:sz w:val="18"/>
          <w:szCs w:val="18"/>
        </w:rPr>
        <w:t>are</w:t>
      </w:r>
      <w:r w:rsidRPr="0076202E">
        <w:rPr>
          <w:rFonts w:cs="Calibri"/>
          <w:sz w:val="18"/>
          <w:szCs w:val="18"/>
        </w:rPr>
        <w:t xml:space="preserve"> still being finalized – will be address</w:t>
      </w:r>
      <w:r w:rsidR="009258AF" w:rsidRPr="0076202E">
        <w:rPr>
          <w:rFonts w:cs="Calibri"/>
          <w:sz w:val="18"/>
          <w:szCs w:val="18"/>
        </w:rPr>
        <w:t xml:space="preserve">ed </w:t>
      </w:r>
      <w:r w:rsidR="00D43652" w:rsidRPr="0076202E">
        <w:rPr>
          <w:rFonts w:cs="Calibri"/>
          <w:sz w:val="18"/>
          <w:szCs w:val="18"/>
        </w:rPr>
        <w:t xml:space="preserve">in </w:t>
      </w:r>
      <w:hyperlink r:id="rId49" w:history="1">
        <w:r w:rsidR="00725A9E" w:rsidRPr="00FA2DF0">
          <w:rPr>
            <w:rStyle w:val="Hyperlink"/>
            <w:rFonts w:cs="Calibri"/>
            <w:sz w:val="18"/>
            <w:szCs w:val="18"/>
          </w:rPr>
          <w:t>https://servicedesk.temenos.com/tickets/browse/CWBSB-271</w:t>
        </w:r>
      </w:hyperlink>
    </w:p>
    <w:p w14:paraId="2D0B50CC" w14:textId="123F781F" w:rsidR="00FB72CF" w:rsidRPr="00A361EB" w:rsidRDefault="00382564" w:rsidP="00A361EB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 w:rsidRPr="0076202E">
        <w:rPr>
          <w:sz w:val="18"/>
          <w:szCs w:val="18"/>
        </w:rPr>
        <w:t>To pass this page, please Select No and click Next</w:t>
      </w:r>
      <w:r w:rsidR="007F54E3" w:rsidRPr="0076202E">
        <w:rPr>
          <w:sz w:val="18"/>
          <w:szCs w:val="18"/>
        </w:rPr>
        <w:t>.</w:t>
      </w:r>
    </w:p>
    <w:p w14:paraId="2388AF98" w14:textId="77777777" w:rsidR="00A32A44" w:rsidRPr="00A32A44" w:rsidRDefault="00A32A44" w:rsidP="00A32A44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sz w:val="18"/>
          <w:szCs w:val="18"/>
        </w:rPr>
      </w:pPr>
    </w:p>
    <w:p w14:paraId="6AF86CB5" w14:textId="68E42530" w:rsidR="00C77884" w:rsidRPr="0076202E" w:rsidRDefault="00671069" w:rsidP="00C77884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rFonts w:cs="Calibri"/>
          <w:b/>
          <w:bCs/>
          <w:color w:val="000000"/>
          <w:sz w:val="18"/>
          <w:szCs w:val="18"/>
        </w:rPr>
        <w:t>Services</w:t>
      </w:r>
      <w:r w:rsidR="00C77884" w:rsidRPr="00FA643C">
        <w:rPr>
          <w:rFonts w:cs="Calibri"/>
          <w:b/>
          <w:bCs/>
          <w:color w:val="000000"/>
          <w:sz w:val="18"/>
          <w:szCs w:val="18"/>
        </w:rPr>
        <w:t xml:space="preserve"> Selection Page</w:t>
      </w:r>
      <w:r w:rsidR="00C77884" w:rsidRPr="0076202E">
        <w:rPr>
          <w:b/>
          <w:bCs/>
          <w:sz w:val="18"/>
          <w:szCs w:val="18"/>
        </w:rPr>
        <w:t xml:space="preserve"> – is NOT ready </w:t>
      </w:r>
      <w:r w:rsidR="00C77884">
        <w:rPr>
          <w:b/>
          <w:bCs/>
          <w:sz w:val="18"/>
          <w:szCs w:val="18"/>
        </w:rPr>
        <w:t xml:space="preserve">as issues found by </w:t>
      </w:r>
      <w:r w:rsidR="00C77884" w:rsidRPr="0076202E">
        <w:rPr>
          <w:b/>
          <w:bCs/>
          <w:sz w:val="18"/>
          <w:szCs w:val="18"/>
        </w:rPr>
        <w:t>Temenos</w:t>
      </w:r>
      <w:r w:rsidR="00C77884">
        <w:rPr>
          <w:b/>
          <w:bCs/>
          <w:sz w:val="18"/>
          <w:szCs w:val="18"/>
        </w:rPr>
        <w:t xml:space="preserve"> </w:t>
      </w:r>
      <w:r w:rsidR="00511D96">
        <w:rPr>
          <w:b/>
          <w:bCs/>
          <w:sz w:val="18"/>
          <w:szCs w:val="18"/>
        </w:rPr>
        <w:t>QA.</w:t>
      </w:r>
      <w:r w:rsidR="00C77884">
        <w:rPr>
          <w:b/>
          <w:bCs/>
          <w:sz w:val="18"/>
          <w:szCs w:val="18"/>
        </w:rPr>
        <w:t xml:space="preserve"> </w:t>
      </w:r>
    </w:p>
    <w:p w14:paraId="0C0BA8E2" w14:textId="77777777" w:rsidR="00671069" w:rsidRDefault="00C77884" w:rsidP="00671069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 w:rsidRPr="0076202E">
        <w:rPr>
          <w:sz w:val="18"/>
          <w:szCs w:val="18"/>
        </w:rPr>
        <w:t>User will need to progress through this page to access other pages that are ready for CWB to test in this sprint.</w:t>
      </w:r>
    </w:p>
    <w:p w14:paraId="648DC732" w14:textId="3E3820F7" w:rsidR="00671069" w:rsidRPr="00671069" w:rsidRDefault="00C77884" w:rsidP="0058059E">
      <w:pPr>
        <w:pStyle w:val="ListParagraph"/>
        <w:numPr>
          <w:ilvl w:val="1"/>
          <w:numId w:val="12"/>
        </w:numPr>
        <w:spacing w:before="0" w:after="0"/>
        <w:contextualSpacing/>
        <w:rPr>
          <w:rFonts w:cs="Calibri"/>
          <w:sz w:val="18"/>
          <w:szCs w:val="18"/>
        </w:rPr>
      </w:pPr>
      <w:r w:rsidRPr="00671069">
        <w:rPr>
          <w:rFonts w:cs="Calibri"/>
          <w:sz w:val="18"/>
          <w:szCs w:val="18"/>
        </w:rPr>
        <w:t>Issues found on this page:</w:t>
      </w:r>
      <w:r w:rsidRPr="00671069">
        <w:rPr>
          <w:rFonts w:cs="Calibri"/>
          <w:color w:val="172B4D"/>
          <w:sz w:val="18"/>
          <w:szCs w:val="18"/>
          <w:shd w:val="clear" w:color="auto" w:fill="FFFFFF"/>
        </w:rPr>
        <w:t xml:space="preserve"> </w:t>
      </w:r>
      <w:r w:rsidR="00671069" w:rsidRPr="00671069">
        <w:rPr>
          <w:rFonts w:cs="Calibri"/>
          <w:color w:val="172B4D"/>
          <w:sz w:val="18"/>
          <w:szCs w:val="18"/>
          <w:shd w:val="clear" w:color="auto" w:fill="FFFFFF"/>
        </w:rPr>
        <w:t xml:space="preserve"> </w:t>
      </w:r>
      <w:hyperlink r:id="rId50" w:history="1">
        <w:r w:rsidR="00671069" w:rsidRPr="00671069">
          <w:rPr>
            <w:rStyle w:val="Hyperlink"/>
            <w:rFonts w:cs="Calibri"/>
            <w:sz w:val="18"/>
            <w:szCs w:val="18"/>
            <w:shd w:val="clear" w:color="auto" w:fill="FFFFFF"/>
          </w:rPr>
          <w:t>https://servicedesk.temenos.com/tickets/browse/CWBSB-592</w:t>
        </w:r>
      </w:hyperlink>
    </w:p>
    <w:p w14:paraId="7C1E4F8E" w14:textId="77777777" w:rsidR="0058059E" w:rsidRDefault="0058059E" w:rsidP="0058059E">
      <w:pPr>
        <w:pStyle w:val="NormalWeb"/>
        <w:numPr>
          <w:ilvl w:val="2"/>
          <w:numId w:val="12"/>
        </w:numPr>
        <w:shd w:val="clear" w:color="auto" w:fill="FFFFFF"/>
        <w:spacing w:before="0" w:beforeAutospacing="0" w:after="0" w:afterAutospacing="0"/>
        <w:ind w:left="2013" w:hanging="357"/>
        <w:rPr>
          <w:rFonts w:ascii="Segoe UI" w:hAnsi="Segoe UI" w:cs="Segoe UI"/>
          <w:color w:val="172B4D"/>
          <w:sz w:val="18"/>
          <w:szCs w:val="18"/>
        </w:rPr>
      </w:pPr>
      <w:r w:rsidRPr="0058059E">
        <w:rPr>
          <w:rFonts w:ascii="Segoe UI" w:hAnsi="Segoe UI" w:cs="Segoe UI"/>
          <w:color w:val="172B4D"/>
          <w:sz w:val="18"/>
          <w:szCs w:val="18"/>
        </w:rPr>
        <w:t>Spacing not per Figma to</w:t>
      </w:r>
      <w:r>
        <w:rPr>
          <w:rFonts w:ascii="Segoe UI" w:hAnsi="Segoe UI" w:cs="Segoe UI"/>
          <w:color w:val="172B4D"/>
          <w:sz w:val="18"/>
          <w:szCs w:val="18"/>
        </w:rPr>
        <w:t>o</w:t>
      </w:r>
      <w:r w:rsidRPr="0058059E">
        <w:rPr>
          <w:rFonts w:ascii="Segoe UI" w:hAnsi="Segoe UI" w:cs="Segoe UI"/>
          <w:color w:val="172B4D"/>
          <w:sz w:val="18"/>
          <w:szCs w:val="18"/>
        </w:rPr>
        <w:t xml:space="preserve"> much spacing</w:t>
      </w:r>
    </w:p>
    <w:p w14:paraId="006BD49C" w14:textId="1EB8EAEF" w:rsidR="0058059E" w:rsidRPr="0058059E" w:rsidRDefault="00FE2358" w:rsidP="0058059E">
      <w:pPr>
        <w:pStyle w:val="NormalWeb"/>
        <w:numPr>
          <w:ilvl w:val="2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z w:val="18"/>
          <w:szCs w:val="18"/>
        </w:rPr>
      </w:pPr>
      <w:r w:rsidRPr="0058059E">
        <w:rPr>
          <w:rFonts w:ascii="Segoe UI" w:hAnsi="Segoe UI" w:cs="Segoe UI"/>
          <w:color w:val="172B4D"/>
          <w:sz w:val="18"/>
          <w:szCs w:val="18"/>
        </w:rPr>
        <w:t>Mobile</w:t>
      </w:r>
      <w:r w:rsidR="0058059E" w:rsidRPr="0058059E">
        <w:rPr>
          <w:rFonts w:ascii="Segoe UI" w:hAnsi="Segoe UI" w:cs="Segoe UI"/>
          <w:color w:val="172B4D"/>
          <w:sz w:val="18"/>
          <w:szCs w:val="18"/>
        </w:rPr>
        <w:t xml:space="preserve"> View UX Issues</w:t>
      </w:r>
    </w:p>
    <w:p w14:paraId="19B2B409" w14:textId="4C4FDC5B" w:rsidR="00B52F3E" w:rsidRPr="0058059E" w:rsidRDefault="00671069" w:rsidP="0058059E">
      <w:pPr>
        <w:pStyle w:val="ListParagraph"/>
        <w:numPr>
          <w:ilvl w:val="2"/>
          <w:numId w:val="12"/>
        </w:numPr>
        <w:spacing w:before="0" w:after="0"/>
        <w:contextualSpacing/>
        <w:rPr>
          <w:rFonts w:cs="Calibri"/>
          <w:color w:val="172B4D"/>
          <w:sz w:val="18"/>
          <w:szCs w:val="18"/>
        </w:rPr>
      </w:pPr>
      <w:r w:rsidRPr="0058059E">
        <w:rPr>
          <w:rFonts w:cs="Calibri"/>
          <w:color w:val="172B4D"/>
          <w:sz w:val="18"/>
          <w:szCs w:val="18"/>
        </w:rPr>
        <w:t>No Modal Page when Click Back.</w:t>
      </w:r>
    </w:p>
    <w:p w14:paraId="2EC55EEF" w14:textId="77777777" w:rsidR="0009308B" w:rsidRPr="0009308B" w:rsidRDefault="0009308B" w:rsidP="0009308B">
      <w:pPr>
        <w:pStyle w:val="ListParagraph"/>
        <w:numPr>
          <w:ilvl w:val="0"/>
          <w:numId w:val="0"/>
        </w:numPr>
        <w:spacing w:before="0" w:after="160" w:line="259" w:lineRule="auto"/>
        <w:ind w:left="2016"/>
        <w:contextualSpacing/>
        <w:rPr>
          <w:rFonts w:cs="Calibri"/>
          <w:color w:val="172B4D"/>
          <w:sz w:val="18"/>
          <w:szCs w:val="18"/>
        </w:rPr>
      </w:pPr>
    </w:p>
    <w:p w14:paraId="1ACAEE5A" w14:textId="3A76E23A" w:rsidR="0009308B" w:rsidRPr="0076202E" w:rsidRDefault="0009308B" w:rsidP="0009308B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rFonts w:cs="Calibri"/>
          <w:b/>
          <w:bCs/>
          <w:color w:val="000000"/>
          <w:sz w:val="18"/>
          <w:szCs w:val="18"/>
        </w:rPr>
        <w:t>Product</w:t>
      </w:r>
      <w:r w:rsidRPr="00FA643C">
        <w:rPr>
          <w:rFonts w:cs="Calibri"/>
          <w:b/>
          <w:bCs/>
          <w:color w:val="000000"/>
          <w:sz w:val="18"/>
          <w:szCs w:val="18"/>
        </w:rPr>
        <w:t xml:space="preserve"> </w:t>
      </w:r>
      <w:r>
        <w:rPr>
          <w:rFonts w:cs="Calibri"/>
          <w:b/>
          <w:bCs/>
          <w:color w:val="000000"/>
          <w:sz w:val="18"/>
          <w:szCs w:val="18"/>
        </w:rPr>
        <w:t>Review</w:t>
      </w:r>
      <w:r w:rsidRPr="00FA643C">
        <w:rPr>
          <w:rFonts w:cs="Calibri"/>
          <w:b/>
          <w:bCs/>
          <w:color w:val="000000"/>
          <w:sz w:val="18"/>
          <w:szCs w:val="18"/>
        </w:rPr>
        <w:t xml:space="preserve"> Page</w:t>
      </w:r>
      <w:r w:rsidRPr="0076202E">
        <w:rPr>
          <w:b/>
          <w:bCs/>
          <w:sz w:val="18"/>
          <w:szCs w:val="18"/>
        </w:rPr>
        <w:t xml:space="preserve"> – is NOT ready </w:t>
      </w:r>
      <w:r>
        <w:rPr>
          <w:b/>
          <w:bCs/>
          <w:sz w:val="18"/>
          <w:szCs w:val="18"/>
        </w:rPr>
        <w:t xml:space="preserve">and have not been </w:t>
      </w:r>
      <w:r w:rsidR="00FE2358">
        <w:rPr>
          <w:b/>
          <w:bCs/>
          <w:sz w:val="18"/>
          <w:szCs w:val="18"/>
        </w:rPr>
        <w:t>fully developed</w:t>
      </w:r>
      <w:r>
        <w:rPr>
          <w:b/>
          <w:bCs/>
          <w:sz w:val="18"/>
          <w:szCs w:val="18"/>
        </w:rPr>
        <w:t xml:space="preserve"> by Temenos</w:t>
      </w:r>
      <w:r w:rsidR="00CD5636">
        <w:rPr>
          <w:b/>
          <w:bCs/>
          <w:sz w:val="18"/>
          <w:szCs w:val="18"/>
        </w:rPr>
        <w:t>.</w:t>
      </w:r>
    </w:p>
    <w:p w14:paraId="7626AEEF" w14:textId="41EEF7DE" w:rsidR="0009308B" w:rsidRDefault="0009308B" w:rsidP="0009308B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 w:rsidRPr="0076202E">
        <w:rPr>
          <w:sz w:val="18"/>
          <w:szCs w:val="18"/>
        </w:rPr>
        <w:t>User will need to progress through this page to access other pages that are ready for CWB to test in this sprint.</w:t>
      </w:r>
    </w:p>
    <w:p w14:paraId="3A69746A" w14:textId="131EBE0C" w:rsidR="006B2AFF" w:rsidRDefault="0009308B" w:rsidP="00BE6BEB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sz w:val="18"/>
          <w:szCs w:val="18"/>
        </w:rPr>
        <w:t>Page is still be</w:t>
      </w:r>
      <w:r w:rsidR="00CD5636">
        <w:rPr>
          <w:sz w:val="18"/>
          <w:szCs w:val="18"/>
        </w:rPr>
        <w:t>ing</w:t>
      </w:r>
      <w:r>
        <w:rPr>
          <w:sz w:val="18"/>
          <w:szCs w:val="18"/>
        </w:rPr>
        <w:t xml:space="preserve"> developed</w:t>
      </w:r>
      <w:r w:rsidR="00CD5636">
        <w:rPr>
          <w:sz w:val="18"/>
          <w:szCs w:val="18"/>
        </w:rPr>
        <w:t>.</w:t>
      </w:r>
    </w:p>
    <w:p w14:paraId="1D6D9EF0" w14:textId="77777777" w:rsidR="00BE6BEB" w:rsidRPr="00BE6BEB" w:rsidRDefault="00BE6BEB" w:rsidP="00BE6BEB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sz w:val="18"/>
          <w:szCs w:val="18"/>
        </w:rPr>
      </w:pPr>
    </w:p>
    <w:p w14:paraId="55FCAD29" w14:textId="5BAB68EF" w:rsidR="0058059E" w:rsidRPr="00FE2358" w:rsidRDefault="00FC11D1" w:rsidP="00FE2358">
      <w:pPr>
        <w:pStyle w:val="ListParagraph"/>
        <w:numPr>
          <w:ilvl w:val="0"/>
          <w:numId w:val="17"/>
        </w:numPr>
        <w:spacing w:before="0" w:after="0" w:line="259" w:lineRule="auto"/>
        <w:contextualSpacing/>
        <w:rPr>
          <w:rFonts w:cs="Calibri"/>
          <w:sz w:val="18"/>
          <w:szCs w:val="18"/>
        </w:rPr>
      </w:pPr>
      <w:r w:rsidRPr="00FE2358">
        <w:rPr>
          <w:b/>
          <w:bCs/>
          <w:sz w:val="18"/>
          <w:szCs w:val="18"/>
        </w:rPr>
        <w:lastRenderedPageBreak/>
        <w:t xml:space="preserve">Applicant Await Authorized Signer – </w:t>
      </w:r>
      <w:r w:rsidR="00FE2358" w:rsidRPr="00FE2358">
        <w:rPr>
          <w:b/>
          <w:bCs/>
          <w:sz w:val="18"/>
          <w:szCs w:val="18"/>
        </w:rPr>
        <w:t xml:space="preserve">as issues found by Temenos QA </w:t>
      </w:r>
      <w:r w:rsidR="0058059E" w:rsidRPr="00511D96">
        <w:rPr>
          <w:rFonts w:cs="Calibri"/>
          <w:b/>
          <w:bCs/>
          <w:sz w:val="18"/>
          <w:szCs w:val="18"/>
        </w:rPr>
        <w:t>Issues found on this page</w:t>
      </w:r>
      <w:r w:rsidR="0058059E" w:rsidRPr="00FE2358">
        <w:rPr>
          <w:rFonts w:cs="Calibri"/>
          <w:sz w:val="18"/>
          <w:szCs w:val="18"/>
        </w:rPr>
        <w:t>:</w:t>
      </w:r>
      <w:r w:rsidR="0058059E" w:rsidRPr="00FE2358">
        <w:rPr>
          <w:rFonts w:cs="Calibri"/>
          <w:color w:val="172B4D"/>
          <w:sz w:val="18"/>
          <w:szCs w:val="18"/>
          <w:shd w:val="clear" w:color="auto" w:fill="FFFFFF"/>
        </w:rPr>
        <w:t xml:space="preserve">  </w:t>
      </w:r>
      <w:hyperlink r:id="rId51" w:history="1">
        <w:r w:rsidR="0058059E" w:rsidRPr="00FE2358">
          <w:rPr>
            <w:rStyle w:val="Hyperlink"/>
            <w:rFonts w:cs="Calibri"/>
            <w:sz w:val="18"/>
            <w:szCs w:val="18"/>
            <w:shd w:val="clear" w:color="auto" w:fill="FFFFFF"/>
          </w:rPr>
          <w:t>https://servicedesk.temenos.com/tickets/browse/CWBSB-254</w:t>
        </w:r>
      </w:hyperlink>
    </w:p>
    <w:p w14:paraId="5548E237" w14:textId="4E6D4BF9" w:rsidR="0058059E" w:rsidRDefault="0058059E" w:rsidP="0058059E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12 Issue</w:t>
      </w:r>
      <w:r w:rsidR="00FE2358">
        <w:rPr>
          <w:rFonts w:cs="Calibri"/>
          <w:sz w:val="18"/>
          <w:szCs w:val="18"/>
        </w:rPr>
        <w:t>s</w:t>
      </w:r>
      <w:r>
        <w:rPr>
          <w:rFonts w:cs="Calibri"/>
          <w:sz w:val="18"/>
          <w:szCs w:val="18"/>
        </w:rPr>
        <w:t xml:space="preserve"> logged</w:t>
      </w:r>
      <w:r w:rsidR="00FE2358">
        <w:rPr>
          <w:rFonts w:cs="Calibri"/>
          <w:sz w:val="18"/>
          <w:szCs w:val="18"/>
        </w:rPr>
        <w:t>.</w:t>
      </w:r>
    </w:p>
    <w:p w14:paraId="45D59892" w14:textId="2FBD56EA" w:rsidR="0058059E" w:rsidRDefault="0058059E" w:rsidP="0058059E">
      <w:pPr>
        <w:pStyle w:val="ListParagraph"/>
        <w:numPr>
          <w:ilvl w:val="2"/>
          <w:numId w:val="12"/>
        </w:numPr>
        <w:spacing w:before="0" w:after="160" w:line="259" w:lineRule="auto"/>
        <w:contextualSpacing/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6 Fixed and Pass</w:t>
      </w:r>
    </w:p>
    <w:p w14:paraId="0DBC276D" w14:textId="0CB2201E" w:rsidR="0058059E" w:rsidRPr="0058059E" w:rsidRDefault="0058059E" w:rsidP="0058059E">
      <w:pPr>
        <w:pStyle w:val="ListParagraph"/>
        <w:numPr>
          <w:ilvl w:val="2"/>
          <w:numId w:val="12"/>
        </w:numPr>
        <w:spacing w:before="0" w:after="160" w:line="259" w:lineRule="auto"/>
        <w:contextualSpacing/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6 Failed</w:t>
      </w:r>
    </w:p>
    <w:p w14:paraId="5E2B91C0" w14:textId="66D2480A" w:rsidR="00162392" w:rsidRDefault="00162392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Resend email</w:t>
      </w:r>
      <w:r w:rsidR="005B2811">
        <w:rPr>
          <w:rFonts w:cs="Calibri"/>
          <w:sz w:val="18"/>
          <w:szCs w:val="18"/>
        </w:rPr>
        <w:t xml:space="preserve"> </w:t>
      </w:r>
      <w:r>
        <w:rPr>
          <w:rFonts w:cs="Calibri"/>
          <w:sz w:val="18"/>
          <w:szCs w:val="18"/>
        </w:rPr>
        <w:t xml:space="preserve">ink does not work as </w:t>
      </w:r>
      <w:r w:rsidR="00D454FB">
        <w:rPr>
          <w:rFonts w:cs="Calibri"/>
          <w:sz w:val="18"/>
          <w:szCs w:val="18"/>
        </w:rPr>
        <w:t>expected.</w:t>
      </w:r>
    </w:p>
    <w:p w14:paraId="568AC069" w14:textId="48BA4367" w:rsidR="00162392" w:rsidRDefault="00162392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 xml:space="preserve">The Status in this page will update when each Authorized signer completes the </w:t>
      </w:r>
      <w:r w:rsidR="005B2811">
        <w:rPr>
          <w:rFonts w:cs="Calibri"/>
          <w:sz w:val="18"/>
          <w:szCs w:val="18"/>
        </w:rPr>
        <w:t>application.</w:t>
      </w:r>
      <w:r>
        <w:rPr>
          <w:rFonts w:cs="Calibri"/>
          <w:sz w:val="18"/>
          <w:szCs w:val="18"/>
        </w:rPr>
        <w:t xml:space="preserve"> </w:t>
      </w:r>
    </w:p>
    <w:p w14:paraId="53F22E6B" w14:textId="2C228991" w:rsidR="00EA09CE" w:rsidRPr="0076202E" w:rsidRDefault="00EA09CE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b/>
          <w:bCs/>
          <w:sz w:val="18"/>
          <w:szCs w:val="18"/>
          <w:u w:val="single"/>
        </w:rPr>
      </w:pPr>
      <w:r w:rsidRPr="0076202E">
        <w:rPr>
          <w:rFonts w:cs="Calibri"/>
          <w:sz w:val="18"/>
          <w:szCs w:val="18"/>
        </w:rPr>
        <w:t>See Await Authorize Signer page if you have completed Owners, Directors and Signers page and indicated the</w:t>
      </w:r>
      <w:r w:rsidR="00DF6F93">
        <w:rPr>
          <w:rFonts w:cs="Calibri"/>
          <w:sz w:val="18"/>
          <w:szCs w:val="18"/>
        </w:rPr>
        <w:t>r</w:t>
      </w:r>
      <w:r w:rsidRPr="0076202E">
        <w:rPr>
          <w:rFonts w:cs="Calibri"/>
          <w:sz w:val="18"/>
          <w:szCs w:val="18"/>
        </w:rPr>
        <w:t xml:space="preserve">e are </w:t>
      </w:r>
      <w:r w:rsidR="000003D0" w:rsidRPr="0076202E">
        <w:rPr>
          <w:rFonts w:cs="Calibri"/>
          <w:sz w:val="18"/>
          <w:szCs w:val="18"/>
        </w:rPr>
        <w:t>signers.</w:t>
      </w:r>
    </w:p>
    <w:p w14:paraId="5D07B85F" w14:textId="77777777" w:rsidR="0009308B" w:rsidRPr="0009308B" w:rsidRDefault="0009308B" w:rsidP="0009308B">
      <w:pPr>
        <w:pStyle w:val="ListParagraph"/>
        <w:numPr>
          <w:ilvl w:val="0"/>
          <w:numId w:val="0"/>
        </w:numPr>
        <w:spacing w:before="0" w:after="160" w:line="259" w:lineRule="auto"/>
        <w:ind w:left="2016"/>
        <w:contextualSpacing/>
        <w:rPr>
          <w:sz w:val="18"/>
          <w:szCs w:val="18"/>
        </w:rPr>
      </w:pPr>
    </w:p>
    <w:p w14:paraId="1657BEB5" w14:textId="53D79A68" w:rsidR="002676FB" w:rsidRPr="0076202E" w:rsidRDefault="002676FB" w:rsidP="002676FB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Complementary </w:t>
      </w:r>
      <w:r w:rsidR="00C775DF">
        <w:rPr>
          <w:b/>
          <w:bCs/>
          <w:sz w:val="18"/>
          <w:szCs w:val="18"/>
        </w:rPr>
        <w:t xml:space="preserve">Services </w:t>
      </w:r>
      <w:r w:rsidR="00C775DF" w:rsidRPr="0076202E">
        <w:rPr>
          <w:b/>
          <w:bCs/>
          <w:sz w:val="18"/>
          <w:szCs w:val="18"/>
        </w:rPr>
        <w:t>page</w:t>
      </w:r>
      <w:r w:rsidRPr="0076202E">
        <w:rPr>
          <w:b/>
          <w:bCs/>
          <w:sz w:val="18"/>
          <w:szCs w:val="18"/>
        </w:rPr>
        <w:t xml:space="preserve"> – is NOT ready and have</w:t>
      </w:r>
      <w:r w:rsidR="00511D96">
        <w:rPr>
          <w:b/>
          <w:bCs/>
          <w:sz w:val="18"/>
          <w:szCs w:val="18"/>
        </w:rPr>
        <w:t xml:space="preserve"> </w:t>
      </w:r>
      <w:r w:rsidR="00FE2358">
        <w:rPr>
          <w:b/>
          <w:bCs/>
          <w:sz w:val="18"/>
          <w:szCs w:val="18"/>
        </w:rPr>
        <w:t>not been fully developed by Temenos</w:t>
      </w:r>
    </w:p>
    <w:p w14:paraId="3F3BD615" w14:textId="13EC9C14" w:rsidR="002676FB" w:rsidRPr="0076202E" w:rsidRDefault="002676FB" w:rsidP="002676FB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sz w:val="18"/>
          <w:szCs w:val="18"/>
        </w:rPr>
        <w:t xml:space="preserve">Place holder page as requirements </w:t>
      </w:r>
      <w:r w:rsidR="006B2A6C">
        <w:rPr>
          <w:sz w:val="18"/>
          <w:szCs w:val="18"/>
        </w:rPr>
        <w:t>is</w:t>
      </w:r>
      <w:r>
        <w:rPr>
          <w:sz w:val="18"/>
          <w:szCs w:val="18"/>
        </w:rPr>
        <w:t xml:space="preserve"> still being </w:t>
      </w:r>
      <w:r w:rsidR="006B2A6C">
        <w:rPr>
          <w:sz w:val="18"/>
          <w:szCs w:val="18"/>
        </w:rPr>
        <w:t>finalized.</w:t>
      </w:r>
      <w:r w:rsidRPr="0076202E">
        <w:rPr>
          <w:sz w:val="18"/>
          <w:szCs w:val="18"/>
        </w:rPr>
        <w:t xml:space="preserve">  </w:t>
      </w:r>
    </w:p>
    <w:p w14:paraId="7590C389" w14:textId="36EE7D4C" w:rsidR="002676FB" w:rsidRPr="0076202E" w:rsidRDefault="006B2A6C" w:rsidP="002676FB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 w:rsidRPr="006B2A6C">
        <w:rPr>
          <w:rFonts w:cs="Calibri"/>
          <w:sz w:val="18"/>
          <w:szCs w:val="18"/>
        </w:rPr>
        <w:t>Click Next to progress to next page.</w:t>
      </w:r>
      <w:r>
        <w:rPr>
          <w:rFonts w:cs="Calibri"/>
          <w:b/>
          <w:bCs/>
          <w:sz w:val="18"/>
          <w:szCs w:val="18"/>
          <w:u w:val="single"/>
        </w:rPr>
        <w:t xml:space="preserve"> </w:t>
      </w:r>
    </w:p>
    <w:p w14:paraId="2776DF0D" w14:textId="77777777" w:rsidR="002676FB" w:rsidRPr="0076202E" w:rsidRDefault="002676FB" w:rsidP="006B2A6C">
      <w:pPr>
        <w:pStyle w:val="ListParagraph"/>
        <w:numPr>
          <w:ilvl w:val="0"/>
          <w:numId w:val="0"/>
        </w:numPr>
        <w:spacing w:before="0" w:after="160" w:line="259" w:lineRule="auto"/>
        <w:ind w:left="1152"/>
        <w:contextualSpacing/>
        <w:rPr>
          <w:sz w:val="18"/>
          <w:szCs w:val="18"/>
        </w:rPr>
      </w:pPr>
    </w:p>
    <w:p w14:paraId="48928ECA" w14:textId="1D9ED271" w:rsidR="00D8637F" w:rsidRPr="0076202E" w:rsidRDefault="00D8637F" w:rsidP="009041CA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 w:rsidRPr="0076202E">
        <w:rPr>
          <w:b/>
          <w:bCs/>
          <w:sz w:val="18"/>
          <w:szCs w:val="18"/>
        </w:rPr>
        <w:t xml:space="preserve">Applicant Online Banking &amp; Delegates– </w:t>
      </w:r>
      <w:r w:rsidR="00FE2358" w:rsidRPr="00FE2358">
        <w:rPr>
          <w:b/>
          <w:bCs/>
          <w:sz w:val="18"/>
          <w:szCs w:val="18"/>
        </w:rPr>
        <w:t xml:space="preserve">as issues found by Temenos QA </w:t>
      </w:r>
      <w:r w:rsidR="00FE2358" w:rsidRPr="00FE2358">
        <w:rPr>
          <w:rFonts w:cs="Calibri"/>
          <w:b/>
          <w:bCs/>
          <w:sz w:val="18"/>
          <w:szCs w:val="18"/>
        </w:rPr>
        <w:t>Issues found on this page</w:t>
      </w:r>
      <w:r w:rsidRPr="0076202E">
        <w:rPr>
          <w:b/>
          <w:bCs/>
          <w:sz w:val="18"/>
          <w:szCs w:val="18"/>
        </w:rPr>
        <w:t>:</w:t>
      </w:r>
    </w:p>
    <w:p w14:paraId="6A2E42F0" w14:textId="209C031B" w:rsidR="00FE2358" w:rsidRPr="00FE2358" w:rsidRDefault="00554B6A" w:rsidP="00FE2358">
      <w:pPr>
        <w:pStyle w:val="ListParagraph"/>
        <w:numPr>
          <w:ilvl w:val="0"/>
          <w:numId w:val="0"/>
        </w:numPr>
        <w:spacing w:before="0" w:after="0" w:line="259" w:lineRule="auto"/>
        <w:ind w:left="1152"/>
        <w:contextualSpacing/>
        <w:rPr>
          <w:rFonts w:cs="Calibri"/>
          <w:sz w:val="18"/>
          <w:szCs w:val="18"/>
        </w:rPr>
      </w:pPr>
      <w:hyperlink r:id="rId52" w:history="1">
        <w:r w:rsidR="00FE2358" w:rsidRPr="0029023C">
          <w:rPr>
            <w:rStyle w:val="Hyperlink"/>
            <w:rFonts w:cs="Calibri"/>
            <w:sz w:val="18"/>
            <w:szCs w:val="18"/>
            <w:shd w:val="clear" w:color="auto" w:fill="FFFFFF"/>
          </w:rPr>
          <w:t>https://servicedesk.temenos.com/tickets/browse/CWBSB-388</w:t>
        </w:r>
      </w:hyperlink>
    </w:p>
    <w:p w14:paraId="0BCAEF38" w14:textId="71189C96" w:rsidR="00FE2358" w:rsidRDefault="00FE2358" w:rsidP="00FE2358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13 Issues logged.</w:t>
      </w:r>
    </w:p>
    <w:p w14:paraId="0347FEC1" w14:textId="122D3FE3" w:rsidR="00FE2358" w:rsidRDefault="00FE2358" w:rsidP="00FE2358">
      <w:pPr>
        <w:pStyle w:val="ListParagraph"/>
        <w:numPr>
          <w:ilvl w:val="2"/>
          <w:numId w:val="12"/>
        </w:numPr>
        <w:spacing w:before="0" w:after="160" w:line="259" w:lineRule="auto"/>
        <w:contextualSpacing/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8 Fixed and Pass</w:t>
      </w:r>
    </w:p>
    <w:p w14:paraId="7C04E98F" w14:textId="17ECC645" w:rsidR="00FE2358" w:rsidRPr="0058059E" w:rsidRDefault="00FE2358" w:rsidP="00FE2358">
      <w:pPr>
        <w:pStyle w:val="ListParagraph"/>
        <w:numPr>
          <w:ilvl w:val="2"/>
          <w:numId w:val="12"/>
        </w:numPr>
        <w:spacing w:before="0" w:after="160" w:line="259" w:lineRule="auto"/>
        <w:contextualSpacing/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5 Failed</w:t>
      </w:r>
    </w:p>
    <w:p w14:paraId="6CE342D3" w14:textId="7DADD02C" w:rsidR="00170AF5" w:rsidRPr="0076202E" w:rsidRDefault="00170AF5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sz w:val="18"/>
          <w:szCs w:val="18"/>
        </w:rPr>
        <w:t>Please fill in mandatory inf</w:t>
      </w:r>
      <w:r w:rsidR="006B2A6C">
        <w:rPr>
          <w:sz w:val="18"/>
          <w:szCs w:val="18"/>
        </w:rPr>
        <w:t>ormation</w:t>
      </w:r>
    </w:p>
    <w:p w14:paraId="23703146" w14:textId="102B9554" w:rsidR="00BE6BEB" w:rsidRDefault="00D8637F" w:rsidP="00F32446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sz w:val="18"/>
          <w:szCs w:val="18"/>
        </w:rPr>
      </w:pPr>
      <w:r w:rsidRPr="003F68F1">
        <w:rPr>
          <w:sz w:val="18"/>
          <w:szCs w:val="18"/>
        </w:rPr>
        <w:t xml:space="preserve">Click Next – evoke </w:t>
      </w:r>
      <w:r w:rsidR="00536BA6" w:rsidRPr="003F68F1">
        <w:rPr>
          <w:sz w:val="18"/>
          <w:szCs w:val="18"/>
        </w:rPr>
        <w:t>Provisioning</w:t>
      </w:r>
      <w:r w:rsidR="003F68F1" w:rsidRPr="003F68F1">
        <w:rPr>
          <w:sz w:val="18"/>
          <w:szCs w:val="18"/>
        </w:rPr>
        <w:t xml:space="preserve"> call for T24 </w:t>
      </w:r>
      <w:r w:rsidRPr="003F68F1">
        <w:rPr>
          <w:sz w:val="18"/>
          <w:szCs w:val="18"/>
        </w:rPr>
        <w:t xml:space="preserve">Create </w:t>
      </w:r>
      <w:r w:rsidR="003F68F1" w:rsidRPr="003F68F1">
        <w:rPr>
          <w:sz w:val="18"/>
          <w:szCs w:val="18"/>
        </w:rPr>
        <w:t xml:space="preserve">Personal </w:t>
      </w:r>
      <w:r w:rsidRPr="003F68F1">
        <w:rPr>
          <w:sz w:val="18"/>
          <w:szCs w:val="18"/>
        </w:rPr>
        <w:t>Customer</w:t>
      </w:r>
      <w:r w:rsidR="003F68F1">
        <w:rPr>
          <w:sz w:val="18"/>
          <w:szCs w:val="18"/>
        </w:rPr>
        <w:t xml:space="preserve"> CIF, Create Contact Log,</w:t>
      </w:r>
      <w:r w:rsidR="008E71F9">
        <w:rPr>
          <w:sz w:val="18"/>
          <w:szCs w:val="18"/>
        </w:rPr>
        <w:t xml:space="preserve"> Create Business CIF, Create Business Accounts, Create Authorized Signer CIF, Create PAN, etc.</w:t>
      </w:r>
    </w:p>
    <w:p w14:paraId="730C63B8" w14:textId="77777777" w:rsidR="00F32446" w:rsidRPr="00F32446" w:rsidRDefault="00F32446" w:rsidP="00F32446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sz w:val="18"/>
          <w:szCs w:val="18"/>
        </w:rPr>
      </w:pPr>
    </w:p>
    <w:p w14:paraId="320E4F11" w14:textId="6F249FB8" w:rsidR="00511D96" w:rsidRPr="00511D96" w:rsidRDefault="002C5A91" w:rsidP="00511D96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 w:rsidRPr="0076202E">
        <w:rPr>
          <w:b/>
          <w:bCs/>
          <w:sz w:val="18"/>
          <w:szCs w:val="18"/>
        </w:rPr>
        <w:t>Workspace for Small Biz &amp; Authorized Signer</w:t>
      </w:r>
      <w:r w:rsidR="00D454FB">
        <w:rPr>
          <w:b/>
          <w:bCs/>
          <w:sz w:val="18"/>
          <w:szCs w:val="18"/>
        </w:rPr>
        <w:t xml:space="preserve"> </w:t>
      </w:r>
      <w:r w:rsidR="00C53A3B">
        <w:rPr>
          <w:b/>
          <w:bCs/>
          <w:sz w:val="18"/>
          <w:szCs w:val="18"/>
        </w:rPr>
        <w:t xml:space="preserve">- </w:t>
      </w:r>
      <w:r w:rsidR="00162392" w:rsidRPr="00D454FB">
        <w:rPr>
          <w:b/>
          <w:bCs/>
          <w:sz w:val="18"/>
          <w:szCs w:val="18"/>
          <w:u w:val="single"/>
        </w:rPr>
        <w:t>some</w:t>
      </w:r>
      <w:r w:rsidR="00162392">
        <w:rPr>
          <w:b/>
          <w:bCs/>
          <w:sz w:val="18"/>
          <w:szCs w:val="18"/>
        </w:rPr>
        <w:t xml:space="preserve"> parts have been tested</w:t>
      </w:r>
      <w:r w:rsidRPr="0076202E">
        <w:rPr>
          <w:b/>
          <w:bCs/>
          <w:sz w:val="18"/>
          <w:szCs w:val="18"/>
        </w:rPr>
        <w:t xml:space="preserve"> by Temenos</w:t>
      </w:r>
      <w:r w:rsidR="00162392">
        <w:rPr>
          <w:b/>
          <w:bCs/>
          <w:sz w:val="18"/>
          <w:szCs w:val="18"/>
        </w:rPr>
        <w:t xml:space="preserve"> QA</w:t>
      </w:r>
      <w:r w:rsidR="00FE2358">
        <w:rPr>
          <w:b/>
          <w:bCs/>
          <w:sz w:val="18"/>
          <w:szCs w:val="18"/>
        </w:rPr>
        <w:t xml:space="preserve"> and testing is still in progress</w:t>
      </w:r>
      <w:r w:rsidR="00C53A3B">
        <w:rPr>
          <w:b/>
          <w:bCs/>
          <w:sz w:val="18"/>
          <w:szCs w:val="18"/>
        </w:rPr>
        <w:t xml:space="preserve"> per Stories- </w:t>
      </w:r>
      <w:hyperlink r:id="rId53" w:history="1">
        <w:r w:rsidR="00C53A3B" w:rsidRPr="0029023C">
          <w:rPr>
            <w:rStyle w:val="Hyperlink"/>
            <w:sz w:val="18"/>
            <w:szCs w:val="18"/>
          </w:rPr>
          <w:t>https://servicedesk.temenos.com/tickets/browse/CWBSB-290</w:t>
        </w:r>
      </w:hyperlink>
      <w:r w:rsidR="00511D96" w:rsidRPr="00511D96">
        <w:rPr>
          <w:sz w:val="18"/>
          <w:szCs w:val="18"/>
        </w:rPr>
        <w:t xml:space="preserve"> &amp; </w:t>
      </w:r>
      <w:hyperlink r:id="rId54" w:history="1">
        <w:r w:rsidR="00511D96" w:rsidRPr="00511D96">
          <w:rPr>
            <w:rStyle w:val="Hyperlink"/>
            <w:sz w:val="18"/>
            <w:szCs w:val="18"/>
          </w:rPr>
          <w:t>https://servicedesk.temenos.com/tickets/browse/CWBSB-931</w:t>
        </w:r>
      </w:hyperlink>
    </w:p>
    <w:p w14:paraId="3B9D070C" w14:textId="2FE481BF" w:rsidR="002C5A91" w:rsidRDefault="002C5A91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 w:rsidRPr="0076202E">
        <w:rPr>
          <w:sz w:val="18"/>
          <w:szCs w:val="18"/>
        </w:rPr>
        <w:t>Available and user can see application routed there</w:t>
      </w:r>
      <w:r w:rsidR="00D454FB">
        <w:rPr>
          <w:sz w:val="18"/>
          <w:szCs w:val="18"/>
        </w:rPr>
        <w:t xml:space="preserve"> and view application “In Process” </w:t>
      </w:r>
      <w:r w:rsidR="00162392">
        <w:rPr>
          <w:sz w:val="18"/>
          <w:szCs w:val="18"/>
        </w:rPr>
        <w:t xml:space="preserve">and </w:t>
      </w:r>
      <w:r w:rsidR="00D454FB">
        <w:rPr>
          <w:sz w:val="18"/>
          <w:szCs w:val="18"/>
        </w:rPr>
        <w:t>“</w:t>
      </w:r>
      <w:r w:rsidR="00162392">
        <w:rPr>
          <w:sz w:val="18"/>
          <w:szCs w:val="18"/>
        </w:rPr>
        <w:t>Help Des</w:t>
      </w:r>
      <w:r w:rsidR="00D454FB">
        <w:rPr>
          <w:sz w:val="18"/>
          <w:szCs w:val="18"/>
        </w:rPr>
        <w:t>k”</w:t>
      </w:r>
      <w:r w:rsidR="00162392">
        <w:rPr>
          <w:sz w:val="18"/>
          <w:szCs w:val="18"/>
        </w:rPr>
        <w:t xml:space="preserve"> View</w:t>
      </w:r>
    </w:p>
    <w:p w14:paraId="371A805A" w14:textId="135CC92C" w:rsidR="0009308B" w:rsidRDefault="0009308B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sz w:val="18"/>
          <w:szCs w:val="18"/>
        </w:rPr>
        <w:t>See new fields that showing business customer information</w:t>
      </w:r>
      <w:r w:rsidR="00162392">
        <w:rPr>
          <w:sz w:val="18"/>
          <w:szCs w:val="18"/>
        </w:rPr>
        <w:t xml:space="preserve"> for Applicant.</w:t>
      </w:r>
    </w:p>
    <w:p w14:paraId="699E6523" w14:textId="00C1D693" w:rsidR="00162392" w:rsidRDefault="00162392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sz w:val="18"/>
          <w:szCs w:val="18"/>
        </w:rPr>
        <w:t>See new fields that showing business customer information for Authorized Signers</w:t>
      </w:r>
      <w:r w:rsidR="005B2811">
        <w:rPr>
          <w:sz w:val="18"/>
          <w:szCs w:val="18"/>
        </w:rPr>
        <w:t>.</w:t>
      </w:r>
    </w:p>
    <w:p w14:paraId="6E2052AC" w14:textId="221EFCB5" w:rsidR="00B43D41" w:rsidRDefault="00D454FB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sz w:val="18"/>
          <w:szCs w:val="18"/>
        </w:rPr>
        <w:t>See</w:t>
      </w:r>
      <w:r w:rsidR="00B43D41">
        <w:rPr>
          <w:sz w:val="18"/>
          <w:szCs w:val="18"/>
        </w:rPr>
        <w:t xml:space="preserve"> all the different type of forms:</w:t>
      </w:r>
    </w:p>
    <w:p w14:paraId="27518000" w14:textId="1DD0CB9F" w:rsidR="00D454FB" w:rsidRPr="0076202E" w:rsidRDefault="00B43D41" w:rsidP="00B43D41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noProof/>
        </w:rPr>
        <w:drawing>
          <wp:inline distT="0" distB="0" distL="0" distR="0" wp14:anchorId="4677CF5A" wp14:editId="6A374481">
            <wp:extent cx="970280" cy="685800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/>
                    <a:srcRect l="4548" t="44465" r="8534" b="5884"/>
                    <a:stretch/>
                  </pic:blipFill>
                  <pic:spPr bwMode="auto">
                    <a:xfrm>
                      <a:off x="0" y="0"/>
                      <a:ext cx="980627" cy="693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2421C4" w14:textId="33F15959" w:rsidR="002C5A91" w:rsidRPr="0076202E" w:rsidRDefault="002C5A91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 w:rsidRPr="0076202E">
        <w:rPr>
          <w:sz w:val="18"/>
          <w:szCs w:val="18"/>
        </w:rPr>
        <w:t xml:space="preserve">The application might not be </w:t>
      </w:r>
      <w:r w:rsidR="0009308B">
        <w:rPr>
          <w:sz w:val="18"/>
          <w:szCs w:val="18"/>
        </w:rPr>
        <w:t>routed to the correct</w:t>
      </w:r>
      <w:r w:rsidRPr="0076202E">
        <w:rPr>
          <w:sz w:val="18"/>
          <w:szCs w:val="18"/>
        </w:rPr>
        <w:t xml:space="preserve"> queue.</w:t>
      </w:r>
    </w:p>
    <w:p w14:paraId="0F301DD8" w14:textId="1EBB671A" w:rsidR="002C5A91" w:rsidRDefault="00D454FB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sz w:val="18"/>
          <w:szCs w:val="18"/>
        </w:rPr>
        <w:t>C</w:t>
      </w:r>
      <w:r w:rsidR="002C5A91" w:rsidRPr="0076202E">
        <w:rPr>
          <w:sz w:val="18"/>
          <w:szCs w:val="18"/>
        </w:rPr>
        <w:t xml:space="preserve">laim and decision </w:t>
      </w:r>
      <w:r>
        <w:rPr>
          <w:sz w:val="18"/>
          <w:szCs w:val="18"/>
        </w:rPr>
        <w:t>function in Workspace will work</w:t>
      </w:r>
      <w:r w:rsidR="00FE2358">
        <w:rPr>
          <w:sz w:val="18"/>
          <w:szCs w:val="18"/>
        </w:rPr>
        <w:t xml:space="preserve">, but </w:t>
      </w:r>
      <w:r w:rsidR="004C404E">
        <w:rPr>
          <w:sz w:val="18"/>
          <w:szCs w:val="18"/>
        </w:rPr>
        <w:t xml:space="preserve">there will be </w:t>
      </w:r>
      <w:r w:rsidR="00FE2358">
        <w:rPr>
          <w:sz w:val="18"/>
          <w:szCs w:val="18"/>
        </w:rPr>
        <w:t xml:space="preserve">instances where it will not behave as </w:t>
      </w:r>
      <w:r w:rsidR="00511D96">
        <w:rPr>
          <w:sz w:val="18"/>
          <w:szCs w:val="18"/>
        </w:rPr>
        <w:t>expected.</w:t>
      </w:r>
    </w:p>
    <w:p w14:paraId="75AEC3C8" w14:textId="315D00BF" w:rsidR="00536BA6" w:rsidRPr="0076202E" w:rsidRDefault="00536BA6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sz w:val="18"/>
          <w:szCs w:val="18"/>
        </w:rPr>
        <w:t xml:space="preserve">All applicable fields in Workspace have </w:t>
      </w:r>
      <w:r w:rsidR="00C775DF">
        <w:rPr>
          <w:sz w:val="18"/>
          <w:szCs w:val="18"/>
        </w:rPr>
        <w:t>been</w:t>
      </w:r>
      <w:r>
        <w:rPr>
          <w:sz w:val="18"/>
          <w:szCs w:val="18"/>
        </w:rPr>
        <w:t xml:space="preserve"> configured </w:t>
      </w:r>
      <w:r w:rsidR="00FE2358">
        <w:rPr>
          <w:sz w:val="18"/>
          <w:szCs w:val="18"/>
        </w:rPr>
        <w:t xml:space="preserve">and </w:t>
      </w:r>
      <w:r w:rsidR="00C53A3B">
        <w:rPr>
          <w:sz w:val="18"/>
          <w:szCs w:val="18"/>
        </w:rPr>
        <w:t>are</w:t>
      </w:r>
      <w:r w:rsidR="00FE2358">
        <w:rPr>
          <w:sz w:val="18"/>
          <w:szCs w:val="18"/>
        </w:rPr>
        <w:t xml:space="preserve"> currently being tested</w:t>
      </w:r>
      <w:r w:rsidR="00C775DF">
        <w:rPr>
          <w:sz w:val="18"/>
          <w:szCs w:val="18"/>
        </w:rPr>
        <w:t>.</w:t>
      </w:r>
      <w:r>
        <w:rPr>
          <w:sz w:val="18"/>
          <w:szCs w:val="18"/>
        </w:rPr>
        <w:t xml:space="preserve"> </w:t>
      </w:r>
    </w:p>
    <w:p w14:paraId="6F69B7E0" w14:textId="66086E08" w:rsidR="00245169" w:rsidRDefault="00245169">
      <w:pPr>
        <w:spacing w:before="0" w:after="0"/>
        <w:rPr>
          <w:rFonts w:ascii="Calibri" w:hAnsi="Calibri"/>
          <w:color w:val="353C3E"/>
          <w:sz w:val="18"/>
          <w:szCs w:val="18"/>
          <w:lang w:val="en-AU" w:eastAsia="en-AU"/>
        </w:rPr>
      </w:pPr>
      <w:r>
        <w:rPr>
          <w:sz w:val="18"/>
          <w:szCs w:val="18"/>
        </w:rPr>
        <w:br w:type="page"/>
      </w:r>
    </w:p>
    <w:p w14:paraId="2867F15E" w14:textId="30171CE1" w:rsidR="00C66294" w:rsidRPr="0076202E" w:rsidRDefault="00C66294" w:rsidP="002C5A91">
      <w:pPr>
        <w:pStyle w:val="Heading2"/>
      </w:pPr>
      <w:bookmarkStart w:id="44" w:name="_Toc54708261"/>
      <w:bookmarkStart w:id="45" w:name="_Toc71673681"/>
      <w:r w:rsidRPr="0076202E">
        <w:lastRenderedPageBreak/>
        <w:t xml:space="preserve">Included Testable Stories: Total – </w:t>
      </w:r>
      <w:bookmarkEnd w:id="44"/>
      <w:r w:rsidR="00ED705F">
        <w:t>3</w:t>
      </w:r>
      <w:bookmarkEnd w:id="45"/>
    </w:p>
    <w:p w14:paraId="36A35979" w14:textId="77777777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95" w:type="dxa"/>
        <w:tblLayout w:type="fixed"/>
        <w:tblLook w:val="04A0" w:firstRow="1" w:lastRow="0" w:firstColumn="1" w:lastColumn="0" w:noHBand="0" w:noVBand="1"/>
      </w:tblPr>
      <w:tblGrid>
        <w:gridCol w:w="1129"/>
        <w:gridCol w:w="5076"/>
        <w:gridCol w:w="3690"/>
        <w:gridCol w:w="900"/>
      </w:tblGrid>
      <w:tr w:rsidR="00C66294" w:rsidRPr="0076202E" w14:paraId="26245551" w14:textId="77777777" w:rsidTr="009B45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33AC44E2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bookmarkStart w:id="46" w:name="_Hlk252233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5076" w:type="dxa"/>
            <w:shd w:val="clear" w:color="auto" w:fill="D6EDF9" w:themeFill="accent2" w:themeFillTint="33"/>
          </w:tcPr>
          <w:p w14:paraId="72DB6857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shd w:val="clear" w:color="auto" w:fill="D6EDF9" w:themeFill="accent2" w:themeFillTint="33"/>
          </w:tcPr>
          <w:p w14:paraId="663ED46E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900" w:type="dxa"/>
            <w:shd w:val="clear" w:color="auto" w:fill="D6EDF9" w:themeFill="accent2" w:themeFillTint="33"/>
          </w:tcPr>
          <w:p w14:paraId="13685F7F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bookmarkEnd w:id="46"/>
      <w:tr w:rsidR="00511D96" w:rsidRPr="0076202E" w14:paraId="5EEF592B" w14:textId="77777777" w:rsidTr="008A5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0FF8B8F" w14:textId="21416912" w:rsidR="00511D96" w:rsidRPr="00511D96" w:rsidRDefault="00511D96" w:rsidP="00511D9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11D96">
              <w:rPr>
                <w:rFonts w:ascii="Calibri" w:hAnsi="Calibri" w:cs="Calibri"/>
                <w:color w:val="000000"/>
                <w:sz w:val="18"/>
                <w:szCs w:val="18"/>
              </w:rPr>
              <w:t>CWBSB-250</w:t>
            </w:r>
          </w:p>
        </w:tc>
        <w:tc>
          <w:tcPr>
            <w:tcW w:w="5076" w:type="dxa"/>
            <w:vAlign w:val="center"/>
          </w:tcPr>
          <w:p w14:paraId="1699EAE8" w14:textId="769B8AC5" w:rsidR="00511D96" w:rsidRPr="00511D96" w:rsidRDefault="00511D96" w:rsidP="00511D96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11D96">
              <w:rPr>
                <w:rFonts w:ascii="Calibri" w:hAnsi="Calibri" w:cs="Calibri"/>
                <w:color w:val="000000"/>
                <w:sz w:val="18"/>
                <w:szCs w:val="18"/>
              </w:rPr>
              <w:t>FORM: Build Small Business Funding 'Me-to-Me Session Management' page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4D07BC4" w14:textId="0A80CA83" w:rsidR="008277BA" w:rsidRPr="00DE57EF" w:rsidRDefault="008277BA" w:rsidP="008277BA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lang w:val="en-CA" w:eastAsia="en-CA"/>
              </w:rPr>
            </w:pPr>
            <w:r w:rsidRPr="008277BA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lang w:val="en-CA" w:eastAsia="en-CA"/>
              </w:rPr>
              <w:t>Known Issue:</w:t>
            </w:r>
          </w:p>
          <w:p w14:paraId="105CE429" w14:textId="172957B6" w:rsidR="00511D96" w:rsidRPr="00DE57EF" w:rsidRDefault="008277BA" w:rsidP="00DE57EF">
            <w:pPr>
              <w:pStyle w:val="ListParagraph"/>
              <w:numPr>
                <w:ilvl w:val="0"/>
                <w:numId w:val="17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172B4D"/>
                <w:sz w:val="18"/>
                <w:szCs w:val="18"/>
                <w:lang w:val="en-CA" w:eastAsia="en-CA"/>
              </w:rPr>
            </w:pPr>
            <w:r w:rsidRPr="00DE57EF">
              <w:rPr>
                <w:rFonts w:cs="Calibri"/>
                <w:color w:val="172B4D"/>
                <w:sz w:val="18"/>
                <w:szCs w:val="18"/>
                <w:lang w:val="en-CA" w:eastAsia="en-CA"/>
              </w:rPr>
              <w:t>AC 05 in story- Address in a separate story -Will</w:t>
            </w:r>
            <w:r w:rsidR="00DE57EF" w:rsidRPr="00DE57EF">
              <w:rPr>
                <w:rFonts w:cs="Calibri"/>
                <w:color w:val="172B4D"/>
                <w:sz w:val="18"/>
                <w:szCs w:val="18"/>
                <w:lang w:val="en-CA" w:eastAsia="en-CA"/>
              </w:rPr>
              <w:t xml:space="preserve"> </w:t>
            </w:r>
            <w:r w:rsidRPr="00DE57EF">
              <w:rPr>
                <w:rFonts w:cs="Calibri"/>
                <w:color w:val="172B4D"/>
                <w:sz w:val="18"/>
                <w:szCs w:val="18"/>
                <w:lang w:val="en-CA" w:eastAsia="en-CA"/>
              </w:rPr>
              <w:t>be tested later when the story is developed.</w:t>
            </w:r>
          </w:p>
          <w:p w14:paraId="29D586CC" w14:textId="77777777" w:rsidR="00511D96" w:rsidRPr="00A14A8F" w:rsidRDefault="00511D96" w:rsidP="00511D96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FA102A4" w14:textId="77777777" w:rsidR="00511D96" w:rsidRPr="0076202E" w:rsidRDefault="00511D96" w:rsidP="00511D96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11D96" w:rsidRPr="0076202E" w14:paraId="693F998A" w14:textId="77777777" w:rsidTr="008A5C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08A8A7BD" w14:textId="31A181AA" w:rsidR="00511D96" w:rsidRPr="00511D96" w:rsidRDefault="00511D96" w:rsidP="00511D9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11D96">
              <w:rPr>
                <w:rFonts w:ascii="Calibri" w:hAnsi="Calibri" w:cs="Calibri"/>
                <w:color w:val="000000"/>
                <w:sz w:val="18"/>
                <w:szCs w:val="18"/>
              </w:rPr>
              <w:t>CWBSB-330</w:t>
            </w:r>
          </w:p>
        </w:tc>
        <w:tc>
          <w:tcPr>
            <w:tcW w:w="5076" w:type="dxa"/>
            <w:vAlign w:val="center"/>
          </w:tcPr>
          <w:p w14:paraId="4937AB4B" w14:textId="1BF4492E" w:rsidR="00511D96" w:rsidRPr="00511D96" w:rsidRDefault="00511D96" w:rsidP="00511D9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11D96">
              <w:rPr>
                <w:rFonts w:ascii="Calibri" w:hAnsi="Calibri" w:cs="Calibri"/>
                <w:color w:val="000000"/>
                <w:sz w:val="18"/>
                <w:szCs w:val="18"/>
              </w:rPr>
              <w:t>SERVICE: Prefill SmallBiz application form with CODAT data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341D0282" w14:textId="77777777" w:rsidR="00DE57EF" w:rsidRPr="00DE57EF" w:rsidRDefault="00DE57EF" w:rsidP="00DE57EF">
            <w:pPr>
              <w:pStyle w:val="NormalWeb"/>
              <w:shd w:val="clear" w:color="auto" w:fill="FFFFFF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</w:pPr>
            <w:r w:rsidRPr="00DE57EF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</w:rPr>
              <w:t>Note:</w:t>
            </w:r>
          </w:p>
          <w:p w14:paraId="57F60B3E" w14:textId="01BBBC28" w:rsidR="00DE57EF" w:rsidRPr="00DE57EF" w:rsidRDefault="00DE57EF" w:rsidP="00A5014B">
            <w:pPr>
              <w:numPr>
                <w:ilvl w:val="0"/>
                <w:numId w:val="20"/>
              </w:numPr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 w:rsidRPr="00DE57EF">
              <w:rPr>
                <w:rFonts w:ascii="Calibri" w:hAnsi="Calibri" w:cs="Calibri"/>
                <w:color w:val="172B4D"/>
                <w:sz w:val="18"/>
                <w:szCs w:val="18"/>
              </w:rPr>
              <w:t>If business has 2 Business Reg#, it will only per-popular </w:t>
            </w:r>
            <w:r>
              <w:rPr>
                <w:rFonts w:ascii="Calibri" w:hAnsi="Calibri" w:cs="Calibri"/>
                <w:color w:val="172B4D"/>
                <w:sz w:val="18"/>
                <w:szCs w:val="18"/>
              </w:rPr>
              <w:t>the</w:t>
            </w:r>
            <w:r w:rsidRPr="00DE57EF">
              <w:rPr>
                <w:rFonts w:ascii="Calibri" w:hAnsi="Calibri" w:cs="Calibri"/>
                <w:color w:val="172B4D"/>
                <w:sz w:val="18"/>
                <w:szCs w:val="18"/>
              </w:rPr>
              <w:t xml:space="preserve"> 1st one in t</w:t>
            </w:r>
            <w:r>
              <w:rPr>
                <w:rFonts w:ascii="Calibri" w:hAnsi="Calibri" w:cs="Calibri"/>
                <w:color w:val="172B4D"/>
                <w:sz w:val="18"/>
                <w:szCs w:val="18"/>
              </w:rPr>
              <w:t>h</w:t>
            </w:r>
            <w:r w:rsidRPr="00DE57EF">
              <w:rPr>
                <w:rFonts w:ascii="Calibri" w:hAnsi="Calibri" w:cs="Calibri"/>
                <w:color w:val="172B4D"/>
                <w:sz w:val="18"/>
                <w:szCs w:val="18"/>
              </w:rPr>
              <w:t>e form based on review with Dev as that is the way the JSON is structured.</w:t>
            </w:r>
          </w:p>
          <w:p w14:paraId="151A3772" w14:textId="1855D8E5" w:rsidR="00DE57EF" w:rsidRPr="00DE57EF" w:rsidRDefault="00DE57EF" w:rsidP="00A5014B">
            <w:pPr>
              <w:numPr>
                <w:ilvl w:val="0"/>
                <w:numId w:val="20"/>
              </w:numPr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 w:rsidRPr="00DE57EF">
              <w:rPr>
                <w:rFonts w:ascii="Calibri" w:hAnsi="Calibri" w:cs="Calibri"/>
                <w:color w:val="172B4D"/>
                <w:sz w:val="18"/>
                <w:szCs w:val="18"/>
              </w:rPr>
              <w:t>Due to Test data from the Sandbox Accounting Software - returning business address from London England (No Province and Postal Code), so being pre-fill as Manual Entry instead of in the droplist for use to select.</w:t>
            </w:r>
          </w:p>
          <w:p w14:paraId="588FD497" w14:textId="1C521F88" w:rsidR="00DE57EF" w:rsidRPr="00DE57EF" w:rsidRDefault="00DE57EF" w:rsidP="00DE57EF">
            <w:pPr>
              <w:pStyle w:val="NormalWeb"/>
              <w:shd w:val="clear" w:color="auto" w:fill="FFFFFF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 w:rsidRPr="00DE57EF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</w:rPr>
              <w:t>Known Issues</w:t>
            </w:r>
            <w:r>
              <w:rPr>
                <w:rFonts w:ascii="Calibri" w:hAnsi="Calibri" w:cs="Calibri"/>
                <w:b/>
                <w:bCs/>
                <w:color w:val="172B4D"/>
                <w:sz w:val="18"/>
                <w:szCs w:val="18"/>
              </w:rPr>
              <w:t>:</w:t>
            </w:r>
          </w:p>
          <w:p w14:paraId="20DB8AC3" w14:textId="626D9263" w:rsidR="00DE57EF" w:rsidRPr="00DE57EF" w:rsidRDefault="00DE57EF" w:rsidP="00A5014B">
            <w:pPr>
              <w:numPr>
                <w:ilvl w:val="0"/>
                <w:numId w:val="21"/>
              </w:numPr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 w:rsidRPr="00DE57EF">
              <w:rPr>
                <w:rFonts w:ascii="Calibri" w:hAnsi="Calibri" w:cs="Calibri"/>
                <w:color w:val="172B4D"/>
                <w:sz w:val="18"/>
                <w:szCs w:val="18"/>
              </w:rPr>
              <w:t xml:space="preserve">Your Business Page Back button - Per spec needs to navigate to </w:t>
            </w:r>
            <w:r>
              <w:rPr>
                <w:rFonts w:ascii="Calibri" w:hAnsi="Calibri" w:cs="Calibri"/>
                <w:color w:val="172B4D"/>
                <w:sz w:val="18"/>
                <w:szCs w:val="18"/>
              </w:rPr>
              <w:t xml:space="preserve"> </w:t>
            </w:r>
            <w:r w:rsidRPr="00DE57EF">
              <w:rPr>
                <w:rFonts w:ascii="Calibri" w:hAnsi="Calibri" w:cs="Calibri"/>
                <w:color w:val="172B4D"/>
                <w:sz w:val="18"/>
                <w:szCs w:val="18"/>
              </w:rPr>
              <w:t>"Login to Codat" (</w:t>
            </w:r>
            <w:hyperlink r:id="rId56" w:tooltip="FORM: Implement 'Log into CODAT' Page" w:history="1">
              <w:r w:rsidRPr="00DE57EF">
                <w:rPr>
                  <w:rStyle w:val="Hyperlink"/>
                  <w:rFonts w:ascii="Calibri" w:hAnsi="Calibri" w:cs="Calibri"/>
                  <w:color w:val="03899C"/>
                  <w:sz w:val="18"/>
                  <w:szCs w:val="18"/>
                </w:rPr>
                <w:t>CWBSB-192</w:t>
              </w:r>
            </w:hyperlink>
            <w:r w:rsidRPr="00DE57EF">
              <w:rPr>
                <w:rFonts w:ascii="Calibri" w:hAnsi="Calibri" w:cs="Calibri"/>
                <w:color w:val="172B4D"/>
                <w:sz w:val="18"/>
                <w:szCs w:val="18"/>
              </w:rPr>
              <w:t>) - currently it is not - Going to the Account Software -</w:t>
            </w:r>
            <w:hyperlink r:id="rId57" w:history="1">
              <w:r w:rsidRPr="00DE57EF">
                <w:rPr>
                  <w:rStyle w:val="Hyperlink"/>
                  <w:rFonts w:ascii="Calibri" w:hAnsi="Calibri" w:cs="Calibri"/>
                  <w:color w:val="03899C"/>
                  <w:sz w:val="18"/>
                  <w:szCs w:val="18"/>
                </w:rPr>
                <w:t>https://servicedesk.temenos.com/tickets/browse/CWBSB-943</w:t>
              </w:r>
            </w:hyperlink>
          </w:p>
          <w:p w14:paraId="21670F84" w14:textId="7E55AD4E" w:rsidR="00DE57EF" w:rsidRPr="00DE57EF" w:rsidRDefault="00DE57EF" w:rsidP="00A5014B">
            <w:pPr>
              <w:numPr>
                <w:ilvl w:val="0"/>
                <w:numId w:val="21"/>
              </w:numPr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 w:rsidRPr="00DE57EF">
              <w:rPr>
                <w:rFonts w:ascii="Calibri" w:hAnsi="Calibri" w:cs="Calibri"/>
                <w:color w:val="172B4D"/>
                <w:sz w:val="18"/>
                <w:szCs w:val="18"/>
              </w:rPr>
              <w:t>If order for the pre-fill to work, user need t  </w:t>
            </w:r>
            <w:r w:rsidRPr="00DE57EF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</w:rPr>
              <w:t>wait</w:t>
            </w:r>
            <w:r w:rsidRPr="00DE57EF">
              <w:rPr>
                <w:rFonts w:ascii="Calibri" w:hAnsi="Calibri" w:cs="Calibri"/>
                <w:color w:val="172B4D"/>
                <w:sz w:val="18"/>
                <w:szCs w:val="18"/>
              </w:rPr>
              <w:t xml:space="preserve"> for a few seconds, before hitting the "Continue" button on the </w:t>
            </w:r>
            <w:r>
              <w:rPr>
                <w:rFonts w:ascii="Calibri" w:hAnsi="Calibri" w:cs="Calibri"/>
                <w:color w:val="172B4D"/>
                <w:sz w:val="18"/>
                <w:szCs w:val="18"/>
              </w:rPr>
              <w:t>C</w:t>
            </w:r>
            <w:r w:rsidRPr="00DE57EF">
              <w:rPr>
                <w:rFonts w:ascii="Calibri" w:hAnsi="Calibri" w:cs="Calibri"/>
                <w:color w:val="172B4D"/>
                <w:sz w:val="18"/>
                <w:szCs w:val="18"/>
              </w:rPr>
              <w:t>odat flow</w:t>
            </w:r>
            <w:r>
              <w:rPr>
                <w:rFonts w:ascii="Calibri" w:hAnsi="Calibri" w:cs="Calibri"/>
                <w:color w:val="172B4D"/>
                <w:sz w:val="18"/>
                <w:szCs w:val="18"/>
              </w:rPr>
              <w:t xml:space="preserve">, </w:t>
            </w:r>
            <w:r w:rsidRPr="00DE57EF">
              <w:rPr>
                <w:rFonts w:ascii="Calibri" w:hAnsi="Calibri" w:cs="Calibri"/>
                <w:color w:val="172B4D"/>
                <w:sz w:val="18"/>
                <w:szCs w:val="18"/>
              </w:rPr>
              <w:t xml:space="preserve">there is a lag between creating the company on the </w:t>
            </w:r>
            <w:r>
              <w:rPr>
                <w:rFonts w:ascii="Calibri" w:hAnsi="Calibri" w:cs="Calibri"/>
                <w:color w:val="172B4D"/>
                <w:sz w:val="18"/>
                <w:szCs w:val="18"/>
              </w:rPr>
              <w:t>C</w:t>
            </w:r>
            <w:r w:rsidRPr="00DE57EF">
              <w:rPr>
                <w:rFonts w:ascii="Calibri" w:hAnsi="Calibri" w:cs="Calibri"/>
                <w:color w:val="172B4D"/>
                <w:sz w:val="18"/>
                <w:szCs w:val="18"/>
              </w:rPr>
              <w:t>odat platform and it being available for mulesoft to use - </w:t>
            </w:r>
            <w:hyperlink r:id="rId58" w:history="1">
              <w:r w:rsidRPr="00DE57EF">
                <w:rPr>
                  <w:rStyle w:val="Hyperlink"/>
                  <w:rFonts w:ascii="Calibri" w:hAnsi="Calibri" w:cs="Calibri"/>
                  <w:color w:val="03899C"/>
                  <w:sz w:val="18"/>
                  <w:szCs w:val="18"/>
                </w:rPr>
                <w:t>https://servicedesk.temenos.com/tickets/browse/CWBSB-941</w:t>
              </w:r>
            </w:hyperlink>
          </w:p>
          <w:p w14:paraId="09CB0908" w14:textId="77777777" w:rsidR="00DE57EF" w:rsidRPr="00DE57EF" w:rsidRDefault="00DE57EF" w:rsidP="00A5014B">
            <w:pPr>
              <w:numPr>
                <w:ilvl w:val="0"/>
                <w:numId w:val="21"/>
              </w:numPr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 w:rsidRPr="00DE57EF">
              <w:rPr>
                <w:rFonts w:ascii="Calibri" w:hAnsi="Calibri" w:cs="Calibri"/>
                <w:color w:val="172B4D"/>
                <w:sz w:val="18"/>
                <w:szCs w:val="18"/>
              </w:rPr>
              <w:t>Not display the message "Sorry, we were unable to retrieve your business information. Please enter your details manually." Created a separate Jira to Track this issue </w:t>
            </w:r>
            <w:hyperlink r:id="rId59" w:history="1">
              <w:r w:rsidRPr="00DE57EF">
                <w:rPr>
                  <w:rStyle w:val="Hyperlink"/>
                  <w:rFonts w:ascii="Calibri" w:hAnsi="Calibri" w:cs="Calibri"/>
                  <w:color w:val="03899C"/>
                  <w:sz w:val="18"/>
                  <w:szCs w:val="18"/>
                </w:rPr>
                <w:t>https://servicedesk.temenos.com/tickets/browse/CWBSB-949</w:t>
              </w:r>
            </w:hyperlink>
          </w:p>
          <w:p w14:paraId="5E5D625B" w14:textId="5BB30780" w:rsidR="00A14A8F" w:rsidRPr="00DE57EF" w:rsidRDefault="00DE57EF" w:rsidP="00A5014B">
            <w:pPr>
              <w:numPr>
                <w:ilvl w:val="0"/>
                <w:numId w:val="21"/>
              </w:numPr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 w:rsidRPr="00DE57EF">
              <w:rPr>
                <w:rFonts w:ascii="Calibri" w:hAnsi="Calibri" w:cs="Calibri"/>
                <w:color w:val="172B4D"/>
                <w:sz w:val="18"/>
                <w:szCs w:val="18"/>
              </w:rPr>
              <w:t>Able to click other items on the Codat Login page just before it redirects to Codat e </w:t>
            </w:r>
            <w:hyperlink r:id="rId60" w:history="1">
              <w:r w:rsidRPr="00DE57EF">
                <w:rPr>
                  <w:rStyle w:val="Hyperlink"/>
                  <w:rFonts w:ascii="Calibri" w:hAnsi="Calibri" w:cs="Calibri"/>
                  <w:color w:val="03899C"/>
                  <w:sz w:val="18"/>
                  <w:szCs w:val="18"/>
                </w:rPr>
                <w:t>https://servicedesk.temenos.com/tickets/browse/CWBSB-950</w:t>
              </w:r>
            </w:hyperlink>
          </w:p>
          <w:p w14:paraId="77B32779" w14:textId="77777777" w:rsidR="00511D96" w:rsidRPr="00E770E7" w:rsidRDefault="00511D96" w:rsidP="00511D9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2EFE34E2" w14:textId="77777777" w:rsidR="00511D96" w:rsidRPr="0076202E" w:rsidRDefault="00511D96" w:rsidP="00511D96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ED705F" w:rsidRPr="0076202E" w14:paraId="32ACF075" w14:textId="77777777" w:rsidTr="008A5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5CF7CE9" w14:textId="6F3EDCA6" w:rsidR="00511D96" w:rsidRPr="00511D96" w:rsidRDefault="00511D96" w:rsidP="00511D9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11D96">
              <w:rPr>
                <w:rFonts w:ascii="Calibri" w:hAnsi="Calibri" w:cs="Calibri"/>
                <w:color w:val="000000"/>
                <w:sz w:val="18"/>
                <w:szCs w:val="18"/>
              </w:rPr>
              <w:t>CWBSB-905</w:t>
            </w:r>
          </w:p>
        </w:tc>
        <w:tc>
          <w:tcPr>
            <w:tcW w:w="5076" w:type="dxa"/>
            <w:vAlign w:val="center"/>
          </w:tcPr>
          <w:p w14:paraId="63F7D161" w14:textId="78E42BD5" w:rsidR="00511D96" w:rsidRPr="00511D96" w:rsidRDefault="00511D96" w:rsidP="00511D96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11D96">
              <w:rPr>
                <w:rFonts w:ascii="Calibri" w:hAnsi="Calibri" w:cs="Calibri"/>
                <w:color w:val="000000"/>
                <w:sz w:val="18"/>
                <w:szCs w:val="18"/>
              </w:rPr>
              <w:t>UX: Update Funding Methods page to implement Interact icon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3528752B" w14:textId="25E4D51C" w:rsidR="00511D96" w:rsidRPr="00E770E7" w:rsidRDefault="00511D96" w:rsidP="00511D96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>
              <w:rPr>
                <w:rFonts w:ascii="Calibri" w:hAnsi="Calibri" w:cs="Calibri"/>
                <w:sz w:val="18"/>
                <w:szCs w:val="18"/>
                <w:lang w:val="en-CA" w:eastAsia="en-CA"/>
              </w:rPr>
              <w:t>Tested by Temenos QA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6C23C0EB" w14:textId="77777777" w:rsidR="00511D96" w:rsidRPr="0076202E" w:rsidRDefault="00511D96" w:rsidP="00511D96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ED705F" w:rsidRPr="0076202E" w14:paraId="6B1F1258" w14:textId="77777777" w:rsidTr="009B45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9DC7E53" w14:textId="77777777" w:rsidR="00C76048" w:rsidRPr="0076202E" w:rsidRDefault="00C76048" w:rsidP="00C76048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076" w:type="dxa"/>
          </w:tcPr>
          <w:p w14:paraId="4AE7300F" w14:textId="77777777" w:rsidR="00C76048" w:rsidRPr="0076202E" w:rsidRDefault="00C76048" w:rsidP="00C76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22B9D99" w14:textId="77777777" w:rsidR="00C76048" w:rsidRPr="0076202E" w:rsidRDefault="00C76048" w:rsidP="00C76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00" w:type="dxa"/>
          </w:tcPr>
          <w:p w14:paraId="7E49AA81" w14:textId="7364CE27" w:rsidR="00C76048" w:rsidRPr="0076202E" w:rsidRDefault="00C76048" w:rsidP="00C760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 </w:t>
            </w:r>
            <w:r w:rsidR="00ED705F">
              <w:rPr>
                <w:rFonts w:ascii="Calibri" w:hAnsi="Calibri" w:cs="Calibri"/>
                <w:b/>
                <w:sz w:val="18"/>
                <w:szCs w:val="18"/>
              </w:rPr>
              <w:t>3</w:t>
            </w:r>
          </w:p>
        </w:tc>
      </w:tr>
    </w:tbl>
    <w:p w14:paraId="220FA0FF" w14:textId="6FA4D8F8" w:rsidR="00C66294" w:rsidRPr="0076202E" w:rsidRDefault="00C66294" w:rsidP="00C66294">
      <w:pPr>
        <w:pStyle w:val="Heading2"/>
      </w:pPr>
      <w:bookmarkStart w:id="47" w:name="_Toc54708262"/>
      <w:bookmarkStart w:id="48" w:name="_Toc71673682"/>
      <w:r w:rsidRPr="0076202E">
        <w:t xml:space="preserve">Included Testable Changes: Total – </w:t>
      </w:r>
      <w:r w:rsidR="00511D96">
        <w:t>1</w:t>
      </w:r>
      <w:bookmarkEnd w:id="48"/>
    </w:p>
    <w:p w14:paraId="4CA0272F" w14:textId="77777777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95" w:type="dxa"/>
        <w:tblLayout w:type="fixed"/>
        <w:tblLook w:val="04A0" w:firstRow="1" w:lastRow="0" w:firstColumn="1" w:lastColumn="0" w:noHBand="0" w:noVBand="1"/>
      </w:tblPr>
      <w:tblGrid>
        <w:gridCol w:w="1129"/>
        <w:gridCol w:w="5076"/>
        <w:gridCol w:w="3690"/>
        <w:gridCol w:w="900"/>
      </w:tblGrid>
      <w:tr w:rsidR="00C66294" w:rsidRPr="0076202E" w14:paraId="4CA6058D" w14:textId="77777777" w:rsidTr="00D61F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370C1A08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5076" w:type="dxa"/>
            <w:shd w:val="clear" w:color="auto" w:fill="D6EDF9" w:themeFill="accent2" w:themeFillTint="33"/>
          </w:tcPr>
          <w:p w14:paraId="664F6438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shd w:val="clear" w:color="auto" w:fill="D6EDF9" w:themeFill="accent2" w:themeFillTint="33"/>
          </w:tcPr>
          <w:p w14:paraId="0EC4A4D8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900" w:type="dxa"/>
            <w:shd w:val="clear" w:color="auto" w:fill="D6EDF9" w:themeFill="accent2" w:themeFillTint="33"/>
          </w:tcPr>
          <w:p w14:paraId="28F4A68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tr w:rsidR="00511D96" w:rsidRPr="0076202E" w14:paraId="15C70EA1" w14:textId="77777777" w:rsidTr="00D929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489A2A25" w14:textId="074B570C" w:rsidR="00511D96" w:rsidRPr="00511D96" w:rsidRDefault="00511D96" w:rsidP="00511D9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11D96">
              <w:rPr>
                <w:rFonts w:ascii="Calibri" w:hAnsi="Calibri" w:cs="Calibri"/>
                <w:color w:val="000000"/>
                <w:sz w:val="18"/>
                <w:szCs w:val="18"/>
              </w:rPr>
              <w:t>CWBSB-907</w:t>
            </w:r>
          </w:p>
        </w:tc>
        <w:tc>
          <w:tcPr>
            <w:tcW w:w="5076" w:type="dxa"/>
            <w:vAlign w:val="bottom"/>
          </w:tcPr>
          <w:p w14:paraId="5D4FB298" w14:textId="5854396C" w:rsidR="00511D96" w:rsidRPr="00511D96" w:rsidRDefault="00511D96" w:rsidP="00511D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11D96">
              <w:rPr>
                <w:rFonts w:ascii="Calibri" w:hAnsi="Calibri" w:cs="Calibri"/>
                <w:color w:val="000000"/>
                <w:sz w:val="18"/>
                <w:szCs w:val="18"/>
              </w:rPr>
              <w:t>Remove the PAN Confirmation Modal</w:t>
            </w:r>
          </w:p>
        </w:tc>
        <w:tc>
          <w:tcPr>
            <w:tcW w:w="3690" w:type="dxa"/>
            <w:tcBorders>
              <w:bottom w:val="single" w:sz="4" w:space="0" w:color="auto"/>
            </w:tcBorders>
            <w:vAlign w:val="center"/>
          </w:tcPr>
          <w:p w14:paraId="5583534D" w14:textId="4ED30460" w:rsidR="00511D96" w:rsidRPr="00140C85" w:rsidRDefault="00511D96" w:rsidP="00511D96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40C85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2A1F81E6" w14:textId="77777777" w:rsidR="00511D96" w:rsidRPr="0076202E" w:rsidRDefault="00511D96" w:rsidP="00511D96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821EA" w:rsidRPr="0076202E" w14:paraId="4FA5486D" w14:textId="77777777" w:rsidTr="009B45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284B19F" w14:textId="77777777" w:rsidR="00F821EA" w:rsidRPr="0076202E" w:rsidRDefault="00F821EA" w:rsidP="00F821EA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076" w:type="dxa"/>
          </w:tcPr>
          <w:p w14:paraId="379EE2C6" w14:textId="77777777" w:rsidR="00F821EA" w:rsidRPr="0076202E" w:rsidRDefault="00F821EA" w:rsidP="00F82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656EA0BE" w14:textId="77777777" w:rsidR="00F821EA" w:rsidRPr="0076202E" w:rsidRDefault="00F821EA" w:rsidP="00F82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00" w:type="dxa"/>
          </w:tcPr>
          <w:p w14:paraId="60198F8F" w14:textId="28132B3A" w:rsidR="00F821EA" w:rsidRPr="0076202E" w:rsidRDefault="00F821EA" w:rsidP="00F821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</w:t>
            </w:r>
            <w:r w:rsidR="00511D96">
              <w:rPr>
                <w:rFonts w:ascii="Calibri" w:hAnsi="Calibri" w:cs="Calibri"/>
                <w:b/>
                <w:sz w:val="18"/>
                <w:szCs w:val="18"/>
              </w:rPr>
              <w:t>1</w:t>
            </w:r>
          </w:p>
        </w:tc>
      </w:tr>
    </w:tbl>
    <w:p w14:paraId="12D85185" w14:textId="62342348" w:rsidR="00C66294" w:rsidRPr="0076202E" w:rsidRDefault="00C66294" w:rsidP="00C66294">
      <w:pPr>
        <w:pStyle w:val="Heading2"/>
      </w:pPr>
      <w:bookmarkStart w:id="49" w:name="_Toc71673683"/>
      <w:r w:rsidRPr="0076202E">
        <w:t xml:space="preserve">Included Un-Testable Stories/Bugs/Change– Total </w:t>
      </w:r>
      <w:bookmarkEnd w:id="47"/>
      <w:r w:rsidR="00ED705F">
        <w:t>3</w:t>
      </w:r>
      <w:bookmarkEnd w:id="49"/>
    </w:p>
    <w:p w14:paraId="0FBC1F94" w14:textId="77777777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p w14:paraId="3F143673" w14:textId="29DF70F0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These include Non-Functional Requirements and other items that can be validated via other testing such as email generation testing, end -to-end testing, etc.</w:t>
      </w:r>
    </w:p>
    <w:tbl>
      <w:tblPr>
        <w:tblStyle w:val="PlainTable1"/>
        <w:tblW w:w="10795" w:type="dxa"/>
        <w:tblLayout w:type="fixed"/>
        <w:tblLook w:val="04A0" w:firstRow="1" w:lastRow="0" w:firstColumn="1" w:lastColumn="0" w:noHBand="0" w:noVBand="1"/>
      </w:tblPr>
      <w:tblGrid>
        <w:gridCol w:w="1129"/>
        <w:gridCol w:w="5076"/>
        <w:gridCol w:w="3690"/>
        <w:gridCol w:w="900"/>
      </w:tblGrid>
      <w:tr w:rsidR="00C66294" w:rsidRPr="0076202E" w14:paraId="26D48CAC" w14:textId="77777777" w:rsidTr="009B45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0579B0C6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5076" w:type="dxa"/>
            <w:shd w:val="clear" w:color="auto" w:fill="D6EDF9" w:themeFill="accent2" w:themeFillTint="33"/>
          </w:tcPr>
          <w:p w14:paraId="287F4AFD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shd w:val="clear" w:color="auto" w:fill="D6EDF9" w:themeFill="accent2" w:themeFillTint="33"/>
          </w:tcPr>
          <w:p w14:paraId="366C8216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900" w:type="dxa"/>
            <w:shd w:val="clear" w:color="auto" w:fill="D6EDF9" w:themeFill="accent2" w:themeFillTint="33"/>
          </w:tcPr>
          <w:p w14:paraId="7BC745FA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DE57EF" w:rsidRPr="0076202E" w14:paraId="2645631C" w14:textId="77777777" w:rsidTr="00201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50C7D25A" w14:textId="2FBA5C88" w:rsidR="00DE57EF" w:rsidRPr="002013A2" w:rsidRDefault="00DE57EF" w:rsidP="00DE57E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11D96">
              <w:rPr>
                <w:rFonts w:ascii="Calibri" w:hAnsi="Calibri" w:cs="Calibri"/>
                <w:color w:val="000000"/>
                <w:sz w:val="18"/>
                <w:szCs w:val="18"/>
              </w:rPr>
              <w:t>CWBSB-756</w:t>
            </w:r>
          </w:p>
        </w:tc>
        <w:tc>
          <w:tcPr>
            <w:tcW w:w="5076" w:type="dxa"/>
            <w:vAlign w:val="center"/>
          </w:tcPr>
          <w:p w14:paraId="1CDDB704" w14:textId="1B7C91AB" w:rsidR="00DE57EF" w:rsidRPr="00511D96" w:rsidRDefault="00DE57EF" w:rsidP="00DE57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11D96">
              <w:rPr>
                <w:rFonts w:ascii="Calibri" w:hAnsi="Calibri" w:cs="Calibri"/>
                <w:color w:val="000000"/>
                <w:sz w:val="18"/>
                <w:szCs w:val="18"/>
              </w:rPr>
              <w:t>WORKSPACE: Prefill service for Review Form [Not Testable]</w:t>
            </w:r>
          </w:p>
        </w:tc>
        <w:tc>
          <w:tcPr>
            <w:tcW w:w="3690" w:type="dxa"/>
            <w:vAlign w:val="center"/>
          </w:tcPr>
          <w:p w14:paraId="00C2D2A6" w14:textId="3110B874" w:rsidR="00DE57EF" w:rsidRPr="00D94AD6" w:rsidRDefault="00DE57EF" w:rsidP="00DE57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z w:val="18"/>
                <w:szCs w:val="18"/>
              </w:rPr>
              <w:t xml:space="preserve">Test via Review </w:t>
            </w:r>
            <w:r w:rsidR="00B8580E">
              <w:rPr>
                <w:rFonts w:ascii="Calibri" w:hAnsi="Calibri" w:cs="Calibri"/>
                <w:bCs/>
                <w:sz w:val="18"/>
                <w:szCs w:val="18"/>
              </w:rPr>
              <w:t>Form</w:t>
            </w:r>
            <w:r>
              <w:rPr>
                <w:rFonts w:ascii="Calibri" w:hAnsi="Calibri" w:cs="Calibri"/>
                <w:bCs/>
                <w:sz w:val="18"/>
                <w:szCs w:val="18"/>
              </w:rPr>
              <w:t xml:space="preserve"> Stories</w:t>
            </w:r>
          </w:p>
        </w:tc>
        <w:tc>
          <w:tcPr>
            <w:tcW w:w="900" w:type="dxa"/>
          </w:tcPr>
          <w:p w14:paraId="4D17D4A4" w14:textId="77777777" w:rsidR="00DE57EF" w:rsidRPr="00537130" w:rsidRDefault="00DE57EF" w:rsidP="00A5014B">
            <w:pPr>
              <w:pStyle w:val="ListParagraph"/>
              <w:numPr>
                <w:ilvl w:val="0"/>
                <w:numId w:val="18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DE57EF" w:rsidRPr="0076202E" w14:paraId="19084FF3" w14:textId="77777777" w:rsidTr="00201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E7F5563" w14:textId="14ED12CF" w:rsidR="00DE57EF" w:rsidRPr="002013A2" w:rsidRDefault="00DE57EF" w:rsidP="00DE57E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11D96">
              <w:rPr>
                <w:rFonts w:ascii="Calibri" w:hAnsi="Calibri" w:cs="Calibri"/>
                <w:color w:val="000000"/>
                <w:sz w:val="18"/>
                <w:szCs w:val="18"/>
              </w:rPr>
              <w:t>CWBSB-875</w:t>
            </w:r>
          </w:p>
        </w:tc>
        <w:tc>
          <w:tcPr>
            <w:tcW w:w="5076" w:type="dxa"/>
            <w:vAlign w:val="center"/>
          </w:tcPr>
          <w:p w14:paraId="75FBAAE0" w14:textId="65F73FD3" w:rsidR="00DE57EF" w:rsidRPr="00511D96" w:rsidRDefault="00DE57EF" w:rsidP="00DE57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11D96">
              <w:rPr>
                <w:rFonts w:ascii="Calibri" w:hAnsi="Calibri" w:cs="Calibri"/>
                <w:color w:val="000000"/>
                <w:sz w:val="18"/>
                <w:szCs w:val="18"/>
              </w:rPr>
              <w:t>SERVICE: Retrieve and persist complete Business Search Result (Not Testable)</w:t>
            </w:r>
          </w:p>
        </w:tc>
        <w:tc>
          <w:tcPr>
            <w:tcW w:w="3690" w:type="dxa"/>
            <w:vAlign w:val="center"/>
          </w:tcPr>
          <w:p w14:paraId="52D75394" w14:textId="3E39FB4C" w:rsidR="00DE57EF" w:rsidRPr="00D94AD6" w:rsidRDefault="00ED705F" w:rsidP="00DE57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z w:val="18"/>
                <w:szCs w:val="18"/>
              </w:rPr>
              <w:t>Tested via COVR and Business Search Stories</w:t>
            </w:r>
          </w:p>
        </w:tc>
        <w:tc>
          <w:tcPr>
            <w:tcW w:w="900" w:type="dxa"/>
          </w:tcPr>
          <w:p w14:paraId="29AE2684" w14:textId="77777777" w:rsidR="00DE57EF" w:rsidRPr="00537130" w:rsidRDefault="00DE57EF" w:rsidP="00A5014B">
            <w:pPr>
              <w:pStyle w:val="ListParagraph"/>
              <w:numPr>
                <w:ilvl w:val="0"/>
                <w:numId w:val="18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2013A2" w:rsidRPr="0076202E" w14:paraId="59F4B98B" w14:textId="77777777" w:rsidTr="00201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16489A3" w14:textId="1B89C901" w:rsidR="002013A2" w:rsidRPr="002013A2" w:rsidRDefault="002013A2" w:rsidP="002013A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013A2">
              <w:rPr>
                <w:rFonts w:ascii="Calibri" w:hAnsi="Calibri" w:cs="Calibri"/>
                <w:color w:val="000000"/>
                <w:sz w:val="18"/>
                <w:szCs w:val="18"/>
              </w:rPr>
              <w:t>CWBSB</w:t>
            </w:r>
            <w:r w:rsidR="00511D96">
              <w:rPr>
                <w:rFonts w:ascii="Calibri" w:hAnsi="Calibri" w:cs="Calibri"/>
                <w:color w:val="000000"/>
                <w:sz w:val="18"/>
                <w:szCs w:val="18"/>
              </w:rPr>
              <w:t>-919</w:t>
            </w:r>
          </w:p>
        </w:tc>
        <w:tc>
          <w:tcPr>
            <w:tcW w:w="5076" w:type="dxa"/>
            <w:vAlign w:val="center"/>
          </w:tcPr>
          <w:p w14:paraId="39012694" w14:textId="7C16B83F" w:rsidR="002013A2" w:rsidRPr="002013A2" w:rsidRDefault="00511D96" w:rsidP="002013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11D96">
              <w:rPr>
                <w:rFonts w:ascii="Calibri" w:hAnsi="Calibri" w:cs="Calibri"/>
                <w:color w:val="000000"/>
                <w:sz w:val="18"/>
                <w:szCs w:val="18"/>
              </w:rPr>
              <w:t>SERVICE: Build 'Retrieve Company' Mock Service Integration [Not Testable]</w:t>
            </w:r>
          </w:p>
        </w:tc>
        <w:tc>
          <w:tcPr>
            <w:tcW w:w="3690" w:type="dxa"/>
            <w:vAlign w:val="center"/>
          </w:tcPr>
          <w:p w14:paraId="7C31D90C" w14:textId="25124685" w:rsidR="002013A2" w:rsidRPr="00D94AD6" w:rsidRDefault="002013A2" w:rsidP="002013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D94AD6">
              <w:rPr>
                <w:rFonts w:ascii="Calibri" w:hAnsi="Calibri" w:cs="Calibri"/>
                <w:bCs/>
                <w:sz w:val="18"/>
                <w:szCs w:val="18"/>
              </w:rPr>
              <w:t xml:space="preserve">Tested via </w:t>
            </w:r>
            <w:r>
              <w:rPr>
                <w:rFonts w:ascii="Calibri" w:hAnsi="Calibri" w:cs="Calibri"/>
                <w:bCs/>
                <w:sz w:val="18"/>
                <w:szCs w:val="18"/>
              </w:rPr>
              <w:t>CODAT</w:t>
            </w:r>
          </w:p>
        </w:tc>
        <w:tc>
          <w:tcPr>
            <w:tcW w:w="900" w:type="dxa"/>
          </w:tcPr>
          <w:p w14:paraId="1F60A709" w14:textId="77777777" w:rsidR="002013A2" w:rsidRPr="00537130" w:rsidRDefault="002013A2" w:rsidP="00A5014B">
            <w:pPr>
              <w:pStyle w:val="ListParagraph"/>
              <w:numPr>
                <w:ilvl w:val="0"/>
                <w:numId w:val="18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2013A2" w:rsidRPr="0076202E" w14:paraId="49C354E3" w14:textId="77777777" w:rsidTr="009B45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BA07ED6" w14:textId="77777777" w:rsidR="002013A2" w:rsidRPr="0076202E" w:rsidRDefault="002013A2" w:rsidP="002013A2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076" w:type="dxa"/>
          </w:tcPr>
          <w:p w14:paraId="072ECEF5" w14:textId="77777777" w:rsidR="002013A2" w:rsidRPr="0076202E" w:rsidRDefault="002013A2" w:rsidP="00201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9C6402E" w14:textId="77777777" w:rsidR="002013A2" w:rsidRPr="0076202E" w:rsidRDefault="002013A2" w:rsidP="00201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00" w:type="dxa"/>
          </w:tcPr>
          <w:p w14:paraId="359900E0" w14:textId="783A2731" w:rsidR="002013A2" w:rsidRPr="0076202E" w:rsidRDefault="00ED705F" w:rsidP="002013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3</w:t>
            </w:r>
          </w:p>
        </w:tc>
      </w:tr>
    </w:tbl>
    <w:p w14:paraId="16EFADFC" w14:textId="3492A134" w:rsidR="00C66294" w:rsidRPr="0076202E" w:rsidRDefault="00C66294" w:rsidP="00C66294">
      <w:pPr>
        <w:pStyle w:val="Heading2"/>
      </w:pPr>
      <w:bookmarkStart w:id="50" w:name="_Toc54708263"/>
      <w:bookmarkStart w:id="51" w:name="_Toc9001894"/>
      <w:bookmarkStart w:id="52" w:name="_Toc71673684"/>
      <w:r w:rsidRPr="0076202E">
        <w:t xml:space="preserve">Not Included Stories/Bugs/Change – Total – </w:t>
      </w:r>
      <w:bookmarkEnd w:id="50"/>
      <w:r w:rsidR="005801A7">
        <w:t>59</w:t>
      </w:r>
      <w:bookmarkEnd w:id="52"/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129"/>
        <w:gridCol w:w="4820"/>
        <w:gridCol w:w="1559"/>
        <w:gridCol w:w="2268"/>
        <w:gridCol w:w="992"/>
      </w:tblGrid>
      <w:tr w:rsidR="00C66294" w:rsidRPr="0076202E" w14:paraId="47631A43" w14:textId="77777777" w:rsidTr="009B45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0E40EF41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820" w:type="dxa"/>
            <w:shd w:val="clear" w:color="auto" w:fill="D6EDF9" w:themeFill="accent2" w:themeFillTint="33"/>
          </w:tcPr>
          <w:p w14:paraId="6C2743A3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1559" w:type="dxa"/>
            <w:shd w:val="clear" w:color="auto" w:fill="D6EDF9" w:themeFill="accent2" w:themeFillTint="33"/>
          </w:tcPr>
          <w:p w14:paraId="395AB8CE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Type</w:t>
            </w:r>
          </w:p>
        </w:tc>
        <w:tc>
          <w:tcPr>
            <w:tcW w:w="2268" w:type="dxa"/>
            <w:shd w:val="clear" w:color="auto" w:fill="D6EDF9" w:themeFill="accent2" w:themeFillTint="33"/>
          </w:tcPr>
          <w:p w14:paraId="68708296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992" w:type="dxa"/>
            <w:shd w:val="clear" w:color="auto" w:fill="D6EDF9" w:themeFill="accent2" w:themeFillTint="33"/>
          </w:tcPr>
          <w:p w14:paraId="3F4EA6D5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ED705F" w:rsidRPr="0076202E" w14:paraId="714FB9FE" w14:textId="77777777" w:rsidTr="00C40F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397A07DB" w14:textId="3715406E" w:rsidR="00ED705F" w:rsidRPr="005801A7" w:rsidRDefault="00ED705F" w:rsidP="00ED705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CWBSB-691</w:t>
            </w:r>
          </w:p>
        </w:tc>
        <w:tc>
          <w:tcPr>
            <w:tcW w:w="4820" w:type="dxa"/>
            <w:vAlign w:val="bottom"/>
          </w:tcPr>
          <w:p w14:paraId="198C393F" w14:textId="49BEFCCF" w:rsidR="00ED705F" w:rsidRPr="005801A7" w:rsidRDefault="00ED705F" w:rsidP="00ED7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Received 2 Approved Email For Small Biz Application </w:t>
            </w:r>
          </w:p>
        </w:tc>
        <w:tc>
          <w:tcPr>
            <w:tcW w:w="1559" w:type="dxa"/>
            <w:vAlign w:val="bottom"/>
          </w:tcPr>
          <w:p w14:paraId="337CF3D0" w14:textId="26BB81F3" w:rsidR="00ED705F" w:rsidRPr="005801A7" w:rsidRDefault="00ED705F" w:rsidP="00ED7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5BA248CE" w14:textId="62816DB3" w:rsidR="00ED705F" w:rsidRPr="005801A7" w:rsidRDefault="00ED705F" w:rsidP="00ED7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7BCFE34B" w14:textId="77777777" w:rsidR="00ED705F" w:rsidRPr="0076202E" w:rsidRDefault="00ED705F" w:rsidP="00ED705F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ED705F" w:rsidRPr="0076202E" w14:paraId="4E60CB2A" w14:textId="77777777" w:rsidTr="00C40F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3FF350DC" w14:textId="14C417FD" w:rsidR="00ED705F" w:rsidRPr="005801A7" w:rsidRDefault="00ED705F" w:rsidP="00ED705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CWBSB-925</w:t>
            </w:r>
          </w:p>
        </w:tc>
        <w:tc>
          <w:tcPr>
            <w:tcW w:w="4820" w:type="dxa"/>
            <w:vAlign w:val="bottom"/>
          </w:tcPr>
          <w:p w14:paraId="7471DD90" w14:textId="3E8C5F4E" w:rsidR="00ED705F" w:rsidRPr="005801A7" w:rsidRDefault="00ED705F" w:rsidP="00ED7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UX: Apply Not Qualified style updates</w:t>
            </w:r>
          </w:p>
        </w:tc>
        <w:tc>
          <w:tcPr>
            <w:tcW w:w="1559" w:type="dxa"/>
            <w:vAlign w:val="bottom"/>
          </w:tcPr>
          <w:p w14:paraId="4F4DCEC1" w14:textId="3796C03A" w:rsidR="00ED705F" w:rsidRPr="005801A7" w:rsidRDefault="00ED705F" w:rsidP="00ED7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Change</w:t>
            </w:r>
          </w:p>
        </w:tc>
        <w:tc>
          <w:tcPr>
            <w:tcW w:w="2268" w:type="dxa"/>
            <w:vAlign w:val="bottom"/>
          </w:tcPr>
          <w:p w14:paraId="77019C40" w14:textId="53C9F344" w:rsidR="00ED705F" w:rsidRPr="005801A7" w:rsidRDefault="00ED705F" w:rsidP="00ED7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13D430CC" w14:textId="77777777" w:rsidR="00ED705F" w:rsidRPr="0076202E" w:rsidRDefault="00ED705F" w:rsidP="00ED705F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ED705F" w:rsidRPr="0076202E" w14:paraId="573FD59E" w14:textId="77777777" w:rsidTr="00C40F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92BBDEE" w14:textId="0F31F94E" w:rsidR="00ED705F" w:rsidRPr="005801A7" w:rsidRDefault="00ED705F" w:rsidP="00ED705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CWBSB-936</w:t>
            </w:r>
          </w:p>
        </w:tc>
        <w:tc>
          <w:tcPr>
            <w:tcW w:w="4820" w:type="dxa"/>
            <w:vAlign w:val="bottom"/>
          </w:tcPr>
          <w:p w14:paraId="4E225071" w14:textId="0A49BC07" w:rsidR="00ED705F" w:rsidRPr="005801A7" w:rsidRDefault="00ED705F" w:rsidP="00ED7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UX - Spacing Dynamic Finish Page Desktop View</w:t>
            </w:r>
          </w:p>
        </w:tc>
        <w:tc>
          <w:tcPr>
            <w:tcW w:w="1559" w:type="dxa"/>
            <w:vAlign w:val="bottom"/>
          </w:tcPr>
          <w:p w14:paraId="1574D7FE" w14:textId="65F5CBF9" w:rsidR="00ED705F" w:rsidRPr="005801A7" w:rsidRDefault="00ED705F" w:rsidP="00ED7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3E8EF60D" w14:textId="6DDDDB6D" w:rsidR="00ED705F" w:rsidRPr="005801A7" w:rsidRDefault="00ED705F" w:rsidP="00ED7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0D823534" w14:textId="77777777" w:rsidR="00ED705F" w:rsidRPr="0076202E" w:rsidRDefault="00ED705F" w:rsidP="00ED705F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09B87031" w14:textId="77777777" w:rsidTr="00A70C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46F30469" w14:textId="46C5747C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CWBSB-726</w:t>
            </w:r>
          </w:p>
        </w:tc>
        <w:tc>
          <w:tcPr>
            <w:tcW w:w="4820" w:type="dxa"/>
            <w:vAlign w:val="bottom"/>
          </w:tcPr>
          <w:p w14:paraId="73FD0D34" w14:textId="044098A4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SBDCO - The Back button on a mobile browser causes the application to be lost</w:t>
            </w:r>
          </w:p>
        </w:tc>
        <w:tc>
          <w:tcPr>
            <w:tcW w:w="1559" w:type="dxa"/>
            <w:vAlign w:val="bottom"/>
          </w:tcPr>
          <w:p w14:paraId="4DF074A8" w14:textId="6DAE9DCB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  <w:vAlign w:val="bottom"/>
          </w:tcPr>
          <w:p w14:paraId="1CB8391C" w14:textId="12E1CDCF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Awaiting Information</w:t>
            </w:r>
          </w:p>
        </w:tc>
        <w:tc>
          <w:tcPr>
            <w:tcW w:w="992" w:type="dxa"/>
            <w:vAlign w:val="center"/>
          </w:tcPr>
          <w:p w14:paraId="6273A61C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5F837068" w14:textId="77777777" w:rsidTr="00A70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03B4D07C" w14:textId="731DDE74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CWBSB-796</w:t>
            </w:r>
          </w:p>
        </w:tc>
        <w:tc>
          <w:tcPr>
            <w:tcW w:w="4820" w:type="dxa"/>
            <w:vAlign w:val="bottom"/>
          </w:tcPr>
          <w:p w14:paraId="4AAEDFDE" w14:textId="236F923C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Spacing between View feature and bullets not</w:t>
            </w:r>
            <w:r w:rsidR="00B8580E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per Figma</w:t>
            </w:r>
          </w:p>
        </w:tc>
        <w:tc>
          <w:tcPr>
            <w:tcW w:w="1559" w:type="dxa"/>
            <w:vAlign w:val="bottom"/>
          </w:tcPr>
          <w:p w14:paraId="31CF11AE" w14:textId="64931DCF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  <w:vAlign w:val="bottom"/>
          </w:tcPr>
          <w:p w14:paraId="6FE6055E" w14:textId="3433F71B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Awaiting Information</w:t>
            </w:r>
          </w:p>
        </w:tc>
        <w:tc>
          <w:tcPr>
            <w:tcW w:w="992" w:type="dxa"/>
            <w:vAlign w:val="center"/>
          </w:tcPr>
          <w:p w14:paraId="6668DA16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4742DEB5" w14:textId="77777777" w:rsidTr="00A70C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507C2DA2" w14:textId="1660471E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CWBSB-915</w:t>
            </w:r>
          </w:p>
        </w:tc>
        <w:tc>
          <w:tcPr>
            <w:tcW w:w="4820" w:type="dxa"/>
            <w:vAlign w:val="bottom"/>
          </w:tcPr>
          <w:p w14:paraId="46EF7040" w14:textId="6799B5FE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Application Approval Page - Missing Products and PAN for app with </w:t>
            </w:r>
            <w:r w:rsidR="00B8580E"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Auth</w:t>
            </w: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Signer </w:t>
            </w:r>
          </w:p>
        </w:tc>
        <w:tc>
          <w:tcPr>
            <w:tcW w:w="1559" w:type="dxa"/>
            <w:vAlign w:val="bottom"/>
          </w:tcPr>
          <w:p w14:paraId="6AB21D44" w14:textId="77CB8AD2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  <w:vAlign w:val="bottom"/>
          </w:tcPr>
          <w:p w14:paraId="4E19A79F" w14:textId="5F6C52A3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Awaiting Information</w:t>
            </w:r>
          </w:p>
        </w:tc>
        <w:tc>
          <w:tcPr>
            <w:tcW w:w="992" w:type="dxa"/>
            <w:vAlign w:val="center"/>
          </w:tcPr>
          <w:p w14:paraId="49406A82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457DB8DD" w14:textId="77777777" w:rsidTr="00A70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B66ABA7" w14:textId="1585D78F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CWBSB-928</w:t>
            </w:r>
          </w:p>
        </w:tc>
        <w:tc>
          <w:tcPr>
            <w:tcW w:w="4820" w:type="dxa"/>
            <w:vAlign w:val="bottom"/>
          </w:tcPr>
          <w:p w14:paraId="5CD42711" w14:textId="279B835D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SBDCO - Application Approval - No PAN is displayed</w:t>
            </w:r>
          </w:p>
        </w:tc>
        <w:tc>
          <w:tcPr>
            <w:tcW w:w="1559" w:type="dxa"/>
            <w:vAlign w:val="bottom"/>
          </w:tcPr>
          <w:p w14:paraId="51EBABB0" w14:textId="123C1AAC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  <w:vAlign w:val="bottom"/>
          </w:tcPr>
          <w:p w14:paraId="59266A15" w14:textId="467B1768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Awaiting Information</w:t>
            </w:r>
          </w:p>
        </w:tc>
        <w:tc>
          <w:tcPr>
            <w:tcW w:w="992" w:type="dxa"/>
            <w:vAlign w:val="center"/>
          </w:tcPr>
          <w:p w14:paraId="31C09E17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0A83D950" w14:textId="77777777" w:rsidTr="008363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0329CE54" w14:textId="577FA2F2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CWBSB-157</w:t>
            </w:r>
          </w:p>
        </w:tc>
        <w:tc>
          <w:tcPr>
            <w:tcW w:w="4820" w:type="dxa"/>
            <w:vAlign w:val="bottom"/>
          </w:tcPr>
          <w:p w14:paraId="75DD3066" w14:textId="11EE9AFD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EMAIL: Build 'Nurture' Email Notification for Applicant</w:t>
            </w:r>
          </w:p>
        </w:tc>
        <w:tc>
          <w:tcPr>
            <w:tcW w:w="1559" w:type="dxa"/>
            <w:vAlign w:val="bottom"/>
          </w:tcPr>
          <w:p w14:paraId="4196A8A0" w14:textId="20C486ED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Story</w:t>
            </w:r>
          </w:p>
        </w:tc>
        <w:tc>
          <w:tcPr>
            <w:tcW w:w="2268" w:type="dxa"/>
            <w:vAlign w:val="bottom"/>
          </w:tcPr>
          <w:p w14:paraId="4BCFDE5D" w14:textId="70289D45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Backlog</w:t>
            </w:r>
          </w:p>
        </w:tc>
        <w:tc>
          <w:tcPr>
            <w:tcW w:w="992" w:type="dxa"/>
            <w:vAlign w:val="center"/>
          </w:tcPr>
          <w:p w14:paraId="00926045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2941977C" w14:textId="77777777" w:rsidTr="00836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F3485E9" w14:textId="1490938C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CWBSB-637</w:t>
            </w:r>
          </w:p>
        </w:tc>
        <w:tc>
          <w:tcPr>
            <w:tcW w:w="4820" w:type="dxa"/>
            <w:vAlign w:val="bottom"/>
          </w:tcPr>
          <w:p w14:paraId="1D023BA9" w14:textId="3A63E574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SBDCO - Security Question - Mobile - Display of </w:t>
            </w:r>
            <w:r w:rsidR="00B8580E"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two-line</w:t>
            </w: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question</w:t>
            </w:r>
          </w:p>
        </w:tc>
        <w:tc>
          <w:tcPr>
            <w:tcW w:w="1559" w:type="dxa"/>
            <w:vAlign w:val="bottom"/>
          </w:tcPr>
          <w:p w14:paraId="79B795F0" w14:textId="54433EDA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  <w:vAlign w:val="bottom"/>
          </w:tcPr>
          <w:p w14:paraId="13000656" w14:textId="4C09A864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Backlog</w:t>
            </w:r>
          </w:p>
        </w:tc>
        <w:tc>
          <w:tcPr>
            <w:tcW w:w="992" w:type="dxa"/>
            <w:vAlign w:val="center"/>
          </w:tcPr>
          <w:p w14:paraId="02FFC552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25FFC62B" w14:textId="77777777" w:rsidTr="008363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545D2878" w14:textId="40D63D36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CWBSB-640</w:t>
            </w:r>
          </w:p>
        </w:tc>
        <w:tc>
          <w:tcPr>
            <w:tcW w:w="4820" w:type="dxa"/>
            <w:vAlign w:val="bottom"/>
          </w:tcPr>
          <w:p w14:paraId="14E66BD2" w14:textId="2F8E72E6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SBDCO U/</w:t>
            </w:r>
            <w:r w:rsidR="00B8580E"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X Mobile Authorized</w:t>
            </w: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Signer â€“ Submission Complete and Cancel - Footer</w:t>
            </w:r>
          </w:p>
        </w:tc>
        <w:tc>
          <w:tcPr>
            <w:tcW w:w="1559" w:type="dxa"/>
            <w:vAlign w:val="bottom"/>
          </w:tcPr>
          <w:p w14:paraId="66C3242A" w14:textId="6395B6F6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  <w:vAlign w:val="bottom"/>
          </w:tcPr>
          <w:p w14:paraId="674F4708" w14:textId="61CD462E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Backlog</w:t>
            </w:r>
          </w:p>
        </w:tc>
        <w:tc>
          <w:tcPr>
            <w:tcW w:w="992" w:type="dxa"/>
            <w:vAlign w:val="center"/>
          </w:tcPr>
          <w:p w14:paraId="6764EDB2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533D9B6A" w14:textId="77777777" w:rsidTr="00836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06226CD" w14:textId="71F9E7BC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CWBSB-684</w:t>
            </w:r>
          </w:p>
        </w:tc>
        <w:tc>
          <w:tcPr>
            <w:tcW w:w="4820" w:type="dxa"/>
            <w:vAlign w:val="bottom"/>
          </w:tcPr>
          <w:p w14:paraId="307775BE" w14:textId="6767A8F9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Getting Empty Application Completed Email</w:t>
            </w:r>
          </w:p>
        </w:tc>
        <w:tc>
          <w:tcPr>
            <w:tcW w:w="1559" w:type="dxa"/>
            <w:vAlign w:val="bottom"/>
          </w:tcPr>
          <w:p w14:paraId="71ECC9BF" w14:textId="7F87ED4D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  <w:vAlign w:val="bottom"/>
          </w:tcPr>
          <w:p w14:paraId="2404886B" w14:textId="667F2344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Backlog</w:t>
            </w:r>
          </w:p>
        </w:tc>
        <w:tc>
          <w:tcPr>
            <w:tcW w:w="992" w:type="dxa"/>
            <w:vAlign w:val="center"/>
          </w:tcPr>
          <w:p w14:paraId="5CF2373A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03F2D855" w14:textId="77777777" w:rsidTr="008363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D800832" w14:textId="56AAA95C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CWBSB-685</w:t>
            </w:r>
          </w:p>
        </w:tc>
        <w:tc>
          <w:tcPr>
            <w:tcW w:w="4820" w:type="dxa"/>
            <w:vAlign w:val="bottom"/>
          </w:tcPr>
          <w:p w14:paraId="33C76C70" w14:textId="527CC99D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Funding Form - Saved </w:t>
            </w:r>
            <w:r w:rsidR="00B8580E"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email is incorrect</w:t>
            </w: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content &amp; incorrect sender</w:t>
            </w:r>
          </w:p>
        </w:tc>
        <w:tc>
          <w:tcPr>
            <w:tcW w:w="1559" w:type="dxa"/>
            <w:vAlign w:val="bottom"/>
          </w:tcPr>
          <w:p w14:paraId="0497CB59" w14:textId="3B54E9BD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  <w:vAlign w:val="bottom"/>
          </w:tcPr>
          <w:p w14:paraId="4E60D3D2" w14:textId="31BD33A4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Backlog</w:t>
            </w:r>
          </w:p>
        </w:tc>
        <w:tc>
          <w:tcPr>
            <w:tcW w:w="992" w:type="dxa"/>
            <w:vAlign w:val="center"/>
          </w:tcPr>
          <w:p w14:paraId="73AB0BDB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7C420564" w14:textId="77777777" w:rsidTr="00836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0C1488D9" w14:textId="4B68A8F6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CWBSB-721</w:t>
            </w:r>
          </w:p>
        </w:tc>
        <w:tc>
          <w:tcPr>
            <w:tcW w:w="4820" w:type="dxa"/>
            <w:vAlign w:val="bottom"/>
          </w:tcPr>
          <w:p w14:paraId="0AD2B3A5" w14:textId="2FC9D72F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SBDCO - Applicant - Birthday &amp; SIN page - on all iPhone devices for Safari - multiple inline messages stay open </w:t>
            </w:r>
          </w:p>
        </w:tc>
        <w:tc>
          <w:tcPr>
            <w:tcW w:w="1559" w:type="dxa"/>
            <w:vAlign w:val="bottom"/>
          </w:tcPr>
          <w:p w14:paraId="50426701" w14:textId="55FB16C0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  <w:vAlign w:val="bottom"/>
          </w:tcPr>
          <w:p w14:paraId="1E7675B2" w14:textId="733B7025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Backlog</w:t>
            </w:r>
          </w:p>
        </w:tc>
        <w:tc>
          <w:tcPr>
            <w:tcW w:w="992" w:type="dxa"/>
            <w:vAlign w:val="center"/>
          </w:tcPr>
          <w:p w14:paraId="418DE975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1327765C" w14:textId="77777777" w:rsidTr="008363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1BBA59A0" w14:textId="1A32D978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CWBSB-722</w:t>
            </w:r>
          </w:p>
        </w:tc>
        <w:tc>
          <w:tcPr>
            <w:tcW w:w="4820" w:type="dxa"/>
            <w:vAlign w:val="bottom"/>
          </w:tcPr>
          <w:p w14:paraId="570D22AB" w14:textId="0D72A05F" w:rsidR="005801A7" w:rsidRPr="005801A7" w:rsidRDefault="00B8580E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SBDCO Mobile Non</w:t>
            </w:r>
            <w:r w:rsidR="005801A7"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-signing owners - The inline help and icon are displayed off screen</w:t>
            </w:r>
          </w:p>
        </w:tc>
        <w:tc>
          <w:tcPr>
            <w:tcW w:w="1559" w:type="dxa"/>
            <w:vAlign w:val="bottom"/>
          </w:tcPr>
          <w:p w14:paraId="2DF7E844" w14:textId="4E96FC65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  <w:vAlign w:val="bottom"/>
          </w:tcPr>
          <w:p w14:paraId="1A9652FF" w14:textId="4C70F965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Backlog</w:t>
            </w:r>
          </w:p>
        </w:tc>
        <w:tc>
          <w:tcPr>
            <w:tcW w:w="992" w:type="dxa"/>
            <w:vAlign w:val="center"/>
          </w:tcPr>
          <w:p w14:paraId="13FAAF65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1906A8E9" w14:textId="77777777" w:rsidTr="00836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BF45187" w14:textId="52A338E4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CWBSB-727</w:t>
            </w:r>
          </w:p>
        </w:tc>
        <w:tc>
          <w:tcPr>
            <w:tcW w:w="4820" w:type="dxa"/>
            <w:vAlign w:val="bottom"/>
          </w:tcPr>
          <w:p w14:paraId="16E8AB65" w14:textId="77FD72F2" w:rsidR="005801A7" w:rsidRPr="005801A7" w:rsidRDefault="00B8580E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SBDCO Mobile Authorised</w:t>
            </w:r>
            <w:r w:rsidR="005801A7" w:rsidRPr="005801A7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Signer eConsent No error message header displayed</w:t>
            </w:r>
          </w:p>
        </w:tc>
        <w:tc>
          <w:tcPr>
            <w:tcW w:w="1559" w:type="dxa"/>
            <w:vAlign w:val="bottom"/>
          </w:tcPr>
          <w:p w14:paraId="77040533" w14:textId="7F8A208F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  <w:vAlign w:val="bottom"/>
          </w:tcPr>
          <w:p w14:paraId="7048689D" w14:textId="0FDF0136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Backlog</w:t>
            </w:r>
          </w:p>
        </w:tc>
        <w:tc>
          <w:tcPr>
            <w:tcW w:w="992" w:type="dxa"/>
            <w:vAlign w:val="center"/>
          </w:tcPr>
          <w:p w14:paraId="24E24F3D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15894091" w14:textId="77777777" w:rsidTr="008363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2F8AACA4" w14:textId="61FF2218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CWBSB-801</w:t>
            </w:r>
          </w:p>
        </w:tc>
        <w:tc>
          <w:tcPr>
            <w:tcW w:w="4820" w:type="dxa"/>
            <w:vAlign w:val="bottom"/>
          </w:tcPr>
          <w:p w14:paraId="760DD9AE" w14:textId="0F0E3D9F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EMAIL: Upgrade Email Service </w:t>
            </w:r>
          </w:p>
        </w:tc>
        <w:tc>
          <w:tcPr>
            <w:tcW w:w="1559" w:type="dxa"/>
            <w:vAlign w:val="bottom"/>
          </w:tcPr>
          <w:p w14:paraId="0C64DAB4" w14:textId="3BFDA16F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Story</w:t>
            </w:r>
          </w:p>
        </w:tc>
        <w:tc>
          <w:tcPr>
            <w:tcW w:w="2268" w:type="dxa"/>
            <w:vAlign w:val="bottom"/>
          </w:tcPr>
          <w:p w14:paraId="1426F3D9" w14:textId="501FFBAF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Backlog</w:t>
            </w:r>
          </w:p>
        </w:tc>
        <w:tc>
          <w:tcPr>
            <w:tcW w:w="992" w:type="dxa"/>
            <w:vAlign w:val="center"/>
          </w:tcPr>
          <w:p w14:paraId="3565981C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6CCBA132" w14:textId="77777777" w:rsidTr="00836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9DE9C30" w14:textId="127CCC4D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CWBSB-805</w:t>
            </w:r>
          </w:p>
        </w:tc>
        <w:tc>
          <w:tcPr>
            <w:tcW w:w="4820" w:type="dxa"/>
            <w:vAlign w:val="bottom"/>
          </w:tcPr>
          <w:p w14:paraId="6C1AC79C" w14:textId="65AC6CCB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Workspace - Not Showing Saving Product &amp; Missing Quantity Count of the Product</w:t>
            </w:r>
          </w:p>
        </w:tc>
        <w:tc>
          <w:tcPr>
            <w:tcW w:w="1559" w:type="dxa"/>
            <w:vAlign w:val="bottom"/>
          </w:tcPr>
          <w:p w14:paraId="5A689458" w14:textId="1D8EC2A1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  <w:vAlign w:val="bottom"/>
          </w:tcPr>
          <w:p w14:paraId="790FEABA" w14:textId="47124FF4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Backlog</w:t>
            </w:r>
          </w:p>
        </w:tc>
        <w:tc>
          <w:tcPr>
            <w:tcW w:w="992" w:type="dxa"/>
            <w:vAlign w:val="center"/>
          </w:tcPr>
          <w:p w14:paraId="72ACDDF3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0FB273D9" w14:textId="77777777" w:rsidTr="008363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5AF3E6FC" w14:textId="1619F6FE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CWBSB-835</w:t>
            </w:r>
          </w:p>
        </w:tc>
        <w:tc>
          <w:tcPr>
            <w:tcW w:w="4820" w:type="dxa"/>
            <w:vAlign w:val="bottom"/>
          </w:tcPr>
          <w:p w14:paraId="59F13A12" w14:textId="18C563CC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UX: All Inline Help Icon cropped at the bottom</w:t>
            </w:r>
          </w:p>
        </w:tc>
        <w:tc>
          <w:tcPr>
            <w:tcW w:w="1559" w:type="dxa"/>
            <w:vAlign w:val="bottom"/>
          </w:tcPr>
          <w:p w14:paraId="164DAD4B" w14:textId="73A07054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  <w:vAlign w:val="bottom"/>
          </w:tcPr>
          <w:p w14:paraId="3CFDC72D" w14:textId="0AD0190F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Backlog</w:t>
            </w:r>
          </w:p>
        </w:tc>
        <w:tc>
          <w:tcPr>
            <w:tcW w:w="992" w:type="dxa"/>
            <w:vAlign w:val="center"/>
          </w:tcPr>
          <w:p w14:paraId="6ECED446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59B904A2" w14:textId="77777777" w:rsidTr="00836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04664401" w14:textId="7181FCD0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CWBSB-869</w:t>
            </w:r>
          </w:p>
        </w:tc>
        <w:tc>
          <w:tcPr>
            <w:tcW w:w="4820" w:type="dxa"/>
            <w:vAlign w:val="bottom"/>
          </w:tcPr>
          <w:p w14:paraId="624B7D6E" w14:textId="512F93E4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Show the Business Delegate page again and Stall there before Transitioning to the Application Approval page</w:t>
            </w:r>
          </w:p>
        </w:tc>
        <w:tc>
          <w:tcPr>
            <w:tcW w:w="1559" w:type="dxa"/>
            <w:vAlign w:val="bottom"/>
          </w:tcPr>
          <w:p w14:paraId="0517CD7A" w14:textId="5BA4694B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  <w:vAlign w:val="bottom"/>
          </w:tcPr>
          <w:p w14:paraId="7D326CDA" w14:textId="373F96D7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Backlog</w:t>
            </w:r>
          </w:p>
        </w:tc>
        <w:tc>
          <w:tcPr>
            <w:tcW w:w="992" w:type="dxa"/>
            <w:vAlign w:val="center"/>
          </w:tcPr>
          <w:p w14:paraId="1286D57E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75C73226" w14:textId="77777777" w:rsidTr="008363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29F3AE18" w14:textId="6670B7B7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CWBSB-906</w:t>
            </w:r>
          </w:p>
        </w:tc>
        <w:tc>
          <w:tcPr>
            <w:tcW w:w="4820" w:type="dxa"/>
            <w:vAlign w:val="bottom"/>
          </w:tcPr>
          <w:p w14:paraId="046A9023" w14:textId="24EC739B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UX - Landing Page for Authorized Signer</w:t>
            </w:r>
          </w:p>
        </w:tc>
        <w:tc>
          <w:tcPr>
            <w:tcW w:w="1559" w:type="dxa"/>
            <w:vAlign w:val="bottom"/>
          </w:tcPr>
          <w:p w14:paraId="072831C9" w14:textId="2A185BFE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Change</w:t>
            </w:r>
          </w:p>
        </w:tc>
        <w:tc>
          <w:tcPr>
            <w:tcW w:w="2268" w:type="dxa"/>
            <w:vAlign w:val="bottom"/>
          </w:tcPr>
          <w:p w14:paraId="2C0A9FCC" w14:textId="758FA240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Backlog</w:t>
            </w:r>
          </w:p>
        </w:tc>
        <w:tc>
          <w:tcPr>
            <w:tcW w:w="992" w:type="dxa"/>
            <w:vAlign w:val="center"/>
          </w:tcPr>
          <w:p w14:paraId="2EA11C4B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0B358A8A" w14:textId="77777777" w:rsidTr="00836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31FDA8C5" w14:textId="03AFDA5F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CWBSB-914</w:t>
            </w:r>
          </w:p>
        </w:tc>
        <w:tc>
          <w:tcPr>
            <w:tcW w:w="4820" w:type="dxa"/>
            <w:vAlign w:val="bottom"/>
          </w:tcPr>
          <w:p w14:paraId="6B405F50" w14:textId="51BEE0FD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Tracking BR82C3X Getting Oops Page for a specific Application with Auth Signers</w:t>
            </w:r>
          </w:p>
        </w:tc>
        <w:tc>
          <w:tcPr>
            <w:tcW w:w="1559" w:type="dxa"/>
            <w:vAlign w:val="bottom"/>
          </w:tcPr>
          <w:p w14:paraId="1F95606C" w14:textId="3F9F305D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  <w:vAlign w:val="bottom"/>
          </w:tcPr>
          <w:p w14:paraId="40A0D97D" w14:textId="35D53B4F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Backlog</w:t>
            </w:r>
          </w:p>
        </w:tc>
        <w:tc>
          <w:tcPr>
            <w:tcW w:w="992" w:type="dxa"/>
            <w:vAlign w:val="center"/>
          </w:tcPr>
          <w:p w14:paraId="75C46A79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296BEE69" w14:textId="77777777" w:rsidTr="008363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201076DF" w14:textId="53422228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CWBSB-921</w:t>
            </w:r>
          </w:p>
        </w:tc>
        <w:tc>
          <w:tcPr>
            <w:tcW w:w="4820" w:type="dxa"/>
            <w:vAlign w:val="bottom"/>
          </w:tcPr>
          <w:p w14:paraId="32AD1F55" w14:textId="4FA23A4F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SERVICE: Update 'Not Qualified' path</w:t>
            </w:r>
          </w:p>
        </w:tc>
        <w:tc>
          <w:tcPr>
            <w:tcW w:w="1559" w:type="dxa"/>
            <w:vAlign w:val="bottom"/>
          </w:tcPr>
          <w:p w14:paraId="3697BCF2" w14:textId="2F6ACE4C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Story</w:t>
            </w:r>
          </w:p>
        </w:tc>
        <w:tc>
          <w:tcPr>
            <w:tcW w:w="2268" w:type="dxa"/>
            <w:vAlign w:val="bottom"/>
          </w:tcPr>
          <w:p w14:paraId="76386B2C" w14:textId="4FA1BA57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Backlog</w:t>
            </w:r>
          </w:p>
        </w:tc>
        <w:tc>
          <w:tcPr>
            <w:tcW w:w="992" w:type="dxa"/>
            <w:vAlign w:val="center"/>
          </w:tcPr>
          <w:p w14:paraId="6D748053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048279DD" w14:textId="77777777" w:rsidTr="00836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2CA5E82B" w14:textId="002DA971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CWBSB-929</w:t>
            </w:r>
          </w:p>
        </w:tc>
        <w:tc>
          <w:tcPr>
            <w:tcW w:w="4820" w:type="dxa"/>
            <w:vAlign w:val="bottom"/>
          </w:tcPr>
          <w:p w14:paraId="73C89209" w14:textId="48DAD6E2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SBDCO - Applicant - Page freezes once a GP is on Business Disclosures and Signature Page</w:t>
            </w:r>
          </w:p>
        </w:tc>
        <w:tc>
          <w:tcPr>
            <w:tcW w:w="1559" w:type="dxa"/>
            <w:vAlign w:val="bottom"/>
          </w:tcPr>
          <w:p w14:paraId="709749FE" w14:textId="59991F69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  <w:vAlign w:val="bottom"/>
          </w:tcPr>
          <w:p w14:paraId="76FE96AC" w14:textId="38F18BAB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Backlog</w:t>
            </w:r>
          </w:p>
        </w:tc>
        <w:tc>
          <w:tcPr>
            <w:tcW w:w="992" w:type="dxa"/>
            <w:vAlign w:val="center"/>
          </w:tcPr>
          <w:p w14:paraId="1FE73900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1BA27FFF" w14:textId="77777777" w:rsidTr="008363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1C89C3FE" w14:textId="6AAC1AF4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CWBSB-932</w:t>
            </w:r>
          </w:p>
        </w:tc>
        <w:tc>
          <w:tcPr>
            <w:tcW w:w="4820" w:type="dxa"/>
            <w:vAlign w:val="bottom"/>
          </w:tcPr>
          <w:p w14:paraId="6C309D4B" w14:textId="0B2F092F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WORKSPACE: Prefill service for Review Form for Business Search and Info </w:t>
            </w:r>
          </w:p>
        </w:tc>
        <w:tc>
          <w:tcPr>
            <w:tcW w:w="1559" w:type="dxa"/>
            <w:vAlign w:val="bottom"/>
          </w:tcPr>
          <w:p w14:paraId="200F4507" w14:textId="16C1D928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Story</w:t>
            </w:r>
          </w:p>
        </w:tc>
        <w:tc>
          <w:tcPr>
            <w:tcW w:w="2268" w:type="dxa"/>
            <w:vAlign w:val="bottom"/>
          </w:tcPr>
          <w:p w14:paraId="04D7DDE9" w14:textId="1D7D7D6E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Backlog</w:t>
            </w:r>
          </w:p>
        </w:tc>
        <w:tc>
          <w:tcPr>
            <w:tcW w:w="992" w:type="dxa"/>
            <w:vAlign w:val="center"/>
          </w:tcPr>
          <w:p w14:paraId="6868E83E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12D5A994" w14:textId="77777777" w:rsidTr="00836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44151B93" w14:textId="5C2DF394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CWBSB-941</w:t>
            </w:r>
          </w:p>
        </w:tc>
        <w:tc>
          <w:tcPr>
            <w:tcW w:w="4820" w:type="dxa"/>
            <w:vAlign w:val="bottom"/>
          </w:tcPr>
          <w:p w14:paraId="78CFAA3E" w14:textId="2D756440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Lag between creating the company on the </w:t>
            </w:r>
            <w:r w:rsidR="00B8580E">
              <w:rPr>
                <w:rFonts w:ascii="Calibri" w:hAnsi="Calibri" w:cs="Calibri"/>
                <w:color w:val="000000"/>
                <w:sz w:val="16"/>
                <w:szCs w:val="16"/>
              </w:rPr>
              <w:t>C</w:t>
            </w: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odat platform and it being available for </w:t>
            </w:r>
            <w:r w:rsidR="00B8580E"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MuleSoft</w:t>
            </w: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to use.</w:t>
            </w:r>
          </w:p>
        </w:tc>
        <w:tc>
          <w:tcPr>
            <w:tcW w:w="1559" w:type="dxa"/>
            <w:vAlign w:val="bottom"/>
          </w:tcPr>
          <w:p w14:paraId="51C3168A" w14:textId="2B3A886D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  <w:vAlign w:val="bottom"/>
          </w:tcPr>
          <w:p w14:paraId="44449C73" w14:textId="67EF024A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Backlog</w:t>
            </w:r>
          </w:p>
        </w:tc>
        <w:tc>
          <w:tcPr>
            <w:tcW w:w="992" w:type="dxa"/>
            <w:vAlign w:val="center"/>
          </w:tcPr>
          <w:p w14:paraId="1732CC55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759B805F" w14:textId="77777777" w:rsidTr="008363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29D75E4C" w14:textId="11D61C41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CWBSB-943</w:t>
            </w:r>
          </w:p>
        </w:tc>
        <w:tc>
          <w:tcPr>
            <w:tcW w:w="4820" w:type="dxa"/>
            <w:vAlign w:val="bottom"/>
          </w:tcPr>
          <w:p w14:paraId="464940AE" w14:textId="0B93A3E5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Back Button Navigation is not Per Spec in the Your Business Page after Codat Pre-fill</w:t>
            </w:r>
          </w:p>
        </w:tc>
        <w:tc>
          <w:tcPr>
            <w:tcW w:w="1559" w:type="dxa"/>
            <w:vAlign w:val="bottom"/>
          </w:tcPr>
          <w:p w14:paraId="03434076" w14:textId="56352318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  <w:vAlign w:val="bottom"/>
          </w:tcPr>
          <w:p w14:paraId="460C9BE6" w14:textId="6BB657AB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Backlog</w:t>
            </w:r>
          </w:p>
        </w:tc>
        <w:tc>
          <w:tcPr>
            <w:tcW w:w="992" w:type="dxa"/>
            <w:vAlign w:val="center"/>
          </w:tcPr>
          <w:p w14:paraId="6CC5A6C3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3FA9B7C1" w14:textId="77777777" w:rsidTr="00836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998AE53" w14:textId="4CA2D858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CWBSB-945</w:t>
            </w:r>
          </w:p>
        </w:tc>
        <w:tc>
          <w:tcPr>
            <w:tcW w:w="4820" w:type="dxa"/>
            <w:vAlign w:val="bottom"/>
          </w:tcPr>
          <w:p w14:paraId="2164A30F" w14:textId="61053471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UX - Missing Drop Shadow for Selected State for Product Card</w:t>
            </w:r>
          </w:p>
        </w:tc>
        <w:tc>
          <w:tcPr>
            <w:tcW w:w="1559" w:type="dxa"/>
            <w:vAlign w:val="bottom"/>
          </w:tcPr>
          <w:p w14:paraId="2CD0486C" w14:textId="36409DEB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  <w:vAlign w:val="bottom"/>
          </w:tcPr>
          <w:p w14:paraId="4D772622" w14:textId="09D5A7E9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Backlog</w:t>
            </w:r>
          </w:p>
        </w:tc>
        <w:tc>
          <w:tcPr>
            <w:tcW w:w="992" w:type="dxa"/>
            <w:vAlign w:val="center"/>
          </w:tcPr>
          <w:p w14:paraId="6EFECA74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6C50C7F6" w14:textId="77777777" w:rsidTr="008363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CFB4B71" w14:textId="1B24D8B4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CWBSB-946</w:t>
            </w:r>
          </w:p>
        </w:tc>
        <w:tc>
          <w:tcPr>
            <w:tcW w:w="4820" w:type="dxa"/>
            <w:vAlign w:val="bottom"/>
          </w:tcPr>
          <w:p w14:paraId="7F8A1034" w14:textId="29C718C7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UX - Space between Progress bar and Business Type is not per Fig</w:t>
            </w:r>
            <w:r w:rsidR="00B8580E">
              <w:rPr>
                <w:rFonts w:ascii="Calibri" w:hAnsi="Calibri" w:cs="Calibri"/>
                <w:color w:val="000000"/>
                <w:sz w:val="16"/>
                <w:szCs w:val="16"/>
              </w:rPr>
              <w:t>m</w:t>
            </w: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a -</w:t>
            </w:r>
          </w:p>
        </w:tc>
        <w:tc>
          <w:tcPr>
            <w:tcW w:w="1559" w:type="dxa"/>
            <w:vAlign w:val="bottom"/>
          </w:tcPr>
          <w:p w14:paraId="6E9C994B" w14:textId="3B2ED33C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  <w:vAlign w:val="bottom"/>
          </w:tcPr>
          <w:p w14:paraId="08B1BC93" w14:textId="283DF13B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Backlog</w:t>
            </w:r>
          </w:p>
        </w:tc>
        <w:tc>
          <w:tcPr>
            <w:tcW w:w="992" w:type="dxa"/>
            <w:vAlign w:val="center"/>
          </w:tcPr>
          <w:p w14:paraId="259BFD4A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1172DE48" w14:textId="77777777" w:rsidTr="00836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2141E87" w14:textId="4AD9AB9B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CWBSB-947</w:t>
            </w:r>
          </w:p>
        </w:tc>
        <w:tc>
          <w:tcPr>
            <w:tcW w:w="4820" w:type="dxa"/>
            <w:vAlign w:val="bottom"/>
          </w:tcPr>
          <w:p w14:paraId="08E40C1F" w14:textId="5D749FAF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Open All in Accounts Option page</w:t>
            </w:r>
          </w:p>
        </w:tc>
        <w:tc>
          <w:tcPr>
            <w:tcW w:w="1559" w:type="dxa"/>
            <w:vAlign w:val="bottom"/>
          </w:tcPr>
          <w:p w14:paraId="2FB1A41B" w14:textId="638F8A16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  <w:vAlign w:val="bottom"/>
          </w:tcPr>
          <w:p w14:paraId="4CF1650B" w14:textId="74115A86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Backlog</w:t>
            </w:r>
          </w:p>
        </w:tc>
        <w:tc>
          <w:tcPr>
            <w:tcW w:w="992" w:type="dxa"/>
            <w:vAlign w:val="center"/>
          </w:tcPr>
          <w:p w14:paraId="63BE2A8A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497D3B29" w14:textId="77777777" w:rsidTr="008363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EC62414" w14:textId="773F5235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CWBSB-949</w:t>
            </w:r>
          </w:p>
        </w:tc>
        <w:tc>
          <w:tcPr>
            <w:tcW w:w="4820" w:type="dxa"/>
            <w:vAlign w:val="bottom"/>
          </w:tcPr>
          <w:p w14:paraId="12630EC0" w14:textId="560E4A5B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When Error from CODAT call  - Not Showing "Sorry, we were unable to retrieve your business information. Please enter your details manually."</w:t>
            </w:r>
          </w:p>
        </w:tc>
        <w:tc>
          <w:tcPr>
            <w:tcW w:w="1559" w:type="dxa"/>
            <w:vAlign w:val="bottom"/>
          </w:tcPr>
          <w:p w14:paraId="7D399C69" w14:textId="0554692F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Bug</w:t>
            </w:r>
          </w:p>
        </w:tc>
        <w:tc>
          <w:tcPr>
            <w:tcW w:w="2268" w:type="dxa"/>
            <w:vAlign w:val="bottom"/>
          </w:tcPr>
          <w:p w14:paraId="26325EFC" w14:textId="3789C72E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801A7">
              <w:rPr>
                <w:rFonts w:ascii="Calibri" w:hAnsi="Calibri" w:cs="Calibri"/>
                <w:color w:val="000000"/>
                <w:sz w:val="16"/>
                <w:szCs w:val="16"/>
              </w:rPr>
              <w:t>Backlog</w:t>
            </w:r>
          </w:p>
        </w:tc>
        <w:tc>
          <w:tcPr>
            <w:tcW w:w="992" w:type="dxa"/>
            <w:vAlign w:val="center"/>
          </w:tcPr>
          <w:p w14:paraId="7572A051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387F028A" w14:textId="77777777" w:rsidTr="000F4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120A07DC" w14:textId="552095C6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CWBSB-85</w:t>
            </w:r>
          </w:p>
        </w:tc>
        <w:tc>
          <w:tcPr>
            <w:tcW w:w="4820" w:type="dxa"/>
            <w:vAlign w:val="bottom"/>
          </w:tcPr>
          <w:p w14:paraId="25DC2DC8" w14:textId="5BAE05AE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EMAIL: Store email against application(s)</w:t>
            </w:r>
          </w:p>
        </w:tc>
        <w:tc>
          <w:tcPr>
            <w:tcW w:w="1559" w:type="dxa"/>
            <w:vAlign w:val="bottom"/>
          </w:tcPr>
          <w:p w14:paraId="0AD5279A" w14:textId="742BD6EC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2E5CFF89" w14:textId="6292CAA1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40C3F446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486E4E70" w14:textId="77777777" w:rsidTr="000F4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06525C0D" w14:textId="3474670B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CWBSB-137</w:t>
            </w:r>
          </w:p>
        </w:tc>
        <w:tc>
          <w:tcPr>
            <w:tcW w:w="4820" w:type="dxa"/>
            <w:vAlign w:val="bottom"/>
          </w:tcPr>
          <w:p w14:paraId="20A21CC4" w14:textId="70A1E1B1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EMAIL: Build 'Review Complete' Email Notification</w:t>
            </w:r>
          </w:p>
        </w:tc>
        <w:tc>
          <w:tcPr>
            <w:tcW w:w="1559" w:type="dxa"/>
            <w:vAlign w:val="bottom"/>
          </w:tcPr>
          <w:p w14:paraId="06364DF8" w14:textId="0D5C3532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6C59D07F" w14:textId="2571763D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4CA09B30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79EBA585" w14:textId="77777777" w:rsidTr="000F4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43136777" w14:textId="0CD1C90C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CWBSB-525</w:t>
            </w:r>
          </w:p>
        </w:tc>
        <w:tc>
          <w:tcPr>
            <w:tcW w:w="4820" w:type="dxa"/>
            <w:vAlign w:val="bottom"/>
          </w:tcPr>
          <w:p w14:paraId="5A752B27" w14:textId="671A7E64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Solve for AML Assist No Match Response (CWB-861)</w:t>
            </w:r>
          </w:p>
        </w:tc>
        <w:tc>
          <w:tcPr>
            <w:tcW w:w="1559" w:type="dxa"/>
            <w:vAlign w:val="bottom"/>
          </w:tcPr>
          <w:p w14:paraId="5C0558B9" w14:textId="7E6FA288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54299E14" w14:textId="1BBB444E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5BA23C2E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4B14144D" w14:textId="77777777" w:rsidTr="000F4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E17065B" w14:textId="7A38126A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CWBSB-672</w:t>
            </w:r>
          </w:p>
        </w:tc>
        <w:tc>
          <w:tcPr>
            <w:tcW w:w="4820" w:type="dxa"/>
            <w:vAlign w:val="bottom"/>
          </w:tcPr>
          <w:p w14:paraId="045BC01B" w14:textId="5427618B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SERVICE: Build 'Retrieve Company' service</w:t>
            </w:r>
          </w:p>
        </w:tc>
        <w:tc>
          <w:tcPr>
            <w:tcW w:w="1559" w:type="dxa"/>
            <w:vAlign w:val="bottom"/>
          </w:tcPr>
          <w:p w14:paraId="4EE586C7" w14:textId="05D60736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56705842" w14:textId="7EDF63CD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2EF6BF42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297FB2DD" w14:textId="77777777" w:rsidTr="00314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5C5BB932" w14:textId="6F4ADB1A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CWBSB-920</w:t>
            </w:r>
          </w:p>
        </w:tc>
        <w:tc>
          <w:tcPr>
            <w:tcW w:w="4820" w:type="dxa"/>
            <w:vAlign w:val="bottom"/>
          </w:tcPr>
          <w:p w14:paraId="45DC8A3B" w14:textId="25C47001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FORM: Reauthenticate applicant from save/resume for Flinks IDV</w:t>
            </w:r>
          </w:p>
        </w:tc>
        <w:tc>
          <w:tcPr>
            <w:tcW w:w="1559" w:type="dxa"/>
            <w:vAlign w:val="bottom"/>
          </w:tcPr>
          <w:p w14:paraId="38AFD5D2" w14:textId="7C099E11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4CAAB1B4" w14:textId="1801EBDD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In Analysis</w:t>
            </w:r>
          </w:p>
        </w:tc>
        <w:tc>
          <w:tcPr>
            <w:tcW w:w="992" w:type="dxa"/>
            <w:vAlign w:val="center"/>
          </w:tcPr>
          <w:p w14:paraId="4B702D1E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188EAB82" w14:textId="77777777" w:rsidTr="00B27E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11667FC9" w14:textId="0FB78B71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CWBSB-150</w:t>
            </w:r>
          </w:p>
        </w:tc>
        <w:tc>
          <w:tcPr>
            <w:tcW w:w="4820" w:type="dxa"/>
            <w:vAlign w:val="bottom"/>
          </w:tcPr>
          <w:p w14:paraId="2440F0DA" w14:textId="0F6D2EDE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WORKSPACES: Update Workspaces for Authorized Signer(s)</w:t>
            </w:r>
          </w:p>
        </w:tc>
        <w:tc>
          <w:tcPr>
            <w:tcW w:w="1559" w:type="dxa"/>
            <w:vAlign w:val="bottom"/>
          </w:tcPr>
          <w:p w14:paraId="6A64A2D3" w14:textId="6AABB2B1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31C76B5E" w14:textId="57F32B68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4A6ED282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4ED4CE54" w14:textId="77777777" w:rsidTr="00B27E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34564B61" w14:textId="26D51F55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CWBSB-158</w:t>
            </w:r>
          </w:p>
        </w:tc>
        <w:tc>
          <w:tcPr>
            <w:tcW w:w="4820" w:type="dxa"/>
            <w:vAlign w:val="bottom"/>
          </w:tcPr>
          <w:p w14:paraId="6D96A812" w14:textId="591FBE98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EMAIL: Build 'Application Complete' Email Notification</w:t>
            </w:r>
          </w:p>
        </w:tc>
        <w:tc>
          <w:tcPr>
            <w:tcW w:w="1559" w:type="dxa"/>
            <w:vAlign w:val="bottom"/>
          </w:tcPr>
          <w:p w14:paraId="47BAA097" w14:textId="31DFA855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5DAFA9FA" w14:textId="6C4999EC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3718D5F4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207730E9" w14:textId="77777777" w:rsidTr="00B27E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54FC3A71" w14:textId="5EA2D2CA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CWBSB-192</w:t>
            </w:r>
          </w:p>
        </w:tc>
        <w:tc>
          <w:tcPr>
            <w:tcW w:w="4820" w:type="dxa"/>
            <w:vAlign w:val="bottom"/>
          </w:tcPr>
          <w:p w14:paraId="6B5AD74A" w14:textId="277D8A7E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FORM: Implement 'Log into CODAT' Page</w:t>
            </w:r>
          </w:p>
        </w:tc>
        <w:tc>
          <w:tcPr>
            <w:tcW w:w="1559" w:type="dxa"/>
            <w:vAlign w:val="bottom"/>
          </w:tcPr>
          <w:p w14:paraId="170234B6" w14:textId="1636C7F6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4AACE34A" w14:textId="4EA1E715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6598580F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6D2699A7" w14:textId="77777777" w:rsidTr="00B27E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179C1EFB" w14:textId="342AEBBE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CWBSB-252</w:t>
            </w:r>
          </w:p>
        </w:tc>
        <w:tc>
          <w:tcPr>
            <w:tcW w:w="4820" w:type="dxa"/>
            <w:vAlign w:val="bottom"/>
          </w:tcPr>
          <w:p w14:paraId="5B5D4FD5" w14:textId="6DA2AD11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FORM: Build Small Business Funding 'Transfer Error' page</w:t>
            </w:r>
          </w:p>
        </w:tc>
        <w:tc>
          <w:tcPr>
            <w:tcW w:w="1559" w:type="dxa"/>
            <w:vAlign w:val="bottom"/>
          </w:tcPr>
          <w:p w14:paraId="25CC979D" w14:textId="14D6453D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34E137D4" w14:textId="7B2AE38A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3F279908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07B3A4E5" w14:textId="77777777" w:rsidTr="00B27E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C07F0C6" w14:textId="37680FAF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CWBSB-254</w:t>
            </w:r>
          </w:p>
        </w:tc>
        <w:tc>
          <w:tcPr>
            <w:tcW w:w="4820" w:type="dxa"/>
            <w:vAlign w:val="bottom"/>
          </w:tcPr>
          <w:p w14:paraId="07ACC462" w14:textId="2E2E6B71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FORM: Build 'Await Authorized Signers' Page</w:t>
            </w:r>
          </w:p>
        </w:tc>
        <w:tc>
          <w:tcPr>
            <w:tcW w:w="1559" w:type="dxa"/>
            <w:vAlign w:val="bottom"/>
          </w:tcPr>
          <w:p w14:paraId="09F69F2C" w14:textId="45DC90BD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55451DF8" w14:textId="39A96F76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579B9BC4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4516A6AD" w14:textId="77777777" w:rsidTr="00B27E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11C98DE1" w14:textId="3425E2AD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CWBSB-388</w:t>
            </w:r>
          </w:p>
        </w:tc>
        <w:tc>
          <w:tcPr>
            <w:tcW w:w="4820" w:type="dxa"/>
            <w:vAlign w:val="bottom"/>
          </w:tcPr>
          <w:p w14:paraId="7C54BC6A" w14:textId="2C75D466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FORM: Online Banking &amp; Delegates Page</w:t>
            </w:r>
          </w:p>
        </w:tc>
        <w:tc>
          <w:tcPr>
            <w:tcW w:w="1559" w:type="dxa"/>
            <w:vAlign w:val="bottom"/>
          </w:tcPr>
          <w:p w14:paraId="59CD19E1" w14:textId="3F6226D2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2C66B1D1" w14:textId="337810FE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7AC07A09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5B6F5B94" w14:textId="77777777" w:rsidTr="00B27E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11051AFC" w14:textId="2030BDC9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CWBSB-407</w:t>
            </w:r>
          </w:p>
        </w:tc>
        <w:tc>
          <w:tcPr>
            <w:tcW w:w="4820" w:type="dxa"/>
            <w:vAlign w:val="bottom"/>
          </w:tcPr>
          <w:p w14:paraId="0BE8EAC0" w14:textId="08ED95E0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SERVICE: Provisioning Service After Manual Review and Approval </w:t>
            </w:r>
          </w:p>
        </w:tc>
        <w:tc>
          <w:tcPr>
            <w:tcW w:w="1559" w:type="dxa"/>
            <w:vAlign w:val="bottom"/>
          </w:tcPr>
          <w:p w14:paraId="018279E2" w14:textId="1D9B5B4A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058A7413" w14:textId="6C09E01A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2B93AD62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2A85BA48" w14:textId="77777777" w:rsidTr="00B27E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5A19288C" w14:textId="51E72474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CWBSB-516</w:t>
            </w:r>
          </w:p>
        </w:tc>
        <w:tc>
          <w:tcPr>
            <w:tcW w:w="4820" w:type="dxa"/>
            <w:vAlign w:val="bottom"/>
          </w:tcPr>
          <w:p w14:paraId="12357B0C" w14:textId="2B6E5C45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EMAIL: Build 'Pending Review' for Business Email Notification</w:t>
            </w:r>
          </w:p>
        </w:tc>
        <w:tc>
          <w:tcPr>
            <w:tcW w:w="1559" w:type="dxa"/>
            <w:vAlign w:val="bottom"/>
          </w:tcPr>
          <w:p w14:paraId="28BE3C53" w14:textId="43D68CA5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251D0223" w14:textId="18DE7E05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64E7C537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7F0808BD" w14:textId="77777777" w:rsidTr="00B27E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74813D3" w14:textId="2A9544C2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CWBSB-559</w:t>
            </w:r>
          </w:p>
        </w:tc>
        <w:tc>
          <w:tcPr>
            <w:tcW w:w="4820" w:type="dxa"/>
            <w:vAlign w:val="bottom"/>
          </w:tcPr>
          <w:p w14:paraId="532D8448" w14:textId="3B7B9022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UX: Apply Account Option style updates and Not Qualify Page Updates</w:t>
            </w:r>
          </w:p>
        </w:tc>
        <w:tc>
          <w:tcPr>
            <w:tcW w:w="1559" w:type="dxa"/>
            <w:vAlign w:val="bottom"/>
          </w:tcPr>
          <w:p w14:paraId="143896F3" w14:textId="0E553109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Change</w:t>
            </w:r>
          </w:p>
        </w:tc>
        <w:tc>
          <w:tcPr>
            <w:tcW w:w="2268" w:type="dxa"/>
            <w:vAlign w:val="bottom"/>
          </w:tcPr>
          <w:p w14:paraId="5A03A51E" w14:textId="7546E116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58E25C9E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0A1CED1B" w14:textId="77777777" w:rsidTr="00B27E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24437B6" w14:textId="3B35F963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CWBSB-592</w:t>
            </w:r>
          </w:p>
        </w:tc>
        <w:tc>
          <w:tcPr>
            <w:tcW w:w="4820" w:type="dxa"/>
            <w:vAlign w:val="bottom"/>
          </w:tcPr>
          <w:p w14:paraId="3E1A4777" w14:textId="20AD1020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FORM: Build 'Service Selection' (complementary/cash management products/services) Page</w:t>
            </w:r>
          </w:p>
        </w:tc>
        <w:tc>
          <w:tcPr>
            <w:tcW w:w="1559" w:type="dxa"/>
            <w:vAlign w:val="bottom"/>
          </w:tcPr>
          <w:p w14:paraId="11346DEF" w14:textId="2A506834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236A2B2A" w14:textId="69BA5ECA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3B06ACB8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5A673A72" w14:textId="77777777" w:rsidTr="00B27E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12C0EB9E" w14:textId="2DD36BA9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CWBSB-771</w:t>
            </w:r>
          </w:p>
        </w:tc>
        <w:tc>
          <w:tcPr>
            <w:tcW w:w="4820" w:type="dxa"/>
            <w:vAlign w:val="bottom"/>
          </w:tcPr>
          <w:p w14:paraId="0E1BD8D4" w14:textId="22D60B09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Product Selection Page - Extra Scroll bar</w:t>
            </w:r>
          </w:p>
        </w:tc>
        <w:tc>
          <w:tcPr>
            <w:tcW w:w="1559" w:type="dxa"/>
            <w:vAlign w:val="bottom"/>
          </w:tcPr>
          <w:p w14:paraId="5D59FAFB" w14:textId="08722D8B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5FFE5157" w14:textId="1F49D5BC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3A834E7F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07F164C3" w14:textId="77777777" w:rsidTr="00B27E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453A1F39" w14:textId="6E995586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CWBSB-782</w:t>
            </w:r>
          </w:p>
        </w:tc>
        <w:tc>
          <w:tcPr>
            <w:tcW w:w="4820" w:type="dxa"/>
            <w:vAlign w:val="bottom"/>
          </w:tcPr>
          <w:p w14:paraId="61CCB88E" w14:textId="0B72F9C8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Reference Incorrect Tracking ID in Workspace for Application with Authorized Signer </w:t>
            </w:r>
          </w:p>
        </w:tc>
        <w:tc>
          <w:tcPr>
            <w:tcW w:w="1559" w:type="dxa"/>
            <w:vAlign w:val="bottom"/>
          </w:tcPr>
          <w:p w14:paraId="05D0FA2E" w14:textId="54E52A1F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3D1A5AFA" w14:textId="768DD780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3720FF5D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726B0F24" w14:textId="77777777" w:rsidTr="00B27E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0E45D3BB" w14:textId="3A914D73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CWBSB-874</w:t>
            </w:r>
          </w:p>
        </w:tc>
        <w:tc>
          <w:tcPr>
            <w:tcW w:w="4820" w:type="dxa"/>
            <w:vAlign w:val="bottom"/>
          </w:tcPr>
          <w:p w14:paraId="27D8697A" w14:textId="735509AB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SERVICES - Purge unused service versions from environments [Not Testable]</w:t>
            </w:r>
          </w:p>
        </w:tc>
        <w:tc>
          <w:tcPr>
            <w:tcW w:w="1559" w:type="dxa"/>
            <w:vAlign w:val="bottom"/>
          </w:tcPr>
          <w:p w14:paraId="34533E2B" w14:textId="2060DD9C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7884D115" w14:textId="3F226025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1A560E30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679852CC" w14:textId="77777777" w:rsidTr="00B27E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1030D1C4" w14:textId="24CF474E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CWBSB-916</w:t>
            </w:r>
          </w:p>
        </w:tc>
        <w:tc>
          <w:tcPr>
            <w:tcW w:w="4820" w:type="dxa"/>
            <w:vAlign w:val="bottom"/>
          </w:tcPr>
          <w:p w14:paraId="3BEBFF14" w14:textId="3EEF4956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Workspace: Duplicate items under Business Parties </w:t>
            </w:r>
          </w:p>
        </w:tc>
        <w:tc>
          <w:tcPr>
            <w:tcW w:w="1559" w:type="dxa"/>
            <w:vAlign w:val="bottom"/>
          </w:tcPr>
          <w:p w14:paraId="67A588EA" w14:textId="7CDD4573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5482735D" w14:textId="4FBE4B7B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2B90A861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6BD96B19" w14:textId="77777777" w:rsidTr="00AB5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59AD59D6" w14:textId="6A017216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CWBSB-290</w:t>
            </w:r>
          </w:p>
        </w:tc>
        <w:tc>
          <w:tcPr>
            <w:tcW w:w="4820" w:type="dxa"/>
            <w:vAlign w:val="bottom"/>
          </w:tcPr>
          <w:p w14:paraId="6A5C5F00" w14:textId="54829AB2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WORKSPACES: Updated Review Form for Data Entry Changes for Business </w:t>
            </w:r>
          </w:p>
        </w:tc>
        <w:tc>
          <w:tcPr>
            <w:tcW w:w="1559" w:type="dxa"/>
            <w:vAlign w:val="bottom"/>
          </w:tcPr>
          <w:p w14:paraId="74B5714B" w14:textId="31757D4D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6FC83278" w14:textId="0354B643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In Test</w:t>
            </w:r>
          </w:p>
        </w:tc>
        <w:tc>
          <w:tcPr>
            <w:tcW w:w="992" w:type="dxa"/>
            <w:vAlign w:val="center"/>
          </w:tcPr>
          <w:p w14:paraId="6E4518E8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0666BA95" w14:textId="77777777" w:rsidTr="00AB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0EEE90CD" w14:textId="63E0E029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CWBSB-876</w:t>
            </w:r>
          </w:p>
        </w:tc>
        <w:tc>
          <w:tcPr>
            <w:tcW w:w="4820" w:type="dxa"/>
            <w:vAlign w:val="bottom"/>
          </w:tcPr>
          <w:p w14:paraId="7135BF8B" w14:textId="45046B19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DECISIONING: Update decisioning to review mismatched COVR Parties</w:t>
            </w:r>
          </w:p>
        </w:tc>
        <w:tc>
          <w:tcPr>
            <w:tcW w:w="1559" w:type="dxa"/>
            <w:vAlign w:val="bottom"/>
          </w:tcPr>
          <w:p w14:paraId="360224BE" w14:textId="558D85A2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0B486092" w14:textId="314C72BE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In Test</w:t>
            </w:r>
          </w:p>
        </w:tc>
        <w:tc>
          <w:tcPr>
            <w:tcW w:w="992" w:type="dxa"/>
            <w:vAlign w:val="center"/>
          </w:tcPr>
          <w:p w14:paraId="72AD88D1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0086E4D0" w14:textId="77777777" w:rsidTr="00AB5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2B70B5B1" w14:textId="5CDAA329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CWBSB-931</w:t>
            </w:r>
          </w:p>
        </w:tc>
        <w:tc>
          <w:tcPr>
            <w:tcW w:w="4820" w:type="dxa"/>
            <w:vAlign w:val="bottom"/>
          </w:tcPr>
          <w:p w14:paraId="1DF71827" w14:textId="4AB24851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WORKSPACES: Review form updates for Background check failures for applicant and auth signers</w:t>
            </w:r>
          </w:p>
        </w:tc>
        <w:tc>
          <w:tcPr>
            <w:tcW w:w="1559" w:type="dxa"/>
            <w:vAlign w:val="bottom"/>
          </w:tcPr>
          <w:p w14:paraId="2B664345" w14:textId="348D1EE6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0D2F8343" w14:textId="24E71E5F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In Test</w:t>
            </w:r>
          </w:p>
        </w:tc>
        <w:tc>
          <w:tcPr>
            <w:tcW w:w="992" w:type="dxa"/>
            <w:vAlign w:val="center"/>
          </w:tcPr>
          <w:p w14:paraId="72CB68F8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05C587CC" w14:textId="77777777" w:rsidTr="004F5A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5204B6A2" w14:textId="6024FD3F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CWBSB-136</w:t>
            </w:r>
          </w:p>
        </w:tc>
        <w:tc>
          <w:tcPr>
            <w:tcW w:w="4820" w:type="dxa"/>
            <w:vAlign w:val="bottom"/>
          </w:tcPr>
          <w:p w14:paraId="19DF521A" w14:textId="06143D52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EMAIL: Build 'Pending Review' for Applicant Email Notification</w:t>
            </w:r>
          </w:p>
        </w:tc>
        <w:tc>
          <w:tcPr>
            <w:tcW w:w="1559" w:type="dxa"/>
            <w:vAlign w:val="bottom"/>
          </w:tcPr>
          <w:p w14:paraId="275D67F1" w14:textId="518127B0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456960BE" w14:textId="62DC6DEA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Ready for Development</w:t>
            </w:r>
          </w:p>
        </w:tc>
        <w:tc>
          <w:tcPr>
            <w:tcW w:w="992" w:type="dxa"/>
            <w:vAlign w:val="center"/>
          </w:tcPr>
          <w:p w14:paraId="76B12AD8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6FCDD26E" w14:textId="77777777" w:rsidTr="004F5A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05F7632C" w14:textId="3D71A830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CWBSB-138</w:t>
            </w:r>
          </w:p>
        </w:tc>
        <w:tc>
          <w:tcPr>
            <w:tcW w:w="4820" w:type="dxa"/>
            <w:vAlign w:val="bottom"/>
          </w:tcPr>
          <w:p w14:paraId="7EA43C16" w14:textId="4C4E0EC8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EMAIL: Build 'Approved' Email Notification</w:t>
            </w:r>
          </w:p>
        </w:tc>
        <w:tc>
          <w:tcPr>
            <w:tcW w:w="1559" w:type="dxa"/>
            <w:vAlign w:val="bottom"/>
          </w:tcPr>
          <w:p w14:paraId="7DA22587" w14:textId="6999E439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5086B0E4" w14:textId="4FD5492E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Ready for Development</w:t>
            </w:r>
          </w:p>
        </w:tc>
        <w:tc>
          <w:tcPr>
            <w:tcW w:w="992" w:type="dxa"/>
            <w:vAlign w:val="center"/>
          </w:tcPr>
          <w:p w14:paraId="5A3CF69D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6F2C4BAC" w14:textId="77777777" w:rsidTr="004F5A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460EA74B" w14:textId="446547D2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CWBSB-149</w:t>
            </w:r>
          </w:p>
        </w:tc>
        <w:tc>
          <w:tcPr>
            <w:tcW w:w="4820" w:type="dxa"/>
            <w:vAlign w:val="bottom"/>
          </w:tcPr>
          <w:p w14:paraId="3B34C04A" w14:textId="7C812285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SERVICE: Decisioning for Non-Happy Path/Review Combined Authorized Signer and Primary Applicant</w:t>
            </w:r>
          </w:p>
        </w:tc>
        <w:tc>
          <w:tcPr>
            <w:tcW w:w="1559" w:type="dxa"/>
            <w:vAlign w:val="bottom"/>
          </w:tcPr>
          <w:p w14:paraId="71C19AC4" w14:textId="0116435A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2B5B40C6" w14:textId="4E229110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Ready for Development</w:t>
            </w:r>
          </w:p>
        </w:tc>
        <w:tc>
          <w:tcPr>
            <w:tcW w:w="992" w:type="dxa"/>
            <w:vAlign w:val="center"/>
          </w:tcPr>
          <w:p w14:paraId="66D0B13C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5571F401" w14:textId="77777777" w:rsidTr="004F5A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115FEF83" w14:textId="1F23E397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CWBSB-251</w:t>
            </w:r>
          </w:p>
        </w:tc>
        <w:tc>
          <w:tcPr>
            <w:tcW w:w="4820" w:type="dxa"/>
            <w:vAlign w:val="bottom"/>
          </w:tcPr>
          <w:p w14:paraId="287428F7" w14:textId="3EDECF74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FORM: Build Small Business Funding 'Funds Transfer' page</w:t>
            </w:r>
          </w:p>
        </w:tc>
        <w:tc>
          <w:tcPr>
            <w:tcW w:w="1559" w:type="dxa"/>
            <w:vAlign w:val="bottom"/>
          </w:tcPr>
          <w:p w14:paraId="0B54644D" w14:textId="04C96671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3F9885E9" w14:textId="3D6BB399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Ready for Development</w:t>
            </w:r>
          </w:p>
        </w:tc>
        <w:tc>
          <w:tcPr>
            <w:tcW w:w="992" w:type="dxa"/>
            <w:vAlign w:val="center"/>
          </w:tcPr>
          <w:p w14:paraId="59560E5D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7DD008E2" w14:textId="77777777" w:rsidTr="004F5A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0FAAABA0" w14:textId="67D5D769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CWBSB-791</w:t>
            </w:r>
          </w:p>
        </w:tc>
        <w:tc>
          <w:tcPr>
            <w:tcW w:w="4820" w:type="dxa"/>
            <w:vAlign w:val="bottom"/>
          </w:tcPr>
          <w:p w14:paraId="2186C3C3" w14:textId="11B5C764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EMAIL: Trigger 'Manual IDV Instruction' email for Authorized Signer</w:t>
            </w:r>
          </w:p>
        </w:tc>
        <w:tc>
          <w:tcPr>
            <w:tcW w:w="1559" w:type="dxa"/>
            <w:vAlign w:val="bottom"/>
          </w:tcPr>
          <w:p w14:paraId="4A10D0E1" w14:textId="05AEFE8E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022A14B2" w14:textId="25683C0B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Ready for Development</w:t>
            </w:r>
          </w:p>
        </w:tc>
        <w:tc>
          <w:tcPr>
            <w:tcW w:w="992" w:type="dxa"/>
            <w:vAlign w:val="center"/>
          </w:tcPr>
          <w:p w14:paraId="236892AF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6A2B70EC" w14:textId="77777777" w:rsidTr="004F5A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30F1B79F" w14:textId="2AD43D27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CWBSB-917</w:t>
            </w:r>
          </w:p>
        </w:tc>
        <w:tc>
          <w:tcPr>
            <w:tcW w:w="4820" w:type="dxa"/>
            <w:vAlign w:val="bottom"/>
          </w:tcPr>
          <w:p w14:paraId="441E096E" w14:textId="2B3ABBC3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SERVICE: Build 'Business Search' Mock Service Integration [Not Testable]</w:t>
            </w:r>
          </w:p>
        </w:tc>
        <w:tc>
          <w:tcPr>
            <w:tcW w:w="1559" w:type="dxa"/>
            <w:vAlign w:val="bottom"/>
          </w:tcPr>
          <w:p w14:paraId="4F5CA36B" w14:textId="07420355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2FF60D46" w14:textId="0A867F0B" w:rsidR="005801A7" w:rsidRPr="005801A7" w:rsidRDefault="005801A7" w:rsidP="00580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Ready for Development</w:t>
            </w:r>
          </w:p>
        </w:tc>
        <w:tc>
          <w:tcPr>
            <w:tcW w:w="992" w:type="dxa"/>
            <w:vAlign w:val="center"/>
          </w:tcPr>
          <w:p w14:paraId="0D680243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01A7" w:rsidRPr="0076202E" w14:paraId="6B8B7D71" w14:textId="77777777" w:rsidTr="00714A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1F97EA7F" w14:textId="1AA3A9BE" w:rsidR="005801A7" w:rsidRPr="005801A7" w:rsidRDefault="005801A7" w:rsidP="005801A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CWBSB-817</w:t>
            </w:r>
          </w:p>
        </w:tc>
        <w:tc>
          <w:tcPr>
            <w:tcW w:w="4820" w:type="dxa"/>
            <w:vAlign w:val="bottom"/>
          </w:tcPr>
          <w:p w14:paraId="220BDF08" w14:textId="13B3915A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Workspace: Missing Applicant under the Owner Director section </w:t>
            </w:r>
          </w:p>
        </w:tc>
        <w:tc>
          <w:tcPr>
            <w:tcW w:w="1559" w:type="dxa"/>
            <w:vAlign w:val="bottom"/>
          </w:tcPr>
          <w:p w14:paraId="3C780807" w14:textId="6ADBED6E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63D8D161" w14:textId="12307698" w:rsidR="005801A7" w:rsidRPr="005801A7" w:rsidRDefault="005801A7" w:rsidP="00580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801A7">
              <w:rPr>
                <w:rFonts w:ascii="Calibri" w:hAnsi="Calibri" w:cs="Calibri"/>
                <w:color w:val="000000"/>
                <w:sz w:val="18"/>
                <w:szCs w:val="18"/>
              </w:rPr>
              <w:t>Ready for Review</w:t>
            </w:r>
          </w:p>
        </w:tc>
        <w:tc>
          <w:tcPr>
            <w:tcW w:w="992" w:type="dxa"/>
            <w:vAlign w:val="center"/>
          </w:tcPr>
          <w:p w14:paraId="0FE5521B" w14:textId="77777777" w:rsidR="005801A7" w:rsidRPr="0076202E" w:rsidRDefault="005801A7" w:rsidP="005801A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4F84EC07" w14:textId="77777777" w:rsidTr="009B45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0BBBB02" w14:textId="77777777" w:rsidR="007124AA" w:rsidRPr="0076202E" w:rsidRDefault="007124AA" w:rsidP="007124AA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820" w:type="dxa"/>
          </w:tcPr>
          <w:p w14:paraId="7D021663" w14:textId="77777777" w:rsidR="007124AA" w:rsidRPr="0076202E" w:rsidRDefault="007124AA" w:rsidP="007124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559" w:type="dxa"/>
          </w:tcPr>
          <w:p w14:paraId="5421CBED" w14:textId="77777777" w:rsidR="007124AA" w:rsidRPr="0076202E" w:rsidRDefault="007124AA" w:rsidP="007124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2268" w:type="dxa"/>
          </w:tcPr>
          <w:p w14:paraId="2F991598" w14:textId="77777777" w:rsidR="007124AA" w:rsidRPr="0076202E" w:rsidRDefault="007124AA" w:rsidP="007124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92" w:type="dxa"/>
          </w:tcPr>
          <w:p w14:paraId="1EDE4189" w14:textId="7F0D8760" w:rsidR="007124AA" w:rsidRPr="0076202E" w:rsidRDefault="007124AA" w:rsidP="007124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  <w:r w:rsidR="005801A7">
              <w:rPr>
                <w:rFonts w:ascii="Calibri" w:hAnsi="Calibri" w:cs="Calibri"/>
                <w:b/>
                <w:sz w:val="18"/>
                <w:szCs w:val="18"/>
              </w:rPr>
              <w:t>59</w:t>
            </w:r>
          </w:p>
        </w:tc>
      </w:tr>
    </w:tbl>
    <w:p w14:paraId="395F986B" w14:textId="77777777" w:rsidR="00C66294" w:rsidRPr="0076202E" w:rsidRDefault="00C66294" w:rsidP="00C66294">
      <w:pPr>
        <w:spacing w:before="0" w:after="0"/>
        <w:rPr>
          <w:sz w:val="18"/>
          <w:szCs w:val="18"/>
        </w:rPr>
      </w:pPr>
    </w:p>
    <w:p w14:paraId="23670C7A" w14:textId="1BBD1657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53" w:name="_Toc54708264"/>
      <w:bookmarkStart w:id="54" w:name="_Toc71673685"/>
      <w:r w:rsidRPr="0076202E">
        <w:rPr>
          <w:rFonts w:ascii="Calibri" w:hAnsi="Calibri" w:cs="Calibri"/>
          <w:sz w:val="18"/>
          <w:szCs w:val="18"/>
        </w:rPr>
        <w:t>4</w:t>
      </w:r>
      <w:r w:rsidRPr="0076202E">
        <w:rPr>
          <w:rFonts w:ascii="Calibri" w:hAnsi="Calibri" w:cs="Calibri"/>
          <w:sz w:val="18"/>
          <w:szCs w:val="18"/>
        </w:rPr>
        <w:tab/>
        <w:t xml:space="preserve">Temenos Dev/QA Defects Fixed within this </w:t>
      </w:r>
      <w:bookmarkEnd w:id="51"/>
      <w:r w:rsidRPr="0076202E">
        <w:rPr>
          <w:rFonts w:ascii="Calibri" w:hAnsi="Calibri" w:cs="Calibri"/>
          <w:sz w:val="18"/>
          <w:szCs w:val="18"/>
        </w:rPr>
        <w:t xml:space="preserve">Sprint – Total – </w:t>
      </w:r>
      <w:bookmarkEnd w:id="53"/>
      <w:r w:rsidR="0066366D">
        <w:rPr>
          <w:rFonts w:ascii="Calibri" w:hAnsi="Calibri" w:cs="Calibri"/>
          <w:sz w:val="18"/>
          <w:szCs w:val="18"/>
        </w:rPr>
        <w:t>11</w:t>
      </w:r>
      <w:bookmarkEnd w:id="54"/>
    </w:p>
    <w:p w14:paraId="4356625C" w14:textId="461E3233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Temenos Dev/QA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910" w:type="dxa"/>
        <w:tblLayout w:type="fixed"/>
        <w:tblLook w:val="04A0" w:firstRow="1" w:lastRow="0" w:firstColumn="1" w:lastColumn="0" w:noHBand="0" w:noVBand="1"/>
      </w:tblPr>
      <w:tblGrid>
        <w:gridCol w:w="1129"/>
        <w:gridCol w:w="3686"/>
        <w:gridCol w:w="992"/>
        <w:gridCol w:w="4269"/>
        <w:gridCol w:w="834"/>
      </w:tblGrid>
      <w:tr w:rsidR="00B26266" w:rsidRPr="0076202E" w14:paraId="5E013105" w14:textId="77777777" w:rsidTr="00B262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  <w:vAlign w:val="center"/>
          </w:tcPr>
          <w:p w14:paraId="64084C8B" w14:textId="77777777" w:rsidR="00C66294" w:rsidRPr="0076202E" w:rsidRDefault="00C66294" w:rsidP="009B4561">
            <w:pPr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Bug #</w:t>
            </w:r>
          </w:p>
        </w:tc>
        <w:tc>
          <w:tcPr>
            <w:tcW w:w="3686" w:type="dxa"/>
            <w:shd w:val="clear" w:color="auto" w:fill="D6EDF9" w:themeFill="accent2" w:themeFillTint="33"/>
            <w:vAlign w:val="center"/>
          </w:tcPr>
          <w:p w14:paraId="2D6D6AA1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59A07F2C" w14:textId="77777777" w:rsidR="00C66294" w:rsidRPr="0076202E" w:rsidRDefault="00C66294" w:rsidP="00C66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bookmarkStart w:id="55" w:name="_Toc47466129"/>
            <w:bookmarkStart w:id="56" w:name="_Toc47510641"/>
            <w:bookmarkStart w:id="57" w:name="_Toc52403004"/>
            <w:bookmarkStart w:id="58" w:name="_Toc52403087"/>
            <w:bookmarkStart w:id="59" w:name="_Toc53407184"/>
            <w:bookmarkStart w:id="60" w:name="_Toc53407859"/>
            <w:bookmarkStart w:id="61" w:name="_Toc53686502"/>
            <w:bookmarkStart w:id="62" w:name="_Toc53687090"/>
            <w:bookmarkStart w:id="63" w:name="_Toc54283067"/>
            <w:bookmarkStart w:id="64" w:name="_Toc54708265"/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  <w:bookmarkEnd w:id="55"/>
            <w:bookmarkEnd w:id="56"/>
            <w:bookmarkEnd w:id="57"/>
            <w:bookmarkEnd w:id="58"/>
            <w:bookmarkEnd w:id="59"/>
            <w:bookmarkEnd w:id="60"/>
            <w:bookmarkEnd w:id="61"/>
            <w:bookmarkEnd w:id="62"/>
            <w:bookmarkEnd w:id="63"/>
            <w:bookmarkEnd w:id="64"/>
          </w:p>
        </w:tc>
        <w:tc>
          <w:tcPr>
            <w:tcW w:w="4269" w:type="dxa"/>
            <w:shd w:val="clear" w:color="auto" w:fill="D6EDF9" w:themeFill="accent2" w:themeFillTint="33"/>
            <w:vAlign w:val="center"/>
          </w:tcPr>
          <w:p w14:paraId="7D3BAF45" w14:textId="522EC3B5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  <w:r w:rsidR="00ED705F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</w:t>
            </w:r>
          </w:p>
        </w:tc>
        <w:tc>
          <w:tcPr>
            <w:tcW w:w="834" w:type="dxa"/>
            <w:shd w:val="clear" w:color="auto" w:fill="D6EDF9" w:themeFill="accent2" w:themeFillTint="33"/>
            <w:vAlign w:val="center"/>
          </w:tcPr>
          <w:p w14:paraId="75BFE6AB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B26266" w:rsidRPr="0076202E" w14:paraId="748540CE" w14:textId="77777777" w:rsidTr="00B26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7C5BA96" w14:textId="1E786C0D" w:rsidR="0066366D" w:rsidRPr="0066366D" w:rsidRDefault="0066366D" w:rsidP="006636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CWBSB-752</w:t>
            </w:r>
          </w:p>
        </w:tc>
        <w:tc>
          <w:tcPr>
            <w:tcW w:w="3686" w:type="dxa"/>
            <w:vAlign w:val="center"/>
          </w:tcPr>
          <w:p w14:paraId="2793F7F1" w14:textId="7D45B2A3" w:rsidR="0066366D" w:rsidRPr="0066366D" w:rsidRDefault="0066366D" w:rsidP="0066366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More About Your Business page: Missing Icons per Figma, Spacing Issues and Alignment Issues per Demo on Apr 13 &amp; Mobile View Issues</w:t>
            </w:r>
          </w:p>
        </w:tc>
        <w:tc>
          <w:tcPr>
            <w:tcW w:w="992" w:type="dxa"/>
            <w:vAlign w:val="center"/>
          </w:tcPr>
          <w:p w14:paraId="729B9E28" w14:textId="21B011F2" w:rsidR="0066366D" w:rsidRPr="0066366D" w:rsidRDefault="0066366D" w:rsidP="00663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4269" w:type="dxa"/>
            <w:vAlign w:val="center"/>
          </w:tcPr>
          <w:p w14:paraId="2631EBB7" w14:textId="77777777" w:rsidR="00B26266" w:rsidRDefault="00B26266" w:rsidP="00B26266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626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Known Issue:</w:t>
            </w:r>
          </w:p>
          <w:p w14:paraId="570F5AEB" w14:textId="11761C7E" w:rsidR="0066366D" w:rsidRPr="00B26266" w:rsidRDefault="00B26266" w:rsidP="00B26266">
            <w:pPr>
              <w:pStyle w:val="ListParagraph"/>
              <w:numPr>
                <w:ilvl w:val="0"/>
                <w:numId w:val="17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  <w:r w:rsidRPr="00B26266">
              <w:rPr>
                <w:rFonts w:cs="Calibri"/>
                <w:color w:val="172B4D"/>
                <w:sz w:val="18"/>
                <w:szCs w:val="18"/>
              </w:rPr>
              <w:t>Space between Progress bar and Business Type is not per Fig</w:t>
            </w:r>
            <w:r>
              <w:rPr>
                <w:rFonts w:cs="Calibri"/>
                <w:color w:val="172B4D"/>
                <w:sz w:val="18"/>
                <w:szCs w:val="18"/>
              </w:rPr>
              <w:t>m</w:t>
            </w:r>
            <w:r w:rsidRPr="00B26266">
              <w:rPr>
                <w:rFonts w:cs="Calibri"/>
                <w:color w:val="172B4D"/>
                <w:sz w:val="18"/>
                <w:szCs w:val="18"/>
              </w:rPr>
              <w:t>a - - </w:t>
            </w:r>
            <w:hyperlink r:id="rId61" w:history="1">
              <w:r w:rsidRPr="00B26266">
                <w:rPr>
                  <w:rStyle w:val="Hyperlink"/>
                  <w:rFonts w:cs="Calibri"/>
                  <w:color w:val="03899C"/>
                  <w:sz w:val="18"/>
                  <w:szCs w:val="18"/>
                </w:rPr>
                <w:t>https://servicedesk.temenos.com/tickets/browse/CWBSB-946</w:t>
              </w:r>
            </w:hyperlink>
          </w:p>
        </w:tc>
        <w:tc>
          <w:tcPr>
            <w:tcW w:w="834" w:type="dxa"/>
            <w:vAlign w:val="center"/>
          </w:tcPr>
          <w:p w14:paraId="031FC2EA" w14:textId="77777777" w:rsidR="0066366D" w:rsidRPr="0076202E" w:rsidRDefault="0066366D" w:rsidP="0066366D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26266" w:rsidRPr="0076202E" w14:paraId="706F4D4B" w14:textId="77777777" w:rsidTr="00B262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371408B6" w14:textId="06C63403" w:rsidR="0066366D" w:rsidRPr="0066366D" w:rsidRDefault="0066366D" w:rsidP="006636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CWBSB-753</w:t>
            </w:r>
          </w:p>
        </w:tc>
        <w:tc>
          <w:tcPr>
            <w:tcW w:w="3686" w:type="dxa"/>
            <w:vAlign w:val="center"/>
          </w:tcPr>
          <w:p w14:paraId="169F11D9" w14:textId="75E31CCF" w:rsidR="0066366D" w:rsidRPr="0066366D" w:rsidRDefault="0066366D" w:rsidP="0066366D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Product Selector: Hover State is being maintain when you unselected radio button </w:t>
            </w:r>
          </w:p>
        </w:tc>
        <w:tc>
          <w:tcPr>
            <w:tcW w:w="992" w:type="dxa"/>
            <w:vAlign w:val="center"/>
          </w:tcPr>
          <w:p w14:paraId="6F7C829A" w14:textId="7AAD38B1" w:rsidR="0066366D" w:rsidRPr="0066366D" w:rsidRDefault="0066366D" w:rsidP="006636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4269" w:type="dxa"/>
            <w:vAlign w:val="center"/>
          </w:tcPr>
          <w:p w14:paraId="16AB46CF" w14:textId="211196F6" w:rsidR="0066366D" w:rsidRPr="0076202E" w:rsidRDefault="00ED705F" w:rsidP="006636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34" w:type="dxa"/>
            <w:vAlign w:val="center"/>
          </w:tcPr>
          <w:p w14:paraId="43C8263A" w14:textId="77777777" w:rsidR="0066366D" w:rsidRPr="0076202E" w:rsidRDefault="0066366D" w:rsidP="0066366D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26266" w:rsidRPr="0076202E" w14:paraId="6EA04085" w14:textId="77777777" w:rsidTr="00B26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8F5285C" w14:textId="5217CACC" w:rsidR="0066366D" w:rsidRPr="0066366D" w:rsidRDefault="0066366D" w:rsidP="006636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CWBSB-810</w:t>
            </w:r>
          </w:p>
        </w:tc>
        <w:tc>
          <w:tcPr>
            <w:tcW w:w="3686" w:type="dxa"/>
            <w:vAlign w:val="center"/>
          </w:tcPr>
          <w:p w14:paraId="701A43D6" w14:textId="75CBE5EC" w:rsidR="0066366D" w:rsidRPr="0066366D" w:rsidRDefault="0066366D" w:rsidP="0066366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Owner &amp; Director - + Add Another Person not per Figma</w:t>
            </w:r>
          </w:p>
        </w:tc>
        <w:tc>
          <w:tcPr>
            <w:tcW w:w="992" w:type="dxa"/>
            <w:vAlign w:val="center"/>
          </w:tcPr>
          <w:p w14:paraId="3AA950AB" w14:textId="6264DEF3" w:rsidR="0066366D" w:rsidRPr="0066366D" w:rsidRDefault="0066366D" w:rsidP="00663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4269" w:type="dxa"/>
            <w:vAlign w:val="center"/>
          </w:tcPr>
          <w:p w14:paraId="0C888791" w14:textId="42352FE6" w:rsidR="0066366D" w:rsidRPr="0076202E" w:rsidRDefault="00ED705F" w:rsidP="00663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34" w:type="dxa"/>
            <w:vAlign w:val="center"/>
          </w:tcPr>
          <w:p w14:paraId="6CC5782D" w14:textId="77777777" w:rsidR="0066366D" w:rsidRPr="0076202E" w:rsidRDefault="0066366D" w:rsidP="0066366D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26266" w:rsidRPr="0076202E" w14:paraId="24E7E776" w14:textId="77777777" w:rsidTr="00B262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4F8D61D" w14:textId="093704D5" w:rsidR="0066366D" w:rsidRPr="0066366D" w:rsidRDefault="0066366D" w:rsidP="006636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CWBSB-815</w:t>
            </w:r>
          </w:p>
        </w:tc>
        <w:tc>
          <w:tcPr>
            <w:tcW w:w="3686" w:type="dxa"/>
            <w:vAlign w:val="center"/>
          </w:tcPr>
          <w:p w14:paraId="093AFA91" w14:textId="710E40F1" w:rsidR="0066366D" w:rsidRPr="0066366D" w:rsidRDefault="0066366D" w:rsidP="0066366D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UX: Owner &amp; Director - Mobile View is not per Figma </w:t>
            </w:r>
          </w:p>
        </w:tc>
        <w:tc>
          <w:tcPr>
            <w:tcW w:w="992" w:type="dxa"/>
            <w:vAlign w:val="center"/>
          </w:tcPr>
          <w:p w14:paraId="36AB5309" w14:textId="2C34D860" w:rsidR="0066366D" w:rsidRPr="0066366D" w:rsidRDefault="0066366D" w:rsidP="006636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4269" w:type="dxa"/>
            <w:vAlign w:val="center"/>
          </w:tcPr>
          <w:p w14:paraId="544B8BB8" w14:textId="77777777" w:rsidR="00B26266" w:rsidRPr="00B26266" w:rsidRDefault="00B26266" w:rsidP="00B2626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626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Known Issue:</w:t>
            </w:r>
          </w:p>
          <w:p w14:paraId="659D493F" w14:textId="3F9F3FDA" w:rsidR="0066366D" w:rsidRPr="00B26266" w:rsidRDefault="00B26266" w:rsidP="00B26266">
            <w:pPr>
              <w:pStyle w:val="ListParagraph"/>
              <w:numPr>
                <w:ilvl w:val="0"/>
                <w:numId w:val="17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172B4D"/>
                <w:sz w:val="18"/>
                <w:szCs w:val="18"/>
                <w:lang w:val="en-CA" w:eastAsia="en-CA"/>
              </w:rPr>
            </w:pPr>
            <w:r w:rsidRPr="00B26266">
              <w:rPr>
                <w:rFonts w:cs="Calibri"/>
                <w:color w:val="172B4D"/>
                <w:sz w:val="18"/>
                <w:szCs w:val="18"/>
              </w:rPr>
              <w:lastRenderedPageBreak/>
              <w:t>Director copy alignment - </w:t>
            </w:r>
            <w:hyperlink r:id="rId62" w:history="1">
              <w:r w:rsidRPr="00B26266">
                <w:rPr>
                  <w:rStyle w:val="Hyperlink"/>
                  <w:rFonts w:cs="Calibri"/>
                  <w:color w:val="03899C"/>
                  <w:sz w:val="18"/>
                  <w:szCs w:val="18"/>
                </w:rPr>
                <w:t>https://servicedesk.temenos.com/tickets/browse/CWBSB-948</w:t>
              </w:r>
            </w:hyperlink>
          </w:p>
        </w:tc>
        <w:tc>
          <w:tcPr>
            <w:tcW w:w="834" w:type="dxa"/>
            <w:vAlign w:val="center"/>
          </w:tcPr>
          <w:p w14:paraId="5E0FF2F1" w14:textId="77777777" w:rsidR="0066366D" w:rsidRPr="0076202E" w:rsidRDefault="0066366D" w:rsidP="0066366D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26266" w:rsidRPr="0076202E" w14:paraId="72293039" w14:textId="77777777" w:rsidTr="00B26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FA76086" w14:textId="4E807524" w:rsidR="0066366D" w:rsidRPr="0066366D" w:rsidRDefault="0066366D" w:rsidP="006636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CWBSB-834</w:t>
            </w:r>
          </w:p>
        </w:tc>
        <w:tc>
          <w:tcPr>
            <w:tcW w:w="3686" w:type="dxa"/>
            <w:vAlign w:val="center"/>
          </w:tcPr>
          <w:p w14:paraId="032ED98A" w14:textId="69C011DC" w:rsidR="0066366D" w:rsidRPr="0066366D" w:rsidRDefault="0066366D" w:rsidP="0066366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UX: All Inline Help Icon are located too far from text on ALL pages (Small Biz, Auth Signer &amp; Funding)</w:t>
            </w:r>
          </w:p>
        </w:tc>
        <w:tc>
          <w:tcPr>
            <w:tcW w:w="992" w:type="dxa"/>
            <w:vAlign w:val="center"/>
          </w:tcPr>
          <w:p w14:paraId="375C2321" w14:textId="5DE5396E" w:rsidR="0066366D" w:rsidRPr="0066366D" w:rsidRDefault="0066366D" w:rsidP="00663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4269" w:type="dxa"/>
            <w:vAlign w:val="center"/>
          </w:tcPr>
          <w:p w14:paraId="2E355BD8" w14:textId="5E84C420" w:rsidR="0066366D" w:rsidRPr="00B8580E" w:rsidRDefault="00B8580E" w:rsidP="00663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Note:</w:t>
            </w:r>
          </w:p>
          <w:p w14:paraId="64BC71F8" w14:textId="7277A6CB" w:rsidR="00B26266" w:rsidRPr="00B8580E" w:rsidRDefault="00B26266" w:rsidP="00A5014B">
            <w:pPr>
              <w:numPr>
                <w:ilvl w:val="0"/>
                <w:numId w:val="22"/>
              </w:numPr>
              <w:spacing w:before="0" w:after="0"/>
              <w:ind w:left="714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</w:pPr>
            <w:r w:rsidRPr="00B26266">
              <w:rPr>
                <w:rFonts w:ascii="Calibri" w:hAnsi="Calibri" w:cs="Calibri"/>
                <w:color w:val="172B4D"/>
                <w:sz w:val="18"/>
                <w:szCs w:val="18"/>
                <w:shd w:val="clear" w:color="auto" w:fill="F4F5F7"/>
              </w:rPr>
              <w:t>Tax Residency page inline help is still too far -</w:t>
            </w:r>
            <w:r w:rsidRPr="00B26266"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  <w:t xml:space="preserve">Per Surinder comments:  This page is using the same help icon style as other input fields. The reason this looks a bit far is due to the text 'application' is moved to next line (long word), and a space is created in first line. We </w:t>
            </w:r>
            <w:r w:rsidR="00B8580E" w:rsidRPr="00B26266"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  <w:t>cannot</w:t>
            </w:r>
            <w:r w:rsidRPr="00B26266"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  <w:t xml:space="preserve"> control this, unless we have text alignment to be 'justify', which I won't suggest.</w:t>
            </w:r>
          </w:p>
        </w:tc>
        <w:tc>
          <w:tcPr>
            <w:tcW w:w="834" w:type="dxa"/>
            <w:vAlign w:val="center"/>
          </w:tcPr>
          <w:p w14:paraId="2C6D24CA" w14:textId="77777777" w:rsidR="0066366D" w:rsidRPr="0076202E" w:rsidRDefault="0066366D" w:rsidP="0066366D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26266" w:rsidRPr="0076202E" w14:paraId="02A4D528" w14:textId="77777777" w:rsidTr="00B262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312BE88E" w14:textId="4FE97A11" w:rsidR="0066366D" w:rsidRPr="0066366D" w:rsidRDefault="0066366D" w:rsidP="006636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CWBSB-837</w:t>
            </w:r>
          </w:p>
        </w:tc>
        <w:tc>
          <w:tcPr>
            <w:tcW w:w="3686" w:type="dxa"/>
            <w:vAlign w:val="center"/>
          </w:tcPr>
          <w:p w14:paraId="7C854E26" w14:textId="5AD072C6" w:rsidR="0066366D" w:rsidRPr="0066366D" w:rsidRDefault="0066366D" w:rsidP="0066366D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View Feature in Product Selection not the same font size as Figma</w:t>
            </w:r>
          </w:p>
        </w:tc>
        <w:tc>
          <w:tcPr>
            <w:tcW w:w="992" w:type="dxa"/>
            <w:vAlign w:val="center"/>
          </w:tcPr>
          <w:p w14:paraId="2113FB59" w14:textId="4C5D6DAE" w:rsidR="0066366D" w:rsidRPr="0066366D" w:rsidRDefault="0066366D" w:rsidP="006636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4269" w:type="dxa"/>
            <w:vAlign w:val="center"/>
          </w:tcPr>
          <w:p w14:paraId="169E3C68" w14:textId="725E053B" w:rsidR="0066366D" w:rsidRPr="0076202E" w:rsidRDefault="0066366D" w:rsidP="006636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34" w:type="dxa"/>
            <w:vAlign w:val="center"/>
          </w:tcPr>
          <w:p w14:paraId="4F8028AA" w14:textId="77777777" w:rsidR="0066366D" w:rsidRPr="0076202E" w:rsidRDefault="0066366D" w:rsidP="0066366D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26266" w:rsidRPr="0076202E" w14:paraId="4B566B36" w14:textId="77777777" w:rsidTr="00B26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01181568" w14:textId="091A0B26" w:rsidR="0066366D" w:rsidRPr="0066366D" w:rsidRDefault="0066366D" w:rsidP="006636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CWBSB-838</w:t>
            </w:r>
          </w:p>
        </w:tc>
        <w:tc>
          <w:tcPr>
            <w:tcW w:w="3686" w:type="dxa"/>
            <w:vAlign w:val="center"/>
          </w:tcPr>
          <w:p w14:paraId="13F9D641" w14:textId="1C370137" w:rsidR="0066366D" w:rsidRPr="0066366D" w:rsidRDefault="0066366D" w:rsidP="0066366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Owner &amp; Director Page - If Role = Director</w:t>
            </w:r>
            <w:r w:rsidR="00B2626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, </w:t>
            </w: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Ownership Data is Not Permitted </w:t>
            </w:r>
          </w:p>
        </w:tc>
        <w:tc>
          <w:tcPr>
            <w:tcW w:w="992" w:type="dxa"/>
            <w:vAlign w:val="center"/>
          </w:tcPr>
          <w:p w14:paraId="729D3A2D" w14:textId="00BE97B3" w:rsidR="0066366D" w:rsidRPr="0066366D" w:rsidRDefault="0066366D" w:rsidP="00663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4269" w:type="dxa"/>
            <w:vAlign w:val="center"/>
          </w:tcPr>
          <w:p w14:paraId="14CDCF64" w14:textId="5F72DDC4" w:rsidR="0066366D" w:rsidRPr="0076202E" w:rsidRDefault="0066366D" w:rsidP="00663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34" w:type="dxa"/>
            <w:vAlign w:val="center"/>
          </w:tcPr>
          <w:p w14:paraId="3699F4F0" w14:textId="77777777" w:rsidR="0066366D" w:rsidRPr="0076202E" w:rsidRDefault="0066366D" w:rsidP="0066366D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26266" w:rsidRPr="0076202E" w14:paraId="049D797F" w14:textId="77777777" w:rsidTr="00B262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08921961" w14:textId="290BC60A" w:rsidR="0066366D" w:rsidRPr="0066366D" w:rsidRDefault="0066366D" w:rsidP="006636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CWBSB-861</w:t>
            </w:r>
          </w:p>
        </w:tc>
        <w:tc>
          <w:tcPr>
            <w:tcW w:w="3686" w:type="dxa"/>
            <w:vAlign w:val="center"/>
          </w:tcPr>
          <w:p w14:paraId="67E45A68" w14:textId="3511C8FA" w:rsidR="0066366D" w:rsidRPr="0066366D" w:rsidRDefault="0066366D" w:rsidP="0066366D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ALL Checkboxes now incorrect colour (Should be white)</w:t>
            </w:r>
          </w:p>
        </w:tc>
        <w:tc>
          <w:tcPr>
            <w:tcW w:w="992" w:type="dxa"/>
            <w:vAlign w:val="center"/>
          </w:tcPr>
          <w:p w14:paraId="3E6D3325" w14:textId="4CC1298B" w:rsidR="0066366D" w:rsidRPr="0066366D" w:rsidRDefault="0066366D" w:rsidP="006636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4269" w:type="dxa"/>
            <w:vAlign w:val="center"/>
          </w:tcPr>
          <w:p w14:paraId="7E4FE828" w14:textId="1BFBAF4F" w:rsidR="0066366D" w:rsidRPr="0076202E" w:rsidRDefault="0066366D" w:rsidP="006636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34" w:type="dxa"/>
            <w:vAlign w:val="center"/>
          </w:tcPr>
          <w:p w14:paraId="5A8A3EF1" w14:textId="77777777" w:rsidR="0066366D" w:rsidRPr="0076202E" w:rsidRDefault="0066366D" w:rsidP="0066366D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26266" w:rsidRPr="0076202E" w14:paraId="69D27EFA" w14:textId="77777777" w:rsidTr="00B26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84ABDBA" w14:textId="758418BD" w:rsidR="0066366D" w:rsidRPr="0066366D" w:rsidRDefault="0066366D" w:rsidP="006636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CWBSB-863</w:t>
            </w:r>
          </w:p>
        </w:tc>
        <w:tc>
          <w:tcPr>
            <w:tcW w:w="3686" w:type="dxa"/>
            <w:vAlign w:val="center"/>
          </w:tcPr>
          <w:p w14:paraId="565D5213" w14:textId="0A949AE2" w:rsidR="0066366D" w:rsidRPr="0066366D" w:rsidRDefault="0066366D" w:rsidP="0066366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UX: Approval Page - Remove the spaces between the bullets of the product </w:t>
            </w:r>
          </w:p>
        </w:tc>
        <w:tc>
          <w:tcPr>
            <w:tcW w:w="992" w:type="dxa"/>
            <w:vAlign w:val="center"/>
          </w:tcPr>
          <w:p w14:paraId="55228402" w14:textId="6A591FFC" w:rsidR="0066366D" w:rsidRPr="0066366D" w:rsidRDefault="0066366D" w:rsidP="00663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4269" w:type="dxa"/>
            <w:vAlign w:val="center"/>
          </w:tcPr>
          <w:p w14:paraId="282F2A27" w14:textId="21811B61" w:rsidR="0066366D" w:rsidRPr="0076202E" w:rsidRDefault="0066366D" w:rsidP="00663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34" w:type="dxa"/>
            <w:vAlign w:val="center"/>
          </w:tcPr>
          <w:p w14:paraId="3470E373" w14:textId="77777777" w:rsidR="0066366D" w:rsidRPr="0076202E" w:rsidRDefault="0066366D" w:rsidP="0066366D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26266" w:rsidRPr="0076202E" w14:paraId="65855B58" w14:textId="77777777" w:rsidTr="00B262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4B5E329B" w14:textId="2C11C160" w:rsidR="0066366D" w:rsidRPr="0066366D" w:rsidRDefault="0066366D" w:rsidP="006636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CWBSB-910</w:t>
            </w:r>
          </w:p>
        </w:tc>
        <w:tc>
          <w:tcPr>
            <w:tcW w:w="3686" w:type="dxa"/>
            <w:vAlign w:val="center"/>
          </w:tcPr>
          <w:p w14:paraId="77C852D3" w14:textId="5F660AB2" w:rsidR="0066366D" w:rsidRPr="0066366D" w:rsidRDefault="0066366D" w:rsidP="0066366D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See </w:t>
            </w:r>
            <w:r w:rsidR="00B26266">
              <w:rPr>
                <w:rFonts w:ascii="Calibri" w:hAnsi="Calibri" w:cs="Calibri"/>
                <w:color w:val="000000"/>
                <w:sz w:val="18"/>
                <w:szCs w:val="18"/>
              </w:rPr>
              <w:t>HTTP</w:t>
            </w: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</w:t>
            </w:r>
            <w:r w:rsidR="00B26266">
              <w:rPr>
                <w:rFonts w:ascii="Calibri" w:hAnsi="Calibri" w:cs="Calibri"/>
                <w:color w:val="000000"/>
                <w:sz w:val="18"/>
                <w:szCs w:val="18"/>
              </w:rPr>
              <w:t>o</w:t>
            </w: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st Error in Dynamic Finish Page</w:t>
            </w:r>
          </w:p>
        </w:tc>
        <w:tc>
          <w:tcPr>
            <w:tcW w:w="992" w:type="dxa"/>
            <w:vAlign w:val="center"/>
          </w:tcPr>
          <w:p w14:paraId="5B1E65C8" w14:textId="701E5FCD" w:rsidR="0066366D" w:rsidRPr="0066366D" w:rsidRDefault="0066366D" w:rsidP="006636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4269" w:type="dxa"/>
            <w:vAlign w:val="center"/>
          </w:tcPr>
          <w:p w14:paraId="383390AF" w14:textId="71041C1F" w:rsidR="0066366D" w:rsidRPr="0076202E" w:rsidRDefault="0066366D" w:rsidP="006636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34" w:type="dxa"/>
            <w:vAlign w:val="center"/>
          </w:tcPr>
          <w:p w14:paraId="2D425A0C" w14:textId="77777777" w:rsidR="0066366D" w:rsidRPr="0076202E" w:rsidRDefault="0066366D" w:rsidP="0066366D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26266" w:rsidRPr="0076202E" w14:paraId="15689BB7" w14:textId="77777777" w:rsidTr="00B26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480E28C4" w14:textId="5311E99C" w:rsidR="0066366D" w:rsidRPr="0066366D" w:rsidRDefault="0066366D" w:rsidP="006636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CWBSB-913</w:t>
            </w:r>
          </w:p>
        </w:tc>
        <w:tc>
          <w:tcPr>
            <w:tcW w:w="3686" w:type="dxa"/>
            <w:vAlign w:val="center"/>
          </w:tcPr>
          <w:p w14:paraId="623ED353" w14:textId="24C60A8D" w:rsidR="0066366D" w:rsidRPr="0066366D" w:rsidRDefault="0066366D" w:rsidP="0066366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Dynamic Finish Page: Click Exit Goes to the Codat Login Page</w:t>
            </w:r>
          </w:p>
        </w:tc>
        <w:tc>
          <w:tcPr>
            <w:tcW w:w="992" w:type="dxa"/>
            <w:vAlign w:val="center"/>
          </w:tcPr>
          <w:p w14:paraId="1F3DF51D" w14:textId="4BCA33CD" w:rsidR="0066366D" w:rsidRPr="0066366D" w:rsidRDefault="0066366D" w:rsidP="00663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4269" w:type="dxa"/>
            <w:vAlign w:val="center"/>
          </w:tcPr>
          <w:p w14:paraId="26F12AD6" w14:textId="56DEBE23" w:rsidR="0066366D" w:rsidRPr="0076202E" w:rsidRDefault="0066366D" w:rsidP="00663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34" w:type="dxa"/>
            <w:vAlign w:val="center"/>
          </w:tcPr>
          <w:p w14:paraId="0D050A4B" w14:textId="77777777" w:rsidR="0066366D" w:rsidRPr="0076202E" w:rsidRDefault="0066366D" w:rsidP="0066366D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26266" w:rsidRPr="0076202E" w14:paraId="5CD28F74" w14:textId="77777777" w:rsidTr="00B262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DA34700" w14:textId="77777777" w:rsidR="0041759E" w:rsidRPr="0076202E" w:rsidRDefault="0041759E" w:rsidP="0041759E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86" w:type="dxa"/>
          </w:tcPr>
          <w:p w14:paraId="6BE7946D" w14:textId="77777777" w:rsidR="0041759E" w:rsidRPr="0076202E" w:rsidRDefault="0041759E" w:rsidP="00417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992" w:type="dxa"/>
          </w:tcPr>
          <w:p w14:paraId="2E361A1A" w14:textId="77777777" w:rsidR="0041759E" w:rsidRPr="0076202E" w:rsidRDefault="0041759E" w:rsidP="00417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269" w:type="dxa"/>
          </w:tcPr>
          <w:p w14:paraId="6C941EB3" w14:textId="77777777" w:rsidR="0041759E" w:rsidRPr="0076202E" w:rsidRDefault="0041759E" w:rsidP="00417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34" w:type="dxa"/>
          </w:tcPr>
          <w:p w14:paraId="096AAF45" w14:textId="53A85048" w:rsidR="0041759E" w:rsidRPr="0076202E" w:rsidRDefault="0041759E" w:rsidP="00417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 xml:space="preserve">         </w:t>
            </w:r>
            <w:r w:rsidR="0066366D">
              <w:rPr>
                <w:rFonts w:ascii="Calibri" w:hAnsi="Calibri" w:cs="Calibri"/>
                <w:b/>
                <w:sz w:val="18"/>
                <w:szCs w:val="18"/>
              </w:rPr>
              <w:t>11</w:t>
            </w:r>
          </w:p>
        </w:tc>
      </w:tr>
    </w:tbl>
    <w:p w14:paraId="7B811A90" w14:textId="52A04134" w:rsidR="00C66294" w:rsidRPr="0076202E" w:rsidRDefault="00C66294" w:rsidP="00C66294">
      <w:pPr>
        <w:spacing w:before="0" w:after="0"/>
        <w:rPr>
          <w:sz w:val="18"/>
          <w:szCs w:val="18"/>
        </w:rPr>
      </w:pPr>
      <w:bookmarkStart w:id="65" w:name="_Toc9001895"/>
    </w:p>
    <w:p w14:paraId="22E50132" w14:textId="109B4D47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66" w:name="_Toc54708266"/>
      <w:bookmarkStart w:id="67" w:name="_Toc71673686"/>
      <w:r w:rsidRPr="0076202E">
        <w:rPr>
          <w:rFonts w:ascii="Calibri" w:hAnsi="Calibri" w:cs="Calibri"/>
          <w:sz w:val="18"/>
          <w:szCs w:val="18"/>
        </w:rPr>
        <w:t>5</w:t>
      </w:r>
      <w:r w:rsidRPr="0076202E">
        <w:rPr>
          <w:rFonts w:ascii="Calibri" w:hAnsi="Calibri" w:cs="Calibri"/>
          <w:sz w:val="18"/>
          <w:szCs w:val="18"/>
        </w:rPr>
        <w:tab/>
        <w:t>Partner QA Defects Fixed with this Release</w:t>
      </w:r>
      <w:bookmarkEnd w:id="65"/>
      <w:r w:rsidRPr="0076202E">
        <w:rPr>
          <w:rFonts w:ascii="Calibri" w:hAnsi="Calibri" w:cs="Calibri"/>
          <w:sz w:val="18"/>
          <w:szCs w:val="18"/>
        </w:rPr>
        <w:t xml:space="preserve"> – Total – </w:t>
      </w:r>
      <w:bookmarkEnd w:id="66"/>
      <w:r w:rsidR="0066366D">
        <w:rPr>
          <w:rFonts w:ascii="Calibri" w:hAnsi="Calibri" w:cs="Calibri"/>
          <w:sz w:val="18"/>
          <w:szCs w:val="18"/>
        </w:rPr>
        <w:t>8</w:t>
      </w:r>
      <w:bookmarkEnd w:id="67"/>
    </w:p>
    <w:p w14:paraId="466BB0CF" w14:textId="1AF95D2E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CWB QA during UAT and all assigned back to CWB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910" w:type="dxa"/>
        <w:tblLayout w:type="fixed"/>
        <w:tblLook w:val="04A0" w:firstRow="1" w:lastRow="0" w:firstColumn="1" w:lastColumn="0" w:noHBand="0" w:noVBand="1"/>
      </w:tblPr>
      <w:tblGrid>
        <w:gridCol w:w="839"/>
        <w:gridCol w:w="5252"/>
        <w:gridCol w:w="992"/>
        <w:gridCol w:w="2998"/>
        <w:gridCol w:w="829"/>
      </w:tblGrid>
      <w:tr w:rsidR="00C66294" w:rsidRPr="0076202E" w14:paraId="78637CB1" w14:textId="77777777" w:rsidTr="00140C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  <w:shd w:val="clear" w:color="auto" w:fill="D6EDF9" w:themeFill="accent2" w:themeFillTint="33"/>
            <w:vAlign w:val="center"/>
          </w:tcPr>
          <w:p w14:paraId="2C6AC047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5252" w:type="dxa"/>
            <w:shd w:val="clear" w:color="auto" w:fill="D6EDF9" w:themeFill="accent2" w:themeFillTint="33"/>
            <w:vAlign w:val="center"/>
          </w:tcPr>
          <w:p w14:paraId="165F3DC9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5ED20143" w14:textId="77777777" w:rsidR="00C66294" w:rsidRPr="0076202E" w:rsidRDefault="00C66294" w:rsidP="00C66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bookmarkStart w:id="68" w:name="_Toc52403006"/>
            <w:bookmarkStart w:id="69" w:name="_Toc52403089"/>
            <w:bookmarkStart w:id="70" w:name="_Toc53407186"/>
            <w:bookmarkStart w:id="71" w:name="_Toc53407861"/>
            <w:bookmarkStart w:id="72" w:name="_Toc53686504"/>
            <w:bookmarkStart w:id="73" w:name="_Toc53687092"/>
            <w:bookmarkStart w:id="74" w:name="_Toc54283069"/>
            <w:bookmarkStart w:id="75" w:name="_Toc54708267"/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  <w:bookmarkEnd w:id="68"/>
            <w:bookmarkEnd w:id="69"/>
            <w:bookmarkEnd w:id="70"/>
            <w:bookmarkEnd w:id="71"/>
            <w:bookmarkEnd w:id="72"/>
            <w:bookmarkEnd w:id="73"/>
            <w:bookmarkEnd w:id="74"/>
            <w:bookmarkEnd w:id="75"/>
          </w:p>
        </w:tc>
        <w:tc>
          <w:tcPr>
            <w:tcW w:w="2998" w:type="dxa"/>
            <w:shd w:val="clear" w:color="auto" w:fill="D6EDF9" w:themeFill="accent2" w:themeFillTint="33"/>
            <w:vAlign w:val="center"/>
          </w:tcPr>
          <w:p w14:paraId="39875EDA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829" w:type="dxa"/>
            <w:shd w:val="clear" w:color="auto" w:fill="D6EDF9" w:themeFill="accent2" w:themeFillTint="33"/>
            <w:vAlign w:val="center"/>
          </w:tcPr>
          <w:p w14:paraId="194EA02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66366D" w:rsidRPr="0076202E" w14:paraId="5C6F8C61" w14:textId="77777777" w:rsidTr="006636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  <w:vAlign w:val="center"/>
          </w:tcPr>
          <w:p w14:paraId="4073CDAA" w14:textId="72C2B58D" w:rsidR="0066366D" w:rsidRPr="0066366D" w:rsidRDefault="0066366D" w:rsidP="006636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CWBSB-700</w:t>
            </w:r>
          </w:p>
        </w:tc>
        <w:tc>
          <w:tcPr>
            <w:tcW w:w="5252" w:type="dxa"/>
            <w:vAlign w:val="center"/>
          </w:tcPr>
          <w:p w14:paraId="35A5BCB7" w14:textId="32BBC907" w:rsidR="0066366D" w:rsidRPr="0066366D" w:rsidRDefault="0066366D" w:rsidP="00663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UX/UI: Business Type Selection - Radio Button Spacing</w:t>
            </w:r>
          </w:p>
        </w:tc>
        <w:tc>
          <w:tcPr>
            <w:tcW w:w="992" w:type="dxa"/>
            <w:vAlign w:val="center"/>
          </w:tcPr>
          <w:p w14:paraId="324576AC" w14:textId="57B0FC9A" w:rsidR="0066366D" w:rsidRPr="0076202E" w:rsidRDefault="0066366D" w:rsidP="00663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998" w:type="dxa"/>
            <w:vAlign w:val="center"/>
          </w:tcPr>
          <w:p w14:paraId="2DE6752F" w14:textId="71F5FBEE" w:rsidR="0066366D" w:rsidRPr="0076202E" w:rsidRDefault="00B26266" w:rsidP="00663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29" w:type="dxa"/>
          </w:tcPr>
          <w:p w14:paraId="7D2A5799" w14:textId="77777777" w:rsidR="0066366D" w:rsidRPr="0076202E" w:rsidRDefault="0066366D" w:rsidP="0066366D">
            <w:pPr>
              <w:pStyle w:val="ListParagraph"/>
              <w:numPr>
                <w:ilvl w:val="0"/>
                <w:numId w:val="16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6366D" w:rsidRPr="0076202E" w14:paraId="6A91FE31" w14:textId="77777777" w:rsidTr="006636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  <w:vAlign w:val="center"/>
          </w:tcPr>
          <w:p w14:paraId="3E69528F" w14:textId="691BCD1C" w:rsidR="0066366D" w:rsidRPr="0066366D" w:rsidRDefault="0066366D" w:rsidP="006636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CWBSB-814</w:t>
            </w:r>
          </w:p>
        </w:tc>
        <w:tc>
          <w:tcPr>
            <w:tcW w:w="5252" w:type="dxa"/>
            <w:vAlign w:val="center"/>
          </w:tcPr>
          <w:p w14:paraId="6991124F" w14:textId="7C67F3C2" w:rsidR="0066366D" w:rsidRPr="0066366D" w:rsidRDefault="0066366D" w:rsidP="006636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SBDCO - Business Account Options - Desktop and Mobile - -Display of inline help</w:t>
            </w:r>
          </w:p>
        </w:tc>
        <w:tc>
          <w:tcPr>
            <w:tcW w:w="992" w:type="dxa"/>
            <w:vAlign w:val="center"/>
          </w:tcPr>
          <w:p w14:paraId="7D786325" w14:textId="3BD773CA" w:rsidR="0066366D" w:rsidRPr="0076202E" w:rsidRDefault="0066366D" w:rsidP="006636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998" w:type="dxa"/>
            <w:vAlign w:val="center"/>
          </w:tcPr>
          <w:p w14:paraId="0E808BB7" w14:textId="70A12ADB" w:rsidR="0066366D" w:rsidRPr="0076202E" w:rsidRDefault="00B26266" w:rsidP="006636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29" w:type="dxa"/>
          </w:tcPr>
          <w:p w14:paraId="747C95F6" w14:textId="77777777" w:rsidR="0066366D" w:rsidRPr="0076202E" w:rsidRDefault="0066366D" w:rsidP="0066366D">
            <w:pPr>
              <w:pStyle w:val="ListParagraph"/>
              <w:numPr>
                <w:ilvl w:val="0"/>
                <w:numId w:val="16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6366D" w:rsidRPr="0076202E" w14:paraId="6B0C33B5" w14:textId="77777777" w:rsidTr="006636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  <w:vAlign w:val="center"/>
          </w:tcPr>
          <w:p w14:paraId="7DD19981" w14:textId="7A869AFD" w:rsidR="0066366D" w:rsidRPr="0066366D" w:rsidRDefault="0066366D" w:rsidP="006636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CWBSB-828</w:t>
            </w:r>
          </w:p>
        </w:tc>
        <w:tc>
          <w:tcPr>
            <w:tcW w:w="5252" w:type="dxa"/>
            <w:vAlign w:val="center"/>
          </w:tcPr>
          <w:p w14:paraId="6CFAE5CB" w14:textId="18F4D299" w:rsidR="0066366D" w:rsidRPr="0066366D" w:rsidRDefault="0066366D" w:rsidP="00663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SBDCO - Owners and Directors Page - Issue on resizing the page</w:t>
            </w:r>
          </w:p>
        </w:tc>
        <w:tc>
          <w:tcPr>
            <w:tcW w:w="992" w:type="dxa"/>
            <w:vAlign w:val="center"/>
          </w:tcPr>
          <w:p w14:paraId="704E875E" w14:textId="4E85872F" w:rsidR="0066366D" w:rsidRPr="0076202E" w:rsidRDefault="0066366D" w:rsidP="00663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998" w:type="dxa"/>
            <w:vAlign w:val="center"/>
          </w:tcPr>
          <w:p w14:paraId="0FAC0D46" w14:textId="6CE036BF" w:rsidR="0066366D" w:rsidRPr="0076202E" w:rsidRDefault="00B26266" w:rsidP="00663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29" w:type="dxa"/>
          </w:tcPr>
          <w:p w14:paraId="5685EE1A" w14:textId="77777777" w:rsidR="0066366D" w:rsidRPr="0076202E" w:rsidRDefault="0066366D" w:rsidP="0066366D">
            <w:pPr>
              <w:pStyle w:val="ListParagraph"/>
              <w:numPr>
                <w:ilvl w:val="0"/>
                <w:numId w:val="16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6366D" w:rsidRPr="0076202E" w14:paraId="5429A0A6" w14:textId="77777777" w:rsidTr="006636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  <w:vAlign w:val="center"/>
          </w:tcPr>
          <w:p w14:paraId="4E28A5E8" w14:textId="034006A3" w:rsidR="0066366D" w:rsidRPr="0066366D" w:rsidRDefault="0066366D" w:rsidP="006636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CWBSB-867</w:t>
            </w:r>
          </w:p>
        </w:tc>
        <w:tc>
          <w:tcPr>
            <w:tcW w:w="5252" w:type="dxa"/>
            <w:vAlign w:val="center"/>
          </w:tcPr>
          <w:p w14:paraId="08719891" w14:textId="01AA8AA4" w:rsidR="0066366D" w:rsidRPr="0066366D" w:rsidRDefault="0066366D" w:rsidP="006636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SBDCO Owners,</w:t>
            </w:r>
            <w:r w:rsidR="00B2626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Directors,</w:t>
            </w:r>
            <w:r w:rsidR="00B2626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="00B8580E"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Signers</w:t>
            </w:r>
            <w:r w:rsidR="00B8580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="00B8580E"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Email</w:t>
            </w: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address validation not as per FS when characters entered</w:t>
            </w:r>
          </w:p>
        </w:tc>
        <w:tc>
          <w:tcPr>
            <w:tcW w:w="992" w:type="dxa"/>
            <w:vAlign w:val="center"/>
          </w:tcPr>
          <w:p w14:paraId="08F699A4" w14:textId="73A006B0" w:rsidR="0066366D" w:rsidRPr="0076202E" w:rsidRDefault="0066366D" w:rsidP="006636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998" w:type="dxa"/>
            <w:vAlign w:val="center"/>
          </w:tcPr>
          <w:p w14:paraId="7770ED6F" w14:textId="79026B6D" w:rsidR="0066366D" w:rsidRPr="0076202E" w:rsidRDefault="00B26266" w:rsidP="006636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29" w:type="dxa"/>
          </w:tcPr>
          <w:p w14:paraId="4251B8C1" w14:textId="77777777" w:rsidR="0066366D" w:rsidRPr="0076202E" w:rsidRDefault="0066366D" w:rsidP="0066366D">
            <w:pPr>
              <w:pStyle w:val="ListParagraph"/>
              <w:numPr>
                <w:ilvl w:val="0"/>
                <w:numId w:val="16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6366D" w:rsidRPr="0076202E" w14:paraId="0F3AB6DD" w14:textId="77777777" w:rsidTr="006636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  <w:vAlign w:val="center"/>
          </w:tcPr>
          <w:p w14:paraId="6E9FBDEF" w14:textId="43F7666B" w:rsidR="0066366D" w:rsidRPr="0066366D" w:rsidRDefault="0066366D" w:rsidP="006636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CWBSB-871</w:t>
            </w:r>
          </w:p>
        </w:tc>
        <w:tc>
          <w:tcPr>
            <w:tcW w:w="5252" w:type="dxa"/>
            <w:vAlign w:val="center"/>
          </w:tcPr>
          <w:p w14:paraId="01466041" w14:textId="5078CF72" w:rsidR="0066366D" w:rsidRPr="0066366D" w:rsidRDefault="0066366D" w:rsidP="00663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SBDCO</w:t>
            </w:r>
            <w:r w:rsidR="00B2626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Owners, Directors, Signers Validation message for % Ownership field not as per FS 2.8</w:t>
            </w:r>
          </w:p>
        </w:tc>
        <w:tc>
          <w:tcPr>
            <w:tcW w:w="992" w:type="dxa"/>
            <w:vAlign w:val="center"/>
          </w:tcPr>
          <w:p w14:paraId="03E75CC8" w14:textId="156CEF0E" w:rsidR="0066366D" w:rsidRPr="0076202E" w:rsidRDefault="0066366D" w:rsidP="00663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998" w:type="dxa"/>
            <w:vAlign w:val="center"/>
          </w:tcPr>
          <w:p w14:paraId="5DDF1CDA" w14:textId="6088BE89" w:rsidR="0066366D" w:rsidRPr="0076202E" w:rsidRDefault="00B26266" w:rsidP="00663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29" w:type="dxa"/>
          </w:tcPr>
          <w:p w14:paraId="5362C55F" w14:textId="77777777" w:rsidR="0066366D" w:rsidRPr="0076202E" w:rsidRDefault="0066366D" w:rsidP="0066366D">
            <w:pPr>
              <w:pStyle w:val="ListParagraph"/>
              <w:numPr>
                <w:ilvl w:val="0"/>
                <w:numId w:val="16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6366D" w:rsidRPr="0076202E" w14:paraId="000FE003" w14:textId="77777777" w:rsidTr="006636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  <w:vAlign w:val="center"/>
          </w:tcPr>
          <w:p w14:paraId="5A85FE98" w14:textId="5B1E4F08" w:rsidR="0066366D" w:rsidRPr="0066366D" w:rsidRDefault="0066366D" w:rsidP="006636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CWBSB-872</w:t>
            </w:r>
          </w:p>
        </w:tc>
        <w:tc>
          <w:tcPr>
            <w:tcW w:w="5252" w:type="dxa"/>
            <w:vAlign w:val="center"/>
          </w:tcPr>
          <w:p w14:paraId="618503E7" w14:textId="3BE17252" w:rsidR="0066366D" w:rsidRPr="0066366D" w:rsidRDefault="0066366D" w:rsidP="006636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SBDCO</w:t>
            </w:r>
            <w:r w:rsidR="00B2626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Owners, Directors, Signers 100% Ownership Non-signing </w:t>
            </w:r>
            <w:r w:rsidR="00B8580E"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Owner’s</w:t>
            </w: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page is displayed, should not be</w:t>
            </w:r>
          </w:p>
        </w:tc>
        <w:tc>
          <w:tcPr>
            <w:tcW w:w="992" w:type="dxa"/>
            <w:vAlign w:val="center"/>
          </w:tcPr>
          <w:p w14:paraId="46F3AA55" w14:textId="0F1BA87B" w:rsidR="0066366D" w:rsidRPr="0076202E" w:rsidRDefault="0066366D" w:rsidP="006636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998" w:type="dxa"/>
            <w:vAlign w:val="center"/>
          </w:tcPr>
          <w:p w14:paraId="0CDA4A8F" w14:textId="24A81DB7" w:rsidR="0066366D" w:rsidRPr="0076202E" w:rsidRDefault="00B26266" w:rsidP="006636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29" w:type="dxa"/>
          </w:tcPr>
          <w:p w14:paraId="2D6B14F6" w14:textId="77777777" w:rsidR="0066366D" w:rsidRPr="0076202E" w:rsidRDefault="0066366D" w:rsidP="0066366D">
            <w:pPr>
              <w:pStyle w:val="ListParagraph"/>
              <w:numPr>
                <w:ilvl w:val="0"/>
                <w:numId w:val="16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6366D" w:rsidRPr="0076202E" w14:paraId="10B9E818" w14:textId="77777777" w:rsidTr="006636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  <w:vAlign w:val="center"/>
          </w:tcPr>
          <w:p w14:paraId="1F98AEFF" w14:textId="1FA2F09F" w:rsidR="0066366D" w:rsidRPr="0066366D" w:rsidRDefault="0066366D" w:rsidP="006636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CWBSB-922</w:t>
            </w:r>
          </w:p>
        </w:tc>
        <w:tc>
          <w:tcPr>
            <w:tcW w:w="5252" w:type="dxa"/>
            <w:vAlign w:val="center"/>
          </w:tcPr>
          <w:p w14:paraId="3F7E1D6A" w14:textId="19A2615F" w:rsidR="0066366D" w:rsidRPr="0066366D" w:rsidRDefault="0066366D" w:rsidP="00663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SBDCO - Account Options - Extra text on page but not in FS</w:t>
            </w:r>
          </w:p>
        </w:tc>
        <w:tc>
          <w:tcPr>
            <w:tcW w:w="992" w:type="dxa"/>
            <w:vAlign w:val="center"/>
          </w:tcPr>
          <w:p w14:paraId="643B4EDC" w14:textId="4F262156" w:rsidR="0066366D" w:rsidRPr="0076202E" w:rsidRDefault="0066366D" w:rsidP="00663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998" w:type="dxa"/>
            <w:vAlign w:val="center"/>
          </w:tcPr>
          <w:p w14:paraId="524D4894" w14:textId="2BA78156" w:rsidR="0066366D" w:rsidRPr="0076202E" w:rsidRDefault="0066366D" w:rsidP="00663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29" w:type="dxa"/>
          </w:tcPr>
          <w:p w14:paraId="79E63CDD" w14:textId="77777777" w:rsidR="0066366D" w:rsidRPr="0076202E" w:rsidRDefault="0066366D" w:rsidP="0066366D">
            <w:pPr>
              <w:pStyle w:val="ListParagraph"/>
              <w:numPr>
                <w:ilvl w:val="0"/>
                <w:numId w:val="16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6366D" w:rsidRPr="0076202E" w14:paraId="68CD4996" w14:textId="77777777" w:rsidTr="006636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  <w:vAlign w:val="center"/>
          </w:tcPr>
          <w:p w14:paraId="3F002208" w14:textId="57CF7235" w:rsidR="0066366D" w:rsidRPr="0066366D" w:rsidRDefault="0066366D" w:rsidP="006636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CWBSB-927</w:t>
            </w:r>
          </w:p>
        </w:tc>
        <w:tc>
          <w:tcPr>
            <w:tcW w:w="5252" w:type="dxa"/>
            <w:vAlign w:val="center"/>
          </w:tcPr>
          <w:p w14:paraId="0326713D" w14:textId="2E774F24" w:rsidR="0066366D" w:rsidRPr="0066366D" w:rsidRDefault="0066366D" w:rsidP="006636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366D">
              <w:rPr>
                <w:rFonts w:ascii="Calibri" w:hAnsi="Calibri" w:cs="Calibri"/>
                <w:color w:val="000000"/>
                <w:sz w:val="18"/>
                <w:szCs w:val="18"/>
              </w:rPr>
              <w:t>SBDCO - Dynamic Finish page - Cheque - Spacing, Font, Buttons and Verbiage issues</w:t>
            </w:r>
          </w:p>
        </w:tc>
        <w:tc>
          <w:tcPr>
            <w:tcW w:w="992" w:type="dxa"/>
            <w:vAlign w:val="center"/>
          </w:tcPr>
          <w:p w14:paraId="74D2ECF3" w14:textId="04D9B524" w:rsidR="0066366D" w:rsidRPr="0076202E" w:rsidRDefault="0066366D" w:rsidP="006636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998" w:type="dxa"/>
            <w:vAlign w:val="center"/>
          </w:tcPr>
          <w:p w14:paraId="5AD92488" w14:textId="54199655" w:rsidR="0066366D" w:rsidRPr="0076202E" w:rsidRDefault="0066366D" w:rsidP="006636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29" w:type="dxa"/>
          </w:tcPr>
          <w:p w14:paraId="575B68B8" w14:textId="77777777" w:rsidR="0066366D" w:rsidRPr="0076202E" w:rsidRDefault="0066366D" w:rsidP="0066366D">
            <w:pPr>
              <w:pStyle w:val="ListParagraph"/>
              <w:numPr>
                <w:ilvl w:val="0"/>
                <w:numId w:val="16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6366D" w:rsidRPr="0076202E" w14:paraId="44E69A2B" w14:textId="77777777" w:rsidTr="00140C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  <w:vAlign w:val="bottom"/>
          </w:tcPr>
          <w:p w14:paraId="679D2E4A" w14:textId="77777777" w:rsidR="0066366D" w:rsidRPr="0076202E" w:rsidRDefault="0066366D" w:rsidP="006636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252" w:type="dxa"/>
            <w:vAlign w:val="bottom"/>
          </w:tcPr>
          <w:p w14:paraId="1405AF57" w14:textId="77777777" w:rsidR="0066366D" w:rsidRPr="0076202E" w:rsidRDefault="0066366D" w:rsidP="00663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9246A02" w14:textId="77777777" w:rsidR="0066366D" w:rsidRPr="0076202E" w:rsidRDefault="0066366D" w:rsidP="00663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998" w:type="dxa"/>
          </w:tcPr>
          <w:p w14:paraId="45039A8E" w14:textId="77777777" w:rsidR="0066366D" w:rsidRPr="0076202E" w:rsidRDefault="0066366D" w:rsidP="006636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29" w:type="dxa"/>
          </w:tcPr>
          <w:p w14:paraId="364D0C88" w14:textId="3AE27970" w:rsidR="0066366D" w:rsidRPr="0076202E" w:rsidRDefault="0066366D" w:rsidP="00663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8</w:t>
            </w:r>
          </w:p>
        </w:tc>
      </w:tr>
    </w:tbl>
    <w:p w14:paraId="5DB53883" w14:textId="77777777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</w:p>
    <w:p w14:paraId="2A6D4741" w14:textId="31B3857E" w:rsidR="004F346C" w:rsidRPr="0076202E" w:rsidRDefault="004F346C" w:rsidP="004F346C">
      <w:pPr>
        <w:pStyle w:val="Heading1"/>
        <w:rPr>
          <w:rFonts w:ascii="Calibri" w:hAnsi="Calibri" w:cs="Calibri"/>
          <w:sz w:val="18"/>
          <w:szCs w:val="18"/>
        </w:rPr>
      </w:pPr>
      <w:bookmarkStart w:id="76" w:name="_Toc71673687"/>
      <w:r w:rsidRPr="0076202E">
        <w:rPr>
          <w:rFonts w:ascii="Calibri" w:hAnsi="Calibri" w:cs="Calibri"/>
          <w:sz w:val="18"/>
          <w:szCs w:val="18"/>
        </w:rPr>
        <w:t>6</w:t>
      </w:r>
      <w:r w:rsidRPr="0076202E">
        <w:rPr>
          <w:rFonts w:ascii="Calibri" w:hAnsi="Calibri" w:cs="Calibri"/>
          <w:sz w:val="18"/>
          <w:szCs w:val="18"/>
        </w:rPr>
        <w:tab/>
        <w:t>Accessibility Items</w:t>
      </w:r>
      <w:bookmarkEnd w:id="76"/>
    </w:p>
    <w:p w14:paraId="661D6CF1" w14:textId="54808B4A" w:rsidR="006D5B09" w:rsidRPr="0076202E" w:rsidRDefault="006D5B09" w:rsidP="00E93EEB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76202E">
        <w:rPr>
          <w:sz w:val="18"/>
          <w:szCs w:val="18"/>
        </w:rPr>
        <w:t>N</w:t>
      </w:r>
      <w:r w:rsidR="004F346C" w:rsidRPr="0076202E">
        <w:rPr>
          <w:sz w:val="18"/>
          <w:szCs w:val="18"/>
        </w:rPr>
        <w:t>o Accessibility items included wit</w:t>
      </w:r>
      <w:r w:rsidR="00880CCD" w:rsidRPr="0076202E">
        <w:rPr>
          <w:sz w:val="18"/>
          <w:szCs w:val="18"/>
        </w:rPr>
        <w:t>h</w:t>
      </w:r>
      <w:r w:rsidR="004F346C" w:rsidRPr="0076202E">
        <w:rPr>
          <w:sz w:val="18"/>
          <w:szCs w:val="18"/>
        </w:rPr>
        <w:t xml:space="preserve"> this </w:t>
      </w:r>
      <w:r w:rsidR="003D24B2" w:rsidRPr="0076202E">
        <w:rPr>
          <w:sz w:val="18"/>
          <w:szCs w:val="18"/>
        </w:rPr>
        <w:t>release.</w:t>
      </w:r>
      <w:r w:rsidR="004F346C" w:rsidRPr="0076202E">
        <w:rPr>
          <w:sz w:val="18"/>
          <w:szCs w:val="18"/>
        </w:rPr>
        <w:t xml:space="preserve"> </w:t>
      </w:r>
    </w:p>
    <w:p w14:paraId="156DBAFF" w14:textId="77777777" w:rsidR="006D5B09" w:rsidRPr="0076202E" w:rsidRDefault="006D5B09" w:rsidP="00201B7C">
      <w:pPr>
        <w:rPr>
          <w:rFonts w:ascii="Calibri" w:hAnsi="Calibri" w:cs="Calibri"/>
          <w:sz w:val="18"/>
          <w:szCs w:val="18"/>
        </w:rPr>
      </w:pPr>
    </w:p>
    <w:p w14:paraId="742693AC" w14:textId="422B96DE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77" w:name="_Toc9001896"/>
      <w:bookmarkStart w:id="78" w:name="_Toc71673688"/>
      <w:r w:rsidRPr="0076202E">
        <w:rPr>
          <w:rFonts w:ascii="Calibri" w:hAnsi="Calibri" w:cs="Calibri"/>
          <w:sz w:val="18"/>
          <w:szCs w:val="18"/>
        </w:rPr>
        <w:t>7</w:t>
      </w:r>
      <w:r w:rsidR="00201B7C" w:rsidRPr="0076202E">
        <w:rPr>
          <w:rFonts w:ascii="Calibri" w:hAnsi="Calibri" w:cs="Calibri"/>
          <w:sz w:val="18"/>
          <w:szCs w:val="18"/>
        </w:rPr>
        <w:tab/>
        <w:t>Reporting Defects</w:t>
      </w:r>
      <w:bookmarkEnd w:id="77"/>
      <w:bookmarkEnd w:id="78"/>
    </w:p>
    <w:p w14:paraId="25886048" w14:textId="77777777" w:rsidR="00201B7C" w:rsidRPr="0076202E" w:rsidRDefault="00201B7C" w:rsidP="00201B7C">
      <w:pPr>
        <w:rPr>
          <w:rFonts w:ascii="Calibri" w:hAnsi="Calibri" w:cs="Calibri"/>
          <w:sz w:val="18"/>
          <w:szCs w:val="18"/>
        </w:rPr>
      </w:pPr>
    </w:p>
    <w:p w14:paraId="7BE2789A" w14:textId="77777777" w:rsidR="00201B7C" w:rsidRPr="0076202E" w:rsidRDefault="00201B7C" w:rsidP="00201B7C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When reporting Defects in UAT, please follow instructions below:</w:t>
      </w:r>
    </w:p>
    <w:p w14:paraId="3A39B2F7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Select Issue Type: UAT Issue</w:t>
      </w:r>
    </w:p>
    <w:p w14:paraId="529393DB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Summary: Prefix with page issue is on and include short description</w:t>
      </w:r>
    </w:p>
    <w:p w14:paraId="029C2881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Description: Include steps to reproduce, Actual and Expected results</w:t>
      </w:r>
    </w:p>
    <w:p w14:paraId="3BCA9E93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Priority: (see our guidance on selecting a priority in section 7 below)</w:t>
      </w:r>
    </w:p>
    <w:p w14:paraId="673252B5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Environment: Device/Browser/OS information (and if it is across all, provide list)</w:t>
      </w:r>
    </w:p>
    <w:p w14:paraId="109BCA6A" w14:textId="7DC86AD9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Linked Issue: Select story issue is linked </w:t>
      </w:r>
    </w:p>
    <w:p w14:paraId="5BC3AA6A" w14:textId="77777777" w:rsidR="00201B7C" w:rsidRPr="0076202E" w:rsidRDefault="00201B7C" w:rsidP="00201B7C">
      <w:pPr>
        <w:rPr>
          <w:rFonts w:ascii="Calibri" w:hAnsi="Calibri" w:cs="Calibri"/>
          <w:sz w:val="18"/>
          <w:szCs w:val="18"/>
        </w:rPr>
      </w:pPr>
    </w:p>
    <w:p w14:paraId="7C6D8CE1" w14:textId="5C76D9AC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79" w:name="_Toc9001897"/>
      <w:bookmarkStart w:id="80" w:name="_Toc71673689"/>
      <w:r w:rsidRPr="0076202E">
        <w:rPr>
          <w:rFonts w:ascii="Calibri" w:hAnsi="Calibri" w:cs="Calibri"/>
          <w:sz w:val="18"/>
          <w:szCs w:val="18"/>
        </w:rPr>
        <w:t>8</w:t>
      </w:r>
      <w:r w:rsidR="00201B7C" w:rsidRPr="0076202E">
        <w:rPr>
          <w:rFonts w:ascii="Calibri" w:hAnsi="Calibri" w:cs="Calibri"/>
          <w:sz w:val="18"/>
          <w:szCs w:val="18"/>
        </w:rPr>
        <w:tab/>
        <w:t>Defect Severity Levels</w:t>
      </w:r>
      <w:bookmarkEnd w:id="79"/>
      <w:bookmarkEnd w:id="80"/>
    </w:p>
    <w:p w14:paraId="6EE5BB14" w14:textId="7E46F129" w:rsidR="00201B7C" w:rsidRPr="0076202E" w:rsidRDefault="00201B7C" w:rsidP="00201B7C">
      <w:pPr>
        <w:rPr>
          <w:rFonts w:ascii="Calibri" w:hAnsi="Calibri" w:cs="Calibri"/>
          <w:sz w:val="18"/>
          <w:szCs w:val="18"/>
        </w:rPr>
      </w:pPr>
    </w:p>
    <w:tbl>
      <w:tblPr>
        <w:tblStyle w:val="TableGrid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9180"/>
      </w:tblGrid>
      <w:tr w:rsidR="00201B7C" w:rsidRPr="0076202E" w14:paraId="6D60610B" w14:textId="77777777" w:rsidTr="004D2E3F">
        <w:tc>
          <w:tcPr>
            <w:tcW w:w="1255" w:type="dxa"/>
            <w:shd w:val="clear" w:color="auto" w:fill="D6EDF9" w:themeFill="accent2" w:themeFillTint="33"/>
          </w:tcPr>
          <w:p w14:paraId="1F06251B" w14:textId="44AFA2FF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Level</w:t>
            </w:r>
          </w:p>
        </w:tc>
        <w:tc>
          <w:tcPr>
            <w:tcW w:w="9180" w:type="dxa"/>
            <w:shd w:val="clear" w:color="auto" w:fill="D6EDF9" w:themeFill="accent2" w:themeFillTint="33"/>
          </w:tcPr>
          <w:p w14:paraId="49CA3502" w14:textId="2BFAA4B6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Description</w:t>
            </w:r>
          </w:p>
        </w:tc>
      </w:tr>
      <w:tr w:rsidR="009200A5" w:rsidRPr="0076202E" w14:paraId="538F27A9" w14:textId="77777777" w:rsidTr="004D2E3F">
        <w:tc>
          <w:tcPr>
            <w:tcW w:w="1255" w:type="dxa"/>
          </w:tcPr>
          <w:p w14:paraId="2577E29A" w14:textId="273012F0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1 or Critical</w:t>
            </w:r>
          </w:p>
        </w:tc>
        <w:tc>
          <w:tcPr>
            <w:tcW w:w="9180" w:type="dxa"/>
          </w:tcPr>
          <w:p w14:paraId="033CEE50" w14:textId="66574113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Critical/Showstopper/Blocker: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This affects, or materially fails to comply with the acceptance criteria for, critical functionality or critical data. This does not have a workaround.</w:t>
            </w:r>
          </w:p>
        </w:tc>
      </w:tr>
      <w:tr w:rsidR="009200A5" w:rsidRPr="0076202E" w14:paraId="3EBDF7A2" w14:textId="77777777" w:rsidTr="004D2E3F">
        <w:tc>
          <w:tcPr>
            <w:tcW w:w="1255" w:type="dxa"/>
          </w:tcPr>
          <w:p w14:paraId="35F16BDE" w14:textId="0929B94D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2 or High</w:t>
            </w:r>
          </w:p>
        </w:tc>
        <w:tc>
          <w:tcPr>
            <w:tcW w:w="9180" w:type="dxa"/>
          </w:tcPr>
          <w:p w14:paraId="09C3FC98" w14:textId="143FE135" w:rsidR="009200A5" w:rsidRPr="0076202E" w:rsidRDefault="009200A5" w:rsidP="009200A5">
            <w:pPr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High: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affects, or materially fails to comply with the acceptance criteria for, major functionality or major data. It has a workaround but is not obvious and is difficult.</w:t>
            </w:r>
          </w:p>
        </w:tc>
      </w:tr>
      <w:tr w:rsidR="009200A5" w:rsidRPr="0076202E" w14:paraId="4AE97452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18D1E655" w14:textId="733632B8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3 or Medium</w:t>
            </w:r>
          </w:p>
        </w:tc>
        <w:tc>
          <w:tcPr>
            <w:tcW w:w="9180" w:type="dxa"/>
          </w:tcPr>
          <w:p w14:paraId="477E149C" w14:textId="442F5174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Medium: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 minor functionality or non-critical data. It has an easy workaround.</w:t>
            </w:r>
          </w:p>
        </w:tc>
      </w:tr>
      <w:tr w:rsidR="009200A5" w:rsidRPr="0076202E" w14:paraId="610170A8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79204AD9" w14:textId="5787B1F7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4 or Low</w:t>
            </w:r>
          </w:p>
        </w:tc>
        <w:tc>
          <w:tcPr>
            <w:tcW w:w="9180" w:type="dxa"/>
          </w:tcPr>
          <w:p w14:paraId="66E45799" w14:textId="5DBD013D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Low: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does not affect functionality or data. It does not need a workaround; no impacts to productivity.</w:t>
            </w:r>
          </w:p>
        </w:tc>
      </w:tr>
    </w:tbl>
    <w:p w14:paraId="29FC4354" w14:textId="77777777" w:rsidR="00084D6D" w:rsidRPr="0076202E" w:rsidRDefault="00084D6D" w:rsidP="0080032E">
      <w:pPr>
        <w:rPr>
          <w:rFonts w:ascii="Calibri" w:hAnsi="Calibri" w:cs="Calibri"/>
          <w:sz w:val="18"/>
          <w:szCs w:val="18"/>
        </w:rPr>
      </w:pPr>
    </w:p>
    <w:p w14:paraId="1CBB4AAC" w14:textId="77777777" w:rsidR="008737D5" w:rsidRPr="0076202E" w:rsidRDefault="008737D5">
      <w:pPr>
        <w:rPr>
          <w:rFonts w:ascii="Calibri" w:hAnsi="Calibri" w:cs="Calibri"/>
          <w:sz w:val="18"/>
          <w:szCs w:val="18"/>
        </w:rPr>
      </w:pPr>
    </w:p>
    <w:sectPr w:rsidR="008737D5" w:rsidRPr="0076202E" w:rsidSect="006C363C">
      <w:headerReference w:type="even" r:id="rId63"/>
      <w:type w:val="continuous"/>
      <w:pgSz w:w="12240" w:h="15840" w:code="9"/>
      <w:pgMar w:top="1701" w:right="2034" w:bottom="1701" w:left="85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D460EB" w14:textId="77777777" w:rsidR="00554B6A" w:rsidRDefault="00554B6A">
      <w:r>
        <w:separator/>
      </w:r>
    </w:p>
  </w:endnote>
  <w:endnote w:type="continuationSeparator" w:id="0">
    <w:p w14:paraId="2C048095" w14:textId="77777777" w:rsidR="00554B6A" w:rsidRDefault="00554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cline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E" w14:textId="77777777" w:rsidR="00C76048" w:rsidRDefault="00C76048" w:rsidP="002B7EAF">
    <w:pPr>
      <w:pStyle w:val="Footer"/>
      <w:framePr w:wrap="around" w:vAnchor="text" w:hAnchor="margin" w:xAlign="right" w:y="1"/>
      <w:rPr>
        <w:rStyle w:val="PageNumber"/>
        <w:rFonts w:ascii="Arial" w:hAnsi="Arial"/>
        <w:color w:val="auto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29FC435F" w14:textId="77777777" w:rsidR="00C76048" w:rsidRDefault="00C76048" w:rsidP="002B7E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0" w14:textId="6C02E680" w:rsidR="00C76048" w:rsidRPr="0005548B" w:rsidRDefault="00C76048" w:rsidP="006C363C">
    <w:pPr>
      <w:pStyle w:val="Footer"/>
      <w:framePr w:wrap="around" w:vAnchor="page" w:hAnchor="page" w:x="852" w:y="14800"/>
      <w:rPr>
        <w:rStyle w:val="PageNumber"/>
        <w:rFonts w:ascii="Arial" w:hAnsi="Arial"/>
        <w:color w:val="003E75" w:themeColor="accent1"/>
      </w:rPr>
    </w:pPr>
    <w:r w:rsidRPr="0005548B">
      <w:rPr>
        <w:rStyle w:val="PageNumber"/>
        <w:color w:val="003E75" w:themeColor="accent1"/>
      </w:rPr>
      <w:fldChar w:fldCharType="begin"/>
    </w:r>
    <w:r w:rsidRPr="0005548B">
      <w:rPr>
        <w:rStyle w:val="PageNumber"/>
        <w:color w:val="003E75" w:themeColor="accent1"/>
      </w:rPr>
      <w:instrText xml:space="preserve">PAGE  </w:instrText>
    </w:r>
    <w:r w:rsidRPr="0005548B">
      <w:rPr>
        <w:rStyle w:val="PageNumber"/>
        <w:color w:val="003E75" w:themeColor="accent1"/>
      </w:rPr>
      <w:fldChar w:fldCharType="separate"/>
    </w:r>
    <w:r>
      <w:rPr>
        <w:rStyle w:val="PageNumber"/>
        <w:noProof/>
        <w:color w:val="003E75" w:themeColor="accent1"/>
      </w:rPr>
      <w:t>5</w:t>
    </w:r>
    <w:r w:rsidRPr="0005548B">
      <w:rPr>
        <w:rStyle w:val="PageNumber"/>
        <w:color w:val="003E75" w:themeColor="accent1"/>
      </w:rPr>
      <w:fldChar w:fldCharType="end"/>
    </w:r>
  </w:p>
  <w:p w14:paraId="29FC4361" w14:textId="43D17E2F" w:rsidR="00C76048" w:rsidRPr="00F205A6" w:rsidRDefault="00C76048" w:rsidP="00F205A6">
    <w:pPr>
      <w:pStyle w:val="Footer"/>
      <w:tabs>
        <w:tab w:val="clear" w:pos="4153"/>
        <w:tab w:val="clear" w:pos="8306"/>
        <w:tab w:val="left" w:pos="567"/>
      </w:tabs>
      <w:ind w:right="360"/>
      <w:rPr>
        <w:rFonts w:ascii="Arial" w:hAnsi="Arial"/>
        <w:color w:val="005596"/>
      </w:rPr>
    </w:pPr>
    <w:r>
      <w:rPr>
        <w:color w:val="005596"/>
      </w:rPr>
      <w:tab/>
    </w:r>
    <w:r>
      <w:rPr>
        <w:rFonts w:ascii="Arial" w:hAnsi="Arial"/>
        <w:color w:val="003E75" w:themeColor="accent1"/>
      </w:rPr>
      <w:t xml:space="preserve">Prepared by Temenos, </w:t>
    </w:r>
    <w:r w:rsidR="00511D96">
      <w:rPr>
        <w:rFonts w:ascii="Arial" w:hAnsi="Arial"/>
        <w:color w:val="003E75" w:themeColor="accent1"/>
      </w:rPr>
      <w:t>May</w:t>
    </w:r>
    <w:r>
      <w:rPr>
        <w:rFonts w:ascii="Arial" w:hAnsi="Arial"/>
        <w:color w:val="003E75" w:themeColor="accent1"/>
      </w:rPr>
      <w:t xml:space="preserve"> </w:t>
    </w:r>
    <w:r w:rsidR="00511D96">
      <w:rPr>
        <w:rFonts w:ascii="Arial" w:hAnsi="Arial"/>
        <w:color w:val="003E75" w:themeColor="accent1"/>
      </w:rPr>
      <w:t>12</w:t>
    </w:r>
    <w:r>
      <w:rPr>
        <w:rFonts w:ascii="Arial" w:hAnsi="Arial"/>
        <w:color w:val="003E75" w:themeColor="accent1"/>
      </w:rPr>
      <w:t>,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3" w14:textId="7783ECFC" w:rsidR="00C76048" w:rsidRDefault="00C76048">
    <w:pPr>
      <w:pStyle w:val="Footer"/>
    </w:pP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9FC436B" wp14:editId="76D7334B">
              <wp:simplePos x="0" y="0"/>
              <wp:positionH relativeFrom="page">
                <wp:posOffset>540385</wp:posOffset>
              </wp:positionH>
              <wp:positionV relativeFrom="page">
                <wp:posOffset>8929370</wp:posOffset>
              </wp:positionV>
              <wp:extent cx="6659880" cy="720090"/>
              <wp:effectExtent l="0" t="4445" r="635" b="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4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59880" cy="720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FC4374" w14:textId="71F4BEDB" w:rsidR="00C76048" w:rsidRPr="007A2D63" w:rsidRDefault="00C76048" w:rsidP="00C5352F">
                          <w:pPr>
                            <w:rPr>
                              <w:rFonts w:cs="Arial"/>
                              <w:color w:val="8C9FBB" w:themeColor="background2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FC436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42.55pt;margin-top:703.1pt;width:524.4pt;height:56.7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" filled="f" stroked="f">
              <v:textbox inset="0,0,0,0">
                <w:txbxContent>
                  <w:p w14:paraId="29FC4374" w14:textId="71F4BEDB" w:rsidR="00C76048" w:rsidRPr="007A2D63" w:rsidRDefault="00C76048" w:rsidP="00C5352F">
                    <w:pPr>
                      <w:rPr>
                        <w:rFonts w:cs="Arial"/>
                        <w:color w:val="8C9FBB" w:themeColor="background2"/>
                        <w:sz w:val="14"/>
                        <w:szCs w:val="14"/>
                      </w:rPr>
                    </w:pPr>
                  </w:p>
                </w:txbxContent>
              </v:textbox>
              <w10:wrap type="tight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36754" w14:textId="77777777" w:rsidR="00554B6A" w:rsidRDefault="00554B6A">
      <w:r>
        <w:separator/>
      </w:r>
    </w:p>
  </w:footnote>
  <w:footnote w:type="continuationSeparator" w:id="0">
    <w:p w14:paraId="5DA051C2" w14:textId="77777777" w:rsidR="00554B6A" w:rsidRDefault="00554B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D" w14:textId="157E9923" w:rsidR="00C76048" w:rsidRPr="007A2D63" w:rsidRDefault="00C76048">
    <w:pPr>
      <w:rPr>
        <w:rFonts w:ascii="Arial Bold" w:hAnsi="Arial Bold"/>
        <w:color w:val="003E75" w:themeColor="accent1"/>
      </w:rPr>
    </w:pPr>
    <w:r w:rsidRPr="007A2D63">
      <w:rPr>
        <w:rFonts w:ascii="Arial Bold" w:hAnsi="Arial Bold"/>
        <w:noProof/>
        <w:color w:val="003E75" w:themeColor="accent1"/>
        <w:lang w:val="en-CA" w:eastAsia="en-CA"/>
      </w:rPr>
      <w:drawing>
        <wp:anchor distT="0" distB="0" distL="114300" distR="114300" simplePos="0" relativeHeight="251653632" behindDoc="0" locked="0" layoutInCell="1" allowOverlap="1" wp14:anchorId="62862889" wp14:editId="483EB94F">
          <wp:simplePos x="0" y="0"/>
          <wp:positionH relativeFrom="column">
            <wp:posOffset>6327140</wp:posOffset>
          </wp:positionH>
          <wp:positionV relativeFrom="paragraph">
            <wp:posOffset>-146685</wp:posOffset>
          </wp:positionV>
          <wp:extent cx="606287" cy="606287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georgescu\AppData\Local\Microsoft\Windows\INetCache\Content.Word\Tem_pieces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06287" cy="60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2" w14:textId="58DA9DA7" w:rsidR="00C76048" w:rsidRDefault="00C76048">
    <w:r>
      <w:rPr>
        <w:noProof/>
        <w:lang w:val="en-CA" w:eastAsia="en-CA"/>
      </w:rPr>
      <w:drawing>
        <wp:anchor distT="0" distB="0" distL="114300" distR="114300" simplePos="0" relativeHeight="251663872" behindDoc="0" locked="0" layoutInCell="1" allowOverlap="1" wp14:anchorId="1F0206F0" wp14:editId="1A9530DA">
          <wp:simplePos x="0" y="0"/>
          <wp:positionH relativeFrom="column">
            <wp:posOffset>4368800</wp:posOffset>
          </wp:positionH>
          <wp:positionV relativeFrom="paragraph">
            <wp:posOffset>-359870</wp:posOffset>
          </wp:positionV>
          <wp:extent cx="3043687" cy="1143000"/>
          <wp:effectExtent l="0" t="0" r="0" b="0"/>
          <wp:wrapThrough wrapText="bothSides">
            <wp:wrapPolygon edited="0">
              <wp:start x="4056" y="4680"/>
              <wp:lineTo x="2434" y="7560"/>
              <wp:lineTo x="2163" y="8280"/>
              <wp:lineTo x="2569" y="12240"/>
              <wp:lineTo x="3650" y="15840"/>
              <wp:lineTo x="4056" y="16560"/>
              <wp:lineTo x="4867" y="16560"/>
              <wp:lineTo x="18116" y="15840"/>
              <wp:lineTo x="19604" y="15480"/>
              <wp:lineTo x="19468" y="7920"/>
              <wp:lineTo x="17305" y="7200"/>
              <wp:lineTo x="5002" y="4680"/>
              <wp:lineTo x="4056" y="468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043687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4" w14:textId="77777777" w:rsidR="00C76048" w:rsidRDefault="00C760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2ECA"/>
    <w:multiLevelType w:val="hybridMultilevel"/>
    <w:tmpl w:val="90A2206C"/>
    <w:lvl w:ilvl="0" w:tplc="1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3ED422F"/>
    <w:multiLevelType w:val="hybridMultilevel"/>
    <w:tmpl w:val="7A50EF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32406"/>
    <w:multiLevelType w:val="hybridMultilevel"/>
    <w:tmpl w:val="61F8BD0A"/>
    <w:lvl w:ilvl="0" w:tplc="E8FA83D0">
      <w:start w:val="1"/>
      <w:numFmt w:val="bullet"/>
      <w:pStyle w:val="Bullet2"/>
      <w:lvlText w:val="-"/>
      <w:lvlJc w:val="left"/>
      <w:pPr>
        <w:tabs>
          <w:tab w:val="num" w:pos="1985"/>
        </w:tabs>
        <w:ind w:left="1985" w:hanging="284"/>
      </w:pPr>
      <w:rPr>
        <w:rFonts w:ascii="Arial" w:hAnsi="Arial" w:hint="default"/>
        <w:color w:val="8DB1C7"/>
      </w:rPr>
    </w:lvl>
    <w:lvl w:ilvl="1" w:tplc="08090003" w:tentative="1">
      <w:start w:val="1"/>
      <w:numFmt w:val="bullet"/>
      <w:lvlText w:val="o"/>
      <w:lvlJc w:val="left"/>
      <w:pPr>
        <w:tabs>
          <w:tab w:val="num" w:pos="1462"/>
        </w:tabs>
        <w:ind w:left="1462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02"/>
        </w:tabs>
        <w:ind w:left="29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22"/>
        </w:tabs>
        <w:ind w:left="3622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42"/>
        </w:tabs>
        <w:ind w:left="43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62"/>
        </w:tabs>
        <w:ind w:left="50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82"/>
        </w:tabs>
        <w:ind w:left="5782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02"/>
        </w:tabs>
        <w:ind w:left="6502" w:hanging="360"/>
      </w:pPr>
      <w:rPr>
        <w:rFonts w:ascii="Wingdings" w:hAnsi="Wingdings" w:hint="default"/>
      </w:rPr>
    </w:lvl>
  </w:abstractNum>
  <w:abstractNum w:abstractNumId="3" w15:restartNumberingAfterBreak="0">
    <w:nsid w:val="0BF8506C"/>
    <w:multiLevelType w:val="hybridMultilevel"/>
    <w:tmpl w:val="7646C240"/>
    <w:lvl w:ilvl="0" w:tplc="1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0CFA79E5"/>
    <w:multiLevelType w:val="multilevel"/>
    <w:tmpl w:val="9B22F5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5" w15:restartNumberingAfterBreak="0">
    <w:nsid w:val="0E6D21F1"/>
    <w:multiLevelType w:val="hybridMultilevel"/>
    <w:tmpl w:val="B8C87288"/>
    <w:lvl w:ilvl="0" w:tplc="858A81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9C3707"/>
    <w:multiLevelType w:val="hybridMultilevel"/>
    <w:tmpl w:val="FCFE60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643938"/>
    <w:multiLevelType w:val="hybridMultilevel"/>
    <w:tmpl w:val="714606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9B5A53"/>
    <w:multiLevelType w:val="hybridMultilevel"/>
    <w:tmpl w:val="13C00988"/>
    <w:lvl w:ilvl="0" w:tplc="3D30DC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A7547"/>
    <w:multiLevelType w:val="multilevel"/>
    <w:tmpl w:val="DC425F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32CBD"/>
    <w:multiLevelType w:val="hybridMultilevel"/>
    <w:tmpl w:val="A2CCF474"/>
    <w:lvl w:ilvl="0" w:tplc="4648A65C">
      <w:start w:val="1"/>
      <w:numFmt w:val="bullet"/>
      <w:pStyle w:val="ListParagraph"/>
      <w:lvlText w:val=""/>
      <w:lvlJc w:val="left"/>
      <w:pPr>
        <w:ind w:left="432" w:hanging="432"/>
      </w:pPr>
      <w:rPr>
        <w:rFonts w:ascii="Symbol" w:hAnsi="Symbol" w:hint="default"/>
        <w:color w:val="353C3E"/>
      </w:rPr>
    </w:lvl>
    <w:lvl w:ilvl="1" w:tplc="5CFE0D0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C41C07B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550E9E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6CE09B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9B10197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35033E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98A2D5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989C3C4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96770EE"/>
    <w:multiLevelType w:val="multilevel"/>
    <w:tmpl w:val="ED068E7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12" w15:restartNumberingAfterBreak="0">
    <w:nsid w:val="3B1421DC"/>
    <w:multiLevelType w:val="singleLevel"/>
    <w:tmpl w:val="03A63E4A"/>
    <w:lvl w:ilvl="0">
      <w:start w:val="1"/>
      <w:numFmt w:val="bullet"/>
      <w:pStyle w:val="Bullet1"/>
      <w:lvlText w:val="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8DB1C7"/>
        <w:sz w:val="20"/>
      </w:rPr>
    </w:lvl>
  </w:abstractNum>
  <w:abstractNum w:abstractNumId="13" w15:restartNumberingAfterBreak="0">
    <w:nsid w:val="4F357AFF"/>
    <w:multiLevelType w:val="multilevel"/>
    <w:tmpl w:val="301AB754"/>
    <w:styleLink w:val="Numbered"/>
    <w:lvl w:ilvl="0">
      <w:start w:val="1"/>
      <w:numFmt w:val="decimal"/>
      <w:lvlText w:val="%1."/>
      <w:lvlJc w:val="left"/>
      <w:pPr>
        <w:tabs>
          <w:tab w:val="num" w:pos="360"/>
        </w:tabs>
        <w:ind w:left="1080" w:hanging="360"/>
      </w:pPr>
      <w:rPr>
        <w:rFonts w:ascii="Arial" w:hAnsi="Arial" w:hint="default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4" w15:restartNumberingAfterBreak="0">
    <w:nsid w:val="520841E0"/>
    <w:multiLevelType w:val="hybridMultilevel"/>
    <w:tmpl w:val="F6329662"/>
    <w:lvl w:ilvl="0" w:tplc="858A81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943906"/>
    <w:multiLevelType w:val="hybridMultilevel"/>
    <w:tmpl w:val="C0BEC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BA1FC0"/>
    <w:multiLevelType w:val="multilevel"/>
    <w:tmpl w:val="D8B8B2AE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8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</w:rPr>
    </w:lvl>
  </w:abstractNum>
  <w:abstractNum w:abstractNumId="17" w15:restartNumberingAfterBreak="0">
    <w:nsid w:val="6455506F"/>
    <w:multiLevelType w:val="hybridMultilevel"/>
    <w:tmpl w:val="DE5878B2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E5724B"/>
    <w:multiLevelType w:val="multilevel"/>
    <w:tmpl w:val="D8B8B2AE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8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</w:rPr>
    </w:lvl>
  </w:abstractNum>
  <w:abstractNum w:abstractNumId="19" w15:restartNumberingAfterBreak="0">
    <w:nsid w:val="6B6C4A0B"/>
    <w:multiLevelType w:val="multilevel"/>
    <w:tmpl w:val="736E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D36A0E"/>
    <w:multiLevelType w:val="multilevel"/>
    <w:tmpl w:val="BBC0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FB021B"/>
    <w:multiLevelType w:val="multilevel"/>
    <w:tmpl w:val="E66E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1B65F7"/>
    <w:multiLevelType w:val="hybridMultilevel"/>
    <w:tmpl w:val="E362A108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3"/>
  </w:num>
  <w:num w:numId="3">
    <w:abstractNumId w:val="2"/>
  </w:num>
  <w:num w:numId="4">
    <w:abstractNumId w:val="10"/>
  </w:num>
  <w:num w:numId="5">
    <w:abstractNumId w:val="7"/>
  </w:num>
  <w:num w:numId="6">
    <w:abstractNumId w:val="15"/>
  </w:num>
  <w:num w:numId="7">
    <w:abstractNumId w:val="1"/>
  </w:num>
  <w:num w:numId="8">
    <w:abstractNumId w:val="6"/>
  </w:num>
  <w:num w:numId="9">
    <w:abstractNumId w:val="11"/>
  </w:num>
  <w:num w:numId="10">
    <w:abstractNumId w:val="0"/>
  </w:num>
  <w:num w:numId="11">
    <w:abstractNumId w:val="5"/>
  </w:num>
  <w:num w:numId="12">
    <w:abstractNumId w:val="16"/>
  </w:num>
  <w:num w:numId="13">
    <w:abstractNumId w:val="8"/>
  </w:num>
  <w:num w:numId="14">
    <w:abstractNumId w:val="17"/>
  </w:num>
  <w:num w:numId="15">
    <w:abstractNumId w:val="22"/>
  </w:num>
  <w:num w:numId="16">
    <w:abstractNumId w:val="4"/>
  </w:num>
  <w:num w:numId="17">
    <w:abstractNumId w:val="3"/>
  </w:num>
  <w:num w:numId="18">
    <w:abstractNumId w:val="14"/>
  </w:num>
  <w:num w:numId="19">
    <w:abstractNumId w:val="18"/>
  </w:num>
  <w:num w:numId="20">
    <w:abstractNumId w:val="21"/>
  </w:num>
  <w:num w:numId="21">
    <w:abstractNumId w:val="20"/>
  </w:num>
  <w:num w:numId="22">
    <w:abstractNumId w:val="19"/>
  </w:num>
  <w:num w:numId="23">
    <w:abstractNumId w:val="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defaultTabStop w:val="567"/>
  <w:drawingGridHorizontalSpacing w:val="120"/>
  <w:displayHorizontalDrawingGridEvery w:val="2"/>
  <w:displayVerticalDrawingGridEvery w:val="2"/>
  <w:characterSpacingControl w:val="doNotCompress"/>
  <w:hdrShapeDefaults>
    <o:shapedefaults v:ext="edit" spidmax="2049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AFD"/>
    <w:rsid w:val="000003D0"/>
    <w:rsid w:val="00001091"/>
    <w:rsid w:val="00002787"/>
    <w:rsid w:val="00002829"/>
    <w:rsid w:val="00004F3D"/>
    <w:rsid w:val="000078E4"/>
    <w:rsid w:val="00014081"/>
    <w:rsid w:val="000300D7"/>
    <w:rsid w:val="00030158"/>
    <w:rsid w:val="000301DC"/>
    <w:rsid w:val="00030680"/>
    <w:rsid w:val="000315C2"/>
    <w:rsid w:val="00031B0F"/>
    <w:rsid w:val="000320A3"/>
    <w:rsid w:val="00035D6C"/>
    <w:rsid w:val="000364AF"/>
    <w:rsid w:val="0004159C"/>
    <w:rsid w:val="00044297"/>
    <w:rsid w:val="000442CE"/>
    <w:rsid w:val="000551E9"/>
    <w:rsid w:val="00055231"/>
    <w:rsid w:val="0005548B"/>
    <w:rsid w:val="0005738D"/>
    <w:rsid w:val="00062154"/>
    <w:rsid w:val="00062566"/>
    <w:rsid w:val="00062FE0"/>
    <w:rsid w:val="000648E3"/>
    <w:rsid w:val="00064AFA"/>
    <w:rsid w:val="00065261"/>
    <w:rsid w:val="00067D78"/>
    <w:rsid w:val="00070311"/>
    <w:rsid w:val="00072B86"/>
    <w:rsid w:val="000740B0"/>
    <w:rsid w:val="000749FF"/>
    <w:rsid w:val="000768E1"/>
    <w:rsid w:val="00077277"/>
    <w:rsid w:val="0008044B"/>
    <w:rsid w:val="00084D6D"/>
    <w:rsid w:val="0009019D"/>
    <w:rsid w:val="00091080"/>
    <w:rsid w:val="0009223C"/>
    <w:rsid w:val="0009308B"/>
    <w:rsid w:val="00094370"/>
    <w:rsid w:val="00094981"/>
    <w:rsid w:val="0009523B"/>
    <w:rsid w:val="0009565F"/>
    <w:rsid w:val="00096EDE"/>
    <w:rsid w:val="000A0BCA"/>
    <w:rsid w:val="000A1FC2"/>
    <w:rsid w:val="000A3EF4"/>
    <w:rsid w:val="000A3F97"/>
    <w:rsid w:val="000A5433"/>
    <w:rsid w:val="000A6439"/>
    <w:rsid w:val="000A726C"/>
    <w:rsid w:val="000B03C6"/>
    <w:rsid w:val="000B0FDC"/>
    <w:rsid w:val="000B173B"/>
    <w:rsid w:val="000B64DD"/>
    <w:rsid w:val="000B6DE3"/>
    <w:rsid w:val="000C307C"/>
    <w:rsid w:val="000C4C44"/>
    <w:rsid w:val="000C68C6"/>
    <w:rsid w:val="000D6D71"/>
    <w:rsid w:val="000D732E"/>
    <w:rsid w:val="000E06BC"/>
    <w:rsid w:val="000E2D34"/>
    <w:rsid w:val="000E75B7"/>
    <w:rsid w:val="000F0FAC"/>
    <w:rsid w:val="000F202B"/>
    <w:rsid w:val="000F3046"/>
    <w:rsid w:val="000F33DA"/>
    <w:rsid w:val="000F5F93"/>
    <w:rsid w:val="00102B91"/>
    <w:rsid w:val="001059C2"/>
    <w:rsid w:val="00106FA4"/>
    <w:rsid w:val="001156E1"/>
    <w:rsid w:val="00116371"/>
    <w:rsid w:val="00117B73"/>
    <w:rsid w:val="00125931"/>
    <w:rsid w:val="00125A5B"/>
    <w:rsid w:val="0012727B"/>
    <w:rsid w:val="00127636"/>
    <w:rsid w:val="00127747"/>
    <w:rsid w:val="00140C85"/>
    <w:rsid w:val="00140FA3"/>
    <w:rsid w:val="00147B10"/>
    <w:rsid w:val="00147C71"/>
    <w:rsid w:val="001501CE"/>
    <w:rsid w:val="00153FAF"/>
    <w:rsid w:val="00162392"/>
    <w:rsid w:val="0016256B"/>
    <w:rsid w:val="00162F2E"/>
    <w:rsid w:val="00163FC7"/>
    <w:rsid w:val="00164539"/>
    <w:rsid w:val="00167DFD"/>
    <w:rsid w:val="00170A73"/>
    <w:rsid w:val="00170AF5"/>
    <w:rsid w:val="00174ABD"/>
    <w:rsid w:val="001758FA"/>
    <w:rsid w:val="001773C0"/>
    <w:rsid w:val="0018056B"/>
    <w:rsid w:val="001807D6"/>
    <w:rsid w:val="00187EA8"/>
    <w:rsid w:val="001912D9"/>
    <w:rsid w:val="00193870"/>
    <w:rsid w:val="001953A8"/>
    <w:rsid w:val="001A1E73"/>
    <w:rsid w:val="001B29F9"/>
    <w:rsid w:val="001B2C53"/>
    <w:rsid w:val="001B2F6F"/>
    <w:rsid w:val="001B519F"/>
    <w:rsid w:val="001B775C"/>
    <w:rsid w:val="001C242E"/>
    <w:rsid w:val="001C2C7F"/>
    <w:rsid w:val="001C795E"/>
    <w:rsid w:val="001D271B"/>
    <w:rsid w:val="001D3CE7"/>
    <w:rsid w:val="001D4467"/>
    <w:rsid w:val="001D544A"/>
    <w:rsid w:val="001D66F9"/>
    <w:rsid w:val="001D6E4D"/>
    <w:rsid w:val="001D7BBF"/>
    <w:rsid w:val="001F7552"/>
    <w:rsid w:val="002013A2"/>
    <w:rsid w:val="00201B7C"/>
    <w:rsid w:val="002026BB"/>
    <w:rsid w:val="00210E11"/>
    <w:rsid w:val="0021190A"/>
    <w:rsid w:val="00213E87"/>
    <w:rsid w:val="00214D16"/>
    <w:rsid w:val="002224D8"/>
    <w:rsid w:val="0022687F"/>
    <w:rsid w:val="00230F53"/>
    <w:rsid w:val="002317CA"/>
    <w:rsid w:val="00232F0C"/>
    <w:rsid w:val="00233743"/>
    <w:rsid w:val="00242745"/>
    <w:rsid w:val="00243AFD"/>
    <w:rsid w:val="00243B05"/>
    <w:rsid w:val="002442FF"/>
    <w:rsid w:val="00244625"/>
    <w:rsid w:val="00245169"/>
    <w:rsid w:val="002516CE"/>
    <w:rsid w:val="002541BA"/>
    <w:rsid w:val="00254639"/>
    <w:rsid w:val="0025568D"/>
    <w:rsid w:val="002631B0"/>
    <w:rsid w:val="002648E8"/>
    <w:rsid w:val="00265128"/>
    <w:rsid w:val="00265C8E"/>
    <w:rsid w:val="0026629E"/>
    <w:rsid w:val="002667DF"/>
    <w:rsid w:val="002676FB"/>
    <w:rsid w:val="002678C8"/>
    <w:rsid w:val="002732B6"/>
    <w:rsid w:val="00277622"/>
    <w:rsid w:val="00280183"/>
    <w:rsid w:val="00280C4B"/>
    <w:rsid w:val="0028164D"/>
    <w:rsid w:val="00281AB5"/>
    <w:rsid w:val="002830A2"/>
    <w:rsid w:val="00283353"/>
    <w:rsid w:val="00283DEF"/>
    <w:rsid w:val="00293E2A"/>
    <w:rsid w:val="002955EE"/>
    <w:rsid w:val="002A1E9A"/>
    <w:rsid w:val="002A4089"/>
    <w:rsid w:val="002A4BE0"/>
    <w:rsid w:val="002A6C40"/>
    <w:rsid w:val="002B3BCA"/>
    <w:rsid w:val="002B419C"/>
    <w:rsid w:val="002B4D5B"/>
    <w:rsid w:val="002B7EAF"/>
    <w:rsid w:val="002C181C"/>
    <w:rsid w:val="002C5A91"/>
    <w:rsid w:val="002D3A67"/>
    <w:rsid w:val="002D5BB6"/>
    <w:rsid w:val="002D6DAB"/>
    <w:rsid w:val="002D6EF2"/>
    <w:rsid w:val="002D71A7"/>
    <w:rsid w:val="002D7951"/>
    <w:rsid w:val="002E477E"/>
    <w:rsid w:val="002E6865"/>
    <w:rsid w:val="002E6900"/>
    <w:rsid w:val="002F0401"/>
    <w:rsid w:val="002F38D5"/>
    <w:rsid w:val="002F3D14"/>
    <w:rsid w:val="002F4BE6"/>
    <w:rsid w:val="002F5373"/>
    <w:rsid w:val="002F7803"/>
    <w:rsid w:val="00300DE5"/>
    <w:rsid w:val="00300ED2"/>
    <w:rsid w:val="00301002"/>
    <w:rsid w:val="003034FD"/>
    <w:rsid w:val="00304E71"/>
    <w:rsid w:val="00310270"/>
    <w:rsid w:val="003131FF"/>
    <w:rsid w:val="0031393A"/>
    <w:rsid w:val="003161E8"/>
    <w:rsid w:val="00326C71"/>
    <w:rsid w:val="003273FA"/>
    <w:rsid w:val="00333D1B"/>
    <w:rsid w:val="00335C5E"/>
    <w:rsid w:val="00336B38"/>
    <w:rsid w:val="00341149"/>
    <w:rsid w:val="00342D6D"/>
    <w:rsid w:val="0035108E"/>
    <w:rsid w:val="00352CE6"/>
    <w:rsid w:val="0035341C"/>
    <w:rsid w:val="00354A72"/>
    <w:rsid w:val="00354F01"/>
    <w:rsid w:val="0036279A"/>
    <w:rsid w:val="00364962"/>
    <w:rsid w:val="0037187D"/>
    <w:rsid w:val="003747B1"/>
    <w:rsid w:val="00380A0E"/>
    <w:rsid w:val="003814F8"/>
    <w:rsid w:val="00382564"/>
    <w:rsid w:val="00385460"/>
    <w:rsid w:val="003857D8"/>
    <w:rsid w:val="0038617A"/>
    <w:rsid w:val="00386391"/>
    <w:rsid w:val="0039058D"/>
    <w:rsid w:val="00391654"/>
    <w:rsid w:val="0039262D"/>
    <w:rsid w:val="00392A4A"/>
    <w:rsid w:val="00394372"/>
    <w:rsid w:val="003952C4"/>
    <w:rsid w:val="003956BF"/>
    <w:rsid w:val="003A3DC0"/>
    <w:rsid w:val="003A4135"/>
    <w:rsid w:val="003B07DF"/>
    <w:rsid w:val="003B3B85"/>
    <w:rsid w:val="003B3F1C"/>
    <w:rsid w:val="003B591B"/>
    <w:rsid w:val="003B6144"/>
    <w:rsid w:val="003C24C9"/>
    <w:rsid w:val="003C2FCB"/>
    <w:rsid w:val="003C3746"/>
    <w:rsid w:val="003C4BD0"/>
    <w:rsid w:val="003C687B"/>
    <w:rsid w:val="003C72D0"/>
    <w:rsid w:val="003D17AA"/>
    <w:rsid w:val="003D24B2"/>
    <w:rsid w:val="003D2B36"/>
    <w:rsid w:val="003D5C12"/>
    <w:rsid w:val="003D600A"/>
    <w:rsid w:val="003D640C"/>
    <w:rsid w:val="003D7411"/>
    <w:rsid w:val="003D7F8D"/>
    <w:rsid w:val="003E4303"/>
    <w:rsid w:val="003E59D7"/>
    <w:rsid w:val="003F0840"/>
    <w:rsid w:val="003F1B9F"/>
    <w:rsid w:val="003F1CCD"/>
    <w:rsid w:val="003F29C8"/>
    <w:rsid w:val="003F2CF8"/>
    <w:rsid w:val="003F3303"/>
    <w:rsid w:val="003F3476"/>
    <w:rsid w:val="003F5552"/>
    <w:rsid w:val="003F56EC"/>
    <w:rsid w:val="003F57FA"/>
    <w:rsid w:val="003F67DC"/>
    <w:rsid w:val="003F68F1"/>
    <w:rsid w:val="003F6C0E"/>
    <w:rsid w:val="00402556"/>
    <w:rsid w:val="004030CA"/>
    <w:rsid w:val="00404963"/>
    <w:rsid w:val="004056E8"/>
    <w:rsid w:val="0040660F"/>
    <w:rsid w:val="00406D7F"/>
    <w:rsid w:val="00407969"/>
    <w:rsid w:val="004104AD"/>
    <w:rsid w:val="00411E79"/>
    <w:rsid w:val="004161BD"/>
    <w:rsid w:val="00416D17"/>
    <w:rsid w:val="0041759E"/>
    <w:rsid w:val="004202D0"/>
    <w:rsid w:val="00420ECF"/>
    <w:rsid w:val="00421325"/>
    <w:rsid w:val="00423780"/>
    <w:rsid w:val="00426DDA"/>
    <w:rsid w:val="00436CB1"/>
    <w:rsid w:val="00437E43"/>
    <w:rsid w:val="00440D2B"/>
    <w:rsid w:val="00441DC0"/>
    <w:rsid w:val="004431B3"/>
    <w:rsid w:val="00443DFF"/>
    <w:rsid w:val="00444F3C"/>
    <w:rsid w:val="0045553F"/>
    <w:rsid w:val="00457E68"/>
    <w:rsid w:val="004609E7"/>
    <w:rsid w:val="004620B6"/>
    <w:rsid w:val="00463541"/>
    <w:rsid w:val="004656CB"/>
    <w:rsid w:val="00466638"/>
    <w:rsid w:val="00470D94"/>
    <w:rsid w:val="00471EDD"/>
    <w:rsid w:val="004725B2"/>
    <w:rsid w:val="00473D6E"/>
    <w:rsid w:val="00473ECA"/>
    <w:rsid w:val="00476A7D"/>
    <w:rsid w:val="00477215"/>
    <w:rsid w:val="004801FC"/>
    <w:rsid w:val="00481AEB"/>
    <w:rsid w:val="00491558"/>
    <w:rsid w:val="0049363C"/>
    <w:rsid w:val="004942CC"/>
    <w:rsid w:val="00494474"/>
    <w:rsid w:val="00494AE7"/>
    <w:rsid w:val="00495CD0"/>
    <w:rsid w:val="004A20CB"/>
    <w:rsid w:val="004B13DF"/>
    <w:rsid w:val="004B2352"/>
    <w:rsid w:val="004B2B80"/>
    <w:rsid w:val="004B3153"/>
    <w:rsid w:val="004B4902"/>
    <w:rsid w:val="004B5778"/>
    <w:rsid w:val="004B6683"/>
    <w:rsid w:val="004B71B8"/>
    <w:rsid w:val="004B7E1C"/>
    <w:rsid w:val="004C404E"/>
    <w:rsid w:val="004C5BF8"/>
    <w:rsid w:val="004D2E3F"/>
    <w:rsid w:val="004D5012"/>
    <w:rsid w:val="004D6519"/>
    <w:rsid w:val="004E0327"/>
    <w:rsid w:val="004E2B08"/>
    <w:rsid w:val="004E36EF"/>
    <w:rsid w:val="004E472E"/>
    <w:rsid w:val="004F346C"/>
    <w:rsid w:val="004F6C66"/>
    <w:rsid w:val="005038C2"/>
    <w:rsid w:val="005051A3"/>
    <w:rsid w:val="00510530"/>
    <w:rsid w:val="0051128F"/>
    <w:rsid w:val="00511D96"/>
    <w:rsid w:val="005177C4"/>
    <w:rsid w:val="00522768"/>
    <w:rsid w:val="00527626"/>
    <w:rsid w:val="005304D8"/>
    <w:rsid w:val="00532D66"/>
    <w:rsid w:val="00533297"/>
    <w:rsid w:val="00536BA6"/>
    <w:rsid w:val="005370D2"/>
    <w:rsid w:val="00537130"/>
    <w:rsid w:val="0054040B"/>
    <w:rsid w:val="00540B03"/>
    <w:rsid w:val="00541007"/>
    <w:rsid w:val="00543A2F"/>
    <w:rsid w:val="005462FC"/>
    <w:rsid w:val="00552221"/>
    <w:rsid w:val="00553E43"/>
    <w:rsid w:val="00554257"/>
    <w:rsid w:val="00554B6A"/>
    <w:rsid w:val="0055726D"/>
    <w:rsid w:val="00561847"/>
    <w:rsid w:val="00561DFD"/>
    <w:rsid w:val="005632A2"/>
    <w:rsid w:val="005662F5"/>
    <w:rsid w:val="005712C3"/>
    <w:rsid w:val="00572085"/>
    <w:rsid w:val="005749C0"/>
    <w:rsid w:val="005801A7"/>
    <w:rsid w:val="0058059E"/>
    <w:rsid w:val="0058149E"/>
    <w:rsid w:val="005817C5"/>
    <w:rsid w:val="0058181A"/>
    <w:rsid w:val="00585CE5"/>
    <w:rsid w:val="00586D0A"/>
    <w:rsid w:val="00590434"/>
    <w:rsid w:val="0059281F"/>
    <w:rsid w:val="005943E5"/>
    <w:rsid w:val="00594B04"/>
    <w:rsid w:val="005A31D6"/>
    <w:rsid w:val="005A53F2"/>
    <w:rsid w:val="005B1D0A"/>
    <w:rsid w:val="005B2811"/>
    <w:rsid w:val="005B55A6"/>
    <w:rsid w:val="005C3BF5"/>
    <w:rsid w:val="005C525F"/>
    <w:rsid w:val="005D028E"/>
    <w:rsid w:val="005D0CD2"/>
    <w:rsid w:val="005D0E32"/>
    <w:rsid w:val="005D17E7"/>
    <w:rsid w:val="005D209D"/>
    <w:rsid w:val="005E20A4"/>
    <w:rsid w:val="005E39B2"/>
    <w:rsid w:val="005E5514"/>
    <w:rsid w:val="005E7315"/>
    <w:rsid w:val="005F01A9"/>
    <w:rsid w:val="005F1081"/>
    <w:rsid w:val="005F2871"/>
    <w:rsid w:val="005F316E"/>
    <w:rsid w:val="005F4791"/>
    <w:rsid w:val="005F49FE"/>
    <w:rsid w:val="005F5138"/>
    <w:rsid w:val="006033E5"/>
    <w:rsid w:val="00603B5E"/>
    <w:rsid w:val="00606DB7"/>
    <w:rsid w:val="006130F3"/>
    <w:rsid w:val="00614455"/>
    <w:rsid w:val="00617305"/>
    <w:rsid w:val="00621643"/>
    <w:rsid w:val="006275C0"/>
    <w:rsid w:val="006350C4"/>
    <w:rsid w:val="0063540C"/>
    <w:rsid w:val="0063566C"/>
    <w:rsid w:val="00637005"/>
    <w:rsid w:val="00641884"/>
    <w:rsid w:val="006452E4"/>
    <w:rsid w:val="00646C98"/>
    <w:rsid w:val="006529AD"/>
    <w:rsid w:val="00657461"/>
    <w:rsid w:val="00657ACF"/>
    <w:rsid w:val="00657E6F"/>
    <w:rsid w:val="00661915"/>
    <w:rsid w:val="0066366D"/>
    <w:rsid w:val="0066389B"/>
    <w:rsid w:val="00667126"/>
    <w:rsid w:val="006677C7"/>
    <w:rsid w:val="00670090"/>
    <w:rsid w:val="0067051C"/>
    <w:rsid w:val="00671069"/>
    <w:rsid w:val="006739DA"/>
    <w:rsid w:val="00674235"/>
    <w:rsid w:val="00677E55"/>
    <w:rsid w:val="00680285"/>
    <w:rsid w:val="00682191"/>
    <w:rsid w:val="00684AE0"/>
    <w:rsid w:val="00696A91"/>
    <w:rsid w:val="006A08E9"/>
    <w:rsid w:val="006A4F13"/>
    <w:rsid w:val="006A546F"/>
    <w:rsid w:val="006A675A"/>
    <w:rsid w:val="006B2A6C"/>
    <w:rsid w:val="006B2AFF"/>
    <w:rsid w:val="006B3D2D"/>
    <w:rsid w:val="006B40A4"/>
    <w:rsid w:val="006C0FE2"/>
    <w:rsid w:val="006C363C"/>
    <w:rsid w:val="006C4203"/>
    <w:rsid w:val="006C4732"/>
    <w:rsid w:val="006C4763"/>
    <w:rsid w:val="006C606D"/>
    <w:rsid w:val="006D3FA0"/>
    <w:rsid w:val="006D3FCB"/>
    <w:rsid w:val="006D58AA"/>
    <w:rsid w:val="006D5B09"/>
    <w:rsid w:val="006E0389"/>
    <w:rsid w:val="006E11A9"/>
    <w:rsid w:val="006E1681"/>
    <w:rsid w:val="006E41DA"/>
    <w:rsid w:val="006F653E"/>
    <w:rsid w:val="006F7E39"/>
    <w:rsid w:val="007053C7"/>
    <w:rsid w:val="00706CE4"/>
    <w:rsid w:val="00707C8A"/>
    <w:rsid w:val="00711882"/>
    <w:rsid w:val="007124AA"/>
    <w:rsid w:val="00712E0D"/>
    <w:rsid w:val="00713DBA"/>
    <w:rsid w:val="00720FDE"/>
    <w:rsid w:val="0072282A"/>
    <w:rsid w:val="007248CB"/>
    <w:rsid w:val="00725A9E"/>
    <w:rsid w:val="00725BA0"/>
    <w:rsid w:val="007264DB"/>
    <w:rsid w:val="00736084"/>
    <w:rsid w:val="007369C2"/>
    <w:rsid w:val="00736A65"/>
    <w:rsid w:val="00736AD0"/>
    <w:rsid w:val="007379D8"/>
    <w:rsid w:val="0074258B"/>
    <w:rsid w:val="00746A74"/>
    <w:rsid w:val="00747420"/>
    <w:rsid w:val="00750121"/>
    <w:rsid w:val="00750AAF"/>
    <w:rsid w:val="00751067"/>
    <w:rsid w:val="00751D91"/>
    <w:rsid w:val="00753FD4"/>
    <w:rsid w:val="007540DD"/>
    <w:rsid w:val="0075757B"/>
    <w:rsid w:val="00760401"/>
    <w:rsid w:val="007611B5"/>
    <w:rsid w:val="0076202E"/>
    <w:rsid w:val="00767E05"/>
    <w:rsid w:val="007707E4"/>
    <w:rsid w:val="00770C18"/>
    <w:rsid w:val="0077120A"/>
    <w:rsid w:val="00776516"/>
    <w:rsid w:val="00777DD1"/>
    <w:rsid w:val="00782415"/>
    <w:rsid w:val="007837A0"/>
    <w:rsid w:val="007850C6"/>
    <w:rsid w:val="00786483"/>
    <w:rsid w:val="007907A6"/>
    <w:rsid w:val="0079088A"/>
    <w:rsid w:val="007912DC"/>
    <w:rsid w:val="0079192C"/>
    <w:rsid w:val="00793172"/>
    <w:rsid w:val="0079351E"/>
    <w:rsid w:val="00797586"/>
    <w:rsid w:val="007A14AB"/>
    <w:rsid w:val="007A2D63"/>
    <w:rsid w:val="007A3635"/>
    <w:rsid w:val="007A624C"/>
    <w:rsid w:val="007B1F47"/>
    <w:rsid w:val="007B429E"/>
    <w:rsid w:val="007C235C"/>
    <w:rsid w:val="007C5D27"/>
    <w:rsid w:val="007D0E7E"/>
    <w:rsid w:val="007D1029"/>
    <w:rsid w:val="007D11B7"/>
    <w:rsid w:val="007D13E3"/>
    <w:rsid w:val="007D1B4E"/>
    <w:rsid w:val="007D3465"/>
    <w:rsid w:val="007D3B9C"/>
    <w:rsid w:val="007D49A8"/>
    <w:rsid w:val="007D6991"/>
    <w:rsid w:val="007D6A9C"/>
    <w:rsid w:val="007E3A4F"/>
    <w:rsid w:val="007E418E"/>
    <w:rsid w:val="007E4251"/>
    <w:rsid w:val="007E64A7"/>
    <w:rsid w:val="007F168C"/>
    <w:rsid w:val="007F373B"/>
    <w:rsid w:val="007F3D16"/>
    <w:rsid w:val="007F4809"/>
    <w:rsid w:val="007F54E3"/>
    <w:rsid w:val="007F7ABB"/>
    <w:rsid w:val="0080032E"/>
    <w:rsid w:val="00802E01"/>
    <w:rsid w:val="00802EDD"/>
    <w:rsid w:val="0080341D"/>
    <w:rsid w:val="00810432"/>
    <w:rsid w:val="00810D67"/>
    <w:rsid w:val="00811588"/>
    <w:rsid w:val="00812677"/>
    <w:rsid w:val="00813DFF"/>
    <w:rsid w:val="00817347"/>
    <w:rsid w:val="00820EEB"/>
    <w:rsid w:val="0082110E"/>
    <w:rsid w:val="00821C65"/>
    <w:rsid w:val="0082253D"/>
    <w:rsid w:val="008266A5"/>
    <w:rsid w:val="0082749D"/>
    <w:rsid w:val="008274DF"/>
    <w:rsid w:val="008277BA"/>
    <w:rsid w:val="00831A12"/>
    <w:rsid w:val="00833DC0"/>
    <w:rsid w:val="00834AE1"/>
    <w:rsid w:val="00841A8D"/>
    <w:rsid w:val="00844F55"/>
    <w:rsid w:val="00846832"/>
    <w:rsid w:val="0085453A"/>
    <w:rsid w:val="00862198"/>
    <w:rsid w:val="008634B6"/>
    <w:rsid w:val="0086408B"/>
    <w:rsid w:val="008657E0"/>
    <w:rsid w:val="00867268"/>
    <w:rsid w:val="00867F1D"/>
    <w:rsid w:val="00870790"/>
    <w:rsid w:val="008725A1"/>
    <w:rsid w:val="00872D55"/>
    <w:rsid w:val="008737D5"/>
    <w:rsid w:val="00873B50"/>
    <w:rsid w:val="00880CCD"/>
    <w:rsid w:val="00881A76"/>
    <w:rsid w:val="00881FD0"/>
    <w:rsid w:val="008828F4"/>
    <w:rsid w:val="00884211"/>
    <w:rsid w:val="008936BF"/>
    <w:rsid w:val="008942E0"/>
    <w:rsid w:val="00896085"/>
    <w:rsid w:val="00896E48"/>
    <w:rsid w:val="008A108E"/>
    <w:rsid w:val="008A2E59"/>
    <w:rsid w:val="008A2F84"/>
    <w:rsid w:val="008A5C66"/>
    <w:rsid w:val="008A6C5A"/>
    <w:rsid w:val="008B068F"/>
    <w:rsid w:val="008B3A3A"/>
    <w:rsid w:val="008B516F"/>
    <w:rsid w:val="008B58C0"/>
    <w:rsid w:val="008B6219"/>
    <w:rsid w:val="008C2707"/>
    <w:rsid w:val="008C3DBB"/>
    <w:rsid w:val="008C6C96"/>
    <w:rsid w:val="008C6F91"/>
    <w:rsid w:val="008C7C20"/>
    <w:rsid w:val="008D0591"/>
    <w:rsid w:val="008D0F1A"/>
    <w:rsid w:val="008D5FB6"/>
    <w:rsid w:val="008D6C6D"/>
    <w:rsid w:val="008E14D5"/>
    <w:rsid w:val="008E27A3"/>
    <w:rsid w:val="008E34F5"/>
    <w:rsid w:val="008E71F9"/>
    <w:rsid w:val="008F4425"/>
    <w:rsid w:val="008F4560"/>
    <w:rsid w:val="00901A5F"/>
    <w:rsid w:val="009041CA"/>
    <w:rsid w:val="009049EF"/>
    <w:rsid w:val="00904B16"/>
    <w:rsid w:val="00905267"/>
    <w:rsid w:val="0090756A"/>
    <w:rsid w:val="00911381"/>
    <w:rsid w:val="0091282B"/>
    <w:rsid w:val="00914DBC"/>
    <w:rsid w:val="009157E9"/>
    <w:rsid w:val="009164E0"/>
    <w:rsid w:val="009200A5"/>
    <w:rsid w:val="009214FB"/>
    <w:rsid w:val="009258AF"/>
    <w:rsid w:val="0092621C"/>
    <w:rsid w:val="009308CD"/>
    <w:rsid w:val="009340ED"/>
    <w:rsid w:val="0093476D"/>
    <w:rsid w:val="0093636D"/>
    <w:rsid w:val="00937CDA"/>
    <w:rsid w:val="00940314"/>
    <w:rsid w:val="0094176A"/>
    <w:rsid w:val="009430EA"/>
    <w:rsid w:val="00946CEC"/>
    <w:rsid w:val="00951B17"/>
    <w:rsid w:val="00951BF6"/>
    <w:rsid w:val="00957603"/>
    <w:rsid w:val="00957CC3"/>
    <w:rsid w:val="009608CB"/>
    <w:rsid w:val="0096208B"/>
    <w:rsid w:val="009631A8"/>
    <w:rsid w:val="0096338C"/>
    <w:rsid w:val="009653DB"/>
    <w:rsid w:val="00965AD5"/>
    <w:rsid w:val="00965E07"/>
    <w:rsid w:val="00970F80"/>
    <w:rsid w:val="00974E22"/>
    <w:rsid w:val="00980E33"/>
    <w:rsid w:val="0098134E"/>
    <w:rsid w:val="00981A64"/>
    <w:rsid w:val="009824C3"/>
    <w:rsid w:val="00983B25"/>
    <w:rsid w:val="0098469F"/>
    <w:rsid w:val="00985872"/>
    <w:rsid w:val="00987805"/>
    <w:rsid w:val="00992949"/>
    <w:rsid w:val="00993303"/>
    <w:rsid w:val="00996D52"/>
    <w:rsid w:val="00996DBD"/>
    <w:rsid w:val="009979CF"/>
    <w:rsid w:val="00997D8F"/>
    <w:rsid w:val="00997FE7"/>
    <w:rsid w:val="009A1DA4"/>
    <w:rsid w:val="009A2941"/>
    <w:rsid w:val="009A4453"/>
    <w:rsid w:val="009A6D11"/>
    <w:rsid w:val="009A7D1D"/>
    <w:rsid w:val="009B15B3"/>
    <w:rsid w:val="009B4561"/>
    <w:rsid w:val="009C0632"/>
    <w:rsid w:val="009C0916"/>
    <w:rsid w:val="009C0AC7"/>
    <w:rsid w:val="009C222A"/>
    <w:rsid w:val="009C3689"/>
    <w:rsid w:val="009C7110"/>
    <w:rsid w:val="009D0F84"/>
    <w:rsid w:val="009D2479"/>
    <w:rsid w:val="009D347A"/>
    <w:rsid w:val="009D3664"/>
    <w:rsid w:val="009D40FA"/>
    <w:rsid w:val="009D4530"/>
    <w:rsid w:val="009D5BF7"/>
    <w:rsid w:val="009D7CB5"/>
    <w:rsid w:val="009E107E"/>
    <w:rsid w:val="009E17EE"/>
    <w:rsid w:val="009E1B97"/>
    <w:rsid w:val="009F7D9F"/>
    <w:rsid w:val="00A017F1"/>
    <w:rsid w:val="00A02624"/>
    <w:rsid w:val="00A032A4"/>
    <w:rsid w:val="00A03E20"/>
    <w:rsid w:val="00A043BE"/>
    <w:rsid w:val="00A05B23"/>
    <w:rsid w:val="00A05FCC"/>
    <w:rsid w:val="00A101DC"/>
    <w:rsid w:val="00A1319C"/>
    <w:rsid w:val="00A14A8F"/>
    <w:rsid w:val="00A167B0"/>
    <w:rsid w:val="00A2045D"/>
    <w:rsid w:val="00A216CF"/>
    <w:rsid w:val="00A24C6D"/>
    <w:rsid w:val="00A25AED"/>
    <w:rsid w:val="00A27A8D"/>
    <w:rsid w:val="00A301DC"/>
    <w:rsid w:val="00A31949"/>
    <w:rsid w:val="00A325EB"/>
    <w:rsid w:val="00A32A44"/>
    <w:rsid w:val="00A35CE8"/>
    <w:rsid w:val="00A361EB"/>
    <w:rsid w:val="00A36CAA"/>
    <w:rsid w:val="00A41BD2"/>
    <w:rsid w:val="00A41D7C"/>
    <w:rsid w:val="00A4347A"/>
    <w:rsid w:val="00A449A8"/>
    <w:rsid w:val="00A46FF4"/>
    <w:rsid w:val="00A5014B"/>
    <w:rsid w:val="00A50203"/>
    <w:rsid w:val="00A50FA1"/>
    <w:rsid w:val="00A513D8"/>
    <w:rsid w:val="00A5358E"/>
    <w:rsid w:val="00A62838"/>
    <w:rsid w:val="00A62E65"/>
    <w:rsid w:val="00A6451F"/>
    <w:rsid w:val="00A65203"/>
    <w:rsid w:val="00A6556C"/>
    <w:rsid w:val="00A65E8C"/>
    <w:rsid w:val="00A664A2"/>
    <w:rsid w:val="00A66601"/>
    <w:rsid w:val="00A66ED2"/>
    <w:rsid w:val="00A70DCE"/>
    <w:rsid w:val="00A70F4C"/>
    <w:rsid w:val="00A71B12"/>
    <w:rsid w:val="00A71B4F"/>
    <w:rsid w:val="00A7237F"/>
    <w:rsid w:val="00A73AB2"/>
    <w:rsid w:val="00A74DC5"/>
    <w:rsid w:val="00A76CC5"/>
    <w:rsid w:val="00A76E6A"/>
    <w:rsid w:val="00A77E46"/>
    <w:rsid w:val="00A86181"/>
    <w:rsid w:val="00A9058C"/>
    <w:rsid w:val="00A92C53"/>
    <w:rsid w:val="00A94424"/>
    <w:rsid w:val="00A970F9"/>
    <w:rsid w:val="00AA0217"/>
    <w:rsid w:val="00AA3225"/>
    <w:rsid w:val="00AB35F1"/>
    <w:rsid w:val="00AB4275"/>
    <w:rsid w:val="00AC0E7C"/>
    <w:rsid w:val="00AC473A"/>
    <w:rsid w:val="00AC4B79"/>
    <w:rsid w:val="00AC5E12"/>
    <w:rsid w:val="00AD0548"/>
    <w:rsid w:val="00AD58BF"/>
    <w:rsid w:val="00AE1318"/>
    <w:rsid w:val="00AE1526"/>
    <w:rsid w:val="00AE1FAF"/>
    <w:rsid w:val="00AE273E"/>
    <w:rsid w:val="00AE33FD"/>
    <w:rsid w:val="00AE48C4"/>
    <w:rsid w:val="00AE5588"/>
    <w:rsid w:val="00AE66D7"/>
    <w:rsid w:val="00AF0DB5"/>
    <w:rsid w:val="00AF10EE"/>
    <w:rsid w:val="00AF3208"/>
    <w:rsid w:val="00AF6BF3"/>
    <w:rsid w:val="00AF7A26"/>
    <w:rsid w:val="00B02153"/>
    <w:rsid w:val="00B03393"/>
    <w:rsid w:val="00B03FE6"/>
    <w:rsid w:val="00B04B53"/>
    <w:rsid w:val="00B05A0F"/>
    <w:rsid w:val="00B07C97"/>
    <w:rsid w:val="00B103A8"/>
    <w:rsid w:val="00B105C5"/>
    <w:rsid w:val="00B12052"/>
    <w:rsid w:val="00B121B9"/>
    <w:rsid w:val="00B12EE4"/>
    <w:rsid w:val="00B13D42"/>
    <w:rsid w:val="00B156A5"/>
    <w:rsid w:val="00B17AE1"/>
    <w:rsid w:val="00B2018E"/>
    <w:rsid w:val="00B21D0D"/>
    <w:rsid w:val="00B23495"/>
    <w:rsid w:val="00B26266"/>
    <w:rsid w:val="00B35E70"/>
    <w:rsid w:val="00B3691B"/>
    <w:rsid w:val="00B43D41"/>
    <w:rsid w:val="00B46D38"/>
    <w:rsid w:val="00B5032D"/>
    <w:rsid w:val="00B50FB4"/>
    <w:rsid w:val="00B51477"/>
    <w:rsid w:val="00B52F3E"/>
    <w:rsid w:val="00B6438C"/>
    <w:rsid w:val="00B67CBC"/>
    <w:rsid w:val="00B70E49"/>
    <w:rsid w:val="00B7222B"/>
    <w:rsid w:val="00B73A0A"/>
    <w:rsid w:val="00B73FDA"/>
    <w:rsid w:val="00B7477B"/>
    <w:rsid w:val="00B7782C"/>
    <w:rsid w:val="00B81FB6"/>
    <w:rsid w:val="00B820EB"/>
    <w:rsid w:val="00B82D5D"/>
    <w:rsid w:val="00B8580E"/>
    <w:rsid w:val="00B85848"/>
    <w:rsid w:val="00B914AA"/>
    <w:rsid w:val="00B93A2B"/>
    <w:rsid w:val="00B96EDC"/>
    <w:rsid w:val="00BA0476"/>
    <w:rsid w:val="00BA18DD"/>
    <w:rsid w:val="00BA47C8"/>
    <w:rsid w:val="00BA5D49"/>
    <w:rsid w:val="00BB355A"/>
    <w:rsid w:val="00BB3741"/>
    <w:rsid w:val="00BB5D2E"/>
    <w:rsid w:val="00BB645A"/>
    <w:rsid w:val="00BC1718"/>
    <w:rsid w:val="00BC38EC"/>
    <w:rsid w:val="00BC3D68"/>
    <w:rsid w:val="00BC4981"/>
    <w:rsid w:val="00BC6A70"/>
    <w:rsid w:val="00BD0AE0"/>
    <w:rsid w:val="00BD1278"/>
    <w:rsid w:val="00BD231C"/>
    <w:rsid w:val="00BD4A68"/>
    <w:rsid w:val="00BD5750"/>
    <w:rsid w:val="00BD7D21"/>
    <w:rsid w:val="00BE1619"/>
    <w:rsid w:val="00BE6BEB"/>
    <w:rsid w:val="00BF4B11"/>
    <w:rsid w:val="00BF7B9C"/>
    <w:rsid w:val="00C006B5"/>
    <w:rsid w:val="00C03D9F"/>
    <w:rsid w:val="00C07BE5"/>
    <w:rsid w:val="00C07F50"/>
    <w:rsid w:val="00C10EC7"/>
    <w:rsid w:val="00C11991"/>
    <w:rsid w:val="00C121DD"/>
    <w:rsid w:val="00C1432F"/>
    <w:rsid w:val="00C22C51"/>
    <w:rsid w:val="00C22FBA"/>
    <w:rsid w:val="00C23A04"/>
    <w:rsid w:val="00C23A19"/>
    <w:rsid w:val="00C25AAB"/>
    <w:rsid w:val="00C35548"/>
    <w:rsid w:val="00C3650D"/>
    <w:rsid w:val="00C407CD"/>
    <w:rsid w:val="00C40D24"/>
    <w:rsid w:val="00C41F56"/>
    <w:rsid w:val="00C43367"/>
    <w:rsid w:val="00C4361A"/>
    <w:rsid w:val="00C45344"/>
    <w:rsid w:val="00C46B2A"/>
    <w:rsid w:val="00C522AC"/>
    <w:rsid w:val="00C52C7E"/>
    <w:rsid w:val="00C5352F"/>
    <w:rsid w:val="00C53A3B"/>
    <w:rsid w:val="00C540A5"/>
    <w:rsid w:val="00C55CF6"/>
    <w:rsid w:val="00C56419"/>
    <w:rsid w:val="00C62471"/>
    <w:rsid w:val="00C64A6E"/>
    <w:rsid w:val="00C65467"/>
    <w:rsid w:val="00C656A0"/>
    <w:rsid w:val="00C66294"/>
    <w:rsid w:val="00C66F86"/>
    <w:rsid w:val="00C670B6"/>
    <w:rsid w:val="00C679CB"/>
    <w:rsid w:val="00C701CB"/>
    <w:rsid w:val="00C73060"/>
    <w:rsid w:val="00C76048"/>
    <w:rsid w:val="00C775DF"/>
    <w:rsid w:val="00C77884"/>
    <w:rsid w:val="00C77A85"/>
    <w:rsid w:val="00C77AD2"/>
    <w:rsid w:val="00C77AF9"/>
    <w:rsid w:val="00C837E0"/>
    <w:rsid w:val="00C87BB5"/>
    <w:rsid w:val="00C910BF"/>
    <w:rsid w:val="00C9230F"/>
    <w:rsid w:val="00CA0800"/>
    <w:rsid w:val="00CA4AC6"/>
    <w:rsid w:val="00CA4E4A"/>
    <w:rsid w:val="00CB443D"/>
    <w:rsid w:val="00CB4DA0"/>
    <w:rsid w:val="00CB5415"/>
    <w:rsid w:val="00CB7028"/>
    <w:rsid w:val="00CC0DD4"/>
    <w:rsid w:val="00CC15EB"/>
    <w:rsid w:val="00CC1CEF"/>
    <w:rsid w:val="00CC2D9B"/>
    <w:rsid w:val="00CC4290"/>
    <w:rsid w:val="00CC56D2"/>
    <w:rsid w:val="00CD1089"/>
    <w:rsid w:val="00CD2109"/>
    <w:rsid w:val="00CD4597"/>
    <w:rsid w:val="00CD5636"/>
    <w:rsid w:val="00CD64E2"/>
    <w:rsid w:val="00CD7C8E"/>
    <w:rsid w:val="00CE044F"/>
    <w:rsid w:val="00CE105A"/>
    <w:rsid w:val="00CE2035"/>
    <w:rsid w:val="00CE277C"/>
    <w:rsid w:val="00CE2EAA"/>
    <w:rsid w:val="00CE3B83"/>
    <w:rsid w:val="00CE40E5"/>
    <w:rsid w:val="00CE6329"/>
    <w:rsid w:val="00CE754C"/>
    <w:rsid w:val="00CF349D"/>
    <w:rsid w:val="00CF3F6C"/>
    <w:rsid w:val="00CF5520"/>
    <w:rsid w:val="00D076E7"/>
    <w:rsid w:val="00D07E25"/>
    <w:rsid w:val="00D1149B"/>
    <w:rsid w:val="00D1224A"/>
    <w:rsid w:val="00D124A6"/>
    <w:rsid w:val="00D16B4C"/>
    <w:rsid w:val="00D16D90"/>
    <w:rsid w:val="00D212C7"/>
    <w:rsid w:val="00D233F1"/>
    <w:rsid w:val="00D27D37"/>
    <w:rsid w:val="00D34973"/>
    <w:rsid w:val="00D371F6"/>
    <w:rsid w:val="00D3789D"/>
    <w:rsid w:val="00D411E1"/>
    <w:rsid w:val="00D42B48"/>
    <w:rsid w:val="00D43652"/>
    <w:rsid w:val="00D454FB"/>
    <w:rsid w:val="00D46F3E"/>
    <w:rsid w:val="00D52381"/>
    <w:rsid w:val="00D5428F"/>
    <w:rsid w:val="00D56206"/>
    <w:rsid w:val="00D568B2"/>
    <w:rsid w:val="00D56CFA"/>
    <w:rsid w:val="00D57A18"/>
    <w:rsid w:val="00D57CF8"/>
    <w:rsid w:val="00D57DB2"/>
    <w:rsid w:val="00D6016B"/>
    <w:rsid w:val="00D61211"/>
    <w:rsid w:val="00D61FE2"/>
    <w:rsid w:val="00D62E85"/>
    <w:rsid w:val="00D6347A"/>
    <w:rsid w:val="00D647FF"/>
    <w:rsid w:val="00D676E7"/>
    <w:rsid w:val="00D707ED"/>
    <w:rsid w:val="00D70C81"/>
    <w:rsid w:val="00D72955"/>
    <w:rsid w:val="00D730DA"/>
    <w:rsid w:val="00D74442"/>
    <w:rsid w:val="00D75728"/>
    <w:rsid w:val="00D8285A"/>
    <w:rsid w:val="00D856FC"/>
    <w:rsid w:val="00D8637F"/>
    <w:rsid w:val="00D86C5D"/>
    <w:rsid w:val="00D86F22"/>
    <w:rsid w:val="00D871D3"/>
    <w:rsid w:val="00D8735E"/>
    <w:rsid w:val="00D8795B"/>
    <w:rsid w:val="00D91CE0"/>
    <w:rsid w:val="00D94AD6"/>
    <w:rsid w:val="00DA36C8"/>
    <w:rsid w:val="00DA4269"/>
    <w:rsid w:val="00DA5D49"/>
    <w:rsid w:val="00DA6DFA"/>
    <w:rsid w:val="00DB0D4C"/>
    <w:rsid w:val="00DB382A"/>
    <w:rsid w:val="00DB49CE"/>
    <w:rsid w:val="00DB4D52"/>
    <w:rsid w:val="00DC2BC9"/>
    <w:rsid w:val="00DC34A7"/>
    <w:rsid w:val="00DC714A"/>
    <w:rsid w:val="00DD0C6F"/>
    <w:rsid w:val="00DD14B3"/>
    <w:rsid w:val="00DD6B9A"/>
    <w:rsid w:val="00DD797D"/>
    <w:rsid w:val="00DE02A6"/>
    <w:rsid w:val="00DE04EC"/>
    <w:rsid w:val="00DE0DB1"/>
    <w:rsid w:val="00DE38D8"/>
    <w:rsid w:val="00DE5626"/>
    <w:rsid w:val="00DE57EF"/>
    <w:rsid w:val="00DE5A52"/>
    <w:rsid w:val="00DF50EF"/>
    <w:rsid w:val="00DF6F93"/>
    <w:rsid w:val="00DF744C"/>
    <w:rsid w:val="00DF75D4"/>
    <w:rsid w:val="00E0286B"/>
    <w:rsid w:val="00E0320C"/>
    <w:rsid w:val="00E03B9F"/>
    <w:rsid w:val="00E15305"/>
    <w:rsid w:val="00E1650E"/>
    <w:rsid w:val="00E16744"/>
    <w:rsid w:val="00E16B8B"/>
    <w:rsid w:val="00E178FD"/>
    <w:rsid w:val="00E21AD2"/>
    <w:rsid w:val="00E21D0F"/>
    <w:rsid w:val="00E24F5C"/>
    <w:rsid w:val="00E24F9B"/>
    <w:rsid w:val="00E2531A"/>
    <w:rsid w:val="00E312C9"/>
    <w:rsid w:val="00E3195A"/>
    <w:rsid w:val="00E31EA5"/>
    <w:rsid w:val="00E322B0"/>
    <w:rsid w:val="00E34460"/>
    <w:rsid w:val="00E3579F"/>
    <w:rsid w:val="00E35EEA"/>
    <w:rsid w:val="00E3682C"/>
    <w:rsid w:val="00E37D8D"/>
    <w:rsid w:val="00E4114C"/>
    <w:rsid w:val="00E411E5"/>
    <w:rsid w:val="00E42161"/>
    <w:rsid w:val="00E429C5"/>
    <w:rsid w:val="00E440B6"/>
    <w:rsid w:val="00E45581"/>
    <w:rsid w:val="00E50B63"/>
    <w:rsid w:val="00E51E0F"/>
    <w:rsid w:val="00E6479E"/>
    <w:rsid w:val="00E6482F"/>
    <w:rsid w:val="00E64877"/>
    <w:rsid w:val="00E668D5"/>
    <w:rsid w:val="00E668D8"/>
    <w:rsid w:val="00E753F0"/>
    <w:rsid w:val="00E770E7"/>
    <w:rsid w:val="00E8206F"/>
    <w:rsid w:val="00E8267B"/>
    <w:rsid w:val="00E91CAE"/>
    <w:rsid w:val="00E93EEB"/>
    <w:rsid w:val="00E9530B"/>
    <w:rsid w:val="00E95790"/>
    <w:rsid w:val="00E96E89"/>
    <w:rsid w:val="00E96FB6"/>
    <w:rsid w:val="00E97166"/>
    <w:rsid w:val="00EA06D4"/>
    <w:rsid w:val="00EA0836"/>
    <w:rsid w:val="00EA09CE"/>
    <w:rsid w:val="00EA25F9"/>
    <w:rsid w:val="00EB440D"/>
    <w:rsid w:val="00EB7514"/>
    <w:rsid w:val="00EC0243"/>
    <w:rsid w:val="00EC1AE2"/>
    <w:rsid w:val="00EC40F0"/>
    <w:rsid w:val="00EC553D"/>
    <w:rsid w:val="00EC57F1"/>
    <w:rsid w:val="00ED09A8"/>
    <w:rsid w:val="00ED15BA"/>
    <w:rsid w:val="00ED2240"/>
    <w:rsid w:val="00ED705F"/>
    <w:rsid w:val="00EE1CFE"/>
    <w:rsid w:val="00EE6774"/>
    <w:rsid w:val="00EE6C32"/>
    <w:rsid w:val="00EF1AE7"/>
    <w:rsid w:val="00EF2B1E"/>
    <w:rsid w:val="00EF37B0"/>
    <w:rsid w:val="00EF3CAC"/>
    <w:rsid w:val="00EF50C4"/>
    <w:rsid w:val="00EF5A2D"/>
    <w:rsid w:val="00EF5BBB"/>
    <w:rsid w:val="00F0341C"/>
    <w:rsid w:val="00F03761"/>
    <w:rsid w:val="00F11CD3"/>
    <w:rsid w:val="00F121CB"/>
    <w:rsid w:val="00F129B9"/>
    <w:rsid w:val="00F20089"/>
    <w:rsid w:val="00F205A6"/>
    <w:rsid w:val="00F21548"/>
    <w:rsid w:val="00F22480"/>
    <w:rsid w:val="00F2462B"/>
    <w:rsid w:val="00F27D5A"/>
    <w:rsid w:val="00F27ECA"/>
    <w:rsid w:val="00F3039B"/>
    <w:rsid w:val="00F32446"/>
    <w:rsid w:val="00F32481"/>
    <w:rsid w:val="00F32B4C"/>
    <w:rsid w:val="00F35393"/>
    <w:rsid w:val="00F375AC"/>
    <w:rsid w:val="00F421AD"/>
    <w:rsid w:val="00F43172"/>
    <w:rsid w:val="00F4499B"/>
    <w:rsid w:val="00F45266"/>
    <w:rsid w:val="00F50770"/>
    <w:rsid w:val="00F518AA"/>
    <w:rsid w:val="00F54DBF"/>
    <w:rsid w:val="00F61F70"/>
    <w:rsid w:val="00F62DB5"/>
    <w:rsid w:val="00F70938"/>
    <w:rsid w:val="00F72901"/>
    <w:rsid w:val="00F75388"/>
    <w:rsid w:val="00F821EA"/>
    <w:rsid w:val="00F92075"/>
    <w:rsid w:val="00F9481F"/>
    <w:rsid w:val="00F94AF2"/>
    <w:rsid w:val="00FA2B0A"/>
    <w:rsid w:val="00FA3139"/>
    <w:rsid w:val="00FA473E"/>
    <w:rsid w:val="00FA643C"/>
    <w:rsid w:val="00FA6E3C"/>
    <w:rsid w:val="00FB3057"/>
    <w:rsid w:val="00FB34F6"/>
    <w:rsid w:val="00FB5696"/>
    <w:rsid w:val="00FB72CF"/>
    <w:rsid w:val="00FC11D1"/>
    <w:rsid w:val="00FC17A6"/>
    <w:rsid w:val="00FC1A9D"/>
    <w:rsid w:val="00FC65E5"/>
    <w:rsid w:val="00FC6845"/>
    <w:rsid w:val="00FC73BF"/>
    <w:rsid w:val="00FD1D91"/>
    <w:rsid w:val="00FD5319"/>
    <w:rsid w:val="00FE2358"/>
    <w:rsid w:val="00FE4990"/>
    <w:rsid w:val="00FE4E31"/>
    <w:rsid w:val="00FF089D"/>
    <w:rsid w:val="00FF22D8"/>
    <w:rsid w:val="00FF4601"/>
    <w:rsid w:val="00FF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  <o:shapelayout v:ext="edit">
      <o:idmap v:ext="edit" data="1"/>
    </o:shapelayout>
  </w:shapeDefaults>
  <w:decimalSymbol w:val="."/>
  <w:listSeparator w:val=","/>
  <w14:docId w14:val="29FC42F5"/>
  <w15:docId w15:val="{A5B383BC-CDCC-44D8-9B3A-54496EB4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600A"/>
    <w:pPr>
      <w:spacing w:before="120" w:after="120"/>
    </w:pPr>
    <w:rPr>
      <w:rFonts w:ascii="Arial" w:hAnsi="Arial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C006B5"/>
    <w:pPr>
      <w:keepNext/>
      <w:spacing w:before="240" w:after="60"/>
      <w:outlineLvl w:val="0"/>
    </w:pPr>
    <w:rPr>
      <w:rFonts w:ascii="Arial Bold" w:hAnsi="Arial Bold" w:cs="Arial Bold"/>
      <w:b/>
      <w:bCs/>
      <w:color w:val="003E75" w:themeColor="accent1"/>
      <w:sz w:val="28"/>
      <w:szCs w:val="32"/>
    </w:rPr>
  </w:style>
  <w:style w:type="paragraph" w:styleId="Heading2">
    <w:name w:val="heading 2"/>
    <w:basedOn w:val="Normal"/>
    <w:next w:val="Normal"/>
    <w:qFormat/>
    <w:rsid w:val="00C66294"/>
    <w:pPr>
      <w:keepNext/>
      <w:numPr>
        <w:ilvl w:val="1"/>
        <w:numId w:val="9"/>
      </w:numPr>
      <w:spacing w:before="240" w:after="60"/>
      <w:outlineLvl w:val="1"/>
    </w:pPr>
    <w:rPr>
      <w:rFonts w:ascii="Calibri" w:hAnsi="Calibri" w:cs="Arial Bold"/>
      <w:b/>
      <w:bCs/>
      <w:iCs/>
      <w:color w:val="7F7F7F" w:themeColor="text1" w:themeTint="80"/>
      <w:sz w:val="18"/>
      <w:szCs w:val="18"/>
    </w:rPr>
  </w:style>
  <w:style w:type="paragraph" w:styleId="Heading3">
    <w:name w:val="heading 3"/>
    <w:basedOn w:val="Normal"/>
    <w:next w:val="Normal"/>
    <w:qFormat/>
    <w:rsid w:val="007A2D63"/>
    <w:pPr>
      <w:keepNext/>
      <w:spacing w:before="240" w:after="60"/>
      <w:outlineLvl w:val="2"/>
    </w:pPr>
    <w:rPr>
      <w:rFonts w:cs="Arial Bold"/>
      <w:bCs/>
      <w:color w:val="36A8E1" w:themeColor="accent2"/>
      <w:sz w:val="24"/>
      <w:szCs w:val="26"/>
    </w:rPr>
  </w:style>
  <w:style w:type="paragraph" w:styleId="Heading4">
    <w:name w:val="heading 4"/>
    <w:basedOn w:val="Normal"/>
    <w:next w:val="Normal"/>
    <w:qFormat/>
    <w:rsid w:val="004E0327"/>
    <w:pPr>
      <w:keepNext/>
      <w:spacing w:before="240" w:after="60"/>
      <w:outlineLvl w:val="3"/>
    </w:pPr>
    <w:rPr>
      <w:rFonts w:ascii="Arial Bold" w:hAnsi="Arial Bold"/>
      <w:b/>
      <w:bCs/>
      <w:color w:val="005596"/>
      <w:sz w:val="22"/>
      <w:szCs w:val="28"/>
    </w:rPr>
  </w:style>
  <w:style w:type="paragraph" w:styleId="Heading5">
    <w:name w:val="heading 5"/>
    <w:basedOn w:val="Normal"/>
    <w:next w:val="Normal"/>
    <w:qFormat/>
    <w:rsid w:val="0031393A"/>
    <w:pPr>
      <w:spacing w:before="240" w:after="60"/>
      <w:outlineLvl w:val="4"/>
    </w:pPr>
    <w:rPr>
      <w:b/>
      <w:bCs/>
      <w:i/>
      <w:iCs/>
      <w:color w:val="717074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umbered">
    <w:name w:val="Numbered"/>
    <w:basedOn w:val="NoList"/>
    <w:rsid w:val="002B19A8"/>
    <w:pPr>
      <w:numPr>
        <w:numId w:val="2"/>
      </w:numPr>
    </w:pPr>
  </w:style>
  <w:style w:type="paragraph" w:customStyle="1" w:styleId="Bullet1">
    <w:name w:val="Bullet 1"/>
    <w:basedOn w:val="Normal"/>
    <w:next w:val="Normal"/>
    <w:rsid w:val="001D5DA4"/>
    <w:pPr>
      <w:numPr>
        <w:numId w:val="1"/>
      </w:numPr>
    </w:pPr>
  </w:style>
  <w:style w:type="paragraph" w:customStyle="1" w:styleId="Bullet2">
    <w:name w:val="Bullet 2"/>
    <w:basedOn w:val="Normal"/>
    <w:rsid w:val="000A082B"/>
    <w:pPr>
      <w:numPr>
        <w:numId w:val="3"/>
      </w:numPr>
    </w:pPr>
  </w:style>
  <w:style w:type="character" w:customStyle="1" w:styleId="NormalBold">
    <w:name w:val="Normal Bold"/>
    <w:basedOn w:val="DefaultParagraphFont"/>
    <w:rsid w:val="00BE1272"/>
    <w:rPr>
      <w:rFonts w:ascii="Arial" w:hAnsi="Arial"/>
      <w:b/>
      <w:bCs/>
      <w:sz w:val="20"/>
    </w:rPr>
  </w:style>
  <w:style w:type="paragraph" w:styleId="TOC1">
    <w:name w:val="toc 1"/>
    <w:basedOn w:val="Normal"/>
    <w:next w:val="Normal"/>
    <w:autoRedefine/>
    <w:uiPriority w:val="39"/>
    <w:rsid w:val="00A65E8C"/>
    <w:pPr>
      <w:tabs>
        <w:tab w:val="right" w:leader="dot" w:pos="9356"/>
      </w:tabs>
    </w:pPr>
    <w:rPr>
      <w:color w:val="005294"/>
    </w:rPr>
  </w:style>
  <w:style w:type="paragraph" w:styleId="TOC2">
    <w:name w:val="toc 2"/>
    <w:basedOn w:val="Normal"/>
    <w:next w:val="Normal"/>
    <w:autoRedefine/>
    <w:uiPriority w:val="39"/>
    <w:rsid w:val="00492DAC"/>
    <w:pPr>
      <w:ind w:left="200"/>
    </w:pPr>
    <w:rPr>
      <w:color w:val="005294"/>
    </w:rPr>
  </w:style>
  <w:style w:type="character" w:styleId="Hyperlink">
    <w:name w:val="Hyperlink"/>
    <w:basedOn w:val="DefaultParagraphFont"/>
    <w:uiPriority w:val="99"/>
    <w:rsid w:val="004E0327"/>
    <w:rPr>
      <w:color w:val="005596"/>
      <w:u w:val="single"/>
    </w:rPr>
  </w:style>
  <w:style w:type="paragraph" w:customStyle="1" w:styleId="BoldBlueDark">
    <w:name w:val="Bold Blue Dark"/>
    <w:basedOn w:val="Normal"/>
    <w:rsid w:val="00B2018E"/>
    <w:rPr>
      <w:b/>
      <w:color w:val="005596"/>
    </w:rPr>
  </w:style>
  <w:style w:type="paragraph" w:styleId="TOC3">
    <w:name w:val="toc 3"/>
    <w:basedOn w:val="Normal"/>
    <w:next w:val="Normal"/>
    <w:autoRedefine/>
    <w:uiPriority w:val="39"/>
    <w:rsid w:val="00492DAC"/>
    <w:pPr>
      <w:ind w:left="400"/>
    </w:pPr>
    <w:rPr>
      <w:color w:val="005294"/>
    </w:rPr>
  </w:style>
  <w:style w:type="paragraph" w:styleId="TOC4">
    <w:name w:val="toc 4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5">
    <w:name w:val="toc 5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6">
    <w:name w:val="toc 6"/>
    <w:basedOn w:val="Normal"/>
    <w:next w:val="Normal"/>
    <w:autoRedefine/>
    <w:semiHidden/>
    <w:rsid w:val="00492DAC"/>
    <w:pPr>
      <w:ind w:left="1000"/>
    </w:pPr>
    <w:rPr>
      <w:color w:val="005294"/>
    </w:rPr>
  </w:style>
  <w:style w:type="paragraph" w:styleId="TOC7">
    <w:name w:val="toc 7"/>
    <w:basedOn w:val="Normal"/>
    <w:next w:val="Normal"/>
    <w:autoRedefine/>
    <w:semiHidden/>
    <w:rsid w:val="00492DAC"/>
    <w:pPr>
      <w:ind w:left="1200"/>
    </w:pPr>
    <w:rPr>
      <w:color w:val="005294"/>
    </w:rPr>
  </w:style>
  <w:style w:type="paragraph" w:styleId="TOC8">
    <w:name w:val="toc 8"/>
    <w:basedOn w:val="Normal"/>
    <w:next w:val="Normal"/>
    <w:autoRedefine/>
    <w:semiHidden/>
    <w:rsid w:val="00492DAC"/>
    <w:pPr>
      <w:ind w:left="1400"/>
    </w:pPr>
    <w:rPr>
      <w:color w:val="005294"/>
    </w:rPr>
  </w:style>
  <w:style w:type="paragraph" w:styleId="TOC9">
    <w:name w:val="toc 9"/>
    <w:basedOn w:val="Normal"/>
    <w:next w:val="Normal"/>
    <w:autoRedefine/>
    <w:semiHidden/>
    <w:rsid w:val="00492DAC"/>
    <w:pPr>
      <w:ind w:left="1600"/>
    </w:pPr>
    <w:rPr>
      <w:color w:val="005294"/>
    </w:rPr>
  </w:style>
  <w:style w:type="paragraph" w:customStyle="1" w:styleId="Diagramcaption">
    <w:name w:val="Diagram caption"/>
    <w:basedOn w:val="Normal"/>
    <w:rsid w:val="00492DAC"/>
    <w:pPr>
      <w:spacing w:before="240" w:after="240"/>
      <w:jc w:val="center"/>
    </w:pPr>
    <w:rPr>
      <w:i/>
      <w:iCs/>
      <w:szCs w:val="20"/>
      <w:lang w:eastAsia="en-US"/>
    </w:rPr>
  </w:style>
  <w:style w:type="character" w:customStyle="1" w:styleId="BoldBlueLight">
    <w:name w:val="Bold Blue Light"/>
    <w:basedOn w:val="DefaultParagraphFont"/>
    <w:rsid w:val="004E0327"/>
    <w:rPr>
      <w:rFonts w:ascii="Arial" w:hAnsi="Arial"/>
      <w:b/>
      <w:bCs/>
      <w:color w:val="8BABC5"/>
      <w:sz w:val="20"/>
    </w:rPr>
  </w:style>
  <w:style w:type="paragraph" w:styleId="Header">
    <w:name w:val="header"/>
    <w:basedOn w:val="Normal"/>
    <w:rsid w:val="0042313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E0327"/>
    <w:pPr>
      <w:tabs>
        <w:tab w:val="center" w:pos="4153"/>
        <w:tab w:val="right" w:pos="8306"/>
      </w:tabs>
    </w:pPr>
    <w:rPr>
      <w:rFonts w:ascii="Arial Bold" w:hAnsi="Arial Bold"/>
      <w:color w:val="8BABC5"/>
    </w:rPr>
  </w:style>
  <w:style w:type="table" w:styleId="TableGrid">
    <w:name w:val="Table Grid"/>
    <w:basedOn w:val="TableNormal"/>
    <w:rsid w:val="00B845BD"/>
    <w:pPr>
      <w:spacing w:before="120" w:after="120"/>
    </w:pPr>
    <w:rPr>
      <w:rFonts w:ascii="Arial" w:hAnsi="Arial"/>
    </w:rPr>
    <w:tblPr>
      <w:tblBorders>
        <w:top w:val="single" w:sz="4" w:space="0" w:color="C0C0C0"/>
        <w:bottom w:val="single" w:sz="4" w:space="0" w:color="C0C0C0"/>
        <w:insideH w:val="single" w:sz="4" w:space="0" w:color="C0C0C0"/>
      </w:tblBorders>
      <w:tblCellMar>
        <w:left w:w="57" w:type="dxa"/>
        <w:right w:w="57" w:type="dxa"/>
      </w:tblCellMar>
    </w:tblPr>
  </w:style>
  <w:style w:type="paragraph" w:customStyle="1" w:styleId="TOC">
    <w:name w:val="TOC"/>
    <w:rsid w:val="004E0327"/>
    <w:rPr>
      <w:rFonts w:ascii="Arial Bold" w:hAnsi="Arial Bold" w:cs="Arial Bold"/>
      <w:b/>
      <w:bCs/>
      <w:color w:val="005596"/>
      <w:kern w:val="32"/>
      <w:sz w:val="32"/>
      <w:szCs w:val="32"/>
      <w:lang w:val="en-GB" w:eastAsia="en-GB"/>
    </w:rPr>
  </w:style>
  <w:style w:type="paragraph" w:customStyle="1" w:styleId="text-numbered">
    <w:name w:val="text - numbered"/>
    <w:rsid w:val="00472663"/>
    <w:pPr>
      <w:ind w:left="1077"/>
    </w:pPr>
    <w:rPr>
      <w:rFonts w:ascii="Arial" w:eastAsia="PMingLiU" w:hAnsi="Arial"/>
      <w:lang w:val="en-GB" w:eastAsia="zh-TW"/>
    </w:rPr>
  </w:style>
  <w:style w:type="paragraph" w:customStyle="1" w:styleId="text-regularbullet1">
    <w:name w:val="text - regular bullet 1"/>
    <w:rsid w:val="00472663"/>
    <w:pPr>
      <w:ind w:left="1418"/>
    </w:pPr>
    <w:rPr>
      <w:rFonts w:ascii="Arial" w:eastAsia="PMingLiU" w:hAnsi="Arial"/>
      <w:lang w:val="en-GB" w:eastAsia="zh-TW"/>
    </w:rPr>
  </w:style>
  <w:style w:type="paragraph" w:customStyle="1" w:styleId="text-regularbullet2">
    <w:name w:val="text - regular bullet 2"/>
    <w:basedOn w:val="Normal"/>
    <w:rsid w:val="00472663"/>
    <w:pPr>
      <w:spacing w:before="0" w:after="0"/>
      <w:ind w:left="1985"/>
    </w:pPr>
    <w:rPr>
      <w:rFonts w:eastAsia="PMingLiU"/>
      <w:lang w:val="en-US" w:eastAsia="en-US"/>
    </w:rPr>
  </w:style>
  <w:style w:type="paragraph" w:customStyle="1" w:styleId="TableHeading">
    <w:name w:val="Table Heading"/>
    <w:basedOn w:val="Normal"/>
    <w:rsid w:val="004E0327"/>
    <w:pPr>
      <w:spacing w:before="240"/>
      <w:jc w:val="both"/>
    </w:pPr>
    <w:rPr>
      <w:rFonts w:eastAsia="PMingLiU" w:cs="Arial Bold"/>
      <w:b/>
      <w:color w:val="005596"/>
      <w:szCs w:val="20"/>
      <w:lang w:eastAsia="zh-TW"/>
    </w:rPr>
  </w:style>
  <w:style w:type="paragraph" w:customStyle="1" w:styleId="Centred">
    <w:name w:val="Centred"/>
    <w:basedOn w:val="Normal"/>
    <w:rsid w:val="006A7F64"/>
    <w:pPr>
      <w:jc w:val="center"/>
    </w:pPr>
  </w:style>
  <w:style w:type="character" w:customStyle="1" w:styleId="BoldBlueGreen">
    <w:name w:val="Bold Blue Green"/>
    <w:basedOn w:val="DefaultParagraphFont"/>
    <w:rsid w:val="00B2018E"/>
    <w:rPr>
      <w:rFonts w:ascii="Arial Bold" w:hAnsi="Arial Bold"/>
      <w:b/>
      <w:bCs/>
      <w:color w:val="7ED0E0"/>
      <w:sz w:val="20"/>
    </w:rPr>
  </w:style>
  <w:style w:type="character" w:styleId="PageNumber">
    <w:name w:val="page number"/>
    <w:basedOn w:val="DefaultParagraphFont"/>
    <w:rsid w:val="002B7EAF"/>
  </w:style>
  <w:style w:type="paragraph" w:styleId="NoSpacing">
    <w:name w:val="No Spacing"/>
    <w:link w:val="NoSpacingChar"/>
    <w:uiPriority w:val="1"/>
    <w:qFormat/>
    <w:rsid w:val="00AC0E7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C0E7C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AE273E"/>
    <w:pPr>
      <w:numPr>
        <w:numId w:val="4"/>
      </w:numPr>
    </w:pPr>
    <w:rPr>
      <w:rFonts w:ascii="Calibri" w:hAnsi="Calibri"/>
      <w:color w:val="353C3E"/>
      <w:sz w:val="22"/>
      <w:szCs w:val="22"/>
      <w:lang w:val="en-AU" w:eastAsia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E273E"/>
    <w:rPr>
      <w:rFonts w:ascii="Calibri" w:hAnsi="Calibri"/>
      <w:color w:val="353C3E"/>
      <w:sz w:val="22"/>
      <w:szCs w:val="22"/>
      <w:lang w:val="en-AU" w:eastAsia="en-AU"/>
    </w:rPr>
  </w:style>
  <w:style w:type="paragraph" w:customStyle="1" w:styleId="Default">
    <w:name w:val="Default"/>
    <w:rsid w:val="00AE273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en-AU"/>
    </w:rPr>
  </w:style>
  <w:style w:type="table" w:styleId="PlainTable1">
    <w:name w:val="Plain Table 1"/>
    <w:basedOn w:val="TableNormal"/>
    <w:uiPriority w:val="41"/>
    <w:rsid w:val="00B35E7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B068F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2E57" w:themeColor="accent1" w:themeShade="BF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813DFF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13DFF"/>
    <w:rPr>
      <w:rFonts w:ascii="Segoe UI" w:hAnsi="Segoe UI" w:cs="Segoe UI"/>
      <w:sz w:val="18"/>
      <w:szCs w:val="18"/>
      <w:lang w:val="en-GB"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617A"/>
    <w:rPr>
      <w:color w:val="605E5C"/>
      <w:shd w:val="clear" w:color="auto" w:fill="E1DFDD"/>
    </w:rPr>
  </w:style>
  <w:style w:type="character" w:customStyle="1" w:styleId="c-mrkdwnmention">
    <w:name w:val="c-mrkdwn__mention"/>
    <w:basedOn w:val="DefaultParagraphFont"/>
    <w:rsid w:val="00D86F22"/>
  </w:style>
  <w:style w:type="paragraph" w:styleId="NormalWeb">
    <w:name w:val="Normal (Web)"/>
    <w:basedOn w:val="Normal"/>
    <w:uiPriority w:val="99"/>
    <w:unhideWhenUsed/>
    <w:rsid w:val="00AE48C4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styleId="FollowedHyperlink">
    <w:name w:val="FollowedHyperlink"/>
    <w:basedOn w:val="DefaultParagraphFont"/>
    <w:semiHidden/>
    <w:unhideWhenUsed/>
    <w:rsid w:val="004030CA"/>
    <w:rPr>
      <w:color w:val="003E75" w:themeColor="followedHyperlink"/>
      <w:u w:val="single"/>
    </w:rPr>
  </w:style>
  <w:style w:type="character" w:styleId="PlaceholderText">
    <w:name w:val="Placeholder Text"/>
    <w:basedOn w:val="DefaultParagraphFont"/>
    <w:semiHidden/>
    <w:rsid w:val="00A94424"/>
    <w:rPr>
      <w:color w:val="808080"/>
    </w:rPr>
  </w:style>
  <w:style w:type="character" w:styleId="Strong">
    <w:name w:val="Strong"/>
    <w:basedOn w:val="DefaultParagraphFont"/>
    <w:uiPriority w:val="22"/>
    <w:qFormat/>
    <w:rsid w:val="006D3FA0"/>
    <w:rPr>
      <w:b/>
      <w:bCs/>
    </w:rPr>
  </w:style>
  <w:style w:type="character" w:styleId="Emphasis">
    <w:name w:val="Emphasis"/>
    <w:basedOn w:val="DefaultParagraphFont"/>
    <w:uiPriority w:val="20"/>
    <w:qFormat/>
    <w:rsid w:val="0067423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C606D"/>
    <w:rPr>
      <w:color w:val="605E5C"/>
      <w:shd w:val="clear" w:color="auto" w:fill="E1DFDD"/>
    </w:rPr>
  </w:style>
  <w:style w:type="character" w:customStyle="1" w:styleId="link-summary">
    <w:name w:val="link-summary"/>
    <w:basedOn w:val="DefaultParagraphFont"/>
    <w:rsid w:val="00F27D5A"/>
  </w:style>
  <w:style w:type="character" w:customStyle="1" w:styleId="error">
    <w:name w:val="error"/>
    <w:basedOn w:val="DefaultParagraphFont"/>
    <w:rsid w:val="00C540A5"/>
  </w:style>
  <w:style w:type="character" w:customStyle="1" w:styleId="nobr">
    <w:name w:val="nobr"/>
    <w:basedOn w:val="DefaultParagraphFont"/>
    <w:rsid w:val="00BC3D68"/>
  </w:style>
  <w:style w:type="character" w:customStyle="1" w:styleId="ghx-iconfont">
    <w:name w:val="ghx-iconfont"/>
    <w:basedOn w:val="DefaultParagraphFont"/>
    <w:rsid w:val="00147B10"/>
  </w:style>
  <w:style w:type="character" w:styleId="CommentReference">
    <w:name w:val="annotation reference"/>
    <w:basedOn w:val="DefaultParagraphFont"/>
    <w:semiHidden/>
    <w:unhideWhenUsed/>
    <w:rsid w:val="00D57A1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57A18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57A18"/>
    <w:rPr>
      <w:rFonts w:ascii="Arial" w:hAnsi="Arial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57A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57A18"/>
    <w:rPr>
      <w:rFonts w:ascii="Arial" w:hAnsi="Arial"/>
      <w:b/>
      <w:bCs/>
      <w:lang w:val="en-GB" w:eastAsia="en-GB"/>
    </w:rPr>
  </w:style>
  <w:style w:type="paragraph" w:styleId="Revision">
    <w:name w:val="Revision"/>
    <w:hidden/>
    <w:semiHidden/>
    <w:rsid w:val="00D57A18"/>
    <w:rPr>
      <w:rFonts w:ascii="Arial" w:hAnsi="Arial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6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4986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3690">
              <w:marLeft w:val="0"/>
              <w:marRight w:val="30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7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665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0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9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test.cwb.avoka-transact.com/cwbank/servlet/SmartForm.html?formCode=launchform-cwb" TargetMode="External"/><Relationship Id="rId21" Type="http://schemas.openxmlformats.org/officeDocument/2006/relationships/hyperlink" Target="https://dev.cwb.avoka-transact.com/insights/login.htm" TargetMode="External"/><Relationship Id="rId34" Type="http://schemas.openxmlformats.org/officeDocument/2006/relationships/hyperlink" Target="https://staging.cwb.avoka-transact.com/workspaces-motive/app/motive-workspaces/" TargetMode="External"/><Relationship Id="rId42" Type="http://schemas.openxmlformats.org/officeDocument/2006/relationships/hyperlink" Target="https://servicedesk.temenos.com/tickets/browse/CWBSB-914" TargetMode="External"/><Relationship Id="rId47" Type="http://schemas.openxmlformats.org/officeDocument/2006/relationships/image" Target="media/image3.png"/><Relationship Id="rId50" Type="http://schemas.openxmlformats.org/officeDocument/2006/relationships/hyperlink" Target="https://servicedesk.temenos.com/tickets/browse/CWBSB-592" TargetMode="External"/><Relationship Id="rId55" Type="http://schemas.openxmlformats.org/officeDocument/2006/relationships/image" Target="media/image5.png"/><Relationship Id="rId63" Type="http://schemas.openxmlformats.org/officeDocument/2006/relationships/header" Target="header3.xml"/><Relationship Id="rId7" Type="http://schemas.openxmlformats.org/officeDocument/2006/relationships/numbering" Target="numbering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9" Type="http://schemas.openxmlformats.org/officeDocument/2006/relationships/hyperlink" Target="https://staging.cwb.avoka-transact.com/workspaces-cwb/app/workspaces/" TargetMode="External"/><Relationship Id="rId11" Type="http://schemas.openxmlformats.org/officeDocument/2006/relationships/footnotes" Target="footnotes.xml"/><Relationship Id="rId24" Type="http://schemas.openxmlformats.org/officeDocument/2006/relationships/hyperlink" Target="https://test.cwb.avoka-transact.com/workspaces-cwb/secure/app/workspaces/20.05/" TargetMode="External"/><Relationship Id="rId32" Type="http://schemas.openxmlformats.org/officeDocument/2006/relationships/hyperlink" Target="https://admin.preprod.cwb.avoka-transact.com/manager/login.htm" TargetMode="External"/><Relationship Id="rId37" Type="http://schemas.openxmlformats.org/officeDocument/2006/relationships/hyperlink" Target="https://servicedesk.temenos.com/tickets/browse/CWBSB-941" TargetMode="External"/><Relationship Id="rId40" Type="http://schemas.openxmlformats.org/officeDocument/2006/relationships/hyperlink" Target="https://servicedesk.temenos.com/tickets/browse/CWBSB-950" TargetMode="External"/><Relationship Id="rId45" Type="http://schemas.openxmlformats.org/officeDocument/2006/relationships/hyperlink" Target="https://servicedesk.temenos.com/tickets/browse/CWBSB-252" TargetMode="External"/><Relationship Id="rId53" Type="http://schemas.openxmlformats.org/officeDocument/2006/relationships/hyperlink" Target="https://servicedesk.temenos.com/tickets/browse/CWBSB-290" TargetMode="External"/><Relationship Id="rId58" Type="http://schemas.openxmlformats.org/officeDocument/2006/relationships/hyperlink" Target="https://servicedesk.temenos.com/tickets/browse/CWBSB-941" TargetMode="External"/><Relationship Id="rId5" Type="http://schemas.openxmlformats.org/officeDocument/2006/relationships/customXml" Target="../customXml/item5.xml"/><Relationship Id="rId61" Type="http://schemas.openxmlformats.org/officeDocument/2006/relationships/hyperlink" Target="https://servicedesk.temenos.com/tickets/browse/CWBSB-946" TargetMode="External"/><Relationship Id="rId19" Type="http://schemas.openxmlformats.org/officeDocument/2006/relationships/hyperlink" Target="https://dev.cwb.avoka-transact.com/cwbank/servlet/SmartForm.html?formCode=cwb-business-init" TargetMode="External"/><Relationship Id="rId14" Type="http://schemas.openxmlformats.org/officeDocument/2006/relationships/footer" Target="footer1.xml"/><Relationship Id="rId22" Type="http://schemas.openxmlformats.org/officeDocument/2006/relationships/hyperlink" Target="https://test.cwb.avoka-transact.com/manager/login.htm" TargetMode="External"/><Relationship Id="rId27" Type="http://schemas.openxmlformats.org/officeDocument/2006/relationships/hyperlink" Target="https://admin.staging.cwb.avoka-transact.com/manager/login.htm" TargetMode="External"/><Relationship Id="rId30" Type="http://schemas.openxmlformats.org/officeDocument/2006/relationships/hyperlink" Target="https://staging.cwb.avoka-transact.com/insights/login.htm" TargetMode="External"/><Relationship Id="rId35" Type="http://schemas.openxmlformats.org/officeDocument/2006/relationships/hyperlink" Target="https://servicedesk.temenos.com/tickets/secure/RapidBoard.jspa?rapidView=630&amp;projectKey=CWBSB" TargetMode="External"/><Relationship Id="rId43" Type="http://schemas.openxmlformats.org/officeDocument/2006/relationships/hyperlink" Target="https://servicedesk.temenos.com/tickets/browse/CWBSB-869" TargetMode="External"/><Relationship Id="rId48" Type="http://schemas.openxmlformats.org/officeDocument/2006/relationships/image" Target="media/image4.png"/><Relationship Id="rId56" Type="http://schemas.openxmlformats.org/officeDocument/2006/relationships/hyperlink" Target="https://servicedesk.temenos.com/tickets/browse/CWBSB-192" TargetMode="External"/><Relationship Id="rId64" Type="http://schemas.openxmlformats.org/officeDocument/2006/relationships/fontTable" Target="fontTable.xml"/><Relationship Id="rId8" Type="http://schemas.openxmlformats.org/officeDocument/2006/relationships/styles" Target="styles.xml"/><Relationship Id="rId51" Type="http://schemas.openxmlformats.org/officeDocument/2006/relationships/hyperlink" Target="https://servicedesk.temenos.com/tickets/browse/CWBSB-254" TargetMode="External"/><Relationship Id="rId12" Type="http://schemas.openxmlformats.org/officeDocument/2006/relationships/endnotes" Target="endnotes.xml"/><Relationship Id="rId17" Type="http://schemas.openxmlformats.org/officeDocument/2006/relationships/footer" Target="footer3.xml"/><Relationship Id="rId25" Type="http://schemas.openxmlformats.org/officeDocument/2006/relationships/hyperlink" Target="https://test.cwb.avoka-transact.com/insights/login.htm" TargetMode="External"/><Relationship Id="rId33" Type="http://schemas.openxmlformats.org/officeDocument/2006/relationships/hyperlink" Target="https://preprod.cwb.avoka-transact.com/cwbank/servlet/SmartForm.html?formCode=launchform-cwb" TargetMode="External"/><Relationship Id="rId38" Type="http://schemas.openxmlformats.org/officeDocument/2006/relationships/hyperlink" Target="https://servicedesk.temenos.com/tickets/browse/CWBSB-949" TargetMode="External"/><Relationship Id="rId46" Type="http://schemas.openxmlformats.org/officeDocument/2006/relationships/hyperlink" Target="https://servicedesk.temenos.com/tickets/browse/CWBSB-791" TargetMode="External"/><Relationship Id="rId59" Type="http://schemas.openxmlformats.org/officeDocument/2006/relationships/hyperlink" Target="https://servicedesk.temenos.com/tickets/browse/CWBSB-949" TargetMode="External"/><Relationship Id="rId20" Type="http://schemas.openxmlformats.org/officeDocument/2006/relationships/hyperlink" Target="https://dev.cwb.avoka-transact.com/workspaces-cwb/secure/app/workspaces/20.05/" TargetMode="External"/><Relationship Id="rId41" Type="http://schemas.openxmlformats.org/officeDocument/2006/relationships/hyperlink" Target="https://servicedesk.temenos.com/tickets/browse/CWBSB-950" TargetMode="External"/><Relationship Id="rId54" Type="http://schemas.openxmlformats.org/officeDocument/2006/relationships/hyperlink" Target="https://servicedesk.temenos.com/tickets/browse/CWBSB-931" TargetMode="External"/><Relationship Id="rId62" Type="http://schemas.openxmlformats.org/officeDocument/2006/relationships/hyperlink" Target="https://servicedesk.temenos.com/tickets/browse/CWBSB-948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5" Type="http://schemas.openxmlformats.org/officeDocument/2006/relationships/footer" Target="footer2.xml"/><Relationship Id="rId23" Type="http://schemas.openxmlformats.org/officeDocument/2006/relationships/hyperlink" Target="https://test.cwb.avoka-transact.com/cwbank/servlet/SmartForm.html?formCode=cwb-business-init" TargetMode="External"/><Relationship Id="rId28" Type="http://schemas.openxmlformats.org/officeDocument/2006/relationships/hyperlink" Target="https://staging.cwb.avoka-transact.com/cwbank/servlet/SmartForm.html?formCode=cwb-business-init" TargetMode="External"/><Relationship Id="rId36" Type="http://schemas.openxmlformats.org/officeDocument/2006/relationships/hyperlink" Target="https://servicedesk.temenos.com/tickets/browse/CWBSB-192" TargetMode="External"/><Relationship Id="rId49" Type="http://schemas.openxmlformats.org/officeDocument/2006/relationships/hyperlink" Target="https://servicedesk.temenos.com/tickets/browse/CWBSB-271" TargetMode="External"/><Relationship Id="rId57" Type="http://schemas.openxmlformats.org/officeDocument/2006/relationships/hyperlink" Target="https://servicedesk.temenos.com/tickets/browse/CWBSB-943" TargetMode="External"/><Relationship Id="rId10" Type="http://schemas.openxmlformats.org/officeDocument/2006/relationships/webSettings" Target="webSettings.xml"/><Relationship Id="rId31" Type="http://schemas.openxmlformats.org/officeDocument/2006/relationships/hyperlink" Target="https://staging.cwb.avoka-transact.com/cwbank/servlet/SmartForm.html?formCode=launchform-cwb" TargetMode="External"/><Relationship Id="rId44" Type="http://schemas.openxmlformats.org/officeDocument/2006/relationships/hyperlink" Target="https://servicedesk.temenos.com/tickets/browse/CWBSB-251" TargetMode="External"/><Relationship Id="rId52" Type="http://schemas.openxmlformats.org/officeDocument/2006/relationships/hyperlink" Target="https://servicedesk.temenos.com/tickets/browse/CWBSB-388" TargetMode="External"/><Relationship Id="rId60" Type="http://schemas.openxmlformats.org/officeDocument/2006/relationships/hyperlink" Target="https://servicedesk.temenos.com/tickets/browse/CWBSB-950" TargetMode="External"/><Relationship Id="rId65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hyperlink" Target="https://dev.cwb.avoka-transact.com/manager/login.htm" TargetMode="External"/><Relationship Id="rId39" Type="http://schemas.openxmlformats.org/officeDocument/2006/relationships/hyperlink" Target="https://servicedesk.temenos.com/tickets/browse/CWBSB-943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enos_word template">
  <a:themeElements>
    <a:clrScheme name="Temenos Colors">
      <a:dk1>
        <a:srgbClr val="000000"/>
      </a:dk1>
      <a:lt1>
        <a:sysClr val="window" lastClr="FFFFFF"/>
      </a:lt1>
      <a:dk2>
        <a:srgbClr val="003E75"/>
      </a:dk2>
      <a:lt2>
        <a:srgbClr val="8C9FBB"/>
      </a:lt2>
      <a:accent1>
        <a:srgbClr val="003E75"/>
      </a:accent1>
      <a:accent2>
        <a:srgbClr val="36A8E1"/>
      </a:accent2>
      <a:accent3>
        <a:srgbClr val="F9B233"/>
      </a:accent3>
      <a:accent4>
        <a:srgbClr val="8C9FBB"/>
      </a:accent4>
      <a:accent5>
        <a:srgbClr val="125679"/>
      </a:accent5>
      <a:accent6>
        <a:srgbClr val="CDD4DA"/>
      </a:accent6>
      <a:hlink>
        <a:srgbClr val="36A8E1"/>
      </a:hlink>
      <a:folHlink>
        <a:srgbClr val="003E7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LongProperties xmlns="http://schemas.microsoft.com/office/2006/metadata/longProperties"/>
</file>

<file path=customXml/item3.xml><?xml version="1.0" encoding="utf-8"?>
<?mso-contentType ?>
<customXsn xmlns="http://schemas.microsoft.com/office/2006/metadata/customXsn">
  <xsnLocation/>
  <cached>True</cached>
  <openByDefault>False</openByDefault>
  <xsnScope/>
</customXsn>
</file>

<file path=customXml/item4.xml><?xml version="1.0" encoding="utf-8"?>
<p:properties xmlns:p="http://schemas.microsoft.com/office/2006/metadata/properties" xmlns:xsi="http://www.w3.org/2001/XMLSchema-instance">
  <documentManagement>
    <TaxCatchAll xmlns="9685b3f0-18b8-4ac0-8917-75cacc3928c8">
      <Value>202</Value>
      <Value>5</Value>
      <Value>25</Value>
      <Value>2</Value>
    </TaxCatchAll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EDDE24-617E-403F-9CDF-FA6EA4B753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EF0317F-6A44-4D66-AC5C-2B74133F980A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2B69ECC6-C166-4690-9A86-014C40243C0E}">
  <ds:schemaRefs>
    <ds:schemaRef ds:uri="http://schemas.microsoft.com/office/2006/metadata/customXsn"/>
  </ds:schemaRefs>
</ds:datastoreItem>
</file>

<file path=customXml/itemProps4.xml><?xml version="1.0" encoding="utf-8"?>
<ds:datastoreItem xmlns:ds="http://schemas.openxmlformats.org/officeDocument/2006/customXml" ds:itemID="{12C7A9DD-A820-41F4-88E4-54AE9948F454}">
  <ds:schemaRefs>
    <ds:schemaRef ds:uri="http://schemas.microsoft.com/office/2006/metadata/properties"/>
    <ds:schemaRef ds:uri="http://schemas.microsoft.com/sharepoint/v3/fields"/>
    <ds:schemaRef ds:uri="http://schemas.microsoft.com/sharepoint/v3"/>
    <ds:schemaRef ds:uri="275a17a3-5b8b-455d-8b19-e8b1c4cdaf1c"/>
    <ds:schemaRef ds:uri="http://schemas.microsoft.com/office/infopath/2007/PartnerControls"/>
    <ds:schemaRef ds:uri="9ac5fc74-69ff-47cd-9a0a-ba11cb05d169"/>
  </ds:schemaRefs>
</ds:datastoreItem>
</file>

<file path=customXml/itemProps5.xml><?xml version="1.0" encoding="utf-8"?>
<ds:datastoreItem xmlns:ds="http://schemas.openxmlformats.org/officeDocument/2006/customXml" ds:itemID="{03EA5F5F-3108-4280-A83D-BD559227CA35}"/>
</file>

<file path=customXml/itemProps6.xml><?xml version="1.0" encoding="utf-8"?>
<ds:datastoreItem xmlns:ds="http://schemas.openxmlformats.org/officeDocument/2006/customXml" ds:itemID="{E85A2B61-7AEA-4344-95AF-AE904D5001C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15</Pages>
  <Words>4582</Words>
  <Characters>26123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CWB Small Biz Sprint 12 Release Notes: Build 1.5.0-RC102</vt:lpstr>
    </vt:vector>
  </TitlesOfParts>
  <Company>Open</Company>
  <LinksUpToDate>false</LinksUpToDate>
  <CharactersWithSpaces>30644</CharactersWithSpaces>
  <SharedDoc>false</SharedDoc>
  <HLinks>
    <vt:vector size="60" baseType="variant"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_Toc183504142</vt:lpwstr>
      </vt:variant>
      <vt:variant>
        <vt:i4>1703987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_Toc183504141</vt:lpwstr>
      </vt:variant>
      <vt:variant>
        <vt:i4>1703987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_Toc183504140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_Toc183504139</vt:lpwstr>
      </vt:variant>
      <vt:variant>
        <vt:i4>1900595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_Toc183504138</vt:lpwstr>
      </vt:variant>
      <vt:variant>
        <vt:i4>1900595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_Toc183504137</vt:lpwstr>
      </vt:variant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_Toc183504136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_Toc183504135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_Toc183504134</vt:lpwstr>
      </vt:variant>
      <vt:variant>
        <vt:i4>1900595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_Toc183504133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CWB Small Biz Sprint 13 Release Notes: Build 1.5.0-RC117</dc:title>
  <dc:subject>UAT Region</dc:subject>
  <dc:creator>Andra Georgescu</dc:creator>
  <cp:keywords>Template; Word Template</cp:keywords>
  <dc:description/>
  <cp:lastModifiedBy>Angela Ahn</cp:lastModifiedBy>
  <cp:revision>10</cp:revision>
  <cp:lastPrinted>2010-12-20T12:57:00Z</cp:lastPrinted>
  <dcterms:created xsi:type="dcterms:W3CDTF">2021-05-12T04:28:00Z</dcterms:created>
  <dcterms:modified xsi:type="dcterms:W3CDTF">2021-05-12T08:04:00Z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 Category">
    <vt:lpwstr>Documents</vt:lpwstr>
  </property>
  <property fmtid="{D5CDD505-2E9C-101B-9397-08002B2CF9AE}" pid="3" name="SubCategory">
    <vt:lpwstr/>
  </property>
  <property fmtid="{D5CDD505-2E9C-101B-9397-08002B2CF9AE}" pid="4" name="ContentType">
    <vt:lpwstr>Document</vt:lpwstr>
  </property>
  <property fmtid="{D5CDD505-2E9C-101B-9397-08002B2CF9AE}" pid="5" name="MainCategory">
    <vt:lpwstr>Documents Templates</vt:lpwstr>
  </property>
  <property fmtid="{D5CDD505-2E9C-101B-9397-08002B2CF9AE}" pid="6" name="Category">
    <vt:lpwstr>General Templates</vt:lpwstr>
  </property>
  <property fmtid="{D5CDD505-2E9C-101B-9397-08002B2CF9AE}" pid="7" name="ContentTypeId">
    <vt:lpwstr>0x010100CA6E2191C135504F9351B7DBCB2BE606</vt:lpwstr>
  </property>
  <property fmtid="{D5CDD505-2E9C-101B-9397-08002B2CF9AE}" pid="8" name="_dlc_DocIdItemGuid">
    <vt:lpwstr>dbb47e40-156f-413f-b770-b14686a19f39</vt:lpwstr>
  </property>
  <property fmtid="{D5CDD505-2E9C-101B-9397-08002B2CF9AE}" pid="9" name="TaxKeyword">
    <vt:lpwstr>2;#Template|02295ae0-9389-4ef8-8c58-24fd1a785d7b;#5;#Word Template|18ea83cb-df2d-40e1-9562-04bc086b4c11</vt:lpwstr>
  </property>
  <property fmtid="{D5CDD505-2E9C-101B-9397-08002B2CF9AE}" pid="10" name="Geography">
    <vt:lpwstr>202;#United States|e584704c-14a3-4129-ab0c-2ff60ec5cc1d</vt:lpwstr>
  </property>
  <property fmtid="{D5CDD505-2E9C-101B-9397-08002B2CF9AE}" pid="11" name="Order">
    <vt:r8>1100</vt:r8>
  </property>
  <property fmtid="{D5CDD505-2E9C-101B-9397-08002B2CF9AE}" pid="12" name="Regional Format">
    <vt:lpwstr>US Letter</vt:lpwstr>
  </property>
  <property fmtid="{D5CDD505-2E9C-101B-9397-08002B2CF9AE}" pid="13" name="Purpose">
    <vt:lpwstr>Letter</vt:lpwstr>
  </property>
  <property fmtid="{D5CDD505-2E9C-101B-9397-08002B2CF9AE}" pid="14" name="Organisation">
    <vt:lpwstr>25;#Strategy ＆ Marketing|8c08a250-e97d-4d3f-b644-47108aed85ae</vt:lpwstr>
  </property>
  <property fmtid="{D5CDD505-2E9C-101B-9397-08002B2CF9AE}" pid="15" name="Process">
    <vt:lpwstr/>
  </property>
  <property fmtid="{D5CDD505-2E9C-101B-9397-08002B2CF9AE}" pid="16" name="Orientation">
    <vt:lpwstr>Portrait</vt:lpwstr>
  </property>
</Properties>
</file>