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C42F5" w14:textId="71055548" w:rsidR="002A4BE0" w:rsidRPr="0076202E" w:rsidRDefault="002A4BE0" w:rsidP="0080032E">
      <w:pPr>
        <w:rPr>
          <w:rFonts w:ascii="Decline" w:hAnsi="Decline" w:cs="Calibri"/>
          <w:sz w:val="18"/>
          <w:szCs w:val="18"/>
        </w:rPr>
        <w:sectPr w:rsidR="002A4BE0" w:rsidRPr="0076202E" w:rsidSect="006C363C">
          <w:headerReference w:type="default" r:id="rId13"/>
          <w:footerReference w:type="even" r:id="rId14"/>
          <w:footerReference w:type="default" r:id="rId15"/>
          <w:headerReference w:type="first" r:id="rId16"/>
          <w:footerReference w:type="first" r:id="rId17"/>
          <w:pgSz w:w="12240" w:h="15840" w:code="9"/>
          <w:pgMar w:top="567" w:right="567" w:bottom="567" w:left="567" w:header="567" w:footer="567" w:gutter="0"/>
          <w:cols w:space="708"/>
          <w:titlePg/>
          <w:docGrid w:linePitch="360"/>
        </w:sectPr>
      </w:pPr>
      <w:bookmarkStart w:id="0" w:name="_Toc183344400"/>
      <w:bookmarkStart w:id="1" w:name="_Toc183344864"/>
    </w:p>
    <w:p w14:paraId="29FC42F6" w14:textId="22A7B3C0" w:rsidR="002678C8" w:rsidRPr="0076202E" w:rsidRDefault="002678C8" w:rsidP="0080032E">
      <w:pPr>
        <w:pStyle w:val="Heading1"/>
        <w:rPr>
          <w:rFonts w:ascii="Calibri" w:hAnsi="Calibri" w:cs="Calibri"/>
          <w:sz w:val="18"/>
          <w:szCs w:val="18"/>
        </w:rPr>
      </w:pPr>
      <w:bookmarkStart w:id="2" w:name="_Toc183346295"/>
      <w:bookmarkStart w:id="3" w:name="_Toc183346363"/>
      <w:bookmarkStart w:id="4" w:name="_Toc183347211"/>
      <w:bookmarkStart w:id="5" w:name="_Toc183409518"/>
    </w:p>
    <w:p w14:paraId="3E231980" w14:textId="77777777" w:rsidR="002678C8" w:rsidRPr="0076202E" w:rsidRDefault="002678C8" w:rsidP="002678C8">
      <w:pPr>
        <w:rPr>
          <w:rFonts w:ascii="Calibri" w:hAnsi="Calibri" w:cs="Calibri"/>
          <w:sz w:val="18"/>
          <w:szCs w:val="18"/>
        </w:rPr>
      </w:pPr>
    </w:p>
    <w:p w14:paraId="0E586228" w14:textId="77777777" w:rsidR="002678C8" w:rsidRPr="0076202E" w:rsidRDefault="002678C8" w:rsidP="002678C8">
      <w:pPr>
        <w:rPr>
          <w:rFonts w:ascii="Calibri" w:hAnsi="Calibri" w:cs="Calibri"/>
          <w:sz w:val="18"/>
          <w:szCs w:val="18"/>
        </w:rPr>
      </w:pPr>
    </w:p>
    <w:p w14:paraId="57E06776" w14:textId="77777777" w:rsidR="002678C8" w:rsidRPr="0076202E" w:rsidRDefault="002678C8" w:rsidP="002678C8">
      <w:pPr>
        <w:rPr>
          <w:rFonts w:ascii="Calibri" w:hAnsi="Calibri" w:cs="Calibri"/>
          <w:sz w:val="18"/>
          <w:szCs w:val="18"/>
        </w:rPr>
      </w:pPr>
    </w:p>
    <w:p w14:paraId="00BF8309" w14:textId="77777777" w:rsidR="002678C8" w:rsidRPr="0076202E" w:rsidRDefault="002678C8" w:rsidP="002678C8">
      <w:pPr>
        <w:rPr>
          <w:rFonts w:ascii="Calibri" w:hAnsi="Calibri" w:cs="Calibri"/>
          <w:sz w:val="18"/>
          <w:szCs w:val="18"/>
        </w:rPr>
      </w:pPr>
    </w:p>
    <w:p w14:paraId="3AF5B583" w14:textId="77777777" w:rsidR="002678C8" w:rsidRPr="0076202E" w:rsidRDefault="002678C8" w:rsidP="002678C8">
      <w:pPr>
        <w:rPr>
          <w:rFonts w:ascii="Calibri" w:hAnsi="Calibri" w:cs="Calibri"/>
          <w:sz w:val="18"/>
          <w:szCs w:val="18"/>
        </w:rPr>
      </w:pPr>
    </w:p>
    <w:p w14:paraId="019BDD76" w14:textId="77777777" w:rsidR="002678C8" w:rsidRPr="0076202E" w:rsidRDefault="002678C8" w:rsidP="002678C8">
      <w:pPr>
        <w:rPr>
          <w:rFonts w:ascii="Calibri" w:hAnsi="Calibri" w:cs="Calibri"/>
          <w:sz w:val="18"/>
          <w:szCs w:val="18"/>
        </w:rPr>
      </w:pPr>
    </w:p>
    <w:p w14:paraId="2EC37175" w14:textId="77777777" w:rsidR="002678C8" w:rsidRPr="0076202E" w:rsidRDefault="002678C8" w:rsidP="002678C8">
      <w:pPr>
        <w:rPr>
          <w:rFonts w:ascii="Calibri" w:hAnsi="Calibri" w:cs="Calibri"/>
          <w:sz w:val="18"/>
          <w:szCs w:val="18"/>
        </w:rPr>
      </w:pPr>
    </w:p>
    <w:p w14:paraId="4443662C" w14:textId="77777777" w:rsidR="002678C8" w:rsidRPr="0076202E" w:rsidRDefault="002678C8" w:rsidP="002678C8">
      <w:pPr>
        <w:rPr>
          <w:rFonts w:ascii="Calibri" w:hAnsi="Calibri" w:cs="Calibri"/>
          <w:sz w:val="18"/>
          <w:szCs w:val="18"/>
        </w:rPr>
      </w:pPr>
    </w:p>
    <w:p w14:paraId="49FC2AA9" w14:textId="1E338930" w:rsidR="002678C8" w:rsidRPr="0076202E" w:rsidRDefault="002678C8" w:rsidP="002678C8">
      <w:pPr>
        <w:rPr>
          <w:rFonts w:ascii="Calibri" w:hAnsi="Calibri" w:cs="Calibri"/>
          <w:sz w:val="18"/>
          <w:szCs w:val="18"/>
        </w:rPr>
      </w:pPr>
    </w:p>
    <w:bookmarkStart w:id="6" w:name="_Toc20222124"/>
    <w:bookmarkStart w:id="7" w:name="_Toc30170511"/>
    <w:bookmarkStart w:id="8" w:name="_Toc47466120"/>
    <w:bookmarkStart w:id="9" w:name="_Toc47510631"/>
    <w:p w14:paraId="396D904F" w14:textId="3A22B41B" w:rsidR="002678C8" w:rsidRPr="0076202E" w:rsidRDefault="00D676E7" w:rsidP="002678C8">
      <w:pPr>
        <w:rPr>
          <w:rFonts w:ascii="Calibri" w:hAnsi="Calibri" w:cs="Calibri"/>
          <w:sz w:val="18"/>
          <w:szCs w:val="18"/>
        </w:rPr>
      </w:pPr>
      <w:r w:rsidRPr="0076202E">
        <w:rPr>
          <w:rFonts w:ascii="Calibri" w:hAnsi="Calibri" w:cs="Calibri"/>
          <w:noProof/>
          <w:sz w:val="18"/>
          <w:szCs w:val="18"/>
          <w:lang w:val="en-CA" w:eastAsia="en-CA"/>
        </w:rPr>
        <mc:AlternateContent>
          <mc:Choice Requires="wps">
            <w:drawing>
              <wp:anchor distT="0" distB="0" distL="114300" distR="114300" simplePos="0" relativeHeight="251658240" behindDoc="0" locked="0" layoutInCell="1" allowOverlap="1" wp14:anchorId="29FC4355" wp14:editId="5C13F2F4">
                <wp:simplePos x="0" y="0"/>
                <wp:positionH relativeFrom="page">
                  <wp:posOffset>1152330</wp:posOffset>
                </wp:positionH>
                <wp:positionV relativeFrom="page">
                  <wp:posOffset>3093098</wp:posOffset>
                </wp:positionV>
                <wp:extent cx="5698205" cy="1440180"/>
                <wp:effectExtent l="0" t="0" r="17145" b="762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205"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10"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7FF4A933" w:rsidR="00C76048" w:rsidRPr="00C66294" w:rsidRDefault="00C76048"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Sprint 1</w:t>
                                </w:r>
                                <w:r w:rsidR="0028671C">
                                  <w:rPr>
                                    <w:rFonts w:asciiTheme="majorHAnsi" w:eastAsiaTheme="majorEastAsia" w:hAnsiTheme="majorHAnsi" w:cstheme="majorBidi"/>
                                    <w:b/>
                                    <w:bCs/>
                                    <w:color w:val="003E75" w:themeColor="accent1"/>
                                    <w:sz w:val="44"/>
                                    <w:szCs w:val="44"/>
                                  </w:rPr>
                                  <w:t>7</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0-RC1</w:t>
                                </w:r>
                                <w:r w:rsidR="006236C9">
                                  <w:rPr>
                                    <w:rFonts w:asciiTheme="majorHAnsi" w:eastAsiaTheme="majorEastAsia" w:hAnsiTheme="majorHAnsi" w:cstheme="majorBidi"/>
                                    <w:b/>
                                    <w:bCs/>
                                    <w:color w:val="003E75" w:themeColor="accent1"/>
                                    <w:sz w:val="44"/>
                                    <w:szCs w:val="44"/>
                                  </w:rPr>
                                  <w:t>6</w:t>
                                </w:r>
                                <w:r w:rsidR="00774794">
                                  <w:rPr>
                                    <w:rFonts w:asciiTheme="majorHAnsi" w:eastAsiaTheme="majorEastAsia" w:hAnsiTheme="majorHAnsi" w:cstheme="majorBidi"/>
                                    <w:b/>
                                    <w:bCs/>
                                    <w:color w:val="003E75" w:themeColor="accent1"/>
                                    <w:sz w:val="44"/>
                                    <w:szCs w:val="44"/>
                                  </w:rPr>
                                  <w:t>3</w:t>
                                </w:r>
                              </w:p>
                            </w:sdtContent>
                          </w:sdt>
                          <w:bookmarkEnd w:id="10"/>
                          <w:p w14:paraId="4C36B965" w14:textId="79583CDF" w:rsidR="00C76048" w:rsidRPr="0021701C" w:rsidRDefault="0028671C"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July</w:t>
                            </w:r>
                            <w:r w:rsidR="00C76048" w:rsidRPr="00C66294">
                              <w:rPr>
                                <w:rFonts w:asciiTheme="majorHAnsi" w:hAnsiTheme="majorHAnsi" w:cstheme="majorHAnsi"/>
                                <w:bCs/>
                                <w:color w:val="003E75" w:themeColor="accent1"/>
                                <w:sz w:val="44"/>
                                <w:szCs w:val="44"/>
                              </w:rPr>
                              <w:t xml:space="preserve"> </w:t>
                            </w:r>
                            <w:r>
                              <w:rPr>
                                <w:rFonts w:asciiTheme="majorHAnsi" w:hAnsiTheme="majorHAnsi" w:cstheme="majorHAnsi"/>
                                <w:bCs/>
                                <w:color w:val="003E75" w:themeColor="accent1"/>
                                <w:sz w:val="44"/>
                                <w:szCs w:val="44"/>
                              </w:rPr>
                              <w:t>7</w:t>
                            </w:r>
                            <w:r w:rsidR="00C76048" w:rsidRPr="00C66294">
                              <w:rPr>
                                <w:rFonts w:asciiTheme="majorHAnsi" w:hAnsiTheme="majorHAnsi" w:cstheme="majorHAnsi"/>
                                <w:bCs/>
                                <w:color w:val="003E75" w:themeColor="accent1"/>
                                <w:sz w:val="44"/>
                                <w:szCs w:val="44"/>
                              </w:rPr>
                              <w:t xml:space="preserve">, </w:t>
                            </w:r>
                            <w:r w:rsidR="009D6D05" w:rsidRPr="00C66294">
                              <w:rPr>
                                <w:rFonts w:asciiTheme="majorHAnsi" w:hAnsiTheme="majorHAnsi" w:cstheme="majorHAnsi"/>
                                <w:bCs/>
                                <w:color w:val="003E75" w:themeColor="accent1"/>
                                <w:sz w:val="44"/>
                                <w:szCs w:val="44"/>
                              </w:rPr>
                              <w:t>2021</w:t>
                            </w:r>
                            <w:r w:rsidR="009D6D05">
                              <w:rPr>
                                <w:rFonts w:asciiTheme="majorHAnsi" w:hAnsiTheme="majorHAnsi" w:cstheme="majorHAnsi"/>
                                <w:bCs/>
                                <w:color w:val="003E75" w:themeColor="accent1"/>
                                <w:sz w:val="44"/>
                                <w:szCs w:val="44"/>
                              </w:rPr>
                              <w:t xml:space="preserve"> </w:t>
                            </w:r>
                            <w:r w:rsidR="00C76048" w:rsidRPr="00C66294">
                              <w:rPr>
                                <w:rFonts w:asciiTheme="majorHAnsi" w:hAnsiTheme="majorHAnsi" w:cstheme="majorHAnsi"/>
                                <w:bCs/>
                                <w:color w:val="003E75" w:themeColor="accent1"/>
                                <w:sz w:val="44"/>
                                <w:szCs w:val="44"/>
                              </w:rPr>
                              <w:t>v</w:t>
                            </w:r>
                            <w:r w:rsidR="00FD0C37">
                              <w:rPr>
                                <w:rFonts w:asciiTheme="majorHAnsi" w:hAnsiTheme="majorHAnsi" w:cstheme="majorHAnsi"/>
                                <w:bCs/>
                                <w:color w:val="003E75" w:themeColor="accent1"/>
                                <w:sz w:val="44"/>
                                <w:szCs w:val="44"/>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55" id="_x0000_t202" coordsize="21600,21600" o:spt="202" path="m,l,21600r21600,l21600,xe">
                <v:stroke joinstyle="miter"/>
                <v:path gradientshapeok="t" o:connecttype="rect"/>
              </v:shapetype>
              <v:shape id="Text Box 2" o:spid="_x0000_s1026" type="#_x0000_t202" style="position:absolute;margin-left:90.75pt;margin-top:243.55pt;width:448.7pt;height:113.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" filled="f" stroked="f">
                <v:textbox inset="0,0,0,0">
                  <w:txbxContent>
                    <w:bookmarkStart w:id="11" w:name="_Hlk37058167" w:displacedByCustomXml="next"/>
                    <w:sdt>
                      <w:sdtPr>
                        <w:rPr>
                          <w:rFonts w:asciiTheme="majorHAnsi" w:eastAsiaTheme="majorEastAsia" w:hAnsiTheme="majorHAnsi" w:cstheme="majorBidi"/>
                          <w:b/>
                          <w:bCs/>
                          <w:color w:val="003E75" w:themeColor="accent1"/>
                          <w:sz w:val="44"/>
                          <w:szCs w:val="44"/>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72994BD7" w14:textId="7FF4A933" w:rsidR="00C76048" w:rsidRPr="00C66294" w:rsidRDefault="00C76048" w:rsidP="00D676E7">
                          <w:pPr>
                            <w:pStyle w:val="NoSpacing"/>
                            <w:pBdr>
                              <w:bottom w:val="single" w:sz="6" w:space="4" w:color="7F7F7F" w:themeColor="text1" w:themeTint="80"/>
                            </w:pBdr>
                            <w:rPr>
                              <w:rFonts w:asciiTheme="majorHAnsi" w:eastAsiaTheme="majorEastAsia" w:hAnsiTheme="majorHAnsi" w:cstheme="majorBidi"/>
                              <w:b/>
                              <w:bCs/>
                              <w:color w:val="595959" w:themeColor="text1" w:themeTint="A6"/>
                              <w:sz w:val="44"/>
                              <w:szCs w:val="44"/>
                            </w:rPr>
                          </w:pPr>
                          <w:r w:rsidRPr="00C66294">
                            <w:rPr>
                              <w:rFonts w:asciiTheme="majorHAnsi" w:eastAsiaTheme="majorEastAsia" w:hAnsiTheme="majorHAnsi" w:cstheme="majorBidi"/>
                              <w:b/>
                              <w:bCs/>
                              <w:color w:val="003E75" w:themeColor="accent1"/>
                              <w:sz w:val="44"/>
                              <w:szCs w:val="44"/>
                            </w:rPr>
                            <w:t xml:space="preserve">CWB Small Biz </w:t>
                          </w:r>
                          <w:r>
                            <w:rPr>
                              <w:rFonts w:asciiTheme="majorHAnsi" w:eastAsiaTheme="majorEastAsia" w:hAnsiTheme="majorHAnsi" w:cstheme="majorBidi"/>
                              <w:b/>
                              <w:bCs/>
                              <w:color w:val="003E75" w:themeColor="accent1"/>
                              <w:sz w:val="44"/>
                              <w:szCs w:val="44"/>
                            </w:rPr>
                            <w:t>Sprint 1</w:t>
                          </w:r>
                          <w:r w:rsidR="0028671C">
                            <w:rPr>
                              <w:rFonts w:asciiTheme="majorHAnsi" w:eastAsiaTheme="majorEastAsia" w:hAnsiTheme="majorHAnsi" w:cstheme="majorBidi"/>
                              <w:b/>
                              <w:bCs/>
                              <w:color w:val="003E75" w:themeColor="accent1"/>
                              <w:sz w:val="44"/>
                              <w:szCs w:val="44"/>
                            </w:rPr>
                            <w:t>7</w:t>
                          </w:r>
                          <w:r>
                            <w:rPr>
                              <w:rFonts w:asciiTheme="majorHAnsi" w:eastAsiaTheme="majorEastAsia" w:hAnsiTheme="majorHAnsi" w:cstheme="majorBidi"/>
                              <w:b/>
                              <w:bCs/>
                              <w:color w:val="003E75" w:themeColor="accent1"/>
                              <w:sz w:val="44"/>
                              <w:szCs w:val="44"/>
                            </w:rPr>
                            <w:t xml:space="preserve"> </w:t>
                          </w:r>
                          <w:r w:rsidRPr="00C66294">
                            <w:rPr>
                              <w:rFonts w:asciiTheme="majorHAnsi" w:eastAsiaTheme="majorEastAsia" w:hAnsiTheme="majorHAnsi" w:cstheme="majorBidi"/>
                              <w:b/>
                              <w:bCs/>
                              <w:color w:val="003E75" w:themeColor="accent1"/>
                              <w:sz w:val="44"/>
                              <w:szCs w:val="44"/>
                            </w:rPr>
                            <w:t xml:space="preserve">Release Notes: Build </w:t>
                          </w:r>
                          <w:r>
                            <w:rPr>
                              <w:rFonts w:asciiTheme="majorHAnsi" w:eastAsiaTheme="majorEastAsia" w:hAnsiTheme="majorHAnsi" w:cstheme="majorBidi"/>
                              <w:b/>
                              <w:bCs/>
                              <w:color w:val="003E75" w:themeColor="accent1"/>
                              <w:sz w:val="44"/>
                              <w:szCs w:val="44"/>
                            </w:rPr>
                            <w:t>1</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5</w:t>
                          </w:r>
                          <w:r w:rsidRPr="00C66294">
                            <w:rPr>
                              <w:rFonts w:asciiTheme="majorHAnsi" w:eastAsiaTheme="majorEastAsia" w:hAnsiTheme="majorHAnsi" w:cstheme="majorBidi"/>
                              <w:b/>
                              <w:bCs/>
                              <w:color w:val="003E75" w:themeColor="accent1"/>
                              <w:sz w:val="44"/>
                              <w:szCs w:val="44"/>
                            </w:rPr>
                            <w:t>.</w:t>
                          </w:r>
                          <w:r>
                            <w:rPr>
                              <w:rFonts w:asciiTheme="majorHAnsi" w:eastAsiaTheme="majorEastAsia" w:hAnsiTheme="majorHAnsi" w:cstheme="majorBidi"/>
                              <w:b/>
                              <w:bCs/>
                              <w:color w:val="003E75" w:themeColor="accent1"/>
                              <w:sz w:val="44"/>
                              <w:szCs w:val="44"/>
                            </w:rPr>
                            <w:t>0-RC1</w:t>
                          </w:r>
                          <w:r w:rsidR="006236C9">
                            <w:rPr>
                              <w:rFonts w:asciiTheme="majorHAnsi" w:eastAsiaTheme="majorEastAsia" w:hAnsiTheme="majorHAnsi" w:cstheme="majorBidi"/>
                              <w:b/>
                              <w:bCs/>
                              <w:color w:val="003E75" w:themeColor="accent1"/>
                              <w:sz w:val="44"/>
                              <w:szCs w:val="44"/>
                            </w:rPr>
                            <w:t>6</w:t>
                          </w:r>
                          <w:r w:rsidR="00774794">
                            <w:rPr>
                              <w:rFonts w:asciiTheme="majorHAnsi" w:eastAsiaTheme="majorEastAsia" w:hAnsiTheme="majorHAnsi" w:cstheme="majorBidi"/>
                              <w:b/>
                              <w:bCs/>
                              <w:color w:val="003E75" w:themeColor="accent1"/>
                              <w:sz w:val="44"/>
                              <w:szCs w:val="44"/>
                            </w:rPr>
                            <w:t>3</w:t>
                          </w:r>
                        </w:p>
                      </w:sdtContent>
                    </w:sdt>
                    <w:bookmarkEnd w:id="11"/>
                    <w:p w14:paraId="4C36B965" w14:textId="79583CDF" w:rsidR="00C76048" w:rsidRPr="0021701C" w:rsidRDefault="0028671C" w:rsidP="0021701C">
                      <w:pPr>
                        <w:spacing w:before="0" w:after="0"/>
                        <w:rPr>
                          <w:rFonts w:ascii="Segoe UI" w:hAnsi="Segoe UI" w:cs="Segoe UI"/>
                          <w:sz w:val="21"/>
                          <w:szCs w:val="21"/>
                          <w:lang w:val="en-CA" w:eastAsia="en-CA"/>
                        </w:rPr>
                      </w:pPr>
                      <w:r>
                        <w:rPr>
                          <w:rFonts w:asciiTheme="majorHAnsi" w:hAnsiTheme="majorHAnsi" w:cstheme="majorHAnsi"/>
                          <w:bCs/>
                          <w:color w:val="003E75" w:themeColor="accent1"/>
                          <w:sz w:val="44"/>
                          <w:szCs w:val="44"/>
                        </w:rPr>
                        <w:t>July</w:t>
                      </w:r>
                      <w:r w:rsidR="00C76048" w:rsidRPr="00C66294">
                        <w:rPr>
                          <w:rFonts w:asciiTheme="majorHAnsi" w:hAnsiTheme="majorHAnsi" w:cstheme="majorHAnsi"/>
                          <w:bCs/>
                          <w:color w:val="003E75" w:themeColor="accent1"/>
                          <w:sz w:val="44"/>
                          <w:szCs w:val="44"/>
                        </w:rPr>
                        <w:t xml:space="preserve"> </w:t>
                      </w:r>
                      <w:r>
                        <w:rPr>
                          <w:rFonts w:asciiTheme="majorHAnsi" w:hAnsiTheme="majorHAnsi" w:cstheme="majorHAnsi"/>
                          <w:bCs/>
                          <w:color w:val="003E75" w:themeColor="accent1"/>
                          <w:sz w:val="44"/>
                          <w:szCs w:val="44"/>
                        </w:rPr>
                        <w:t>7</w:t>
                      </w:r>
                      <w:r w:rsidR="00C76048" w:rsidRPr="00C66294">
                        <w:rPr>
                          <w:rFonts w:asciiTheme="majorHAnsi" w:hAnsiTheme="majorHAnsi" w:cstheme="majorHAnsi"/>
                          <w:bCs/>
                          <w:color w:val="003E75" w:themeColor="accent1"/>
                          <w:sz w:val="44"/>
                          <w:szCs w:val="44"/>
                        </w:rPr>
                        <w:t xml:space="preserve">, </w:t>
                      </w:r>
                      <w:r w:rsidR="009D6D05" w:rsidRPr="00C66294">
                        <w:rPr>
                          <w:rFonts w:asciiTheme="majorHAnsi" w:hAnsiTheme="majorHAnsi" w:cstheme="majorHAnsi"/>
                          <w:bCs/>
                          <w:color w:val="003E75" w:themeColor="accent1"/>
                          <w:sz w:val="44"/>
                          <w:szCs w:val="44"/>
                        </w:rPr>
                        <w:t>2021</w:t>
                      </w:r>
                      <w:r w:rsidR="009D6D05">
                        <w:rPr>
                          <w:rFonts w:asciiTheme="majorHAnsi" w:hAnsiTheme="majorHAnsi" w:cstheme="majorHAnsi"/>
                          <w:bCs/>
                          <w:color w:val="003E75" w:themeColor="accent1"/>
                          <w:sz w:val="44"/>
                          <w:szCs w:val="44"/>
                        </w:rPr>
                        <w:t xml:space="preserve"> </w:t>
                      </w:r>
                      <w:r w:rsidR="00C76048" w:rsidRPr="00C66294">
                        <w:rPr>
                          <w:rFonts w:asciiTheme="majorHAnsi" w:hAnsiTheme="majorHAnsi" w:cstheme="majorHAnsi"/>
                          <w:bCs/>
                          <w:color w:val="003E75" w:themeColor="accent1"/>
                          <w:sz w:val="44"/>
                          <w:szCs w:val="44"/>
                        </w:rPr>
                        <w:t>v</w:t>
                      </w:r>
                      <w:r w:rsidR="00FD0C37">
                        <w:rPr>
                          <w:rFonts w:asciiTheme="majorHAnsi" w:hAnsiTheme="majorHAnsi" w:cstheme="majorHAnsi"/>
                          <w:bCs/>
                          <w:color w:val="003E75" w:themeColor="accent1"/>
                          <w:sz w:val="44"/>
                          <w:szCs w:val="44"/>
                        </w:rPr>
                        <w:t>1</w:t>
                      </w:r>
                    </w:p>
                  </w:txbxContent>
                </v:textbox>
                <w10:wrap anchorx="page" anchory="page"/>
              </v:shape>
            </w:pict>
          </mc:Fallback>
        </mc:AlternateContent>
      </w:r>
      <w:bookmarkEnd w:id="6"/>
      <w:bookmarkEnd w:id="7"/>
      <w:bookmarkEnd w:id="8"/>
      <w:bookmarkEnd w:id="9"/>
    </w:p>
    <w:p w14:paraId="0495C214" w14:textId="682909D5" w:rsidR="002678C8" w:rsidRPr="0076202E" w:rsidRDefault="00C66294" w:rsidP="002678C8">
      <w:pPr>
        <w:rPr>
          <w:rFonts w:ascii="Calibri" w:hAnsi="Calibri" w:cs="Calibri"/>
          <w:sz w:val="18"/>
          <w:szCs w:val="18"/>
        </w:rPr>
      </w:pPr>
      <w:r w:rsidRPr="0076202E">
        <w:rPr>
          <w:rFonts w:ascii="Calibri" w:hAnsi="Calibri" w:cs="Calibri"/>
          <w:sz w:val="18"/>
          <w:szCs w:val="18"/>
        </w:rPr>
        <w:t xml:space="preserve"> </w:t>
      </w:r>
    </w:p>
    <w:p w14:paraId="2EB60890" w14:textId="77777777" w:rsidR="002678C8" w:rsidRPr="0076202E" w:rsidRDefault="002678C8" w:rsidP="002678C8">
      <w:pPr>
        <w:rPr>
          <w:rFonts w:ascii="Calibri" w:hAnsi="Calibri" w:cs="Calibri"/>
          <w:sz w:val="18"/>
          <w:szCs w:val="18"/>
        </w:rPr>
      </w:pPr>
    </w:p>
    <w:p w14:paraId="1B8098F2" w14:textId="77777777" w:rsidR="002678C8" w:rsidRPr="0076202E" w:rsidRDefault="002678C8" w:rsidP="002678C8">
      <w:pPr>
        <w:rPr>
          <w:rFonts w:ascii="Calibri" w:hAnsi="Calibri" w:cs="Calibri"/>
          <w:sz w:val="18"/>
          <w:szCs w:val="18"/>
        </w:rPr>
      </w:pPr>
    </w:p>
    <w:p w14:paraId="316E391D" w14:textId="77777777" w:rsidR="002678C8" w:rsidRPr="0076202E" w:rsidRDefault="002678C8" w:rsidP="002678C8">
      <w:pPr>
        <w:rPr>
          <w:rFonts w:ascii="Calibri" w:hAnsi="Calibri" w:cs="Calibri"/>
          <w:sz w:val="18"/>
          <w:szCs w:val="18"/>
        </w:rPr>
      </w:pPr>
    </w:p>
    <w:p w14:paraId="312764EC" w14:textId="77777777" w:rsidR="002678C8" w:rsidRPr="0076202E" w:rsidRDefault="002678C8" w:rsidP="002678C8">
      <w:pPr>
        <w:rPr>
          <w:rFonts w:ascii="Calibri" w:hAnsi="Calibri" w:cs="Calibri"/>
          <w:sz w:val="18"/>
          <w:szCs w:val="18"/>
        </w:rPr>
      </w:pPr>
    </w:p>
    <w:p w14:paraId="6CC615BE" w14:textId="77777777" w:rsidR="002678C8" w:rsidRPr="0076202E" w:rsidRDefault="002678C8" w:rsidP="002678C8">
      <w:pPr>
        <w:rPr>
          <w:rFonts w:ascii="Calibri" w:hAnsi="Calibri" w:cs="Calibri"/>
          <w:sz w:val="18"/>
          <w:szCs w:val="18"/>
        </w:rPr>
      </w:pPr>
    </w:p>
    <w:p w14:paraId="52493E73" w14:textId="288D4354" w:rsidR="002678C8" w:rsidRPr="0076202E" w:rsidRDefault="002678C8" w:rsidP="008B068F">
      <w:pPr>
        <w:rPr>
          <w:rFonts w:ascii="Calibri" w:hAnsi="Calibri" w:cs="Calibri"/>
          <w:sz w:val="18"/>
          <w:szCs w:val="18"/>
        </w:rPr>
      </w:pPr>
    </w:p>
    <w:p w14:paraId="568714AE" w14:textId="0518F69F" w:rsidR="00AC0E7C" w:rsidRPr="0076202E" w:rsidRDefault="00AC0E7C" w:rsidP="00AC0E7C">
      <w:pPr>
        <w:pStyle w:val="NoSpacing"/>
        <w:spacing w:before="240"/>
        <w:rPr>
          <w:rFonts w:ascii="Calibri" w:hAnsi="Calibri" w:cs="Calibri"/>
          <w:caps/>
          <w:color w:val="003E75" w:themeColor="text2"/>
          <w:sz w:val="18"/>
          <w:szCs w:val="18"/>
        </w:rPr>
      </w:pPr>
    </w:p>
    <w:p w14:paraId="49D7252D" w14:textId="66B08128" w:rsidR="002678C8" w:rsidRPr="0076202E" w:rsidRDefault="002678C8" w:rsidP="00AC0E7C">
      <w:pPr>
        <w:pStyle w:val="NoSpacing"/>
        <w:spacing w:before="240"/>
        <w:rPr>
          <w:rFonts w:ascii="Calibri" w:hAnsi="Calibri" w:cs="Calibri"/>
          <w:caps/>
          <w:color w:val="003E75" w:themeColor="text2"/>
          <w:sz w:val="18"/>
          <w:szCs w:val="18"/>
        </w:rPr>
      </w:pPr>
    </w:p>
    <w:p w14:paraId="1A904A4D" w14:textId="5806EC15" w:rsidR="005F6480" w:rsidRPr="005F6480" w:rsidRDefault="00881A76" w:rsidP="005F6480">
      <w:pPr>
        <w:pStyle w:val="Heading1"/>
        <w:rPr>
          <w:noProof/>
        </w:rPr>
      </w:pPr>
      <w:r w:rsidRPr="0076202E">
        <w:rPr>
          <w:rFonts w:ascii="Calibri" w:hAnsi="Calibri" w:cs="Calibri"/>
          <w:sz w:val="18"/>
          <w:szCs w:val="18"/>
        </w:rPr>
        <w:br w:type="page"/>
      </w:r>
      <w:bookmarkStart w:id="11" w:name="_Toc183347212"/>
      <w:bookmarkStart w:id="12" w:name="_Toc183409519"/>
      <w:bookmarkStart w:id="13" w:name="_Toc20222125"/>
      <w:bookmarkStart w:id="14" w:name="_Toc30170512"/>
      <w:bookmarkStart w:id="15" w:name="_Toc47466121"/>
      <w:bookmarkStart w:id="16" w:name="_Toc47510632"/>
      <w:bookmarkStart w:id="17" w:name="_Toc52403078"/>
      <w:bookmarkStart w:id="18" w:name="_Toc53407175"/>
      <w:bookmarkStart w:id="19" w:name="_Toc53407850"/>
      <w:bookmarkStart w:id="20" w:name="_Toc53686493"/>
      <w:bookmarkStart w:id="21" w:name="_Toc53687081"/>
      <w:bookmarkStart w:id="22" w:name="_Toc54708256"/>
      <w:bookmarkStart w:id="23" w:name="_Toc56106633"/>
      <w:bookmarkStart w:id="24" w:name="_Toc57746596"/>
      <w:bookmarkStart w:id="25" w:name="_Toc61904006"/>
      <w:bookmarkStart w:id="26" w:name="_Toc61904128"/>
      <w:bookmarkStart w:id="27" w:name="_Toc61953866"/>
      <w:bookmarkStart w:id="28" w:name="_Toc63152207"/>
      <w:bookmarkStart w:id="29" w:name="_Toc63232502"/>
      <w:bookmarkStart w:id="30" w:name="_Toc64416748"/>
      <w:bookmarkStart w:id="31" w:name="_Toc65624191"/>
      <w:bookmarkStart w:id="32" w:name="_Toc69256679"/>
      <w:bookmarkStart w:id="33" w:name="_Toc71673675"/>
      <w:bookmarkStart w:id="34" w:name="_Toc74078369"/>
      <w:bookmarkStart w:id="35" w:name="_Toc75299430"/>
      <w:bookmarkStart w:id="36" w:name="_Toc76508187"/>
      <w:bookmarkEnd w:id="0"/>
      <w:bookmarkEnd w:id="1"/>
      <w:bookmarkEnd w:id="2"/>
      <w:bookmarkEnd w:id="3"/>
      <w:r w:rsidRPr="00AB0747">
        <w:rPr>
          <w:rFonts w:ascii="Calibri" w:hAnsi="Calibri" w:cs="Calibri"/>
          <w:sz w:val="22"/>
          <w:szCs w:val="22"/>
        </w:rPr>
        <w:lastRenderedPageBreak/>
        <w:t>Table of Contents</w:t>
      </w:r>
      <w:bookmarkEnd w:id="4"/>
      <w:bookmarkEnd w:id="5"/>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0009565F" w:rsidRPr="0076202E">
        <w:rPr>
          <w:rFonts w:ascii="Calibri" w:hAnsi="Calibri" w:cs="Calibri"/>
          <w:sz w:val="22"/>
          <w:szCs w:val="22"/>
        </w:rPr>
        <w:fldChar w:fldCharType="begin"/>
      </w:r>
      <w:r w:rsidRPr="00AB0747">
        <w:rPr>
          <w:rFonts w:ascii="Calibri" w:hAnsi="Calibri" w:cs="Calibri"/>
          <w:sz w:val="22"/>
          <w:szCs w:val="22"/>
        </w:rPr>
        <w:instrText xml:space="preserve"> TOC \o "1-5" \h \z \u </w:instrText>
      </w:r>
      <w:r w:rsidR="0009565F" w:rsidRPr="0076202E">
        <w:rPr>
          <w:rFonts w:ascii="Calibri" w:hAnsi="Calibri" w:cs="Calibri"/>
          <w:sz w:val="22"/>
          <w:szCs w:val="22"/>
        </w:rPr>
        <w:fldChar w:fldCharType="separate"/>
      </w:r>
    </w:p>
    <w:p w14:paraId="2C7F376D" w14:textId="396008DA" w:rsidR="005F6480" w:rsidRPr="005F6480" w:rsidRDefault="00012BDF">
      <w:pPr>
        <w:pStyle w:val="TOC1"/>
        <w:rPr>
          <w:rFonts w:ascii="Calibri" w:eastAsiaTheme="minorEastAsia" w:hAnsi="Calibri" w:cs="Calibri"/>
          <w:noProof/>
          <w:color w:val="auto"/>
          <w:sz w:val="22"/>
          <w:szCs w:val="22"/>
          <w:lang w:val="en-CA" w:eastAsia="en-CA"/>
        </w:rPr>
      </w:pPr>
      <w:hyperlink w:anchor="_Toc76508188" w:history="1">
        <w:r w:rsidR="005F6480" w:rsidRPr="005F6480">
          <w:rPr>
            <w:rStyle w:val="Hyperlink"/>
            <w:rFonts w:ascii="Calibri" w:hAnsi="Calibri" w:cs="Calibri"/>
            <w:noProof/>
          </w:rPr>
          <w:t>2</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Links to Forms, Workspace, TM and Jira UAT boards</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_Toc76508188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3</w:t>
        </w:r>
        <w:r w:rsidR="005F6480" w:rsidRPr="005F6480">
          <w:rPr>
            <w:rFonts w:ascii="Calibri" w:hAnsi="Calibri" w:cs="Calibri"/>
            <w:noProof/>
            <w:webHidden/>
          </w:rPr>
          <w:fldChar w:fldCharType="end"/>
        </w:r>
      </w:hyperlink>
    </w:p>
    <w:p w14:paraId="277E2711" w14:textId="24A9DAB4" w:rsidR="005F6480" w:rsidRPr="005F6480" w:rsidRDefault="00012BDF">
      <w:pPr>
        <w:pStyle w:val="TOC1"/>
        <w:rPr>
          <w:rFonts w:ascii="Calibri" w:eastAsiaTheme="minorEastAsia" w:hAnsi="Calibri" w:cs="Calibri"/>
          <w:noProof/>
          <w:color w:val="auto"/>
          <w:sz w:val="22"/>
          <w:szCs w:val="22"/>
          <w:lang w:val="en-CA" w:eastAsia="en-CA"/>
        </w:rPr>
      </w:pPr>
      <w:hyperlink w:anchor="_Toc76508189" w:history="1">
        <w:r w:rsidR="005F6480" w:rsidRPr="005F6480">
          <w:rPr>
            <w:rStyle w:val="Hyperlink"/>
            <w:rFonts w:ascii="Calibri" w:hAnsi="Calibri" w:cs="Calibri"/>
            <w:noProof/>
          </w:rPr>
          <w:t>3</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Prepared for this Release</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_Toc76508189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4</w:t>
        </w:r>
        <w:r w:rsidR="005F6480" w:rsidRPr="005F6480">
          <w:rPr>
            <w:rFonts w:ascii="Calibri" w:hAnsi="Calibri" w:cs="Calibri"/>
            <w:noProof/>
            <w:webHidden/>
          </w:rPr>
          <w:fldChar w:fldCharType="end"/>
        </w:r>
      </w:hyperlink>
    </w:p>
    <w:p w14:paraId="7467F1BB" w14:textId="36924117" w:rsidR="005F6480" w:rsidRPr="005F6480" w:rsidRDefault="00012BDF" w:rsidP="005F6480">
      <w:pPr>
        <w:pStyle w:val="TOC2"/>
        <w:tabs>
          <w:tab w:val="left" w:pos="1000"/>
        </w:tabs>
        <w:rPr>
          <w:rFonts w:ascii="Calibri" w:eastAsiaTheme="minorEastAsia" w:hAnsi="Calibri" w:cs="Calibri"/>
          <w:noProof/>
          <w:color w:val="auto"/>
          <w:sz w:val="22"/>
          <w:szCs w:val="22"/>
          <w:lang w:val="en-CA" w:eastAsia="en-CA"/>
        </w:rPr>
      </w:pPr>
      <w:hyperlink w:anchor="_Toc76508190" w:history="1">
        <w:r w:rsidR="005F6480" w:rsidRPr="005F6480">
          <w:rPr>
            <w:rStyle w:val="Hyperlink"/>
            <w:rFonts w:ascii="Calibri" w:hAnsi="Calibri" w:cs="Calibri"/>
            <w:noProof/>
          </w:rPr>
          <w:t>3.1</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Issues that Have Been Closed</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_Toc76508190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4</w:t>
        </w:r>
        <w:r w:rsidR="005F6480" w:rsidRPr="005F6480">
          <w:rPr>
            <w:rFonts w:ascii="Calibri" w:hAnsi="Calibri" w:cs="Calibri"/>
            <w:noProof/>
            <w:webHidden/>
          </w:rPr>
          <w:fldChar w:fldCharType="end"/>
        </w:r>
      </w:hyperlink>
    </w:p>
    <w:p w14:paraId="52B176AA" w14:textId="2BE382CE" w:rsidR="005F6480" w:rsidRPr="005F6480" w:rsidRDefault="00012BDF">
      <w:pPr>
        <w:pStyle w:val="TOC2"/>
        <w:tabs>
          <w:tab w:val="left" w:pos="1000"/>
        </w:tabs>
        <w:rPr>
          <w:rFonts w:ascii="Calibri" w:eastAsiaTheme="minorEastAsia" w:hAnsi="Calibri" w:cs="Calibri"/>
          <w:noProof/>
          <w:color w:val="auto"/>
          <w:sz w:val="22"/>
          <w:szCs w:val="22"/>
          <w:lang w:val="en-CA" w:eastAsia="en-CA"/>
        </w:rPr>
      </w:pPr>
      <w:hyperlink w:anchor="_Toc76508192" w:history="1">
        <w:r w:rsidR="005F6480" w:rsidRPr="005F6480">
          <w:rPr>
            <w:rStyle w:val="Hyperlink"/>
            <w:rFonts w:ascii="Calibri" w:hAnsi="Calibri" w:cs="Calibri"/>
            <w:noProof/>
          </w:rPr>
          <w:t>3.2</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Known Issues Have Been Fixed</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_Toc76508192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4</w:t>
        </w:r>
        <w:r w:rsidR="005F6480" w:rsidRPr="005F6480">
          <w:rPr>
            <w:rFonts w:ascii="Calibri" w:hAnsi="Calibri" w:cs="Calibri"/>
            <w:noProof/>
            <w:webHidden/>
          </w:rPr>
          <w:fldChar w:fldCharType="end"/>
        </w:r>
      </w:hyperlink>
    </w:p>
    <w:p w14:paraId="7D22289A" w14:textId="5F9803AD" w:rsidR="005F6480" w:rsidRPr="005F6480" w:rsidRDefault="00012BDF">
      <w:pPr>
        <w:pStyle w:val="TOC2"/>
        <w:tabs>
          <w:tab w:val="left" w:pos="1000"/>
        </w:tabs>
        <w:rPr>
          <w:rFonts w:ascii="Calibri" w:eastAsiaTheme="minorEastAsia" w:hAnsi="Calibri" w:cs="Calibri"/>
          <w:noProof/>
          <w:color w:val="auto"/>
          <w:sz w:val="22"/>
          <w:szCs w:val="22"/>
          <w:lang w:val="en-CA" w:eastAsia="en-CA"/>
        </w:rPr>
      </w:pPr>
      <w:hyperlink w:anchor="_Toc76508193" w:history="1">
        <w:r w:rsidR="005F6480" w:rsidRPr="005F6480">
          <w:rPr>
            <w:rStyle w:val="Hyperlink"/>
            <w:rFonts w:ascii="Calibri" w:hAnsi="Calibri" w:cs="Calibri"/>
            <w:noProof/>
          </w:rPr>
          <w:t>3.3</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General Known Issues</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_Toc76508193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4</w:t>
        </w:r>
        <w:r w:rsidR="005F6480" w:rsidRPr="005F6480">
          <w:rPr>
            <w:rFonts w:ascii="Calibri" w:hAnsi="Calibri" w:cs="Calibri"/>
            <w:noProof/>
            <w:webHidden/>
          </w:rPr>
          <w:fldChar w:fldCharType="end"/>
        </w:r>
      </w:hyperlink>
    </w:p>
    <w:p w14:paraId="227C9BC6" w14:textId="42575666" w:rsidR="005F6480" w:rsidRPr="005F6480" w:rsidRDefault="00012BDF">
      <w:pPr>
        <w:pStyle w:val="TOC2"/>
        <w:tabs>
          <w:tab w:val="left" w:pos="1000"/>
        </w:tabs>
        <w:rPr>
          <w:rFonts w:ascii="Calibri" w:eastAsiaTheme="minorEastAsia" w:hAnsi="Calibri" w:cs="Calibri"/>
          <w:noProof/>
          <w:color w:val="auto"/>
          <w:sz w:val="22"/>
          <w:szCs w:val="22"/>
          <w:lang w:val="en-CA" w:eastAsia="en-CA"/>
        </w:rPr>
      </w:pPr>
      <w:hyperlink w:anchor="_Toc76508194" w:history="1">
        <w:r w:rsidR="005F6480" w:rsidRPr="005F6480">
          <w:rPr>
            <w:rStyle w:val="Hyperlink"/>
            <w:rFonts w:ascii="Calibri" w:hAnsi="Calibri" w:cs="Calibri"/>
            <w:noProof/>
          </w:rPr>
          <w:t>3.4</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Additional Information</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_Toc76508194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8</w:t>
        </w:r>
        <w:r w:rsidR="005F6480" w:rsidRPr="005F6480">
          <w:rPr>
            <w:rFonts w:ascii="Calibri" w:hAnsi="Calibri" w:cs="Calibri"/>
            <w:noProof/>
            <w:webHidden/>
          </w:rPr>
          <w:fldChar w:fldCharType="end"/>
        </w:r>
      </w:hyperlink>
    </w:p>
    <w:p w14:paraId="2170D046" w14:textId="5BFFC8D0" w:rsidR="005F6480" w:rsidRPr="005F6480" w:rsidRDefault="00012BDF">
      <w:pPr>
        <w:pStyle w:val="TOC2"/>
        <w:tabs>
          <w:tab w:val="left" w:pos="1000"/>
        </w:tabs>
        <w:rPr>
          <w:rFonts w:ascii="Calibri" w:eastAsiaTheme="minorEastAsia" w:hAnsi="Calibri" w:cs="Calibri"/>
          <w:noProof/>
          <w:color w:val="auto"/>
          <w:sz w:val="22"/>
          <w:szCs w:val="22"/>
          <w:lang w:val="en-CA" w:eastAsia="en-CA"/>
        </w:rPr>
      </w:pPr>
      <w:hyperlink w:anchor="_Toc76508195" w:history="1">
        <w:r w:rsidR="005F6480" w:rsidRPr="005F6480">
          <w:rPr>
            <w:rStyle w:val="Hyperlink"/>
            <w:rFonts w:ascii="Calibri" w:hAnsi="Calibri" w:cs="Calibri"/>
            <w:noProof/>
          </w:rPr>
          <w:t>3.5</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Included Testable Stories: Total – 5</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_Toc76508195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9</w:t>
        </w:r>
        <w:r w:rsidR="005F6480" w:rsidRPr="005F6480">
          <w:rPr>
            <w:rFonts w:ascii="Calibri" w:hAnsi="Calibri" w:cs="Calibri"/>
            <w:noProof/>
            <w:webHidden/>
          </w:rPr>
          <w:fldChar w:fldCharType="end"/>
        </w:r>
      </w:hyperlink>
    </w:p>
    <w:p w14:paraId="7FF2E2FF" w14:textId="4CEC9EBF" w:rsidR="005F6480" w:rsidRPr="005F6480" w:rsidRDefault="00012BDF">
      <w:pPr>
        <w:pStyle w:val="TOC2"/>
        <w:tabs>
          <w:tab w:val="left" w:pos="1000"/>
        </w:tabs>
        <w:rPr>
          <w:rFonts w:ascii="Calibri" w:eastAsiaTheme="minorEastAsia" w:hAnsi="Calibri" w:cs="Calibri"/>
          <w:noProof/>
          <w:color w:val="auto"/>
          <w:sz w:val="22"/>
          <w:szCs w:val="22"/>
          <w:lang w:val="en-CA" w:eastAsia="en-CA"/>
        </w:rPr>
      </w:pPr>
      <w:hyperlink w:anchor="_Toc76508196" w:history="1">
        <w:r w:rsidR="005F6480" w:rsidRPr="005F6480">
          <w:rPr>
            <w:rStyle w:val="Hyperlink"/>
            <w:rFonts w:ascii="Calibri" w:hAnsi="Calibri" w:cs="Calibri"/>
            <w:noProof/>
          </w:rPr>
          <w:t>3.6</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Included Testable Changes: Total – N/A</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_Toc76508196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10</w:t>
        </w:r>
        <w:r w:rsidR="005F6480" w:rsidRPr="005F6480">
          <w:rPr>
            <w:rFonts w:ascii="Calibri" w:hAnsi="Calibri" w:cs="Calibri"/>
            <w:noProof/>
            <w:webHidden/>
          </w:rPr>
          <w:fldChar w:fldCharType="end"/>
        </w:r>
      </w:hyperlink>
    </w:p>
    <w:p w14:paraId="23FB3B1D" w14:textId="18BB8F0E" w:rsidR="005F6480" w:rsidRPr="005F6480" w:rsidRDefault="00012BDF">
      <w:pPr>
        <w:pStyle w:val="TOC2"/>
        <w:tabs>
          <w:tab w:val="left" w:pos="1000"/>
        </w:tabs>
        <w:rPr>
          <w:rFonts w:ascii="Calibri" w:eastAsiaTheme="minorEastAsia" w:hAnsi="Calibri" w:cs="Calibri"/>
          <w:noProof/>
          <w:color w:val="auto"/>
          <w:sz w:val="22"/>
          <w:szCs w:val="22"/>
          <w:lang w:val="en-CA" w:eastAsia="en-CA"/>
        </w:rPr>
      </w:pPr>
      <w:hyperlink w:anchor="_Toc76508197" w:history="1">
        <w:r w:rsidR="005F6480" w:rsidRPr="005F6480">
          <w:rPr>
            <w:rStyle w:val="Hyperlink"/>
            <w:rFonts w:ascii="Calibri" w:hAnsi="Calibri" w:cs="Calibri"/>
            <w:noProof/>
          </w:rPr>
          <w:t>3.7</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Included Un-Testable Stories/Bugs/Change– Total N/A</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_Toc76508197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10</w:t>
        </w:r>
        <w:r w:rsidR="005F6480" w:rsidRPr="005F6480">
          <w:rPr>
            <w:rFonts w:ascii="Calibri" w:hAnsi="Calibri" w:cs="Calibri"/>
            <w:noProof/>
            <w:webHidden/>
          </w:rPr>
          <w:fldChar w:fldCharType="end"/>
        </w:r>
      </w:hyperlink>
    </w:p>
    <w:p w14:paraId="78177F5B" w14:textId="3AC85922" w:rsidR="005F6480" w:rsidRPr="005F6480" w:rsidRDefault="00012BDF">
      <w:pPr>
        <w:pStyle w:val="TOC2"/>
        <w:tabs>
          <w:tab w:val="left" w:pos="1000"/>
        </w:tabs>
        <w:rPr>
          <w:rFonts w:ascii="Calibri" w:eastAsiaTheme="minorEastAsia" w:hAnsi="Calibri" w:cs="Calibri"/>
          <w:noProof/>
          <w:color w:val="auto"/>
          <w:sz w:val="22"/>
          <w:szCs w:val="22"/>
          <w:lang w:val="en-CA" w:eastAsia="en-CA"/>
        </w:rPr>
      </w:pPr>
      <w:hyperlink w:anchor="_Toc76508198" w:history="1">
        <w:r w:rsidR="005F6480" w:rsidRPr="005F6480">
          <w:rPr>
            <w:rStyle w:val="Hyperlink"/>
            <w:rFonts w:ascii="Calibri" w:hAnsi="Calibri" w:cs="Calibri"/>
            <w:noProof/>
          </w:rPr>
          <w:t>3.8</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Not Included Stories/Bugs/Change – Total – 49</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_Toc76508198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10</w:t>
        </w:r>
        <w:r w:rsidR="005F6480" w:rsidRPr="005F6480">
          <w:rPr>
            <w:rFonts w:ascii="Calibri" w:hAnsi="Calibri" w:cs="Calibri"/>
            <w:noProof/>
            <w:webHidden/>
          </w:rPr>
          <w:fldChar w:fldCharType="end"/>
        </w:r>
      </w:hyperlink>
    </w:p>
    <w:p w14:paraId="387DAC43" w14:textId="13EC6470" w:rsidR="005F6480" w:rsidRPr="005F6480" w:rsidRDefault="00012BDF">
      <w:pPr>
        <w:pStyle w:val="TOC1"/>
        <w:rPr>
          <w:rFonts w:ascii="Calibri" w:eastAsiaTheme="minorEastAsia" w:hAnsi="Calibri" w:cs="Calibri"/>
          <w:noProof/>
          <w:color w:val="auto"/>
          <w:sz w:val="22"/>
          <w:szCs w:val="22"/>
          <w:lang w:val="en-CA" w:eastAsia="en-CA"/>
        </w:rPr>
      </w:pPr>
      <w:hyperlink w:anchor="_Toc76508199" w:history="1">
        <w:r w:rsidR="005F6480" w:rsidRPr="005F6480">
          <w:rPr>
            <w:rStyle w:val="Hyperlink"/>
            <w:rFonts w:ascii="Calibri" w:hAnsi="Calibri" w:cs="Calibri"/>
            <w:noProof/>
          </w:rPr>
          <w:t>4</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Temenos Dev/QA Defects Fixed within this Sprint – Total – 29</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_Toc76508199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13</w:t>
        </w:r>
        <w:r w:rsidR="005F6480" w:rsidRPr="005F6480">
          <w:rPr>
            <w:rFonts w:ascii="Calibri" w:hAnsi="Calibri" w:cs="Calibri"/>
            <w:noProof/>
            <w:webHidden/>
          </w:rPr>
          <w:fldChar w:fldCharType="end"/>
        </w:r>
      </w:hyperlink>
    </w:p>
    <w:p w14:paraId="484656E3" w14:textId="1F76C0B4" w:rsidR="005F6480" w:rsidRPr="005F6480" w:rsidRDefault="00012BDF">
      <w:pPr>
        <w:pStyle w:val="TOC1"/>
        <w:rPr>
          <w:rFonts w:ascii="Calibri" w:eastAsiaTheme="minorEastAsia" w:hAnsi="Calibri" w:cs="Calibri"/>
          <w:noProof/>
          <w:color w:val="auto"/>
          <w:sz w:val="22"/>
          <w:szCs w:val="22"/>
          <w:lang w:val="en-CA" w:eastAsia="en-CA"/>
        </w:rPr>
      </w:pPr>
      <w:hyperlink w:anchor="_Toc76508200" w:history="1">
        <w:r w:rsidR="005F6480" w:rsidRPr="005F6480">
          <w:rPr>
            <w:rStyle w:val="Hyperlink"/>
            <w:rFonts w:ascii="Calibri" w:hAnsi="Calibri" w:cs="Calibri"/>
            <w:noProof/>
          </w:rPr>
          <w:t>5</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Partner QA Defects Fixed with this Release – Total – 12</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_Toc76508200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15</w:t>
        </w:r>
        <w:r w:rsidR="005F6480" w:rsidRPr="005F6480">
          <w:rPr>
            <w:rFonts w:ascii="Calibri" w:hAnsi="Calibri" w:cs="Calibri"/>
            <w:noProof/>
            <w:webHidden/>
          </w:rPr>
          <w:fldChar w:fldCharType="end"/>
        </w:r>
      </w:hyperlink>
    </w:p>
    <w:p w14:paraId="4D80266B" w14:textId="7D8C41C3" w:rsidR="005F6480" w:rsidRPr="005F6480" w:rsidRDefault="00012BDF">
      <w:pPr>
        <w:pStyle w:val="TOC1"/>
        <w:rPr>
          <w:rFonts w:ascii="Calibri" w:eastAsiaTheme="minorEastAsia" w:hAnsi="Calibri" w:cs="Calibri"/>
          <w:noProof/>
          <w:color w:val="auto"/>
          <w:sz w:val="22"/>
          <w:szCs w:val="22"/>
          <w:lang w:val="en-CA" w:eastAsia="en-CA"/>
        </w:rPr>
      </w:pPr>
      <w:hyperlink w:anchor="_Toc76508201" w:history="1">
        <w:r w:rsidR="005F6480" w:rsidRPr="005F6480">
          <w:rPr>
            <w:rStyle w:val="Hyperlink"/>
            <w:rFonts w:ascii="Calibri" w:hAnsi="Calibri" w:cs="Calibri"/>
            <w:noProof/>
          </w:rPr>
          <w:t>6</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Accessibility Items</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_Toc76508201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16</w:t>
        </w:r>
        <w:r w:rsidR="005F6480" w:rsidRPr="005F6480">
          <w:rPr>
            <w:rFonts w:ascii="Calibri" w:hAnsi="Calibri" w:cs="Calibri"/>
            <w:noProof/>
            <w:webHidden/>
          </w:rPr>
          <w:fldChar w:fldCharType="end"/>
        </w:r>
      </w:hyperlink>
    </w:p>
    <w:p w14:paraId="484EBC8C" w14:textId="5D55E5F7" w:rsidR="005F6480" w:rsidRPr="005F6480" w:rsidRDefault="00012BDF">
      <w:pPr>
        <w:pStyle w:val="TOC1"/>
        <w:rPr>
          <w:rFonts w:ascii="Calibri" w:eastAsiaTheme="minorEastAsia" w:hAnsi="Calibri" w:cs="Calibri"/>
          <w:noProof/>
          <w:color w:val="auto"/>
          <w:sz w:val="22"/>
          <w:szCs w:val="22"/>
          <w:lang w:val="en-CA" w:eastAsia="en-CA"/>
        </w:rPr>
      </w:pPr>
      <w:hyperlink w:anchor="_Toc76508202" w:history="1">
        <w:r w:rsidR="005F6480" w:rsidRPr="005F6480">
          <w:rPr>
            <w:rStyle w:val="Hyperlink"/>
            <w:rFonts w:ascii="Calibri" w:hAnsi="Calibri" w:cs="Calibri"/>
            <w:noProof/>
          </w:rPr>
          <w:t>7</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Reporting Defects</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_Toc76508202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16</w:t>
        </w:r>
        <w:r w:rsidR="005F6480" w:rsidRPr="005F6480">
          <w:rPr>
            <w:rFonts w:ascii="Calibri" w:hAnsi="Calibri" w:cs="Calibri"/>
            <w:noProof/>
            <w:webHidden/>
          </w:rPr>
          <w:fldChar w:fldCharType="end"/>
        </w:r>
      </w:hyperlink>
    </w:p>
    <w:p w14:paraId="0FA4335C" w14:textId="70EEA471" w:rsidR="005F6480" w:rsidRPr="005F6480" w:rsidRDefault="00012BDF">
      <w:pPr>
        <w:pStyle w:val="TOC1"/>
        <w:rPr>
          <w:rFonts w:ascii="Calibri" w:eastAsiaTheme="minorEastAsia" w:hAnsi="Calibri" w:cs="Calibri"/>
          <w:noProof/>
          <w:color w:val="auto"/>
          <w:sz w:val="22"/>
          <w:szCs w:val="22"/>
          <w:lang w:val="en-CA" w:eastAsia="en-CA"/>
        </w:rPr>
      </w:pPr>
      <w:hyperlink w:anchor="_Toc76508203" w:history="1">
        <w:r w:rsidR="005F6480" w:rsidRPr="005F6480">
          <w:rPr>
            <w:rStyle w:val="Hyperlink"/>
            <w:rFonts w:ascii="Calibri" w:hAnsi="Calibri" w:cs="Calibri"/>
            <w:noProof/>
          </w:rPr>
          <w:t>8</w:t>
        </w:r>
        <w:r w:rsidR="005F6480" w:rsidRPr="005F6480">
          <w:rPr>
            <w:rFonts w:ascii="Calibri" w:eastAsiaTheme="minorEastAsia" w:hAnsi="Calibri" w:cs="Calibri"/>
            <w:noProof/>
            <w:color w:val="auto"/>
            <w:sz w:val="22"/>
            <w:szCs w:val="22"/>
            <w:lang w:val="en-CA" w:eastAsia="en-CA"/>
          </w:rPr>
          <w:tab/>
        </w:r>
        <w:r w:rsidR="005F6480" w:rsidRPr="005F6480">
          <w:rPr>
            <w:rStyle w:val="Hyperlink"/>
            <w:rFonts w:ascii="Calibri" w:hAnsi="Calibri" w:cs="Calibri"/>
            <w:noProof/>
          </w:rPr>
          <w:t>Defect Severity Levels</w:t>
        </w:r>
        <w:r w:rsidR="005F6480" w:rsidRPr="005F6480">
          <w:rPr>
            <w:rFonts w:ascii="Calibri" w:hAnsi="Calibri" w:cs="Calibri"/>
            <w:noProof/>
            <w:webHidden/>
          </w:rPr>
          <w:tab/>
        </w:r>
        <w:r w:rsidR="005F6480" w:rsidRPr="005F6480">
          <w:rPr>
            <w:rFonts w:ascii="Calibri" w:hAnsi="Calibri" w:cs="Calibri"/>
            <w:noProof/>
            <w:webHidden/>
          </w:rPr>
          <w:fldChar w:fldCharType="begin"/>
        </w:r>
        <w:r w:rsidR="005F6480" w:rsidRPr="005F6480">
          <w:rPr>
            <w:rFonts w:ascii="Calibri" w:hAnsi="Calibri" w:cs="Calibri"/>
            <w:noProof/>
            <w:webHidden/>
          </w:rPr>
          <w:instrText xml:space="preserve"> PAGEREF _Toc76508203 \h </w:instrText>
        </w:r>
        <w:r w:rsidR="005F6480" w:rsidRPr="005F6480">
          <w:rPr>
            <w:rFonts w:ascii="Calibri" w:hAnsi="Calibri" w:cs="Calibri"/>
            <w:noProof/>
            <w:webHidden/>
          </w:rPr>
        </w:r>
        <w:r w:rsidR="005F6480" w:rsidRPr="005F6480">
          <w:rPr>
            <w:rFonts w:ascii="Calibri" w:hAnsi="Calibri" w:cs="Calibri"/>
            <w:noProof/>
            <w:webHidden/>
          </w:rPr>
          <w:fldChar w:fldCharType="separate"/>
        </w:r>
        <w:r w:rsidR="003C1071">
          <w:rPr>
            <w:rFonts w:ascii="Calibri" w:hAnsi="Calibri" w:cs="Calibri"/>
            <w:noProof/>
            <w:webHidden/>
          </w:rPr>
          <w:t>16</w:t>
        </w:r>
        <w:r w:rsidR="005F6480" w:rsidRPr="005F6480">
          <w:rPr>
            <w:rFonts w:ascii="Calibri" w:hAnsi="Calibri" w:cs="Calibri"/>
            <w:noProof/>
            <w:webHidden/>
          </w:rPr>
          <w:fldChar w:fldCharType="end"/>
        </w:r>
      </w:hyperlink>
    </w:p>
    <w:p w14:paraId="29FC4316" w14:textId="590C861E" w:rsidR="00084D6D" w:rsidRPr="0076202E" w:rsidRDefault="0009565F" w:rsidP="004F346C">
      <w:pPr>
        <w:rPr>
          <w:rFonts w:ascii="Calibri" w:hAnsi="Calibri" w:cs="Calibri"/>
          <w:color w:val="003E75" w:themeColor="accent1"/>
          <w:sz w:val="18"/>
          <w:szCs w:val="18"/>
        </w:rPr>
      </w:pPr>
      <w:r w:rsidRPr="0076202E">
        <w:rPr>
          <w:rFonts w:ascii="Calibri" w:hAnsi="Calibri" w:cs="Calibri"/>
          <w:color w:val="003E75" w:themeColor="accent1"/>
          <w:sz w:val="18"/>
          <w:szCs w:val="18"/>
        </w:rPr>
        <w:fldChar w:fldCharType="end"/>
      </w:r>
      <w:r w:rsidR="00881A76" w:rsidRPr="0076202E">
        <w:rPr>
          <w:rFonts w:ascii="Calibri" w:hAnsi="Calibri" w:cs="Calibri"/>
          <w:sz w:val="18"/>
          <w:szCs w:val="18"/>
        </w:rPr>
        <w:br w:type="page"/>
      </w:r>
    </w:p>
    <w:p w14:paraId="3404BDA7" w14:textId="1E572965" w:rsidR="00C66294" w:rsidRPr="0076202E" w:rsidRDefault="00C66294" w:rsidP="006C4203">
      <w:pPr>
        <w:pStyle w:val="Heading1"/>
        <w:rPr>
          <w:rFonts w:ascii="Calibri" w:hAnsi="Calibri" w:cs="Calibri"/>
          <w:sz w:val="18"/>
          <w:szCs w:val="18"/>
        </w:rPr>
      </w:pPr>
      <w:bookmarkStart w:id="37" w:name="_Toc54708258"/>
      <w:bookmarkStart w:id="38" w:name="_Toc76508188"/>
      <w:r w:rsidRPr="0076202E">
        <w:rPr>
          <w:rFonts w:ascii="Calibri" w:hAnsi="Calibri" w:cs="Calibri"/>
          <w:sz w:val="18"/>
          <w:szCs w:val="18"/>
        </w:rPr>
        <w:lastRenderedPageBreak/>
        <w:t>2</w:t>
      </w:r>
      <w:bookmarkStart w:id="39" w:name="_Toc9001890"/>
      <w:r w:rsidRPr="0076202E">
        <w:rPr>
          <w:rFonts w:ascii="Calibri" w:hAnsi="Calibri" w:cs="Calibri"/>
          <w:sz w:val="18"/>
          <w:szCs w:val="18"/>
        </w:rPr>
        <w:tab/>
        <w:t>Links to Forms, Workspace, TM and Jira UAT board</w:t>
      </w:r>
      <w:bookmarkEnd w:id="39"/>
      <w:r w:rsidRPr="0076202E">
        <w:rPr>
          <w:rFonts w:ascii="Calibri" w:hAnsi="Calibri" w:cs="Calibri"/>
          <w:sz w:val="18"/>
          <w:szCs w:val="18"/>
        </w:rPr>
        <w:t>s</w:t>
      </w:r>
      <w:bookmarkEnd w:id="37"/>
      <w:bookmarkEnd w:id="38"/>
    </w:p>
    <w:p w14:paraId="10DBD060" w14:textId="77777777" w:rsidR="006C4203" w:rsidRPr="0076202E" w:rsidRDefault="006C4203" w:rsidP="006C4203">
      <w:pPr>
        <w:rPr>
          <w:sz w:val="18"/>
          <w:szCs w:val="18"/>
        </w:rPr>
      </w:pPr>
    </w:p>
    <w:p w14:paraId="34EC8E9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 xml:space="preserve">Here are the links for UAT Workspace, Journey Manager and Temenos Jira boards, please note that CWB team will </w:t>
      </w:r>
      <w:r w:rsidRPr="0076202E">
        <w:rPr>
          <w:rFonts w:ascii="Calibri" w:hAnsi="Calibri" w:cs="Calibri"/>
          <w:b/>
          <w:bCs/>
          <w:sz w:val="18"/>
          <w:szCs w:val="18"/>
        </w:rPr>
        <w:t>not</w:t>
      </w:r>
      <w:r w:rsidRPr="0076202E">
        <w:rPr>
          <w:rFonts w:ascii="Calibri" w:hAnsi="Calibri" w:cs="Calibri"/>
          <w:sz w:val="18"/>
          <w:szCs w:val="18"/>
        </w:rPr>
        <w:t xml:space="preserve"> have access to the JM environment:</w:t>
      </w:r>
    </w:p>
    <w:p w14:paraId="7227891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Dev</w:t>
      </w:r>
    </w:p>
    <w:p w14:paraId="71C39E82" w14:textId="77777777" w:rsidR="00C66294" w:rsidRPr="00495CD0" w:rsidRDefault="00C66294" w:rsidP="00E93EEB">
      <w:pPr>
        <w:pStyle w:val="ListParagraph"/>
        <w:numPr>
          <w:ilvl w:val="0"/>
          <w:numId w:val="7"/>
        </w:numPr>
        <w:spacing w:before="0" w:after="0"/>
        <w:rPr>
          <w:rFonts w:cs="Calibri"/>
          <w:sz w:val="18"/>
          <w:szCs w:val="18"/>
          <w:lang w:val="en-CA" w:eastAsia="en-CA"/>
        </w:rPr>
      </w:pPr>
      <w:r w:rsidRPr="00495CD0">
        <w:rPr>
          <w:rFonts w:cs="Calibri"/>
          <w:sz w:val="18"/>
          <w:szCs w:val="18"/>
        </w:rPr>
        <w:t xml:space="preserve">Dev JM - </w:t>
      </w:r>
      <w:hyperlink r:id="rId18" w:tgtFrame="_blank" w:tooltip="https://dev.cwb.avoka-transact.com/manager/login.htm" w:history="1">
        <w:r w:rsidRPr="00495CD0">
          <w:rPr>
            <w:rStyle w:val="Hyperlink"/>
            <w:rFonts w:cs="Calibri"/>
            <w:sz w:val="18"/>
            <w:szCs w:val="18"/>
          </w:rPr>
          <w:t>https://dev.cwb.avoka-transact.com/manager/login.htm</w:t>
        </w:r>
      </w:hyperlink>
    </w:p>
    <w:p w14:paraId="312E40C0" w14:textId="71304565"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Form - </w:t>
      </w:r>
      <w:hyperlink r:id="rId19" w:history="1">
        <w:r w:rsidR="00495CD0" w:rsidRPr="00FA2DF0">
          <w:rPr>
            <w:rStyle w:val="Hyperlink"/>
            <w:rFonts w:cs="Calibri"/>
            <w:sz w:val="18"/>
            <w:szCs w:val="18"/>
          </w:rPr>
          <w:t>https://dev.cwb.avoka-transact.com/cwbank/servlet/SmartForm.html?formCode=cwb-business-init</w:t>
        </w:r>
      </w:hyperlink>
    </w:p>
    <w:p w14:paraId="0BB378E3" w14:textId="0ECD3841" w:rsidR="00495CD0" w:rsidRPr="00495CD0" w:rsidRDefault="00C66294" w:rsidP="00495CD0">
      <w:pPr>
        <w:pStyle w:val="ListParagraph"/>
        <w:numPr>
          <w:ilvl w:val="0"/>
          <w:numId w:val="7"/>
        </w:numPr>
        <w:rPr>
          <w:rFonts w:cs="Calibri"/>
          <w:sz w:val="18"/>
          <w:szCs w:val="18"/>
        </w:rPr>
      </w:pPr>
      <w:r w:rsidRPr="00495CD0">
        <w:rPr>
          <w:rFonts w:cs="Calibri"/>
          <w:sz w:val="18"/>
          <w:szCs w:val="18"/>
        </w:rPr>
        <w:t xml:space="preserve">Dev Workspace - </w:t>
      </w:r>
      <w:hyperlink r:id="rId20" w:anchor="/" w:history="1">
        <w:r w:rsidR="00495CD0" w:rsidRPr="00FA2DF0">
          <w:rPr>
            <w:rStyle w:val="Hyperlink"/>
            <w:sz w:val="18"/>
            <w:szCs w:val="18"/>
          </w:rPr>
          <w:t>https://dev.cwb.avoka-transact.com/workspaces-cwb/secure/app/workspaces/20.05/#/</w:t>
        </w:r>
      </w:hyperlink>
    </w:p>
    <w:p w14:paraId="3321C9D5" w14:textId="478EFF72" w:rsidR="00C66294" w:rsidRPr="00495CD0" w:rsidRDefault="00C66294" w:rsidP="00495CD0">
      <w:pPr>
        <w:pStyle w:val="ListParagraph"/>
        <w:numPr>
          <w:ilvl w:val="0"/>
          <w:numId w:val="7"/>
        </w:numPr>
        <w:rPr>
          <w:rFonts w:cs="Calibri"/>
          <w:sz w:val="18"/>
          <w:szCs w:val="18"/>
        </w:rPr>
      </w:pPr>
      <w:r w:rsidRPr="00495CD0">
        <w:rPr>
          <w:rFonts w:cs="Calibri"/>
          <w:sz w:val="18"/>
          <w:szCs w:val="18"/>
        </w:rPr>
        <w:t xml:space="preserve">Dev Analytics - </w:t>
      </w:r>
      <w:hyperlink r:id="rId21" w:history="1">
        <w:r w:rsidRPr="00495CD0">
          <w:rPr>
            <w:rStyle w:val="Hyperlink"/>
            <w:sz w:val="18"/>
            <w:szCs w:val="18"/>
          </w:rPr>
          <w:t>https://dev.cwb.avoka-transact.com/insights/login.htm</w:t>
        </w:r>
      </w:hyperlink>
    </w:p>
    <w:p w14:paraId="3248BA69" w14:textId="77777777" w:rsidR="00C66294" w:rsidRPr="0076202E" w:rsidRDefault="00C66294" w:rsidP="00C66294">
      <w:pPr>
        <w:pStyle w:val="ListParagraph"/>
        <w:numPr>
          <w:ilvl w:val="0"/>
          <w:numId w:val="0"/>
        </w:numPr>
        <w:ind w:left="720"/>
        <w:rPr>
          <w:rFonts w:cs="Calibri"/>
          <w:sz w:val="18"/>
          <w:szCs w:val="18"/>
        </w:rPr>
      </w:pPr>
    </w:p>
    <w:p w14:paraId="2B24134E"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SIT</w:t>
      </w:r>
    </w:p>
    <w:p w14:paraId="220563EA" w14:textId="77777777" w:rsidR="00C66294" w:rsidRPr="00ED15BA"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ED15BA">
        <w:rPr>
          <w:rFonts w:cs="Calibri"/>
          <w:sz w:val="18"/>
          <w:szCs w:val="18"/>
        </w:rPr>
        <w:t xml:space="preserve">SIT JM - </w:t>
      </w:r>
      <w:hyperlink r:id="rId22" w:history="1">
        <w:r w:rsidRPr="00ED15BA">
          <w:rPr>
            <w:rStyle w:val="Hyperlink"/>
            <w:rFonts w:cs="Calibri"/>
            <w:sz w:val="18"/>
            <w:szCs w:val="18"/>
          </w:rPr>
          <w:t>https://test.cwb.avoka-transact.com/manager/login.htm</w:t>
        </w:r>
      </w:hyperlink>
    </w:p>
    <w:p w14:paraId="1B51DE5E" w14:textId="55BA11F2" w:rsidR="00495CD0" w:rsidRPr="00ED15BA" w:rsidRDefault="00C66294" w:rsidP="00495CD0">
      <w:pPr>
        <w:pStyle w:val="ListParagraph"/>
        <w:numPr>
          <w:ilvl w:val="0"/>
          <w:numId w:val="8"/>
        </w:numPr>
        <w:rPr>
          <w:rFonts w:cs="Calibri"/>
          <w:sz w:val="18"/>
          <w:szCs w:val="18"/>
          <w:lang w:val="en-CA" w:eastAsia="en-CA"/>
        </w:rPr>
      </w:pPr>
      <w:r w:rsidRPr="00ED15BA">
        <w:rPr>
          <w:rStyle w:val="Hyperlink"/>
          <w:rFonts w:cs="Calibri"/>
          <w:color w:val="353C3E"/>
          <w:sz w:val="18"/>
          <w:szCs w:val="18"/>
          <w:u w:val="none"/>
          <w:lang w:val="en-CA" w:eastAsia="en-CA"/>
        </w:rPr>
        <w:t>SIT form -</w:t>
      </w:r>
      <w:r w:rsidRPr="00ED15BA">
        <w:rPr>
          <w:sz w:val="18"/>
          <w:szCs w:val="18"/>
        </w:rPr>
        <w:t xml:space="preserve"> </w:t>
      </w:r>
      <w:hyperlink r:id="rId23" w:history="1">
        <w:r w:rsidR="00495CD0" w:rsidRPr="00ED15BA">
          <w:rPr>
            <w:rStyle w:val="Hyperlink"/>
            <w:sz w:val="18"/>
            <w:szCs w:val="18"/>
          </w:rPr>
          <w:t>https://test.cwb.avoka-transact.com/cwbank/servlet/SmartForm.html?formCode=cwb-business-init</w:t>
        </w:r>
      </w:hyperlink>
    </w:p>
    <w:p w14:paraId="058A8459" w14:textId="24A825E2" w:rsidR="00ED15BA" w:rsidRPr="00ED15BA" w:rsidRDefault="00C66294" w:rsidP="00ED15BA">
      <w:pPr>
        <w:pStyle w:val="ListParagraph"/>
        <w:numPr>
          <w:ilvl w:val="0"/>
          <w:numId w:val="8"/>
        </w:numPr>
        <w:rPr>
          <w:rFonts w:cs="Calibri"/>
          <w:sz w:val="18"/>
          <w:szCs w:val="18"/>
          <w:lang w:val="en-CA" w:eastAsia="en-CA"/>
        </w:rPr>
      </w:pPr>
      <w:r w:rsidRPr="00ED15BA">
        <w:rPr>
          <w:rFonts w:cs="Calibri"/>
          <w:sz w:val="18"/>
          <w:szCs w:val="18"/>
        </w:rPr>
        <w:t>SIT Workspace -</w:t>
      </w:r>
      <w:r w:rsidRPr="00ED15BA">
        <w:rPr>
          <w:sz w:val="18"/>
          <w:szCs w:val="18"/>
        </w:rPr>
        <w:t xml:space="preserve"> </w:t>
      </w:r>
      <w:hyperlink r:id="rId24" w:anchor="/" w:history="1">
        <w:r w:rsidR="00ED15BA" w:rsidRPr="00ED15BA">
          <w:rPr>
            <w:rStyle w:val="Hyperlink"/>
            <w:sz w:val="18"/>
            <w:szCs w:val="18"/>
          </w:rPr>
          <w:t>https://test.cwb.avoka-transact.com/workspaces-cwb/secure/app/workspaces/20.05/#/</w:t>
        </w:r>
      </w:hyperlink>
    </w:p>
    <w:p w14:paraId="5D072597" w14:textId="182243F7" w:rsidR="00C66294" w:rsidRPr="004C404E" w:rsidRDefault="00C66294" w:rsidP="00E93EEB">
      <w:pPr>
        <w:pStyle w:val="ListParagraph"/>
        <w:numPr>
          <w:ilvl w:val="0"/>
          <w:numId w:val="8"/>
        </w:numPr>
        <w:rPr>
          <w:rStyle w:val="Hyperlink"/>
          <w:rFonts w:cs="Calibri"/>
          <w:color w:val="353C3E"/>
          <w:sz w:val="18"/>
          <w:szCs w:val="18"/>
          <w:u w:val="none"/>
        </w:rPr>
      </w:pPr>
      <w:r w:rsidRPr="0076202E">
        <w:rPr>
          <w:rFonts w:cs="Calibri"/>
          <w:sz w:val="18"/>
          <w:szCs w:val="18"/>
        </w:rPr>
        <w:t xml:space="preserve">SIT Analytics - </w:t>
      </w:r>
      <w:hyperlink r:id="rId25" w:history="1">
        <w:r w:rsidRPr="0076202E">
          <w:rPr>
            <w:rStyle w:val="Hyperlink"/>
            <w:sz w:val="18"/>
            <w:szCs w:val="18"/>
          </w:rPr>
          <w:t>https://test.cwb.avoka-transact.com/insights/login.htm</w:t>
        </w:r>
      </w:hyperlink>
    </w:p>
    <w:p w14:paraId="2863C13C" w14:textId="7A766917" w:rsidR="00F11CD3" w:rsidRPr="00F11CD3" w:rsidRDefault="004C404E" w:rsidP="00F11CD3">
      <w:pPr>
        <w:pStyle w:val="ListParagraph"/>
        <w:numPr>
          <w:ilvl w:val="0"/>
          <w:numId w:val="8"/>
        </w:numPr>
        <w:rPr>
          <w:rFonts w:cs="Calibri"/>
          <w:sz w:val="18"/>
          <w:szCs w:val="18"/>
        </w:rPr>
      </w:pPr>
      <w:r>
        <w:rPr>
          <w:rFonts w:cs="Calibri"/>
          <w:sz w:val="18"/>
          <w:szCs w:val="18"/>
        </w:rPr>
        <w:t xml:space="preserve">Launch Form - </w:t>
      </w:r>
      <w:hyperlink r:id="rId26" w:history="1">
        <w:r w:rsidR="00F11CD3" w:rsidRPr="0029023C">
          <w:rPr>
            <w:rStyle w:val="Hyperlink"/>
            <w:rFonts w:cs="Calibri"/>
            <w:sz w:val="18"/>
            <w:szCs w:val="18"/>
          </w:rPr>
          <w:t>https://test.cwb.avoka-transact.com/cwbank/servlet/SmartForm.html?formCode=launchform-cwb</w:t>
        </w:r>
      </w:hyperlink>
    </w:p>
    <w:p w14:paraId="7639E71F" w14:textId="77777777" w:rsidR="00C66294" w:rsidRPr="0076202E" w:rsidRDefault="00C66294" w:rsidP="00C66294">
      <w:pPr>
        <w:pStyle w:val="ListParagraph"/>
        <w:numPr>
          <w:ilvl w:val="0"/>
          <w:numId w:val="0"/>
        </w:numPr>
        <w:ind w:left="720"/>
        <w:rPr>
          <w:rFonts w:cs="Calibri"/>
          <w:sz w:val="18"/>
          <w:szCs w:val="18"/>
        </w:rPr>
      </w:pPr>
    </w:p>
    <w:p w14:paraId="2664853A" w14:textId="77777777"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CWB-SIT</w:t>
      </w:r>
    </w:p>
    <w:p w14:paraId="7957CA5F" w14:textId="77777777" w:rsidR="00C66294" w:rsidRPr="00ED15BA" w:rsidRDefault="00C66294" w:rsidP="00E93EEB">
      <w:pPr>
        <w:pStyle w:val="ListParagraph"/>
        <w:numPr>
          <w:ilvl w:val="0"/>
          <w:numId w:val="8"/>
        </w:numPr>
        <w:spacing w:before="0" w:after="0"/>
        <w:rPr>
          <w:rFonts w:cs="Calibri"/>
          <w:sz w:val="18"/>
          <w:szCs w:val="18"/>
          <w:lang w:val="en-CA" w:eastAsia="en-CA"/>
        </w:rPr>
      </w:pPr>
      <w:r w:rsidRPr="00ED15BA">
        <w:rPr>
          <w:rFonts w:cs="Calibri"/>
          <w:sz w:val="18"/>
          <w:szCs w:val="18"/>
        </w:rPr>
        <w:t xml:space="preserve">CWB-SIT JM - </w:t>
      </w:r>
      <w:hyperlink r:id="rId27" w:history="1">
        <w:r w:rsidRPr="00ED15BA">
          <w:rPr>
            <w:rStyle w:val="Hyperlink"/>
            <w:rFonts w:cs="Calibri"/>
            <w:sz w:val="18"/>
            <w:szCs w:val="18"/>
          </w:rPr>
          <w:t>https://admin.staging.cwb.avoka-transact.com/manager/login.htm</w:t>
        </w:r>
      </w:hyperlink>
    </w:p>
    <w:p w14:paraId="4786FCF9" w14:textId="76AE4FC1" w:rsidR="007C5D27" w:rsidRPr="007C5D27" w:rsidRDefault="00C66294" w:rsidP="00C76048">
      <w:pPr>
        <w:pStyle w:val="ListParagraph"/>
        <w:numPr>
          <w:ilvl w:val="0"/>
          <w:numId w:val="8"/>
        </w:numPr>
        <w:rPr>
          <w:rFonts w:cs="Calibri"/>
          <w:sz w:val="18"/>
          <w:szCs w:val="18"/>
        </w:rPr>
      </w:pPr>
      <w:r w:rsidRPr="007C5D27">
        <w:rPr>
          <w:rFonts w:cs="Calibri"/>
          <w:sz w:val="18"/>
          <w:szCs w:val="18"/>
        </w:rPr>
        <w:t xml:space="preserve">CWB-SIT Form - </w:t>
      </w:r>
      <w:hyperlink r:id="rId28" w:history="1">
        <w:r w:rsidR="007C5D27" w:rsidRPr="00FA2DF0">
          <w:rPr>
            <w:rStyle w:val="Hyperlink"/>
            <w:sz w:val="18"/>
            <w:szCs w:val="18"/>
          </w:rPr>
          <w:t>https://staging.cwb.avoka-transact.com/cwbank/servlet/SmartForm.html?formCode=cwb-business-init</w:t>
        </w:r>
      </w:hyperlink>
    </w:p>
    <w:p w14:paraId="1454E066" w14:textId="77777777" w:rsidR="00B85F32" w:rsidRPr="00B85F32" w:rsidRDefault="00C66294" w:rsidP="0013377B">
      <w:pPr>
        <w:pStyle w:val="ListParagraph"/>
        <w:numPr>
          <w:ilvl w:val="0"/>
          <w:numId w:val="8"/>
        </w:numPr>
        <w:rPr>
          <w:rFonts w:cs="Calibri"/>
          <w:sz w:val="18"/>
          <w:szCs w:val="18"/>
        </w:rPr>
      </w:pPr>
      <w:r w:rsidRPr="00B85F32">
        <w:rPr>
          <w:rFonts w:cs="Calibri"/>
          <w:sz w:val="18"/>
          <w:szCs w:val="18"/>
        </w:rPr>
        <w:t>CWB-SIT Workspace</w:t>
      </w:r>
      <w:r w:rsidR="006C4763" w:rsidRPr="00B85F32">
        <w:rPr>
          <w:rFonts w:cs="Calibri"/>
          <w:sz w:val="18"/>
          <w:szCs w:val="18"/>
        </w:rPr>
        <w:t xml:space="preserve"> 20.05</w:t>
      </w:r>
      <w:r w:rsidRPr="00B85F32">
        <w:rPr>
          <w:rFonts w:cs="Calibri"/>
          <w:sz w:val="18"/>
          <w:szCs w:val="18"/>
        </w:rPr>
        <w:t xml:space="preserve"> - </w:t>
      </w:r>
      <w:r w:rsidR="00B85F32" w:rsidRPr="00B85F32">
        <w:rPr>
          <w:sz w:val="18"/>
          <w:szCs w:val="18"/>
        </w:rPr>
        <w:t> </w:t>
      </w:r>
      <w:hyperlink r:id="rId29" w:anchor="/" w:tgtFrame="_blank" w:history="1">
        <w:r w:rsidR="00B85F32" w:rsidRPr="00B85F32">
          <w:rPr>
            <w:rStyle w:val="Hyperlink"/>
            <w:sz w:val="18"/>
            <w:szCs w:val="18"/>
          </w:rPr>
          <w:t>https://staging.cwb.avoka-transact.com/workspaces-cwb/app/workspaces/20.05/#/</w:t>
        </w:r>
      </w:hyperlink>
    </w:p>
    <w:p w14:paraId="2345A5D3" w14:textId="65F8C971" w:rsidR="00896E48" w:rsidRPr="00B85F32" w:rsidRDefault="00C66294" w:rsidP="0013377B">
      <w:pPr>
        <w:pStyle w:val="ListParagraph"/>
        <w:numPr>
          <w:ilvl w:val="0"/>
          <w:numId w:val="8"/>
        </w:numPr>
        <w:rPr>
          <w:rStyle w:val="Hyperlink"/>
          <w:rFonts w:cs="Calibri"/>
          <w:color w:val="353C3E"/>
          <w:sz w:val="18"/>
          <w:szCs w:val="18"/>
          <w:u w:val="none"/>
        </w:rPr>
      </w:pPr>
      <w:r w:rsidRPr="00B85F32">
        <w:rPr>
          <w:rFonts w:cs="Calibri"/>
          <w:sz w:val="18"/>
          <w:szCs w:val="18"/>
        </w:rPr>
        <w:t xml:space="preserve">CWB-SIT Analytics - </w:t>
      </w:r>
      <w:hyperlink r:id="rId30" w:history="1">
        <w:r w:rsidRPr="00B85F32">
          <w:rPr>
            <w:rStyle w:val="Hyperlink"/>
            <w:rFonts w:cs="Calibri"/>
            <w:sz w:val="18"/>
            <w:szCs w:val="18"/>
          </w:rPr>
          <w:t>https://staging.cwb.avoka-transact.com/insights/login.htm</w:t>
        </w:r>
      </w:hyperlink>
    </w:p>
    <w:p w14:paraId="7B12729C" w14:textId="45BDD8E0" w:rsidR="00ED15BA" w:rsidRPr="00ED15BA" w:rsidRDefault="00896E48" w:rsidP="00ED15BA">
      <w:pPr>
        <w:pStyle w:val="ListParagraph"/>
        <w:numPr>
          <w:ilvl w:val="0"/>
          <w:numId w:val="8"/>
        </w:numPr>
        <w:rPr>
          <w:rStyle w:val="Hyperlink"/>
          <w:rFonts w:cs="Calibri"/>
          <w:color w:val="353C3E"/>
          <w:sz w:val="18"/>
          <w:szCs w:val="18"/>
          <w:u w:val="none"/>
        </w:rPr>
      </w:pPr>
      <w:r>
        <w:rPr>
          <w:rFonts w:cs="Calibri"/>
          <w:sz w:val="18"/>
          <w:szCs w:val="18"/>
        </w:rPr>
        <w:t>CWB SIT Launch Form:</w:t>
      </w:r>
      <w:r>
        <w:rPr>
          <w:rStyle w:val="Hyperlink"/>
          <w:rFonts w:cs="Calibri"/>
          <w:color w:val="353C3E"/>
          <w:sz w:val="18"/>
          <w:szCs w:val="18"/>
          <w:u w:val="none"/>
        </w:rPr>
        <w:t xml:space="preserve"> </w:t>
      </w:r>
      <w:hyperlink r:id="rId31" w:history="1">
        <w:r w:rsidR="006C4763" w:rsidRPr="00FA2DF0">
          <w:rPr>
            <w:rStyle w:val="Hyperlink"/>
            <w:rFonts w:cs="Calibri"/>
            <w:sz w:val="18"/>
            <w:szCs w:val="18"/>
          </w:rPr>
          <w:t>https://staging.cwb.avoka-transact.com/cwbank/servlet/SmartForm.html?formCode=launchform-cwb</w:t>
        </w:r>
      </w:hyperlink>
    </w:p>
    <w:p w14:paraId="46FF2D57" w14:textId="3ECB856B" w:rsidR="00896E48" w:rsidRDefault="00896E48" w:rsidP="00896E48">
      <w:pPr>
        <w:rPr>
          <w:rFonts w:ascii="Calibri" w:hAnsi="Calibri" w:cs="Calibri"/>
          <w:sz w:val="18"/>
          <w:szCs w:val="18"/>
        </w:rPr>
      </w:pPr>
    </w:p>
    <w:p w14:paraId="532A44DC" w14:textId="41F74AD9" w:rsidR="00C66294" w:rsidRPr="0076202E" w:rsidRDefault="00C66294" w:rsidP="00C66294">
      <w:pPr>
        <w:ind w:left="360"/>
        <w:rPr>
          <w:rFonts w:ascii="Calibri" w:hAnsi="Calibri" w:cs="Calibri"/>
          <w:sz w:val="18"/>
          <w:szCs w:val="18"/>
        </w:rPr>
      </w:pPr>
      <w:r w:rsidRPr="0076202E">
        <w:rPr>
          <w:rFonts w:ascii="Calibri" w:hAnsi="Calibri" w:cs="Calibri"/>
          <w:sz w:val="18"/>
          <w:szCs w:val="18"/>
        </w:rPr>
        <w:t>CWB-UAT</w:t>
      </w:r>
    </w:p>
    <w:p w14:paraId="17A086D0" w14:textId="22E6F335" w:rsidR="00C66294" w:rsidRPr="00896E48" w:rsidRDefault="00C66294" w:rsidP="00E93EEB">
      <w:pPr>
        <w:pStyle w:val="ListParagraph"/>
        <w:numPr>
          <w:ilvl w:val="0"/>
          <w:numId w:val="8"/>
        </w:numPr>
        <w:spacing w:before="0" w:after="0"/>
        <w:rPr>
          <w:rStyle w:val="Hyperlink"/>
          <w:rFonts w:cs="Calibri"/>
          <w:color w:val="353C3E"/>
          <w:sz w:val="18"/>
          <w:szCs w:val="18"/>
          <w:u w:val="none"/>
          <w:lang w:val="en-CA" w:eastAsia="en-CA"/>
        </w:rPr>
      </w:pPr>
      <w:r w:rsidRPr="0076202E">
        <w:rPr>
          <w:rFonts w:cs="Calibri"/>
          <w:sz w:val="18"/>
          <w:szCs w:val="18"/>
        </w:rPr>
        <w:t xml:space="preserve">CWB-UAT JM - </w:t>
      </w:r>
      <w:hyperlink r:id="rId32" w:history="1">
        <w:r w:rsidRPr="0076202E">
          <w:rPr>
            <w:rStyle w:val="Hyperlink"/>
            <w:rFonts w:cs="Calibri"/>
            <w:sz w:val="18"/>
            <w:szCs w:val="18"/>
          </w:rPr>
          <w:t>https://admin.preprod.cwb.avoka-transact.com/manager/login.htm</w:t>
        </w:r>
      </w:hyperlink>
    </w:p>
    <w:p w14:paraId="110D07C2" w14:textId="1D94FC09" w:rsidR="00896E48" w:rsidRPr="0076202E" w:rsidRDefault="00896E48" w:rsidP="00E93EEB">
      <w:pPr>
        <w:pStyle w:val="ListParagraph"/>
        <w:numPr>
          <w:ilvl w:val="0"/>
          <w:numId w:val="8"/>
        </w:numPr>
        <w:spacing w:before="0" w:after="0"/>
        <w:rPr>
          <w:rFonts w:cs="Calibri"/>
          <w:sz w:val="18"/>
          <w:szCs w:val="18"/>
          <w:lang w:val="en-CA" w:eastAsia="en-CA"/>
        </w:rPr>
      </w:pPr>
      <w:r>
        <w:rPr>
          <w:rFonts w:cs="Calibri"/>
          <w:sz w:val="18"/>
          <w:szCs w:val="18"/>
          <w:lang w:val="en-CA" w:eastAsia="en-CA"/>
        </w:rPr>
        <w:t>CWB UAT Launch Form:</w:t>
      </w:r>
      <w:r>
        <w:rPr>
          <w:rStyle w:val="Hyperlink"/>
          <w:rFonts w:cs="Calibri"/>
          <w:color w:val="353C3E"/>
          <w:sz w:val="18"/>
          <w:szCs w:val="18"/>
          <w:u w:val="none"/>
        </w:rPr>
        <w:t xml:space="preserve"> </w:t>
      </w:r>
      <w:hyperlink r:id="rId33" w:history="1">
        <w:r w:rsidRPr="001F295D">
          <w:rPr>
            <w:rStyle w:val="Hyperlink"/>
            <w:rFonts w:cs="Calibri"/>
            <w:sz w:val="18"/>
            <w:szCs w:val="18"/>
          </w:rPr>
          <w:t>https://preprod.cwb.avoka-transact.com/cwbank/servlet/SmartForm.html?formCode=launchform-cwb</w:t>
        </w:r>
      </w:hyperlink>
      <w:r>
        <w:rPr>
          <w:rStyle w:val="Hyperlink"/>
          <w:rFonts w:cs="Calibri"/>
          <w:color w:val="353C3E"/>
          <w:sz w:val="18"/>
          <w:szCs w:val="18"/>
          <w:u w:val="none"/>
        </w:rPr>
        <w:t xml:space="preserve"> (</w:t>
      </w:r>
      <w:r w:rsidRPr="00896E48">
        <w:rPr>
          <w:rStyle w:val="Hyperlink"/>
          <w:rFonts w:cs="Calibri"/>
          <w:b/>
          <w:bCs/>
          <w:color w:val="353C3E"/>
          <w:sz w:val="18"/>
          <w:szCs w:val="18"/>
          <w:u w:val="none"/>
        </w:rPr>
        <w:t>Not ready yet)</w:t>
      </w:r>
    </w:p>
    <w:p w14:paraId="04A00A74" w14:textId="6400BADD" w:rsidR="00C66294" w:rsidRPr="006C4763" w:rsidRDefault="00C66294" w:rsidP="006C4763">
      <w:pPr>
        <w:pStyle w:val="ListParagraph"/>
        <w:numPr>
          <w:ilvl w:val="0"/>
          <w:numId w:val="0"/>
        </w:numPr>
        <w:ind w:left="720"/>
        <w:rPr>
          <w:rStyle w:val="Hyperlink"/>
          <w:rFonts w:cs="Calibri"/>
          <w:color w:val="353C3E"/>
          <w:sz w:val="18"/>
          <w:szCs w:val="18"/>
          <w:u w:val="none"/>
        </w:rPr>
      </w:pPr>
      <w:r w:rsidRPr="0076202E">
        <w:rPr>
          <w:rFonts w:cs="Calibri"/>
          <w:sz w:val="18"/>
          <w:szCs w:val="18"/>
        </w:rPr>
        <w:t xml:space="preserve"> </w:t>
      </w:r>
    </w:p>
    <w:p w14:paraId="45B46530" w14:textId="40BBA264" w:rsidR="00ED15BA" w:rsidRPr="00F11CD3" w:rsidRDefault="00ED15BA" w:rsidP="00ED15BA">
      <w:pPr>
        <w:ind w:firstLine="360"/>
        <w:rPr>
          <w:rStyle w:val="Hyperlink"/>
          <w:rFonts w:ascii="Calibri" w:hAnsi="Calibri" w:cs="Calibri"/>
          <w:bCs/>
          <w:color w:val="353C3E"/>
          <w:sz w:val="18"/>
          <w:szCs w:val="18"/>
          <w:u w:val="none"/>
        </w:rPr>
      </w:pPr>
      <w:r w:rsidRPr="00F11CD3">
        <w:rPr>
          <w:rStyle w:val="Hyperlink"/>
          <w:rFonts w:ascii="Calibri" w:hAnsi="Calibri" w:cs="Calibri"/>
          <w:bCs/>
          <w:color w:val="353C3E"/>
          <w:sz w:val="18"/>
          <w:szCs w:val="18"/>
          <w:u w:val="none"/>
        </w:rPr>
        <w:t>Motive Workspace 20.05</w:t>
      </w:r>
    </w:p>
    <w:p w14:paraId="535CC4BE" w14:textId="26056F6A" w:rsidR="00ED15BA" w:rsidRPr="00F11CD3" w:rsidRDefault="00ED15BA" w:rsidP="00C66294">
      <w:pPr>
        <w:pStyle w:val="ListParagraph"/>
        <w:numPr>
          <w:ilvl w:val="0"/>
          <w:numId w:val="8"/>
        </w:numPr>
        <w:spacing w:before="0" w:after="0"/>
        <w:rPr>
          <w:rFonts w:cs="Calibri"/>
          <w:sz w:val="18"/>
          <w:szCs w:val="18"/>
          <w:lang w:val="en-CA" w:eastAsia="en-CA"/>
        </w:rPr>
      </w:pPr>
      <w:r w:rsidRPr="00F11CD3">
        <w:rPr>
          <w:rFonts w:cs="Calibri"/>
          <w:sz w:val="18"/>
          <w:szCs w:val="18"/>
        </w:rPr>
        <w:t xml:space="preserve">Motive-SIT Workspace </w:t>
      </w:r>
      <w:hyperlink r:id="rId34" w:tgtFrame="_blank" w:tooltip="https://staging.cwb.avoka-transact.com/workspaces-motive/app/motive-workspaces/" w:history="1">
        <w:r w:rsidRPr="00F11CD3">
          <w:rPr>
            <w:rStyle w:val="Hyperlink"/>
            <w:rFonts w:cs="Calibri"/>
            <w:sz w:val="18"/>
            <w:szCs w:val="18"/>
          </w:rPr>
          <w:t>https://staging.cwb.avoka-transact.com/workspaces-motive/app/motive-workspaces/</w:t>
        </w:r>
      </w:hyperlink>
      <w:r w:rsidR="00B85F32" w:rsidRPr="00B85F32">
        <w:rPr>
          <w:rStyle w:val="Hyperlink"/>
          <w:rFonts w:cs="Calibri"/>
          <w:sz w:val="18"/>
          <w:szCs w:val="18"/>
        </w:rPr>
        <w:t>20.05/#/</w:t>
      </w:r>
    </w:p>
    <w:p w14:paraId="25EB0C16" w14:textId="3BEBDF95" w:rsidR="006C4763" w:rsidRPr="00F11CD3" w:rsidRDefault="006C4763" w:rsidP="006C4763">
      <w:pPr>
        <w:spacing w:before="0" w:after="0"/>
        <w:rPr>
          <w:rStyle w:val="Hyperlink"/>
          <w:rFonts w:ascii="Calibri" w:hAnsi="Calibri" w:cs="Calibri"/>
          <w:color w:val="353C3E"/>
          <w:sz w:val="18"/>
          <w:szCs w:val="18"/>
          <w:u w:val="none"/>
          <w:lang w:val="en-CA" w:eastAsia="en-CA"/>
        </w:rPr>
      </w:pPr>
    </w:p>
    <w:p w14:paraId="320AF39D" w14:textId="77777777" w:rsidR="006C4763" w:rsidRPr="0076202E" w:rsidRDefault="006C4763" w:rsidP="006C4763">
      <w:pPr>
        <w:ind w:left="360"/>
        <w:rPr>
          <w:rFonts w:ascii="Calibri" w:hAnsi="Calibri" w:cs="Calibri"/>
          <w:sz w:val="18"/>
          <w:szCs w:val="18"/>
        </w:rPr>
      </w:pPr>
      <w:r w:rsidRPr="0076202E">
        <w:rPr>
          <w:rFonts w:ascii="Calibri" w:hAnsi="Calibri" w:cs="Calibri"/>
          <w:sz w:val="18"/>
          <w:szCs w:val="18"/>
        </w:rPr>
        <w:t>JIRA</w:t>
      </w:r>
    </w:p>
    <w:p w14:paraId="6930AE77" w14:textId="77777777" w:rsidR="006C4763" w:rsidRPr="0076202E" w:rsidRDefault="006C4763" w:rsidP="006C4763">
      <w:pPr>
        <w:pStyle w:val="ListParagraph"/>
        <w:numPr>
          <w:ilvl w:val="0"/>
          <w:numId w:val="5"/>
        </w:numPr>
        <w:rPr>
          <w:rStyle w:val="Hyperlink"/>
          <w:rFonts w:cs="Calibri"/>
          <w:bCs/>
          <w:color w:val="353C3E"/>
          <w:sz w:val="18"/>
          <w:szCs w:val="18"/>
          <w:u w:val="none"/>
        </w:rPr>
      </w:pPr>
      <w:r w:rsidRPr="0076202E">
        <w:rPr>
          <w:rFonts w:cs="Calibri"/>
          <w:bCs/>
          <w:sz w:val="18"/>
          <w:szCs w:val="18"/>
        </w:rPr>
        <w:t xml:space="preserve">Temenos Jira board CWB Small Biz DCO: </w:t>
      </w:r>
    </w:p>
    <w:p w14:paraId="0BA202AB" w14:textId="77777777" w:rsidR="006C4763" w:rsidRPr="0076202E" w:rsidRDefault="00012BDF" w:rsidP="006C4763">
      <w:pPr>
        <w:pStyle w:val="ListParagraph"/>
        <w:numPr>
          <w:ilvl w:val="0"/>
          <w:numId w:val="0"/>
        </w:numPr>
        <w:ind w:left="720"/>
        <w:rPr>
          <w:rStyle w:val="Hyperlink"/>
          <w:rFonts w:cs="Calibri"/>
          <w:bCs/>
          <w:color w:val="353C3E"/>
          <w:sz w:val="18"/>
          <w:szCs w:val="18"/>
          <w:u w:val="none"/>
        </w:rPr>
      </w:pPr>
      <w:hyperlink r:id="rId35" w:history="1">
        <w:r w:rsidR="006C4763" w:rsidRPr="0076202E">
          <w:rPr>
            <w:rStyle w:val="Hyperlink"/>
            <w:rFonts w:cs="Calibri"/>
            <w:bCs/>
            <w:sz w:val="18"/>
            <w:szCs w:val="18"/>
          </w:rPr>
          <w:t>https://servicedesk.temenos.com/tickets/secure/RapidBoard.jspa?rapidView=630&amp;projectKey=CWBSB</w:t>
        </w:r>
      </w:hyperlink>
    </w:p>
    <w:p w14:paraId="62ED1A7D" w14:textId="77777777" w:rsidR="006C4763" w:rsidRPr="006C4763" w:rsidRDefault="006C4763" w:rsidP="006C4763">
      <w:pPr>
        <w:spacing w:before="0" w:after="0"/>
        <w:rPr>
          <w:rStyle w:val="Hyperlink"/>
          <w:rFonts w:cs="Calibri"/>
          <w:color w:val="353C3E"/>
          <w:sz w:val="18"/>
          <w:szCs w:val="18"/>
          <w:u w:val="none"/>
          <w:lang w:val="en-CA" w:eastAsia="en-CA"/>
        </w:rPr>
      </w:pPr>
    </w:p>
    <w:p w14:paraId="0ABDC855" w14:textId="77777777" w:rsidR="00C66294" w:rsidRPr="0076202E" w:rsidRDefault="00C66294" w:rsidP="00C66294">
      <w:pPr>
        <w:pStyle w:val="Heading1"/>
        <w:rPr>
          <w:rFonts w:ascii="Calibri" w:hAnsi="Calibri" w:cs="Calibri"/>
          <w:sz w:val="18"/>
          <w:szCs w:val="18"/>
        </w:rPr>
      </w:pPr>
      <w:bookmarkStart w:id="40" w:name="_Toc9001891"/>
      <w:bookmarkStart w:id="41" w:name="_Toc54708259"/>
      <w:bookmarkStart w:id="42" w:name="_Toc76508189"/>
      <w:r w:rsidRPr="0076202E">
        <w:rPr>
          <w:rFonts w:ascii="Calibri" w:hAnsi="Calibri" w:cs="Calibri"/>
          <w:sz w:val="18"/>
          <w:szCs w:val="18"/>
        </w:rPr>
        <w:lastRenderedPageBreak/>
        <w:t>3</w:t>
      </w:r>
      <w:r w:rsidRPr="0076202E">
        <w:rPr>
          <w:rFonts w:ascii="Calibri" w:hAnsi="Calibri" w:cs="Calibri"/>
          <w:sz w:val="18"/>
          <w:szCs w:val="18"/>
        </w:rPr>
        <w:tab/>
        <w:t>Prepared for this Release</w:t>
      </w:r>
      <w:bookmarkEnd w:id="40"/>
      <w:bookmarkEnd w:id="41"/>
      <w:bookmarkEnd w:id="42"/>
    </w:p>
    <w:p w14:paraId="2DBB143A" w14:textId="77777777" w:rsidR="00C66294" w:rsidRPr="0076202E" w:rsidRDefault="00C66294" w:rsidP="00C66294">
      <w:pPr>
        <w:ind w:left="432" w:hanging="432"/>
        <w:rPr>
          <w:rFonts w:ascii="Calibri" w:hAnsi="Calibri" w:cs="Calibri"/>
          <w:sz w:val="18"/>
          <w:szCs w:val="18"/>
        </w:rPr>
      </w:pPr>
    </w:p>
    <w:p w14:paraId="7D03B7DB" w14:textId="13CF6A90" w:rsidR="00C66294" w:rsidRPr="0076202E" w:rsidRDefault="00C66294" w:rsidP="00C66294">
      <w:pPr>
        <w:ind w:left="432"/>
        <w:rPr>
          <w:rFonts w:ascii="Calibri" w:hAnsi="Calibri" w:cs="Calibri"/>
          <w:sz w:val="18"/>
          <w:szCs w:val="18"/>
        </w:rPr>
      </w:pPr>
      <w:r w:rsidRPr="0076202E">
        <w:rPr>
          <w:rFonts w:ascii="Calibri" w:hAnsi="Calibri" w:cs="Calibri"/>
          <w:sz w:val="18"/>
          <w:szCs w:val="18"/>
        </w:rPr>
        <w:t xml:space="preserve">The following stories were tested on the below devices using a combination of physical devices and virtual devices using the tool </w:t>
      </w:r>
      <w:proofErr w:type="spellStart"/>
      <w:r w:rsidRPr="0076202E">
        <w:rPr>
          <w:rFonts w:ascii="Calibri" w:hAnsi="Calibri" w:cs="Calibri"/>
          <w:sz w:val="18"/>
          <w:szCs w:val="18"/>
        </w:rPr>
        <w:t>Browserstack</w:t>
      </w:r>
      <w:proofErr w:type="spellEnd"/>
      <w:r w:rsidR="007907A6" w:rsidRPr="0076202E">
        <w:rPr>
          <w:rFonts w:ascii="Calibri" w:hAnsi="Calibri" w:cs="Calibri"/>
          <w:sz w:val="18"/>
          <w:szCs w:val="18"/>
        </w:rPr>
        <w:t>.</w:t>
      </w:r>
    </w:p>
    <w:p w14:paraId="12B14E1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Desktop</w:t>
      </w:r>
    </w:p>
    <w:p w14:paraId="370E644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 current version – virtual device</w:t>
      </w:r>
    </w:p>
    <w:p w14:paraId="3E291AE2"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Google Chrome - current version – physical device</w:t>
      </w:r>
    </w:p>
    <w:p w14:paraId="49F920F3"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Edge - current version – physical device</w:t>
      </w:r>
    </w:p>
    <w:p w14:paraId="7571E3BD"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Microsoft Internet Explorer - 11.0 – physical device</w:t>
      </w:r>
    </w:p>
    <w:p w14:paraId="2D3AC538" w14:textId="15B6C5AB" w:rsidR="00C66294" w:rsidRPr="0076202E" w:rsidRDefault="00C66294" w:rsidP="00E93EEB">
      <w:pPr>
        <w:pStyle w:val="ListParagraph"/>
        <w:numPr>
          <w:ilvl w:val="1"/>
          <w:numId w:val="5"/>
        </w:numPr>
        <w:rPr>
          <w:rFonts w:cs="Calibri"/>
          <w:bCs/>
          <w:sz w:val="18"/>
          <w:szCs w:val="18"/>
          <w:lang w:val="fr-CA"/>
        </w:rPr>
      </w:pPr>
      <w:r w:rsidRPr="0076202E">
        <w:rPr>
          <w:rFonts w:cs="Calibri"/>
          <w:bCs/>
          <w:sz w:val="18"/>
          <w:szCs w:val="18"/>
          <w:lang w:val="fr-CA"/>
        </w:rPr>
        <w:t xml:space="preserve">Mozilla Firefox - </w:t>
      </w:r>
      <w:r w:rsidR="00B156A5" w:rsidRPr="0076202E">
        <w:rPr>
          <w:rFonts w:cs="Calibri"/>
          <w:bCs/>
          <w:sz w:val="18"/>
          <w:szCs w:val="18"/>
          <w:lang w:val="fr-CA"/>
        </w:rPr>
        <w:t>curent</w:t>
      </w:r>
      <w:r w:rsidRPr="0076202E">
        <w:rPr>
          <w:rFonts w:cs="Calibri"/>
          <w:bCs/>
          <w:sz w:val="18"/>
          <w:szCs w:val="18"/>
          <w:lang w:val="fr-CA"/>
        </w:rPr>
        <w:t xml:space="preserve"> version – </w:t>
      </w:r>
      <w:r w:rsidR="00B156A5" w:rsidRPr="0076202E">
        <w:rPr>
          <w:rFonts w:cs="Calibri"/>
          <w:bCs/>
          <w:sz w:val="18"/>
          <w:szCs w:val="18"/>
        </w:rPr>
        <w:t>physical device</w:t>
      </w:r>
    </w:p>
    <w:p w14:paraId="42ACBD0D" w14:textId="77777777" w:rsidR="00C66294" w:rsidRPr="0076202E" w:rsidRDefault="00C66294" w:rsidP="00E93EEB">
      <w:pPr>
        <w:pStyle w:val="ListParagraph"/>
        <w:numPr>
          <w:ilvl w:val="0"/>
          <w:numId w:val="5"/>
        </w:numPr>
        <w:rPr>
          <w:rFonts w:cs="Calibri"/>
          <w:bCs/>
          <w:sz w:val="18"/>
          <w:szCs w:val="18"/>
        </w:rPr>
      </w:pPr>
      <w:r w:rsidRPr="0076202E">
        <w:rPr>
          <w:rFonts w:cs="Calibri"/>
          <w:bCs/>
          <w:sz w:val="18"/>
          <w:szCs w:val="18"/>
        </w:rPr>
        <w:t>Mobile</w:t>
      </w:r>
    </w:p>
    <w:p w14:paraId="77DD6F0A" w14:textId="77777777" w:rsidR="00C66294" w:rsidRPr="0076202E" w:rsidRDefault="00C66294" w:rsidP="00E93EEB">
      <w:pPr>
        <w:pStyle w:val="ListParagraph"/>
        <w:numPr>
          <w:ilvl w:val="1"/>
          <w:numId w:val="5"/>
        </w:numPr>
        <w:rPr>
          <w:rFonts w:cs="Calibri"/>
          <w:bCs/>
          <w:sz w:val="18"/>
          <w:szCs w:val="18"/>
        </w:rPr>
      </w:pPr>
      <w:r w:rsidRPr="0076202E">
        <w:rPr>
          <w:rFonts w:cs="Calibri"/>
          <w:bCs/>
          <w:sz w:val="18"/>
          <w:szCs w:val="18"/>
        </w:rPr>
        <w:t>Apple Safari on Apple iOS 7 or later devices – virtual device</w:t>
      </w:r>
    </w:p>
    <w:p w14:paraId="0298C45D" w14:textId="67F1475A" w:rsidR="00711882" w:rsidRPr="00C53A3B" w:rsidRDefault="00C66294" w:rsidP="00C53A3B">
      <w:pPr>
        <w:pStyle w:val="ListParagraph"/>
        <w:numPr>
          <w:ilvl w:val="1"/>
          <w:numId w:val="5"/>
        </w:numPr>
        <w:rPr>
          <w:rFonts w:cs="Calibri"/>
          <w:bCs/>
          <w:sz w:val="18"/>
          <w:szCs w:val="18"/>
        </w:rPr>
      </w:pPr>
      <w:r w:rsidRPr="0076202E">
        <w:rPr>
          <w:rFonts w:cs="Calibri"/>
          <w:bCs/>
          <w:sz w:val="18"/>
          <w:szCs w:val="18"/>
        </w:rPr>
        <w:t>Google Chrome on Android version 4 or later devices – virtual device</w:t>
      </w:r>
    </w:p>
    <w:p w14:paraId="1BC40BFD" w14:textId="77777777" w:rsidR="0058149E" w:rsidRPr="0076202E" w:rsidRDefault="0058149E" w:rsidP="0058149E">
      <w:pPr>
        <w:pStyle w:val="ListParagraph"/>
        <w:numPr>
          <w:ilvl w:val="0"/>
          <w:numId w:val="0"/>
        </w:numPr>
        <w:spacing w:before="0" w:after="0"/>
        <w:ind w:left="1152"/>
        <w:rPr>
          <w:rFonts w:cs="Calibri"/>
          <w:color w:val="auto"/>
          <w:sz w:val="18"/>
          <w:szCs w:val="18"/>
        </w:rPr>
      </w:pPr>
    </w:p>
    <w:p w14:paraId="62EF7971" w14:textId="6CC0EB47" w:rsidR="00044297" w:rsidRDefault="002631B0" w:rsidP="005F2871">
      <w:pPr>
        <w:pStyle w:val="Heading2"/>
        <w:spacing w:before="0" w:after="0"/>
        <w:ind w:hanging="357"/>
      </w:pPr>
      <w:bookmarkStart w:id="43" w:name="_Toc76508190"/>
      <w:r w:rsidRPr="0076202E">
        <w:t xml:space="preserve">Issues </w:t>
      </w:r>
      <w:r w:rsidR="001C242E" w:rsidRPr="0076202E">
        <w:t>t</w:t>
      </w:r>
      <w:r w:rsidRPr="0076202E">
        <w:t>hat Have Been Closed</w:t>
      </w:r>
      <w:bookmarkEnd w:id="43"/>
      <w:r w:rsidR="005263F0">
        <w:br/>
      </w:r>
    </w:p>
    <w:tbl>
      <w:tblPr>
        <w:tblW w:w="9486" w:type="dxa"/>
        <w:tblInd w:w="851" w:type="dxa"/>
        <w:tblLook w:val="04A0" w:firstRow="1" w:lastRow="0" w:firstColumn="1" w:lastColumn="0" w:noHBand="0" w:noVBand="1"/>
      </w:tblPr>
      <w:tblGrid>
        <w:gridCol w:w="1276"/>
        <w:gridCol w:w="8210"/>
      </w:tblGrid>
      <w:tr w:rsidR="007733AC" w:rsidRPr="005263F0" w14:paraId="58302681" w14:textId="77777777" w:rsidTr="007733AC">
        <w:trPr>
          <w:trHeight w:val="300"/>
        </w:trPr>
        <w:tc>
          <w:tcPr>
            <w:tcW w:w="1276" w:type="dxa"/>
            <w:tcBorders>
              <w:top w:val="nil"/>
              <w:left w:val="nil"/>
              <w:bottom w:val="nil"/>
              <w:right w:val="nil"/>
            </w:tcBorders>
            <w:shd w:val="clear" w:color="auto" w:fill="auto"/>
            <w:noWrap/>
            <w:vAlign w:val="bottom"/>
            <w:hideMark/>
          </w:tcPr>
          <w:p w14:paraId="2328398E" w14:textId="0D0B6434"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rPr>
              <w:t>CWBSB-684</w:t>
            </w:r>
          </w:p>
        </w:tc>
        <w:tc>
          <w:tcPr>
            <w:tcW w:w="8210" w:type="dxa"/>
            <w:tcBorders>
              <w:top w:val="nil"/>
              <w:left w:val="nil"/>
              <w:bottom w:val="nil"/>
              <w:right w:val="nil"/>
            </w:tcBorders>
            <w:shd w:val="clear" w:color="auto" w:fill="auto"/>
            <w:noWrap/>
            <w:vAlign w:val="bottom"/>
            <w:hideMark/>
          </w:tcPr>
          <w:p w14:paraId="5934C32B" w14:textId="315E0C14"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rPr>
              <w:t>Getting Empty Application Completed Email – Duplicate of CWBSB-1098</w:t>
            </w:r>
          </w:p>
        </w:tc>
      </w:tr>
      <w:tr w:rsidR="007733AC" w:rsidRPr="005263F0" w14:paraId="7FAB679D" w14:textId="77777777" w:rsidTr="007733AC">
        <w:trPr>
          <w:trHeight w:val="300"/>
        </w:trPr>
        <w:tc>
          <w:tcPr>
            <w:tcW w:w="1276" w:type="dxa"/>
            <w:tcBorders>
              <w:top w:val="nil"/>
              <w:left w:val="nil"/>
              <w:bottom w:val="nil"/>
              <w:right w:val="nil"/>
            </w:tcBorders>
            <w:shd w:val="clear" w:color="auto" w:fill="auto"/>
            <w:noWrap/>
            <w:vAlign w:val="bottom"/>
          </w:tcPr>
          <w:p w14:paraId="1F7F9573" w14:textId="267D27D1"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lang w:val="en-CA" w:eastAsia="en-CA"/>
              </w:rPr>
              <w:t>CWBSB-772</w:t>
            </w:r>
          </w:p>
        </w:tc>
        <w:tc>
          <w:tcPr>
            <w:tcW w:w="8210" w:type="dxa"/>
            <w:tcBorders>
              <w:top w:val="nil"/>
              <w:left w:val="nil"/>
              <w:bottom w:val="nil"/>
              <w:right w:val="nil"/>
            </w:tcBorders>
            <w:shd w:val="clear" w:color="auto" w:fill="auto"/>
            <w:noWrap/>
            <w:vAlign w:val="bottom"/>
          </w:tcPr>
          <w:p w14:paraId="7C951DF6" w14:textId="2A6D5292"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lang w:val="en-CA" w:eastAsia="en-CA"/>
              </w:rPr>
              <w:t>Product Selection: Cards Disappear After Click Continue from Time Session Counter – Cannot Reproduce</w:t>
            </w:r>
          </w:p>
        </w:tc>
      </w:tr>
      <w:tr w:rsidR="007733AC" w:rsidRPr="005263F0" w14:paraId="25645C53" w14:textId="77777777" w:rsidTr="007733AC">
        <w:trPr>
          <w:trHeight w:val="300"/>
        </w:trPr>
        <w:tc>
          <w:tcPr>
            <w:tcW w:w="1276" w:type="dxa"/>
            <w:tcBorders>
              <w:top w:val="nil"/>
              <w:left w:val="nil"/>
              <w:bottom w:val="nil"/>
              <w:right w:val="nil"/>
            </w:tcBorders>
            <w:shd w:val="clear" w:color="auto" w:fill="auto"/>
            <w:noWrap/>
            <w:vAlign w:val="bottom"/>
          </w:tcPr>
          <w:p w14:paraId="3B73F921" w14:textId="43C3D729"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lang w:val="en-CA" w:eastAsia="en-CA"/>
              </w:rPr>
              <w:t>CWBSB-770</w:t>
            </w:r>
          </w:p>
        </w:tc>
        <w:tc>
          <w:tcPr>
            <w:tcW w:w="8210" w:type="dxa"/>
            <w:tcBorders>
              <w:top w:val="nil"/>
              <w:left w:val="nil"/>
              <w:bottom w:val="nil"/>
              <w:right w:val="nil"/>
            </w:tcBorders>
            <w:shd w:val="clear" w:color="auto" w:fill="auto"/>
            <w:noWrap/>
            <w:vAlign w:val="bottom"/>
          </w:tcPr>
          <w:p w14:paraId="6B292B05" w14:textId="4B22213A"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lang w:val="en-CA" w:eastAsia="en-CA"/>
              </w:rPr>
              <w:t>Not Showing Session Time Out Counter after 10 minutes Anymore - Chrome on Desktop – Cannot Reproduce</w:t>
            </w:r>
          </w:p>
        </w:tc>
      </w:tr>
      <w:tr w:rsidR="007733AC" w:rsidRPr="005263F0" w14:paraId="40F20FBD" w14:textId="77777777" w:rsidTr="007733AC">
        <w:trPr>
          <w:trHeight w:val="300"/>
        </w:trPr>
        <w:tc>
          <w:tcPr>
            <w:tcW w:w="1276" w:type="dxa"/>
            <w:tcBorders>
              <w:top w:val="nil"/>
              <w:left w:val="nil"/>
              <w:bottom w:val="nil"/>
              <w:right w:val="nil"/>
            </w:tcBorders>
            <w:shd w:val="clear" w:color="auto" w:fill="auto"/>
            <w:noWrap/>
            <w:vAlign w:val="bottom"/>
          </w:tcPr>
          <w:p w14:paraId="6524F476" w14:textId="7FAF1333" w:rsidR="007733AC" w:rsidRPr="005F6480" w:rsidRDefault="007733AC" w:rsidP="005F6480">
            <w:pPr>
              <w:rPr>
                <w:rFonts w:ascii="Calibri" w:hAnsi="Calibri" w:cs="Calibri"/>
                <w:sz w:val="18"/>
                <w:szCs w:val="18"/>
              </w:rPr>
            </w:pPr>
            <w:r w:rsidRPr="005F6480">
              <w:rPr>
                <w:rFonts w:ascii="Calibri" w:hAnsi="Calibri" w:cs="Calibri"/>
                <w:sz w:val="18"/>
                <w:szCs w:val="18"/>
              </w:rPr>
              <w:t>CWBSB-1004</w:t>
            </w:r>
          </w:p>
        </w:tc>
        <w:tc>
          <w:tcPr>
            <w:tcW w:w="8210" w:type="dxa"/>
            <w:tcBorders>
              <w:top w:val="nil"/>
              <w:left w:val="nil"/>
              <w:bottom w:val="nil"/>
              <w:right w:val="nil"/>
            </w:tcBorders>
            <w:shd w:val="clear" w:color="auto" w:fill="auto"/>
            <w:noWrap/>
            <w:vAlign w:val="bottom"/>
          </w:tcPr>
          <w:p w14:paraId="55C35072" w14:textId="0AA017A4" w:rsidR="007733AC" w:rsidRPr="005F6480" w:rsidRDefault="007733AC" w:rsidP="005F6480">
            <w:pPr>
              <w:rPr>
                <w:rFonts w:ascii="Calibri" w:hAnsi="Calibri" w:cs="Calibri"/>
                <w:color w:val="003E75"/>
                <w:spacing w:val="-2"/>
                <w:sz w:val="18"/>
                <w:szCs w:val="18"/>
                <w:lang w:val="en-CA" w:eastAsia="en-CA"/>
              </w:rPr>
            </w:pPr>
            <w:bookmarkStart w:id="44" w:name="_Toc76508191"/>
            <w:r w:rsidRPr="005F6480">
              <w:rPr>
                <w:rFonts w:ascii="Calibri" w:hAnsi="Calibri" w:cs="Calibri"/>
                <w:spacing w:val="-2"/>
                <w:sz w:val="18"/>
                <w:szCs w:val="18"/>
              </w:rPr>
              <w:t xml:space="preserve">Create Customer Error </w:t>
            </w:r>
            <w:r w:rsidRPr="005F6480">
              <w:rPr>
                <w:rFonts w:ascii="Calibri" w:hAnsi="Calibri" w:cs="Calibri"/>
                <w:sz w:val="18"/>
                <w:szCs w:val="18"/>
                <w:lang w:val="en-CA" w:eastAsia="en-CA"/>
              </w:rPr>
              <w:t>– Cannot Reproduce</w:t>
            </w:r>
            <w:bookmarkEnd w:id="44"/>
          </w:p>
        </w:tc>
      </w:tr>
      <w:tr w:rsidR="007733AC" w:rsidRPr="005263F0" w14:paraId="63B5075F" w14:textId="77777777" w:rsidTr="007733AC">
        <w:trPr>
          <w:trHeight w:val="300"/>
        </w:trPr>
        <w:tc>
          <w:tcPr>
            <w:tcW w:w="1276" w:type="dxa"/>
            <w:tcBorders>
              <w:top w:val="nil"/>
              <w:left w:val="nil"/>
              <w:bottom w:val="nil"/>
              <w:right w:val="nil"/>
            </w:tcBorders>
            <w:shd w:val="clear" w:color="auto" w:fill="auto"/>
            <w:noWrap/>
            <w:vAlign w:val="bottom"/>
          </w:tcPr>
          <w:p w14:paraId="0009214B" w14:textId="03F08FEF"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rPr>
              <w:t>CWBSB-1114</w:t>
            </w:r>
          </w:p>
        </w:tc>
        <w:tc>
          <w:tcPr>
            <w:tcW w:w="8210" w:type="dxa"/>
            <w:tcBorders>
              <w:top w:val="nil"/>
              <w:left w:val="nil"/>
              <w:bottom w:val="nil"/>
              <w:right w:val="nil"/>
            </w:tcBorders>
            <w:shd w:val="clear" w:color="auto" w:fill="auto"/>
            <w:noWrap/>
            <w:vAlign w:val="bottom"/>
          </w:tcPr>
          <w:p w14:paraId="794EEBB2" w14:textId="235B19D5" w:rsidR="007733AC" w:rsidRPr="005F6480" w:rsidRDefault="007733AC" w:rsidP="005F6480">
            <w:pPr>
              <w:rPr>
                <w:rFonts w:ascii="Calibri" w:hAnsi="Calibri" w:cs="Calibri"/>
                <w:sz w:val="18"/>
                <w:szCs w:val="18"/>
                <w:lang w:val="en-CA" w:eastAsia="en-CA"/>
              </w:rPr>
            </w:pPr>
            <w:r w:rsidRPr="005F6480">
              <w:rPr>
                <w:rFonts w:ascii="Calibri" w:hAnsi="Calibri" w:cs="Calibri"/>
                <w:sz w:val="18"/>
                <w:szCs w:val="18"/>
              </w:rPr>
              <w:t>Getting Create PAN - 400 Bad Request Regardless Yes or No to Debit Card – Working as Expected</w:t>
            </w:r>
          </w:p>
        </w:tc>
      </w:tr>
      <w:tr w:rsidR="007733AC" w:rsidRPr="005263F0" w14:paraId="7E68C45D" w14:textId="77777777" w:rsidTr="007733AC">
        <w:trPr>
          <w:trHeight w:val="300"/>
        </w:trPr>
        <w:tc>
          <w:tcPr>
            <w:tcW w:w="1276" w:type="dxa"/>
            <w:tcBorders>
              <w:top w:val="nil"/>
              <w:left w:val="nil"/>
              <w:bottom w:val="nil"/>
              <w:right w:val="nil"/>
            </w:tcBorders>
            <w:shd w:val="clear" w:color="auto" w:fill="auto"/>
            <w:noWrap/>
            <w:vAlign w:val="bottom"/>
          </w:tcPr>
          <w:p w14:paraId="1E2C8FC3" w14:textId="3C38559C" w:rsidR="007733AC" w:rsidRPr="005F6480" w:rsidRDefault="007733AC" w:rsidP="005F6480">
            <w:pPr>
              <w:rPr>
                <w:rFonts w:ascii="Calibri" w:hAnsi="Calibri" w:cs="Calibri"/>
                <w:sz w:val="18"/>
                <w:szCs w:val="18"/>
              </w:rPr>
            </w:pPr>
            <w:r w:rsidRPr="005F6480">
              <w:rPr>
                <w:rFonts w:ascii="Calibri" w:hAnsi="Calibri" w:cs="Calibri"/>
                <w:sz w:val="18"/>
                <w:szCs w:val="18"/>
              </w:rPr>
              <w:t>CWBSB-1121</w:t>
            </w:r>
          </w:p>
        </w:tc>
        <w:tc>
          <w:tcPr>
            <w:tcW w:w="8210" w:type="dxa"/>
            <w:tcBorders>
              <w:top w:val="nil"/>
              <w:left w:val="nil"/>
              <w:bottom w:val="nil"/>
              <w:right w:val="nil"/>
            </w:tcBorders>
            <w:shd w:val="clear" w:color="auto" w:fill="auto"/>
            <w:noWrap/>
            <w:vAlign w:val="bottom"/>
          </w:tcPr>
          <w:p w14:paraId="2E93FD4A" w14:textId="4556E448" w:rsidR="007733AC" w:rsidRPr="005F6480" w:rsidRDefault="007733AC" w:rsidP="005F6480">
            <w:pPr>
              <w:rPr>
                <w:rFonts w:ascii="Calibri" w:hAnsi="Calibri" w:cs="Calibri"/>
                <w:sz w:val="18"/>
                <w:szCs w:val="18"/>
              </w:rPr>
            </w:pPr>
            <w:r w:rsidRPr="005F6480">
              <w:rPr>
                <w:rFonts w:ascii="Calibri" w:hAnsi="Calibri" w:cs="Calibri"/>
                <w:sz w:val="18"/>
                <w:szCs w:val="18"/>
              </w:rPr>
              <w:t xml:space="preserve">Getting Create Customer CIF - 400 Bad Request </w:t>
            </w:r>
            <w:r w:rsidRPr="005F6480">
              <w:rPr>
                <w:rFonts w:ascii="Calibri" w:hAnsi="Calibri" w:cs="Calibri"/>
                <w:sz w:val="18"/>
                <w:szCs w:val="18"/>
                <w:lang w:val="en-CA" w:eastAsia="en-CA"/>
              </w:rPr>
              <w:t>– Cannot Reproduce</w:t>
            </w:r>
          </w:p>
        </w:tc>
      </w:tr>
    </w:tbl>
    <w:p w14:paraId="19E80C3B" w14:textId="4852E497" w:rsidR="00061B32" w:rsidRPr="005263F0" w:rsidRDefault="00061B32" w:rsidP="005263F0">
      <w:pPr>
        <w:pStyle w:val="ListParagraph"/>
        <w:numPr>
          <w:ilvl w:val="0"/>
          <w:numId w:val="0"/>
        </w:numPr>
        <w:ind w:left="1440"/>
        <w:rPr>
          <w:sz w:val="18"/>
          <w:szCs w:val="18"/>
        </w:rPr>
      </w:pPr>
    </w:p>
    <w:p w14:paraId="2485F2C8" w14:textId="5460BCA6" w:rsidR="00FD0C37" w:rsidRDefault="00FD0C37" w:rsidP="00E322B0">
      <w:pPr>
        <w:pStyle w:val="Heading2"/>
      </w:pPr>
      <w:bookmarkStart w:id="45" w:name="_Toc76508192"/>
      <w:r>
        <w:t xml:space="preserve">Known Issues </w:t>
      </w:r>
      <w:r w:rsidR="007A07B5">
        <w:t xml:space="preserve">Have Been </w:t>
      </w:r>
      <w:r>
        <w:t>Fixed</w:t>
      </w:r>
      <w:bookmarkEnd w:id="45"/>
    </w:p>
    <w:p w14:paraId="53969F8D" w14:textId="19F93B4D" w:rsidR="00FD0C37" w:rsidRPr="00185FBF" w:rsidRDefault="00185FBF" w:rsidP="00FD0C37">
      <w:pPr>
        <w:pStyle w:val="ListParagraph"/>
        <w:numPr>
          <w:ilvl w:val="1"/>
          <w:numId w:val="8"/>
        </w:numPr>
        <w:rPr>
          <w:sz w:val="18"/>
          <w:szCs w:val="18"/>
        </w:rPr>
      </w:pPr>
      <w:r w:rsidRPr="00185FBF">
        <w:rPr>
          <w:sz w:val="18"/>
          <w:szCs w:val="18"/>
        </w:rPr>
        <w:t xml:space="preserve">Please see Section </w:t>
      </w:r>
      <w:hyperlink w:anchor="_4_Temenos_Dev/QA" w:history="1">
        <w:r w:rsidRPr="00185FBF">
          <w:rPr>
            <w:rStyle w:val="Hyperlink"/>
            <w:sz w:val="18"/>
            <w:szCs w:val="18"/>
          </w:rPr>
          <w:t xml:space="preserve">4 </w:t>
        </w:r>
        <w:r w:rsidRPr="00185FBF">
          <w:rPr>
            <w:rStyle w:val="Hyperlink"/>
            <w:rFonts w:cs="Calibri"/>
            <w:sz w:val="18"/>
            <w:szCs w:val="18"/>
          </w:rPr>
          <w:t>Temenos Dev/QA Defects Fixed</w:t>
        </w:r>
      </w:hyperlink>
      <w:r w:rsidRPr="00185FBF">
        <w:rPr>
          <w:rFonts w:cs="Calibri"/>
          <w:sz w:val="18"/>
          <w:szCs w:val="18"/>
        </w:rPr>
        <w:t xml:space="preserve"> within this Sprint for list of Known Issues that have been fix in this Sprint</w:t>
      </w:r>
      <w:r>
        <w:rPr>
          <w:rFonts w:cs="Calibri"/>
          <w:sz w:val="18"/>
          <w:szCs w:val="18"/>
        </w:rPr>
        <w:t>.</w:t>
      </w:r>
    </w:p>
    <w:p w14:paraId="2D136F35" w14:textId="3A1751A3" w:rsidR="00C65D15" w:rsidRPr="00C65D15" w:rsidRDefault="00DE5A52" w:rsidP="00C65D15">
      <w:pPr>
        <w:pStyle w:val="Heading2"/>
      </w:pPr>
      <w:bookmarkStart w:id="46" w:name="_Toc76508193"/>
      <w:r w:rsidRPr="0076202E">
        <w:t>General Known Issues</w:t>
      </w:r>
      <w:bookmarkEnd w:id="46"/>
      <w:r w:rsidRPr="0076202E">
        <w:t xml:space="preserve"> </w:t>
      </w:r>
    </w:p>
    <w:p w14:paraId="136CD7EB" w14:textId="2B55A1FC" w:rsidR="005F6480" w:rsidRPr="005F6480" w:rsidRDefault="00B763A2" w:rsidP="005F6480">
      <w:pPr>
        <w:pStyle w:val="ListParagraph"/>
        <w:numPr>
          <w:ilvl w:val="0"/>
          <w:numId w:val="12"/>
        </w:numPr>
        <w:spacing w:before="0" w:after="160" w:line="259" w:lineRule="auto"/>
        <w:contextualSpacing/>
        <w:rPr>
          <w:sz w:val="18"/>
          <w:szCs w:val="18"/>
        </w:rPr>
      </w:pPr>
      <w:r w:rsidRPr="00B763A2">
        <w:rPr>
          <w:b/>
          <w:bCs/>
          <w:sz w:val="18"/>
          <w:szCs w:val="18"/>
        </w:rPr>
        <w:t>Business eConsent Page</w:t>
      </w:r>
      <w:r>
        <w:rPr>
          <w:sz w:val="18"/>
          <w:szCs w:val="18"/>
        </w:rPr>
        <w:t>-</w:t>
      </w:r>
      <w:r w:rsidRPr="00B763A2">
        <w:t xml:space="preserve"> </w:t>
      </w:r>
      <w:hyperlink r:id="rId36" w:history="1">
        <w:r w:rsidR="005F6480" w:rsidRPr="008001CD">
          <w:rPr>
            <w:rStyle w:val="Hyperlink"/>
            <w:sz w:val="18"/>
            <w:szCs w:val="18"/>
          </w:rPr>
          <w:t>https://servicedesk.temenos.com/tickets/browse/CWBSB-1082</w:t>
        </w:r>
      </w:hyperlink>
    </w:p>
    <w:p w14:paraId="3A84610C" w14:textId="60DDDC5F" w:rsidR="00B763A2" w:rsidRDefault="00B763A2" w:rsidP="00B763A2">
      <w:pPr>
        <w:pStyle w:val="ListParagraph"/>
        <w:numPr>
          <w:ilvl w:val="1"/>
          <w:numId w:val="12"/>
        </w:numPr>
        <w:spacing w:before="0" w:after="160" w:line="259" w:lineRule="auto"/>
        <w:contextualSpacing/>
        <w:rPr>
          <w:sz w:val="18"/>
          <w:szCs w:val="18"/>
        </w:rPr>
      </w:pPr>
      <w:r>
        <w:rPr>
          <w:sz w:val="18"/>
          <w:szCs w:val="18"/>
        </w:rPr>
        <w:t xml:space="preserve">Asterisk not in correct position on the page </w:t>
      </w:r>
    </w:p>
    <w:p w14:paraId="3A5C11F0" w14:textId="7BE3A0B0" w:rsidR="00B763A2" w:rsidRDefault="00B763A2" w:rsidP="00B763A2">
      <w:pPr>
        <w:pStyle w:val="ListParagraph"/>
        <w:numPr>
          <w:ilvl w:val="1"/>
          <w:numId w:val="12"/>
        </w:numPr>
        <w:spacing w:before="0" w:after="160" w:line="259" w:lineRule="auto"/>
        <w:contextualSpacing/>
        <w:rPr>
          <w:sz w:val="18"/>
          <w:szCs w:val="18"/>
        </w:rPr>
      </w:pPr>
      <w:r>
        <w:rPr>
          <w:sz w:val="18"/>
          <w:szCs w:val="18"/>
        </w:rPr>
        <w:t xml:space="preserve">This will be fixed in the next sprint – the change to show error banner in Mobile caused this misplacement of the asterisk. </w:t>
      </w:r>
    </w:p>
    <w:p w14:paraId="53221382" w14:textId="77777777" w:rsidR="00B763A2" w:rsidRPr="00E05E0E" w:rsidRDefault="00B763A2" w:rsidP="00B763A2">
      <w:pPr>
        <w:shd w:val="clear" w:color="auto" w:fill="FFFFFF"/>
        <w:spacing w:before="0" w:after="0"/>
        <w:ind w:left="1200"/>
        <w:rPr>
          <w:rFonts w:ascii="Calibri" w:hAnsi="Calibri" w:cs="Calibri"/>
          <w:sz w:val="18"/>
          <w:szCs w:val="18"/>
          <w:lang w:val="en-CA" w:eastAsia="en-CA"/>
        </w:rPr>
      </w:pPr>
      <w:r w:rsidRPr="00E05E0E">
        <w:rPr>
          <w:rFonts w:ascii="Calibri" w:hAnsi="Calibri" w:cs="Calibri"/>
          <w:b/>
          <w:bCs/>
          <w:color w:val="000000" w:themeColor="text1"/>
          <w:sz w:val="18"/>
          <w:szCs w:val="18"/>
          <w:u w:val="single"/>
        </w:rPr>
        <w:t>Impact to testing</w:t>
      </w:r>
      <w:r w:rsidRPr="00E05E0E">
        <w:rPr>
          <w:rFonts w:ascii="Calibri" w:hAnsi="Calibri" w:cs="Calibri"/>
          <w:color w:val="000000" w:themeColor="text1"/>
          <w:sz w:val="18"/>
          <w:szCs w:val="18"/>
        </w:rPr>
        <w:t xml:space="preserve">:  </w:t>
      </w:r>
    </w:p>
    <w:p w14:paraId="5D534E32" w14:textId="3CE16F2D" w:rsidR="00B763A2" w:rsidRPr="00B763A2" w:rsidRDefault="00B763A2" w:rsidP="00B763A2">
      <w:pPr>
        <w:pStyle w:val="ListParagraph"/>
        <w:numPr>
          <w:ilvl w:val="0"/>
          <w:numId w:val="37"/>
        </w:numPr>
        <w:spacing w:before="0" w:after="160" w:line="259" w:lineRule="auto"/>
        <w:contextualSpacing/>
        <w:rPr>
          <w:sz w:val="18"/>
          <w:szCs w:val="18"/>
        </w:rPr>
      </w:pPr>
      <w:r w:rsidRPr="00B763A2">
        <w:rPr>
          <w:rFonts w:cs="Calibri"/>
          <w:color w:val="auto"/>
          <w:sz w:val="18"/>
          <w:szCs w:val="18"/>
        </w:rPr>
        <w:t>None –</w:t>
      </w:r>
      <w:r>
        <w:rPr>
          <w:rFonts w:cs="Calibri"/>
          <w:color w:val="auto"/>
          <w:sz w:val="18"/>
          <w:szCs w:val="18"/>
        </w:rPr>
        <w:t xml:space="preserve"> UX issue </w:t>
      </w:r>
      <w:r w:rsidR="00F72F85">
        <w:rPr>
          <w:rFonts w:cs="Calibri"/>
          <w:color w:val="auto"/>
          <w:sz w:val="18"/>
          <w:szCs w:val="18"/>
        </w:rPr>
        <w:t>will be fixed in Sprint 18</w:t>
      </w:r>
      <w:r>
        <w:rPr>
          <w:rFonts w:cs="Calibri"/>
          <w:color w:val="auto"/>
          <w:sz w:val="18"/>
          <w:szCs w:val="18"/>
        </w:rPr>
        <w:t>.</w:t>
      </w:r>
    </w:p>
    <w:p w14:paraId="662AAA01" w14:textId="77777777" w:rsidR="00B763A2" w:rsidRPr="00B763A2" w:rsidRDefault="00B763A2" w:rsidP="00B763A2">
      <w:pPr>
        <w:pStyle w:val="ListParagraph"/>
        <w:numPr>
          <w:ilvl w:val="0"/>
          <w:numId w:val="0"/>
        </w:numPr>
        <w:spacing w:before="0" w:after="160" w:line="259" w:lineRule="auto"/>
        <w:ind w:left="1152"/>
        <w:contextualSpacing/>
        <w:rPr>
          <w:sz w:val="18"/>
          <w:szCs w:val="18"/>
        </w:rPr>
      </w:pPr>
    </w:p>
    <w:p w14:paraId="5AC5D214" w14:textId="605EAD91" w:rsidR="005F6480" w:rsidRPr="005F6480" w:rsidRDefault="00C65D15" w:rsidP="005F6480">
      <w:pPr>
        <w:pStyle w:val="ListParagraph"/>
        <w:numPr>
          <w:ilvl w:val="0"/>
          <w:numId w:val="12"/>
        </w:numPr>
        <w:spacing w:before="0" w:after="160" w:line="259" w:lineRule="auto"/>
        <w:contextualSpacing/>
        <w:rPr>
          <w:sz w:val="18"/>
          <w:szCs w:val="18"/>
        </w:rPr>
      </w:pPr>
      <w:r>
        <w:rPr>
          <w:rFonts w:cs="Calibri"/>
          <w:b/>
          <w:bCs/>
          <w:color w:val="000000"/>
          <w:sz w:val="18"/>
          <w:szCs w:val="18"/>
        </w:rPr>
        <w:t>Product</w:t>
      </w:r>
      <w:r w:rsidRPr="00FA643C">
        <w:rPr>
          <w:rFonts w:cs="Calibri"/>
          <w:b/>
          <w:bCs/>
          <w:color w:val="000000"/>
          <w:sz w:val="18"/>
          <w:szCs w:val="18"/>
        </w:rPr>
        <w:t xml:space="preserve"> </w:t>
      </w:r>
      <w:r>
        <w:rPr>
          <w:rFonts w:cs="Calibri"/>
          <w:b/>
          <w:bCs/>
          <w:color w:val="000000"/>
          <w:sz w:val="18"/>
          <w:szCs w:val="18"/>
        </w:rPr>
        <w:t>Review</w:t>
      </w:r>
      <w:r w:rsidRPr="00FA643C">
        <w:rPr>
          <w:rFonts w:cs="Calibri"/>
          <w:b/>
          <w:bCs/>
          <w:color w:val="000000"/>
          <w:sz w:val="18"/>
          <w:szCs w:val="18"/>
        </w:rPr>
        <w:t xml:space="preserve"> Page</w:t>
      </w:r>
      <w:r w:rsidR="007733AC">
        <w:rPr>
          <w:rFonts w:cs="Calibri"/>
          <w:b/>
          <w:bCs/>
          <w:color w:val="000000"/>
          <w:sz w:val="18"/>
          <w:szCs w:val="18"/>
        </w:rPr>
        <w:t xml:space="preserve">: </w:t>
      </w:r>
      <w:hyperlink r:id="rId37" w:history="1">
        <w:r w:rsidR="005F6480" w:rsidRPr="008001CD">
          <w:rPr>
            <w:rStyle w:val="Hyperlink"/>
            <w:rFonts w:cs="Calibri"/>
            <w:sz w:val="18"/>
            <w:szCs w:val="18"/>
          </w:rPr>
          <w:t>https://servicedesk.temenos.com/tickets/browse/CWBSB-199</w:t>
        </w:r>
      </w:hyperlink>
    </w:p>
    <w:p w14:paraId="68AB1F76" w14:textId="630FF955" w:rsidR="00C65D15" w:rsidRPr="007733AC" w:rsidRDefault="007733AC" w:rsidP="00C65D15">
      <w:pPr>
        <w:pStyle w:val="ListParagraph"/>
        <w:numPr>
          <w:ilvl w:val="1"/>
          <w:numId w:val="12"/>
        </w:numPr>
        <w:spacing w:before="0" w:after="160" w:line="259" w:lineRule="auto"/>
        <w:contextualSpacing/>
        <w:rPr>
          <w:sz w:val="18"/>
          <w:szCs w:val="18"/>
        </w:rPr>
      </w:pPr>
      <w:r w:rsidRPr="007733AC">
        <w:rPr>
          <w:sz w:val="18"/>
          <w:szCs w:val="18"/>
        </w:rPr>
        <w:t xml:space="preserve">Tested by Temenos QA and issues found, so Dev is still working on the </w:t>
      </w:r>
      <w:r w:rsidR="00B763A2" w:rsidRPr="007733AC">
        <w:rPr>
          <w:sz w:val="18"/>
          <w:szCs w:val="18"/>
        </w:rPr>
        <w:t>fixes.</w:t>
      </w:r>
    </w:p>
    <w:p w14:paraId="5F6967E4" w14:textId="3B19274B" w:rsidR="007733AC" w:rsidRPr="007733AC" w:rsidRDefault="007733AC" w:rsidP="00C65D15">
      <w:pPr>
        <w:pStyle w:val="ListParagraph"/>
        <w:numPr>
          <w:ilvl w:val="1"/>
          <w:numId w:val="12"/>
        </w:numPr>
        <w:spacing w:before="0" w:after="160" w:line="259" w:lineRule="auto"/>
        <w:contextualSpacing/>
        <w:rPr>
          <w:sz w:val="18"/>
          <w:szCs w:val="18"/>
        </w:rPr>
      </w:pPr>
      <w:r w:rsidRPr="007733AC">
        <w:rPr>
          <w:sz w:val="18"/>
          <w:szCs w:val="18"/>
        </w:rPr>
        <w:t xml:space="preserve">Total Monthly fee not </w:t>
      </w:r>
      <w:r w:rsidR="00B763A2" w:rsidRPr="007733AC">
        <w:rPr>
          <w:sz w:val="18"/>
          <w:szCs w:val="18"/>
        </w:rPr>
        <w:t>showing.</w:t>
      </w:r>
    </w:p>
    <w:p w14:paraId="1FCEF956" w14:textId="594ABBB7" w:rsidR="007733AC" w:rsidRDefault="007733AC" w:rsidP="00C65D15">
      <w:pPr>
        <w:pStyle w:val="ListParagraph"/>
        <w:numPr>
          <w:ilvl w:val="1"/>
          <w:numId w:val="12"/>
        </w:numPr>
        <w:spacing w:before="0" w:after="160" w:line="259" w:lineRule="auto"/>
        <w:contextualSpacing/>
        <w:rPr>
          <w:sz w:val="18"/>
          <w:szCs w:val="18"/>
        </w:rPr>
      </w:pPr>
      <w:r w:rsidRPr="007733AC">
        <w:rPr>
          <w:sz w:val="18"/>
          <w:szCs w:val="18"/>
        </w:rPr>
        <w:t>Blank card this shows up -</w:t>
      </w:r>
      <w:hyperlink r:id="rId38" w:history="1">
        <w:r w:rsidRPr="007733AC">
          <w:rPr>
            <w:rStyle w:val="Hyperlink"/>
            <w:sz w:val="18"/>
            <w:szCs w:val="18"/>
          </w:rPr>
          <w:t>https://servicedesk.temenos.com/tickets/browse/CWBSB-1112</w:t>
        </w:r>
      </w:hyperlink>
    </w:p>
    <w:p w14:paraId="3EFA268C" w14:textId="77777777" w:rsidR="00B763A2" w:rsidRPr="00E05E0E" w:rsidRDefault="00B763A2" w:rsidP="00B763A2">
      <w:pPr>
        <w:shd w:val="clear" w:color="auto" w:fill="FFFFFF"/>
        <w:spacing w:before="0" w:after="0"/>
        <w:ind w:left="1200"/>
        <w:rPr>
          <w:rFonts w:ascii="Calibri" w:hAnsi="Calibri" w:cs="Calibri"/>
          <w:sz w:val="18"/>
          <w:szCs w:val="18"/>
          <w:lang w:val="en-CA" w:eastAsia="en-CA"/>
        </w:rPr>
      </w:pPr>
      <w:r w:rsidRPr="00E05E0E">
        <w:rPr>
          <w:rFonts w:ascii="Calibri" w:hAnsi="Calibri" w:cs="Calibri"/>
          <w:b/>
          <w:bCs/>
          <w:color w:val="000000" w:themeColor="text1"/>
          <w:sz w:val="18"/>
          <w:szCs w:val="18"/>
          <w:u w:val="single"/>
        </w:rPr>
        <w:lastRenderedPageBreak/>
        <w:t>Impact to testing</w:t>
      </w:r>
      <w:r w:rsidRPr="00E05E0E">
        <w:rPr>
          <w:rFonts w:ascii="Calibri" w:hAnsi="Calibri" w:cs="Calibri"/>
          <w:color w:val="000000" w:themeColor="text1"/>
          <w:sz w:val="18"/>
          <w:szCs w:val="18"/>
        </w:rPr>
        <w:t xml:space="preserve">:  </w:t>
      </w:r>
    </w:p>
    <w:p w14:paraId="3A21DB58" w14:textId="77777777" w:rsidR="00F72F85" w:rsidRPr="00F72F85" w:rsidRDefault="00B763A2" w:rsidP="00B763A2">
      <w:pPr>
        <w:pStyle w:val="ListParagraph"/>
        <w:numPr>
          <w:ilvl w:val="0"/>
          <w:numId w:val="37"/>
        </w:numPr>
        <w:spacing w:before="0" w:after="160" w:line="259" w:lineRule="auto"/>
        <w:contextualSpacing/>
        <w:rPr>
          <w:sz w:val="18"/>
          <w:szCs w:val="18"/>
        </w:rPr>
      </w:pPr>
      <w:r w:rsidRPr="00B763A2">
        <w:rPr>
          <w:rFonts w:cs="Calibri"/>
          <w:color w:val="auto"/>
          <w:sz w:val="18"/>
          <w:szCs w:val="18"/>
        </w:rPr>
        <w:t>None</w:t>
      </w:r>
    </w:p>
    <w:p w14:paraId="543302CE" w14:textId="7501EB5F" w:rsidR="00B763A2" w:rsidRPr="00B763A2" w:rsidRDefault="00B763A2" w:rsidP="00B763A2">
      <w:pPr>
        <w:pStyle w:val="ListParagraph"/>
        <w:numPr>
          <w:ilvl w:val="0"/>
          <w:numId w:val="37"/>
        </w:numPr>
        <w:spacing w:before="0" w:after="160" w:line="259" w:lineRule="auto"/>
        <w:contextualSpacing/>
        <w:rPr>
          <w:sz w:val="18"/>
          <w:szCs w:val="18"/>
        </w:rPr>
      </w:pPr>
      <w:r w:rsidRPr="00B763A2">
        <w:rPr>
          <w:rFonts w:cs="Calibri"/>
          <w:color w:val="auto"/>
          <w:sz w:val="18"/>
          <w:szCs w:val="18"/>
        </w:rPr>
        <w:t>See missing info that is not per Spec and blank product card show up at</w:t>
      </w:r>
      <w:r w:rsidR="00F72F85">
        <w:rPr>
          <w:rFonts w:cs="Calibri"/>
          <w:color w:val="auto"/>
          <w:sz w:val="18"/>
          <w:szCs w:val="18"/>
        </w:rPr>
        <w:t xml:space="preserve"> </w:t>
      </w:r>
      <w:r w:rsidRPr="00B763A2">
        <w:rPr>
          <w:rFonts w:cs="Calibri"/>
          <w:color w:val="auto"/>
          <w:sz w:val="18"/>
          <w:szCs w:val="18"/>
        </w:rPr>
        <w:t xml:space="preserve">bottom of the page. </w:t>
      </w:r>
    </w:p>
    <w:p w14:paraId="121541C2" w14:textId="6D3839F2" w:rsidR="00630352" w:rsidRPr="00630352" w:rsidRDefault="00B763A2" w:rsidP="00630352">
      <w:pPr>
        <w:pStyle w:val="ListParagraph"/>
        <w:numPr>
          <w:ilvl w:val="0"/>
          <w:numId w:val="37"/>
        </w:numPr>
        <w:spacing w:before="0" w:after="160" w:line="259" w:lineRule="auto"/>
        <w:contextualSpacing/>
        <w:rPr>
          <w:sz w:val="18"/>
          <w:szCs w:val="18"/>
        </w:rPr>
      </w:pPr>
      <w:r w:rsidRPr="00B763A2">
        <w:rPr>
          <w:rFonts w:cs="Calibri"/>
          <w:color w:val="auto"/>
          <w:sz w:val="18"/>
          <w:szCs w:val="18"/>
        </w:rPr>
        <w:t xml:space="preserve">Overall, general functions are working.   </w:t>
      </w:r>
      <w:r w:rsidR="00630352">
        <w:rPr>
          <w:rFonts w:cs="Calibri"/>
          <w:color w:val="auto"/>
          <w:sz w:val="18"/>
          <w:szCs w:val="18"/>
        </w:rPr>
        <w:br/>
      </w:r>
    </w:p>
    <w:p w14:paraId="54886880" w14:textId="77777777" w:rsidR="00630352" w:rsidRPr="008C51FB" w:rsidRDefault="00630352" w:rsidP="00630352">
      <w:pPr>
        <w:pStyle w:val="ListParagraph"/>
        <w:numPr>
          <w:ilvl w:val="0"/>
          <w:numId w:val="22"/>
        </w:numPr>
        <w:spacing w:before="0" w:after="0"/>
        <w:rPr>
          <w:rFonts w:cs="Calibri"/>
          <w:color w:val="000000" w:themeColor="text1"/>
          <w:sz w:val="18"/>
          <w:szCs w:val="18"/>
        </w:rPr>
      </w:pPr>
      <w:r>
        <w:rPr>
          <w:rFonts w:cs="Calibri"/>
          <w:b/>
          <w:bCs/>
          <w:color w:val="auto"/>
          <w:sz w:val="18"/>
          <w:szCs w:val="18"/>
        </w:rPr>
        <w:t>Business Search Retries – Wait Stage</w:t>
      </w:r>
      <w:r w:rsidRPr="00B5579D">
        <w:rPr>
          <w:rFonts w:cs="Calibri"/>
          <w:b/>
          <w:bCs/>
          <w:color w:val="auto"/>
          <w:sz w:val="18"/>
          <w:szCs w:val="18"/>
        </w:rPr>
        <w:t xml:space="preserve">  </w:t>
      </w:r>
      <w:hyperlink r:id="rId39" w:history="1">
        <w:r w:rsidRPr="008001CD">
          <w:rPr>
            <w:rStyle w:val="Hyperlink"/>
            <w:rFonts w:cs="Calibri"/>
            <w:sz w:val="18"/>
            <w:szCs w:val="18"/>
          </w:rPr>
          <w:t>https://servicedesk.temenos.com/tickets/browse/CWBSB-1025</w:t>
        </w:r>
      </w:hyperlink>
    </w:p>
    <w:p w14:paraId="101DC9C0" w14:textId="77777777" w:rsidR="00630352" w:rsidRPr="008C51FB" w:rsidRDefault="00630352" w:rsidP="00630352">
      <w:pPr>
        <w:pStyle w:val="ListParagraph"/>
        <w:numPr>
          <w:ilvl w:val="1"/>
          <w:numId w:val="22"/>
        </w:numPr>
        <w:spacing w:before="0" w:after="0"/>
        <w:rPr>
          <w:rFonts w:cs="Calibri"/>
          <w:b/>
          <w:bCs/>
          <w:i/>
          <w:iCs/>
          <w:color w:val="auto"/>
          <w:sz w:val="18"/>
          <w:szCs w:val="18"/>
        </w:rPr>
      </w:pPr>
      <w:r w:rsidRPr="008727FB">
        <w:rPr>
          <w:rFonts w:cs="Calibri"/>
          <w:color w:val="auto"/>
          <w:sz w:val="18"/>
          <w:szCs w:val="18"/>
        </w:rPr>
        <w:t xml:space="preserve">When </w:t>
      </w:r>
      <w:r w:rsidRPr="008727FB">
        <w:rPr>
          <w:rFonts w:cs="Calibri"/>
          <w:color w:val="auto"/>
          <w:sz w:val="18"/>
          <w:szCs w:val="18"/>
          <w:lang w:val="en-CA" w:eastAsia="en-CA"/>
        </w:rPr>
        <w:t>an attempt will be done to retrieve the COVR report - if it is not yet ready then, app is sent to a wait stage and direct user to a Review page indicating</w:t>
      </w:r>
      <w:r>
        <w:rPr>
          <w:rFonts w:cs="Calibri"/>
          <w:color w:val="auto"/>
          <w:sz w:val="18"/>
          <w:szCs w:val="18"/>
          <w:lang w:val="en-CA" w:eastAsia="en-CA"/>
        </w:rPr>
        <w:t xml:space="preserve"> it is in </w:t>
      </w:r>
      <w:r w:rsidRPr="008727FB">
        <w:rPr>
          <w:rFonts w:cs="Calibri"/>
          <w:color w:val="auto"/>
          <w:sz w:val="18"/>
          <w:szCs w:val="18"/>
          <w:lang w:val="en-CA" w:eastAsia="en-CA"/>
        </w:rPr>
        <w:t>wait stage, system retry according to configured schedule till the max duration is reached. During wait -The application will NOT show under review in Workspace</w:t>
      </w:r>
      <w:r>
        <w:rPr>
          <w:rFonts w:cs="Calibri"/>
          <w:color w:val="auto"/>
          <w:sz w:val="18"/>
          <w:szCs w:val="18"/>
          <w:lang w:val="en-CA" w:eastAsia="en-CA"/>
        </w:rPr>
        <w:t xml:space="preserve"> Instead it will be available in Helpdesk view in Workspace.  Once report is received then email is generated to supplication to go and continue their application. </w:t>
      </w:r>
    </w:p>
    <w:p w14:paraId="61D176A8" w14:textId="6C3327AF" w:rsidR="00630352" w:rsidRPr="00D05A7A" w:rsidRDefault="00630352" w:rsidP="00630352">
      <w:pPr>
        <w:pStyle w:val="ListParagraph"/>
        <w:numPr>
          <w:ilvl w:val="1"/>
          <w:numId w:val="22"/>
        </w:numPr>
        <w:spacing w:before="0" w:after="0"/>
        <w:rPr>
          <w:rStyle w:val="Emphasis"/>
          <w:rFonts w:cs="Calibri"/>
          <w:b/>
          <w:bCs/>
          <w:color w:val="auto"/>
          <w:sz w:val="18"/>
          <w:szCs w:val="18"/>
        </w:rPr>
      </w:pPr>
      <w:r>
        <w:rPr>
          <w:rFonts w:cs="Calibri"/>
          <w:color w:val="auto"/>
          <w:sz w:val="18"/>
          <w:szCs w:val="18"/>
          <w:lang w:val="en-CA" w:eastAsia="en-CA"/>
        </w:rPr>
        <w:t xml:space="preserve">This are issues during this Wait stage – cannot see it in Workspace at all (In Progress or Help Desk view) and no email is being generated to get applicant to continue the application. </w:t>
      </w:r>
    </w:p>
    <w:p w14:paraId="5A66016B" w14:textId="77777777" w:rsidR="00F72F85" w:rsidRDefault="00630352" w:rsidP="00630352">
      <w:pPr>
        <w:spacing w:before="0" w:after="0"/>
        <w:ind w:left="1224"/>
        <w:rPr>
          <w:rFonts w:ascii="Calibri" w:hAnsi="Calibri" w:cs="Calibri"/>
          <w:color w:val="000000" w:themeColor="text1"/>
          <w:sz w:val="18"/>
          <w:szCs w:val="18"/>
        </w:rPr>
      </w:pPr>
      <w:r>
        <w:rPr>
          <w:rFonts w:ascii="Calibri" w:hAnsi="Calibri" w:cs="Calibri"/>
          <w:b/>
          <w:bCs/>
          <w:color w:val="000000" w:themeColor="text1"/>
          <w:sz w:val="18"/>
          <w:szCs w:val="18"/>
          <w:u w:val="single"/>
        </w:rPr>
        <w:br/>
      </w:r>
      <w:r w:rsidRPr="00F43656">
        <w:rPr>
          <w:rFonts w:ascii="Calibri" w:hAnsi="Calibri" w:cs="Calibri"/>
          <w:b/>
          <w:bCs/>
          <w:color w:val="000000" w:themeColor="text1"/>
          <w:sz w:val="18"/>
          <w:szCs w:val="18"/>
          <w:u w:val="single"/>
        </w:rPr>
        <w:t>Impact to testing</w:t>
      </w:r>
      <w:r w:rsidRPr="00F43656">
        <w:rPr>
          <w:rFonts w:ascii="Calibri" w:hAnsi="Calibri" w:cs="Calibri"/>
          <w:color w:val="000000" w:themeColor="text1"/>
          <w:sz w:val="18"/>
          <w:szCs w:val="18"/>
        </w:rPr>
        <w:t xml:space="preserve">:  </w:t>
      </w:r>
    </w:p>
    <w:p w14:paraId="3BC1F5CE" w14:textId="3FE8A09A" w:rsidR="00630352" w:rsidRPr="00F72F85" w:rsidRDefault="00630352" w:rsidP="00F72F85">
      <w:pPr>
        <w:pStyle w:val="ListParagraph"/>
        <w:numPr>
          <w:ilvl w:val="2"/>
          <w:numId w:val="8"/>
        </w:numPr>
        <w:spacing w:before="0" w:after="0"/>
        <w:ind w:left="2410"/>
        <w:rPr>
          <w:rFonts w:cs="Calibri"/>
          <w:color w:val="000000" w:themeColor="text1"/>
          <w:sz w:val="18"/>
          <w:szCs w:val="18"/>
        </w:rPr>
      </w:pPr>
      <w:r w:rsidRPr="00F72F85">
        <w:rPr>
          <w:rFonts w:cs="Calibri"/>
          <w:color w:val="000000" w:themeColor="text1"/>
          <w:sz w:val="18"/>
          <w:szCs w:val="18"/>
        </w:rPr>
        <w:t xml:space="preserve">For Business search, if the Order Report is at a Requested state and the Business Search Retries never get a Completed Status, then user will see the “We are reviewing your application page”.  The application no longer can be continued as it not shown in Workspace and no email is being sent to applicant once report is retrieved.  </w:t>
      </w:r>
    </w:p>
    <w:p w14:paraId="532B07E7" w14:textId="77777777" w:rsidR="00F72F85" w:rsidRPr="00630352" w:rsidRDefault="00F72F85" w:rsidP="00F72F85">
      <w:pPr>
        <w:pStyle w:val="ListParagraph"/>
        <w:numPr>
          <w:ilvl w:val="0"/>
          <w:numId w:val="0"/>
        </w:numPr>
        <w:spacing w:before="0" w:after="0"/>
        <w:ind w:left="2160"/>
        <w:rPr>
          <w:rFonts w:cs="Calibri"/>
          <w:color w:val="auto"/>
          <w:sz w:val="18"/>
          <w:szCs w:val="18"/>
        </w:rPr>
      </w:pPr>
    </w:p>
    <w:p w14:paraId="42D55DF0" w14:textId="77777777" w:rsidR="00F72F85" w:rsidRPr="00F72F85" w:rsidRDefault="00F72F85" w:rsidP="00F72F85">
      <w:pPr>
        <w:pStyle w:val="ListParagraph"/>
        <w:numPr>
          <w:ilvl w:val="0"/>
          <w:numId w:val="12"/>
        </w:numPr>
        <w:spacing w:before="0" w:after="0"/>
        <w:rPr>
          <w:rFonts w:cs="Calibri"/>
          <w:b/>
          <w:bCs/>
          <w:color w:val="000000" w:themeColor="text1"/>
          <w:sz w:val="18"/>
          <w:szCs w:val="18"/>
        </w:rPr>
      </w:pPr>
      <w:r w:rsidRPr="00F72F85">
        <w:rPr>
          <w:rFonts w:cs="Calibri"/>
          <w:b/>
          <w:bCs/>
          <w:color w:val="000000" w:themeColor="text1"/>
          <w:sz w:val="18"/>
          <w:szCs w:val="18"/>
        </w:rPr>
        <w:t>Create Applicant CIF Error, if LOC is selected as product and process application all the way to T24 provisioning.</w:t>
      </w:r>
    </w:p>
    <w:p w14:paraId="0E81A32C" w14:textId="77777777" w:rsidR="00F72F85" w:rsidRPr="00F72F85" w:rsidRDefault="00F72F85" w:rsidP="00F72F85">
      <w:pPr>
        <w:pStyle w:val="ListParagraph"/>
        <w:numPr>
          <w:ilvl w:val="1"/>
          <w:numId w:val="12"/>
        </w:numPr>
        <w:spacing w:before="0" w:after="0"/>
        <w:rPr>
          <w:rFonts w:cs="Calibri"/>
          <w:color w:val="000000" w:themeColor="text1"/>
          <w:sz w:val="18"/>
          <w:szCs w:val="18"/>
        </w:rPr>
      </w:pPr>
      <w:r w:rsidRPr="00F72F85">
        <w:rPr>
          <w:rFonts w:cs="Calibri"/>
          <w:color w:val="000000" w:themeColor="text1"/>
          <w:sz w:val="18"/>
          <w:szCs w:val="18"/>
        </w:rPr>
        <w:t xml:space="preserve">Due to </w:t>
      </w:r>
      <w:hyperlink r:id="rId40" w:history="1">
        <w:r w:rsidRPr="00F72F85">
          <w:rPr>
            <w:rStyle w:val="Hyperlink"/>
            <w:rFonts w:cs="Calibri"/>
            <w:color w:val="03899C"/>
            <w:sz w:val="18"/>
            <w:szCs w:val="18"/>
            <w:shd w:val="clear" w:color="auto" w:fill="F4F5F7"/>
          </w:rPr>
          <w:t>https://servicedesk.temenos.com/tickets/browse/CWBSB-897</w:t>
        </w:r>
      </w:hyperlink>
      <w:r w:rsidRPr="00F72F85">
        <w:rPr>
          <w:rFonts w:cs="Calibri"/>
          <w:sz w:val="18"/>
          <w:szCs w:val="18"/>
        </w:rPr>
        <w:t xml:space="preserve"> not being completed.</w:t>
      </w:r>
    </w:p>
    <w:p w14:paraId="1E5D8070" w14:textId="1929E704" w:rsidR="00F72F85" w:rsidRPr="00F72F85" w:rsidRDefault="00F72F85" w:rsidP="00F72F85">
      <w:pPr>
        <w:pStyle w:val="ListParagraph"/>
        <w:numPr>
          <w:ilvl w:val="1"/>
          <w:numId w:val="12"/>
        </w:numPr>
        <w:spacing w:before="0" w:after="0"/>
        <w:rPr>
          <w:rFonts w:cs="Calibri"/>
          <w:color w:val="000000" w:themeColor="text1"/>
          <w:sz w:val="18"/>
          <w:szCs w:val="18"/>
        </w:rPr>
      </w:pPr>
      <w:r w:rsidRPr="00F72F85">
        <w:rPr>
          <w:rFonts w:cs="Calibri"/>
          <w:sz w:val="18"/>
          <w:szCs w:val="18"/>
        </w:rPr>
        <w:t xml:space="preserve">This Story CWBSB-897 will be </w:t>
      </w:r>
      <w:r>
        <w:rPr>
          <w:rFonts w:cs="Calibri"/>
          <w:sz w:val="18"/>
          <w:szCs w:val="18"/>
        </w:rPr>
        <w:t xml:space="preserve">done in Sprint </w:t>
      </w:r>
      <w:r w:rsidR="00BD46B0">
        <w:rPr>
          <w:rFonts w:cs="Calibri"/>
          <w:sz w:val="18"/>
          <w:szCs w:val="18"/>
        </w:rPr>
        <w:t>18.</w:t>
      </w:r>
    </w:p>
    <w:p w14:paraId="04151E09" w14:textId="77777777" w:rsidR="00F72F85" w:rsidRPr="00E05E0E" w:rsidRDefault="00F72F85" w:rsidP="00F72F85">
      <w:pPr>
        <w:shd w:val="clear" w:color="auto" w:fill="FFFFFF"/>
        <w:spacing w:before="0" w:after="0"/>
        <w:ind w:left="1200"/>
        <w:rPr>
          <w:rFonts w:ascii="Calibri" w:hAnsi="Calibri" w:cs="Calibri"/>
          <w:sz w:val="18"/>
          <w:szCs w:val="18"/>
          <w:lang w:val="en-CA" w:eastAsia="en-CA"/>
        </w:rPr>
      </w:pPr>
      <w:r w:rsidRPr="00E05E0E">
        <w:rPr>
          <w:rFonts w:ascii="Calibri" w:hAnsi="Calibri" w:cs="Calibri"/>
          <w:b/>
          <w:bCs/>
          <w:color w:val="000000" w:themeColor="text1"/>
          <w:sz w:val="18"/>
          <w:szCs w:val="18"/>
          <w:u w:val="single"/>
        </w:rPr>
        <w:t>Impact to testing</w:t>
      </w:r>
      <w:r w:rsidRPr="00E05E0E">
        <w:rPr>
          <w:rFonts w:ascii="Calibri" w:hAnsi="Calibri" w:cs="Calibri"/>
          <w:color w:val="000000" w:themeColor="text1"/>
          <w:sz w:val="18"/>
          <w:szCs w:val="18"/>
        </w:rPr>
        <w:t xml:space="preserve">:  </w:t>
      </w:r>
    </w:p>
    <w:p w14:paraId="05498D54" w14:textId="1E440C88" w:rsidR="00F72F85" w:rsidRPr="00F72F85" w:rsidRDefault="00F72F85" w:rsidP="00F72F85">
      <w:pPr>
        <w:pStyle w:val="ListParagraph"/>
        <w:numPr>
          <w:ilvl w:val="2"/>
          <w:numId w:val="12"/>
        </w:numPr>
        <w:spacing w:before="0" w:after="0"/>
        <w:rPr>
          <w:rFonts w:cs="Calibri"/>
          <w:color w:val="auto"/>
          <w:sz w:val="18"/>
          <w:szCs w:val="18"/>
          <w:lang w:val="en-CA" w:eastAsia="en-CA"/>
        </w:rPr>
      </w:pPr>
      <w:r>
        <w:rPr>
          <w:rFonts w:cs="Calibri"/>
          <w:color w:val="auto"/>
          <w:sz w:val="18"/>
          <w:szCs w:val="18"/>
        </w:rPr>
        <w:t>Do not select LOC when conducting T24 provisioning testing as Create Applicant CIF will always fail.</w:t>
      </w:r>
    </w:p>
    <w:p w14:paraId="5D476277" w14:textId="15B9AF8B" w:rsidR="00F72F85" w:rsidRPr="00F72F85" w:rsidRDefault="00F72F85" w:rsidP="00F72F85">
      <w:pPr>
        <w:pStyle w:val="ListParagraph"/>
        <w:numPr>
          <w:ilvl w:val="2"/>
          <w:numId w:val="12"/>
        </w:numPr>
        <w:spacing w:before="0" w:after="0"/>
        <w:rPr>
          <w:rFonts w:cs="Calibri"/>
          <w:color w:val="auto"/>
          <w:sz w:val="18"/>
          <w:szCs w:val="18"/>
          <w:lang w:val="en-CA" w:eastAsia="en-CA"/>
        </w:rPr>
      </w:pPr>
      <w:r w:rsidRPr="00F72F85">
        <w:rPr>
          <w:rFonts w:cs="Calibri"/>
          <w:sz w:val="18"/>
          <w:szCs w:val="18"/>
        </w:rPr>
        <w:t xml:space="preserve">Select </w:t>
      </w:r>
      <w:r w:rsidR="00231E06">
        <w:rPr>
          <w:rFonts w:cs="Calibri"/>
          <w:sz w:val="18"/>
          <w:szCs w:val="18"/>
        </w:rPr>
        <w:t xml:space="preserve">only </w:t>
      </w:r>
      <w:r w:rsidRPr="00F72F85">
        <w:rPr>
          <w:rFonts w:cs="Calibri"/>
          <w:sz w:val="18"/>
          <w:szCs w:val="18"/>
        </w:rPr>
        <w:t xml:space="preserve">deposit products - Create Applicant CIF will be successful in T24 provisioning.  </w:t>
      </w:r>
      <w:r>
        <w:rPr>
          <w:rFonts w:cs="Calibri"/>
          <w:sz w:val="18"/>
          <w:szCs w:val="18"/>
        </w:rPr>
        <w:br/>
      </w:r>
    </w:p>
    <w:p w14:paraId="7B175B2A" w14:textId="6B907A2C" w:rsidR="00BD46B0" w:rsidRPr="00F72F85" w:rsidRDefault="00BD46B0" w:rsidP="00BD46B0">
      <w:pPr>
        <w:pStyle w:val="ListParagraph"/>
        <w:numPr>
          <w:ilvl w:val="0"/>
          <w:numId w:val="12"/>
        </w:numPr>
        <w:spacing w:before="0" w:after="0"/>
        <w:rPr>
          <w:rFonts w:cs="Calibri"/>
          <w:b/>
          <w:bCs/>
          <w:color w:val="000000" w:themeColor="text1"/>
          <w:sz w:val="18"/>
          <w:szCs w:val="18"/>
        </w:rPr>
      </w:pPr>
      <w:r w:rsidRPr="00F72F85">
        <w:rPr>
          <w:rFonts w:cs="Calibri"/>
          <w:b/>
          <w:bCs/>
          <w:color w:val="000000" w:themeColor="text1"/>
          <w:sz w:val="18"/>
          <w:szCs w:val="18"/>
        </w:rPr>
        <w:t xml:space="preserve">Create </w:t>
      </w:r>
      <w:r>
        <w:rPr>
          <w:rFonts w:cs="Calibri"/>
          <w:b/>
          <w:bCs/>
          <w:color w:val="000000" w:themeColor="text1"/>
          <w:sz w:val="18"/>
          <w:szCs w:val="18"/>
        </w:rPr>
        <w:t>Biz</w:t>
      </w:r>
      <w:r w:rsidRPr="00F72F85">
        <w:rPr>
          <w:rFonts w:cs="Calibri"/>
          <w:b/>
          <w:bCs/>
          <w:color w:val="000000" w:themeColor="text1"/>
          <w:sz w:val="18"/>
          <w:szCs w:val="18"/>
        </w:rPr>
        <w:t xml:space="preserve"> CIF Error</w:t>
      </w:r>
      <w:r>
        <w:rPr>
          <w:rFonts w:cs="Calibri"/>
          <w:b/>
          <w:bCs/>
          <w:color w:val="000000" w:themeColor="text1"/>
          <w:sz w:val="18"/>
          <w:szCs w:val="18"/>
        </w:rPr>
        <w:t xml:space="preserve"> </w:t>
      </w:r>
      <w:r w:rsidR="00231E06">
        <w:rPr>
          <w:rFonts w:cs="Calibri"/>
          <w:b/>
          <w:bCs/>
          <w:color w:val="000000" w:themeColor="text1"/>
          <w:sz w:val="18"/>
          <w:szCs w:val="18"/>
        </w:rPr>
        <w:t xml:space="preserve">when there is Authorized Signer in Application </w:t>
      </w:r>
      <w:hyperlink r:id="rId41" w:history="1">
        <w:r w:rsidR="00231E06" w:rsidRPr="008001CD">
          <w:rPr>
            <w:rStyle w:val="Hyperlink"/>
            <w:rFonts w:cs="Calibri"/>
            <w:sz w:val="18"/>
            <w:szCs w:val="18"/>
            <w:shd w:val="clear" w:color="auto" w:fill="F4F5F7"/>
          </w:rPr>
          <w:t>https://servicedesk.temenos.com/tickets/browse/CWBSB-1104</w:t>
        </w:r>
      </w:hyperlink>
    </w:p>
    <w:p w14:paraId="179A091A" w14:textId="7D9CB441" w:rsidR="00BD46B0" w:rsidRPr="00F72F85" w:rsidRDefault="00BD46B0" w:rsidP="00BD46B0">
      <w:pPr>
        <w:pStyle w:val="ListParagraph"/>
        <w:numPr>
          <w:ilvl w:val="1"/>
          <w:numId w:val="12"/>
        </w:numPr>
        <w:spacing w:before="0" w:after="0"/>
        <w:rPr>
          <w:rFonts w:cs="Calibri"/>
          <w:color w:val="000000" w:themeColor="text1"/>
          <w:sz w:val="18"/>
          <w:szCs w:val="18"/>
        </w:rPr>
      </w:pPr>
      <w:r>
        <w:rPr>
          <w:rFonts w:cs="Calibri"/>
          <w:color w:val="000000" w:themeColor="text1"/>
          <w:sz w:val="18"/>
          <w:szCs w:val="18"/>
        </w:rPr>
        <w:t>When application have Authorized Signer – See Create Biz CIF error</w:t>
      </w:r>
    </w:p>
    <w:p w14:paraId="710DCDCA" w14:textId="77777777" w:rsidR="00BD46B0" w:rsidRDefault="00BD46B0" w:rsidP="00BD46B0">
      <w:pPr>
        <w:shd w:val="clear" w:color="auto" w:fill="FFFFFF"/>
        <w:spacing w:before="0" w:after="0"/>
        <w:ind w:left="1200"/>
        <w:rPr>
          <w:rFonts w:ascii="Calibri" w:hAnsi="Calibri" w:cs="Calibri"/>
          <w:b/>
          <w:bCs/>
          <w:color w:val="000000" w:themeColor="text1"/>
          <w:sz w:val="18"/>
          <w:szCs w:val="18"/>
          <w:u w:val="single"/>
        </w:rPr>
      </w:pPr>
    </w:p>
    <w:p w14:paraId="0B5BE38B" w14:textId="7FBC2CC0" w:rsidR="00BD46B0" w:rsidRPr="00E05E0E" w:rsidRDefault="00BD46B0" w:rsidP="00BD46B0">
      <w:pPr>
        <w:shd w:val="clear" w:color="auto" w:fill="FFFFFF"/>
        <w:spacing w:before="0" w:after="0"/>
        <w:ind w:left="1200"/>
        <w:rPr>
          <w:rFonts w:ascii="Calibri" w:hAnsi="Calibri" w:cs="Calibri"/>
          <w:sz w:val="18"/>
          <w:szCs w:val="18"/>
          <w:lang w:val="en-CA" w:eastAsia="en-CA"/>
        </w:rPr>
      </w:pPr>
      <w:r w:rsidRPr="00E05E0E">
        <w:rPr>
          <w:rFonts w:ascii="Calibri" w:hAnsi="Calibri" w:cs="Calibri"/>
          <w:b/>
          <w:bCs/>
          <w:color w:val="000000" w:themeColor="text1"/>
          <w:sz w:val="18"/>
          <w:szCs w:val="18"/>
          <w:u w:val="single"/>
        </w:rPr>
        <w:t>Impact to testing</w:t>
      </w:r>
      <w:r w:rsidRPr="00E05E0E">
        <w:rPr>
          <w:rFonts w:ascii="Calibri" w:hAnsi="Calibri" w:cs="Calibri"/>
          <w:color w:val="000000" w:themeColor="text1"/>
          <w:sz w:val="18"/>
          <w:szCs w:val="18"/>
        </w:rPr>
        <w:t xml:space="preserve">:  </w:t>
      </w:r>
    </w:p>
    <w:p w14:paraId="03F1BA70" w14:textId="77777777" w:rsidR="00231E06" w:rsidRPr="00231E06" w:rsidRDefault="00BD46B0" w:rsidP="00BD46B0">
      <w:pPr>
        <w:pStyle w:val="ListParagraph"/>
        <w:numPr>
          <w:ilvl w:val="2"/>
          <w:numId w:val="12"/>
        </w:numPr>
        <w:spacing w:before="0" w:after="0"/>
        <w:rPr>
          <w:rFonts w:cs="Calibri"/>
          <w:color w:val="auto"/>
          <w:sz w:val="18"/>
          <w:szCs w:val="18"/>
          <w:lang w:val="en-CA" w:eastAsia="en-CA"/>
        </w:rPr>
      </w:pPr>
      <w:r>
        <w:rPr>
          <w:rFonts w:cs="Calibri"/>
          <w:color w:val="auto"/>
          <w:sz w:val="18"/>
          <w:szCs w:val="18"/>
        </w:rPr>
        <w:t>Do not have Authorized Signer(s) when conducting T24 provisioning testing for Create Biz CIF as will fail</w:t>
      </w:r>
      <w:r w:rsidR="009C677F">
        <w:rPr>
          <w:rFonts w:cs="Calibri"/>
          <w:sz w:val="18"/>
          <w:szCs w:val="18"/>
        </w:rPr>
        <w:t xml:space="preserve"> when </w:t>
      </w:r>
      <w:r w:rsidR="00473563">
        <w:rPr>
          <w:rFonts w:cs="Calibri"/>
          <w:sz w:val="18"/>
          <w:szCs w:val="18"/>
        </w:rPr>
        <w:t>approving it via the Review form</w:t>
      </w:r>
      <w:r w:rsidR="009C677F">
        <w:rPr>
          <w:rFonts w:cs="Calibri"/>
          <w:sz w:val="18"/>
          <w:szCs w:val="18"/>
        </w:rPr>
        <w:t>.</w:t>
      </w:r>
    </w:p>
    <w:p w14:paraId="11820CF9" w14:textId="28FE2652" w:rsidR="00BD46B0" w:rsidRPr="00F72F85" w:rsidRDefault="00231E06" w:rsidP="00BD46B0">
      <w:pPr>
        <w:pStyle w:val="ListParagraph"/>
        <w:numPr>
          <w:ilvl w:val="2"/>
          <w:numId w:val="12"/>
        </w:numPr>
        <w:spacing w:before="0" w:after="0"/>
        <w:rPr>
          <w:rFonts w:cs="Calibri"/>
          <w:color w:val="auto"/>
          <w:sz w:val="18"/>
          <w:szCs w:val="18"/>
          <w:lang w:val="en-CA" w:eastAsia="en-CA"/>
        </w:rPr>
      </w:pPr>
      <w:r>
        <w:rPr>
          <w:rFonts w:cs="Calibri"/>
          <w:sz w:val="18"/>
          <w:szCs w:val="18"/>
        </w:rPr>
        <w:t>Create Biz CIF should work for applications without Authorized Signers.</w:t>
      </w:r>
      <w:r w:rsidR="00BD46B0">
        <w:rPr>
          <w:rFonts w:cs="Calibri"/>
          <w:sz w:val="18"/>
          <w:szCs w:val="18"/>
        </w:rPr>
        <w:br/>
      </w:r>
    </w:p>
    <w:p w14:paraId="5BA223F9" w14:textId="233DCF21" w:rsidR="00315088" w:rsidRPr="00315088" w:rsidRDefault="00315088" w:rsidP="00315088">
      <w:pPr>
        <w:pStyle w:val="ListParagraph"/>
        <w:numPr>
          <w:ilvl w:val="0"/>
          <w:numId w:val="12"/>
        </w:numPr>
        <w:spacing w:before="0" w:after="0"/>
        <w:rPr>
          <w:rFonts w:cs="Calibri"/>
          <w:b/>
          <w:bCs/>
          <w:color w:val="000000" w:themeColor="text1"/>
          <w:sz w:val="18"/>
          <w:szCs w:val="18"/>
        </w:rPr>
      </w:pPr>
      <w:r w:rsidRPr="00315088">
        <w:rPr>
          <w:rFonts w:cs="Calibri"/>
          <w:b/>
          <w:bCs/>
          <w:color w:val="auto"/>
          <w:spacing w:val="-4"/>
          <w:sz w:val="18"/>
          <w:szCs w:val="18"/>
          <w:shd w:val="clear" w:color="auto" w:fill="FFFFFF"/>
        </w:rPr>
        <w:t>Applicant Form - Select Manual IDV - Not Sending the Manual IDV email and Not routing the application to Workspace</w:t>
      </w:r>
      <w:r>
        <w:rPr>
          <w:rFonts w:cs="Calibri"/>
          <w:b/>
          <w:bCs/>
          <w:spacing w:val="-4"/>
          <w:sz w:val="18"/>
          <w:szCs w:val="18"/>
          <w:shd w:val="clear" w:color="auto" w:fill="FFFFFF"/>
        </w:rPr>
        <w:t xml:space="preserve"> </w:t>
      </w:r>
      <w:hyperlink r:id="rId42" w:history="1">
        <w:r w:rsidRPr="008001CD">
          <w:rPr>
            <w:rStyle w:val="Hyperlink"/>
            <w:rFonts w:cs="Calibri"/>
            <w:sz w:val="18"/>
            <w:szCs w:val="18"/>
            <w:shd w:val="clear" w:color="auto" w:fill="F4F5F7"/>
          </w:rPr>
          <w:t>https://servicedesk.temenos.com/tickets/browse/CWBSB-1115</w:t>
        </w:r>
      </w:hyperlink>
    </w:p>
    <w:p w14:paraId="3F18A5DD" w14:textId="1A4663B2" w:rsidR="00315088" w:rsidRPr="004C437D" w:rsidRDefault="00315088" w:rsidP="00315088">
      <w:pPr>
        <w:numPr>
          <w:ilvl w:val="1"/>
          <w:numId w:val="12"/>
        </w:numPr>
        <w:shd w:val="clear" w:color="auto" w:fill="FFFFFF"/>
        <w:spacing w:before="100" w:beforeAutospacing="1" w:after="100" w:afterAutospacing="1"/>
        <w:rPr>
          <w:rFonts w:ascii="Calibri" w:hAnsi="Calibri" w:cs="Calibri"/>
          <w:sz w:val="18"/>
          <w:szCs w:val="18"/>
          <w:lang w:val="en-CA" w:eastAsia="en-CA"/>
        </w:rPr>
      </w:pPr>
      <w:r w:rsidRPr="004C437D">
        <w:rPr>
          <w:rFonts w:ascii="Calibri" w:hAnsi="Calibri" w:cs="Calibri"/>
          <w:sz w:val="18"/>
          <w:szCs w:val="18"/>
          <w:lang w:val="en-CA" w:eastAsia="en-CA"/>
        </w:rPr>
        <w:t>Choose Manual IDV in Applicant form</w:t>
      </w:r>
    </w:p>
    <w:p w14:paraId="47A72F5F" w14:textId="79579AD2" w:rsidR="00315088" w:rsidRPr="004C437D" w:rsidRDefault="00315088" w:rsidP="00315088">
      <w:pPr>
        <w:numPr>
          <w:ilvl w:val="1"/>
          <w:numId w:val="12"/>
        </w:numPr>
        <w:shd w:val="clear" w:color="auto" w:fill="FFFFFF"/>
        <w:spacing w:before="100" w:beforeAutospacing="1" w:after="100" w:afterAutospacing="1"/>
        <w:rPr>
          <w:rFonts w:ascii="Calibri" w:hAnsi="Calibri" w:cs="Calibri"/>
          <w:sz w:val="18"/>
          <w:szCs w:val="18"/>
          <w:lang w:val="en-CA" w:eastAsia="en-CA"/>
        </w:rPr>
      </w:pPr>
      <w:r w:rsidRPr="004C437D">
        <w:rPr>
          <w:rFonts w:ascii="Calibri" w:hAnsi="Calibri" w:cs="Calibri"/>
          <w:sz w:val="18"/>
          <w:szCs w:val="18"/>
          <w:lang w:val="en-CA" w:eastAsia="en-CA"/>
        </w:rPr>
        <w:t>See the Manual IDV page, but the application is not routed to Workspace and Manual IDV email is not sent to</w:t>
      </w:r>
      <w:r w:rsidR="004C437D" w:rsidRPr="004C437D">
        <w:rPr>
          <w:rFonts w:ascii="Calibri" w:hAnsi="Calibri" w:cs="Calibri"/>
          <w:sz w:val="18"/>
          <w:szCs w:val="18"/>
          <w:lang w:val="en-CA" w:eastAsia="en-CA"/>
        </w:rPr>
        <w:t xml:space="preserve"> Applicant.</w:t>
      </w:r>
    </w:p>
    <w:p w14:paraId="29041731" w14:textId="3B07682F" w:rsidR="004C437D" w:rsidRPr="004C437D" w:rsidRDefault="004C437D" w:rsidP="00315088">
      <w:pPr>
        <w:numPr>
          <w:ilvl w:val="1"/>
          <w:numId w:val="12"/>
        </w:numPr>
        <w:shd w:val="clear" w:color="auto" w:fill="FFFFFF"/>
        <w:spacing w:before="100" w:beforeAutospacing="1" w:after="100" w:afterAutospacing="1"/>
        <w:rPr>
          <w:rFonts w:ascii="Calibri" w:hAnsi="Calibri" w:cs="Calibri"/>
          <w:sz w:val="18"/>
          <w:szCs w:val="18"/>
          <w:lang w:val="en-CA" w:eastAsia="en-CA"/>
        </w:rPr>
      </w:pPr>
      <w:r w:rsidRPr="004C437D">
        <w:rPr>
          <w:rFonts w:ascii="Calibri" w:hAnsi="Calibri" w:cs="Calibri"/>
          <w:sz w:val="18"/>
          <w:szCs w:val="18"/>
        </w:rPr>
        <w:t>This is not happening for Auth Signer form</w:t>
      </w:r>
    </w:p>
    <w:p w14:paraId="60E517B8" w14:textId="77777777" w:rsidR="004C437D" w:rsidRPr="00E05E0E" w:rsidRDefault="004C437D" w:rsidP="004C437D">
      <w:pPr>
        <w:shd w:val="clear" w:color="auto" w:fill="FFFFFF"/>
        <w:spacing w:before="0" w:after="0"/>
        <w:ind w:left="1200"/>
        <w:rPr>
          <w:rFonts w:ascii="Calibri" w:hAnsi="Calibri" w:cs="Calibri"/>
          <w:sz w:val="18"/>
          <w:szCs w:val="18"/>
          <w:lang w:val="en-CA" w:eastAsia="en-CA"/>
        </w:rPr>
      </w:pPr>
      <w:r w:rsidRPr="00E05E0E">
        <w:rPr>
          <w:rFonts w:ascii="Calibri" w:hAnsi="Calibri" w:cs="Calibri"/>
          <w:b/>
          <w:bCs/>
          <w:color w:val="000000" w:themeColor="text1"/>
          <w:sz w:val="18"/>
          <w:szCs w:val="18"/>
          <w:u w:val="single"/>
        </w:rPr>
        <w:t>Impact to testing</w:t>
      </w:r>
      <w:r w:rsidRPr="00E05E0E">
        <w:rPr>
          <w:rFonts w:ascii="Calibri" w:hAnsi="Calibri" w:cs="Calibri"/>
          <w:color w:val="000000" w:themeColor="text1"/>
          <w:sz w:val="18"/>
          <w:szCs w:val="18"/>
        </w:rPr>
        <w:t xml:space="preserve">:  </w:t>
      </w:r>
    </w:p>
    <w:p w14:paraId="484FE120" w14:textId="3910E72D" w:rsidR="004C437D" w:rsidRPr="00231E06" w:rsidRDefault="004C437D" w:rsidP="004C437D">
      <w:pPr>
        <w:pStyle w:val="ListParagraph"/>
        <w:numPr>
          <w:ilvl w:val="2"/>
          <w:numId w:val="12"/>
        </w:numPr>
        <w:spacing w:before="0" w:after="0"/>
        <w:rPr>
          <w:rFonts w:cs="Calibri"/>
          <w:color w:val="auto"/>
          <w:sz w:val="18"/>
          <w:szCs w:val="18"/>
          <w:lang w:val="en-CA" w:eastAsia="en-CA"/>
        </w:rPr>
      </w:pPr>
      <w:r>
        <w:rPr>
          <w:rFonts w:cs="Calibri"/>
          <w:color w:val="auto"/>
          <w:sz w:val="18"/>
          <w:szCs w:val="18"/>
        </w:rPr>
        <w:t>Do not choose Manual IDV for applicant as the application get stuck and cannot continue the application.</w:t>
      </w:r>
    </w:p>
    <w:p w14:paraId="58818133" w14:textId="3B5AC1CA" w:rsidR="00231E06" w:rsidRPr="00231E06" w:rsidRDefault="00231E06" w:rsidP="00231E06">
      <w:pPr>
        <w:pStyle w:val="ListParagraph"/>
        <w:numPr>
          <w:ilvl w:val="2"/>
          <w:numId w:val="12"/>
        </w:numPr>
        <w:spacing w:before="0" w:after="0"/>
        <w:rPr>
          <w:rFonts w:cs="Calibri"/>
          <w:color w:val="auto"/>
          <w:sz w:val="18"/>
          <w:szCs w:val="18"/>
          <w:lang w:val="en-CA" w:eastAsia="en-CA"/>
        </w:rPr>
      </w:pPr>
      <w:r>
        <w:rPr>
          <w:rFonts w:cs="Calibri"/>
          <w:color w:val="auto"/>
          <w:sz w:val="18"/>
          <w:szCs w:val="18"/>
        </w:rPr>
        <w:t>Choose Manual IDV for authorized signer as the application and application will still continue and route to Review queue as per requirement.</w:t>
      </w:r>
    </w:p>
    <w:p w14:paraId="60AFFCAD" w14:textId="77777777" w:rsidR="004C437D" w:rsidRPr="004C437D" w:rsidRDefault="004C437D" w:rsidP="004C437D">
      <w:pPr>
        <w:pStyle w:val="ListParagraph"/>
        <w:numPr>
          <w:ilvl w:val="0"/>
          <w:numId w:val="0"/>
        </w:numPr>
        <w:spacing w:before="0" w:after="0"/>
        <w:ind w:left="2016"/>
        <w:rPr>
          <w:rFonts w:cs="Calibri"/>
          <w:color w:val="auto"/>
          <w:sz w:val="18"/>
          <w:szCs w:val="18"/>
          <w:lang w:val="en-CA" w:eastAsia="en-CA"/>
        </w:rPr>
      </w:pPr>
    </w:p>
    <w:p w14:paraId="50D12EFD" w14:textId="578D981C" w:rsidR="004C437D" w:rsidRPr="00315088" w:rsidRDefault="004C437D" w:rsidP="004C437D">
      <w:pPr>
        <w:pStyle w:val="ListParagraph"/>
        <w:numPr>
          <w:ilvl w:val="0"/>
          <w:numId w:val="12"/>
        </w:numPr>
        <w:spacing w:before="0" w:after="0"/>
        <w:rPr>
          <w:rFonts w:cs="Calibri"/>
          <w:b/>
          <w:bCs/>
          <w:color w:val="000000" w:themeColor="text1"/>
          <w:sz w:val="18"/>
          <w:szCs w:val="18"/>
        </w:rPr>
      </w:pPr>
      <w:r>
        <w:rPr>
          <w:rFonts w:cs="Calibri"/>
          <w:b/>
          <w:bCs/>
          <w:color w:val="auto"/>
          <w:spacing w:val="-4"/>
          <w:sz w:val="18"/>
          <w:szCs w:val="18"/>
          <w:shd w:val="clear" w:color="auto" w:fill="FFFFFF"/>
        </w:rPr>
        <w:t>Not Seeing Biz CIF field in Review Form</w:t>
      </w:r>
      <w:r w:rsidR="000C2EA4">
        <w:rPr>
          <w:rFonts w:cs="Calibri"/>
          <w:b/>
          <w:bCs/>
          <w:color w:val="auto"/>
          <w:spacing w:val="-4"/>
          <w:sz w:val="18"/>
          <w:szCs w:val="18"/>
          <w:shd w:val="clear" w:color="auto" w:fill="FFFFFF"/>
        </w:rPr>
        <w:t xml:space="preserve"> </w:t>
      </w:r>
      <w:r>
        <w:rPr>
          <w:rFonts w:cs="Calibri"/>
          <w:b/>
          <w:bCs/>
          <w:spacing w:val="-4"/>
          <w:sz w:val="18"/>
          <w:szCs w:val="18"/>
          <w:shd w:val="clear" w:color="auto" w:fill="FFFFFF"/>
        </w:rPr>
        <w:t xml:space="preserve"> </w:t>
      </w:r>
      <w:hyperlink r:id="rId43" w:history="1">
        <w:r w:rsidRPr="008001CD">
          <w:rPr>
            <w:rStyle w:val="Hyperlink"/>
            <w:rFonts w:cs="Calibri"/>
            <w:sz w:val="18"/>
            <w:szCs w:val="18"/>
            <w:shd w:val="clear" w:color="auto" w:fill="F4F5F7"/>
          </w:rPr>
          <w:t>https://servicedesk.temenos.com/tickets/browse/CWBSB-1038</w:t>
        </w:r>
      </w:hyperlink>
    </w:p>
    <w:p w14:paraId="3BE82B54" w14:textId="1F879061" w:rsidR="004C437D" w:rsidRDefault="004C437D" w:rsidP="004C437D">
      <w:pPr>
        <w:numPr>
          <w:ilvl w:val="1"/>
          <w:numId w:val="12"/>
        </w:numPr>
        <w:shd w:val="clear" w:color="auto" w:fill="FFFFFF"/>
        <w:spacing w:before="100" w:beforeAutospacing="1" w:after="100" w:afterAutospacing="1"/>
        <w:rPr>
          <w:rFonts w:ascii="Calibri" w:hAnsi="Calibri" w:cs="Calibri"/>
          <w:sz w:val="18"/>
          <w:szCs w:val="18"/>
          <w:lang w:val="en-CA" w:eastAsia="en-CA"/>
        </w:rPr>
      </w:pPr>
      <w:r>
        <w:rPr>
          <w:rFonts w:ascii="Calibri" w:hAnsi="Calibri" w:cs="Calibri"/>
          <w:sz w:val="18"/>
          <w:szCs w:val="18"/>
          <w:lang w:val="en-CA" w:eastAsia="en-CA"/>
        </w:rPr>
        <w:t>When application routing to Onboarding Error due to Create Biz CIF Error; in Review form when claim it</w:t>
      </w:r>
      <w:r w:rsidR="009C677F">
        <w:rPr>
          <w:rFonts w:ascii="Calibri" w:hAnsi="Calibri" w:cs="Calibri"/>
          <w:sz w:val="18"/>
          <w:szCs w:val="18"/>
          <w:lang w:val="en-CA" w:eastAsia="en-CA"/>
        </w:rPr>
        <w:t xml:space="preserve">; it </w:t>
      </w:r>
      <w:r>
        <w:rPr>
          <w:rFonts w:ascii="Calibri" w:hAnsi="Calibri" w:cs="Calibri"/>
          <w:sz w:val="18"/>
          <w:szCs w:val="18"/>
          <w:lang w:val="en-CA" w:eastAsia="en-CA"/>
        </w:rPr>
        <w:t>is not showing the Biz CIF field for staff to enter the Biz CIF value</w:t>
      </w:r>
    </w:p>
    <w:p w14:paraId="3BF5FE75" w14:textId="39ADF2A9" w:rsidR="004C437D" w:rsidRPr="004C437D" w:rsidRDefault="004C437D" w:rsidP="004C437D">
      <w:pPr>
        <w:numPr>
          <w:ilvl w:val="1"/>
          <w:numId w:val="12"/>
        </w:numPr>
        <w:shd w:val="clear" w:color="auto" w:fill="FFFFFF"/>
        <w:spacing w:before="100" w:beforeAutospacing="1" w:after="100" w:afterAutospacing="1"/>
        <w:rPr>
          <w:rFonts w:ascii="Calibri" w:hAnsi="Calibri" w:cs="Calibri"/>
          <w:sz w:val="18"/>
          <w:szCs w:val="18"/>
          <w:lang w:val="en-CA" w:eastAsia="en-CA"/>
        </w:rPr>
      </w:pPr>
      <w:r>
        <w:rPr>
          <w:rFonts w:ascii="Calibri" w:hAnsi="Calibri" w:cs="Calibri"/>
          <w:sz w:val="18"/>
          <w:szCs w:val="18"/>
          <w:lang w:val="en-CA" w:eastAsia="en-CA"/>
        </w:rPr>
        <w:t xml:space="preserve">Per requirements of CWBSB-290- it needs to show the Biz CIF field foin Review form </w:t>
      </w:r>
      <w:r w:rsidRPr="004C437D">
        <w:rPr>
          <w:rFonts w:ascii="Calibri" w:hAnsi="Calibri" w:cs="Calibri"/>
          <w:sz w:val="18"/>
          <w:szCs w:val="18"/>
          <w:lang w:val="en-CA" w:eastAsia="en-CA"/>
        </w:rPr>
        <w:t>sent to Applicant.</w:t>
      </w:r>
    </w:p>
    <w:p w14:paraId="26D37240" w14:textId="2E18734A" w:rsidR="004C437D" w:rsidRPr="00E05E0E" w:rsidRDefault="004C437D" w:rsidP="004C437D">
      <w:pPr>
        <w:shd w:val="clear" w:color="auto" w:fill="FFFFFF"/>
        <w:spacing w:before="0" w:after="0"/>
        <w:ind w:left="1200"/>
        <w:rPr>
          <w:rFonts w:ascii="Calibri" w:hAnsi="Calibri" w:cs="Calibri"/>
          <w:sz w:val="18"/>
          <w:szCs w:val="18"/>
          <w:lang w:val="en-CA" w:eastAsia="en-CA"/>
        </w:rPr>
      </w:pPr>
      <w:r w:rsidRPr="00E05E0E">
        <w:rPr>
          <w:rFonts w:ascii="Calibri" w:hAnsi="Calibri" w:cs="Calibri"/>
          <w:b/>
          <w:bCs/>
          <w:color w:val="000000" w:themeColor="text1"/>
          <w:sz w:val="18"/>
          <w:szCs w:val="18"/>
          <w:u w:val="single"/>
        </w:rPr>
        <w:lastRenderedPageBreak/>
        <w:t>Impact to t</w:t>
      </w:r>
      <w:r>
        <w:rPr>
          <w:rFonts w:ascii="Calibri" w:hAnsi="Calibri" w:cs="Calibri"/>
          <w:b/>
          <w:bCs/>
          <w:color w:val="000000" w:themeColor="text1"/>
          <w:sz w:val="18"/>
          <w:szCs w:val="18"/>
          <w:u w:val="single"/>
        </w:rPr>
        <w:t>e</w:t>
      </w:r>
      <w:r w:rsidRPr="00E05E0E">
        <w:rPr>
          <w:rFonts w:ascii="Calibri" w:hAnsi="Calibri" w:cs="Calibri"/>
          <w:b/>
          <w:bCs/>
          <w:color w:val="000000" w:themeColor="text1"/>
          <w:sz w:val="18"/>
          <w:szCs w:val="18"/>
          <w:u w:val="single"/>
        </w:rPr>
        <w:t>sting</w:t>
      </w:r>
      <w:r w:rsidRPr="00E05E0E">
        <w:rPr>
          <w:rFonts w:ascii="Calibri" w:hAnsi="Calibri" w:cs="Calibri"/>
          <w:color w:val="000000" w:themeColor="text1"/>
          <w:sz w:val="18"/>
          <w:szCs w:val="18"/>
        </w:rPr>
        <w:t xml:space="preserve">:  </w:t>
      </w:r>
    </w:p>
    <w:p w14:paraId="695A85F0" w14:textId="4D0BD7DB" w:rsidR="004C437D" w:rsidRPr="004C437D" w:rsidRDefault="004C437D" w:rsidP="004C437D">
      <w:pPr>
        <w:pStyle w:val="ListParagraph"/>
        <w:numPr>
          <w:ilvl w:val="2"/>
          <w:numId w:val="12"/>
        </w:numPr>
        <w:spacing w:before="0" w:after="0"/>
        <w:rPr>
          <w:rFonts w:cs="Calibri"/>
          <w:color w:val="auto"/>
          <w:sz w:val="18"/>
          <w:szCs w:val="18"/>
          <w:lang w:val="en-CA" w:eastAsia="en-CA"/>
        </w:rPr>
      </w:pPr>
      <w:r>
        <w:rPr>
          <w:rFonts w:cs="Calibri"/>
          <w:color w:val="auto"/>
          <w:sz w:val="18"/>
          <w:szCs w:val="18"/>
        </w:rPr>
        <w:t>If Biz CIF Error out and routed to Onboarding error – application is stuck as staff cannot add the Biz CIF in Review form for application to continue.</w:t>
      </w:r>
    </w:p>
    <w:p w14:paraId="45F7F1E1" w14:textId="201561FB" w:rsidR="004C437D" w:rsidRDefault="004C437D" w:rsidP="000C2EA4">
      <w:pPr>
        <w:pStyle w:val="ListParagraph"/>
        <w:numPr>
          <w:ilvl w:val="0"/>
          <w:numId w:val="0"/>
        </w:numPr>
        <w:spacing w:before="0" w:after="0"/>
        <w:ind w:left="2016"/>
        <w:rPr>
          <w:rFonts w:cs="Calibri"/>
          <w:color w:val="auto"/>
          <w:sz w:val="18"/>
          <w:szCs w:val="18"/>
        </w:rPr>
      </w:pPr>
      <w:r w:rsidRPr="009C677F">
        <w:rPr>
          <w:rFonts w:cs="Calibri"/>
          <w:b/>
          <w:bCs/>
          <w:color w:val="auto"/>
          <w:sz w:val="18"/>
          <w:szCs w:val="18"/>
        </w:rPr>
        <w:t>Note</w:t>
      </w:r>
      <w:r>
        <w:rPr>
          <w:rFonts w:cs="Calibri"/>
          <w:color w:val="auto"/>
          <w:sz w:val="18"/>
          <w:szCs w:val="18"/>
        </w:rPr>
        <w:t xml:space="preserve">:  If Duplicate Biz COIF found – the review form does show the Biz CIF filed in the Review form </w:t>
      </w:r>
      <w:r w:rsidR="00231E06">
        <w:rPr>
          <w:rFonts w:cs="Calibri"/>
          <w:color w:val="auto"/>
          <w:sz w:val="18"/>
          <w:szCs w:val="18"/>
        </w:rPr>
        <w:t xml:space="preserve"> and continue the application and other calls to T24 should work.</w:t>
      </w:r>
    </w:p>
    <w:p w14:paraId="21A3CE75" w14:textId="77777777" w:rsidR="005F6480" w:rsidRPr="000C2EA4" w:rsidRDefault="005F6480" w:rsidP="000C2EA4">
      <w:pPr>
        <w:pStyle w:val="ListParagraph"/>
        <w:numPr>
          <w:ilvl w:val="0"/>
          <w:numId w:val="0"/>
        </w:numPr>
        <w:spacing w:before="0" w:after="0"/>
        <w:ind w:left="2016"/>
        <w:rPr>
          <w:rFonts w:cs="Calibri"/>
          <w:color w:val="auto"/>
          <w:sz w:val="18"/>
          <w:szCs w:val="18"/>
          <w:lang w:val="en-CA" w:eastAsia="en-CA"/>
        </w:rPr>
      </w:pPr>
    </w:p>
    <w:p w14:paraId="4B9A06B3" w14:textId="38A3BEBA" w:rsidR="005F6480" w:rsidRPr="00315088" w:rsidRDefault="005F6480" w:rsidP="005F6480">
      <w:pPr>
        <w:pStyle w:val="ListParagraph"/>
        <w:numPr>
          <w:ilvl w:val="0"/>
          <w:numId w:val="12"/>
        </w:numPr>
        <w:spacing w:before="0" w:after="0"/>
        <w:rPr>
          <w:rFonts w:cs="Calibri"/>
          <w:b/>
          <w:bCs/>
          <w:color w:val="000000" w:themeColor="text1"/>
          <w:sz w:val="18"/>
          <w:szCs w:val="18"/>
        </w:rPr>
      </w:pPr>
      <w:r>
        <w:rPr>
          <w:rFonts w:cs="Calibri"/>
          <w:b/>
          <w:bCs/>
          <w:color w:val="auto"/>
          <w:spacing w:val="-4"/>
          <w:sz w:val="18"/>
          <w:szCs w:val="18"/>
          <w:shd w:val="clear" w:color="auto" w:fill="FFFFFF"/>
        </w:rPr>
        <w:t xml:space="preserve">When 1 Personal CIF Route to Review </w:t>
      </w:r>
      <w:r>
        <w:rPr>
          <w:rFonts w:cs="Calibri"/>
          <w:b/>
          <w:bCs/>
          <w:spacing w:val="-4"/>
          <w:sz w:val="18"/>
          <w:szCs w:val="18"/>
          <w:shd w:val="clear" w:color="auto" w:fill="FFFFFF"/>
        </w:rPr>
        <w:t xml:space="preserve"> </w:t>
      </w:r>
      <w:hyperlink r:id="rId44" w:history="1">
        <w:r w:rsidRPr="008001CD">
          <w:rPr>
            <w:rStyle w:val="Hyperlink"/>
            <w:rFonts w:cs="Calibri"/>
            <w:sz w:val="18"/>
            <w:szCs w:val="18"/>
            <w:shd w:val="clear" w:color="auto" w:fill="F4F5F7"/>
          </w:rPr>
          <w:t>https://servicedesk.temenos.com/tickets/browse/CWBSB-1014</w:t>
        </w:r>
      </w:hyperlink>
    </w:p>
    <w:p w14:paraId="6EFFE248" w14:textId="06FBCF1F" w:rsidR="005F6480" w:rsidRDefault="005F6480" w:rsidP="005F6480">
      <w:pPr>
        <w:numPr>
          <w:ilvl w:val="1"/>
          <w:numId w:val="12"/>
        </w:numPr>
        <w:shd w:val="clear" w:color="auto" w:fill="FFFFFF"/>
        <w:spacing w:before="100" w:beforeAutospacing="1" w:after="100" w:afterAutospacing="1"/>
        <w:rPr>
          <w:rFonts w:ascii="Calibri" w:hAnsi="Calibri" w:cs="Calibri"/>
          <w:sz w:val="18"/>
          <w:szCs w:val="18"/>
          <w:lang w:val="en-CA" w:eastAsia="en-CA"/>
        </w:rPr>
      </w:pPr>
      <w:r>
        <w:rPr>
          <w:rFonts w:ascii="Calibri" w:hAnsi="Calibri" w:cs="Calibri"/>
          <w:sz w:val="18"/>
          <w:szCs w:val="18"/>
          <w:lang w:val="en-CA" w:eastAsia="en-CA"/>
        </w:rPr>
        <w:t>Per review with Ian &amp; Dean – when 1 Personal CIF found should route to Review (Different from Personal and Motive)</w:t>
      </w:r>
    </w:p>
    <w:p w14:paraId="6998DB84" w14:textId="71B35F9B" w:rsidR="005F6480" w:rsidRPr="004C437D" w:rsidRDefault="005F6480" w:rsidP="005F6480">
      <w:pPr>
        <w:numPr>
          <w:ilvl w:val="1"/>
          <w:numId w:val="12"/>
        </w:numPr>
        <w:shd w:val="clear" w:color="auto" w:fill="FFFFFF"/>
        <w:spacing w:before="100" w:beforeAutospacing="1" w:after="100" w:afterAutospacing="1"/>
        <w:rPr>
          <w:rFonts w:ascii="Calibri" w:hAnsi="Calibri" w:cs="Calibri"/>
          <w:sz w:val="18"/>
          <w:szCs w:val="18"/>
          <w:lang w:val="en-CA" w:eastAsia="en-CA"/>
        </w:rPr>
      </w:pPr>
      <w:r>
        <w:rPr>
          <w:rFonts w:ascii="Calibri" w:hAnsi="Calibri" w:cs="Calibri"/>
          <w:sz w:val="18"/>
          <w:szCs w:val="18"/>
          <w:lang w:val="en-CA" w:eastAsia="en-CA"/>
        </w:rPr>
        <w:t xml:space="preserve">In progress of testing this </w:t>
      </w:r>
    </w:p>
    <w:p w14:paraId="659F7260" w14:textId="103C49A3" w:rsidR="005F6480" w:rsidRPr="005F6480" w:rsidRDefault="005F6480" w:rsidP="005F6480">
      <w:pPr>
        <w:shd w:val="clear" w:color="auto" w:fill="FFFFFF"/>
        <w:spacing w:before="0" w:after="0"/>
        <w:ind w:left="1200"/>
        <w:rPr>
          <w:rFonts w:ascii="Calibri" w:hAnsi="Calibri" w:cs="Calibri"/>
          <w:sz w:val="18"/>
          <w:szCs w:val="18"/>
          <w:lang w:val="en-CA" w:eastAsia="en-CA"/>
        </w:rPr>
      </w:pPr>
      <w:r w:rsidRPr="00E05E0E">
        <w:rPr>
          <w:rFonts w:ascii="Calibri" w:hAnsi="Calibri" w:cs="Calibri"/>
          <w:b/>
          <w:bCs/>
          <w:color w:val="000000" w:themeColor="text1"/>
          <w:sz w:val="18"/>
          <w:szCs w:val="18"/>
          <w:u w:val="single"/>
        </w:rPr>
        <w:t>Impact to t</w:t>
      </w:r>
      <w:r>
        <w:rPr>
          <w:rFonts w:ascii="Calibri" w:hAnsi="Calibri" w:cs="Calibri"/>
          <w:b/>
          <w:bCs/>
          <w:color w:val="000000" w:themeColor="text1"/>
          <w:sz w:val="18"/>
          <w:szCs w:val="18"/>
          <w:u w:val="single"/>
        </w:rPr>
        <w:t>e</w:t>
      </w:r>
      <w:r w:rsidRPr="00E05E0E">
        <w:rPr>
          <w:rFonts w:ascii="Calibri" w:hAnsi="Calibri" w:cs="Calibri"/>
          <w:b/>
          <w:bCs/>
          <w:color w:val="000000" w:themeColor="text1"/>
          <w:sz w:val="18"/>
          <w:szCs w:val="18"/>
          <w:u w:val="single"/>
        </w:rPr>
        <w:t>sting</w:t>
      </w:r>
      <w:r w:rsidRPr="00E05E0E">
        <w:rPr>
          <w:rFonts w:ascii="Calibri" w:hAnsi="Calibri" w:cs="Calibri"/>
          <w:color w:val="000000" w:themeColor="text1"/>
          <w:sz w:val="18"/>
          <w:szCs w:val="18"/>
        </w:rPr>
        <w:t xml:space="preserve">:  </w:t>
      </w:r>
    </w:p>
    <w:p w14:paraId="782BEA65" w14:textId="104FFE2E" w:rsidR="005F6480" w:rsidRPr="005F6480" w:rsidRDefault="005F6480" w:rsidP="005F6480">
      <w:pPr>
        <w:pStyle w:val="ListParagraph"/>
        <w:numPr>
          <w:ilvl w:val="3"/>
          <w:numId w:val="41"/>
        </w:numPr>
        <w:spacing w:before="0" w:after="0"/>
        <w:ind w:left="1985" w:hanging="284"/>
        <w:rPr>
          <w:rFonts w:cs="Calibri"/>
          <w:color w:val="auto"/>
          <w:sz w:val="18"/>
          <w:szCs w:val="18"/>
        </w:rPr>
      </w:pPr>
      <w:r>
        <w:rPr>
          <w:rFonts w:cs="Calibri"/>
          <w:color w:val="auto"/>
          <w:sz w:val="18"/>
          <w:szCs w:val="18"/>
        </w:rPr>
        <w:t>If 1 Person CIF is found for Applicant or Auth Signer – might not route to Manual Review queue</w:t>
      </w:r>
    </w:p>
    <w:p w14:paraId="31C25CE5" w14:textId="5EC64AAE" w:rsidR="001E0155" w:rsidRPr="00E05E0E" w:rsidRDefault="001E0155" w:rsidP="001E0155">
      <w:pPr>
        <w:numPr>
          <w:ilvl w:val="0"/>
          <w:numId w:val="22"/>
        </w:numPr>
        <w:shd w:val="clear" w:color="auto" w:fill="FFFFFF"/>
        <w:spacing w:before="100" w:beforeAutospacing="1" w:after="100" w:afterAutospacing="1"/>
        <w:rPr>
          <w:rFonts w:ascii="Calibri" w:hAnsi="Calibri" w:cs="Calibri"/>
          <w:sz w:val="18"/>
          <w:szCs w:val="18"/>
          <w:lang w:val="en-CA" w:eastAsia="en-CA"/>
        </w:rPr>
      </w:pPr>
      <w:r w:rsidRPr="00E05E0E">
        <w:rPr>
          <w:rFonts w:ascii="Calibri" w:hAnsi="Calibri" w:cs="Calibri"/>
          <w:b/>
          <w:bCs/>
          <w:sz w:val="18"/>
          <w:szCs w:val="18"/>
        </w:rPr>
        <w:t xml:space="preserve">Okta Pre-fill Service </w:t>
      </w:r>
    </w:p>
    <w:p w14:paraId="087286A0" w14:textId="77777777" w:rsidR="001E0155" w:rsidRPr="001C6A8C" w:rsidRDefault="001E0155" w:rsidP="001E0155">
      <w:pPr>
        <w:numPr>
          <w:ilvl w:val="1"/>
          <w:numId w:val="22"/>
        </w:numPr>
        <w:shd w:val="clear" w:color="auto" w:fill="FFFFFF"/>
        <w:spacing w:before="100" w:beforeAutospacing="1" w:after="100" w:afterAutospacing="1"/>
        <w:ind w:left="1560"/>
        <w:rPr>
          <w:rFonts w:ascii="Calibri" w:hAnsi="Calibri" w:cs="Calibri"/>
          <w:color w:val="172B4D"/>
          <w:sz w:val="18"/>
          <w:szCs w:val="18"/>
          <w:lang w:val="en-CA" w:eastAsia="en-CA"/>
        </w:rPr>
      </w:pPr>
      <w:r w:rsidRPr="00E05E0E">
        <w:rPr>
          <w:rFonts w:ascii="Calibri" w:hAnsi="Calibri" w:cs="Calibri"/>
          <w:sz w:val="18"/>
          <w:szCs w:val="18"/>
        </w:rPr>
        <w:t>Click Back Contact Info Page After Successful Login with Okta See Oops Page then the Product Selection page </w:t>
      </w:r>
      <w:hyperlink r:id="rId45" w:history="1">
        <w:r w:rsidRPr="00FD0C37">
          <w:rPr>
            <w:rStyle w:val="Hyperlink"/>
            <w:rFonts w:ascii="Calibri" w:hAnsi="Calibri" w:cs="Calibri"/>
            <w:color w:val="03899C"/>
            <w:sz w:val="18"/>
            <w:szCs w:val="18"/>
          </w:rPr>
          <w:t>https://servicedesk.temenos.com/tickets/browse/CWBSB-985</w:t>
        </w:r>
      </w:hyperlink>
    </w:p>
    <w:p w14:paraId="2CA35BE7" w14:textId="77777777" w:rsidR="001E0155" w:rsidRPr="00FD0C37" w:rsidRDefault="001E0155" w:rsidP="001E0155">
      <w:pPr>
        <w:numPr>
          <w:ilvl w:val="1"/>
          <w:numId w:val="22"/>
        </w:numPr>
        <w:shd w:val="clear" w:color="auto" w:fill="FFFFFF"/>
        <w:spacing w:before="100" w:beforeAutospacing="1" w:after="100" w:afterAutospacing="1"/>
        <w:ind w:left="1560"/>
        <w:rPr>
          <w:rFonts w:ascii="Calibri" w:hAnsi="Calibri" w:cs="Calibri"/>
          <w:color w:val="172B4D"/>
          <w:sz w:val="18"/>
          <w:szCs w:val="18"/>
        </w:rPr>
      </w:pPr>
      <w:r w:rsidRPr="00E05E0E">
        <w:rPr>
          <w:rFonts w:ascii="Calibri" w:hAnsi="Calibri" w:cs="Calibri"/>
          <w:sz w:val="18"/>
          <w:szCs w:val="18"/>
        </w:rPr>
        <w:t>Auth Signer: Contact Info Page - Back button showing Http post error </w:t>
      </w:r>
      <w:hyperlink r:id="rId46" w:tooltip="Auth Signer: Contact Info  Page - Back button showing Http post error " w:history="1">
        <w:r w:rsidRPr="00FD0C37">
          <w:rPr>
            <w:rStyle w:val="Hyperlink"/>
            <w:rFonts w:ascii="Calibri" w:hAnsi="Calibri" w:cs="Calibri"/>
            <w:color w:val="03899C"/>
            <w:sz w:val="18"/>
            <w:szCs w:val="18"/>
          </w:rPr>
          <w:t>CWBSB-1017</w:t>
        </w:r>
      </w:hyperlink>
    </w:p>
    <w:p w14:paraId="1209741A" w14:textId="77777777" w:rsidR="001E0155" w:rsidRPr="00FD0C37" w:rsidRDefault="001E0155" w:rsidP="001E0155">
      <w:pPr>
        <w:pStyle w:val="ListParagraph"/>
        <w:numPr>
          <w:ilvl w:val="0"/>
          <w:numId w:val="0"/>
        </w:numPr>
        <w:spacing w:before="0" w:after="0"/>
        <w:ind w:left="1152"/>
        <w:rPr>
          <w:rFonts w:cs="Calibri"/>
          <w:color w:val="000000" w:themeColor="text1"/>
          <w:sz w:val="18"/>
          <w:szCs w:val="18"/>
        </w:rPr>
      </w:pPr>
      <w:r w:rsidRPr="00FD0C37">
        <w:rPr>
          <w:rFonts w:cs="Calibri"/>
          <w:b/>
          <w:bCs/>
          <w:color w:val="000000" w:themeColor="text1"/>
          <w:sz w:val="18"/>
          <w:szCs w:val="18"/>
          <w:u w:val="single"/>
        </w:rPr>
        <w:t>Impact to testing</w:t>
      </w:r>
      <w:r w:rsidRPr="00FD0C37">
        <w:rPr>
          <w:rFonts w:cs="Calibri"/>
          <w:color w:val="000000" w:themeColor="text1"/>
          <w:sz w:val="18"/>
          <w:szCs w:val="18"/>
        </w:rPr>
        <w:t xml:space="preserve">:  </w:t>
      </w:r>
    </w:p>
    <w:p w14:paraId="0FB7D25B" w14:textId="77777777" w:rsidR="001E0155" w:rsidRPr="00E37B8B" w:rsidRDefault="001E0155" w:rsidP="001E0155">
      <w:pPr>
        <w:pStyle w:val="ListParagraph"/>
        <w:numPr>
          <w:ilvl w:val="2"/>
          <w:numId w:val="23"/>
        </w:numPr>
        <w:spacing w:before="0" w:after="0"/>
        <w:rPr>
          <w:rFonts w:cs="Calibri"/>
          <w:color w:val="auto"/>
          <w:sz w:val="18"/>
          <w:szCs w:val="18"/>
          <w:lang w:val="en-CA" w:eastAsia="en-CA"/>
        </w:rPr>
      </w:pPr>
      <w:r w:rsidRPr="00E37B8B">
        <w:rPr>
          <w:rFonts w:cs="Calibri"/>
          <w:color w:val="auto"/>
          <w:sz w:val="18"/>
          <w:szCs w:val="18"/>
        </w:rPr>
        <w:t>When testing Okta, please launch application in “Incognito mode” to avoid issues with existing token being valid. </w:t>
      </w:r>
    </w:p>
    <w:p w14:paraId="1A0D966C" w14:textId="77777777" w:rsidR="001E0155" w:rsidRPr="00E37B8B" w:rsidRDefault="001E0155" w:rsidP="001E0155">
      <w:pPr>
        <w:pStyle w:val="ListParagraph"/>
        <w:numPr>
          <w:ilvl w:val="2"/>
          <w:numId w:val="23"/>
        </w:numPr>
        <w:spacing w:before="0" w:after="0"/>
        <w:rPr>
          <w:rFonts w:cs="Calibri"/>
          <w:color w:val="auto"/>
          <w:sz w:val="18"/>
          <w:szCs w:val="18"/>
        </w:rPr>
      </w:pPr>
      <w:r w:rsidRPr="00E37B8B">
        <w:rPr>
          <w:rFonts w:cs="Calibri"/>
          <w:color w:val="auto"/>
          <w:sz w:val="18"/>
          <w:szCs w:val="18"/>
        </w:rPr>
        <w:t>Please only have 1 incognito window open only (The application that you want to sign login to Okta should be the only one in incognito mode)</w:t>
      </w:r>
    </w:p>
    <w:p w14:paraId="16506AE7" w14:textId="77777777" w:rsidR="001E0155" w:rsidRPr="00E37B8B" w:rsidRDefault="001E0155" w:rsidP="001E0155">
      <w:pPr>
        <w:pStyle w:val="ListParagraph"/>
        <w:numPr>
          <w:ilvl w:val="2"/>
          <w:numId w:val="23"/>
        </w:numPr>
        <w:spacing w:before="0" w:after="0"/>
        <w:rPr>
          <w:rFonts w:cs="Calibri"/>
          <w:color w:val="auto"/>
          <w:sz w:val="18"/>
          <w:szCs w:val="18"/>
        </w:rPr>
      </w:pPr>
      <w:r w:rsidRPr="00E37B8B">
        <w:rPr>
          <w:rFonts w:cs="Calibri"/>
          <w:color w:val="auto"/>
          <w:sz w:val="18"/>
          <w:szCs w:val="18"/>
        </w:rPr>
        <w:t>Note: Per CWBSB-729 -If user cannot login to Okta or Fail to login- click Sign Out and then Cancel to get back to the application.</w:t>
      </w:r>
    </w:p>
    <w:p w14:paraId="0B21FBB7" w14:textId="135B5F7D" w:rsidR="001E0155" w:rsidRPr="001E0155" w:rsidRDefault="001E0155" w:rsidP="001E0155">
      <w:pPr>
        <w:pStyle w:val="ListParagraph"/>
        <w:numPr>
          <w:ilvl w:val="2"/>
          <w:numId w:val="23"/>
        </w:numPr>
        <w:spacing w:before="0" w:after="0"/>
        <w:rPr>
          <w:rFonts w:cs="Calibri"/>
          <w:color w:val="auto"/>
          <w:sz w:val="18"/>
          <w:szCs w:val="18"/>
        </w:rPr>
      </w:pPr>
      <w:r w:rsidRPr="00E37B8B">
        <w:rPr>
          <w:rFonts w:cs="Calibri"/>
          <w:color w:val="auto"/>
          <w:sz w:val="18"/>
          <w:szCs w:val="18"/>
        </w:rPr>
        <w:t>Do not click Back Auth Signer Contact Page after completed Okta – as you will get stuck and see HTTP error.</w:t>
      </w:r>
    </w:p>
    <w:p w14:paraId="336D7C06" w14:textId="19CA90CE" w:rsidR="00630352" w:rsidRDefault="00630352" w:rsidP="00630352">
      <w:pPr>
        <w:numPr>
          <w:ilvl w:val="0"/>
          <w:numId w:val="12"/>
        </w:numPr>
        <w:shd w:val="clear" w:color="auto" w:fill="FFFFFF"/>
        <w:spacing w:before="100" w:beforeAutospacing="1" w:after="100" w:afterAutospacing="1"/>
        <w:rPr>
          <w:rFonts w:ascii="Calibri" w:hAnsi="Calibri" w:cs="Calibri"/>
          <w:b/>
          <w:bCs/>
          <w:sz w:val="18"/>
          <w:szCs w:val="18"/>
          <w:lang w:val="en-CA" w:eastAsia="en-CA"/>
        </w:rPr>
      </w:pPr>
      <w:r w:rsidRPr="00E05E0E">
        <w:rPr>
          <w:rFonts w:ascii="Calibri" w:hAnsi="Calibri" w:cs="Calibri"/>
          <w:b/>
          <w:bCs/>
          <w:sz w:val="18"/>
          <w:szCs w:val="18"/>
          <w:lang w:val="en-CA" w:eastAsia="en-CA"/>
        </w:rPr>
        <w:t>Not See</w:t>
      </w:r>
      <w:r>
        <w:rPr>
          <w:rFonts w:ascii="Calibri" w:hAnsi="Calibri" w:cs="Calibri"/>
          <w:b/>
          <w:bCs/>
          <w:sz w:val="18"/>
          <w:szCs w:val="18"/>
          <w:lang w:val="en-CA" w:eastAsia="en-CA"/>
        </w:rPr>
        <w:t>ing</w:t>
      </w:r>
      <w:r w:rsidRPr="00E05E0E">
        <w:rPr>
          <w:rFonts w:ascii="Calibri" w:hAnsi="Calibri" w:cs="Calibri"/>
          <w:b/>
          <w:bCs/>
          <w:sz w:val="18"/>
          <w:szCs w:val="18"/>
          <w:lang w:val="en-CA" w:eastAsia="en-CA"/>
        </w:rPr>
        <w:t xml:space="preserve"> First Thing First Page (Due to Cookie) </w:t>
      </w:r>
    </w:p>
    <w:p w14:paraId="0A3BCF3F" w14:textId="77777777" w:rsidR="00630352" w:rsidRDefault="00630352" w:rsidP="00630352">
      <w:pPr>
        <w:numPr>
          <w:ilvl w:val="1"/>
          <w:numId w:val="12"/>
        </w:numPr>
        <w:shd w:val="clear" w:color="auto" w:fill="FFFFFF"/>
        <w:spacing w:before="100" w:beforeAutospacing="1" w:after="100" w:afterAutospacing="1"/>
        <w:rPr>
          <w:rFonts w:ascii="Calibri" w:hAnsi="Calibri" w:cs="Calibri"/>
          <w:sz w:val="18"/>
          <w:szCs w:val="18"/>
          <w:lang w:val="en-CA" w:eastAsia="en-CA"/>
        </w:rPr>
      </w:pPr>
      <w:r w:rsidRPr="00E05E0E">
        <w:rPr>
          <w:rFonts w:ascii="Calibri" w:hAnsi="Calibri" w:cs="Calibri"/>
          <w:sz w:val="18"/>
          <w:szCs w:val="18"/>
          <w:shd w:val="clear" w:color="auto" w:fill="FFFFFF"/>
        </w:rPr>
        <w:t xml:space="preserve">The First Thing First page was missing </w:t>
      </w:r>
      <w:r>
        <w:rPr>
          <w:rFonts w:ascii="Calibri" w:hAnsi="Calibri" w:cs="Calibri"/>
          <w:sz w:val="18"/>
          <w:szCs w:val="18"/>
          <w:shd w:val="clear" w:color="auto" w:fill="FFFFFF"/>
        </w:rPr>
        <w:t xml:space="preserve">and </w:t>
      </w:r>
      <w:r w:rsidRPr="00E05E0E">
        <w:rPr>
          <w:rFonts w:ascii="Calibri" w:hAnsi="Calibri" w:cs="Calibri"/>
          <w:sz w:val="18"/>
          <w:szCs w:val="18"/>
          <w:shd w:val="clear" w:color="auto" w:fill="FFFFFF"/>
        </w:rPr>
        <w:t>see</w:t>
      </w:r>
      <w:r>
        <w:rPr>
          <w:rFonts w:ascii="Calibri" w:hAnsi="Calibri" w:cs="Calibri"/>
          <w:sz w:val="18"/>
          <w:szCs w:val="18"/>
          <w:shd w:val="clear" w:color="auto" w:fill="FFFFFF"/>
        </w:rPr>
        <w:t>ing</w:t>
      </w:r>
      <w:r w:rsidRPr="00E05E0E">
        <w:rPr>
          <w:rFonts w:ascii="Calibri" w:hAnsi="Calibri" w:cs="Calibri"/>
          <w:sz w:val="18"/>
          <w:szCs w:val="18"/>
          <w:shd w:val="clear" w:color="auto" w:fill="FFFFFF"/>
        </w:rPr>
        <w:t xml:space="preserve"> Existing Customer Check page as the 1st page </w:t>
      </w:r>
    </w:p>
    <w:p w14:paraId="338A47EE" w14:textId="77777777" w:rsidR="00630352" w:rsidRDefault="00630352" w:rsidP="00630352">
      <w:pPr>
        <w:numPr>
          <w:ilvl w:val="1"/>
          <w:numId w:val="12"/>
        </w:numPr>
        <w:shd w:val="clear" w:color="auto" w:fill="FFFFFF"/>
        <w:spacing w:before="0" w:after="0"/>
        <w:rPr>
          <w:rFonts w:ascii="Calibri" w:hAnsi="Calibri" w:cs="Calibri"/>
          <w:sz w:val="18"/>
          <w:szCs w:val="18"/>
          <w:lang w:val="en-CA" w:eastAsia="en-CA"/>
        </w:rPr>
      </w:pPr>
      <w:r w:rsidRPr="00E05E0E">
        <w:rPr>
          <w:rFonts w:ascii="Calibri" w:hAnsi="Calibri" w:cs="Calibri"/>
          <w:sz w:val="18"/>
          <w:szCs w:val="18"/>
          <w:shd w:val="clear" w:color="auto" w:fill="FFFFFF"/>
        </w:rPr>
        <w:t xml:space="preserve">This </w:t>
      </w:r>
      <w:r w:rsidRPr="00E37B8B">
        <w:rPr>
          <w:rFonts w:ascii="Calibri" w:hAnsi="Calibri" w:cs="Calibri"/>
          <w:sz w:val="18"/>
          <w:szCs w:val="18"/>
          <w:u w:val="single"/>
          <w:shd w:val="clear" w:color="auto" w:fill="FFFFFF"/>
        </w:rPr>
        <w:t>only</w:t>
      </w:r>
      <w:r w:rsidRPr="00E05E0E">
        <w:rPr>
          <w:rFonts w:ascii="Calibri" w:hAnsi="Calibri" w:cs="Calibri"/>
          <w:sz w:val="18"/>
          <w:szCs w:val="18"/>
          <w:shd w:val="clear" w:color="auto" w:fill="FFFFFF"/>
        </w:rPr>
        <w:t xml:space="preserve"> happens you create multiple application at the same time one after another</w:t>
      </w:r>
      <w:r>
        <w:rPr>
          <w:rFonts w:ascii="Calibri" w:hAnsi="Calibri" w:cs="Calibri"/>
          <w:sz w:val="18"/>
          <w:szCs w:val="18"/>
          <w:shd w:val="clear" w:color="auto" w:fill="FFFFFF"/>
        </w:rPr>
        <w:t xml:space="preserve"> on the same computer due to cookie setting in the application </w:t>
      </w:r>
      <w:r w:rsidRPr="00E05E0E">
        <w:rPr>
          <w:rFonts w:ascii="Calibri" w:hAnsi="Calibri" w:cs="Calibri"/>
          <w:sz w:val="18"/>
          <w:szCs w:val="18"/>
          <w:lang w:val="en-CA" w:eastAsia="en-CA"/>
        </w:rPr>
        <w:t>– not a real-life scenari</w:t>
      </w:r>
      <w:r>
        <w:rPr>
          <w:rFonts w:ascii="Calibri" w:hAnsi="Calibri" w:cs="Calibri"/>
          <w:sz w:val="18"/>
          <w:szCs w:val="18"/>
          <w:lang w:val="en-CA" w:eastAsia="en-CA"/>
        </w:rPr>
        <w:t>o.</w:t>
      </w:r>
    </w:p>
    <w:p w14:paraId="5AF63719" w14:textId="77777777" w:rsidR="00630352" w:rsidRDefault="00630352" w:rsidP="00630352">
      <w:pPr>
        <w:numPr>
          <w:ilvl w:val="1"/>
          <w:numId w:val="12"/>
        </w:numPr>
        <w:shd w:val="clear" w:color="auto" w:fill="FFFFFF"/>
        <w:spacing w:before="0" w:after="0"/>
        <w:rPr>
          <w:rFonts w:ascii="Calibri" w:hAnsi="Calibri" w:cs="Calibri"/>
          <w:sz w:val="18"/>
          <w:szCs w:val="18"/>
          <w:lang w:val="en-CA" w:eastAsia="en-CA"/>
        </w:rPr>
      </w:pPr>
      <w:r>
        <w:rPr>
          <w:rFonts w:ascii="Calibri" w:hAnsi="Calibri" w:cs="Calibri"/>
          <w:sz w:val="18"/>
          <w:szCs w:val="18"/>
          <w:lang w:val="en-CA" w:eastAsia="en-CA"/>
        </w:rPr>
        <w:t xml:space="preserve">Dev implemented a solution that expired this cookie after 3 minutes, if user start an application and then wait 3 minutes and start another application this will no longer occur. </w:t>
      </w:r>
    </w:p>
    <w:p w14:paraId="32AC986B" w14:textId="77777777" w:rsidR="00630352" w:rsidRPr="00E05E0E" w:rsidRDefault="00630352" w:rsidP="00630352">
      <w:pPr>
        <w:shd w:val="clear" w:color="auto" w:fill="FFFFFF"/>
        <w:spacing w:before="0" w:after="0"/>
        <w:ind w:left="1200"/>
        <w:rPr>
          <w:rFonts w:ascii="Calibri" w:hAnsi="Calibri" w:cs="Calibri"/>
          <w:sz w:val="18"/>
          <w:szCs w:val="18"/>
          <w:lang w:val="en-CA" w:eastAsia="en-CA"/>
        </w:rPr>
      </w:pPr>
      <w:r>
        <w:rPr>
          <w:rFonts w:ascii="Calibri" w:hAnsi="Calibri" w:cs="Calibri"/>
          <w:b/>
          <w:bCs/>
          <w:color w:val="000000" w:themeColor="text1"/>
          <w:sz w:val="18"/>
          <w:szCs w:val="18"/>
          <w:u w:val="single"/>
        </w:rPr>
        <w:br/>
      </w:r>
      <w:r w:rsidRPr="00E05E0E">
        <w:rPr>
          <w:rFonts w:ascii="Calibri" w:hAnsi="Calibri" w:cs="Calibri"/>
          <w:b/>
          <w:bCs/>
          <w:color w:val="000000" w:themeColor="text1"/>
          <w:sz w:val="18"/>
          <w:szCs w:val="18"/>
          <w:u w:val="single"/>
        </w:rPr>
        <w:t>Impact to testing</w:t>
      </w:r>
      <w:r w:rsidRPr="00E05E0E">
        <w:rPr>
          <w:rFonts w:ascii="Calibri" w:hAnsi="Calibri" w:cs="Calibri"/>
          <w:color w:val="000000" w:themeColor="text1"/>
          <w:sz w:val="18"/>
          <w:szCs w:val="18"/>
        </w:rPr>
        <w:t xml:space="preserve">:  </w:t>
      </w:r>
    </w:p>
    <w:p w14:paraId="427472E3" w14:textId="5D310823" w:rsidR="00F72F85" w:rsidRPr="00F72F85" w:rsidRDefault="00630352" w:rsidP="00F72F85">
      <w:pPr>
        <w:pStyle w:val="ListParagraph"/>
        <w:numPr>
          <w:ilvl w:val="2"/>
          <w:numId w:val="12"/>
        </w:numPr>
        <w:spacing w:before="0" w:after="0"/>
        <w:rPr>
          <w:rFonts w:cs="Calibri"/>
          <w:color w:val="auto"/>
          <w:sz w:val="18"/>
          <w:szCs w:val="18"/>
          <w:lang w:val="en-CA" w:eastAsia="en-CA"/>
        </w:rPr>
      </w:pPr>
      <w:r w:rsidRPr="00E05E0E">
        <w:rPr>
          <w:rFonts w:cs="Calibri"/>
          <w:color w:val="auto"/>
          <w:sz w:val="18"/>
          <w:szCs w:val="18"/>
        </w:rPr>
        <w:t xml:space="preserve">None </w:t>
      </w:r>
      <w:r>
        <w:rPr>
          <w:rFonts w:cs="Calibri"/>
          <w:color w:val="auto"/>
          <w:sz w:val="18"/>
          <w:szCs w:val="18"/>
        </w:rPr>
        <w:br/>
      </w:r>
    </w:p>
    <w:p w14:paraId="3598CF01" w14:textId="3BFB8B57" w:rsidR="00460426" w:rsidRPr="00B5579D" w:rsidRDefault="00460426" w:rsidP="00B5579D">
      <w:pPr>
        <w:pStyle w:val="ListParagraph"/>
        <w:numPr>
          <w:ilvl w:val="0"/>
          <w:numId w:val="12"/>
        </w:numPr>
        <w:spacing w:before="0" w:after="0"/>
        <w:rPr>
          <w:rStyle w:val="Hyperlink"/>
          <w:rFonts w:cs="Calibri"/>
          <w:color w:val="000000" w:themeColor="text1"/>
          <w:sz w:val="18"/>
          <w:szCs w:val="18"/>
          <w:u w:val="none"/>
        </w:rPr>
      </w:pPr>
      <w:r w:rsidRPr="00B5579D">
        <w:rPr>
          <w:rFonts w:cs="Calibri"/>
          <w:b/>
          <w:bCs/>
          <w:color w:val="auto"/>
          <w:sz w:val="18"/>
          <w:szCs w:val="18"/>
        </w:rPr>
        <w:t xml:space="preserve">Check for Concurrent Applications (business entity) </w:t>
      </w:r>
      <w:r w:rsidR="00B5579D" w:rsidRPr="00B5579D">
        <w:rPr>
          <w:rFonts w:cs="Calibri"/>
          <w:b/>
          <w:bCs/>
          <w:color w:val="auto"/>
          <w:sz w:val="18"/>
          <w:szCs w:val="18"/>
        </w:rPr>
        <w:t xml:space="preserve"> </w:t>
      </w:r>
      <w:hyperlink r:id="rId47" w:history="1">
        <w:r w:rsidR="00B5579D" w:rsidRPr="00223C72">
          <w:rPr>
            <w:rStyle w:val="Hyperlink"/>
            <w:rFonts w:cs="Calibri"/>
            <w:sz w:val="18"/>
            <w:szCs w:val="18"/>
          </w:rPr>
          <w:t>https://servicedesk.temenos.com/tickets/browse/CWBSB-337</w:t>
        </w:r>
      </w:hyperlink>
    </w:p>
    <w:p w14:paraId="65E56B50" w14:textId="20FEE586" w:rsidR="00460426" w:rsidRDefault="00A82D9F" w:rsidP="00460426">
      <w:pPr>
        <w:pStyle w:val="ListParagraph"/>
        <w:numPr>
          <w:ilvl w:val="1"/>
          <w:numId w:val="12"/>
        </w:numPr>
        <w:spacing w:before="0" w:after="0"/>
        <w:rPr>
          <w:rStyle w:val="Hyperlink"/>
          <w:rFonts w:cs="Calibri"/>
          <w:color w:val="auto"/>
          <w:sz w:val="18"/>
          <w:szCs w:val="18"/>
          <w:u w:val="none"/>
        </w:rPr>
      </w:pPr>
      <w:r>
        <w:rPr>
          <w:rStyle w:val="Hyperlink"/>
          <w:rFonts w:cs="Calibri"/>
          <w:color w:val="auto"/>
          <w:sz w:val="18"/>
          <w:szCs w:val="18"/>
          <w:u w:val="none"/>
        </w:rPr>
        <w:t>F</w:t>
      </w:r>
      <w:r w:rsidR="00460426" w:rsidRPr="00460426">
        <w:rPr>
          <w:rStyle w:val="Hyperlink"/>
          <w:rFonts w:cs="Calibri"/>
          <w:color w:val="auto"/>
          <w:sz w:val="18"/>
          <w:szCs w:val="18"/>
          <w:u w:val="none"/>
        </w:rPr>
        <w:t>ully tested by Teme</w:t>
      </w:r>
      <w:r w:rsidR="00460426">
        <w:rPr>
          <w:rStyle w:val="Hyperlink"/>
          <w:rFonts w:cs="Calibri"/>
          <w:color w:val="auto"/>
          <w:sz w:val="18"/>
          <w:szCs w:val="18"/>
          <w:u w:val="none"/>
        </w:rPr>
        <w:t>no</w:t>
      </w:r>
      <w:r w:rsidR="00460426" w:rsidRPr="00460426">
        <w:rPr>
          <w:rStyle w:val="Hyperlink"/>
          <w:rFonts w:cs="Calibri"/>
          <w:color w:val="auto"/>
          <w:sz w:val="18"/>
          <w:szCs w:val="18"/>
          <w:u w:val="none"/>
        </w:rPr>
        <w:t xml:space="preserve">s QA </w:t>
      </w:r>
      <w:r w:rsidR="00630352">
        <w:rPr>
          <w:rStyle w:val="Hyperlink"/>
          <w:rFonts w:cs="Calibri"/>
          <w:color w:val="auto"/>
          <w:sz w:val="18"/>
          <w:szCs w:val="18"/>
          <w:u w:val="none"/>
        </w:rPr>
        <w:t xml:space="preserve">and </w:t>
      </w:r>
      <w:r w:rsidR="00460426" w:rsidRPr="00460426">
        <w:rPr>
          <w:rStyle w:val="Hyperlink"/>
          <w:rFonts w:cs="Calibri"/>
          <w:color w:val="auto"/>
          <w:sz w:val="18"/>
          <w:szCs w:val="18"/>
          <w:u w:val="none"/>
        </w:rPr>
        <w:t xml:space="preserve">issues </w:t>
      </w:r>
      <w:r w:rsidR="00630352">
        <w:rPr>
          <w:rStyle w:val="Hyperlink"/>
          <w:rFonts w:cs="Calibri"/>
          <w:color w:val="auto"/>
          <w:sz w:val="18"/>
          <w:szCs w:val="18"/>
          <w:u w:val="none"/>
        </w:rPr>
        <w:t xml:space="preserve">were </w:t>
      </w:r>
      <w:r w:rsidR="00B5579D" w:rsidRPr="00460426">
        <w:rPr>
          <w:rStyle w:val="Hyperlink"/>
          <w:rFonts w:cs="Calibri"/>
          <w:color w:val="auto"/>
          <w:sz w:val="18"/>
          <w:szCs w:val="18"/>
          <w:u w:val="none"/>
        </w:rPr>
        <w:t>foun</w:t>
      </w:r>
      <w:r w:rsidR="00B5579D">
        <w:rPr>
          <w:rStyle w:val="Hyperlink"/>
          <w:rFonts w:cs="Calibri"/>
          <w:color w:val="auto"/>
          <w:sz w:val="18"/>
          <w:szCs w:val="18"/>
          <w:u w:val="none"/>
        </w:rPr>
        <w:t xml:space="preserve">d and logged </w:t>
      </w:r>
      <w:r w:rsidR="00D05A7A">
        <w:rPr>
          <w:rStyle w:val="Hyperlink"/>
          <w:rFonts w:cs="Calibri"/>
          <w:color w:val="auto"/>
          <w:sz w:val="18"/>
          <w:szCs w:val="18"/>
          <w:u w:val="none"/>
        </w:rPr>
        <w:t>under</w:t>
      </w:r>
      <w:r w:rsidR="00B5579D">
        <w:rPr>
          <w:rStyle w:val="Hyperlink"/>
          <w:rFonts w:cs="Calibri"/>
          <w:color w:val="auto"/>
          <w:sz w:val="18"/>
          <w:szCs w:val="18"/>
          <w:u w:val="none"/>
        </w:rPr>
        <w:t xml:space="preserve"> CWBSB-337</w:t>
      </w:r>
      <w:r>
        <w:rPr>
          <w:rStyle w:val="Hyperlink"/>
          <w:rFonts w:cs="Calibri"/>
          <w:color w:val="auto"/>
          <w:sz w:val="18"/>
          <w:szCs w:val="18"/>
          <w:u w:val="none"/>
        </w:rPr>
        <w:t xml:space="preserve"> </w:t>
      </w:r>
      <w:r w:rsidR="00630352">
        <w:rPr>
          <w:rStyle w:val="Hyperlink"/>
          <w:rFonts w:cs="Calibri"/>
          <w:color w:val="auto"/>
          <w:sz w:val="18"/>
          <w:szCs w:val="18"/>
          <w:u w:val="none"/>
        </w:rPr>
        <w:t>which Dev is in process of fixing.</w:t>
      </w:r>
    </w:p>
    <w:p w14:paraId="25BECAEC" w14:textId="6F9D57D9" w:rsidR="00A82D9F" w:rsidRPr="006659BA" w:rsidRDefault="00630352" w:rsidP="006659BA">
      <w:pPr>
        <w:spacing w:before="0" w:after="0"/>
        <w:ind w:left="1224"/>
        <w:rPr>
          <w:rStyle w:val="Hyperlink"/>
          <w:rFonts w:ascii="Calibri" w:hAnsi="Calibri" w:cs="Calibri"/>
          <w:color w:val="auto"/>
          <w:sz w:val="18"/>
          <w:szCs w:val="18"/>
          <w:u w:val="none"/>
        </w:rPr>
      </w:pPr>
      <w:r>
        <w:rPr>
          <w:rFonts w:ascii="Calibri" w:hAnsi="Calibri" w:cs="Calibri"/>
          <w:b/>
          <w:bCs/>
          <w:color w:val="000000" w:themeColor="text1"/>
          <w:sz w:val="18"/>
          <w:szCs w:val="18"/>
          <w:u w:val="single"/>
        </w:rPr>
        <w:br/>
      </w:r>
      <w:r w:rsidR="00B5579D" w:rsidRPr="00B5579D">
        <w:rPr>
          <w:rFonts w:ascii="Calibri" w:hAnsi="Calibri" w:cs="Calibri"/>
          <w:b/>
          <w:bCs/>
          <w:color w:val="000000" w:themeColor="text1"/>
          <w:sz w:val="18"/>
          <w:szCs w:val="18"/>
          <w:u w:val="single"/>
        </w:rPr>
        <w:t>Impact to testing</w:t>
      </w:r>
      <w:r w:rsidR="00B5579D" w:rsidRPr="00B5579D">
        <w:rPr>
          <w:rFonts w:ascii="Calibri" w:hAnsi="Calibri" w:cs="Calibri"/>
          <w:color w:val="000000" w:themeColor="text1"/>
          <w:sz w:val="18"/>
          <w:szCs w:val="18"/>
        </w:rPr>
        <w:t xml:space="preserve">: </w:t>
      </w:r>
    </w:p>
    <w:p w14:paraId="5C05C449" w14:textId="03DE7B26" w:rsidR="006659BA" w:rsidRDefault="00A82D9F" w:rsidP="00F72F85">
      <w:pPr>
        <w:pStyle w:val="ListParagraph"/>
        <w:numPr>
          <w:ilvl w:val="2"/>
          <w:numId w:val="12"/>
        </w:numPr>
        <w:spacing w:before="0" w:after="0"/>
        <w:rPr>
          <w:rStyle w:val="Hyperlink"/>
          <w:rFonts w:cs="Calibri"/>
          <w:color w:val="auto"/>
          <w:sz w:val="18"/>
          <w:szCs w:val="18"/>
          <w:u w:val="none"/>
        </w:rPr>
      </w:pPr>
      <w:r>
        <w:rPr>
          <w:rStyle w:val="Hyperlink"/>
          <w:rFonts w:cs="Calibri"/>
          <w:color w:val="auto"/>
          <w:sz w:val="18"/>
          <w:szCs w:val="18"/>
          <w:u w:val="none"/>
        </w:rPr>
        <w:t xml:space="preserve">If </w:t>
      </w:r>
      <w:r w:rsidR="00460426" w:rsidRPr="00B5579D">
        <w:rPr>
          <w:rStyle w:val="Hyperlink"/>
          <w:rFonts w:cs="Calibri"/>
          <w:color w:val="auto"/>
          <w:sz w:val="18"/>
          <w:szCs w:val="18"/>
          <w:u w:val="none"/>
        </w:rPr>
        <w:t>application</w:t>
      </w:r>
      <w:r w:rsidR="00B5579D" w:rsidRPr="00B5579D">
        <w:rPr>
          <w:rStyle w:val="Hyperlink"/>
          <w:rFonts w:cs="Calibri"/>
          <w:color w:val="auto"/>
          <w:sz w:val="18"/>
          <w:szCs w:val="18"/>
          <w:u w:val="none"/>
        </w:rPr>
        <w:t xml:space="preserve"> saved </w:t>
      </w:r>
      <w:r>
        <w:rPr>
          <w:rStyle w:val="Hyperlink"/>
          <w:rFonts w:cs="Calibri"/>
          <w:color w:val="auto"/>
          <w:sz w:val="18"/>
          <w:szCs w:val="18"/>
          <w:u w:val="none"/>
        </w:rPr>
        <w:t xml:space="preserve">in </w:t>
      </w:r>
      <w:r w:rsidR="00460426" w:rsidRPr="00B5579D">
        <w:rPr>
          <w:rStyle w:val="Hyperlink"/>
          <w:rFonts w:cs="Calibri"/>
          <w:color w:val="auto"/>
          <w:sz w:val="18"/>
          <w:szCs w:val="18"/>
          <w:u w:val="none"/>
        </w:rPr>
        <w:t xml:space="preserve">Wait </w:t>
      </w:r>
      <w:r w:rsidR="00D05A7A">
        <w:rPr>
          <w:rStyle w:val="Hyperlink"/>
          <w:rFonts w:cs="Calibri"/>
          <w:color w:val="auto"/>
          <w:sz w:val="18"/>
          <w:szCs w:val="18"/>
          <w:u w:val="none"/>
        </w:rPr>
        <w:t>Auth Signer State</w:t>
      </w:r>
      <w:r w:rsidR="006659BA">
        <w:rPr>
          <w:rStyle w:val="Hyperlink"/>
          <w:rFonts w:cs="Calibri"/>
          <w:color w:val="auto"/>
          <w:sz w:val="18"/>
          <w:szCs w:val="18"/>
          <w:u w:val="none"/>
        </w:rPr>
        <w:t xml:space="preserve">- see Concurrent Save page but showing incorrect reference # </w:t>
      </w:r>
    </w:p>
    <w:p w14:paraId="06D7CFC7" w14:textId="23987C69" w:rsidR="00B5579D" w:rsidRPr="00A82D9F" w:rsidRDefault="006659BA" w:rsidP="00F72F85">
      <w:pPr>
        <w:pStyle w:val="ListParagraph"/>
        <w:numPr>
          <w:ilvl w:val="2"/>
          <w:numId w:val="12"/>
        </w:numPr>
        <w:spacing w:before="0" w:after="0"/>
        <w:rPr>
          <w:rFonts w:cs="Calibri"/>
          <w:color w:val="auto"/>
          <w:sz w:val="18"/>
          <w:szCs w:val="18"/>
        </w:rPr>
      </w:pPr>
      <w:r>
        <w:rPr>
          <w:rStyle w:val="Hyperlink"/>
          <w:rFonts w:cs="Calibri"/>
          <w:color w:val="auto"/>
          <w:sz w:val="18"/>
          <w:szCs w:val="18"/>
          <w:u w:val="none"/>
        </w:rPr>
        <w:t xml:space="preserve">If application </w:t>
      </w:r>
      <w:r w:rsidR="00460426" w:rsidRPr="00B5579D">
        <w:rPr>
          <w:rStyle w:val="Hyperlink"/>
          <w:rFonts w:cs="Calibri"/>
          <w:color w:val="auto"/>
          <w:sz w:val="18"/>
          <w:szCs w:val="18"/>
          <w:u w:val="none"/>
        </w:rPr>
        <w:t xml:space="preserve">In Review, </w:t>
      </w:r>
      <w:r w:rsidR="00A82D9F">
        <w:rPr>
          <w:rStyle w:val="Hyperlink"/>
          <w:rFonts w:cs="Calibri"/>
          <w:color w:val="auto"/>
          <w:sz w:val="18"/>
          <w:szCs w:val="18"/>
          <w:u w:val="none"/>
        </w:rPr>
        <w:t xml:space="preserve">Onboarding Error, </w:t>
      </w:r>
      <w:r w:rsidR="00460426" w:rsidRPr="00B5579D">
        <w:rPr>
          <w:rStyle w:val="Hyperlink"/>
          <w:rFonts w:cs="Calibri"/>
          <w:color w:val="auto"/>
          <w:sz w:val="18"/>
          <w:szCs w:val="18"/>
          <w:u w:val="none"/>
        </w:rPr>
        <w:t>Saved in Funding</w:t>
      </w:r>
      <w:r w:rsidR="00B5579D" w:rsidRPr="00B5579D">
        <w:rPr>
          <w:rStyle w:val="Hyperlink"/>
          <w:rFonts w:cs="Calibri"/>
          <w:color w:val="auto"/>
          <w:sz w:val="18"/>
          <w:szCs w:val="18"/>
          <w:u w:val="none"/>
        </w:rPr>
        <w:t>, Declined</w:t>
      </w:r>
      <w:r w:rsidR="00B5579D">
        <w:rPr>
          <w:rStyle w:val="Hyperlink"/>
          <w:rFonts w:cs="Calibri"/>
          <w:color w:val="auto"/>
          <w:sz w:val="18"/>
          <w:szCs w:val="18"/>
          <w:u w:val="none"/>
        </w:rPr>
        <w:t>,</w:t>
      </w:r>
      <w:r w:rsidR="00B5579D" w:rsidRPr="00B5579D">
        <w:rPr>
          <w:rStyle w:val="Hyperlink"/>
          <w:rFonts w:cs="Calibri"/>
          <w:color w:val="auto"/>
          <w:sz w:val="18"/>
          <w:szCs w:val="18"/>
          <w:u w:val="none"/>
        </w:rPr>
        <w:t xml:space="preserve"> (</w:t>
      </w:r>
      <w:r w:rsidR="00A82D9F">
        <w:rPr>
          <w:rStyle w:val="Hyperlink"/>
          <w:rFonts w:cs="Calibri"/>
          <w:color w:val="auto"/>
          <w:sz w:val="18"/>
          <w:szCs w:val="18"/>
          <w:u w:val="none"/>
        </w:rPr>
        <w:t xml:space="preserve">Not </w:t>
      </w:r>
      <w:r w:rsidR="00B5579D" w:rsidRPr="00B5579D">
        <w:rPr>
          <w:rStyle w:val="Hyperlink"/>
          <w:rFonts w:cs="Calibri"/>
          <w:color w:val="auto"/>
          <w:sz w:val="18"/>
          <w:szCs w:val="18"/>
          <w:u w:val="none"/>
        </w:rPr>
        <w:t>see</w:t>
      </w:r>
      <w:r w:rsidR="00A82D9F">
        <w:rPr>
          <w:rStyle w:val="Hyperlink"/>
          <w:rFonts w:cs="Calibri"/>
          <w:color w:val="auto"/>
          <w:sz w:val="18"/>
          <w:szCs w:val="18"/>
          <w:u w:val="none"/>
        </w:rPr>
        <w:t>ing</w:t>
      </w:r>
      <w:r w:rsidR="00B5579D" w:rsidRPr="00B5579D">
        <w:rPr>
          <w:rStyle w:val="Hyperlink"/>
          <w:rFonts w:cs="Calibri"/>
          <w:color w:val="auto"/>
          <w:sz w:val="18"/>
          <w:szCs w:val="18"/>
          <w:u w:val="none"/>
        </w:rPr>
        <w:t xml:space="preserve"> correct </w:t>
      </w:r>
      <w:r w:rsidR="00D05A7A">
        <w:rPr>
          <w:rStyle w:val="Hyperlink"/>
          <w:rFonts w:cs="Calibri"/>
          <w:color w:val="auto"/>
          <w:sz w:val="18"/>
          <w:szCs w:val="18"/>
          <w:u w:val="none"/>
        </w:rPr>
        <w:t>Concurrent</w:t>
      </w:r>
      <w:r w:rsidR="00B5579D" w:rsidRPr="00B5579D">
        <w:rPr>
          <w:rStyle w:val="Hyperlink"/>
          <w:rFonts w:cs="Calibri"/>
          <w:color w:val="auto"/>
          <w:sz w:val="18"/>
          <w:szCs w:val="18"/>
          <w:u w:val="none"/>
        </w:rPr>
        <w:t xml:space="preserve"> page)</w:t>
      </w:r>
      <w:r>
        <w:rPr>
          <w:rStyle w:val="Hyperlink"/>
          <w:rFonts w:cs="Calibri"/>
          <w:color w:val="auto"/>
          <w:sz w:val="18"/>
          <w:szCs w:val="18"/>
          <w:u w:val="none"/>
        </w:rPr>
        <w:t>- See Blank page</w:t>
      </w:r>
    </w:p>
    <w:p w14:paraId="01FC43F8" w14:textId="77777777" w:rsidR="006659BA" w:rsidRDefault="006659BA" w:rsidP="00630352">
      <w:pPr>
        <w:spacing w:before="0" w:after="0"/>
        <w:rPr>
          <w:rFonts w:cs="Calibri"/>
          <w:b/>
          <w:bCs/>
          <w:sz w:val="18"/>
          <w:szCs w:val="18"/>
        </w:rPr>
      </w:pPr>
      <w:bookmarkStart w:id="47" w:name="ServiceSelection"/>
    </w:p>
    <w:p w14:paraId="61F04086" w14:textId="1868A7DB" w:rsidR="002E3300" w:rsidRPr="00630352" w:rsidRDefault="007024A0" w:rsidP="00630352">
      <w:pPr>
        <w:pStyle w:val="ListParagraph"/>
        <w:numPr>
          <w:ilvl w:val="0"/>
          <w:numId w:val="38"/>
        </w:numPr>
        <w:spacing w:before="0" w:after="0"/>
        <w:ind w:left="1134" w:hanging="283"/>
        <w:rPr>
          <w:rFonts w:cs="Calibri"/>
          <w:color w:val="000000" w:themeColor="text1"/>
          <w:sz w:val="18"/>
          <w:szCs w:val="18"/>
        </w:rPr>
      </w:pPr>
      <w:r w:rsidRPr="00630352">
        <w:rPr>
          <w:rFonts w:cs="Calibri"/>
          <w:b/>
          <w:bCs/>
          <w:sz w:val="18"/>
          <w:szCs w:val="18"/>
        </w:rPr>
        <w:t>Service Selections Page</w:t>
      </w:r>
      <w:bookmarkEnd w:id="47"/>
    </w:p>
    <w:p w14:paraId="7BA44953" w14:textId="3EF02D82" w:rsidR="00771F28" w:rsidRPr="00F72F85" w:rsidRDefault="00A7728C" w:rsidP="00F72F85">
      <w:pPr>
        <w:pStyle w:val="ListParagraph"/>
        <w:numPr>
          <w:ilvl w:val="1"/>
          <w:numId w:val="12"/>
        </w:numPr>
        <w:spacing w:before="0" w:after="0"/>
        <w:rPr>
          <w:rFonts w:cs="Calibri"/>
          <w:color w:val="172B4D"/>
          <w:sz w:val="18"/>
          <w:szCs w:val="18"/>
          <w:lang w:val="en-CA" w:eastAsia="en-CA"/>
        </w:rPr>
      </w:pPr>
      <w:r w:rsidRPr="00A7728C">
        <w:rPr>
          <w:rFonts w:cs="Calibri"/>
          <w:color w:val="172B4D"/>
          <w:sz w:val="18"/>
          <w:szCs w:val="18"/>
        </w:rPr>
        <w:t>View feature Link – going to opening URL to Saving (Incorrect) - Per excel to CWBSB-87 for Lending does not have a URL yet - and will be provided at a later Sprint. (</w:t>
      </w:r>
      <w:r w:rsidR="005F6480" w:rsidRPr="00A7728C">
        <w:rPr>
          <w:rFonts w:cs="Calibri"/>
          <w:color w:val="172B4D"/>
          <w:sz w:val="18"/>
          <w:szCs w:val="18"/>
        </w:rPr>
        <w:t>Highlighted</w:t>
      </w:r>
      <w:r w:rsidRPr="00A7728C">
        <w:rPr>
          <w:rFonts w:cs="Calibri"/>
          <w:color w:val="172B4D"/>
          <w:sz w:val="18"/>
          <w:szCs w:val="18"/>
        </w:rPr>
        <w:t xml:space="preserve"> yellow, so spreadsheet is still WIP)</w:t>
      </w:r>
    </w:p>
    <w:p w14:paraId="7ED0FD43" w14:textId="4981AC90" w:rsidR="00771F28" w:rsidRPr="00771F28" w:rsidRDefault="00771F28" w:rsidP="00771F28">
      <w:pPr>
        <w:pStyle w:val="ListParagraph"/>
        <w:numPr>
          <w:ilvl w:val="1"/>
          <w:numId w:val="12"/>
        </w:numPr>
        <w:spacing w:before="0" w:after="0"/>
        <w:rPr>
          <w:rFonts w:cs="Calibri"/>
          <w:b/>
          <w:bCs/>
          <w:sz w:val="18"/>
          <w:szCs w:val="18"/>
        </w:rPr>
      </w:pPr>
      <w:r>
        <w:rPr>
          <w:rFonts w:cs="Calibri"/>
          <w:color w:val="172B4D"/>
          <w:sz w:val="18"/>
          <w:szCs w:val="18"/>
        </w:rPr>
        <w:t xml:space="preserve">Per Kelvin’s feedback - </w:t>
      </w:r>
      <w:r w:rsidRPr="00771F28">
        <w:rPr>
          <w:sz w:val="18"/>
          <w:szCs w:val="18"/>
        </w:rPr>
        <w:t xml:space="preserve">Created Jira to update the Font weight. Font Weight is not per Figma - </w:t>
      </w:r>
      <w:hyperlink r:id="rId48" w:history="1">
        <w:r w:rsidRPr="00771F28">
          <w:rPr>
            <w:rStyle w:val="Hyperlink"/>
            <w:sz w:val="18"/>
            <w:szCs w:val="18"/>
          </w:rPr>
          <w:t>https://servicedesk.temenos.com/tickets/browse/CWBSB-1064</w:t>
        </w:r>
      </w:hyperlink>
    </w:p>
    <w:p w14:paraId="0248EDA9" w14:textId="77777777" w:rsidR="00771F28" w:rsidRPr="00A7728C" w:rsidRDefault="00771F28" w:rsidP="00771F28">
      <w:pPr>
        <w:pStyle w:val="ListParagraph"/>
        <w:numPr>
          <w:ilvl w:val="0"/>
          <w:numId w:val="0"/>
        </w:numPr>
        <w:spacing w:before="0" w:after="0"/>
        <w:ind w:left="1584"/>
        <w:rPr>
          <w:rFonts w:cs="Calibri"/>
          <w:b/>
          <w:bCs/>
          <w:sz w:val="18"/>
          <w:szCs w:val="18"/>
        </w:rPr>
      </w:pPr>
    </w:p>
    <w:p w14:paraId="20211903" w14:textId="77777777" w:rsidR="00F72F85" w:rsidRDefault="00A7728C" w:rsidP="00771F28">
      <w:pPr>
        <w:pStyle w:val="ListParagraph"/>
        <w:numPr>
          <w:ilvl w:val="0"/>
          <w:numId w:val="0"/>
        </w:numPr>
        <w:spacing w:before="0" w:after="0"/>
        <w:ind w:left="1152"/>
        <w:rPr>
          <w:rFonts w:cs="Calibri"/>
          <w:sz w:val="18"/>
          <w:szCs w:val="18"/>
        </w:rPr>
      </w:pPr>
      <w:r w:rsidRPr="00BE5663">
        <w:rPr>
          <w:rFonts w:cs="Calibri"/>
          <w:b/>
          <w:bCs/>
          <w:sz w:val="18"/>
          <w:szCs w:val="18"/>
          <w:u w:val="single"/>
        </w:rPr>
        <w:t>Impact to testing:</w:t>
      </w:r>
      <w:r w:rsidRPr="00BE5663">
        <w:rPr>
          <w:rFonts w:cs="Calibri"/>
          <w:sz w:val="18"/>
          <w:szCs w:val="18"/>
        </w:rPr>
        <w:t xml:space="preserve"> </w:t>
      </w:r>
      <w:r w:rsidR="00771F28">
        <w:rPr>
          <w:rFonts w:cs="Calibri"/>
          <w:sz w:val="18"/>
          <w:szCs w:val="18"/>
        </w:rPr>
        <w:t xml:space="preserve"> </w:t>
      </w:r>
    </w:p>
    <w:p w14:paraId="126FD1E6" w14:textId="6F4EB165" w:rsidR="00A7728C" w:rsidRPr="00771F28" w:rsidRDefault="00F72F85" w:rsidP="00F72F85">
      <w:pPr>
        <w:pStyle w:val="ListParagraph"/>
        <w:numPr>
          <w:ilvl w:val="2"/>
          <w:numId w:val="8"/>
        </w:numPr>
        <w:spacing w:before="0" w:after="0"/>
        <w:rPr>
          <w:rFonts w:cs="Calibri"/>
          <w:color w:val="auto"/>
          <w:sz w:val="18"/>
          <w:szCs w:val="18"/>
        </w:rPr>
      </w:pPr>
      <w:r>
        <w:rPr>
          <w:rFonts w:cs="Calibri"/>
          <w:color w:val="auto"/>
          <w:sz w:val="18"/>
          <w:szCs w:val="18"/>
        </w:rPr>
        <w:t xml:space="preserve">None - </w:t>
      </w:r>
      <w:r w:rsidR="00A7728C" w:rsidRPr="00771F28">
        <w:rPr>
          <w:rFonts w:cs="Calibri"/>
          <w:color w:val="auto"/>
          <w:sz w:val="18"/>
          <w:szCs w:val="18"/>
        </w:rPr>
        <w:t xml:space="preserve">See UX </w:t>
      </w:r>
      <w:r w:rsidR="00771F28">
        <w:rPr>
          <w:rFonts w:cs="Calibri"/>
          <w:color w:val="auto"/>
          <w:sz w:val="18"/>
          <w:szCs w:val="18"/>
        </w:rPr>
        <w:t xml:space="preserve">issues </w:t>
      </w:r>
      <w:r w:rsidR="00430A23">
        <w:rPr>
          <w:rFonts w:cs="Calibri"/>
          <w:color w:val="auto"/>
          <w:sz w:val="18"/>
          <w:szCs w:val="18"/>
        </w:rPr>
        <w:t>trying get this fix in Sprint 18</w:t>
      </w:r>
      <w:r w:rsidR="00771F28">
        <w:rPr>
          <w:rFonts w:cs="Calibri"/>
          <w:color w:val="auto"/>
          <w:sz w:val="18"/>
          <w:szCs w:val="18"/>
        </w:rPr>
        <w:t xml:space="preserve">.  </w:t>
      </w:r>
      <w:r w:rsidR="00771F28">
        <w:rPr>
          <w:rFonts w:cs="Calibri"/>
          <w:color w:val="auto"/>
          <w:sz w:val="18"/>
          <w:szCs w:val="18"/>
        </w:rPr>
        <w:br/>
      </w:r>
      <w:r w:rsidR="00401728" w:rsidRPr="00771F28">
        <w:rPr>
          <w:rFonts w:cs="Calibri"/>
          <w:color w:val="auto"/>
          <w:sz w:val="18"/>
          <w:szCs w:val="18"/>
        </w:rPr>
        <w:t>.</w:t>
      </w:r>
    </w:p>
    <w:p w14:paraId="0745A612" w14:textId="77777777" w:rsidR="00A7728C" w:rsidRPr="00A7728C" w:rsidRDefault="00A7728C" w:rsidP="00A7728C">
      <w:pPr>
        <w:spacing w:before="0" w:after="0"/>
        <w:ind w:left="1224"/>
        <w:rPr>
          <w:rFonts w:cs="Calibri"/>
          <w:b/>
          <w:bCs/>
          <w:sz w:val="18"/>
          <w:szCs w:val="18"/>
        </w:rPr>
      </w:pPr>
    </w:p>
    <w:p w14:paraId="4D625926" w14:textId="3992DE05" w:rsidR="00BE5663" w:rsidRDefault="00BE5663" w:rsidP="004C404E">
      <w:pPr>
        <w:pStyle w:val="ListParagraph"/>
        <w:numPr>
          <w:ilvl w:val="0"/>
          <w:numId w:val="12"/>
        </w:numPr>
        <w:spacing w:before="0" w:after="0"/>
        <w:rPr>
          <w:rFonts w:cs="Calibri"/>
          <w:b/>
          <w:bCs/>
          <w:color w:val="auto"/>
          <w:sz w:val="18"/>
          <w:szCs w:val="18"/>
        </w:rPr>
      </w:pPr>
      <w:r w:rsidRPr="00BE5663">
        <w:rPr>
          <w:rFonts w:cs="Calibri"/>
          <w:b/>
          <w:bCs/>
          <w:color w:val="auto"/>
          <w:sz w:val="18"/>
          <w:szCs w:val="18"/>
        </w:rPr>
        <w:t xml:space="preserve">Await Authorized Signer </w:t>
      </w:r>
    </w:p>
    <w:p w14:paraId="557C8105" w14:textId="63B6C5E6" w:rsidR="00AB6350" w:rsidRPr="00AB6350" w:rsidRDefault="00AB6350" w:rsidP="00AB6350">
      <w:pPr>
        <w:pStyle w:val="ListParagraph"/>
        <w:numPr>
          <w:ilvl w:val="1"/>
          <w:numId w:val="12"/>
        </w:numPr>
        <w:spacing w:before="0" w:after="0"/>
        <w:rPr>
          <w:rFonts w:cs="Calibri"/>
          <w:color w:val="auto"/>
          <w:sz w:val="18"/>
          <w:szCs w:val="18"/>
        </w:rPr>
      </w:pPr>
      <w:r>
        <w:rPr>
          <w:rFonts w:cs="Calibri"/>
          <w:color w:val="auto"/>
          <w:sz w:val="18"/>
          <w:szCs w:val="18"/>
        </w:rPr>
        <w:t xml:space="preserve">UX - </w:t>
      </w:r>
      <w:r w:rsidRPr="00AB6350">
        <w:rPr>
          <w:rFonts w:cs="Calibri"/>
          <w:sz w:val="18"/>
          <w:szCs w:val="18"/>
          <w:lang w:val="en-CA" w:eastAsia="en-CA"/>
        </w:rPr>
        <w:t xml:space="preserve">Mobile </w:t>
      </w:r>
      <w:r w:rsidR="00401728" w:rsidRPr="00AB6350">
        <w:rPr>
          <w:rFonts w:cs="Calibri"/>
          <w:sz w:val="18"/>
          <w:szCs w:val="18"/>
          <w:lang w:val="en-CA" w:eastAsia="en-CA"/>
        </w:rPr>
        <w:t>View -</w:t>
      </w:r>
      <w:r w:rsidRPr="00AB6350">
        <w:rPr>
          <w:rFonts w:cs="Calibri"/>
          <w:sz w:val="18"/>
          <w:szCs w:val="18"/>
          <w:lang w:val="en-CA" w:eastAsia="en-CA"/>
        </w:rPr>
        <w:t xml:space="preserve"> "Process to next step "button need </w:t>
      </w:r>
      <w:r w:rsidR="00771F28">
        <w:rPr>
          <w:rFonts w:cs="Calibri"/>
          <w:sz w:val="18"/>
          <w:szCs w:val="18"/>
          <w:lang w:val="en-CA" w:eastAsia="en-CA"/>
        </w:rPr>
        <w:t>has been</w:t>
      </w:r>
      <w:r w:rsidRPr="00AB6350">
        <w:rPr>
          <w:rFonts w:cs="Calibri"/>
          <w:sz w:val="18"/>
          <w:szCs w:val="18"/>
          <w:lang w:val="en-CA" w:eastAsia="en-CA"/>
        </w:rPr>
        <w:t xml:space="preserve"> centered per Figma</w:t>
      </w:r>
      <w:r>
        <w:rPr>
          <w:rFonts w:cs="Calibri"/>
          <w:sz w:val="18"/>
          <w:szCs w:val="18"/>
          <w:lang w:val="en-CA" w:eastAsia="en-CA"/>
        </w:rPr>
        <w:t xml:space="preserve"> </w:t>
      </w:r>
      <w:r w:rsidR="00771F28">
        <w:rPr>
          <w:rFonts w:cs="Calibri"/>
          <w:sz w:val="18"/>
          <w:szCs w:val="18"/>
          <w:lang w:val="en-CA" w:eastAsia="en-CA"/>
        </w:rPr>
        <w:t>but t</w:t>
      </w:r>
      <w:r w:rsidR="00F72F85">
        <w:rPr>
          <w:rFonts w:cs="Calibri"/>
          <w:sz w:val="18"/>
          <w:szCs w:val="18"/>
          <w:lang w:val="en-CA" w:eastAsia="en-CA"/>
        </w:rPr>
        <w:t>h</w:t>
      </w:r>
      <w:r w:rsidR="00771F28">
        <w:rPr>
          <w:rFonts w:cs="Calibri"/>
          <w:sz w:val="18"/>
          <w:szCs w:val="18"/>
          <w:lang w:val="en-CA" w:eastAsia="en-CA"/>
        </w:rPr>
        <w:t xml:space="preserve">e </w:t>
      </w:r>
      <w:r w:rsidR="00F72F85">
        <w:rPr>
          <w:rFonts w:cs="Calibri"/>
          <w:sz w:val="18"/>
          <w:szCs w:val="18"/>
          <w:lang w:val="en-CA" w:eastAsia="en-CA"/>
        </w:rPr>
        <w:t>button</w:t>
      </w:r>
      <w:r w:rsidR="00771F28">
        <w:rPr>
          <w:rFonts w:cs="Calibri"/>
          <w:sz w:val="18"/>
          <w:szCs w:val="18"/>
          <w:lang w:val="en-CA" w:eastAsia="en-CA"/>
        </w:rPr>
        <w:t xml:space="preserve"> too long </w:t>
      </w:r>
      <w:hyperlink r:id="rId49" w:history="1">
        <w:r w:rsidR="00771F28" w:rsidRPr="00223C72">
          <w:rPr>
            <w:rStyle w:val="Hyperlink"/>
            <w:rFonts w:cs="Calibri"/>
            <w:sz w:val="18"/>
            <w:szCs w:val="18"/>
          </w:rPr>
          <w:t>https://servicedesk.temenos.com/tickets/browse/CWBSB-979</w:t>
        </w:r>
      </w:hyperlink>
    </w:p>
    <w:p w14:paraId="020AF072" w14:textId="77777777" w:rsidR="009843A5" w:rsidRDefault="009843A5" w:rsidP="00AB6350">
      <w:pPr>
        <w:pStyle w:val="ListParagraph"/>
        <w:numPr>
          <w:ilvl w:val="0"/>
          <w:numId w:val="0"/>
        </w:numPr>
        <w:spacing w:before="0" w:after="0"/>
        <w:ind w:left="1152"/>
        <w:rPr>
          <w:rFonts w:cs="Calibri"/>
          <w:b/>
          <w:bCs/>
          <w:sz w:val="18"/>
          <w:szCs w:val="18"/>
          <w:u w:val="single"/>
        </w:rPr>
      </w:pPr>
    </w:p>
    <w:p w14:paraId="3B1816C1" w14:textId="77777777" w:rsidR="00F72F85" w:rsidRDefault="00AB6350" w:rsidP="00AB6350">
      <w:pPr>
        <w:pStyle w:val="ListParagraph"/>
        <w:numPr>
          <w:ilvl w:val="0"/>
          <w:numId w:val="0"/>
        </w:numPr>
        <w:spacing w:before="0" w:after="0"/>
        <w:ind w:left="1152"/>
        <w:rPr>
          <w:rFonts w:cs="Calibri"/>
          <w:sz w:val="18"/>
          <w:szCs w:val="18"/>
        </w:rPr>
      </w:pPr>
      <w:r w:rsidRPr="00BE5663">
        <w:rPr>
          <w:rFonts w:cs="Calibri"/>
          <w:b/>
          <w:bCs/>
          <w:sz w:val="18"/>
          <w:szCs w:val="18"/>
          <w:u w:val="single"/>
        </w:rPr>
        <w:t>Impact to testing:</w:t>
      </w:r>
      <w:r w:rsidRPr="00BE5663">
        <w:rPr>
          <w:rFonts w:cs="Calibri"/>
          <w:sz w:val="18"/>
          <w:szCs w:val="18"/>
        </w:rPr>
        <w:t xml:space="preserve"> </w:t>
      </w:r>
    </w:p>
    <w:p w14:paraId="61F3138D" w14:textId="712BCF33" w:rsidR="00AB6350" w:rsidRPr="00BE5663" w:rsidRDefault="007A07B5" w:rsidP="00F72F85">
      <w:pPr>
        <w:pStyle w:val="ListParagraph"/>
        <w:numPr>
          <w:ilvl w:val="2"/>
          <w:numId w:val="8"/>
        </w:numPr>
        <w:spacing w:before="0" w:after="0"/>
        <w:rPr>
          <w:rFonts w:cs="Calibri"/>
          <w:color w:val="auto"/>
          <w:sz w:val="18"/>
          <w:szCs w:val="18"/>
        </w:rPr>
      </w:pPr>
      <w:r>
        <w:rPr>
          <w:rFonts w:cs="Calibri"/>
          <w:sz w:val="18"/>
          <w:szCs w:val="18"/>
        </w:rPr>
        <w:t>None</w:t>
      </w:r>
      <w:r w:rsidR="00430A23">
        <w:rPr>
          <w:rFonts w:cs="Calibri"/>
          <w:sz w:val="18"/>
          <w:szCs w:val="18"/>
        </w:rPr>
        <w:t xml:space="preserve"> - </w:t>
      </w:r>
      <w:r w:rsidR="00430A23" w:rsidRPr="00771F28">
        <w:rPr>
          <w:rFonts w:cs="Calibri"/>
          <w:color w:val="auto"/>
          <w:sz w:val="18"/>
          <w:szCs w:val="18"/>
        </w:rPr>
        <w:t xml:space="preserve">See UX </w:t>
      </w:r>
      <w:r w:rsidR="00430A23">
        <w:rPr>
          <w:rFonts w:cs="Calibri"/>
          <w:color w:val="auto"/>
          <w:sz w:val="18"/>
          <w:szCs w:val="18"/>
        </w:rPr>
        <w:t>issues trying get this fix in Sprint 18</w:t>
      </w:r>
    </w:p>
    <w:p w14:paraId="04CAAB0E" w14:textId="44D8A390" w:rsidR="00CB7028" w:rsidRPr="00185FBF" w:rsidRDefault="00CB7028" w:rsidP="00185FBF">
      <w:pPr>
        <w:spacing w:before="0" w:after="0"/>
        <w:rPr>
          <w:rFonts w:cs="Calibri"/>
          <w:sz w:val="18"/>
          <w:szCs w:val="18"/>
        </w:rPr>
      </w:pPr>
      <w:r w:rsidRPr="00185FBF">
        <w:rPr>
          <w:rFonts w:cs="Calibri"/>
          <w:sz w:val="18"/>
          <w:szCs w:val="18"/>
        </w:rPr>
        <w:t xml:space="preserve">. </w:t>
      </w:r>
    </w:p>
    <w:p w14:paraId="39DDA8BA" w14:textId="06DD74A6" w:rsidR="00CB7028" w:rsidRPr="00BE5663" w:rsidRDefault="00CB7028" w:rsidP="00CB7028">
      <w:pPr>
        <w:pStyle w:val="ListParagraph"/>
        <w:numPr>
          <w:ilvl w:val="0"/>
          <w:numId w:val="0"/>
        </w:numPr>
        <w:spacing w:before="0" w:after="0"/>
        <w:ind w:left="1152"/>
        <w:rPr>
          <w:rFonts w:cs="Calibri"/>
          <w:color w:val="auto"/>
          <w:sz w:val="18"/>
          <w:szCs w:val="18"/>
        </w:rPr>
      </w:pPr>
    </w:p>
    <w:p w14:paraId="49D1CFED" w14:textId="77777777" w:rsidR="00430A23" w:rsidRPr="00430A23" w:rsidRDefault="00430A23" w:rsidP="00430A23">
      <w:pPr>
        <w:pStyle w:val="ListParagraph"/>
        <w:numPr>
          <w:ilvl w:val="0"/>
          <w:numId w:val="8"/>
        </w:numPr>
        <w:spacing w:before="0" w:after="0"/>
        <w:ind w:left="1134"/>
        <w:rPr>
          <w:rFonts w:cs="Calibri"/>
          <w:b/>
          <w:bCs/>
          <w:sz w:val="18"/>
          <w:szCs w:val="18"/>
          <w:u w:val="single"/>
        </w:rPr>
      </w:pPr>
      <w:r>
        <w:rPr>
          <w:rFonts w:cs="Calibri"/>
          <w:b/>
          <w:bCs/>
          <w:color w:val="000000"/>
          <w:sz w:val="18"/>
          <w:szCs w:val="18"/>
        </w:rPr>
        <w:t>Missing Business Search fields in Review From</w:t>
      </w:r>
      <w:r w:rsidR="00C74C9C" w:rsidRPr="00645DA3">
        <w:rPr>
          <w:rFonts w:cs="Calibri"/>
          <w:b/>
          <w:bCs/>
          <w:color w:val="000000"/>
          <w:sz w:val="18"/>
          <w:szCs w:val="18"/>
        </w:rPr>
        <w:t xml:space="preserve"> </w:t>
      </w:r>
      <w:r>
        <w:rPr>
          <w:rFonts w:cs="Calibri"/>
          <w:b/>
          <w:bCs/>
          <w:color w:val="000000"/>
          <w:sz w:val="18"/>
          <w:szCs w:val="18"/>
        </w:rPr>
        <w:t xml:space="preserve">- </w:t>
      </w:r>
      <w:hyperlink r:id="rId50" w:history="1">
        <w:r w:rsidRPr="00223C72">
          <w:rPr>
            <w:rStyle w:val="Hyperlink"/>
            <w:rFonts w:cs="Calibri"/>
            <w:sz w:val="18"/>
            <w:szCs w:val="18"/>
          </w:rPr>
          <w:t>https://servicedesk.temenos.com/tickets/browse/CWBSB-1031</w:t>
        </w:r>
      </w:hyperlink>
      <w:r w:rsidR="00C74C9C" w:rsidRPr="00645DA3">
        <w:rPr>
          <w:rFonts w:cs="Calibri"/>
          <w:b/>
          <w:bCs/>
          <w:color w:val="000000"/>
          <w:sz w:val="18"/>
          <w:szCs w:val="18"/>
        </w:rPr>
        <w:br/>
      </w:r>
    </w:p>
    <w:p w14:paraId="6CEE4D82" w14:textId="2D636EBF" w:rsidR="00430A23" w:rsidRPr="00430A23" w:rsidRDefault="00430A23" w:rsidP="00430A23">
      <w:pPr>
        <w:pStyle w:val="ListParagraph"/>
        <w:numPr>
          <w:ilvl w:val="1"/>
          <w:numId w:val="8"/>
        </w:numPr>
        <w:spacing w:before="0" w:after="0"/>
        <w:rPr>
          <w:rFonts w:cs="Calibri"/>
          <w:b/>
          <w:bCs/>
          <w:color w:val="auto"/>
          <w:sz w:val="18"/>
          <w:szCs w:val="18"/>
          <w:u w:val="single"/>
        </w:rPr>
      </w:pPr>
      <w:r w:rsidRPr="00430A23">
        <w:rPr>
          <w:rFonts w:cs="Calibri"/>
          <w:color w:val="auto"/>
          <w:sz w:val="18"/>
          <w:szCs w:val="18"/>
          <w:lang w:val="en-CA" w:eastAsia="en-CA"/>
        </w:rPr>
        <w:t>Missing</w:t>
      </w:r>
      <w:r w:rsidR="004247E3" w:rsidRPr="00430A23">
        <w:rPr>
          <w:rFonts w:cs="Calibri"/>
          <w:color w:val="auto"/>
          <w:sz w:val="18"/>
          <w:szCs w:val="18"/>
          <w:lang w:val="en-CA" w:eastAsia="en-CA"/>
        </w:rPr>
        <w:t xml:space="preserve"> business search data entry fields</w:t>
      </w:r>
      <w:r w:rsidRPr="00430A23">
        <w:rPr>
          <w:rFonts w:cs="Calibri"/>
          <w:color w:val="auto"/>
          <w:sz w:val="18"/>
          <w:szCs w:val="18"/>
          <w:lang w:val="en-CA" w:eastAsia="en-CA"/>
        </w:rPr>
        <w:t xml:space="preserve"> in Review Form in Workspace when</w:t>
      </w:r>
      <w:r>
        <w:rPr>
          <w:rFonts w:cs="Calibri"/>
          <w:color w:val="auto"/>
          <w:sz w:val="18"/>
          <w:szCs w:val="18"/>
          <w:lang w:val="en-CA" w:eastAsia="en-CA"/>
        </w:rPr>
        <w:t>:  Business Search Fail, Submit Order Fails, Retrieve Order Fails</w:t>
      </w:r>
    </w:p>
    <w:p w14:paraId="2C5AEF63" w14:textId="77777777" w:rsidR="00430A23" w:rsidRPr="00430A23" w:rsidRDefault="00430A23" w:rsidP="00430A23">
      <w:pPr>
        <w:spacing w:before="0" w:after="0"/>
        <w:rPr>
          <w:rFonts w:cs="Calibri"/>
          <w:color w:val="172B4D"/>
          <w:sz w:val="18"/>
          <w:szCs w:val="18"/>
          <w:lang w:val="en-CA" w:eastAsia="en-CA"/>
        </w:rPr>
      </w:pPr>
    </w:p>
    <w:p w14:paraId="42D4B6B5" w14:textId="2AEEF5DD" w:rsidR="00C74C9C" w:rsidRDefault="00C74C9C" w:rsidP="00430A23">
      <w:pPr>
        <w:pStyle w:val="ListParagraph"/>
        <w:numPr>
          <w:ilvl w:val="0"/>
          <w:numId w:val="0"/>
        </w:numPr>
        <w:spacing w:before="0" w:after="0"/>
        <w:ind w:left="1134"/>
        <w:rPr>
          <w:rFonts w:cs="Calibri"/>
          <w:b/>
          <w:bCs/>
          <w:sz w:val="18"/>
          <w:szCs w:val="18"/>
          <w:u w:val="single"/>
        </w:rPr>
      </w:pPr>
      <w:r w:rsidRPr="00C74C9C">
        <w:rPr>
          <w:rFonts w:cs="Calibri"/>
          <w:b/>
          <w:bCs/>
          <w:sz w:val="18"/>
          <w:szCs w:val="18"/>
          <w:u w:val="single"/>
        </w:rPr>
        <w:t>Impact to testing:</w:t>
      </w:r>
      <w:r>
        <w:rPr>
          <w:rFonts w:cs="Calibri"/>
          <w:b/>
          <w:bCs/>
          <w:sz w:val="18"/>
          <w:szCs w:val="18"/>
          <w:u w:val="single"/>
        </w:rPr>
        <w:t xml:space="preserve">  </w:t>
      </w:r>
    </w:p>
    <w:p w14:paraId="72F449F0" w14:textId="37A8CB05" w:rsidR="00C74C9C" w:rsidRPr="00430A23" w:rsidRDefault="00C74C9C" w:rsidP="00430A23">
      <w:pPr>
        <w:pStyle w:val="ListParagraph"/>
        <w:numPr>
          <w:ilvl w:val="2"/>
          <w:numId w:val="20"/>
        </w:numPr>
        <w:spacing w:before="0" w:after="0"/>
        <w:rPr>
          <w:rFonts w:cs="Calibri"/>
          <w:color w:val="auto"/>
          <w:sz w:val="18"/>
          <w:szCs w:val="18"/>
          <w:lang w:val="en-CA" w:eastAsia="en-CA"/>
        </w:rPr>
      </w:pPr>
      <w:r w:rsidRPr="00771F28">
        <w:rPr>
          <w:rFonts w:cs="Calibri"/>
          <w:color w:val="auto"/>
          <w:sz w:val="18"/>
          <w:szCs w:val="18"/>
        </w:rPr>
        <w:t xml:space="preserve">If </w:t>
      </w:r>
      <w:r w:rsidR="00430A23">
        <w:rPr>
          <w:rFonts w:cs="Calibri"/>
          <w:color w:val="auto"/>
          <w:sz w:val="18"/>
          <w:szCs w:val="18"/>
          <w:lang w:val="en-CA" w:eastAsia="en-CA"/>
        </w:rPr>
        <w:t>Business Search Fail, Submit Order Fails, or Retrieve Order Fails</w:t>
      </w:r>
      <w:r w:rsidR="00430A23" w:rsidRPr="00771F28">
        <w:rPr>
          <w:rFonts w:cs="Calibri"/>
          <w:color w:val="auto"/>
          <w:sz w:val="18"/>
          <w:szCs w:val="18"/>
        </w:rPr>
        <w:t xml:space="preserve"> </w:t>
      </w:r>
      <w:r w:rsidRPr="00771F28">
        <w:rPr>
          <w:rFonts w:cs="Calibri"/>
          <w:color w:val="auto"/>
          <w:sz w:val="18"/>
          <w:szCs w:val="18"/>
        </w:rPr>
        <w:t xml:space="preserve">– Review Form </w:t>
      </w:r>
      <w:r w:rsidR="00771F28" w:rsidRPr="00771F28">
        <w:rPr>
          <w:rFonts w:cs="Calibri"/>
          <w:color w:val="auto"/>
          <w:sz w:val="18"/>
          <w:szCs w:val="18"/>
        </w:rPr>
        <w:t>will not show the Business Search fields</w:t>
      </w:r>
      <w:r w:rsidR="00430A23">
        <w:rPr>
          <w:rFonts w:cs="Calibri"/>
          <w:color w:val="auto"/>
          <w:sz w:val="18"/>
          <w:szCs w:val="18"/>
        </w:rPr>
        <w:t xml:space="preserve">, so CWB staff </w:t>
      </w:r>
      <w:r w:rsidR="00AD1D9C" w:rsidRPr="00430A23">
        <w:rPr>
          <w:rFonts w:cs="Calibri"/>
          <w:sz w:val="18"/>
          <w:szCs w:val="18"/>
        </w:rPr>
        <w:t xml:space="preserve">cannot </w:t>
      </w:r>
      <w:r w:rsidR="00430A23">
        <w:rPr>
          <w:rFonts w:cs="Calibri"/>
          <w:sz w:val="18"/>
          <w:szCs w:val="18"/>
        </w:rPr>
        <w:t>update</w:t>
      </w:r>
      <w:r w:rsidR="00AD1D9C" w:rsidRPr="00430A23">
        <w:rPr>
          <w:rFonts w:cs="Calibri"/>
          <w:sz w:val="18"/>
          <w:szCs w:val="18"/>
        </w:rPr>
        <w:t xml:space="preserve"> required Business Search </w:t>
      </w:r>
      <w:r w:rsidR="00771F28" w:rsidRPr="00430A23">
        <w:rPr>
          <w:rFonts w:cs="Calibri"/>
          <w:sz w:val="18"/>
          <w:szCs w:val="18"/>
        </w:rPr>
        <w:t>fields</w:t>
      </w:r>
      <w:r w:rsidR="00AD1D9C" w:rsidRPr="00430A23">
        <w:rPr>
          <w:rFonts w:cs="Calibri"/>
          <w:sz w:val="18"/>
          <w:szCs w:val="18"/>
        </w:rPr>
        <w:t xml:space="preserve"> in Review form</w:t>
      </w:r>
      <w:r w:rsidR="008C1A77" w:rsidRPr="00430A23">
        <w:rPr>
          <w:rFonts w:cs="Calibri"/>
          <w:sz w:val="18"/>
          <w:szCs w:val="18"/>
        </w:rPr>
        <w:t>.</w:t>
      </w:r>
    </w:p>
    <w:p w14:paraId="7E978F8E" w14:textId="151AD532" w:rsidR="00CE02E7" w:rsidRPr="002B47B6" w:rsidRDefault="00430A23" w:rsidP="002B47B6">
      <w:pPr>
        <w:pStyle w:val="ListParagraph"/>
        <w:numPr>
          <w:ilvl w:val="2"/>
          <w:numId w:val="20"/>
        </w:numPr>
        <w:spacing w:before="0" w:after="0"/>
        <w:rPr>
          <w:rFonts w:cs="Calibri"/>
          <w:color w:val="auto"/>
          <w:sz w:val="18"/>
          <w:szCs w:val="18"/>
          <w:lang w:val="en-CA" w:eastAsia="en-CA"/>
        </w:rPr>
      </w:pPr>
      <w:r>
        <w:rPr>
          <w:rFonts w:cs="Calibri"/>
          <w:color w:val="auto"/>
          <w:sz w:val="18"/>
          <w:szCs w:val="18"/>
        </w:rPr>
        <w:t>This will not impact any of the T24 provisioning calls, sin et the information in the application, just not displaying in the Review Form for staff to verify.</w:t>
      </w:r>
      <w:bookmarkStart w:id="48" w:name="Workspace"/>
      <w:bookmarkEnd w:id="48"/>
      <w:r w:rsidR="00BC496C" w:rsidRPr="002B47B6">
        <w:rPr>
          <w:rFonts w:cs="Calibri"/>
          <w:sz w:val="18"/>
          <w:szCs w:val="18"/>
          <w:lang w:val="en-CA" w:eastAsia="en-CA"/>
        </w:rPr>
        <w:t>.</w:t>
      </w:r>
    </w:p>
    <w:p w14:paraId="730899D6" w14:textId="77777777" w:rsidR="005E5104" w:rsidRDefault="005E5104" w:rsidP="005E5104">
      <w:pPr>
        <w:pStyle w:val="ListParagraph"/>
        <w:numPr>
          <w:ilvl w:val="0"/>
          <w:numId w:val="0"/>
        </w:numPr>
        <w:spacing w:before="0" w:after="0"/>
        <w:ind w:left="1152"/>
        <w:rPr>
          <w:rFonts w:cs="Calibri"/>
          <w:b/>
          <w:bCs/>
          <w:color w:val="auto"/>
          <w:sz w:val="18"/>
          <w:szCs w:val="18"/>
        </w:rPr>
      </w:pPr>
    </w:p>
    <w:p w14:paraId="3CDC6546" w14:textId="344EE1CB" w:rsidR="00BD46B0" w:rsidRPr="00BD46B0" w:rsidRDefault="00001CE7" w:rsidP="00BD46B0">
      <w:pPr>
        <w:pStyle w:val="ListParagraph"/>
        <w:numPr>
          <w:ilvl w:val="0"/>
          <w:numId w:val="12"/>
        </w:numPr>
        <w:spacing w:before="0" w:after="0"/>
        <w:rPr>
          <w:rFonts w:cs="Calibri"/>
          <w:b/>
          <w:bCs/>
          <w:color w:val="auto"/>
          <w:sz w:val="18"/>
          <w:szCs w:val="18"/>
        </w:rPr>
      </w:pPr>
      <w:r w:rsidRPr="00001CE7">
        <w:rPr>
          <w:rFonts w:cs="Calibri"/>
          <w:b/>
          <w:bCs/>
          <w:color w:val="auto"/>
          <w:spacing w:val="-4"/>
          <w:sz w:val="18"/>
          <w:szCs w:val="18"/>
          <w:shd w:val="clear" w:color="auto" w:fill="FFFFFF"/>
        </w:rPr>
        <w:t>Address is MISSING when Select from Auto-Complete</w:t>
      </w:r>
      <w:r>
        <w:rPr>
          <w:rFonts w:cs="Calibri"/>
          <w:b/>
          <w:bCs/>
          <w:color w:val="auto"/>
          <w:spacing w:val="-4"/>
          <w:sz w:val="18"/>
          <w:szCs w:val="18"/>
          <w:shd w:val="clear" w:color="auto" w:fill="FFFFFF"/>
        </w:rPr>
        <w:t xml:space="preserve"> (Intermittently)</w:t>
      </w:r>
      <w:r w:rsidR="00BD46B0">
        <w:rPr>
          <w:rFonts w:cs="Calibri"/>
          <w:b/>
          <w:bCs/>
          <w:color w:val="auto"/>
          <w:spacing w:val="-4"/>
          <w:sz w:val="18"/>
          <w:szCs w:val="18"/>
          <w:shd w:val="clear" w:color="auto" w:fill="FFFFFF"/>
        </w:rPr>
        <w:t xml:space="preserve"> - </w:t>
      </w:r>
      <w:hyperlink r:id="rId51" w:history="1">
        <w:r w:rsidR="00BD46B0" w:rsidRPr="008001CD">
          <w:rPr>
            <w:rStyle w:val="Hyperlink"/>
            <w:rFonts w:cs="Calibri"/>
            <w:spacing w:val="-4"/>
            <w:sz w:val="18"/>
            <w:szCs w:val="18"/>
            <w:shd w:val="clear" w:color="auto" w:fill="FFFFFF"/>
          </w:rPr>
          <w:t>https://servicedesk.temenos.com/tickets/browse/CWBSB-1044</w:t>
        </w:r>
      </w:hyperlink>
    </w:p>
    <w:p w14:paraId="2BBA979A" w14:textId="03C03C1D" w:rsidR="00001CE7" w:rsidRPr="00CA57DA" w:rsidRDefault="00CA57DA" w:rsidP="00001CE7">
      <w:pPr>
        <w:pStyle w:val="ListParagraph"/>
        <w:numPr>
          <w:ilvl w:val="1"/>
          <w:numId w:val="12"/>
        </w:numPr>
        <w:spacing w:before="0" w:after="0"/>
        <w:rPr>
          <w:rFonts w:cs="Calibri"/>
          <w:color w:val="auto"/>
          <w:sz w:val="18"/>
          <w:szCs w:val="18"/>
        </w:rPr>
      </w:pPr>
      <w:r w:rsidRPr="00CA57DA">
        <w:rPr>
          <w:rFonts w:cs="Calibri"/>
          <w:color w:val="auto"/>
          <w:sz w:val="18"/>
          <w:szCs w:val="18"/>
        </w:rPr>
        <w:t>Not happening consistently</w:t>
      </w:r>
    </w:p>
    <w:p w14:paraId="05227E10" w14:textId="1BA2EAE1" w:rsidR="00CA57DA" w:rsidRDefault="00CA57DA" w:rsidP="00001CE7">
      <w:pPr>
        <w:pStyle w:val="ListParagraph"/>
        <w:numPr>
          <w:ilvl w:val="1"/>
          <w:numId w:val="12"/>
        </w:numPr>
        <w:spacing w:before="0" w:after="0"/>
        <w:rPr>
          <w:rFonts w:cs="Calibri"/>
          <w:color w:val="auto"/>
          <w:sz w:val="18"/>
          <w:szCs w:val="18"/>
        </w:rPr>
      </w:pPr>
      <w:r w:rsidRPr="00CA57DA">
        <w:rPr>
          <w:rFonts w:cs="Calibri"/>
          <w:color w:val="auto"/>
          <w:sz w:val="18"/>
          <w:szCs w:val="18"/>
        </w:rPr>
        <w:t xml:space="preserve">When you select the address from the search not showing in XML </w:t>
      </w:r>
      <w:r w:rsidR="00BD46B0">
        <w:rPr>
          <w:rFonts w:cs="Calibri"/>
          <w:color w:val="auto"/>
          <w:sz w:val="18"/>
          <w:szCs w:val="18"/>
        </w:rPr>
        <w:t xml:space="preserve">for any address </w:t>
      </w:r>
      <w:r w:rsidRPr="00CA57DA">
        <w:rPr>
          <w:rFonts w:cs="Calibri"/>
          <w:color w:val="auto"/>
          <w:sz w:val="18"/>
          <w:szCs w:val="18"/>
        </w:rPr>
        <w:t xml:space="preserve">and will cause T24 provisioning error downstream  </w:t>
      </w:r>
      <w:r w:rsidR="00BD46B0">
        <w:rPr>
          <w:rFonts w:cs="Calibri"/>
          <w:color w:val="auto"/>
          <w:sz w:val="18"/>
          <w:szCs w:val="18"/>
        </w:rPr>
        <w:br/>
      </w:r>
    </w:p>
    <w:p w14:paraId="7B272FCB" w14:textId="77777777" w:rsidR="00BD46B0" w:rsidRDefault="00CA57DA" w:rsidP="00CA57DA">
      <w:pPr>
        <w:spacing w:before="0" w:after="0"/>
        <w:ind w:left="1134"/>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w:t>
      </w:r>
    </w:p>
    <w:p w14:paraId="50536A7F" w14:textId="5706D07A" w:rsidR="00CA57DA" w:rsidRPr="00BD46B0" w:rsidRDefault="00CA57DA" w:rsidP="00BD46B0">
      <w:pPr>
        <w:pStyle w:val="ListParagraph"/>
        <w:numPr>
          <w:ilvl w:val="2"/>
          <w:numId w:val="8"/>
        </w:numPr>
        <w:spacing w:before="0" w:after="0"/>
        <w:rPr>
          <w:rFonts w:cs="Calibri"/>
          <w:sz w:val="18"/>
          <w:szCs w:val="18"/>
        </w:rPr>
      </w:pPr>
      <w:r w:rsidRPr="00BD46B0">
        <w:rPr>
          <w:rFonts w:cs="Calibri"/>
          <w:sz w:val="18"/>
          <w:szCs w:val="18"/>
        </w:rPr>
        <w:t xml:space="preserve">When application route the workspace – you might see address is missing and  this is  due to his issue, and missing address will cause T24 Provision error for Create </w:t>
      </w:r>
      <w:r w:rsidR="00BD46B0">
        <w:rPr>
          <w:rFonts w:cs="Calibri"/>
          <w:sz w:val="18"/>
          <w:szCs w:val="18"/>
        </w:rPr>
        <w:t>Applicant</w:t>
      </w:r>
      <w:r w:rsidRPr="00BD46B0">
        <w:rPr>
          <w:rFonts w:cs="Calibri"/>
          <w:sz w:val="18"/>
          <w:szCs w:val="18"/>
        </w:rPr>
        <w:t xml:space="preserve"> CI</w:t>
      </w:r>
      <w:r w:rsidR="00BD46B0">
        <w:rPr>
          <w:rFonts w:cs="Calibri"/>
          <w:sz w:val="18"/>
          <w:szCs w:val="18"/>
        </w:rPr>
        <w:t>, Create Non-Signer CIF, Create Auth Signer CIF</w:t>
      </w:r>
      <w:r w:rsidRPr="00BD46B0">
        <w:rPr>
          <w:rFonts w:cs="Calibri"/>
          <w:sz w:val="18"/>
          <w:szCs w:val="18"/>
        </w:rPr>
        <w:t xml:space="preserve"> and Biz CIF</w:t>
      </w:r>
    </w:p>
    <w:p w14:paraId="51DE71E0" w14:textId="77777777" w:rsidR="00CA57DA" w:rsidRPr="00CA57DA" w:rsidRDefault="00CA57DA" w:rsidP="00CA57DA">
      <w:pPr>
        <w:pStyle w:val="ListParagraph"/>
        <w:numPr>
          <w:ilvl w:val="0"/>
          <w:numId w:val="0"/>
        </w:numPr>
        <w:spacing w:before="0" w:after="0"/>
        <w:ind w:left="1584"/>
        <w:rPr>
          <w:rFonts w:cs="Calibri"/>
          <w:color w:val="auto"/>
          <w:sz w:val="18"/>
          <w:szCs w:val="18"/>
        </w:rPr>
      </w:pPr>
    </w:p>
    <w:p w14:paraId="7B053817" w14:textId="4E9DCEB3" w:rsidR="005E5104" w:rsidRPr="005E5104" w:rsidRDefault="005E5104" w:rsidP="005E5104">
      <w:pPr>
        <w:pStyle w:val="ListParagraph"/>
        <w:numPr>
          <w:ilvl w:val="0"/>
          <w:numId w:val="12"/>
        </w:numPr>
        <w:spacing w:before="0" w:after="0"/>
        <w:rPr>
          <w:rFonts w:cs="Calibri"/>
          <w:b/>
          <w:bCs/>
          <w:color w:val="auto"/>
          <w:sz w:val="18"/>
          <w:szCs w:val="18"/>
        </w:rPr>
      </w:pPr>
      <w:r>
        <w:rPr>
          <w:rFonts w:cs="Calibri"/>
          <w:b/>
          <w:bCs/>
          <w:color w:val="auto"/>
          <w:sz w:val="18"/>
          <w:szCs w:val="18"/>
        </w:rPr>
        <w:t>Funding Form</w:t>
      </w:r>
    </w:p>
    <w:p w14:paraId="41689C27" w14:textId="42FD1252" w:rsidR="00905267" w:rsidRPr="005E5104" w:rsidRDefault="00423780" w:rsidP="00423780">
      <w:pPr>
        <w:pStyle w:val="ListParagraph"/>
        <w:numPr>
          <w:ilvl w:val="1"/>
          <w:numId w:val="12"/>
        </w:numPr>
        <w:spacing w:before="0" w:after="0"/>
        <w:rPr>
          <w:rFonts w:cs="Calibri"/>
          <w:b/>
          <w:bCs/>
          <w:color w:val="auto"/>
          <w:sz w:val="18"/>
          <w:szCs w:val="18"/>
        </w:rPr>
      </w:pPr>
      <w:r w:rsidRPr="005E5104">
        <w:rPr>
          <w:rFonts w:cs="Calibri"/>
          <w:color w:val="auto"/>
          <w:sz w:val="18"/>
          <w:szCs w:val="18"/>
        </w:rPr>
        <w:t>Used Funding form for Personal DCO in Production as guideline to test against for UX per agreement from CWB (Did not use Figma)</w:t>
      </w:r>
    </w:p>
    <w:p w14:paraId="088B2FAB" w14:textId="078C865A" w:rsidR="00A66ED2" w:rsidRPr="005E5104" w:rsidRDefault="00A66ED2" w:rsidP="00A66ED2">
      <w:pPr>
        <w:pStyle w:val="ListParagraph"/>
        <w:numPr>
          <w:ilvl w:val="1"/>
          <w:numId w:val="12"/>
        </w:numPr>
        <w:spacing w:before="0" w:after="0"/>
        <w:rPr>
          <w:rFonts w:cs="Calibri"/>
          <w:color w:val="auto"/>
          <w:sz w:val="18"/>
          <w:szCs w:val="18"/>
        </w:rPr>
      </w:pPr>
      <w:r w:rsidRPr="005E5104">
        <w:rPr>
          <w:rFonts w:cs="Calibri"/>
          <w:color w:val="172B4D"/>
          <w:sz w:val="18"/>
          <w:szCs w:val="18"/>
        </w:rPr>
        <w:t>Show the Business Delegate page again and Stall there before Transitioning to the Funding form: Application Approval page </w:t>
      </w:r>
      <w:hyperlink r:id="rId52" w:history="1">
        <w:r w:rsidRPr="005E5104">
          <w:rPr>
            <w:rStyle w:val="Hyperlink"/>
            <w:rFonts w:cs="Calibri"/>
            <w:color w:val="03899C"/>
            <w:sz w:val="18"/>
            <w:szCs w:val="18"/>
          </w:rPr>
          <w:t>https://servicedesk.temenos.com/tickets/browse/CWBSB-869</w:t>
        </w:r>
      </w:hyperlink>
    </w:p>
    <w:p w14:paraId="7E0E0C64" w14:textId="0F6DE4CF" w:rsidR="00F32446" w:rsidRPr="00BE5663" w:rsidRDefault="00423780" w:rsidP="00F32446">
      <w:pPr>
        <w:pStyle w:val="ListParagraph"/>
        <w:numPr>
          <w:ilvl w:val="1"/>
          <w:numId w:val="12"/>
        </w:numPr>
        <w:spacing w:before="0" w:after="0"/>
        <w:rPr>
          <w:rFonts w:cs="Calibri"/>
          <w:color w:val="auto"/>
          <w:sz w:val="18"/>
          <w:szCs w:val="18"/>
        </w:rPr>
      </w:pPr>
      <w:r w:rsidRPr="00BE5663">
        <w:rPr>
          <w:rFonts w:cs="Calibri"/>
          <w:color w:val="auto"/>
          <w:sz w:val="18"/>
          <w:szCs w:val="18"/>
        </w:rPr>
        <w:t>Select From my other FI logged the</w:t>
      </w:r>
      <w:r w:rsidR="005B55A6" w:rsidRPr="00BE5663">
        <w:rPr>
          <w:rFonts w:cs="Calibri"/>
          <w:color w:val="auto"/>
          <w:sz w:val="18"/>
          <w:szCs w:val="18"/>
        </w:rPr>
        <w:t xml:space="preserve"> following</w:t>
      </w:r>
      <w:r w:rsidRPr="00BE5663">
        <w:rPr>
          <w:rFonts w:cs="Calibri"/>
          <w:color w:val="auto"/>
          <w:sz w:val="18"/>
          <w:szCs w:val="18"/>
        </w:rPr>
        <w:t xml:space="preserve"> issues under</w:t>
      </w:r>
      <w:r w:rsidR="00F32446" w:rsidRPr="00BE5663">
        <w:rPr>
          <w:rFonts w:cs="Calibri"/>
          <w:color w:val="auto"/>
          <w:sz w:val="18"/>
          <w:szCs w:val="18"/>
        </w:rPr>
        <w:t xml:space="preserve"> </w:t>
      </w:r>
      <w:hyperlink r:id="rId53" w:history="1">
        <w:r w:rsidR="00F32446" w:rsidRPr="00BE5663">
          <w:rPr>
            <w:rStyle w:val="Hyperlink"/>
            <w:rFonts w:cs="Calibri"/>
            <w:sz w:val="18"/>
            <w:szCs w:val="18"/>
            <w:shd w:val="clear" w:color="auto" w:fill="FFFFFF"/>
          </w:rPr>
          <w:t>https://servicedesk.temenos.com/tickets/browse/CWBSB-251</w:t>
        </w:r>
      </w:hyperlink>
    </w:p>
    <w:p w14:paraId="6039F233" w14:textId="24E85A59" w:rsidR="00423780" w:rsidRPr="00BE5663" w:rsidRDefault="00423780" w:rsidP="006133D7">
      <w:pPr>
        <w:pStyle w:val="ListParagraph"/>
        <w:numPr>
          <w:ilvl w:val="2"/>
          <w:numId w:val="21"/>
        </w:numPr>
        <w:spacing w:before="0" w:after="0"/>
        <w:rPr>
          <w:rFonts w:cs="Calibri"/>
          <w:color w:val="auto"/>
          <w:sz w:val="18"/>
          <w:szCs w:val="18"/>
        </w:rPr>
      </w:pPr>
      <w:r w:rsidRPr="00BE5663">
        <w:rPr>
          <w:rFonts w:cs="Calibri"/>
          <w:color w:val="auto"/>
          <w:sz w:val="18"/>
          <w:szCs w:val="18"/>
        </w:rPr>
        <w:t xml:space="preserve">Fill in </w:t>
      </w:r>
      <w:proofErr w:type="spellStart"/>
      <w:r w:rsidRPr="00BE5663">
        <w:rPr>
          <w:rFonts w:cs="Calibri"/>
          <w:color w:val="auto"/>
          <w:sz w:val="18"/>
          <w:szCs w:val="18"/>
        </w:rPr>
        <w:t>Flinks</w:t>
      </w:r>
      <w:proofErr w:type="spellEnd"/>
      <w:r w:rsidRPr="00BE5663">
        <w:rPr>
          <w:rFonts w:cs="Calibri"/>
          <w:color w:val="auto"/>
          <w:sz w:val="18"/>
          <w:szCs w:val="18"/>
        </w:rPr>
        <w:t xml:space="preserve"> info, it Is not advancing to the Fund Transfer page (happening intermittently) </w:t>
      </w:r>
    </w:p>
    <w:p w14:paraId="34657EA1" w14:textId="57FFF04D" w:rsidR="00423780" w:rsidRPr="00BE5663" w:rsidRDefault="00423780" w:rsidP="006133D7">
      <w:pPr>
        <w:pStyle w:val="ListParagraph"/>
        <w:numPr>
          <w:ilvl w:val="2"/>
          <w:numId w:val="21"/>
        </w:numPr>
        <w:spacing w:before="0" w:after="0"/>
        <w:rPr>
          <w:rFonts w:cs="Calibri"/>
          <w:color w:val="auto"/>
          <w:sz w:val="18"/>
          <w:szCs w:val="18"/>
        </w:rPr>
      </w:pPr>
      <w:r w:rsidRPr="00BE5663">
        <w:rPr>
          <w:rFonts w:cs="Calibri"/>
          <w:color w:val="auto"/>
          <w:sz w:val="18"/>
          <w:szCs w:val="18"/>
        </w:rPr>
        <w:t>Missing Modal 4.9a</w:t>
      </w:r>
    </w:p>
    <w:p w14:paraId="10B2904B" w14:textId="670DADEE" w:rsidR="00423780" w:rsidRPr="00BE5663" w:rsidRDefault="00423780" w:rsidP="006133D7">
      <w:pPr>
        <w:pStyle w:val="ListParagraph"/>
        <w:numPr>
          <w:ilvl w:val="2"/>
          <w:numId w:val="21"/>
        </w:numPr>
        <w:spacing w:before="0" w:after="0"/>
        <w:rPr>
          <w:rFonts w:cs="Calibri"/>
          <w:color w:val="auto"/>
          <w:sz w:val="18"/>
          <w:szCs w:val="18"/>
        </w:rPr>
      </w:pPr>
      <w:r w:rsidRPr="00BE5663">
        <w:rPr>
          <w:rFonts w:cs="Calibri"/>
          <w:color w:val="172B4D"/>
          <w:sz w:val="18"/>
          <w:szCs w:val="18"/>
          <w:shd w:val="clear" w:color="auto" w:fill="FFFFFF"/>
        </w:rPr>
        <w:t xml:space="preserve">Not </w:t>
      </w:r>
      <w:r w:rsidR="00044297" w:rsidRPr="00BE5663">
        <w:rPr>
          <w:rFonts w:cs="Calibri"/>
          <w:color w:val="172B4D"/>
          <w:sz w:val="18"/>
          <w:szCs w:val="18"/>
          <w:shd w:val="clear" w:color="auto" w:fill="FFFFFF"/>
        </w:rPr>
        <w:t>showing the</w:t>
      </w:r>
      <w:r w:rsidRPr="00BE5663">
        <w:rPr>
          <w:rFonts w:cs="Calibri"/>
          <w:color w:val="172B4D"/>
          <w:sz w:val="18"/>
          <w:szCs w:val="18"/>
          <w:shd w:val="clear" w:color="auto" w:fill="FFFFFF"/>
        </w:rPr>
        <w:t xml:space="preserve"> quantity of each product created so user cannot transfer funds of every account.  </w:t>
      </w:r>
    </w:p>
    <w:p w14:paraId="2F7453B3" w14:textId="7FE2AF21" w:rsidR="00423780" w:rsidRPr="00BE5663" w:rsidRDefault="00423780" w:rsidP="006133D7">
      <w:pPr>
        <w:pStyle w:val="ListParagraph"/>
        <w:numPr>
          <w:ilvl w:val="2"/>
          <w:numId w:val="21"/>
        </w:numPr>
        <w:spacing w:before="0" w:after="0"/>
        <w:rPr>
          <w:rFonts w:cs="Calibri"/>
          <w:color w:val="auto"/>
          <w:sz w:val="18"/>
          <w:szCs w:val="18"/>
        </w:rPr>
      </w:pPr>
      <w:r w:rsidRPr="00BE5663">
        <w:rPr>
          <w:rFonts w:cs="Calibri"/>
          <w:color w:val="172B4D"/>
          <w:sz w:val="18"/>
          <w:szCs w:val="18"/>
          <w:shd w:val="clear" w:color="auto" w:fill="FFFFFF"/>
        </w:rPr>
        <w:t>If amount = 0.00 – stuck on the page</w:t>
      </w:r>
    </w:p>
    <w:p w14:paraId="671B61FC" w14:textId="46D1AF12" w:rsidR="00F32446" w:rsidRPr="00BE5663" w:rsidRDefault="00F32446" w:rsidP="00F32446">
      <w:pPr>
        <w:pStyle w:val="ListParagraph"/>
        <w:numPr>
          <w:ilvl w:val="1"/>
          <w:numId w:val="12"/>
        </w:numPr>
        <w:spacing w:before="0" w:after="0"/>
        <w:rPr>
          <w:rFonts w:cs="Calibri"/>
          <w:color w:val="auto"/>
          <w:sz w:val="18"/>
          <w:szCs w:val="18"/>
        </w:rPr>
      </w:pPr>
      <w:r w:rsidRPr="00BE5663">
        <w:rPr>
          <w:rFonts w:cs="Calibri"/>
          <w:color w:val="auto"/>
          <w:sz w:val="18"/>
          <w:szCs w:val="18"/>
        </w:rPr>
        <w:t xml:space="preserve">Funding Transfer error page </w:t>
      </w:r>
      <w:hyperlink r:id="rId54" w:history="1">
        <w:r w:rsidRPr="00BE5663">
          <w:rPr>
            <w:rStyle w:val="Hyperlink"/>
            <w:rFonts w:cs="Calibri"/>
            <w:sz w:val="18"/>
            <w:szCs w:val="18"/>
          </w:rPr>
          <w:t>https://servicedesk.temenos.com/tickets/browse/CWBSB-252</w:t>
        </w:r>
      </w:hyperlink>
    </w:p>
    <w:p w14:paraId="366582CB" w14:textId="6DD296F6" w:rsidR="00F32446" w:rsidRPr="005E5104" w:rsidRDefault="00645DA3" w:rsidP="00F32446">
      <w:pPr>
        <w:pStyle w:val="ListParagraph"/>
        <w:numPr>
          <w:ilvl w:val="2"/>
          <w:numId w:val="12"/>
        </w:numPr>
        <w:spacing w:before="0" w:after="0"/>
        <w:rPr>
          <w:rFonts w:cs="Calibri"/>
          <w:color w:val="auto"/>
          <w:sz w:val="18"/>
          <w:szCs w:val="18"/>
        </w:rPr>
      </w:pPr>
      <w:r>
        <w:rPr>
          <w:rFonts w:cs="Calibri"/>
          <w:color w:val="auto"/>
          <w:sz w:val="18"/>
          <w:szCs w:val="18"/>
        </w:rPr>
        <w:t>S</w:t>
      </w:r>
      <w:r w:rsidR="00F32446" w:rsidRPr="00BE5663">
        <w:rPr>
          <w:rFonts w:cs="Calibri"/>
          <w:color w:val="auto"/>
          <w:sz w:val="18"/>
          <w:szCs w:val="18"/>
        </w:rPr>
        <w:t xml:space="preserve">ee HTTP Post error </w:t>
      </w:r>
    </w:p>
    <w:p w14:paraId="3EF93965" w14:textId="77777777" w:rsidR="002B47B6" w:rsidRDefault="002B47B6" w:rsidP="00BD46B0">
      <w:pPr>
        <w:spacing w:before="0" w:after="0"/>
        <w:ind w:left="1152"/>
        <w:rPr>
          <w:rFonts w:ascii="Calibri" w:hAnsi="Calibri" w:cs="Calibri"/>
          <w:b/>
          <w:bCs/>
          <w:sz w:val="18"/>
          <w:szCs w:val="18"/>
          <w:u w:val="single"/>
        </w:rPr>
      </w:pPr>
    </w:p>
    <w:p w14:paraId="05AF65C7" w14:textId="41719F4E" w:rsidR="00BD46B0" w:rsidRDefault="00423780" w:rsidP="00BD46B0">
      <w:pPr>
        <w:spacing w:before="0" w:after="0"/>
        <w:ind w:left="1152"/>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w:t>
      </w:r>
    </w:p>
    <w:p w14:paraId="5F086E0A" w14:textId="77777777" w:rsidR="00BD46B0" w:rsidRDefault="00A66ED2" w:rsidP="00BD46B0">
      <w:pPr>
        <w:pStyle w:val="ListParagraph"/>
        <w:numPr>
          <w:ilvl w:val="2"/>
          <w:numId w:val="8"/>
        </w:numPr>
        <w:spacing w:before="0" w:after="0"/>
        <w:rPr>
          <w:rFonts w:cs="Calibri"/>
          <w:sz w:val="18"/>
          <w:szCs w:val="18"/>
        </w:rPr>
      </w:pPr>
      <w:r w:rsidRPr="00BD46B0">
        <w:rPr>
          <w:rFonts w:cs="Calibri"/>
          <w:sz w:val="18"/>
          <w:szCs w:val="18"/>
        </w:rPr>
        <w:t>When transiting to Funding form</w:t>
      </w:r>
      <w:r w:rsidR="00F32446" w:rsidRPr="00BD46B0">
        <w:rPr>
          <w:rFonts w:cs="Calibri"/>
          <w:sz w:val="18"/>
          <w:szCs w:val="18"/>
        </w:rPr>
        <w:t xml:space="preserve">- </w:t>
      </w:r>
      <w:r w:rsidRPr="00BD46B0">
        <w:rPr>
          <w:rFonts w:cs="Calibri"/>
          <w:sz w:val="18"/>
          <w:szCs w:val="18"/>
        </w:rPr>
        <w:t xml:space="preserve">Approval Application page – see stall on the Business Delegate page a few second before showing the Approval page.   </w:t>
      </w:r>
    </w:p>
    <w:p w14:paraId="474E9528" w14:textId="79A8E28F" w:rsidR="00423780" w:rsidRPr="00BD46B0" w:rsidRDefault="00423780" w:rsidP="00BD46B0">
      <w:pPr>
        <w:pStyle w:val="ListParagraph"/>
        <w:numPr>
          <w:ilvl w:val="2"/>
          <w:numId w:val="8"/>
        </w:numPr>
        <w:spacing w:before="0" w:after="0"/>
        <w:rPr>
          <w:rFonts w:cs="Calibri"/>
          <w:sz w:val="18"/>
          <w:szCs w:val="18"/>
        </w:rPr>
      </w:pPr>
      <w:r w:rsidRPr="00BD46B0">
        <w:rPr>
          <w:rFonts w:cs="Calibri"/>
          <w:sz w:val="18"/>
          <w:szCs w:val="18"/>
        </w:rPr>
        <w:t xml:space="preserve">If user select </w:t>
      </w:r>
      <w:r w:rsidR="00044297" w:rsidRPr="00BD46B0">
        <w:rPr>
          <w:rFonts w:cs="Calibri"/>
          <w:sz w:val="18"/>
          <w:szCs w:val="18"/>
        </w:rPr>
        <w:t>Funding Method = From my other FI – they might run into issues where they cannot transfer funds to the accounts that were created due to issues from in CWBSB-251</w:t>
      </w:r>
      <w:r w:rsidR="00F32446" w:rsidRPr="00BD46B0">
        <w:rPr>
          <w:rFonts w:cs="Calibri"/>
          <w:sz w:val="18"/>
          <w:szCs w:val="18"/>
        </w:rPr>
        <w:t xml:space="preserve">, if you get </w:t>
      </w:r>
      <w:r w:rsidR="00F32446" w:rsidRPr="00BD46B0">
        <w:rPr>
          <w:rFonts w:cs="Calibri"/>
          <w:sz w:val="18"/>
          <w:szCs w:val="18"/>
        </w:rPr>
        <w:lastRenderedPageBreak/>
        <w:t xml:space="preserve">error during the Transfer, you will see Funding Transfer error </w:t>
      </w:r>
      <w:r w:rsidR="00401728" w:rsidRPr="00BD46B0">
        <w:rPr>
          <w:rFonts w:cs="Calibri"/>
          <w:sz w:val="18"/>
          <w:szCs w:val="18"/>
        </w:rPr>
        <w:t>page,</w:t>
      </w:r>
      <w:r w:rsidR="00F32446" w:rsidRPr="00BD46B0">
        <w:rPr>
          <w:rFonts w:cs="Calibri"/>
          <w:sz w:val="18"/>
          <w:szCs w:val="18"/>
        </w:rPr>
        <w:t xml:space="preserve"> but you will encounter Http Post error click Next on this page </w:t>
      </w:r>
    </w:p>
    <w:p w14:paraId="2FD8F5E0" w14:textId="77777777" w:rsidR="000E2D34" w:rsidRPr="00BE5663" w:rsidRDefault="000E2D34" w:rsidP="003747B1">
      <w:pPr>
        <w:spacing w:before="0" w:after="0"/>
        <w:rPr>
          <w:rFonts w:ascii="Calibri" w:hAnsi="Calibri" w:cs="Calibri"/>
          <w:sz w:val="18"/>
          <w:szCs w:val="18"/>
        </w:rPr>
      </w:pPr>
    </w:p>
    <w:p w14:paraId="52A23F3B" w14:textId="475F3448" w:rsidR="006B2A6C" w:rsidRPr="00BE5663" w:rsidRDefault="006B2A6C" w:rsidP="006B2A6C">
      <w:pPr>
        <w:pStyle w:val="ListParagraph"/>
        <w:numPr>
          <w:ilvl w:val="0"/>
          <w:numId w:val="12"/>
        </w:numPr>
        <w:spacing w:before="0" w:after="0"/>
        <w:rPr>
          <w:rFonts w:cs="Calibri"/>
          <w:b/>
          <w:bCs/>
          <w:color w:val="auto"/>
          <w:sz w:val="18"/>
          <w:szCs w:val="18"/>
        </w:rPr>
      </w:pPr>
      <w:r w:rsidRPr="00BE5663">
        <w:rPr>
          <w:rFonts w:cs="Calibri"/>
          <w:b/>
          <w:bCs/>
          <w:color w:val="auto"/>
          <w:sz w:val="18"/>
          <w:szCs w:val="18"/>
        </w:rPr>
        <w:t>Emails</w:t>
      </w:r>
      <w:r w:rsidR="005462FC" w:rsidRPr="00BE5663">
        <w:rPr>
          <w:rFonts w:cs="Calibri"/>
          <w:b/>
          <w:bCs/>
          <w:color w:val="auto"/>
          <w:sz w:val="18"/>
          <w:szCs w:val="18"/>
        </w:rPr>
        <w:t xml:space="preserve"> </w:t>
      </w:r>
    </w:p>
    <w:p w14:paraId="19467802" w14:textId="117300E3" w:rsidR="009C0AC7" w:rsidRPr="00BE5663" w:rsidRDefault="006B2A6C"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Approve Email –</w:t>
      </w:r>
      <w:r w:rsidR="008321C3">
        <w:rPr>
          <w:rFonts w:cs="Calibri"/>
          <w:color w:val="auto"/>
          <w:spacing w:val="-4"/>
          <w:sz w:val="18"/>
          <w:szCs w:val="18"/>
          <w:shd w:val="clear" w:color="auto" w:fill="FFFFFF"/>
        </w:rPr>
        <w:t xml:space="preserve"> Missing product and not generating at all</w:t>
      </w:r>
      <w:r w:rsidR="005749C0" w:rsidRPr="00BE5663">
        <w:rPr>
          <w:rFonts w:cs="Calibri"/>
          <w:color w:val="auto"/>
          <w:spacing w:val="-4"/>
          <w:sz w:val="18"/>
          <w:szCs w:val="18"/>
          <w:shd w:val="clear" w:color="auto" w:fill="FFFFFF"/>
        </w:rPr>
        <w:t>.</w:t>
      </w:r>
    </w:p>
    <w:p w14:paraId="35609CD1" w14:textId="71131551" w:rsidR="006B2A6C" w:rsidRPr="00BE5663" w:rsidRDefault="005462FC"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Get Approved email when T24 call have not finish yet</w:t>
      </w:r>
      <w:r w:rsidR="005749C0" w:rsidRPr="00BE5663">
        <w:rPr>
          <w:rFonts w:cs="Calibri"/>
          <w:color w:val="auto"/>
          <w:spacing w:val="-4"/>
          <w:sz w:val="18"/>
          <w:szCs w:val="18"/>
          <w:shd w:val="clear" w:color="auto" w:fill="FFFFFF"/>
        </w:rPr>
        <w:t>.</w:t>
      </w:r>
      <w:r w:rsidR="002E3300">
        <w:rPr>
          <w:rFonts w:cs="Calibri"/>
          <w:color w:val="auto"/>
          <w:spacing w:val="-4"/>
          <w:sz w:val="18"/>
          <w:szCs w:val="18"/>
          <w:shd w:val="clear" w:color="auto" w:fill="FFFFFF"/>
        </w:rPr>
        <w:t xml:space="preserve"> (Missing products)</w:t>
      </w:r>
    </w:p>
    <w:p w14:paraId="7320F0D4" w14:textId="4D3D1241"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Review email – incorrect content and sender</w:t>
      </w:r>
      <w:r w:rsidR="00BC496C">
        <w:rPr>
          <w:rFonts w:cs="Calibri"/>
          <w:color w:val="auto"/>
          <w:spacing w:val="-4"/>
          <w:sz w:val="18"/>
          <w:szCs w:val="18"/>
          <w:shd w:val="clear" w:color="auto" w:fill="FFFFFF"/>
        </w:rPr>
        <w:t xml:space="preserve"> (Seeing Motive Content)</w:t>
      </w:r>
    </w:p>
    <w:p w14:paraId="19E7759A" w14:textId="6C04F189" w:rsidR="004D2BCE" w:rsidRPr="00BE5663" w:rsidRDefault="004D2BCE" w:rsidP="006B2A6C">
      <w:pPr>
        <w:pStyle w:val="ListParagraph"/>
        <w:numPr>
          <w:ilvl w:val="1"/>
          <w:numId w:val="12"/>
        </w:numPr>
        <w:spacing w:before="0" w:after="0"/>
        <w:rPr>
          <w:rFonts w:cs="Calibri"/>
          <w:color w:val="auto"/>
          <w:sz w:val="18"/>
          <w:szCs w:val="18"/>
        </w:rPr>
      </w:pPr>
      <w:r w:rsidRPr="00BE5663">
        <w:rPr>
          <w:rFonts w:cs="Calibri"/>
          <w:color w:val="auto"/>
          <w:spacing w:val="-4"/>
          <w:sz w:val="18"/>
          <w:szCs w:val="18"/>
          <w:shd w:val="clear" w:color="auto" w:fill="FFFFFF"/>
        </w:rPr>
        <w:t xml:space="preserve">Getting Empty Application Completed Email </w:t>
      </w:r>
    </w:p>
    <w:p w14:paraId="75A160B7" w14:textId="651DD3CC" w:rsidR="008E71F9" w:rsidRPr="00BE5663" w:rsidRDefault="008E71F9" w:rsidP="006B2A6C">
      <w:pPr>
        <w:pStyle w:val="ListParagraph"/>
        <w:numPr>
          <w:ilvl w:val="1"/>
          <w:numId w:val="12"/>
        </w:numPr>
        <w:spacing w:before="0" w:after="0"/>
        <w:rPr>
          <w:rFonts w:cs="Calibri"/>
          <w:color w:val="auto"/>
          <w:sz w:val="18"/>
          <w:szCs w:val="18"/>
        </w:rPr>
      </w:pPr>
      <w:r w:rsidRPr="00BE5663">
        <w:rPr>
          <w:rFonts w:cs="Calibri"/>
          <w:color w:val="auto"/>
          <w:sz w:val="18"/>
          <w:szCs w:val="18"/>
        </w:rPr>
        <w:t>Empty Email Reminder email being generated</w:t>
      </w:r>
      <w:r w:rsidR="005749C0" w:rsidRPr="00BE5663">
        <w:rPr>
          <w:rFonts w:cs="Calibri"/>
          <w:color w:val="auto"/>
          <w:sz w:val="18"/>
          <w:szCs w:val="18"/>
        </w:rPr>
        <w:t>.</w:t>
      </w:r>
      <w:r w:rsidR="002E3300">
        <w:rPr>
          <w:rFonts w:cs="Calibri"/>
          <w:color w:val="auto"/>
          <w:sz w:val="18"/>
          <w:szCs w:val="18"/>
        </w:rPr>
        <w:t xml:space="preserve"> (Nurture Email)</w:t>
      </w:r>
    </w:p>
    <w:p w14:paraId="0CD5DF99" w14:textId="19AAFFDE" w:rsidR="00162392" w:rsidRPr="00BE5663" w:rsidRDefault="00162392" w:rsidP="006B2A6C">
      <w:pPr>
        <w:pStyle w:val="ListParagraph"/>
        <w:numPr>
          <w:ilvl w:val="1"/>
          <w:numId w:val="12"/>
        </w:numPr>
        <w:spacing w:before="0" w:after="0"/>
        <w:rPr>
          <w:rFonts w:cs="Calibri"/>
          <w:color w:val="auto"/>
          <w:sz w:val="18"/>
          <w:szCs w:val="18"/>
        </w:rPr>
      </w:pPr>
      <w:r w:rsidRPr="00BE5663">
        <w:rPr>
          <w:rFonts w:cs="Calibri"/>
          <w:color w:val="auto"/>
          <w:sz w:val="18"/>
          <w:szCs w:val="18"/>
        </w:rPr>
        <w:t>Manual IDV Email</w:t>
      </w:r>
      <w:r w:rsidR="00094370" w:rsidRPr="00BE5663">
        <w:rPr>
          <w:rFonts w:cs="Calibri"/>
          <w:color w:val="auto"/>
          <w:sz w:val="18"/>
          <w:szCs w:val="18"/>
        </w:rPr>
        <w:t xml:space="preserve"> – Restructured the </w:t>
      </w:r>
      <w:r w:rsidR="00B12EE4" w:rsidRPr="00BE5663">
        <w:rPr>
          <w:rFonts w:cs="Calibri"/>
          <w:color w:val="auto"/>
          <w:sz w:val="18"/>
          <w:szCs w:val="18"/>
        </w:rPr>
        <w:t>Authorized</w:t>
      </w:r>
      <w:r w:rsidR="00094370" w:rsidRPr="00BE5663">
        <w:rPr>
          <w:rFonts w:cs="Calibri"/>
          <w:color w:val="auto"/>
          <w:sz w:val="18"/>
          <w:szCs w:val="18"/>
        </w:rPr>
        <w:t xml:space="preserve"> Signer flow- when </w:t>
      </w:r>
      <w:r w:rsidR="00B12EE4" w:rsidRPr="00BE5663">
        <w:rPr>
          <w:rFonts w:cs="Calibri"/>
          <w:color w:val="auto"/>
          <w:sz w:val="18"/>
          <w:szCs w:val="18"/>
        </w:rPr>
        <w:t>Authorized</w:t>
      </w:r>
      <w:r w:rsidR="00094370" w:rsidRPr="00BE5663">
        <w:rPr>
          <w:rFonts w:cs="Calibri"/>
          <w:color w:val="auto"/>
          <w:sz w:val="18"/>
          <w:szCs w:val="18"/>
        </w:rPr>
        <w:t xml:space="preserve"> signer </w:t>
      </w:r>
      <w:r w:rsidR="004D2BCE" w:rsidRPr="00BE5663">
        <w:rPr>
          <w:rFonts w:cs="Calibri"/>
          <w:color w:val="auto"/>
          <w:sz w:val="18"/>
          <w:szCs w:val="18"/>
        </w:rPr>
        <w:t>selected,</w:t>
      </w:r>
      <w:r w:rsidR="00094370" w:rsidRPr="00BE5663">
        <w:rPr>
          <w:rFonts w:cs="Calibri"/>
          <w:color w:val="auto"/>
          <w:sz w:val="18"/>
          <w:szCs w:val="18"/>
        </w:rPr>
        <w:t xml:space="preserve"> they </w:t>
      </w:r>
      <w:r w:rsidR="005B2811" w:rsidRPr="00BE5663">
        <w:rPr>
          <w:rFonts w:cs="Calibri"/>
          <w:color w:val="auto"/>
          <w:sz w:val="18"/>
          <w:szCs w:val="18"/>
        </w:rPr>
        <w:t>want</w:t>
      </w:r>
      <w:r w:rsidR="00094370" w:rsidRPr="00BE5663">
        <w:rPr>
          <w:rFonts w:cs="Calibri"/>
          <w:color w:val="auto"/>
          <w:sz w:val="18"/>
          <w:szCs w:val="18"/>
        </w:rPr>
        <w:t xml:space="preserve"> Manual IDV they will see the Submission Complete </w:t>
      </w:r>
      <w:r w:rsidR="002D1C74" w:rsidRPr="00BE5663">
        <w:rPr>
          <w:rFonts w:cs="Calibri"/>
          <w:color w:val="auto"/>
          <w:sz w:val="18"/>
          <w:szCs w:val="18"/>
        </w:rPr>
        <w:t>Page</w:t>
      </w:r>
      <w:r w:rsidR="00094370" w:rsidRPr="00BE5663">
        <w:rPr>
          <w:rFonts w:cs="Calibri"/>
          <w:color w:val="auto"/>
          <w:sz w:val="18"/>
          <w:szCs w:val="18"/>
        </w:rPr>
        <w:t xml:space="preserve"> Instead of the Manual IDV page and there is a story to </w:t>
      </w:r>
      <w:r w:rsidR="007A07B5" w:rsidRPr="00BE5663">
        <w:rPr>
          <w:rFonts w:cs="Calibri"/>
          <w:color w:val="auto"/>
          <w:sz w:val="18"/>
          <w:szCs w:val="18"/>
        </w:rPr>
        <w:t>generate</w:t>
      </w:r>
      <w:r w:rsidR="00094370" w:rsidRPr="00BE5663">
        <w:rPr>
          <w:rFonts w:cs="Calibri"/>
          <w:color w:val="auto"/>
          <w:sz w:val="18"/>
          <w:szCs w:val="18"/>
        </w:rPr>
        <w:t xml:space="preserve"> the Manual IDV email. </w:t>
      </w:r>
    </w:p>
    <w:p w14:paraId="619C516B" w14:textId="14445B3A" w:rsidR="008321C3" w:rsidRPr="008321C3" w:rsidRDefault="004D2BCE" w:rsidP="008321C3">
      <w:pPr>
        <w:pStyle w:val="ListParagraph"/>
        <w:numPr>
          <w:ilvl w:val="1"/>
          <w:numId w:val="12"/>
        </w:numPr>
        <w:spacing w:before="0" w:after="0"/>
        <w:rPr>
          <w:rFonts w:cs="Calibri"/>
          <w:color w:val="auto"/>
          <w:sz w:val="18"/>
          <w:szCs w:val="18"/>
        </w:rPr>
      </w:pPr>
      <w:r w:rsidRPr="00BE5663">
        <w:rPr>
          <w:rFonts w:cs="Calibri"/>
          <w:color w:val="auto"/>
          <w:sz w:val="18"/>
          <w:szCs w:val="18"/>
        </w:rPr>
        <w:t xml:space="preserve">Not sending Cancel email to all the Authorized Signers </w:t>
      </w:r>
    </w:p>
    <w:p w14:paraId="25B5CD5F" w14:textId="62FBCB9E" w:rsidR="006B2A6C" w:rsidRPr="002E3300" w:rsidRDefault="006B2A6C" w:rsidP="008321C3">
      <w:pPr>
        <w:pStyle w:val="ListParagraph"/>
        <w:numPr>
          <w:ilvl w:val="0"/>
          <w:numId w:val="0"/>
        </w:numPr>
        <w:spacing w:before="0" w:after="0"/>
        <w:ind w:left="1584"/>
        <w:rPr>
          <w:rFonts w:cs="Calibri"/>
          <w:sz w:val="18"/>
          <w:szCs w:val="18"/>
        </w:rPr>
      </w:pPr>
    </w:p>
    <w:tbl>
      <w:tblPr>
        <w:tblW w:w="9356" w:type="dxa"/>
        <w:tblInd w:w="1134" w:type="dxa"/>
        <w:tblLook w:val="04A0" w:firstRow="1" w:lastRow="0" w:firstColumn="1" w:lastColumn="0" w:noHBand="0" w:noVBand="1"/>
      </w:tblPr>
      <w:tblGrid>
        <w:gridCol w:w="806"/>
        <w:gridCol w:w="8550"/>
      </w:tblGrid>
      <w:tr w:rsidR="002E3300" w:rsidRPr="00C14053" w14:paraId="5B4BFB92" w14:textId="77777777" w:rsidTr="00650D20">
        <w:trPr>
          <w:trHeight w:val="300"/>
        </w:trPr>
        <w:tc>
          <w:tcPr>
            <w:tcW w:w="806" w:type="dxa"/>
            <w:tcBorders>
              <w:top w:val="nil"/>
              <w:left w:val="nil"/>
              <w:bottom w:val="nil"/>
              <w:right w:val="nil"/>
            </w:tcBorders>
            <w:shd w:val="clear" w:color="auto" w:fill="auto"/>
          </w:tcPr>
          <w:p w14:paraId="11AEB66A" w14:textId="0336B201" w:rsidR="002E3300" w:rsidRPr="002E3300"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w:t>
            </w:r>
            <w:r w:rsidR="00BC496C">
              <w:rPr>
                <w:rFonts w:ascii="Calibri" w:hAnsi="Calibri" w:cs="Calibri"/>
                <w:color w:val="000000"/>
                <w:sz w:val="18"/>
                <w:szCs w:val="18"/>
              </w:rPr>
              <w:t>-</w:t>
            </w:r>
            <w:r w:rsidRPr="002E3300">
              <w:rPr>
                <w:rFonts w:ascii="Calibri" w:hAnsi="Calibri" w:cs="Calibri"/>
                <w:color w:val="000000"/>
                <w:sz w:val="18"/>
                <w:szCs w:val="18"/>
              </w:rPr>
              <w:t>685</w:t>
            </w:r>
          </w:p>
        </w:tc>
        <w:tc>
          <w:tcPr>
            <w:tcW w:w="8550" w:type="dxa"/>
            <w:tcBorders>
              <w:top w:val="nil"/>
              <w:left w:val="nil"/>
              <w:bottom w:val="nil"/>
              <w:right w:val="nil"/>
            </w:tcBorders>
            <w:shd w:val="clear" w:color="auto" w:fill="auto"/>
          </w:tcPr>
          <w:p w14:paraId="7698B45B" w14:textId="30FEFB5F" w:rsidR="002E3300" w:rsidRPr="002E3300"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 xml:space="preserve">Funding Form - Saved </w:t>
            </w:r>
            <w:r w:rsidR="00401728" w:rsidRPr="002E3300">
              <w:rPr>
                <w:rFonts w:ascii="Calibri" w:hAnsi="Calibri" w:cs="Calibri"/>
                <w:color w:val="000000"/>
                <w:sz w:val="18"/>
                <w:szCs w:val="18"/>
              </w:rPr>
              <w:t>email is incorrect</w:t>
            </w:r>
            <w:r w:rsidRPr="002E3300">
              <w:rPr>
                <w:rFonts w:ascii="Calibri" w:hAnsi="Calibri" w:cs="Calibri"/>
                <w:color w:val="000000"/>
                <w:sz w:val="18"/>
                <w:szCs w:val="18"/>
              </w:rPr>
              <w:t xml:space="preserve"> content &amp; incorrect sender</w:t>
            </w:r>
          </w:p>
        </w:tc>
      </w:tr>
      <w:tr w:rsidR="002E3300" w:rsidRPr="00C14053" w14:paraId="4DB65899" w14:textId="77777777" w:rsidTr="00650D20">
        <w:trPr>
          <w:trHeight w:val="300"/>
        </w:trPr>
        <w:tc>
          <w:tcPr>
            <w:tcW w:w="806" w:type="dxa"/>
            <w:tcBorders>
              <w:top w:val="nil"/>
              <w:left w:val="nil"/>
              <w:bottom w:val="nil"/>
              <w:right w:val="nil"/>
            </w:tcBorders>
            <w:shd w:val="clear" w:color="auto" w:fill="auto"/>
            <w:hideMark/>
          </w:tcPr>
          <w:p w14:paraId="0B7B440A" w14:textId="1191532D" w:rsidR="002E3300" w:rsidRPr="00C14053"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CWBSB-136</w:t>
            </w:r>
          </w:p>
        </w:tc>
        <w:tc>
          <w:tcPr>
            <w:tcW w:w="8550" w:type="dxa"/>
            <w:tcBorders>
              <w:top w:val="nil"/>
              <w:left w:val="nil"/>
              <w:bottom w:val="nil"/>
              <w:right w:val="nil"/>
            </w:tcBorders>
            <w:shd w:val="clear" w:color="auto" w:fill="auto"/>
            <w:hideMark/>
          </w:tcPr>
          <w:p w14:paraId="12EDF400" w14:textId="594946F5" w:rsidR="002E3300" w:rsidRPr="00C14053"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EMAIL: Build 'Pending Review' for Applicant Email Notification</w:t>
            </w:r>
          </w:p>
        </w:tc>
      </w:tr>
      <w:tr w:rsidR="002E3300" w:rsidRPr="00C14053" w14:paraId="521AF406" w14:textId="77777777" w:rsidTr="00650D20">
        <w:trPr>
          <w:trHeight w:val="300"/>
        </w:trPr>
        <w:tc>
          <w:tcPr>
            <w:tcW w:w="806" w:type="dxa"/>
            <w:tcBorders>
              <w:top w:val="nil"/>
              <w:left w:val="nil"/>
              <w:bottom w:val="nil"/>
              <w:right w:val="nil"/>
            </w:tcBorders>
            <w:shd w:val="clear" w:color="auto" w:fill="auto"/>
          </w:tcPr>
          <w:p w14:paraId="6771D30D" w14:textId="5240F74D" w:rsidR="002E3300" w:rsidRPr="002E3300" w:rsidRDefault="002E3300" w:rsidP="00BC496C">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CWBSB-137</w:t>
            </w:r>
          </w:p>
        </w:tc>
        <w:tc>
          <w:tcPr>
            <w:tcW w:w="8550" w:type="dxa"/>
            <w:tcBorders>
              <w:top w:val="nil"/>
              <w:left w:val="nil"/>
              <w:bottom w:val="nil"/>
              <w:right w:val="nil"/>
            </w:tcBorders>
            <w:shd w:val="clear" w:color="auto" w:fill="auto"/>
          </w:tcPr>
          <w:p w14:paraId="14BA8207" w14:textId="67FF8D3F" w:rsidR="002E3300" w:rsidRPr="002E3300" w:rsidRDefault="002E3300" w:rsidP="002E3300">
            <w:pPr>
              <w:spacing w:before="0" w:after="0"/>
              <w:rPr>
                <w:rFonts w:ascii="Calibri" w:hAnsi="Calibri" w:cs="Calibri"/>
                <w:color w:val="000000"/>
                <w:sz w:val="18"/>
                <w:szCs w:val="18"/>
                <w:lang w:val="en-CA" w:eastAsia="en-CA"/>
              </w:rPr>
            </w:pPr>
            <w:r w:rsidRPr="002E3300">
              <w:rPr>
                <w:rFonts w:ascii="Calibri" w:hAnsi="Calibri" w:cs="Calibri"/>
                <w:color w:val="000000"/>
                <w:sz w:val="18"/>
                <w:szCs w:val="18"/>
              </w:rPr>
              <w:t>EMAIL: Build 'Review Complete' Email Notification</w:t>
            </w:r>
          </w:p>
        </w:tc>
      </w:tr>
      <w:tr w:rsidR="002E3300" w:rsidRPr="00C14053" w14:paraId="4A4DF58D" w14:textId="77777777" w:rsidTr="00650D20">
        <w:trPr>
          <w:trHeight w:val="300"/>
        </w:trPr>
        <w:tc>
          <w:tcPr>
            <w:tcW w:w="806" w:type="dxa"/>
            <w:tcBorders>
              <w:top w:val="nil"/>
              <w:left w:val="nil"/>
              <w:bottom w:val="nil"/>
              <w:right w:val="nil"/>
            </w:tcBorders>
            <w:shd w:val="clear" w:color="auto" w:fill="auto"/>
          </w:tcPr>
          <w:p w14:paraId="6F106DD5" w14:textId="09FEF78E" w:rsidR="002E3300" w:rsidRPr="002E3300" w:rsidRDefault="002E3300" w:rsidP="00BC496C">
            <w:pPr>
              <w:spacing w:before="0" w:after="0"/>
              <w:rPr>
                <w:rFonts w:ascii="Calibri" w:hAnsi="Calibri" w:cs="Calibri"/>
                <w:color w:val="000000"/>
                <w:sz w:val="18"/>
                <w:szCs w:val="18"/>
              </w:rPr>
            </w:pPr>
            <w:r w:rsidRPr="002E3300">
              <w:rPr>
                <w:rFonts w:ascii="Calibri" w:hAnsi="Calibri" w:cs="Calibri"/>
                <w:color w:val="000000"/>
                <w:sz w:val="18"/>
                <w:szCs w:val="18"/>
              </w:rPr>
              <w:t>CWBSB-157</w:t>
            </w:r>
          </w:p>
        </w:tc>
        <w:tc>
          <w:tcPr>
            <w:tcW w:w="8550" w:type="dxa"/>
            <w:tcBorders>
              <w:top w:val="nil"/>
              <w:left w:val="nil"/>
              <w:bottom w:val="nil"/>
              <w:right w:val="nil"/>
            </w:tcBorders>
            <w:shd w:val="clear" w:color="auto" w:fill="auto"/>
          </w:tcPr>
          <w:p w14:paraId="6452748B" w14:textId="6267BC22" w:rsidR="002E3300" w:rsidRPr="002E3300" w:rsidRDefault="002E3300" w:rsidP="002E3300">
            <w:pPr>
              <w:spacing w:before="0" w:after="0"/>
              <w:rPr>
                <w:rFonts w:ascii="Calibri" w:hAnsi="Calibri" w:cs="Calibri"/>
                <w:color w:val="000000"/>
                <w:sz w:val="18"/>
                <w:szCs w:val="18"/>
              </w:rPr>
            </w:pPr>
            <w:r w:rsidRPr="002E3300">
              <w:rPr>
                <w:rFonts w:ascii="Calibri" w:hAnsi="Calibri" w:cs="Calibri"/>
                <w:color w:val="000000"/>
                <w:sz w:val="18"/>
                <w:szCs w:val="18"/>
              </w:rPr>
              <w:t>EMAIL: Build 'Nurture' Email Notification for Applicant</w:t>
            </w:r>
          </w:p>
        </w:tc>
      </w:tr>
      <w:tr w:rsidR="008321C3" w:rsidRPr="00C14053" w14:paraId="65C40B81" w14:textId="77777777" w:rsidTr="00650D20">
        <w:trPr>
          <w:trHeight w:val="300"/>
        </w:trPr>
        <w:tc>
          <w:tcPr>
            <w:tcW w:w="806" w:type="dxa"/>
            <w:tcBorders>
              <w:top w:val="nil"/>
              <w:left w:val="nil"/>
              <w:bottom w:val="nil"/>
              <w:right w:val="nil"/>
            </w:tcBorders>
            <w:shd w:val="clear" w:color="auto" w:fill="auto"/>
          </w:tcPr>
          <w:p w14:paraId="2B0FD828" w14:textId="02B0C60E" w:rsidR="008321C3" w:rsidRPr="002E3300" w:rsidRDefault="008321C3" w:rsidP="00BC496C">
            <w:pPr>
              <w:spacing w:before="0" w:after="0"/>
              <w:rPr>
                <w:rFonts w:ascii="Calibri" w:hAnsi="Calibri" w:cs="Calibri"/>
                <w:color w:val="000000"/>
                <w:sz w:val="18"/>
                <w:szCs w:val="18"/>
              </w:rPr>
            </w:pPr>
            <w:r>
              <w:rPr>
                <w:rFonts w:ascii="Calibri" w:hAnsi="Calibri" w:cs="Calibri"/>
                <w:color w:val="000000"/>
                <w:sz w:val="18"/>
                <w:szCs w:val="18"/>
              </w:rPr>
              <w:t>CWBSB-705</w:t>
            </w:r>
          </w:p>
        </w:tc>
        <w:tc>
          <w:tcPr>
            <w:tcW w:w="8550" w:type="dxa"/>
            <w:tcBorders>
              <w:top w:val="nil"/>
              <w:left w:val="nil"/>
              <w:bottom w:val="nil"/>
              <w:right w:val="nil"/>
            </w:tcBorders>
            <w:shd w:val="clear" w:color="auto" w:fill="auto"/>
          </w:tcPr>
          <w:p w14:paraId="19E448A8" w14:textId="0B1C06C9" w:rsidR="008321C3" w:rsidRPr="002E3300" w:rsidRDefault="008321C3" w:rsidP="002E3300">
            <w:pPr>
              <w:spacing w:before="0" w:after="0"/>
              <w:rPr>
                <w:rFonts w:ascii="Calibri" w:hAnsi="Calibri" w:cs="Calibri"/>
                <w:color w:val="000000"/>
                <w:sz w:val="18"/>
                <w:szCs w:val="18"/>
              </w:rPr>
            </w:pPr>
            <w:r>
              <w:rPr>
                <w:rFonts w:ascii="Calibri" w:hAnsi="Calibri" w:cs="Calibri"/>
                <w:color w:val="000000"/>
                <w:sz w:val="18"/>
                <w:szCs w:val="18"/>
              </w:rPr>
              <w:t xml:space="preserve">UX – Email Spacing </w:t>
            </w:r>
          </w:p>
        </w:tc>
      </w:tr>
      <w:tr w:rsidR="008321C3" w:rsidRPr="00C14053" w14:paraId="71E6DFE3" w14:textId="77777777" w:rsidTr="00650D20">
        <w:trPr>
          <w:trHeight w:val="300"/>
        </w:trPr>
        <w:tc>
          <w:tcPr>
            <w:tcW w:w="806" w:type="dxa"/>
            <w:tcBorders>
              <w:top w:val="nil"/>
              <w:left w:val="nil"/>
              <w:bottom w:val="nil"/>
              <w:right w:val="nil"/>
            </w:tcBorders>
            <w:shd w:val="clear" w:color="auto" w:fill="auto"/>
          </w:tcPr>
          <w:p w14:paraId="6AC4BA38" w14:textId="2B7A616E" w:rsidR="008321C3" w:rsidRDefault="008321C3" w:rsidP="008321C3">
            <w:pPr>
              <w:spacing w:before="0" w:after="0"/>
              <w:rPr>
                <w:rFonts w:ascii="Calibri" w:hAnsi="Calibri" w:cs="Calibri"/>
                <w:color w:val="000000"/>
                <w:sz w:val="18"/>
                <w:szCs w:val="18"/>
              </w:rPr>
            </w:pPr>
            <w:r>
              <w:rPr>
                <w:rFonts w:ascii="Calibri" w:hAnsi="Calibri" w:cs="Calibri"/>
                <w:color w:val="000000"/>
                <w:sz w:val="18"/>
                <w:szCs w:val="18"/>
              </w:rPr>
              <w:t>CWBSB-967</w:t>
            </w:r>
          </w:p>
        </w:tc>
        <w:tc>
          <w:tcPr>
            <w:tcW w:w="8550" w:type="dxa"/>
            <w:tcBorders>
              <w:top w:val="nil"/>
              <w:left w:val="nil"/>
              <w:bottom w:val="nil"/>
              <w:right w:val="nil"/>
            </w:tcBorders>
            <w:shd w:val="clear" w:color="auto" w:fill="auto"/>
          </w:tcPr>
          <w:p w14:paraId="1828D7AE" w14:textId="10F8731C" w:rsidR="008321C3" w:rsidRDefault="008321C3" w:rsidP="008321C3">
            <w:pPr>
              <w:spacing w:before="0" w:after="0"/>
              <w:rPr>
                <w:rFonts w:ascii="Calibri" w:hAnsi="Calibri" w:cs="Calibri"/>
                <w:color w:val="000000"/>
                <w:sz w:val="18"/>
                <w:szCs w:val="18"/>
              </w:rPr>
            </w:pPr>
            <w:r>
              <w:rPr>
                <w:rFonts w:ascii="Calibri" w:hAnsi="Calibri" w:cs="Calibri"/>
                <w:color w:val="000000"/>
                <w:sz w:val="18"/>
                <w:szCs w:val="18"/>
              </w:rPr>
              <w:t>Approved email missing products</w:t>
            </w:r>
          </w:p>
        </w:tc>
      </w:tr>
    </w:tbl>
    <w:p w14:paraId="4724877E" w14:textId="7462A6B4" w:rsidR="00B12EE4" w:rsidRPr="00BE5663" w:rsidRDefault="00B12EE4" w:rsidP="002E3300">
      <w:pPr>
        <w:spacing w:before="0" w:after="0"/>
        <w:rPr>
          <w:rFonts w:ascii="Calibri" w:hAnsi="Calibri" w:cs="Calibri"/>
          <w:sz w:val="18"/>
          <w:szCs w:val="18"/>
        </w:rPr>
      </w:pPr>
    </w:p>
    <w:p w14:paraId="787AD7F5" w14:textId="77777777" w:rsidR="008321C3" w:rsidRDefault="006B2A6C" w:rsidP="00B23495">
      <w:pPr>
        <w:spacing w:before="0" w:after="0"/>
        <w:ind w:left="1224"/>
        <w:rPr>
          <w:rFonts w:ascii="Calibri" w:hAnsi="Calibri" w:cs="Calibri"/>
          <w:sz w:val="18"/>
          <w:szCs w:val="18"/>
        </w:rPr>
      </w:pPr>
      <w:r w:rsidRPr="00BE5663">
        <w:rPr>
          <w:rFonts w:ascii="Calibri" w:hAnsi="Calibri" w:cs="Calibri"/>
          <w:b/>
          <w:bCs/>
          <w:sz w:val="18"/>
          <w:szCs w:val="18"/>
          <w:u w:val="single"/>
        </w:rPr>
        <w:t>Impact to testing</w:t>
      </w:r>
      <w:r w:rsidRPr="00BE5663">
        <w:rPr>
          <w:rFonts w:ascii="Calibri" w:hAnsi="Calibri" w:cs="Calibri"/>
          <w:sz w:val="18"/>
          <w:szCs w:val="18"/>
        </w:rPr>
        <w:t xml:space="preserve">:  </w:t>
      </w:r>
    </w:p>
    <w:p w14:paraId="2CA3F7A9" w14:textId="3AF23227" w:rsidR="00094370" w:rsidRPr="008321C3" w:rsidRDefault="006B2A6C" w:rsidP="008321C3">
      <w:pPr>
        <w:pStyle w:val="ListParagraph"/>
        <w:numPr>
          <w:ilvl w:val="2"/>
          <w:numId w:val="40"/>
        </w:numPr>
        <w:spacing w:before="0" w:after="0"/>
        <w:rPr>
          <w:rFonts w:cs="Calibri"/>
          <w:sz w:val="18"/>
          <w:szCs w:val="18"/>
        </w:rPr>
      </w:pPr>
      <w:r w:rsidRPr="008321C3">
        <w:rPr>
          <w:rFonts w:cs="Calibri"/>
          <w:sz w:val="18"/>
          <w:szCs w:val="18"/>
        </w:rPr>
        <w:t xml:space="preserve">See issues with style, format, </w:t>
      </w:r>
      <w:r w:rsidR="004D2BCE" w:rsidRPr="008321C3">
        <w:rPr>
          <w:rFonts w:cs="Calibri"/>
          <w:sz w:val="18"/>
          <w:szCs w:val="18"/>
        </w:rPr>
        <w:t xml:space="preserve">incorrect </w:t>
      </w:r>
      <w:r w:rsidR="00C12459" w:rsidRPr="008321C3">
        <w:rPr>
          <w:rFonts w:cs="Calibri"/>
          <w:sz w:val="18"/>
          <w:szCs w:val="18"/>
        </w:rPr>
        <w:t>content, empty</w:t>
      </w:r>
      <w:r w:rsidRPr="008321C3">
        <w:rPr>
          <w:rFonts w:cs="Calibri"/>
          <w:sz w:val="18"/>
          <w:szCs w:val="18"/>
        </w:rPr>
        <w:t xml:space="preserve"> emails</w:t>
      </w:r>
      <w:r w:rsidR="0058059E" w:rsidRPr="008321C3">
        <w:rPr>
          <w:rFonts w:cs="Calibri"/>
          <w:sz w:val="18"/>
          <w:szCs w:val="18"/>
        </w:rPr>
        <w:t xml:space="preserve">, </w:t>
      </w:r>
      <w:r w:rsidR="004D2BCE" w:rsidRPr="008321C3">
        <w:rPr>
          <w:rFonts w:cs="Calibri"/>
          <w:sz w:val="18"/>
          <w:szCs w:val="18"/>
        </w:rPr>
        <w:t xml:space="preserve">from </w:t>
      </w:r>
      <w:r w:rsidR="0058059E" w:rsidRPr="008321C3">
        <w:rPr>
          <w:rFonts w:cs="Calibri"/>
          <w:sz w:val="18"/>
          <w:szCs w:val="18"/>
        </w:rPr>
        <w:t>incorrect sender</w:t>
      </w:r>
      <w:r w:rsidR="004D2BCE" w:rsidRPr="008321C3">
        <w:rPr>
          <w:rFonts w:cs="Calibri"/>
          <w:sz w:val="18"/>
          <w:szCs w:val="18"/>
        </w:rPr>
        <w:t xml:space="preserve">, email is not triggered, etc.  </w:t>
      </w:r>
      <w:r w:rsidRPr="008321C3">
        <w:rPr>
          <w:rFonts w:cs="Calibri"/>
          <w:sz w:val="18"/>
          <w:szCs w:val="18"/>
        </w:rPr>
        <w:t xml:space="preserve">Temenos is in process of fixing and testing these emails, and these will be available to be tested in a later Sprint. </w:t>
      </w:r>
    </w:p>
    <w:p w14:paraId="1A1CA8D2" w14:textId="77777777" w:rsidR="000B03C6" w:rsidRPr="000E2D34" w:rsidRDefault="000B03C6" w:rsidP="000E2D34">
      <w:pPr>
        <w:spacing w:before="0" w:after="0"/>
        <w:rPr>
          <w:rFonts w:cs="Calibri"/>
          <w:sz w:val="18"/>
          <w:szCs w:val="18"/>
        </w:rPr>
      </w:pPr>
    </w:p>
    <w:p w14:paraId="132A1C7E" w14:textId="0BF44472" w:rsidR="005632A2" w:rsidRPr="00BC496C" w:rsidRDefault="005632A2" w:rsidP="009041CA">
      <w:pPr>
        <w:pStyle w:val="ListParagraph"/>
        <w:numPr>
          <w:ilvl w:val="0"/>
          <w:numId w:val="12"/>
        </w:numPr>
        <w:spacing w:before="0" w:after="0"/>
        <w:rPr>
          <w:rFonts w:cs="Calibri"/>
          <w:b/>
          <w:bCs/>
          <w:color w:val="auto"/>
          <w:sz w:val="18"/>
          <w:szCs w:val="18"/>
        </w:rPr>
      </w:pPr>
      <w:r w:rsidRPr="00BC496C">
        <w:rPr>
          <w:rFonts w:cs="Calibri"/>
          <w:b/>
          <w:bCs/>
          <w:color w:val="auto"/>
          <w:sz w:val="18"/>
          <w:szCs w:val="18"/>
        </w:rPr>
        <w:t>Browser Specific Issue in IE 11 (Existing Issue found in Motive and Personal DCO)</w:t>
      </w:r>
    </w:p>
    <w:p w14:paraId="59B6288E" w14:textId="26B70032" w:rsidR="005632A2" w:rsidRPr="00BC496C" w:rsidRDefault="005632A2" w:rsidP="009041CA">
      <w:pPr>
        <w:pStyle w:val="ListParagraph"/>
        <w:numPr>
          <w:ilvl w:val="1"/>
          <w:numId w:val="12"/>
        </w:numPr>
        <w:spacing w:before="0" w:after="0"/>
        <w:rPr>
          <w:rFonts w:cs="Calibri"/>
          <w:color w:val="auto"/>
          <w:sz w:val="18"/>
          <w:szCs w:val="18"/>
        </w:rPr>
      </w:pPr>
      <w:proofErr w:type="spellStart"/>
      <w:r w:rsidRPr="00BC496C">
        <w:rPr>
          <w:rFonts w:cs="Calibri"/>
          <w:color w:val="auto"/>
          <w:sz w:val="18"/>
          <w:szCs w:val="18"/>
        </w:rPr>
        <w:t>Flinks</w:t>
      </w:r>
      <w:proofErr w:type="spellEnd"/>
      <w:r w:rsidRPr="00BC496C">
        <w:rPr>
          <w:rFonts w:cs="Calibri"/>
          <w:color w:val="auto"/>
          <w:sz w:val="18"/>
          <w:szCs w:val="18"/>
        </w:rPr>
        <w:t xml:space="preserve"> Page- </w:t>
      </w:r>
      <w:r w:rsidR="002D71A7" w:rsidRPr="00BC496C">
        <w:rPr>
          <w:rFonts w:cs="Calibri"/>
          <w:color w:val="auto"/>
          <w:sz w:val="18"/>
          <w:szCs w:val="18"/>
        </w:rPr>
        <w:t xml:space="preserve">More </w:t>
      </w:r>
      <w:r w:rsidR="00004F3D" w:rsidRPr="00BC496C">
        <w:rPr>
          <w:rFonts w:cs="Calibri"/>
          <w:color w:val="auto"/>
          <w:sz w:val="18"/>
          <w:szCs w:val="18"/>
        </w:rPr>
        <w:t>Option</w:t>
      </w:r>
      <w:r w:rsidR="002D71A7" w:rsidRPr="00BC496C">
        <w:rPr>
          <w:rFonts w:cs="Calibri"/>
          <w:color w:val="auto"/>
          <w:sz w:val="18"/>
          <w:szCs w:val="18"/>
        </w:rPr>
        <w:t xml:space="preserve">s </w:t>
      </w:r>
      <w:r w:rsidR="00004F3D" w:rsidRPr="00BC496C">
        <w:rPr>
          <w:rFonts w:cs="Calibri"/>
          <w:color w:val="auto"/>
          <w:sz w:val="18"/>
          <w:szCs w:val="18"/>
        </w:rPr>
        <w:t>Menu load</w:t>
      </w:r>
      <w:r w:rsidR="002D71A7" w:rsidRPr="00BC496C">
        <w:rPr>
          <w:rFonts w:cs="Calibri"/>
          <w:color w:val="auto"/>
          <w:sz w:val="18"/>
          <w:szCs w:val="18"/>
        </w:rPr>
        <w:t>s</w:t>
      </w:r>
      <w:r w:rsidR="00004F3D" w:rsidRPr="00BC496C">
        <w:rPr>
          <w:rFonts w:cs="Calibri"/>
          <w:color w:val="auto"/>
          <w:sz w:val="18"/>
          <w:szCs w:val="18"/>
        </w:rPr>
        <w:t xml:space="preserve"> behind the page (Workaround is to resize the browser. Once resized the Option menus pop to the front)</w:t>
      </w:r>
    </w:p>
    <w:p w14:paraId="09BD408C" w14:textId="77777777" w:rsidR="00706CE4" w:rsidRPr="00BC496C" w:rsidRDefault="005632A2" w:rsidP="009041CA">
      <w:pPr>
        <w:pStyle w:val="ListParagraph"/>
        <w:numPr>
          <w:ilvl w:val="1"/>
          <w:numId w:val="12"/>
        </w:numPr>
        <w:spacing w:before="0" w:after="0"/>
        <w:rPr>
          <w:rFonts w:cs="Calibri"/>
          <w:color w:val="auto"/>
          <w:sz w:val="18"/>
          <w:szCs w:val="18"/>
        </w:rPr>
      </w:pPr>
      <w:r w:rsidRPr="00BC496C">
        <w:rPr>
          <w:rFonts w:cs="Calibri"/>
          <w:color w:val="auto"/>
          <w:sz w:val="18"/>
          <w:szCs w:val="18"/>
        </w:rPr>
        <w:t xml:space="preserve">Phone number on Desktop is clickable (In other supported Browser Desktop Phone </w:t>
      </w:r>
      <w:r w:rsidR="00E411E5" w:rsidRPr="00BC496C">
        <w:rPr>
          <w:rFonts w:cs="Calibri"/>
          <w:color w:val="auto"/>
          <w:sz w:val="18"/>
          <w:szCs w:val="18"/>
        </w:rPr>
        <w:t>n</w:t>
      </w:r>
      <w:r w:rsidRPr="00BC496C">
        <w:rPr>
          <w:rFonts w:cs="Calibri"/>
          <w:color w:val="auto"/>
          <w:sz w:val="18"/>
          <w:szCs w:val="18"/>
        </w:rPr>
        <w:t>umber is Not clickable.  Phone Number is clickable on mobile only)</w:t>
      </w:r>
    </w:p>
    <w:p w14:paraId="3E3EEF4E" w14:textId="4712B148" w:rsidR="00706CE4" w:rsidRPr="0076202E" w:rsidRDefault="00706CE4" w:rsidP="009041CA">
      <w:pPr>
        <w:pStyle w:val="ListParagraph"/>
        <w:numPr>
          <w:ilvl w:val="1"/>
          <w:numId w:val="12"/>
        </w:numPr>
        <w:spacing w:before="0" w:after="0"/>
        <w:rPr>
          <w:rFonts w:cs="Calibri"/>
          <w:sz w:val="18"/>
          <w:szCs w:val="18"/>
        </w:rPr>
      </w:pPr>
      <w:r w:rsidRPr="00FD3C6C">
        <w:rPr>
          <w:rFonts w:cs="Calibri"/>
          <w:color w:val="000000" w:themeColor="text1"/>
          <w:sz w:val="18"/>
          <w:szCs w:val="18"/>
        </w:rPr>
        <w:t xml:space="preserve">Rendering Step Title style of H5 as </w:t>
      </w:r>
      <w:proofErr w:type="spellStart"/>
      <w:r w:rsidRPr="00FD3C6C">
        <w:rPr>
          <w:rFonts w:cs="Calibri"/>
          <w:color w:val="000000" w:themeColor="text1"/>
          <w:sz w:val="18"/>
          <w:szCs w:val="18"/>
        </w:rPr>
        <w:t>unbold</w:t>
      </w:r>
      <w:proofErr w:type="spellEnd"/>
      <w:r w:rsidRPr="00FD3C6C">
        <w:rPr>
          <w:rFonts w:cs="Calibri"/>
          <w:color w:val="000000" w:themeColor="text1"/>
          <w:sz w:val="18"/>
          <w:szCs w:val="18"/>
        </w:rPr>
        <w:t>.  (Other bowers render H5 as bold). It is a Browser specific issue that Dev team has no control over</w:t>
      </w:r>
      <w:r w:rsidR="00283DEF" w:rsidRPr="00FD3C6C">
        <w:rPr>
          <w:rFonts w:cs="Calibri"/>
          <w:color w:val="000000" w:themeColor="text1"/>
          <w:sz w:val="18"/>
          <w:szCs w:val="18"/>
        </w:rPr>
        <w:t xml:space="preserve">. Step title in IE 11 will look different than other </w:t>
      </w:r>
      <w:r w:rsidR="00D411E1" w:rsidRPr="00FD3C6C">
        <w:rPr>
          <w:rFonts w:cs="Calibri"/>
          <w:color w:val="000000" w:themeColor="text1"/>
          <w:sz w:val="18"/>
          <w:szCs w:val="18"/>
        </w:rPr>
        <w:t>browsers</w:t>
      </w:r>
      <w:r w:rsidR="00D411E1" w:rsidRPr="0076202E">
        <w:rPr>
          <w:rFonts w:cs="Calibri"/>
          <w:color w:val="172B4D"/>
          <w:sz w:val="18"/>
          <w:szCs w:val="18"/>
        </w:rPr>
        <w:t>.</w:t>
      </w:r>
    </w:p>
    <w:p w14:paraId="12822B13" w14:textId="77777777" w:rsidR="002B47B6" w:rsidRDefault="002B47B6" w:rsidP="00C701CB">
      <w:pPr>
        <w:spacing w:before="0" w:after="0"/>
        <w:ind w:left="1224"/>
        <w:rPr>
          <w:rFonts w:ascii="Calibri" w:hAnsi="Calibri" w:cs="Calibri"/>
          <w:b/>
          <w:bCs/>
          <w:sz w:val="18"/>
          <w:szCs w:val="18"/>
          <w:u w:val="single"/>
        </w:rPr>
      </w:pPr>
    </w:p>
    <w:p w14:paraId="762E31E4" w14:textId="77777777" w:rsidR="002B47B6" w:rsidRDefault="005632A2" w:rsidP="00C701CB">
      <w:pPr>
        <w:spacing w:before="0" w:after="0"/>
        <w:ind w:left="1224"/>
        <w:rPr>
          <w:rFonts w:ascii="Calibri" w:hAnsi="Calibri" w:cs="Calibri"/>
          <w:sz w:val="18"/>
          <w:szCs w:val="18"/>
        </w:rPr>
      </w:pPr>
      <w:r w:rsidRPr="0076202E">
        <w:rPr>
          <w:rFonts w:ascii="Calibri" w:hAnsi="Calibri" w:cs="Calibri"/>
          <w:b/>
          <w:bCs/>
          <w:sz w:val="18"/>
          <w:szCs w:val="18"/>
          <w:u w:val="single"/>
        </w:rPr>
        <w:t>Impact</w:t>
      </w:r>
      <w:r w:rsidR="000B03C6">
        <w:rPr>
          <w:rFonts w:ascii="Calibri" w:hAnsi="Calibri" w:cs="Calibri"/>
          <w:b/>
          <w:bCs/>
          <w:sz w:val="18"/>
          <w:szCs w:val="18"/>
          <w:u w:val="single"/>
        </w:rPr>
        <w:t xml:space="preserve"> to </w:t>
      </w:r>
      <w:r w:rsidR="005D0CD2">
        <w:rPr>
          <w:rFonts w:ascii="Calibri" w:hAnsi="Calibri" w:cs="Calibri"/>
          <w:b/>
          <w:bCs/>
          <w:sz w:val="18"/>
          <w:szCs w:val="18"/>
          <w:u w:val="single"/>
        </w:rPr>
        <w:t>testing:</w:t>
      </w:r>
      <w:r w:rsidRPr="0076202E">
        <w:rPr>
          <w:rFonts w:ascii="Calibri" w:hAnsi="Calibri" w:cs="Calibri"/>
          <w:sz w:val="18"/>
          <w:szCs w:val="18"/>
        </w:rPr>
        <w:t xml:space="preserve"> </w:t>
      </w:r>
    </w:p>
    <w:p w14:paraId="534D5840" w14:textId="77777777" w:rsidR="002B47B6" w:rsidRDefault="00D70C81" w:rsidP="002B47B6">
      <w:pPr>
        <w:pStyle w:val="ListParagraph"/>
        <w:numPr>
          <w:ilvl w:val="0"/>
          <w:numId w:val="39"/>
        </w:numPr>
        <w:spacing w:before="0" w:after="0"/>
        <w:rPr>
          <w:rFonts w:cs="Calibri"/>
          <w:sz w:val="18"/>
          <w:szCs w:val="18"/>
        </w:rPr>
      </w:pPr>
      <w:r w:rsidRPr="002B47B6">
        <w:rPr>
          <w:rFonts w:cs="Calibri"/>
          <w:sz w:val="18"/>
          <w:szCs w:val="18"/>
        </w:rPr>
        <w:t>Testing in</w:t>
      </w:r>
      <w:r w:rsidR="005632A2" w:rsidRPr="002B47B6">
        <w:rPr>
          <w:rFonts w:cs="Calibri"/>
          <w:sz w:val="18"/>
          <w:szCs w:val="18"/>
        </w:rPr>
        <w:t xml:space="preserve"> IE 11 Browser</w:t>
      </w:r>
    </w:p>
    <w:p w14:paraId="2D17CFAC" w14:textId="77777777" w:rsidR="002D1C74" w:rsidRDefault="005632A2" w:rsidP="002B47B6">
      <w:pPr>
        <w:pStyle w:val="ListParagraph"/>
        <w:numPr>
          <w:ilvl w:val="0"/>
          <w:numId w:val="39"/>
        </w:numPr>
        <w:spacing w:before="0" w:after="0"/>
        <w:rPr>
          <w:rFonts w:cs="Calibri"/>
          <w:sz w:val="18"/>
          <w:szCs w:val="18"/>
        </w:rPr>
      </w:pPr>
      <w:r w:rsidRPr="002B47B6">
        <w:rPr>
          <w:rFonts w:cs="Calibri"/>
          <w:sz w:val="18"/>
          <w:szCs w:val="18"/>
        </w:rPr>
        <w:t xml:space="preserve">Note: </w:t>
      </w:r>
      <w:r w:rsidR="00E411E5" w:rsidRPr="002B47B6">
        <w:rPr>
          <w:rFonts w:cs="Calibri"/>
          <w:sz w:val="18"/>
          <w:szCs w:val="18"/>
        </w:rPr>
        <w:t xml:space="preserve">November 30, 2020, the Microsoft Teams web app will no longer support IE 11. </w:t>
      </w:r>
    </w:p>
    <w:p w14:paraId="73040E22" w14:textId="6F1D413F" w:rsidR="00C701CB" w:rsidRPr="002D1C74" w:rsidRDefault="00E411E5" w:rsidP="002D1C74">
      <w:pPr>
        <w:pStyle w:val="ListParagraph"/>
        <w:numPr>
          <w:ilvl w:val="0"/>
          <w:numId w:val="39"/>
        </w:numPr>
        <w:spacing w:before="0" w:after="0"/>
        <w:rPr>
          <w:rFonts w:cs="Calibri"/>
          <w:sz w:val="18"/>
          <w:szCs w:val="18"/>
        </w:rPr>
      </w:pPr>
      <w:r w:rsidRPr="002B47B6">
        <w:rPr>
          <w:rFonts w:cs="Calibri"/>
          <w:sz w:val="18"/>
          <w:szCs w:val="18"/>
        </w:rPr>
        <w:t>From</w:t>
      </w:r>
      <w:r w:rsidR="002D1C74">
        <w:rPr>
          <w:rFonts w:cs="Calibri"/>
          <w:sz w:val="18"/>
          <w:szCs w:val="18"/>
        </w:rPr>
        <w:t xml:space="preserve"> </w:t>
      </w:r>
      <w:r w:rsidRPr="002D1C74">
        <w:rPr>
          <w:rFonts w:cs="Calibri"/>
          <w:sz w:val="18"/>
          <w:szCs w:val="18"/>
        </w:rPr>
        <w:t>August 17, 2021, the remaining Microsoft 365 apps and services will no longer support the browser.</w:t>
      </w:r>
    </w:p>
    <w:p w14:paraId="061528C5" w14:textId="77777777" w:rsidR="005632A2" w:rsidRPr="0076202E" w:rsidRDefault="005632A2" w:rsidP="005632A2">
      <w:pPr>
        <w:pStyle w:val="ListParagraph"/>
        <w:numPr>
          <w:ilvl w:val="0"/>
          <w:numId w:val="0"/>
        </w:numPr>
        <w:spacing w:before="0" w:after="0"/>
        <w:ind w:left="1152"/>
        <w:rPr>
          <w:rFonts w:cs="Calibri"/>
          <w:b/>
          <w:bCs/>
          <w:sz w:val="18"/>
          <w:szCs w:val="18"/>
        </w:rPr>
      </w:pPr>
    </w:p>
    <w:p w14:paraId="1DFF6F02" w14:textId="4ADDA845" w:rsidR="002A6C40" w:rsidRPr="0076202E" w:rsidRDefault="00B43D41" w:rsidP="009041CA">
      <w:pPr>
        <w:pStyle w:val="ListParagraph"/>
        <w:numPr>
          <w:ilvl w:val="0"/>
          <w:numId w:val="12"/>
        </w:numPr>
        <w:spacing w:before="0" w:after="0"/>
        <w:rPr>
          <w:rFonts w:cs="Calibri"/>
          <w:b/>
          <w:bCs/>
          <w:sz w:val="18"/>
          <w:szCs w:val="18"/>
        </w:rPr>
      </w:pPr>
      <w:r>
        <w:rPr>
          <w:rFonts w:cs="Calibri"/>
          <w:sz w:val="18"/>
          <w:szCs w:val="18"/>
        </w:rPr>
        <w:t>PLEASE</w:t>
      </w:r>
      <w:r w:rsidR="002A6C40" w:rsidRPr="0076202E">
        <w:rPr>
          <w:rFonts w:cs="Calibri"/>
          <w:sz w:val="18"/>
          <w:szCs w:val="18"/>
        </w:rPr>
        <w:t xml:space="preserve"> </w:t>
      </w:r>
      <w:r>
        <w:rPr>
          <w:rFonts w:cs="Calibri"/>
          <w:sz w:val="18"/>
          <w:szCs w:val="18"/>
        </w:rPr>
        <w:t>SEE</w:t>
      </w:r>
      <w:r w:rsidR="002A6C40" w:rsidRPr="0076202E">
        <w:rPr>
          <w:rFonts w:cs="Calibri"/>
          <w:sz w:val="18"/>
          <w:szCs w:val="18"/>
          <w:u w:val="single"/>
        </w:rPr>
        <w:t xml:space="preserve"> </w:t>
      </w:r>
      <w:r w:rsidR="002A6C40" w:rsidRPr="0076202E">
        <w:rPr>
          <w:rStyle w:val="BoldBlueLight"/>
          <w:rFonts w:ascii="Calibri" w:hAnsi="Calibri" w:cs="Calibri"/>
          <w:color w:val="auto"/>
          <w:sz w:val="18"/>
          <w:szCs w:val="18"/>
          <w:u w:val="single"/>
        </w:rPr>
        <w:t>Outstanding/Known Issues, Comments, Notes column in 3.</w:t>
      </w:r>
      <w:r w:rsidR="0058149E" w:rsidRPr="0076202E">
        <w:rPr>
          <w:rStyle w:val="BoldBlueLight"/>
          <w:rFonts w:ascii="Calibri" w:hAnsi="Calibri" w:cs="Calibri"/>
          <w:color w:val="auto"/>
          <w:sz w:val="18"/>
          <w:szCs w:val="18"/>
          <w:u w:val="single"/>
        </w:rPr>
        <w:t>5</w:t>
      </w:r>
      <w:r w:rsidR="002A6C40" w:rsidRPr="0076202E">
        <w:rPr>
          <w:rStyle w:val="BoldBlueLight"/>
          <w:rFonts w:ascii="Calibri" w:hAnsi="Calibri" w:cs="Calibri"/>
          <w:b w:val="0"/>
          <w:bCs w:val="0"/>
          <w:color w:val="auto"/>
          <w:sz w:val="18"/>
          <w:szCs w:val="18"/>
        </w:rPr>
        <w:t xml:space="preserve"> for specific Known Issues/Notes associated to each Testable Story.</w:t>
      </w:r>
    </w:p>
    <w:p w14:paraId="21A741A2" w14:textId="675A41D5" w:rsidR="00124061" w:rsidRPr="00C65D15" w:rsidRDefault="00C65D15" w:rsidP="00C65D15">
      <w:pPr>
        <w:pStyle w:val="Heading2"/>
      </w:pPr>
      <w:bookmarkStart w:id="49" w:name="_Toc76508194"/>
      <w:r>
        <w:t>Additional Information</w:t>
      </w:r>
      <w:bookmarkEnd w:id="49"/>
      <w:r>
        <w:t xml:space="preserve"> </w:t>
      </w:r>
    </w:p>
    <w:p w14:paraId="700C530D" w14:textId="69605B4D" w:rsidR="004F2428" w:rsidRPr="00587082" w:rsidRDefault="004F2428" w:rsidP="004F2428">
      <w:pPr>
        <w:pStyle w:val="ListParagraph"/>
        <w:numPr>
          <w:ilvl w:val="0"/>
          <w:numId w:val="12"/>
        </w:numPr>
        <w:spacing w:before="0" w:after="160" w:line="259" w:lineRule="auto"/>
        <w:contextualSpacing/>
        <w:rPr>
          <w:rFonts w:cs="Calibri"/>
          <w:color w:val="auto"/>
          <w:sz w:val="18"/>
          <w:szCs w:val="18"/>
        </w:rPr>
      </w:pPr>
      <w:r w:rsidRPr="00587082">
        <w:rPr>
          <w:rFonts w:cs="Calibri"/>
          <w:b/>
          <w:bCs/>
          <w:color w:val="auto"/>
          <w:sz w:val="18"/>
          <w:szCs w:val="18"/>
        </w:rPr>
        <w:t>Okta</w:t>
      </w:r>
      <w:r w:rsidR="007A07B5" w:rsidRPr="00587082">
        <w:rPr>
          <w:rFonts w:cs="Calibri"/>
          <w:b/>
          <w:bCs/>
          <w:color w:val="auto"/>
          <w:sz w:val="18"/>
          <w:szCs w:val="18"/>
        </w:rPr>
        <w:t xml:space="preserve"> Prefill</w:t>
      </w:r>
      <w:r w:rsidR="00124061" w:rsidRPr="00587082">
        <w:rPr>
          <w:rFonts w:cs="Calibri"/>
          <w:b/>
          <w:bCs/>
          <w:color w:val="auto"/>
          <w:sz w:val="18"/>
          <w:szCs w:val="18"/>
        </w:rPr>
        <w:t xml:space="preserve"> Service</w:t>
      </w:r>
    </w:p>
    <w:p w14:paraId="497EBBB2" w14:textId="77777777" w:rsidR="00185FBF" w:rsidRPr="00BC496C" w:rsidRDefault="00185FBF" w:rsidP="00185FBF">
      <w:pPr>
        <w:pStyle w:val="ListParagraph"/>
        <w:numPr>
          <w:ilvl w:val="1"/>
          <w:numId w:val="12"/>
        </w:numPr>
        <w:spacing w:before="0" w:after="0"/>
        <w:rPr>
          <w:rFonts w:cs="Calibri"/>
          <w:color w:val="auto"/>
          <w:sz w:val="18"/>
          <w:szCs w:val="18"/>
        </w:rPr>
      </w:pPr>
      <w:r w:rsidRPr="00BC496C">
        <w:rPr>
          <w:rFonts w:cs="Calibri"/>
          <w:color w:val="auto"/>
          <w:sz w:val="18"/>
          <w:szCs w:val="18"/>
        </w:rPr>
        <w:t>Please only have 1 incognito window open only (The application that you want to sign login to Okta should be the only one in incognito mode)</w:t>
      </w:r>
    </w:p>
    <w:p w14:paraId="14A7CB0C" w14:textId="07B3C591" w:rsidR="00B54B3C" w:rsidRPr="00BC496C" w:rsidRDefault="004F2428" w:rsidP="00B54B3C">
      <w:pPr>
        <w:pStyle w:val="ListParagraph"/>
        <w:numPr>
          <w:ilvl w:val="1"/>
          <w:numId w:val="12"/>
        </w:numPr>
        <w:spacing w:before="0" w:after="160" w:line="259" w:lineRule="auto"/>
        <w:contextualSpacing/>
        <w:rPr>
          <w:rFonts w:cs="Calibri"/>
          <w:color w:val="auto"/>
          <w:sz w:val="18"/>
          <w:szCs w:val="18"/>
        </w:rPr>
      </w:pPr>
      <w:r w:rsidRPr="00BC496C">
        <w:rPr>
          <w:rFonts w:cs="Calibri"/>
          <w:color w:val="auto"/>
          <w:sz w:val="18"/>
          <w:szCs w:val="18"/>
        </w:rPr>
        <w:t xml:space="preserve">Been </w:t>
      </w:r>
      <w:r w:rsidR="00645DA3" w:rsidRPr="00BC496C">
        <w:rPr>
          <w:rFonts w:cs="Calibri"/>
          <w:color w:val="auto"/>
          <w:sz w:val="18"/>
          <w:szCs w:val="18"/>
        </w:rPr>
        <w:t>Implemented</w:t>
      </w:r>
      <w:r w:rsidRPr="00BC496C">
        <w:rPr>
          <w:rFonts w:cs="Calibri"/>
          <w:color w:val="auto"/>
          <w:sz w:val="18"/>
          <w:szCs w:val="18"/>
        </w:rPr>
        <w:t xml:space="preserve"> for</w:t>
      </w:r>
      <w:r w:rsidR="007A07B5" w:rsidRPr="00BC496C">
        <w:rPr>
          <w:rFonts w:cs="Calibri"/>
          <w:color w:val="auto"/>
          <w:sz w:val="18"/>
          <w:szCs w:val="18"/>
        </w:rPr>
        <w:t xml:space="preserve"> </w:t>
      </w:r>
      <w:r w:rsidRPr="00BC496C">
        <w:rPr>
          <w:rFonts w:cs="Calibri"/>
          <w:color w:val="auto"/>
          <w:sz w:val="18"/>
          <w:szCs w:val="18"/>
        </w:rPr>
        <w:t>CWB (Not Motive)</w:t>
      </w:r>
    </w:p>
    <w:p w14:paraId="14A390D9" w14:textId="0350C9F8" w:rsidR="009723EB" w:rsidRPr="00124061" w:rsidRDefault="009723EB" w:rsidP="00587082">
      <w:pPr>
        <w:pStyle w:val="ListParagraph"/>
        <w:numPr>
          <w:ilvl w:val="0"/>
          <w:numId w:val="0"/>
        </w:numPr>
        <w:spacing w:before="0" w:after="0"/>
        <w:ind w:left="2016"/>
        <w:contextualSpacing/>
        <w:rPr>
          <w:rFonts w:cs="Calibri"/>
          <w:sz w:val="18"/>
          <w:szCs w:val="18"/>
        </w:rPr>
      </w:pPr>
    </w:p>
    <w:p w14:paraId="6B3F3701" w14:textId="4F722BFD" w:rsidR="008C51FB" w:rsidRDefault="008C51FB" w:rsidP="0009308B">
      <w:pPr>
        <w:pStyle w:val="ListParagraph"/>
        <w:numPr>
          <w:ilvl w:val="0"/>
          <w:numId w:val="12"/>
        </w:numPr>
        <w:spacing w:before="0" w:after="160" w:line="259" w:lineRule="auto"/>
        <w:contextualSpacing/>
        <w:rPr>
          <w:b/>
          <w:bCs/>
          <w:sz w:val="18"/>
          <w:szCs w:val="18"/>
        </w:rPr>
      </w:pPr>
      <w:r w:rsidRPr="008C51FB">
        <w:rPr>
          <w:b/>
          <w:bCs/>
          <w:sz w:val="18"/>
          <w:szCs w:val="18"/>
        </w:rPr>
        <w:lastRenderedPageBreak/>
        <w:t>Business Retries to Retrieve COVR Report</w:t>
      </w:r>
    </w:p>
    <w:p w14:paraId="4484D635" w14:textId="77777777" w:rsidR="008C51FB" w:rsidRPr="00D05A7A" w:rsidRDefault="008C51FB" w:rsidP="008C51FB">
      <w:pPr>
        <w:pStyle w:val="ListParagraph"/>
        <w:numPr>
          <w:ilvl w:val="1"/>
          <w:numId w:val="12"/>
        </w:numPr>
        <w:spacing w:before="0" w:after="0"/>
        <w:rPr>
          <w:rStyle w:val="Emphasis"/>
          <w:rFonts w:cs="Calibri"/>
          <w:color w:val="auto"/>
          <w:sz w:val="18"/>
          <w:szCs w:val="18"/>
        </w:rPr>
      </w:pPr>
      <w:r w:rsidRPr="00D05A7A">
        <w:rPr>
          <w:rStyle w:val="Emphasis"/>
          <w:rFonts w:cs="Calibri"/>
          <w:i w:val="0"/>
          <w:iCs w:val="0"/>
          <w:color w:val="auto"/>
          <w:sz w:val="18"/>
          <w:szCs w:val="18"/>
        </w:rPr>
        <w:t>The duration of retries is set up under Scheduled Jobs</w:t>
      </w:r>
      <w:r>
        <w:rPr>
          <w:rStyle w:val="Emphasis"/>
          <w:rFonts w:cs="Calibri"/>
          <w:i w:val="0"/>
          <w:iCs w:val="0"/>
          <w:color w:val="auto"/>
          <w:sz w:val="18"/>
          <w:szCs w:val="18"/>
        </w:rPr>
        <w:t>: Systems/Scheduled Jobs</w:t>
      </w:r>
    </w:p>
    <w:p w14:paraId="371A87AC" w14:textId="77777777" w:rsidR="008C51FB" w:rsidRDefault="008C51FB" w:rsidP="008C51FB">
      <w:pPr>
        <w:pStyle w:val="ListParagraph"/>
        <w:numPr>
          <w:ilvl w:val="0"/>
          <w:numId w:val="0"/>
        </w:numPr>
        <w:spacing w:before="0" w:after="0"/>
        <w:ind w:left="1584"/>
        <w:rPr>
          <w:rStyle w:val="Emphasis"/>
          <w:rFonts w:cs="Calibri"/>
          <w:i w:val="0"/>
          <w:iCs w:val="0"/>
          <w:color w:val="auto"/>
          <w:sz w:val="18"/>
          <w:szCs w:val="18"/>
        </w:rPr>
      </w:pPr>
      <w:r>
        <w:rPr>
          <w:noProof/>
        </w:rPr>
        <w:drawing>
          <wp:inline distT="0" distB="0" distL="0" distR="0" wp14:anchorId="428F0CCC" wp14:editId="04EAB538">
            <wp:extent cx="4301656" cy="1734457"/>
            <wp:effectExtent l="0" t="0" r="3810" b="0"/>
            <wp:docPr id="9" name="Picture 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with medium confidence"/>
                    <pic:cNvPicPr/>
                  </pic:nvPicPr>
                  <pic:blipFill>
                    <a:blip r:embed="rId55"/>
                    <a:stretch>
                      <a:fillRect/>
                    </a:stretch>
                  </pic:blipFill>
                  <pic:spPr>
                    <a:xfrm>
                      <a:off x="0" y="0"/>
                      <a:ext cx="4314190" cy="1739511"/>
                    </a:xfrm>
                    <a:prstGeom prst="rect">
                      <a:avLst/>
                    </a:prstGeom>
                  </pic:spPr>
                </pic:pic>
              </a:graphicData>
            </a:graphic>
          </wp:inline>
        </w:drawing>
      </w:r>
      <w:r>
        <w:rPr>
          <w:rStyle w:val="Emphasis"/>
          <w:rFonts w:cs="Calibri"/>
          <w:i w:val="0"/>
          <w:iCs w:val="0"/>
          <w:color w:val="auto"/>
          <w:sz w:val="18"/>
          <w:szCs w:val="18"/>
        </w:rPr>
        <w:t xml:space="preserve"> </w:t>
      </w:r>
    </w:p>
    <w:p w14:paraId="0FD391DA" w14:textId="77777777" w:rsidR="008C51FB" w:rsidRDefault="008C51FB" w:rsidP="008C51FB">
      <w:pPr>
        <w:pStyle w:val="ListParagraph"/>
        <w:numPr>
          <w:ilvl w:val="0"/>
          <w:numId w:val="0"/>
        </w:numPr>
        <w:spacing w:before="0" w:after="0"/>
        <w:ind w:left="1584"/>
        <w:rPr>
          <w:rStyle w:val="Emphasis"/>
          <w:rFonts w:cs="Calibri"/>
          <w:i w:val="0"/>
          <w:iCs w:val="0"/>
          <w:color w:val="auto"/>
          <w:sz w:val="18"/>
          <w:szCs w:val="18"/>
        </w:rPr>
      </w:pPr>
      <w:r>
        <w:rPr>
          <w:rStyle w:val="Emphasis"/>
          <w:rFonts w:cs="Calibri"/>
          <w:i w:val="0"/>
          <w:iCs w:val="0"/>
          <w:color w:val="auto"/>
          <w:sz w:val="18"/>
          <w:szCs w:val="18"/>
        </w:rPr>
        <w:t>Click on the Initial Business Search Polling or Extend Business Search Polling to configure the duration.</w:t>
      </w:r>
    </w:p>
    <w:p w14:paraId="02D93CC7" w14:textId="77777777" w:rsidR="008C51FB" w:rsidRPr="008C51FB" w:rsidRDefault="008C51FB" w:rsidP="008C51FB">
      <w:pPr>
        <w:spacing w:before="0" w:after="160" w:line="259" w:lineRule="auto"/>
        <w:contextualSpacing/>
        <w:rPr>
          <w:b/>
          <w:bCs/>
          <w:sz w:val="18"/>
          <w:szCs w:val="18"/>
        </w:rPr>
      </w:pPr>
    </w:p>
    <w:p w14:paraId="1ACAEE5A" w14:textId="6C7DC1A1" w:rsidR="0009308B" w:rsidRPr="0076202E" w:rsidRDefault="00C65D15" w:rsidP="0009308B">
      <w:pPr>
        <w:pStyle w:val="ListParagraph"/>
        <w:numPr>
          <w:ilvl w:val="0"/>
          <w:numId w:val="12"/>
        </w:numPr>
        <w:spacing w:before="0" w:after="160" w:line="259" w:lineRule="auto"/>
        <w:contextualSpacing/>
        <w:rPr>
          <w:sz w:val="18"/>
          <w:szCs w:val="18"/>
        </w:rPr>
      </w:pPr>
      <w:r>
        <w:rPr>
          <w:rFonts w:cs="Calibri"/>
          <w:b/>
          <w:bCs/>
          <w:color w:val="000000"/>
          <w:sz w:val="18"/>
          <w:szCs w:val="18"/>
        </w:rPr>
        <w:t>Concurrent Check (Tur</w:t>
      </w:r>
      <w:r w:rsidR="00315088">
        <w:rPr>
          <w:rFonts w:cs="Calibri"/>
          <w:b/>
          <w:bCs/>
          <w:color w:val="000000"/>
          <w:sz w:val="18"/>
          <w:szCs w:val="18"/>
        </w:rPr>
        <w:t>n</w:t>
      </w:r>
      <w:r>
        <w:rPr>
          <w:rFonts w:cs="Calibri"/>
          <w:b/>
          <w:bCs/>
          <w:color w:val="000000"/>
          <w:sz w:val="18"/>
          <w:szCs w:val="18"/>
        </w:rPr>
        <w:t xml:space="preserve"> On &amp; Off)</w:t>
      </w:r>
    </w:p>
    <w:p w14:paraId="3823C5FF" w14:textId="77777777" w:rsidR="00C65D15" w:rsidRDefault="00C65D15" w:rsidP="00C65D15">
      <w:pPr>
        <w:pStyle w:val="ListParagraph"/>
        <w:numPr>
          <w:ilvl w:val="1"/>
          <w:numId w:val="12"/>
        </w:numPr>
        <w:spacing w:before="0" w:after="0"/>
        <w:rPr>
          <w:rStyle w:val="Hyperlink"/>
          <w:rFonts w:cs="Calibri"/>
          <w:color w:val="000000" w:themeColor="text1"/>
          <w:sz w:val="18"/>
          <w:szCs w:val="18"/>
          <w:u w:val="none"/>
        </w:rPr>
      </w:pPr>
      <w:r>
        <w:rPr>
          <w:rStyle w:val="Hyperlink"/>
          <w:rFonts w:cs="Calibri"/>
          <w:color w:val="auto"/>
          <w:sz w:val="18"/>
          <w:szCs w:val="18"/>
          <w:u w:val="none"/>
        </w:rPr>
        <w:t>To turn On/Off Concurrent Check –</w:t>
      </w:r>
      <w:r>
        <w:rPr>
          <w:rStyle w:val="Hyperlink"/>
          <w:rFonts w:cs="Calibri"/>
          <w:color w:val="000000" w:themeColor="text1"/>
          <w:sz w:val="18"/>
          <w:szCs w:val="18"/>
          <w:u w:val="none"/>
        </w:rPr>
        <w:t xml:space="preserve"> In JM go to Forms/Organization/Canadian Western Bank/Properties</w:t>
      </w:r>
      <w:r>
        <w:rPr>
          <w:rStyle w:val="Hyperlink"/>
          <w:rFonts w:cs="Calibri"/>
          <w:color w:val="000000" w:themeColor="text1"/>
          <w:sz w:val="18"/>
          <w:szCs w:val="18"/>
          <w:u w:val="none"/>
        </w:rPr>
        <w:br/>
      </w:r>
      <w:proofErr w:type="spellStart"/>
      <w:r>
        <w:rPr>
          <w:rStyle w:val="Hyperlink"/>
          <w:rFonts w:cs="Calibri"/>
          <w:color w:val="000000" w:themeColor="text1"/>
          <w:sz w:val="18"/>
          <w:szCs w:val="18"/>
          <w:u w:val="none"/>
        </w:rPr>
        <w:t>ConcurrentCheckSkip</w:t>
      </w:r>
      <w:proofErr w:type="spellEnd"/>
      <w:r>
        <w:rPr>
          <w:rStyle w:val="Hyperlink"/>
          <w:rFonts w:cs="Calibri"/>
          <w:color w:val="000000" w:themeColor="text1"/>
          <w:sz w:val="18"/>
          <w:szCs w:val="18"/>
          <w:u w:val="none"/>
        </w:rPr>
        <w:t xml:space="preserve"> is set to true (This will skip this check)</w:t>
      </w:r>
    </w:p>
    <w:p w14:paraId="4F6F8FB8" w14:textId="77777777" w:rsidR="00C65D15" w:rsidRPr="0095799C" w:rsidRDefault="00C65D15" w:rsidP="00C65D15">
      <w:pPr>
        <w:spacing w:before="0" w:after="0"/>
        <w:ind w:left="1224"/>
        <w:rPr>
          <w:rStyle w:val="Hyperlink"/>
          <w:rFonts w:cs="Calibri"/>
          <w:color w:val="000000" w:themeColor="text1"/>
          <w:sz w:val="18"/>
          <w:szCs w:val="18"/>
          <w:u w:val="none"/>
        </w:rPr>
      </w:pPr>
      <w:r>
        <w:rPr>
          <w:noProof/>
        </w:rPr>
        <w:drawing>
          <wp:inline distT="0" distB="0" distL="0" distR="0" wp14:anchorId="05E955A5" wp14:editId="63875F93">
            <wp:extent cx="5613621" cy="1717990"/>
            <wp:effectExtent l="0" t="0" r="635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56"/>
                    <a:stretch>
                      <a:fillRect/>
                    </a:stretch>
                  </pic:blipFill>
                  <pic:spPr>
                    <a:xfrm>
                      <a:off x="0" y="0"/>
                      <a:ext cx="5625171" cy="1721525"/>
                    </a:xfrm>
                    <a:prstGeom prst="rect">
                      <a:avLst/>
                    </a:prstGeom>
                  </pic:spPr>
                </pic:pic>
              </a:graphicData>
            </a:graphic>
          </wp:inline>
        </w:drawing>
      </w:r>
    </w:p>
    <w:p w14:paraId="730C63B8" w14:textId="77777777" w:rsidR="00F32446" w:rsidRPr="00F32446" w:rsidRDefault="00F32446" w:rsidP="00F32446">
      <w:pPr>
        <w:pStyle w:val="ListParagraph"/>
        <w:numPr>
          <w:ilvl w:val="0"/>
          <w:numId w:val="0"/>
        </w:numPr>
        <w:spacing w:before="0" w:after="160" w:line="259" w:lineRule="auto"/>
        <w:ind w:left="1584"/>
        <w:contextualSpacing/>
        <w:rPr>
          <w:sz w:val="18"/>
          <w:szCs w:val="18"/>
        </w:rPr>
      </w:pPr>
    </w:p>
    <w:p w14:paraId="6817056F" w14:textId="77777777" w:rsidR="000C2EA4" w:rsidRPr="000C2EA4" w:rsidRDefault="00315088" w:rsidP="000C2EA4">
      <w:pPr>
        <w:pStyle w:val="ListParagraph"/>
        <w:numPr>
          <w:ilvl w:val="0"/>
          <w:numId w:val="12"/>
        </w:numPr>
        <w:spacing w:before="0" w:after="160" w:line="259" w:lineRule="auto"/>
        <w:contextualSpacing/>
        <w:rPr>
          <w:sz w:val="18"/>
          <w:szCs w:val="18"/>
        </w:rPr>
      </w:pPr>
      <w:r>
        <w:rPr>
          <w:b/>
          <w:bCs/>
          <w:sz w:val="18"/>
          <w:szCs w:val="18"/>
        </w:rPr>
        <w:t>Decisioning &amp; Routing of Application</w:t>
      </w:r>
      <w:r w:rsidR="00D454FB">
        <w:rPr>
          <w:b/>
          <w:bCs/>
          <w:sz w:val="18"/>
          <w:szCs w:val="18"/>
        </w:rPr>
        <w:t xml:space="preserve"> </w:t>
      </w:r>
      <w:r>
        <w:rPr>
          <w:b/>
          <w:bCs/>
          <w:sz w:val="18"/>
          <w:szCs w:val="18"/>
        </w:rPr>
        <w:t>and Types of fields being Shown is Review Form</w:t>
      </w:r>
    </w:p>
    <w:p w14:paraId="5A05F2B7" w14:textId="67F47629" w:rsidR="000C2EA4" w:rsidRPr="000C00E1" w:rsidRDefault="00315088" w:rsidP="000C2EA4">
      <w:pPr>
        <w:pStyle w:val="ListParagraph"/>
        <w:numPr>
          <w:ilvl w:val="1"/>
          <w:numId w:val="12"/>
        </w:numPr>
        <w:spacing w:before="0" w:after="160" w:line="259" w:lineRule="auto"/>
        <w:contextualSpacing/>
        <w:rPr>
          <w:sz w:val="18"/>
          <w:szCs w:val="18"/>
        </w:rPr>
      </w:pPr>
      <w:r w:rsidRPr="000C00E1">
        <w:rPr>
          <w:sz w:val="18"/>
          <w:szCs w:val="18"/>
        </w:rPr>
        <w:t xml:space="preserve"> Testing</w:t>
      </w:r>
      <w:r w:rsidR="009C38B3" w:rsidRPr="000C00E1">
        <w:rPr>
          <w:sz w:val="18"/>
          <w:szCs w:val="18"/>
        </w:rPr>
        <w:t xml:space="preserve"> is </w:t>
      </w:r>
      <w:r w:rsidRPr="000C00E1">
        <w:rPr>
          <w:sz w:val="18"/>
          <w:szCs w:val="18"/>
        </w:rPr>
        <w:t>still in</w:t>
      </w:r>
      <w:r w:rsidR="009C38B3" w:rsidRPr="000C00E1">
        <w:rPr>
          <w:sz w:val="18"/>
          <w:szCs w:val="18"/>
        </w:rPr>
        <w:t xml:space="preserve"> progress as when issues are found need to retest other scenarios to ensure no negative impact from fixes</w:t>
      </w:r>
      <w:r w:rsidRPr="000C00E1">
        <w:rPr>
          <w:sz w:val="18"/>
          <w:szCs w:val="18"/>
        </w:rPr>
        <w:t>.</w:t>
      </w:r>
      <w:r w:rsidR="000C2EA4" w:rsidRPr="000C00E1">
        <w:rPr>
          <w:sz w:val="18"/>
          <w:szCs w:val="18"/>
        </w:rPr>
        <w:t xml:space="preserve">  The stories that are being</w:t>
      </w:r>
      <w:r w:rsidR="000C00E1" w:rsidRPr="000C00E1">
        <w:rPr>
          <w:sz w:val="18"/>
          <w:szCs w:val="18"/>
        </w:rPr>
        <w:t xml:space="preserve"> </w:t>
      </w:r>
      <w:r w:rsidR="000C2EA4" w:rsidRPr="000C00E1">
        <w:rPr>
          <w:sz w:val="18"/>
          <w:szCs w:val="18"/>
        </w:rPr>
        <w:t>testing are:</w:t>
      </w:r>
    </w:p>
    <w:p w14:paraId="5E584A87" w14:textId="77777777" w:rsidR="000C2EA4" w:rsidRDefault="00012BDF" w:rsidP="000C00E1">
      <w:pPr>
        <w:pStyle w:val="ListParagraph"/>
        <w:numPr>
          <w:ilvl w:val="2"/>
          <w:numId w:val="12"/>
        </w:numPr>
        <w:spacing w:before="0" w:after="160" w:line="259" w:lineRule="auto"/>
        <w:contextualSpacing/>
        <w:rPr>
          <w:sz w:val="18"/>
          <w:szCs w:val="18"/>
        </w:rPr>
      </w:pPr>
      <w:hyperlink r:id="rId57" w:history="1">
        <w:r w:rsidR="000C2EA4" w:rsidRPr="008001CD">
          <w:rPr>
            <w:rStyle w:val="Hyperlink"/>
            <w:sz w:val="18"/>
            <w:szCs w:val="18"/>
          </w:rPr>
          <w:t>https://servicedesk.temenos.com/tickets/browse/CWBSB-149</w:t>
        </w:r>
      </w:hyperlink>
    </w:p>
    <w:p w14:paraId="75850092" w14:textId="77777777" w:rsidR="000C2EA4" w:rsidRDefault="00012BDF" w:rsidP="000C00E1">
      <w:pPr>
        <w:pStyle w:val="ListParagraph"/>
        <w:numPr>
          <w:ilvl w:val="2"/>
          <w:numId w:val="12"/>
        </w:numPr>
        <w:spacing w:before="0" w:after="160" w:line="259" w:lineRule="auto"/>
        <w:contextualSpacing/>
        <w:rPr>
          <w:sz w:val="18"/>
          <w:szCs w:val="18"/>
        </w:rPr>
      </w:pPr>
      <w:hyperlink r:id="rId58" w:history="1">
        <w:r w:rsidR="000C2EA4" w:rsidRPr="008001CD">
          <w:rPr>
            <w:rStyle w:val="Hyperlink"/>
            <w:sz w:val="18"/>
            <w:szCs w:val="18"/>
          </w:rPr>
          <w:t>https://servicedesk.temenos.com/tickets/browse/CWBSB-290</w:t>
        </w:r>
      </w:hyperlink>
    </w:p>
    <w:p w14:paraId="7DF178C2" w14:textId="77777777" w:rsidR="000C2EA4" w:rsidRDefault="00012BDF" w:rsidP="000C00E1">
      <w:pPr>
        <w:pStyle w:val="ListParagraph"/>
        <w:numPr>
          <w:ilvl w:val="2"/>
          <w:numId w:val="12"/>
        </w:numPr>
        <w:spacing w:before="0" w:after="160" w:line="259" w:lineRule="auto"/>
        <w:contextualSpacing/>
        <w:rPr>
          <w:sz w:val="18"/>
          <w:szCs w:val="18"/>
        </w:rPr>
      </w:pPr>
      <w:hyperlink r:id="rId59" w:history="1">
        <w:r w:rsidR="000C2EA4" w:rsidRPr="008001CD">
          <w:rPr>
            <w:rStyle w:val="Hyperlink"/>
            <w:sz w:val="18"/>
            <w:szCs w:val="18"/>
          </w:rPr>
          <w:t>https://servicedesk.temenos.com/tickets/browse/CWBSB-407</w:t>
        </w:r>
      </w:hyperlink>
    </w:p>
    <w:p w14:paraId="1828CE5A" w14:textId="63E3EE55" w:rsidR="00185FBF" w:rsidRPr="000C2EA4" w:rsidRDefault="00012BDF" w:rsidP="000C00E1">
      <w:pPr>
        <w:pStyle w:val="ListParagraph"/>
        <w:numPr>
          <w:ilvl w:val="2"/>
          <w:numId w:val="12"/>
        </w:numPr>
        <w:spacing w:before="0" w:after="160" w:line="259" w:lineRule="auto"/>
        <w:contextualSpacing/>
        <w:rPr>
          <w:sz w:val="18"/>
          <w:szCs w:val="18"/>
        </w:rPr>
      </w:pPr>
      <w:hyperlink r:id="rId60" w:history="1">
        <w:r w:rsidR="000C2EA4" w:rsidRPr="008001CD">
          <w:rPr>
            <w:rStyle w:val="Hyperlink"/>
            <w:sz w:val="18"/>
            <w:szCs w:val="18"/>
          </w:rPr>
          <w:t>https://servicedesk.temenos.com/tickets/browse/CWBSB-931</w:t>
        </w:r>
      </w:hyperlink>
      <w:r w:rsidR="00244515" w:rsidRPr="00244515">
        <w:rPr>
          <w:rStyle w:val="Hyperlink"/>
          <w:sz w:val="18"/>
          <w:szCs w:val="18"/>
        </w:rPr>
        <w:t xml:space="preserve"> </w:t>
      </w:r>
      <w:bookmarkStart w:id="50" w:name="_Toc54708261"/>
    </w:p>
    <w:p w14:paraId="2867F15E" w14:textId="4A8BE33C" w:rsidR="00C66294" w:rsidRPr="0076202E" w:rsidRDefault="00C66294" w:rsidP="002C5A91">
      <w:pPr>
        <w:pStyle w:val="Heading2"/>
      </w:pPr>
      <w:bookmarkStart w:id="51" w:name="_Toc76508195"/>
      <w:r w:rsidRPr="0076202E">
        <w:t xml:space="preserve">Included Testable Stories: Total – </w:t>
      </w:r>
      <w:bookmarkEnd w:id="50"/>
      <w:r w:rsidR="00322DBA">
        <w:t>5</w:t>
      </w:r>
      <w:bookmarkEnd w:id="51"/>
    </w:p>
    <w:p w14:paraId="36A35979"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271"/>
        <w:gridCol w:w="4934"/>
        <w:gridCol w:w="3690"/>
        <w:gridCol w:w="900"/>
      </w:tblGrid>
      <w:tr w:rsidR="00C66294" w:rsidRPr="0076202E" w14:paraId="26245551" w14:textId="77777777" w:rsidTr="00273C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1" w:type="dxa"/>
            <w:shd w:val="clear" w:color="auto" w:fill="D6EDF9" w:themeFill="accent2" w:themeFillTint="33"/>
          </w:tcPr>
          <w:p w14:paraId="33AC44E2" w14:textId="77777777" w:rsidR="00C66294" w:rsidRPr="0076202E" w:rsidRDefault="00C66294" w:rsidP="009B4561">
            <w:pPr>
              <w:rPr>
                <w:rStyle w:val="BoldBlueLight"/>
                <w:rFonts w:ascii="Calibri" w:hAnsi="Calibri" w:cs="Calibri"/>
                <w:b/>
                <w:bCs/>
                <w:color w:val="003E75" w:themeColor="accent1"/>
                <w:sz w:val="18"/>
                <w:szCs w:val="18"/>
              </w:rPr>
            </w:pPr>
            <w:bookmarkStart w:id="52" w:name="_Hlk25223395"/>
            <w:r w:rsidRPr="0076202E">
              <w:rPr>
                <w:rStyle w:val="BoldBlueLight"/>
                <w:rFonts w:ascii="Calibri" w:hAnsi="Calibri" w:cs="Calibri"/>
                <w:b/>
                <w:bCs/>
                <w:color w:val="003E75" w:themeColor="accent1"/>
                <w:sz w:val="18"/>
                <w:szCs w:val="18"/>
              </w:rPr>
              <w:t>Jira #</w:t>
            </w:r>
          </w:p>
        </w:tc>
        <w:tc>
          <w:tcPr>
            <w:tcW w:w="4934" w:type="dxa"/>
            <w:shd w:val="clear" w:color="auto" w:fill="D6EDF9" w:themeFill="accent2" w:themeFillTint="33"/>
          </w:tcPr>
          <w:p w14:paraId="72DB6857"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tcBorders>
              <w:bottom w:val="single" w:sz="4" w:space="0" w:color="BFBFBF" w:themeColor="background1" w:themeShade="BF"/>
            </w:tcBorders>
            <w:shd w:val="clear" w:color="auto" w:fill="D6EDF9" w:themeFill="accent2" w:themeFillTint="33"/>
          </w:tcPr>
          <w:p w14:paraId="663ED46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13685F7F"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bookmarkEnd w:id="52"/>
      <w:tr w:rsidR="00322DBA" w:rsidRPr="0076202E" w14:paraId="08EF886A"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4C1DCF68" w14:textId="42B90CED" w:rsidR="00322DBA" w:rsidRPr="00322DBA" w:rsidRDefault="00322DBA" w:rsidP="00322DBA">
            <w:pPr>
              <w:spacing w:before="0" w:after="0"/>
              <w:rPr>
                <w:rFonts w:ascii="Calibri" w:hAnsi="Calibri" w:cs="Calibri"/>
                <w:color w:val="000000"/>
                <w:sz w:val="18"/>
                <w:szCs w:val="18"/>
              </w:rPr>
            </w:pPr>
            <w:r w:rsidRPr="00322DBA">
              <w:rPr>
                <w:rFonts w:ascii="Calibri" w:hAnsi="Calibri" w:cs="Calibri"/>
                <w:color w:val="000000"/>
                <w:sz w:val="18"/>
                <w:szCs w:val="18"/>
              </w:rPr>
              <w:t>CWBSB-388</w:t>
            </w:r>
          </w:p>
        </w:tc>
        <w:tc>
          <w:tcPr>
            <w:tcW w:w="4934" w:type="dxa"/>
            <w:vAlign w:val="center"/>
          </w:tcPr>
          <w:p w14:paraId="2EAAA578" w14:textId="213AE0E4" w:rsidR="00322DBA" w:rsidRPr="00322DBA" w:rsidRDefault="00322DBA" w:rsidP="00322DBA">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22DBA">
              <w:rPr>
                <w:rFonts w:ascii="Calibri" w:hAnsi="Calibri" w:cs="Calibri"/>
                <w:color w:val="000000"/>
                <w:sz w:val="18"/>
                <w:szCs w:val="18"/>
              </w:rPr>
              <w:t>FORM: Online Banking &amp; Delegates Page</w:t>
            </w:r>
          </w:p>
        </w:tc>
        <w:tc>
          <w:tcPr>
            <w:tcW w:w="3690" w:type="dxa"/>
            <w:tcBorders>
              <w:bottom w:val="single" w:sz="4" w:space="0" w:color="BFBFBF" w:themeColor="background1" w:themeShade="BF"/>
            </w:tcBorders>
            <w:vAlign w:val="center"/>
          </w:tcPr>
          <w:p w14:paraId="639ABA84" w14:textId="29696570" w:rsidR="00322DBA" w:rsidRPr="00A31958" w:rsidRDefault="00A31958" w:rsidP="00A31958">
            <w:pPr>
              <w:pStyle w:val="ListParagraph"/>
              <w:numPr>
                <w:ilvl w:val="0"/>
                <w:numId w:val="4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172B4D"/>
                <w:sz w:val="18"/>
                <w:szCs w:val="18"/>
              </w:rPr>
            </w:pPr>
            <w:r w:rsidRPr="00A31958">
              <w:rPr>
                <w:rFonts w:cs="Calibri"/>
                <w:color w:val="auto"/>
                <w:sz w:val="18"/>
                <w:szCs w:val="18"/>
              </w:rPr>
              <w:t>Tested against Spec 3.2</w:t>
            </w:r>
          </w:p>
        </w:tc>
        <w:tc>
          <w:tcPr>
            <w:tcW w:w="900" w:type="dxa"/>
            <w:tcBorders>
              <w:bottom w:val="single" w:sz="4" w:space="0" w:color="BFBFBF" w:themeColor="background1" w:themeShade="BF"/>
            </w:tcBorders>
            <w:vAlign w:val="center"/>
          </w:tcPr>
          <w:p w14:paraId="41F2568F" w14:textId="77777777" w:rsidR="00322DBA" w:rsidRPr="0076202E" w:rsidRDefault="00322DBA" w:rsidP="00322DB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A31958" w:rsidRPr="0076202E" w14:paraId="3017ABFE" w14:textId="77777777" w:rsidTr="00273C44">
        <w:tc>
          <w:tcPr>
            <w:cnfStyle w:val="001000000000" w:firstRow="0" w:lastRow="0" w:firstColumn="1" w:lastColumn="0" w:oddVBand="0" w:evenVBand="0" w:oddHBand="0" w:evenHBand="0" w:firstRowFirstColumn="0" w:firstRowLastColumn="0" w:lastRowFirstColumn="0" w:lastRowLastColumn="0"/>
            <w:tcW w:w="1271" w:type="dxa"/>
            <w:vAlign w:val="center"/>
          </w:tcPr>
          <w:p w14:paraId="7CF2461B" w14:textId="45E2B74B" w:rsidR="00A31958" w:rsidRPr="00322DBA" w:rsidRDefault="00A31958" w:rsidP="00A31958">
            <w:pPr>
              <w:spacing w:before="0" w:after="0"/>
              <w:rPr>
                <w:rFonts w:ascii="Calibri" w:hAnsi="Calibri" w:cs="Calibri"/>
                <w:color w:val="000000"/>
                <w:sz w:val="18"/>
                <w:szCs w:val="18"/>
              </w:rPr>
            </w:pPr>
            <w:r w:rsidRPr="00322DBA">
              <w:rPr>
                <w:rFonts w:ascii="Calibri" w:hAnsi="Calibri" w:cs="Calibri"/>
                <w:color w:val="000000"/>
                <w:sz w:val="18"/>
                <w:szCs w:val="18"/>
              </w:rPr>
              <w:t>CWBSB-826</w:t>
            </w:r>
          </w:p>
        </w:tc>
        <w:tc>
          <w:tcPr>
            <w:tcW w:w="4934" w:type="dxa"/>
            <w:vAlign w:val="center"/>
          </w:tcPr>
          <w:p w14:paraId="75787EA7" w14:textId="259EA199" w:rsidR="00A31958" w:rsidRPr="00322DBA" w:rsidRDefault="00A31958" w:rsidP="00A31958">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22DBA">
              <w:rPr>
                <w:rFonts w:ascii="Calibri" w:hAnsi="Calibri" w:cs="Calibri"/>
                <w:color w:val="000000"/>
                <w:sz w:val="18"/>
                <w:szCs w:val="18"/>
              </w:rPr>
              <w:t>FORM: Update 'Authorized Signer eConsent' page to include LOC</w:t>
            </w:r>
          </w:p>
        </w:tc>
        <w:tc>
          <w:tcPr>
            <w:tcW w:w="3690" w:type="dxa"/>
            <w:tcBorders>
              <w:bottom w:val="single" w:sz="4" w:space="0" w:color="BFBFBF" w:themeColor="background1" w:themeShade="BF"/>
            </w:tcBorders>
            <w:vAlign w:val="center"/>
          </w:tcPr>
          <w:p w14:paraId="2A9FCED2" w14:textId="51AA2CE5" w:rsidR="00A31958" w:rsidRPr="00A31958" w:rsidRDefault="00A31958" w:rsidP="00A31958">
            <w:pPr>
              <w:pStyle w:val="ListParagraph"/>
              <w:numPr>
                <w:ilvl w:val="0"/>
                <w:numId w:val="4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Pr>
                <w:rFonts w:cs="Calibri"/>
                <w:sz w:val="18"/>
                <w:szCs w:val="18"/>
                <w:shd w:val="clear" w:color="auto" w:fill="F4F5F7"/>
              </w:rPr>
              <w:t>Tested against Spec 2.1</w:t>
            </w:r>
          </w:p>
        </w:tc>
        <w:tc>
          <w:tcPr>
            <w:tcW w:w="900" w:type="dxa"/>
            <w:tcBorders>
              <w:bottom w:val="single" w:sz="4" w:space="0" w:color="BFBFBF" w:themeColor="background1" w:themeShade="BF"/>
            </w:tcBorders>
            <w:vAlign w:val="center"/>
          </w:tcPr>
          <w:p w14:paraId="4FCE1565" w14:textId="77777777" w:rsidR="00A31958" w:rsidRPr="0076202E" w:rsidRDefault="00A31958" w:rsidP="00A3195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A31958" w:rsidRPr="0076202E" w14:paraId="24D85F14"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6DA8790" w14:textId="186A5816" w:rsidR="00A31958" w:rsidRPr="00322DBA" w:rsidRDefault="00A31958" w:rsidP="00A31958">
            <w:pPr>
              <w:spacing w:before="0" w:after="0"/>
              <w:rPr>
                <w:rFonts w:ascii="Calibri" w:hAnsi="Calibri" w:cs="Calibri"/>
                <w:color w:val="000000"/>
                <w:sz w:val="18"/>
                <w:szCs w:val="18"/>
              </w:rPr>
            </w:pPr>
            <w:r w:rsidRPr="00322DBA">
              <w:rPr>
                <w:rFonts w:ascii="Calibri" w:hAnsi="Calibri" w:cs="Calibri"/>
                <w:color w:val="000000"/>
                <w:sz w:val="18"/>
                <w:szCs w:val="18"/>
              </w:rPr>
              <w:t>CWBSB-1003</w:t>
            </w:r>
          </w:p>
        </w:tc>
        <w:tc>
          <w:tcPr>
            <w:tcW w:w="4934" w:type="dxa"/>
            <w:vAlign w:val="center"/>
          </w:tcPr>
          <w:p w14:paraId="588F6691" w14:textId="42C2100B" w:rsidR="00A31958" w:rsidRPr="00322DBA" w:rsidRDefault="00A31958" w:rsidP="00A31958">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22DBA">
              <w:rPr>
                <w:rFonts w:ascii="Calibri" w:hAnsi="Calibri" w:cs="Calibri"/>
                <w:color w:val="000000"/>
                <w:sz w:val="18"/>
                <w:szCs w:val="18"/>
              </w:rPr>
              <w:t>UX: Apply configurable banner to product card</w:t>
            </w:r>
          </w:p>
        </w:tc>
        <w:tc>
          <w:tcPr>
            <w:tcW w:w="3690" w:type="dxa"/>
            <w:tcBorders>
              <w:bottom w:val="single" w:sz="4" w:space="0" w:color="BFBFBF" w:themeColor="background1" w:themeShade="BF"/>
            </w:tcBorders>
            <w:vAlign w:val="center"/>
          </w:tcPr>
          <w:p w14:paraId="29EE5DD9" w14:textId="77777777" w:rsidR="00A31958" w:rsidRPr="00175883" w:rsidRDefault="00A31958" w:rsidP="00A3195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r w:rsidRPr="00175883">
              <w:rPr>
                <w:rFonts w:ascii="Calibri" w:hAnsi="Calibri" w:cs="Calibri"/>
                <w:b/>
                <w:bCs/>
                <w:color w:val="172B4D"/>
                <w:sz w:val="18"/>
                <w:szCs w:val="18"/>
              </w:rPr>
              <w:t>Note:</w:t>
            </w:r>
          </w:p>
          <w:p w14:paraId="38931E3B" w14:textId="77777777" w:rsidR="00A31958" w:rsidRPr="00175883" w:rsidRDefault="00A31958" w:rsidP="00231E06">
            <w:pPr>
              <w:numPr>
                <w:ilvl w:val="0"/>
                <w:numId w:val="29"/>
              </w:numPr>
              <w:tabs>
                <w:tab w:val="clear" w:pos="720"/>
              </w:tabs>
              <w:spacing w:before="0" w:after="0"/>
              <w:ind w:left="632"/>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rPr>
            </w:pPr>
            <w:r>
              <w:rPr>
                <w:rFonts w:ascii="Calibri" w:hAnsi="Calibri" w:cs="Calibri"/>
                <w:color w:val="172B4D"/>
                <w:sz w:val="18"/>
                <w:szCs w:val="18"/>
              </w:rPr>
              <w:t>Test the banner ONLY.</w:t>
            </w:r>
          </w:p>
          <w:p w14:paraId="105EBEEA" w14:textId="7EFB9373" w:rsidR="00A31958" w:rsidRPr="00A31958" w:rsidRDefault="00A31958" w:rsidP="00A31958">
            <w:pPr>
              <w:pStyle w:val="ListParagraph"/>
              <w:numPr>
                <w:ilvl w:val="0"/>
                <w:numId w:val="4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172B4D"/>
                <w:sz w:val="18"/>
                <w:szCs w:val="18"/>
              </w:rPr>
              <w:t>Content for this page and product cards are tested in a separate JIRA</w:t>
            </w:r>
            <w:r w:rsidRPr="00175883">
              <w:rPr>
                <w:rFonts w:cs="Calibri"/>
                <w:color w:val="172B4D"/>
                <w:sz w:val="18"/>
                <w:szCs w:val="18"/>
              </w:rPr>
              <w:t xml:space="preserve"> </w:t>
            </w:r>
          </w:p>
        </w:tc>
        <w:tc>
          <w:tcPr>
            <w:tcW w:w="900" w:type="dxa"/>
            <w:tcBorders>
              <w:bottom w:val="single" w:sz="4" w:space="0" w:color="BFBFBF" w:themeColor="background1" w:themeShade="BF"/>
            </w:tcBorders>
            <w:vAlign w:val="center"/>
          </w:tcPr>
          <w:p w14:paraId="1DCEE29D" w14:textId="77777777" w:rsidR="00A31958" w:rsidRPr="0076202E" w:rsidRDefault="00A31958" w:rsidP="00A31958">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A31958" w:rsidRPr="0076202E" w14:paraId="24B10E53" w14:textId="77777777" w:rsidTr="00273C44">
        <w:tc>
          <w:tcPr>
            <w:cnfStyle w:val="001000000000" w:firstRow="0" w:lastRow="0" w:firstColumn="1" w:lastColumn="0" w:oddVBand="0" w:evenVBand="0" w:oddHBand="0" w:evenHBand="0" w:firstRowFirstColumn="0" w:firstRowLastColumn="0" w:lastRowFirstColumn="0" w:lastRowLastColumn="0"/>
            <w:tcW w:w="1271" w:type="dxa"/>
            <w:vAlign w:val="center"/>
          </w:tcPr>
          <w:p w14:paraId="63078D3A" w14:textId="662A2A38" w:rsidR="00A31958" w:rsidRPr="00322DBA" w:rsidRDefault="00A31958" w:rsidP="00A31958">
            <w:pPr>
              <w:spacing w:before="0" w:after="0"/>
              <w:rPr>
                <w:rFonts w:ascii="Calibri" w:hAnsi="Calibri" w:cs="Calibri"/>
                <w:color w:val="000000"/>
                <w:sz w:val="18"/>
                <w:szCs w:val="18"/>
              </w:rPr>
            </w:pPr>
            <w:r w:rsidRPr="00322DBA">
              <w:rPr>
                <w:rFonts w:ascii="Calibri" w:hAnsi="Calibri" w:cs="Calibri"/>
                <w:color w:val="000000"/>
                <w:sz w:val="18"/>
                <w:szCs w:val="18"/>
              </w:rPr>
              <w:lastRenderedPageBreak/>
              <w:t>CWBSB-1010</w:t>
            </w:r>
          </w:p>
        </w:tc>
        <w:tc>
          <w:tcPr>
            <w:tcW w:w="4934" w:type="dxa"/>
            <w:vAlign w:val="center"/>
          </w:tcPr>
          <w:p w14:paraId="33C1DE36" w14:textId="7AA29324" w:rsidR="00A31958" w:rsidRPr="00322DBA" w:rsidRDefault="00A31958" w:rsidP="00A31958">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322DBA">
              <w:rPr>
                <w:rFonts w:ascii="Calibri" w:hAnsi="Calibri" w:cs="Calibri"/>
                <w:color w:val="000000"/>
                <w:sz w:val="18"/>
                <w:szCs w:val="18"/>
              </w:rPr>
              <w:t xml:space="preserve">SERVICE: Implement 'T24 </w:t>
            </w:r>
            <w:proofErr w:type="spellStart"/>
            <w:r w:rsidRPr="00322DBA">
              <w:rPr>
                <w:rFonts w:ascii="Calibri" w:hAnsi="Calibri" w:cs="Calibri"/>
                <w:color w:val="000000"/>
                <w:sz w:val="18"/>
                <w:szCs w:val="18"/>
              </w:rPr>
              <w:t>RelatedProducts</w:t>
            </w:r>
            <w:proofErr w:type="spellEnd"/>
            <w:r w:rsidRPr="00322DBA">
              <w:rPr>
                <w:rFonts w:ascii="Calibri" w:hAnsi="Calibri" w:cs="Calibri"/>
                <w:color w:val="000000"/>
                <w:sz w:val="18"/>
                <w:szCs w:val="18"/>
              </w:rPr>
              <w:t>' call to replace 'Create Business Account'</w:t>
            </w:r>
          </w:p>
        </w:tc>
        <w:tc>
          <w:tcPr>
            <w:tcW w:w="3690" w:type="dxa"/>
            <w:tcBorders>
              <w:bottom w:val="single" w:sz="4" w:space="0" w:color="BFBFBF" w:themeColor="background1" w:themeShade="BF"/>
            </w:tcBorders>
            <w:vAlign w:val="center"/>
          </w:tcPr>
          <w:p w14:paraId="49F3B308" w14:textId="77777777" w:rsidR="00A31958" w:rsidRPr="001E0155" w:rsidRDefault="00A31958" w:rsidP="00A31958">
            <w:pPr>
              <w:pStyle w:val="NormalWeb"/>
              <w:numPr>
                <w:ilvl w:val="0"/>
                <w:numId w:val="40"/>
              </w:numPr>
              <w:spacing w:before="0" w:beforeAutospacing="0" w:after="0" w:afterAutospacing="0"/>
              <w:ind w:left="774" w:hanging="425"/>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r w:rsidRPr="001E0155">
              <w:rPr>
                <w:rFonts w:ascii="Calibri" w:hAnsi="Calibri" w:cs="Calibri"/>
                <w:sz w:val="18"/>
                <w:szCs w:val="18"/>
              </w:rPr>
              <w:t xml:space="preserve">Test to ensure T24 call to create </w:t>
            </w:r>
            <w:r>
              <w:rPr>
                <w:rFonts w:ascii="Calibri" w:hAnsi="Calibri" w:cs="Calibri"/>
                <w:sz w:val="18"/>
                <w:szCs w:val="18"/>
              </w:rPr>
              <w:t xml:space="preserve">deposit </w:t>
            </w:r>
            <w:r w:rsidRPr="001E0155">
              <w:rPr>
                <w:rFonts w:ascii="Calibri" w:hAnsi="Calibri" w:cs="Calibri"/>
                <w:sz w:val="18"/>
                <w:szCs w:val="18"/>
              </w:rPr>
              <w:t>products are functioning correctly.</w:t>
            </w:r>
          </w:p>
          <w:p w14:paraId="25280390" w14:textId="77777777" w:rsidR="00A31958" w:rsidRPr="001E0155" w:rsidRDefault="00A31958" w:rsidP="00A3195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r w:rsidRPr="001E0155">
              <w:rPr>
                <w:rFonts w:ascii="Calibri" w:hAnsi="Calibri" w:cs="Calibri"/>
                <w:b/>
                <w:bCs/>
                <w:sz w:val="18"/>
                <w:szCs w:val="18"/>
              </w:rPr>
              <w:t>Note:</w:t>
            </w:r>
          </w:p>
          <w:p w14:paraId="2F7685ED" w14:textId="0B1D73FF" w:rsidR="00A31958" w:rsidRPr="00A31958" w:rsidRDefault="00A31958" w:rsidP="00A31958">
            <w:pPr>
              <w:pStyle w:val="ListParagraph"/>
              <w:numPr>
                <w:ilvl w:val="0"/>
                <w:numId w:val="40"/>
              </w:numPr>
              <w:spacing w:before="0" w:after="0"/>
              <w:ind w:left="632"/>
              <w:cnfStyle w:val="000000000000" w:firstRow="0" w:lastRow="0" w:firstColumn="0" w:lastColumn="0" w:oddVBand="0" w:evenVBand="0" w:oddHBand="0" w:evenHBand="0" w:firstRowFirstColumn="0" w:firstRowLastColumn="0" w:lastRowFirstColumn="0" w:lastRowLastColumn="0"/>
              <w:rPr>
                <w:rFonts w:cs="Calibri"/>
                <w:color w:val="auto"/>
                <w:sz w:val="18"/>
                <w:szCs w:val="18"/>
              </w:rPr>
            </w:pPr>
            <w:r w:rsidRPr="001E0155">
              <w:rPr>
                <w:rFonts w:cs="Calibri"/>
                <w:color w:val="auto"/>
                <w:sz w:val="18"/>
                <w:szCs w:val="18"/>
              </w:rPr>
              <w:t xml:space="preserve">Create LOC product will not work as need CWBSB-897 to be </w:t>
            </w:r>
            <w:r w:rsidRPr="001E0155">
              <w:rPr>
                <w:rFonts w:cs="Calibri"/>
                <w:sz w:val="18"/>
                <w:szCs w:val="18"/>
              </w:rPr>
              <w:t>completed</w:t>
            </w:r>
            <w:r w:rsidRPr="001E0155">
              <w:rPr>
                <w:rFonts w:cs="Calibri"/>
                <w:color w:val="auto"/>
                <w:sz w:val="18"/>
                <w:szCs w:val="18"/>
              </w:rPr>
              <w:t xml:space="preserve"> </w:t>
            </w:r>
            <w:r w:rsidRPr="001E0155">
              <w:rPr>
                <w:rFonts w:cs="Calibri"/>
                <w:sz w:val="18"/>
                <w:szCs w:val="18"/>
              </w:rPr>
              <w:t>for</w:t>
            </w:r>
            <w:r w:rsidRPr="001E0155">
              <w:rPr>
                <w:rFonts w:cs="Calibri"/>
                <w:color w:val="auto"/>
                <w:sz w:val="18"/>
                <w:szCs w:val="18"/>
              </w:rPr>
              <w:t xml:space="preserve"> this product to</w:t>
            </w:r>
            <w:r>
              <w:rPr>
                <w:rFonts w:cs="Calibri"/>
                <w:sz w:val="18"/>
                <w:szCs w:val="18"/>
              </w:rPr>
              <w:t xml:space="preserve"> </w:t>
            </w:r>
            <w:r w:rsidRPr="001E0155">
              <w:rPr>
                <w:rFonts w:cs="Calibri"/>
                <w:color w:val="auto"/>
                <w:sz w:val="18"/>
                <w:szCs w:val="18"/>
              </w:rPr>
              <w:t>be created successful</w:t>
            </w:r>
            <w:r>
              <w:rPr>
                <w:rFonts w:cs="Calibri"/>
                <w:sz w:val="18"/>
                <w:szCs w:val="18"/>
              </w:rPr>
              <w:t>.</w:t>
            </w:r>
          </w:p>
        </w:tc>
        <w:tc>
          <w:tcPr>
            <w:tcW w:w="900" w:type="dxa"/>
            <w:tcBorders>
              <w:bottom w:val="single" w:sz="4" w:space="0" w:color="BFBFBF" w:themeColor="background1" w:themeShade="BF"/>
            </w:tcBorders>
            <w:vAlign w:val="center"/>
          </w:tcPr>
          <w:p w14:paraId="70FC936F" w14:textId="77777777" w:rsidR="00A31958" w:rsidRPr="0076202E" w:rsidRDefault="00A31958" w:rsidP="00A31958">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A31958" w:rsidRPr="0076202E" w14:paraId="629527D1" w14:textId="77777777" w:rsidTr="00273C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9347C5E" w14:textId="505C4E6D" w:rsidR="00A31958" w:rsidRPr="00322DBA" w:rsidRDefault="00A31958" w:rsidP="00A31958">
            <w:pPr>
              <w:spacing w:before="0" w:after="0"/>
              <w:rPr>
                <w:rFonts w:ascii="Calibri" w:hAnsi="Calibri" w:cs="Calibri"/>
                <w:color w:val="000000"/>
                <w:sz w:val="18"/>
                <w:szCs w:val="18"/>
              </w:rPr>
            </w:pPr>
            <w:r w:rsidRPr="00322DBA">
              <w:rPr>
                <w:rFonts w:ascii="Calibri" w:hAnsi="Calibri" w:cs="Calibri"/>
                <w:color w:val="000000"/>
                <w:sz w:val="18"/>
                <w:szCs w:val="18"/>
              </w:rPr>
              <w:t>CWBSB-1068</w:t>
            </w:r>
          </w:p>
        </w:tc>
        <w:tc>
          <w:tcPr>
            <w:tcW w:w="4934" w:type="dxa"/>
            <w:vAlign w:val="center"/>
          </w:tcPr>
          <w:p w14:paraId="2D93F339" w14:textId="00398956" w:rsidR="00A31958" w:rsidRPr="00322DBA" w:rsidRDefault="00A31958" w:rsidP="00A31958">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322DBA">
              <w:rPr>
                <w:rFonts w:ascii="Calibri" w:hAnsi="Calibri" w:cs="Calibri"/>
                <w:color w:val="000000"/>
                <w:sz w:val="18"/>
                <w:szCs w:val="18"/>
              </w:rPr>
              <w:t>FORM: Text/verbiage updates for Applicant 'Lending Declined' page</w:t>
            </w:r>
          </w:p>
        </w:tc>
        <w:tc>
          <w:tcPr>
            <w:tcW w:w="3690" w:type="dxa"/>
            <w:tcBorders>
              <w:bottom w:val="single" w:sz="4" w:space="0" w:color="BFBFBF" w:themeColor="background1" w:themeShade="BF"/>
            </w:tcBorders>
            <w:vAlign w:val="center"/>
          </w:tcPr>
          <w:p w14:paraId="1FE699B7" w14:textId="3A5664A3" w:rsidR="00A31958" w:rsidRPr="00A31958" w:rsidRDefault="00A31958" w:rsidP="00A31958">
            <w:pPr>
              <w:pStyle w:val="ListParagraph"/>
              <w:numPr>
                <w:ilvl w:val="0"/>
                <w:numId w:val="40"/>
              </w:numPr>
              <w:spacing w:before="0" w:after="0"/>
              <w:ind w:left="632"/>
              <w:cnfStyle w:val="000000100000" w:firstRow="0" w:lastRow="0" w:firstColumn="0" w:lastColumn="0" w:oddVBand="0" w:evenVBand="0" w:oddHBand="1" w:evenHBand="0" w:firstRowFirstColumn="0" w:firstRowLastColumn="0" w:lastRowFirstColumn="0" w:lastRowLastColumn="0"/>
              <w:rPr>
                <w:rFonts w:cs="Calibri"/>
                <w:color w:val="auto"/>
                <w:sz w:val="18"/>
                <w:szCs w:val="18"/>
              </w:rPr>
            </w:pPr>
            <w:r>
              <w:rPr>
                <w:rFonts w:cs="Calibri"/>
                <w:color w:val="172B4D"/>
                <w:sz w:val="18"/>
                <w:szCs w:val="18"/>
              </w:rPr>
              <w:t>Tested against Spec 3.2</w:t>
            </w:r>
          </w:p>
        </w:tc>
        <w:tc>
          <w:tcPr>
            <w:tcW w:w="900" w:type="dxa"/>
            <w:tcBorders>
              <w:bottom w:val="single" w:sz="4" w:space="0" w:color="BFBFBF" w:themeColor="background1" w:themeShade="BF"/>
            </w:tcBorders>
            <w:vAlign w:val="center"/>
          </w:tcPr>
          <w:p w14:paraId="6CA3CA4F" w14:textId="77777777" w:rsidR="00A31958" w:rsidRPr="0076202E" w:rsidRDefault="00A31958" w:rsidP="00A31958">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A31958" w:rsidRPr="0076202E" w14:paraId="6B1F1258" w14:textId="77777777" w:rsidTr="00273C44">
        <w:tc>
          <w:tcPr>
            <w:cnfStyle w:val="001000000000" w:firstRow="0" w:lastRow="0" w:firstColumn="1" w:lastColumn="0" w:oddVBand="0" w:evenVBand="0" w:oddHBand="0" w:evenHBand="0" w:firstRowFirstColumn="0" w:firstRowLastColumn="0" w:lastRowFirstColumn="0" w:lastRowLastColumn="0"/>
            <w:tcW w:w="1271" w:type="dxa"/>
          </w:tcPr>
          <w:p w14:paraId="69DC7E53" w14:textId="77777777" w:rsidR="00A31958" w:rsidRPr="0076202E" w:rsidRDefault="00A31958" w:rsidP="00A31958">
            <w:pPr>
              <w:rPr>
                <w:rFonts w:ascii="Calibri" w:hAnsi="Calibri" w:cs="Calibri"/>
                <w:sz w:val="18"/>
                <w:szCs w:val="18"/>
              </w:rPr>
            </w:pPr>
          </w:p>
        </w:tc>
        <w:tc>
          <w:tcPr>
            <w:tcW w:w="4934" w:type="dxa"/>
          </w:tcPr>
          <w:p w14:paraId="4AE7300F" w14:textId="77777777" w:rsidR="00A31958" w:rsidRPr="0076202E" w:rsidRDefault="00A31958" w:rsidP="00A31958">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Pr>
          <w:p w14:paraId="222B9D99" w14:textId="77777777" w:rsidR="00A31958" w:rsidRPr="0076202E" w:rsidRDefault="00A31958" w:rsidP="00A31958">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7E49AA81" w14:textId="521CD236" w:rsidR="00A31958" w:rsidRPr="0076202E" w:rsidRDefault="00A31958" w:rsidP="00A3195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5</w:t>
            </w:r>
          </w:p>
        </w:tc>
      </w:tr>
    </w:tbl>
    <w:p w14:paraId="220FA0FF" w14:textId="26FE65F9" w:rsidR="00C66294" w:rsidRPr="0076202E" w:rsidRDefault="00C66294" w:rsidP="00C66294">
      <w:pPr>
        <w:pStyle w:val="Heading2"/>
      </w:pPr>
      <w:bookmarkStart w:id="53" w:name="_Toc76508196"/>
      <w:bookmarkStart w:id="54" w:name="_Toc54708262"/>
      <w:r w:rsidRPr="0076202E">
        <w:t xml:space="preserve">Included Testable Changes: Total – </w:t>
      </w:r>
      <w:r w:rsidR="00A31958">
        <w:t>N/A</w:t>
      </w:r>
      <w:bookmarkEnd w:id="53"/>
    </w:p>
    <w:p w14:paraId="4CA0272F"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4CA6058D" w14:textId="77777777" w:rsidTr="00A40B8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370C1A08" w14:textId="77777777" w:rsidR="00C66294" w:rsidRPr="0076202E" w:rsidRDefault="00C66294" w:rsidP="009B4561">
            <w:pPr>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664F643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Description</w:t>
            </w:r>
          </w:p>
        </w:tc>
        <w:tc>
          <w:tcPr>
            <w:tcW w:w="3690" w:type="dxa"/>
            <w:tcBorders>
              <w:bottom w:val="nil"/>
            </w:tcBorders>
            <w:shd w:val="clear" w:color="auto" w:fill="D6EDF9" w:themeFill="accent2" w:themeFillTint="33"/>
          </w:tcPr>
          <w:p w14:paraId="0EC4A4D8"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Outstanding/Known Issues, Comments, Notes</w:t>
            </w:r>
          </w:p>
        </w:tc>
        <w:tc>
          <w:tcPr>
            <w:tcW w:w="900" w:type="dxa"/>
            <w:shd w:val="clear" w:color="auto" w:fill="D6EDF9" w:themeFill="accent2" w:themeFillTint="33"/>
          </w:tcPr>
          <w:p w14:paraId="28F4A68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Number</w:t>
            </w:r>
          </w:p>
        </w:tc>
      </w:tr>
      <w:tr w:rsidR="008556B0" w:rsidRPr="0076202E" w14:paraId="37633756" w14:textId="77777777" w:rsidTr="00855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040B6B0" w14:textId="4FD91538" w:rsidR="008556B0" w:rsidRPr="008556B0" w:rsidRDefault="008556B0" w:rsidP="008556B0">
            <w:pPr>
              <w:rPr>
                <w:rFonts w:ascii="Calibri" w:hAnsi="Calibri" w:cs="Calibri"/>
                <w:color w:val="000000"/>
                <w:sz w:val="18"/>
                <w:szCs w:val="18"/>
              </w:rPr>
            </w:pPr>
          </w:p>
        </w:tc>
        <w:tc>
          <w:tcPr>
            <w:tcW w:w="5076" w:type="dxa"/>
            <w:tcBorders>
              <w:right w:val="nil"/>
            </w:tcBorders>
            <w:vAlign w:val="center"/>
          </w:tcPr>
          <w:p w14:paraId="1DAD3324" w14:textId="37E463E5" w:rsidR="008556B0" w:rsidRPr="008556B0" w:rsidRDefault="008556B0" w:rsidP="008556B0">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3690" w:type="dxa"/>
            <w:tcBorders>
              <w:top w:val="nil"/>
              <w:left w:val="nil"/>
              <w:bottom w:val="nil"/>
              <w:right w:val="nil"/>
            </w:tcBorders>
            <w:vAlign w:val="center"/>
          </w:tcPr>
          <w:p w14:paraId="188F9E35" w14:textId="089ADB86" w:rsidR="008556B0" w:rsidRPr="00B721F5" w:rsidRDefault="008556B0" w:rsidP="008556B0">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900" w:type="dxa"/>
            <w:tcBorders>
              <w:left w:val="nil"/>
              <w:bottom w:val="single" w:sz="4" w:space="0" w:color="BFBFBF" w:themeColor="background1" w:themeShade="BF"/>
            </w:tcBorders>
            <w:vAlign w:val="center"/>
          </w:tcPr>
          <w:p w14:paraId="58B51E96" w14:textId="77777777" w:rsidR="008556B0" w:rsidRPr="0076202E" w:rsidRDefault="008556B0" w:rsidP="00A31958">
            <w:pPr>
              <w:pStyle w:val="ListParagraph"/>
              <w:numPr>
                <w:ilvl w:val="0"/>
                <w:numId w:val="0"/>
              </w:numPr>
              <w:ind w:left="720"/>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99751C" w:rsidRPr="0076202E" w14:paraId="4FA5486D" w14:textId="77777777" w:rsidTr="009D43E1">
        <w:tc>
          <w:tcPr>
            <w:cnfStyle w:val="001000000000" w:firstRow="0" w:lastRow="0" w:firstColumn="1" w:lastColumn="0" w:oddVBand="0" w:evenVBand="0" w:oddHBand="0" w:evenHBand="0" w:firstRowFirstColumn="0" w:firstRowLastColumn="0" w:lastRowFirstColumn="0" w:lastRowLastColumn="0"/>
            <w:tcW w:w="1129" w:type="dxa"/>
          </w:tcPr>
          <w:p w14:paraId="0284B19F" w14:textId="77777777" w:rsidR="0099751C" w:rsidRPr="0076202E" w:rsidRDefault="0099751C" w:rsidP="0099751C">
            <w:pPr>
              <w:rPr>
                <w:rFonts w:ascii="Calibri" w:hAnsi="Calibri" w:cs="Calibri"/>
                <w:sz w:val="18"/>
                <w:szCs w:val="18"/>
              </w:rPr>
            </w:pPr>
          </w:p>
        </w:tc>
        <w:tc>
          <w:tcPr>
            <w:tcW w:w="5076" w:type="dxa"/>
          </w:tcPr>
          <w:p w14:paraId="379EE2C6" w14:textId="77777777" w:rsidR="0099751C" w:rsidRPr="0076202E" w:rsidRDefault="0099751C" w:rsidP="0099751C">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Borders>
              <w:top w:val="nil"/>
            </w:tcBorders>
          </w:tcPr>
          <w:p w14:paraId="656EA0BE" w14:textId="77777777" w:rsidR="0099751C" w:rsidRPr="0076202E" w:rsidRDefault="0099751C" w:rsidP="0099751C">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60198F8F" w14:textId="610A6C06" w:rsidR="0099751C" w:rsidRPr="0076202E" w:rsidRDefault="00A31958" w:rsidP="0099751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N/A</w:t>
            </w:r>
            <w:r w:rsidR="009D43E1">
              <w:rPr>
                <w:rFonts w:ascii="Calibri" w:hAnsi="Calibri" w:cs="Calibri"/>
                <w:b/>
                <w:sz w:val="18"/>
                <w:szCs w:val="18"/>
              </w:rPr>
              <w:t xml:space="preserve">  </w:t>
            </w:r>
          </w:p>
        </w:tc>
      </w:tr>
    </w:tbl>
    <w:p w14:paraId="12D85185" w14:textId="3EE629CD" w:rsidR="00C66294" w:rsidRPr="0076202E" w:rsidRDefault="00C66294" w:rsidP="00C66294">
      <w:pPr>
        <w:pStyle w:val="Heading2"/>
      </w:pPr>
      <w:bookmarkStart w:id="55" w:name="_Toc76508197"/>
      <w:r w:rsidRPr="0076202E">
        <w:t xml:space="preserve">Included Un-Testable Stories/Bugs/Change– Total </w:t>
      </w:r>
      <w:bookmarkEnd w:id="54"/>
      <w:r w:rsidR="00A31958">
        <w:t>N/A</w:t>
      </w:r>
      <w:bookmarkEnd w:id="55"/>
    </w:p>
    <w:p w14:paraId="0FBC1F94" w14:textId="77777777" w:rsidR="00C66294" w:rsidRPr="0076202E" w:rsidRDefault="00C66294" w:rsidP="00C66294">
      <w:pPr>
        <w:rPr>
          <w:rFonts w:ascii="Calibri" w:hAnsi="Calibri" w:cs="Calibri"/>
          <w:sz w:val="18"/>
          <w:szCs w:val="18"/>
        </w:rPr>
      </w:pPr>
      <w:r w:rsidRPr="0076202E">
        <w:rPr>
          <w:rFonts w:ascii="Calibri" w:hAnsi="Calibri" w:cs="Calibri"/>
          <w:sz w:val="18"/>
          <w:szCs w:val="18"/>
        </w:rPr>
        <w:t xml:space="preserve">High level Notes/Comments are documented in this table, however, </w:t>
      </w:r>
      <w:r w:rsidRPr="0076202E">
        <w:rPr>
          <w:rFonts w:ascii="Calibri" w:hAnsi="Calibri" w:cs="Calibri"/>
          <w:b/>
          <w:bCs/>
          <w:sz w:val="18"/>
          <w:szCs w:val="18"/>
          <w:u w:val="single"/>
        </w:rPr>
        <w:t>please see the Jira number Comments for more details</w:t>
      </w:r>
      <w:r w:rsidRPr="0076202E">
        <w:rPr>
          <w:rFonts w:ascii="Calibri" w:hAnsi="Calibri" w:cs="Calibri"/>
          <w:sz w:val="18"/>
          <w:szCs w:val="18"/>
        </w:rPr>
        <w:t xml:space="preserve">. </w:t>
      </w:r>
    </w:p>
    <w:p w14:paraId="3F143673" w14:textId="29DF70F0" w:rsidR="00C66294" w:rsidRPr="0076202E" w:rsidRDefault="00C66294" w:rsidP="00C66294">
      <w:pPr>
        <w:rPr>
          <w:rFonts w:ascii="Calibri" w:hAnsi="Calibri" w:cs="Calibri"/>
          <w:sz w:val="18"/>
          <w:szCs w:val="18"/>
        </w:rPr>
      </w:pPr>
      <w:r w:rsidRPr="0076202E">
        <w:rPr>
          <w:rFonts w:ascii="Calibri" w:hAnsi="Calibri" w:cs="Calibri"/>
          <w:sz w:val="18"/>
          <w:szCs w:val="18"/>
        </w:rPr>
        <w:t>These include Non-Functional Requirements and other items that can be validated via other testing such as email generation testing, end -to-end testing, etc.</w:t>
      </w:r>
    </w:p>
    <w:tbl>
      <w:tblPr>
        <w:tblStyle w:val="PlainTable1"/>
        <w:tblW w:w="10795" w:type="dxa"/>
        <w:tblLayout w:type="fixed"/>
        <w:tblLook w:val="04A0" w:firstRow="1" w:lastRow="0" w:firstColumn="1" w:lastColumn="0" w:noHBand="0" w:noVBand="1"/>
      </w:tblPr>
      <w:tblGrid>
        <w:gridCol w:w="1129"/>
        <w:gridCol w:w="5076"/>
        <w:gridCol w:w="3690"/>
        <w:gridCol w:w="900"/>
      </w:tblGrid>
      <w:tr w:rsidR="00C66294" w:rsidRPr="0076202E" w14:paraId="26D48CAC"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579B0C6"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5076" w:type="dxa"/>
            <w:shd w:val="clear" w:color="auto" w:fill="D6EDF9" w:themeFill="accent2" w:themeFillTint="33"/>
          </w:tcPr>
          <w:p w14:paraId="287F4AFD"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3690" w:type="dxa"/>
            <w:shd w:val="clear" w:color="auto" w:fill="D6EDF9" w:themeFill="accent2" w:themeFillTint="33"/>
          </w:tcPr>
          <w:p w14:paraId="366C821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00" w:type="dxa"/>
            <w:shd w:val="clear" w:color="auto" w:fill="D6EDF9" w:themeFill="accent2" w:themeFillTint="33"/>
          </w:tcPr>
          <w:p w14:paraId="7BC745F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183F8A" w:rsidRPr="0076202E" w14:paraId="4386E661" w14:textId="77777777" w:rsidTr="00734B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7AA91E8" w14:textId="1E67738A" w:rsidR="00183F8A" w:rsidRPr="00B721F5" w:rsidRDefault="00183F8A" w:rsidP="00183F8A">
            <w:pPr>
              <w:rPr>
                <w:rFonts w:ascii="Calibri" w:hAnsi="Calibri" w:cs="Calibri"/>
                <w:color w:val="000000"/>
                <w:sz w:val="18"/>
                <w:szCs w:val="18"/>
              </w:rPr>
            </w:pPr>
          </w:p>
        </w:tc>
        <w:tc>
          <w:tcPr>
            <w:tcW w:w="5076" w:type="dxa"/>
            <w:vAlign w:val="center"/>
          </w:tcPr>
          <w:p w14:paraId="75AC3D7B" w14:textId="6CE4BE5A" w:rsidR="00183F8A" w:rsidRPr="00B721F5" w:rsidRDefault="00183F8A" w:rsidP="00183F8A">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3690" w:type="dxa"/>
            <w:vAlign w:val="center"/>
          </w:tcPr>
          <w:p w14:paraId="6BBF8D78" w14:textId="282D4CB7" w:rsidR="00183F8A" w:rsidRPr="00B721F5" w:rsidRDefault="00183F8A" w:rsidP="00183F8A">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p>
        </w:tc>
        <w:tc>
          <w:tcPr>
            <w:tcW w:w="900" w:type="dxa"/>
          </w:tcPr>
          <w:p w14:paraId="2EA3231D" w14:textId="77777777" w:rsidR="00183F8A" w:rsidRPr="00A31958" w:rsidRDefault="00183F8A" w:rsidP="00A31958">
            <w:pPr>
              <w:ind w:left="360"/>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403BA3" w:rsidRPr="0076202E" w14:paraId="49C354E3"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6BA07ED6" w14:textId="77777777" w:rsidR="00403BA3" w:rsidRPr="0076202E" w:rsidRDefault="00403BA3" w:rsidP="00403BA3">
            <w:pPr>
              <w:rPr>
                <w:rFonts w:ascii="Calibri" w:hAnsi="Calibri" w:cs="Calibri"/>
                <w:sz w:val="18"/>
                <w:szCs w:val="18"/>
              </w:rPr>
            </w:pPr>
          </w:p>
        </w:tc>
        <w:tc>
          <w:tcPr>
            <w:tcW w:w="5076" w:type="dxa"/>
          </w:tcPr>
          <w:p w14:paraId="072ECEF5" w14:textId="77777777" w:rsidR="00403BA3" w:rsidRPr="0076202E" w:rsidRDefault="00403BA3" w:rsidP="00403BA3">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3690" w:type="dxa"/>
          </w:tcPr>
          <w:p w14:paraId="29C6402E" w14:textId="77777777" w:rsidR="00403BA3" w:rsidRPr="0076202E" w:rsidRDefault="00403BA3" w:rsidP="00403BA3">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00" w:type="dxa"/>
          </w:tcPr>
          <w:p w14:paraId="359900E0" w14:textId="3451260B" w:rsidR="00403BA3" w:rsidRPr="0076202E" w:rsidRDefault="00403BA3" w:rsidP="00403BA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A31958">
              <w:rPr>
                <w:rFonts w:ascii="Calibri" w:hAnsi="Calibri" w:cs="Calibri"/>
                <w:b/>
                <w:sz w:val="18"/>
                <w:szCs w:val="18"/>
              </w:rPr>
              <w:t>N/A</w:t>
            </w:r>
          </w:p>
        </w:tc>
      </w:tr>
    </w:tbl>
    <w:p w14:paraId="16EFADFC" w14:textId="1D8D1ECC" w:rsidR="00C66294" w:rsidRPr="0076202E" w:rsidRDefault="00C66294" w:rsidP="00C66294">
      <w:pPr>
        <w:pStyle w:val="Heading2"/>
      </w:pPr>
      <w:bookmarkStart w:id="56" w:name="_Toc54708263"/>
      <w:bookmarkStart w:id="57" w:name="_Toc76508198"/>
      <w:bookmarkStart w:id="58" w:name="_Toc9001894"/>
      <w:r w:rsidRPr="0076202E">
        <w:t xml:space="preserve">Not Included Stories/Bugs/Change – Total – </w:t>
      </w:r>
      <w:bookmarkEnd w:id="56"/>
      <w:r w:rsidR="00D11116">
        <w:t>49</w:t>
      </w:r>
      <w:bookmarkEnd w:id="57"/>
    </w:p>
    <w:tbl>
      <w:tblPr>
        <w:tblStyle w:val="PlainTable1"/>
        <w:tblW w:w="10768" w:type="dxa"/>
        <w:tblLayout w:type="fixed"/>
        <w:tblLook w:val="04A0" w:firstRow="1" w:lastRow="0" w:firstColumn="1" w:lastColumn="0" w:noHBand="0" w:noVBand="1"/>
      </w:tblPr>
      <w:tblGrid>
        <w:gridCol w:w="1129"/>
        <w:gridCol w:w="4820"/>
        <w:gridCol w:w="1559"/>
        <w:gridCol w:w="2268"/>
        <w:gridCol w:w="992"/>
      </w:tblGrid>
      <w:tr w:rsidR="00C66294" w:rsidRPr="0076202E" w14:paraId="47631A43" w14:textId="77777777" w:rsidTr="009B45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D6EDF9" w:themeFill="accent2" w:themeFillTint="33"/>
          </w:tcPr>
          <w:p w14:paraId="0E40EF41"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Jira #</w:t>
            </w:r>
          </w:p>
        </w:tc>
        <w:tc>
          <w:tcPr>
            <w:tcW w:w="4820" w:type="dxa"/>
            <w:shd w:val="clear" w:color="auto" w:fill="D6EDF9" w:themeFill="accent2" w:themeFillTint="33"/>
          </w:tcPr>
          <w:p w14:paraId="6C2743A3"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1559" w:type="dxa"/>
            <w:shd w:val="clear" w:color="auto" w:fill="D6EDF9" w:themeFill="accent2" w:themeFillTint="33"/>
          </w:tcPr>
          <w:p w14:paraId="395AB8CE"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Type</w:t>
            </w:r>
          </w:p>
        </w:tc>
        <w:tc>
          <w:tcPr>
            <w:tcW w:w="2268" w:type="dxa"/>
            <w:shd w:val="clear" w:color="auto" w:fill="D6EDF9" w:themeFill="accent2" w:themeFillTint="33"/>
          </w:tcPr>
          <w:p w14:paraId="68708296"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992" w:type="dxa"/>
            <w:shd w:val="clear" w:color="auto" w:fill="D6EDF9" w:themeFill="accent2" w:themeFillTint="33"/>
          </w:tcPr>
          <w:p w14:paraId="3F4EA6D5"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E43855" w:rsidRPr="0076202E" w14:paraId="714FB9FE"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97A07DB" w14:textId="13CA396B"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CWBSB-940</w:t>
            </w:r>
          </w:p>
        </w:tc>
        <w:tc>
          <w:tcPr>
            <w:tcW w:w="4820" w:type="dxa"/>
            <w:vAlign w:val="center"/>
          </w:tcPr>
          <w:p w14:paraId="198C393F" w14:textId="182E13E6"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SBDCO - Application Approval Email - HTML coding in the email</w:t>
            </w:r>
          </w:p>
        </w:tc>
        <w:tc>
          <w:tcPr>
            <w:tcW w:w="1559" w:type="dxa"/>
            <w:vAlign w:val="center"/>
          </w:tcPr>
          <w:p w14:paraId="337CF3D0" w14:textId="2FF89F2A" w:rsidR="00E43855" w:rsidRPr="000A0833"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Bug</w:t>
            </w:r>
          </w:p>
        </w:tc>
        <w:tc>
          <w:tcPr>
            <w:tcW w:w="2268" w:type="dxa"/>
            <w:vAlign w:val="center"/>
          </w:tcPr>
          <w:p w14:paraId="5BA248CE" w14:textId="1C4C901C" w:rsidR="00E43855" w:rsidRPr="000A0833"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6"/>
                <w:szCs w:val="16"/>
              </w:rPr>
            </w:pPr>
            <w:r w:rsidRPr="000A0833">
              <w:rPr>
                <w:rFonts w:ascii="Calibri" w:hAnsi="Calibri" w:cs="Calibri"/>
                <w:color w:val="000000"/>
                <w:sz w:val="16"/>
                <w:szCs w:val="16"/>
              </w:rPr>
              <w:t>Approved</w:t>
            </w:r>
          </w:p>
        </w:tc>
        <w:tc>
          <w:tcPr>
            <w:tcW w:w="992" w:type="dxa"/>
            <w:vAlign w:val="center"/>
          </w:tcPr>
          <w:p w14:paraId="7BCFE34B"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4E60CB2A"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3FF350DC" w14:textId="0465C68C"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CWBSB-149</w:t>
            </w:r>
          </w:p>
        </w:tc>
        <w:tc>
          <w:tcPr>
            <w:tcW w:w="4820" w:type="dxa"/>
            <w:vAlign w:val="center"/>
          </w:tcPr>
          <w:p w14:paraId="7471DD90" w14:textId="45ED302D"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SERVICE: Decisioning for Non-Happy Path/Review Combined Authorized Signer and Primary Applicant</w:t>
            </w:r>
          </w:p>
        </w:tc>
        <w:tc>
          <w:tcPr>
            <w:tcW w:w="1559" w:type="dxa"/>
            <w:vAlign w:val="center"/>
          </w:tcPr>
          <w:p w14:paraId="4F4DCEC1" w14:textId="2B7E815B"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Story</w:t>
            </w:r>
          </w:p>
        </w:tc>
        <w:tc>
          <w:tcPr>
            <w:tcW w:w="2268" w:type="dxa"/>
            <w:vAlign w:val="center"/>
          </w:tcPr>
          <w:p w14:paraId="77019C40" w14:textId="29B301AA"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Awaiting Information</w:t>
            </w:r>
          </w:p>
        </w:tc>
        <w:tc>
          <w:tcPr>
            <w:tcW w:w="992" w:type="dxa"/>
            <w:vAlign w:val="center"/>
          </w:tcPr>
          <w:p w14:paraId="13D430CC"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43855" w:rsidRPr="0076202E" w14:paraId="573FD59E"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92BBDEE" w14:textId="4957D589"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CWBSB-713</w:t>
            </w:r>
          </w:p>
        </w:tc>
        <w:tc>
          <w:tcPr>
            <w:tcW w:w="4820" w:type="dxa"/>
            <w:vAlign w:val="center"/>
          </w:tcPr>
          <w:p w14:paraId="4E225071" w14:textId="42A57A92"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NARRATOR/DECISIONING: Equifax Commercial Credit Bureau call</w:t>
            </w:r>
          </w:p>
        </w:tc>
        <w:tc>
          <w:tcPr>
            <w:tcW w:w="1559" w:type="dxa"/>
            <w:vAlign w:val="center"/>
          </w:tcPr>
          <w:p w14:paraId="1574D7FE" w14:textId="22477258"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Story</w:t>
            </w:r>
          </w:p>
        </w:tc>
        <w:tc>
          <w:tcPr>
            <w:tcW w:w="2268" w:type="dxa"/>
            <w:vAlign w:val="center"/>
          </w:tcPr>
          <w:p w14:paraId="3E8EF60D" w14:textId="06ACEFB9"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Awaiting Information</w:t>
            </w:r>
          </w:p>
        </w:tc>
        <w:tc>
          <w:tcPr>
            <w:tcW w:w="992" w:type="dxa"/>
            <w:vAlign w:val="center"/>
          </w:tcPr>
          <w:p w14:paraId="0D823534"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09B87031"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46F30469" w14:textId="3304FAAA"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CWBSB-716</w:t>
            </w:r>
          </w:p>
        </w:tc>
        <w:tc>
          <w:tcPr>
            <w:tcW w:w="4820" w:type="dxa"/>
            <w:vAlign w:val="center"/>
          </w:tcPr>
          <w:p w14:paraId="73FD0D34" w14:textId="0BA0D5E8"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SBDCO Mobile</w:t>
            </w:r>
            <w:r w:rsidR="00D11116">
              <w:rPr>
                <w:rFonts w:ascii="Calibri" w:hAnsi="Calibri" w:cs="Calibri"/>
                <w:color w:val="000000"/>
                <w:sz w:val="18"/>
                <w:szCs w:val="18"/>
              </w:rPr>
              <w:t xml:space="preserve"> </w:t>
            </w:r>
            <w:r>
              <w:rPr>
                <w:rFonts w:ascii="Calibri" w:hAnsi="Calibri" w:cs="Calibri"/>
                <w:color w:val="000000"/>
                <w:sz w:val="18"/>
                <w:szCs w:val="18"/>
              </w:rPr>
              <w:t>Pages</w:t>
            </w:r>
            <w:r w:rsidRPr="00E43855">
              <w:rPr>
                <w:rFonts w:ascii="Calibri" w:hAnsi="Calibri" w:cs="Calibri"/>
                <w:color w:val="000000"/>
                <w:sz w:val="18"/>
                <w:szCs w:val="18"/>
              </w:rPr>
              <w:t xml:space="preserve"> for small business - Next button is displayed highlighted </w:t>
            </w:r>
          </w:p>
        </w:tc>
        <w:tc>
          <w:tcPr>
            <w:tcW w:w="1559" w:type="dxa"/>
            <w:vAlign w:val="center"/>
          </w:tcPr>
          <w:p w14:paraId="4DF074A8" w14:textId="2D455700"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1CB8391C" w14:textId="79D48F24"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Awaiting Information</w:t>
            </w:r>
          </w:p>
        </w:tc>
        <w:tc>
          <w:tcPr>
            <w:tcW w:w="992" w:type="dxa"/>
            <w:vAlign w:val="center"/>
          </w:tcPr>
          <w:p w14:paraId="6273A61C"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43855" w:rsidRPr="0076202E" w14:paraId="5F837068"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3B4D07C" w14:textId="7086A78F"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lastRenderedPageBreak/>
              <w:t>CWBSB-953</w:t>
            </w:r>
          </w:p>
        </w:tc>
        <w:tc>
          <w:tcPr>
            <w:tcW w:w="4820" w:type="dxa"/>
            <w:vAlign w:val="center"/>
          </w:tcPr>
          <w:p w14:paraId="4AAEDFDE" w14:textId="6C0A0039"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Codat page-Images of the accounting packages are not loading, when user clicked continue in the timeout modal popup</w:t>
            </w:r>
          </w:p>
        </w:tc>
        <w:tc>
          <w:tcPr>
            <w:tcW w:w="1559" w:type="dxa"/>
            <w:vAlign w:val="center"/>
          </w:tcPr>
          <w:p w14:paraId="31CF11AE" w14:textId="5A1F60FA"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6FE6055E" w14:textId="02A41FFE"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Awaiting Information</w:t>
            </w:r>
          </w:p>
        </w:tc>
        <w:tc>
          <w:tcPr>
            <w:tcW w:w="992" w:type="dxa"/>
            <w:vAlign w:val="center"/>
          </w:tcPr>
          <w:p w14:paraId="6668DA16"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4742DEB5"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507C2DA2" w14:textId="614C5373"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CWBSB-985</w:t>
            </w:r>
          </w:p>
        </w:tc>
        <w:tc>
          <w:tcPr>
            <w:tcW w:w="4820" w:type="dxa"/>
            <w:vAlign w:val="center"/>
          </w:tcPr>
          <w:p w14:paraId="46EF7040" w14:textId="2DED56D7"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Click Back on Contact Info Page After Successful Login with Okta- See Oops Page then the Product Selection page</w:t>
            </w:r>
          </w:p>
        </w:tc>
        <w:tc>
          <w:tcPr>
            <w:tcW w:w="1559" w:type="dxa"/>
            <w:vAlign w:val="center"/>
          </w:tcPr>
          <w:p w14:paraId="6AB21D44" w14:textId="19BE89BB"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4E19A79F" w14:textId="1F0ABD93"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Awaiting Information</w:t>
            </w:r>
          </w:p>
        </w:tc>
        <w:tc>
          <w:tcPr>
            <w:tcW w:w="992" w:type="dxa"/>
            <w:vAlign w:val="center"/>
          </w:tcPr>
          <w:p w14:paraId="49406A82"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43855" w:rsidRPr="0076202E" w14:paraId="457DB8DD"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B66ABA7" w14:textId="71509E86"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CWBSB-1025</w:t>
            </w:r>
          </w:p>
        </w:tc>
        <w:tc>
          <w:tcPr>
            <w:tcW w:w="4820" w:type="dxa"/>
            <w:vAlign w:val="center"/>
          </w:tcPr>
          <w:p w14:paraId="5CD42711" w14:textId="3D370C32"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SERVICE: Provisioning for a sole proprietor post COVER report retry</w:t>
            </w:r>
          </w:p>
        </w:tc>
        <w:tc>
          <w:tcPr>
            <w:tcW w:w="1559" w:type="dxa"/>
            <w:vAlign w:val="center"/>
          </w:tcPr>
          <w:p w14:paraId="51EBABB0" w14:textId="1D398BB0"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Story</w:t>
            </w:r>
          </w:p>
        </w:tc>
        <w:tc>
          <w:tcPr>
            <w:tcW w:w="2268" w:type="dxa"/>
            <w:vAlign w:val="center"/>
          </w:tcPr>
          <w:p w14:paraId="59266A15" w14:textId="67D99F15"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Awaiting Information</w:t>
            </w:r>
          </w:p>
        </w:tc>
        <w:tc>
          <w:tcPr>
            <w:tcW w:w="992" w:type="dxa"/>
            <w:vAlign w:val="center"/>
          </w:tcPr>
          <w:p w14:paraId="31C09E17"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0A83D950"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0329CE54" w14:textId="294AB641"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CWBSB-1052</w:t>
            </w:r>
          </w:p>
        </w:tc>
        <w:tc>
          <w:tcPr>
            <w:tcW w:w="4820" w:type="dxa"/>
            <w:vAlign w:val="center"/>
          </w:tcPr>
          <w:p w14:paraId="75DD3066" w14:textId="269984CB"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Cancel Out of Okta - Go to Existing Customer Check page and This Page is Missing Back button</w:t>
            </w:r>
          </w:p>
        </w:tc>
        <w:tc>
          <w:tcPr>
            <w:tcW w:w="1559" w:type="dxa"/>
            <w:vAlign w:val="center"/>
          </w:tcPr>
          <w:p w14:paraId="4196A8A0" w14:textId="062D2BA5"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4BCFDE5D" w14:textId="4B502B1B"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Awaiting Information</w:t>
            </w:r>
          </w:p>
        </w:tc>
        <w:tc>
          <w:tcPr>
            <w:tcW w:w="992" w:type="dxa"/>
            <w:vAlign w:val="center"/>
          </w:tcPr>
          <w:p w14:paraId="00926045"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43855" w:rsidRPr="0076202E" w14:paraId="2941977C"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F3485E9" w14:textId="595C4173"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CWBSB-1077</w:t>
            </w:r>
          </w:p>
        </w:tc>
        <w:tc>
          <w:tcPr>
            <w:tcW w:w="4820" w:type="dxa"/>
            <w:vAlign w:val="center"/>
          </w:tcPr>
          <w:p w14:paraId="1D023BA9" w14:textId="31EC79F1"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SBDCO - Lending Decision - Mobile - hyperlinks should open in another tab</w:t>
            </w:r>
          </w:p>
        </w:tc>
        <w:tc>
          <w:tcPr>
            <w:tcW w:w="1559" w:type="dxa"/>
            <w:vAlign w:val="center"/>
          </w:tcPr>
          <w:p w14:paraId="79B795F0" w14:textId="4C39D069"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13000656" w14:textId="6A08ED54"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Awaiting Information</w:t>
            </w:r>
          </w:p>
        </w:tc>
        <w:tc>
          <w:tcPr>
            <w:tcW w:w="992" w:type="dxa"/>
            <w:vAlign w:val="center"/>
          </w:tcPr>
          <w:p w14:paraId="02FFC552"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25FFC62B"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545D2878" w14:textId="6A1A9E5E"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CWBSB-1085</w:t>
            </w:r>
          </w:p>
        </w:tc>
        <w:tc>
          <w:tcPr>
            <w:tcW w:w="4820" w:type="dxa"/>
            <w:vAlign w:val="center"/>
          </w:tcPr>
          <w:p w14:paraId="14E66BD2" w14:textId="05292F21"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 xml:space="preserve">Director and Ownership Pill Buttons are not Mandatory per Spec 3.2 - If No Selection - cause issue in Create BIZ CIF T24 Provisioning </w:t>
            </w:r>
          </w:p>
        </w:tc>
        <w:tc>
          <w:tcPr>
            <w:tcW w:w="1559" w:type="dxa"/>
            <w:vAlign w:val="center"/>
          </w:tcPr>
          <w:p w14:paraId="66C3242A" w14:textId="2A5B3883"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674F4708" w14:textId="2748D57C"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Awaiting Information</w:t>
            </w:r>
          </w:p>
        </w:tc>
        <w:tc>
          <w:tcPr>
            <w:tcW w:w="992" w:type="dxa"/>
            <w:vAlign w:val="center"/>
          </w:tcPr>
          <w:p w14:paraId="6764EDB2"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43855" w:rsidRPr="0076202E" w14:paraId="533D9B6A"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06226CD" w14:textId="52F72C6F"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CWBSB-395</w:t>
            </w:r>
          </w:p>
        </w:tc>
        <w:tc>
          <w:tcPr>
            <w:tcW w:w="4820" w:type="dxa"/>
            <w:vAlign w:val="center"/>
          </w:tcPr>
          <w:p w14:paraId="307775BE" w14:textId="49514E55"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 xml:space="preserve">SBDCO- Contact Info Page - Auto Fill and </w:t>
            </w:r>
            <w:proofErr w:type="spellStart"/>
            <w:r w:rsidRPr="00E43855">
              <w:rPr>
                <w:rFonts w:ascii="Calibri" w:hAnsi="Calibri" w:cs="Calibri"/>
                <w:color w:val="000000"/>
                <w:sz w:val="18"/>
                <w:szCs w:val="18"/>
              </w:rPr>
              <w:t>Recaptcha</w:t>
            </w:r>
            <w:proofErr w:type="spellEnd"/>
            <w:r w:rsidRPr="00E43855">
              <w:rPr>
                <w:rFonts w:ascii="Calibri" w:hAnsi="Calibri" w:cs="Calibri"/>
                <w:color w:val="000000"/>
                <w:sz w:val="18"/>
                <w:szCs w:val="18"/>
              </w:rPr>
              <w:t xml:space="preserve"> Issue (Edge Browser)</w:t>
            </w:r>
          </w:p>
        </w:tc>
        <w:tc>
          <w:tcPr>
            <w:tcW w:w="1559" w:type="dxa"/>
            <w:vAlign w:val="center"/>
          </w:tcPr>
          <w:p w14:paraId="71ECC9BF" w14:textId="0C153EA3"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2404886B" w14:textId="66F1B051"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5CF2373A"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03F2D855"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7D800832" w14:textId="3EC4B4D6"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CWBSB-637</w:t>
            </w:r>
          </w:p>
        </w:tc>
        <w:tc>
          <w:tcPr>
            <w:tcW w:w="4820" w:type="dxa"/>
            <w:vAlign w:val="center"/>
          </w:tcPr>
          <w:p w14:paraId="33C76C70" w14:textId="4EBD319E"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 xml:space="preserve">SBDCO - Security Question - Mobile - Display of </w:t>
            </w:r>
            <w:r w:rsidR="00D11116" w:rsidRPr="00E43855">
              <w:rPr>
                <w:rFonts w:ascii="Calibri" w:hAnsi="Calibri" w:cs="Calibri"/>
                <w:color w:val="000000"/>
                <w:sz w:val="18"/>
                <w:szCs w:val="18"/>
              </w:rPr>
              <w:t>two-line</w:t>
            </w:r>
            <w:r w:rsidRPr="00E43855">
              <w:rPr>
                <w:rFonts w:ascii="Calibri" w:hAnsi="Calibri" w:cs="Calibri"/>
                <w:color w:val="000000"/>
                <w:sz w:val="18"/>
                <w:szCs w:val="18"/>
              </w:rPr>
              <w:t xml:space="preserve"> question</w:t>
            </w:r>
          </w:p>
        </w:tc>
        <w:tc>
          <w:tcPr>
            <w:tcW w:w="1559" w:type="dxa"/>
            <w:vAlign w:val="center"/>
          </w:tcPr>
          <w:p w14:paraId="0497CB59" w14:textId="59586F27"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4E60D3D2" w14:textId="782A54F5"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73AB0BDB"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43855" w:rsidRPr="0076202E" w14:paraId="7C420564"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C1488D9" w14:textId="204C6C13"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CWBSB-801</w:t>
            </w:r>
          </w:p>
        </w:tc>
        <w:tc>
          <w:tcPr>
            <w:tcW w:w="4820" w:type="dxa"/>
            <w:vAlign w:val="center"/>
          </w:tcPr>
          <w:p w14:paraId="0AD2B3A5" w14:textId="19F2A6AA"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 xml:space="preserve">EMAIL: Upgrade Email Service </w:t>
            </w:r>
          </w:p>
        </w:tc>
        <w:tc>
          <w:tcPr>
            <w:tcW w:w="1559" w:type="dxa"/>
            <w:vAlign w:val="center"/>
          </w:tcPr>
          <w:p w14:paraId="50426701" w14:textId="014CD79E"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Story</w:t>
            </w:r>
          </w:p>
        </w:tc>
        <w:tc>
          <w:tcPr>
            <w:tcW w:w="2268" w:type="dxa"/>
            <w:vAlign w:val="center"/>
          </w:tcPr>
          <w:p w14:paraId="1E7675B2" w14:textId="08671E86"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418DE975"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1327765C"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1BBA59A0" w14:textId="702F818B"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CWBSB-862</w:t>
            </w:r>
          </w:p>
        </w:tc>
        <w:tc>
          <w:tcPr>
            <w:tcW w:w="4820" w:type="dxa"/>
            <w:vAlign w:val="center"/>
          </w:tcPr>
          <w:p w14:paraId="570D22AB" w14:textId="632AE97F"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 xml:space="preserve">SBDCO- A Convenient option page - </w:t>
            </w:r>
            <w:proofErr w:type="spellStart"/>
            <w:r w:rsidRPr="00E43855">
              <w:rPr>
                <w:rFonts w:ascii="Calibri" w:hAnsi="Calibri" w:cs="Calibri"/>
                <w:color w:val="000000"/>
                <w:sz w:val="18"/>
                <w:szCs w:val="18"/>
              </w:rPr>
              <w:t>Flinks</w:t>
            </w:r>
            <w:proofErr w:type="spellEnd"/>
            <w:r w:rsidRPr="00E43855">
              <w:rPr>
                <w:rFonts w:ascii="Calibri" w:hAnsi="Calibri" w:cs="Calibri"/>
                <w:color w:val="000000"/>
                <w:sz w:val="18"/>
                <w:szCs w:val="18"/>
              </w:rPr>
              <w:t xml:space="preserve"> Capital does not accept username or password - iPhone 11 Safari Browser</w:t>
            </w:r>
          </w:p>
        </w:tc>
        <w:tc>
          <w:tcPr>
            <w:tcW w:w="1559" w:type="dxa"/>
            <w:vAlign w:val="center"/>
          </w:tcPr>
          <w:p w14:paraId="2DF7E844" w14:textId="149502F8"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1A9652FF" w14:textId="0B308B79"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13FAAF65"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43855" w:rsidRPr="0076202E" w14:paraId="1906A8E9"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BF45187" w14:textId="5CD081D3"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CWBSB-930</w:t>
            </w:r>
          </w:p>
        </w:tc>
        <w:tc>
          <w:tcPr>
            <w:tcW w:w="4820" w:type="dxa"/>
            <w:vAlign w:val="center"/>
          </w:tcPr>
          <w:p w14:paraId="16E8AB65" w14:textId="22E9CA5C"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About your Application- Product descriptions are missing when user clicked continue in the timeout modal popup</w:t>
            </w:r>
          </w:p>
        </w:tc>
        <w:tc>
          <w:tcPr>
            <w:tcW w:w="1559" w:type="dxa"/>
            <w:vAlign w:val="center"/>
          </w:tcPr>
          <w:p w14:paraId="77040533" w14:textId="1F68C6E1"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7048689D" w14:textId="1F02C519"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24E24F3D"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15894091"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2F8AACA4" w14:textId="451D6326"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CWBSB-933</w:t>
            </w:r>
          </w:p>
        </w:tc>
        <w:tc>
          <w:tcPr>
            <w:tcW w:w="4820" w:type="dxa"/>
            <w:vAlign w:val="center"/>
          </w:tcPr>
          <w:p w14:paraId="760DD9AE" w14:textId="0606B619"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Log into CODAT - Images are Not Showing Properly After Time Out and click Continue</w:t>
            </w:r>
          </w:p>
        </w:tc>
        <w:tc>
          <w:tcPr>
            <w:tcW w:w="1559" w:type="dxa"/>
            <w:vAlign w:val="center"/>
          </w:tcPr>
          <w:p w14:paraId="0C64DAB4" w14:textId="5B3A4927"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1426F3D9" w14:textId="5A787088"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3565981C"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43855" w:rsidRPr="0076202E" w14:paraId="6CCBA132"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9DE9C30" w14:textId="6869DEB6"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CWBSB-1013</w:t>
            </w:r>
          </w:p>
        </w:tc>
        <w:tc>
          <w:tcPr>
            <w:tcW w:w="4820" w:type="dxa"/>
            <w:vAlign w:val="center"/>
          </w:tcPr>
          <w:p w14:paraId="6C1AC79C" w14:textId="36FBF04B"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Business Reg # Search showing weird results - downstream impact to routing, decisioning and T24 Provisioning calls:</w:t>
            </w:r>
          </w:p>
        </w:tc>
        <w:tc>
          <w:tcPr>
            <w:tcW w:w="1559" w:type="dxa"/>
            <w:vAlign w:val="center"/>
          </w:tcPr>
          <w:p w14:paraId="5A689458" w14:textId="4000C245"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790FEABA" w14:textId="7309C6E1"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72ACDDF3"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0FB273D9"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5AF3E6FC" w14:textId="2D19ECB7"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CWBSB-1034</w:t>
            </w:r>
          </w:p>
        </w:tc>
        <w:tc>
          <w:tcPr>
            <w:tcW w:w="4820" w:type="dxa"/>
            <w:vAlign w:val="center"/>
          </w:tcPr>
          <w:p w14:paraId="59F13A12" w14:textId="7E721444"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SBDCO</w:t>
            </w:r>
            <w:r w:rsidR="00D11116">
              <w:rPr>
                <w:rFonts w:ascii="Calibri" w:hAnsi="Calibri" w:cs="Calibri"/>
                <w:color w:val="000000"/>
                <w:sz w:val="18"/>
                <w:szCs w:val="18"/>
              </w:rPr>
              <w:t xml:space="preserve"> </w:t>
            </w:r>
            <w:r w:rsidRPr="00E43855">
              <w:rPr>
                <w:rFonts w:ascii="Calibri" w:hAnsi="Calibri" w:cs="Calibri"/>
                <w:color w:val="000000"/>
                <w:sz w:val="18"/>
                <w:szCs w:val="18"/>
              </w:rPr>
              <w:t>Funding</w:t>
            </w:r>
            <w:r w:rsidR="00D11116">
              <w:rPr>
                <w:rFonts w:ascii="Calibri" w:hAnsi="Calibri" w:cs="Calibri"/>
                <w:color w:val="000000"/>
                <w:sz w:val="18"/>
                <w:szCs w:val="18"/>
              </w:rPr>
              <w:t xml:space="preserve"> </w:t>
            </w:r>
            <w:r w:rsidRPr="00E43855">
              <w:rPr>
                <w:rFonts w:ascii="Calibri" w:hAnsi="Calibri" w:cs="Calibri"/>
                <w:color w:val="000000"/>
                <w:sz w:val="18"/>
                <w:szCs w:val="18"/>
              </w:rPr>
              <w:t xml:space="preserve">Method selection page_ Caption Text placement </w:t>
            </w:r>
            <w:r w:rsidR="00D11116" w:rsidRPr="00E43855">
              <w:rPr>
                <w:rFonts w:ascii="Calibri" w:hAnsi="Calibri" w:cs="Calibri"/>
                <w:color w:val="000000"/>
                <w:sz w:val="18"/>
                <w:szCs w:val="18"/>
              </w:rPr>
              <w:t>in</w:t>
            </w:r>
            <w:r w:rsidRPr="00E43855">
              <w:rPr>
                <w:rFonts w:ascii="Calibri" w:hAnsi="Calibri" w:cs="Calibri"/>
                <w:color w:val="000000"/>
                <w:sz w:val="18"/>
                <w:szCs w:val="18"/>
              </w:rPr>
              <w:t xml:space="preserve"> Mobile is incorrect</w:t>
            </w:r>
          </w:p>
        </w:tc>
        <w:tc>
          <w:tcPr>
            <w:tcW w:w="1559" w:type="dxa"/>
            <w:vAlign w:val="center"/>
          </w:tcPr>
          <w:p w14:paraId="164DAD4B" w14:textId="789B5177"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3CFDC72D" w14:textId="5474F0A8"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6ECED446"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43855" w:rsidRPr="0076202E" w14:paraId="59B904A2"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4664401" w14:textId="53BA4579"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CWBSB-1044</w:t>
            </w:r>
          </w:p>
        </w:tc>
        <w:tc>
          <w:tcPr>
            <w:tcW w:w="4820" w:type="dxa"/>
            <w:vAlign w:val="center"/>
          </w:tcPr>
          <w:p w14:paraId="624B7D6E" w14:textId="511759B9"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 xml:space="preserve"> Address is MISSING when Select from Auto-Complete - IMPACT T24 </w:t>
            </w:r>
            <w:r w:rsidR="00D11116" w:rsidRPr="00E43855">
              <w:rPr>
                <w:rFonts w:ascii="Calibri" w:hAnsi="Calibri" w:cs="Calibri"/>
                <w:color w:val="000000"/>
                <w:sz w:val="18"/>
                <w:szCs w:val="18"/>
              </w:rPr>
              <w:t>Provisioning BIZ</w:t>
            </w:r>
            <w:r w:rsidRPr="00E43855">
              <w:rPr>
                <w:rFonts w:ascii="Calibri" w:hAnsi="Calibri" w:cs="Calibri"/>
                <w:color w:val="000000"/>
                <w:sz w:val="18"/>
                <w:szCs w:val="18"/>
              </w:rPr>
              <w:t xml:space="preserve"> CIF &amp; Applicant CIF</w:t>
            </w:r>
          </w:p>
        </w:tc>
        <w:tc>
          <w:tcPr>
            <w:tcW w:w="1559" w:type="dxa"/>
            <w:vAlign w:val="center"/>
          </w:tcPr>
          <w:p w14:paraId="0517CD7A" w14:textId="0B1C621D"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7D326CDA" w14:textId="44C34616"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1286D57E"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75C73226"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29F3AE18" w14:textId="3A2E8588"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CWBSB-1064</w:t>
            </w:r>
          </w:p>
        </w:tc>
        <w:tc>
          <w:tcPr>
            <w:tcW w:w="4820" w:type="dxa"/>
            <w:vAlign w:val="center"/>
          </w:tcPr>
          <w:p w14:paraId="046A9023" w14:textId="248B769D"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UX- Font Weight - Service Selection' (complementary/cash management products/services) Page</w:t>
            </w:r>
          </w:p>
        </w:tc>
        <w:tc>
          <w:tcPr>
            <w:tcW w:w="1559" w:type="dxa"/>
            <w:vAlign w:val="center"/>
          </w:tcPr>
          <w:p w14:paraId="072831C9" w14:textId="0F14EB1F"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2C0A9FCC" w14:textId="1FC272BC"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2EA11C4B"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E43855" w:rsidRPr="0076202E" w14:paraId="0B358A8A"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1FDA8C5" w14:textId="16887BE1"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lastRenderedPageBreak/>
              <w:t>CWBSB-1112</w:t>
            </w:r>
          </w:p>
        </w:tc>
        <w:tc>
          <w:tcPr>
            <w:tcW w:w="4820" w:type="dxa"/>
            <w:vAlign w:val="center"/>
          </w:tcPr>
          <w:p w14:paraId="6B405F50" w14:textId="1A1BBE04"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Product Review Page- Invalid (Blank) product box with 1 Quantity</w:t>
            </w:r>
          </w:p>
        </w:tc>
        <w:tc>
          <w:tcPr>
            <w:tcW w:w="1559" w:type="dxa"/>
            <w:vAlign w:val="center"/>
          </w:tcPr>
          <w:p w14:paraId="1F95606C" w14:textId="28F03CE1"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40A0D97D" w14:textId="27E3BAEF" w:rsidR="00E43855" w:rsidRPr="00E43855" w:rsidRDefault="00E43855" w:rsidP="00E43855">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75C46A79" w14:textId="77777777" w:rsidR="00E43855" w:rsidRPr="0076202E" w:rsidRDefault="00E43855" w:rsidP="00E43855">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E43855" w:rsidRPr="0076202E" w14:paraId="296BEE69"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201076DF" w14:textId="6971E27E" w:rsidR="00E43855" w:rsidRPr="00E43855" w:rsidRDefault="00E43855" w:rsidP="00E43855">
            <w:pPr>
              <w:rPr>
                <w:rFonts w:ascii="Calibri" w:hAnsi="Calibri" w:cs="Calibri"/>
                <w:color w:val="000000"/>
                <w:sz w:val="18"/>
                <w:szCs w:val="18"/>
              </w:rPr>
            </w:pPr>
            <w:r w:rsidRPr="00E43855">
              <w:rPr>
                <w:rFonts w:ascii="Calibri" w:hAnsi="Calibri" w:cs="Calibri"/>
                <w:color w:val="000000"/>
                <w:sz w:val="18"/>
                <w:szCs w:val="18"/>
              </w:rPr>
              <w:t>CWBSB-1115</w:t>
            </w:r>
          </w:p>
        </w:tc>
        <w:tc>
          <w:tcPr>
            <w:tcW w:w="4820" w:type="dxa"/>
            <w:vAlign w:val="center"/>
          </w:tcPr>
          <w:p w14:paraId="32AD1F55" w14:textId="2C0FE767"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Main- Applicant Form - Select Manual IDV - Not Sending the Manual IDV email and Not routing the application to Workspace.</w:t>
            </w:r>
          </w:p>
        </w:tc>
        <w:tc>
          <w:tcPr>
            <w:tcW w:w="1559" w:type="dxa"/>
            <w:vAlign w:val="center"/>
          </w:tcPr>
          <w:p w14:paraId="3697BCF2" w14:textId="51A2EE8B"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Bug</w:t>
            </w:r>
          </w:p>
        </w:tc>
        <w:tc>
          <w:tcPr>
            <w:tcW w:w="2268" w:type="dxa"/>
            <w:vAlign w:val="center"/>
          </w:tcPr>
          <w:p w14:paraId="76386B2C" w14:textId="6A5F8DD3" w:rsidR="00E43855" w:rsidRPr="00E43855" w:rsidRDefault="00E43855" w:rsidP="00E43855">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E43855">
              <w:rPr>
                <w:rFonts w:ascii="Calibri" w:hAnsi="Calibri" w:cs="Calibri"/>
                <w:color w:val="000000"/>
                <w:sz w:val="18"/>
                <w:szCs w:val="18"/>
              </w:rPr>
              <w:t>Backlog</w:t>
            </w:r>
          </w:p>
        </w:tc>
        <w:tc>
          <w:tcPr>
            <w:tcW w:w="992" w:type="dxa"/>
            <w:vAlign w:val="center"/>
          </w:tcPr>
          <w:p w14:paraId="6D748053" w14:textId="77777777" w:rsidR="00E43855" w:rsidRPr="0076202E" w:rsidRDefault="00E43855" w:rsidP="00E43855">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048279DD"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A5E82B" w14:textId="0CE50A37"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CWBSB-340</w:t>
            </w:r>
          </w:p>
        </w:tc>
        <w:tc>
          <w:tcPr>
            <w:tcW w:w="4820" w:type="dxa"/>
            <w:vAlign w:val="center"/>
          </w:tcPr>
          <w:p w14:paraId="73C89209" w14:textId="3A18D3CD"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For Small Biz &amp; Authorized Signer: Time Out Session not showing after 9 minutes in Safari Browser on Desktop</w:t>
            </w:r>
          </w:p>
        </w:tc>
        <w:tc>
          <w:tcPr>
            <w:tcW w:w="1559" w:type="dxa"/>
            <w:vAlign w:val="center"/>
          </w:tcPr>
          <w:p w14:paraId="709749FE" w14:textId="4CBE67B0"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76FE96AC" w14:textId="768FC1CA"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Blocked</w:t>
            </w:r>
          </w:p>
        </w:tc>
        <w:tc>
          <w:tcPr>
            <w:tcW w:w="992" w:type="dxa"/>
            <w:vAlign w:val="center"/>
          </w:tcPr>
          <w:p w14:paraId="1FE73900"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1BA27FFF"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1C89C3FE" w14:textId="1E551C27"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CWBSB-879</w:t>
            </w:r>
          </w:p>
        </w:tc>
        <w:tc>
          <w:tcPr>
            <w:tcW w:w="4820" w:type="dxa"/>
            <w:vAlign w:val="center"/>
          </w:tcPr>
          <w:p w14:paraId="6C309D4B" w14:textId="408F323D"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Application Approval Page - Add Quantity to the end of each product</w:t>
            </w:r>
          </w:p>
        </w:tc>
        <w:tc>
          <w:tcPr>
            <w:tcW w:w="1559" w:type="dxa"/>
            <w:vAlign w:val="center"/>
          </w:tcPr>
          <w:p w14:paraId="200F4507" w14:textId="691C9BF1"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Change</w:t>
            </w:r>
          </w:p>
        </w:tc>
        <w:tc>
          <w:tcPr>
            <w:tcW w:w="2268" w:type="dxa"/>
            <w:vAlign w:val="center"/>
          </w:tcPr>
          <w:p w14:paraId="04D7DDE9" w14:textId="0E11FDDF"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Blocked</w:t>
            </w:r>
          </w:p>
        </w:tc>
        <w:tc>
          <w:tcPr>
            <w:tcW w:w="992" w:type="dxa"/>
            <w:vAlign w:val="center"/>
          </w:tcPr>
          <w:p w14:paraId="6868E83E"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759B805F"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9D75E4C" w14:textId="049E1D78"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CWBSB-967</w:t>
            </w:r>
          </w:p>
        </w:tc>
        <w:tc>
          <w:tcPr>
            <w:tcW w:w="4820" w:type="dxa"/>
            <w:vAlign w:val="center"/>
          </w:tcPr>
          <w:p w14:paraId="464940AE" w14:textId="0271F411"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 xml:space="preserve">Approved Email missing product </w:t>
            </w:r>
          </w:p>
        </w:tc>
        <w:tc>
          <w:tcPr>
            <w:tcW w:w="1559" w:type="dxa"/>
            <w:vAlign w:val="center"/>
          </w:tcPr>
          <w:p w14:paraId="03434076" w14:textId="4CEB20BA"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460C9BE6" w14:textId="622F0512"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Blocked</w:t>
            </w:r>
          </w:p>
        </w:tc>
        <w:tc>
          <w:tcPr>
            <w:tcW w:w="992" w:type="dxa"/>
            <w:vAlign w:val="center"/>
          </w:tcPr>
          <w:p w14:paraId="6CC5A6C3"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3FA9B7C1"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6998AE53" w14:textId="48C31149"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CWBSB-1015</w:t>
            </w:r>
          </w:p>
        </w:tc>
        <w:tc>
          <w:tcPr>
            <w:tcW w:w="4820" w:type="dxa"/>
            <w:vAlign w:val="center"/>
          </w:tcPr>
          <w:p w14:paraId="2164A30F" w14:textId="253F7F99"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Create Business CIF is Failing After Approval in Review Form</w:t>
            </w:r>
          </w:p>
        </w:tc>
        <w:tc>
          <w:tcPr>
            <w:tcW w:w="1559" w:type="dxa"/>
            <w:vAlign w:val="center"/>
          </w:tcPr>
          <w:p w14:paraId="2CD0486C" w14:textId="7DF34654"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4D772622" w14:textId="79A40A5D"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Blocked</w:t>
            </w:r>
          </w:p>
        </w:tc>
        <w:tc>
          <w:tcPr>
            <w:tcW w:w="992" w:type="dxa"/>
            <w:vAlign w:val="center"/>
          </w:tcPr>
          <w:p w14:paraId="6EFECA74"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6C50C7F6"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CFB4B71" w14:textId="02EED357"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CWBSB-1069</w:t>
            </w:r>
          </w:p>
        </w:tc>
        <w:tc>
          <w:tcPr>
            <w:tcW w:w="4820" w:type="dxa"/>
            <w:vAlign w:val="center"/>
          </w:tcPr>
          <w:p w14:paraId="7F8A1034" w14:textId="4F91C485"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FORM: Text/verbiage updates for Authorized Signer 'Lending Declined' page</w:t>
            </w:r>
          </w:p>
        </w:tc>
        <w:tc>
          <w:tcPr>
            <w:tcW w:w="1559" w:type="dxa"/>
            <w:vAlign w:val="center"/>
          </w:tcPr>
          <w:p w14:paraId="6E9C994B" w14:textId="29E5F8C5"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Story</w:t>
            </w:r>
          </w:p>
        </w:tc>
        <w:tc>
          <w:tcPr>
            <w:tcW w:w="2268" w:type="dxa"/>
            <w:vAlign w:val="center"/>
          </w:tcPr>
          <w:p w14:paraId="08B1BC93" w14:textId="76B33FF0"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Blocked</w:t>
            </w:r>
          </w:p>
        </w:tc>
        <w:tc>
          <w:tcPr>
            <w:tcW w:w="992" w:type="dxa"/>
            <w:vAlign w:val="center"/>
          </w:tcPr>
          <w:p w14:paraId="259BFD4A"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1172DE48"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72141E87" w14:textId="46D82238"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CWBSB-1073</w:t>
            </w:r>
          </w:p>
        </w:tc>
        <w:tc>
          <w:tcPr>
            <w:tcW w:w="4820" w:type="dxa"/>
            <w:vAlign w:val="center"/>
          </w:tcPr>
          <w:p w14:paraId="08E40C1F" w14:textId="229C6B78"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SBDCO_ The Applicant and Co-applicant's birthday do not pre-populate when uploading a driver’s license</w:t>
            </w:r>
          </w:p>
        </w:tc>
        <w:tc>
          <w:tcPr>
            <w:tcW w:w="1559" w:type="dxa"/>
            <w:vAlign w:val="center"/>
          </w:tcPr>
          <w:p w14:paraId="2FB1A41B" w14:textId="5C364B85"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4CF1650B" w14:textId="4865B044"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Blocked</w:t>
            </w:r>
          </w:p>
        </w:tc>
        <w:tc>
          <w:tcPr>
            <w:tcW w:w="992" w:type="dxa"/>
            <w:vAlign w:val="center"/>
          </w:tcPr>
          <w:p w14:paraId="63BE2A8A"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497D3B29"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EC62414" w14:textId="07C705DA"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CWBSB-884</w:t>
            </w:r>
          </w:p>
        </w:tc>
        <w:tc>
          <w:tcPr>
            <w:tcW w:w="4820" w:type="dxa"/>
            <w:vAlign w:val="center"/>
          </w:tcPr>
          <w:p w14:paraId="12630EC0" w14:textId="7ABAB477"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EMAIL: Update 'Approval' Email</w:t>
            </w:r>
          </w:p>
        </w:tc>
        <w:tc>
          <w:tcPr>
            <w:tcW w:w="1559" w:type="dxa"/>
            <w:vAlign w:val="center"/>
          </w:tcPr>
          <w:p w14:paraId="7D399C69" w14:textId="06D7BB2E"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Story</w:t>
            </w:r>
          </w:p>
        </w:tc>
        <w:tc>
          <w:tcPr>
            <w:tcW w:w="2268" w:type="dxa"/>
            <w:vAlign w:val="center"/>
          </w:tcPr>
          <w:p w14:paraId="26325EFC" w14:textId="0466A047"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Deployed to TEST</w:t>
            </w:r>
          </w:p>
        </w:tc>
        <w:tc>
          <w:tcPr>
            <w:tcW w:w="992" w:type="dxa"/>
            <w:vAlign w:val="center"/>
          </w:tcPr>
          <w:p w14:paraId="7572A051"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387F028A"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120A07DC" w14:textId="7F46E53B"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CWBSB-1082</w:t>
            </w:r>
          </w:p>
        </w:tc>
        <w:tc>
          <w:tcPr>
            <w:tcW w:w="4820" w:type="dxa"/>
            <w:vAlign w:val="center"/>
          </w:tcPr>
          <w:p w14:paraId="25DC2DC8" w14:textId="4FA53360"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 xml:space="preserve">SBDCO - MOBILE - Business eConsent and Applicant eConsent - error banner not displayed </w:t>
            </w:r>
          </w:p>
        </w:tc>
        <w:tc>
          <w:tcPr>
            <w:tcW w:w="1559" w:type="dxa"/>
            <w:vAlign w:val="center"/>
          </w:tcPr>
          <w:p w14:paraId="0AD5279A" w14:textId="0E171536"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2E5CFF89" w14:textId="4FFE6842"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Deployed to TEST</w:t>
            </w:r>
          </w:p>
        </w:tc>
        <w:tc>
          <w:tcPr>
            <w:tcW w:w="992" w:type="dxa"/>
            <w:vAlign w:val="center"/>
          </w:tcPr>
          <w:p w14:paraId="40C3F446"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486E4E70"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6525C0D" w14:textId="437284A1"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CWBSB-199</w:t>
            </w:r>
          </w:p>
        </w:tc>
        <w:tc>
          <w:tcPr>
            <w:tcW w:w="4820" w:type="dxa"/>
            <w:vAlign w:val="center"/>
          </w:tcPr>
          <w:p w14:paraId="20A21CC4" w14:textId="73ADFF68"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FORM: Build 'Product Review' Page</w:t>
            </w:r>
          </w:p>
        </w:tc>
        <w:tc>
          <w:tcPr>
            <w:tcW w:w="1559" w:type="dxa"/>
            <w:vAlign w:val="center"/>
          </w:tcPr>
          <w:p w14:paraId="06364DF8" w14:textId="39401393"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Story</w:t>
            </w:r>
          </w:p>
        </w:tc>
        <w:tc>
          <w:tcPr>
            <w:tcW w:w="2268" w:type="dxa"/>
            <w:vAlign w:val="center"/>
          </w:tcPr>
          <w:p w14:paraId="6C59D07F" w14:textId="124FC645"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4CA09B30"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79EBA585"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43136777" w14:textId="5C1D9191"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CWBSB-705</w:t>
            </w:r>
          </w:p>
        </w:tc>
        <w:tc>
          <w:tcPr>
            <w:tcW w:w="4820" w:type="dxa"/>
            <w:vAlign w:val="center"/>
          </w:tcPr>
          <w:p w14:paraId="5A752B27" w14:textId="6F81AFE6"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UX/UI: Email-spacing issue on top and bottom edge, top bar length</w:t>
            </w:r>
          </w:p>
        </w:tc>
        <w:tc>
          <w:tcPr>
            <w:tcW w:w="1559" w:type="dxa"/>
            <w:vAlign w:val="center"/>
          </w:tcPr>
          <w:p w14:paraId="5C0558B9" w14:textId="5FADAD89"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54299E14" w14:textId="5A802DA3"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5BA23C2E"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4B14144D"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E17065B" w14:textId="4627C66B"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CWBSB-869</w:t>
            </w:r>
          </w:p>
        </w:tc>
        <w:tc>
          <w:tcPr>
            <w:tcW w:w="4820" w:type="dxa"/>
            <w:vAlign w:val="center"/>
          </w:tcPr>
          <w:p w14:paraId="045BC01B" w14:textId="65D394F6"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Show the Business Delegate page again and Stall there before Transitioning to the Application Approval page</w:t>
            </w:r>
          </w:p>
        </w:tc>
        <w:tc>
          <w:tcPr>
            <w:tcW w:w="1559" w:type="dxa"/>
            <w:vAlign w:val="center"/>
          </w:tcPr>
          <w:p w14:paraId="4EE586C7" w14:textId="4B55D71C"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56705842" w14:textId="6697B63A"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2EF6BF42"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297FB2DD"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5C5BB932" w14:textId="7F0BAC84"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CWBSB-874</w:t>
            </w:r>
          </w:p>
        </w:tc>
        <w:tc>
          <w:tcPr>
            <w:tcW w:w="4820" w:type="dxa"/>
            <w:vAlign w:val="center"/>
          </w:tcPr>
          <w:p w14:paraId="45DC8A3B" w14:textId="0719358A"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SERVICES - Purge unused service versions from environments [Not Testable]</w:t>
            </w:r>
          </w:p>
        </w:tc>
        <w:tc>
          <w:tcPr>
            <w:tcW w:w="1559" w:type="dxa"/>
            <w:vAlign w:val="center"/>
          </w:tcPr>
          <w:p w14:paraId="38AFD5D2" w14:textId="2428D143"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Story</w:t>
            </w:r>
          </w:p>
        </w:tc>
        <w:tc>
          <w:tcPr>
            <w:tcW w:w="2268" w:type="dxa"/>
            <w:vAlign w:val="center"/>
          </w:tcPr>
          <w:p w14:paraId="4CAAB1B4" w14:textId="483D60F1"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4B702D1E"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188EAB82"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1667FC9" w14:textId="695220FB"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CWBSB-973</w:t>
            </w:r>
          </w:p>
        </w:tc>
        <w:tc>
          <w:tcPr>
            <w:tcW w:w="4820" w:type="dxa"/>
            <w:vAlign w:val="center"/>
          </w:tcPr>
          <w:p w14:paraId="2440F0DA" w14:textId="2F0AFD20"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UX- Card Format for Auth Signer and Heading for Accounts</w:t>
            </w:r>
          </w:p>
        </w:tc>
        <w:tc>
          <w:tcPr>
            <w:tcW w:w="1559" w:type="dxa"/>
            <w:vAlign w:val="center"/>
          </w:tcPr>
          <w:p w14:paraId="6A64A2D3" w14:textId="5E1900C8"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Change</w:t>
            </w:r>
          </w:p>
        </w:tc>
        <w:tc>
          <w:tcPr>
            <w:tcW w:w="2268" w:type="dxa"/>
            <w:vAlign w:val="center"/>
          </w:tcPr>
          <w:p w14:paraId="31C76B5E" w14:textId="2CB195D8"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4A6ED282"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4ED4CE54"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34564B61" w14:textId="0ABE745F"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CWBSB-989</w:t>
            </w:r>
          </w:p>
        </w:tc>
        <w:tc>
          <w:tcPr>
            <w:tcW w:w="4820" w:type="dxa"/>
            <w:vAlign w:val="center"/>
          </w:tcPr>
          <w:p w14:paraId="6D96A812" w14:textId="084CBD7C"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SMBDCO - Footer link for 'Careers' does not align with the links above</w:t>
            </w:r>
          </w:p>
        </w:tc>
        <w:tc>
          <w:tcPr>
            <w:tcW w:w="1559" w:type="dxa"/>
            <w:vAlign w:val="center"/>
          </w:tcPr>
          <w:p w14:paraId="47BAA097" w14:textId="4AE01D5E"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5DAFA9FA" w14:textId="5442FCB1"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3718D5F4"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207730E9"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4FC3A71" w14:textId="70106096"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CWBSB-994</w:t>
            </w:r>
          </w:p>
        </w:tc>
        <w:tc>
          <w:tcPr>
            <w:tcW w:w="4820" w:type="dxa"/>
            <w:vAlign w:val="center"/>
          </w:tcPr>
          <w:p w14:paraId="6B5AD74A" w14:textId="6BE872C1"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SBDCO - Online Banking &amp; Delegates Page - Delete button does not appear to the right side of the page</w:t>
            </w:r>
          </w:p>
        </w:tc>
        <w:tc>
          <w:tcPr>
            <w:tcW w:w="1559" w:type="dxa"/>
            <w:vAlign w:val="center"/>
          </w:tcPr>
          <w:p w14:paraId="170234B6" w14:textId="14FBDF47"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4AACE34A" w14:textId="39D7E41B"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6598580F"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6D2699A7"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179C1EFB" w14:textId="5D33BA6E"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lastRenderedPageBreak/>
              <w:t>CWBSB-1017</w:t>
            </w:r>
          </w:p>
        </w:tc>
        <w:tc>
          <w:tcPr>
            <w:tcW w:w="4820" w:type="dxa"/>
            <w:vAlign w:val="center"/>
          </w:tcPr>
          <w:p w14:paraId="5B5D4FD5" w14:textId="01068E51"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 xml:space="preserve">Auth Signer: Contact Info Page - Back button showing Http post error </w:t>
            </w:r>
          </w:p>
        </w:tc>
        <w:tc>
          <w:tcPr>
            <w:tcW w:w="1559" w:type="dxa"/>
            <w:vAlign w:val="center"/>
          </w:tcPr>
          <w:p w14:paraId="25CC979D" w14:textId="038F159D"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34E137D4" w14:textId="70482790"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3F279908"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07B3A4E5"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C07F0C6" w14:textId="1B9C04D9"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CWBSB-1026</w:t>
            </w:r>
          </w:p>
        </w:tc>
        <w:tc>
          <w:tcPr>
            <w:tcW w:w="4820" w:type="dxa"/>
            <w:vAlign w:val="center"/>
          </w:tcPr>
          <w:p w14:paraId="07ACC462" w14:textId="0B90AA1F"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NARRATOR/DECISIONING: Auth Signer Equifax Personal 'Hard' Credit Bureau call</w:t>
            </w:r>
          </w:p>
        </w:tc>
        <w:tc>
          <w:tcPr>
            <w:tcW w:w="1559" w:type="dxa"/>
            <w:vAlign w:val="center"/>
          </w:tcPr>
          <w:p w14:paraId="09F69F2C" w14:textId="3CA8EA4E"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Story</w:t>
            </w:r>
          </w:p>
        </w:tc>
        <w:tc>
          <w:tcPr>
            <w:tcW w:w="2268" w:type="dxa"/>
            <w:vAlign w:val="center"/>
          </w:tcPr>
          <w:p w14:paraId="55451DF8" w14:textId="02D88C27"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579B9BC4"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4516A6AD"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11C98DE1" w14:textId="4172D047"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CWBSB-1081</w:t>
            </w:r>
          </w:p>
        </w:tc>
        <w:tc>
          <w:tcPr>
            <w:tcW w:w="4820" w:type="dxa"/>
            <w:vAlign w:val="center"/>
          </w:tcPr>
          <w:p w14:paraId="7C54BC6A" w14:textId="3A154960"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Fraud Call for Auth Signer Failing - (Threat matrix)</w:t>
            </w:r>
          </w:p>
        </w:tc>
        <w:tc>
          <w:tcPr>
            <w:tcW w:w="1559" w:type="dxa"/>
            <w:vAlign w:val="center"/>
          </w:tcPr>
          <w:p w14:paraId="59CD19E1" w14:textId="2037116D"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2C66B1D1" w14:textId="67FFEE73"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7AC07A09"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5B6F5B94"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1051AFC" w14:textId="1A816AEF"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CWBSB-1089</w:t>
            </w:r>
          </w:p>
        </w:tc>
        <w:tc>
          <w:tcPr>
            <w:tcW w:w="4820" w:type="dxa"/>
            <w:vAlign w:val="center"/>
          </w:tcPr>
          <w:p w14:paraId="0BE8EAC0" w14:textId="3A8FE49C"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SBDCO - Complementary Services - Back button to account options, intended use setting is cleared</w:t>
            </w:r>
          </w:p>
        </w:tc>
        <w:tc>
          <w:tcPr>
            <w:tcW w:w="1559" w:type="dxa"/>
            <w:vAlign w:val="center"/>
          </w:tcPr>
          <w:p w14:paraId="018279E2" w14:textId="79F6EC6E"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058A7413" w14:textId="74E85C0F"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2B93AD62"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2A85BA48"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5A19288C" w14:textId="2B29F114"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CWBSB-1106</w:t>
            </w:r>
          </w:p>
        </w:tc>
        <w:tc>
          <w:tcPr>
            <w:tcW w:w="4820" w:type="dxa"/>
            <w:vAlign w:val="center"/>
          </w:tcPr>
          <w:p w14:paraId="12357B0C" w14:textId="703DB582"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Showing Business Search Fields when it should not in Review From</w:t>
            </w:r>
          </w:p>
        </w:tc>
        <w:tc>
          <w:tcPr>
            <w:tcW w:w="1559" w:type="dxa"/>
            <w:vAlign w:val="center"/>
          </w:tcPr>
          <w:p w14:paraId="28BE3C53" w14:textId="01AD974F"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251D0223" w14:textId="3C9EC5BC"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Development</w:t>
            </w:r>
          </w:p>
        </w:tc>
        <w:tc>
          <w:tcPr>
            <w:tcW w:w="992" w:type="dxa"/>
            <w:vAlign w:val="center"/>
          </w:tcPr>
          <w:p w14:paraId="64E7C537"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7F0808BD"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74813D3" w14:textId="0B191AF9"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CWBSB-1031</w:t>
            </w:r>
          </w:p>
        </w:tc>
        <w:tc>
          <w:tcPr>
            <w:tcW w:w="4820" w:type="dxa"/>
            <w:vAlign w:val="center"/>
          </w:tcPr>
          <w:p w14:paraId="532D8448" w14:textId="0C98904E"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Missing the Business Search fields in Review Form for Certain Conditions</w:t>
            </w:r>
          </w:p>
        </w:tc>
        <w:tc>
          <w:tcPr>
            <w:tcW w:w="1559" w:type="dxa"/>
            <w:vAlign w:val="center"/>
          </w:tcPr>
          <w:p w14:paraId="143896F3" w14:textId="05A83D33"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5A03A51E" w14:textId="1E06C788"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In Test</w:t>
            </w:r>
          </w:p>
        </w:tc>
        <w:tc>
          <w:tcPr>
            <w:tcW w:w="992" w:type="dxa"/>
            <w:vAlign w:val="center"/>
          </w:tcPr>
          <w:p w14:paraId="58E25C9E"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0A1CED1B"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724437B6" w14:textId="3D3A41F9"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CWBSB-613</w:t>
            </w:r>
          </w:p>
        </w:tc>
        <w:tc>
          <w:tcPr>
            <w:tcW w:w="4820" w:type="dxa"/>
            <w:vAlign w:val="center"/>
          </w:tcPr>
          <w:p w14:paraId="3E1A4777" w14:textId="0192686F"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EMAIL: Non-qualified business (internal) Email</w:t>
            </w:r>
          </w:p>
        </w:tc>
        <w:tc>
          <w:tcPr>
            <w:tcW w:w="1559" w:type="dxa"/>
            <w:vAlign w:val="center"/>
          </w:tcPr>
          <w:p w14:paraId="11346DEF" w14:textId="38C8A32F"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Story</w:t>
            </w:r>
          </w:p>
        </w:tc>
        <w:tc>
          <w:tcPr>
            <w:tcW w:w="2268" w:type="dxa"/>
            <w:vAlign w:val="center"/>
          </w:tcPr>
          <w:p w14:paraId="236A2B2A" w14:textId="35DEEBAD"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Ready for Development</w:t>
            </w:r>
          </w:p>
        </w:tc>
        <w:tc>
          <w:tcPr>
            <w:tcW w:w="992" w:type="dxa"/>
            <w:vAlign w:val="center"/>
          </w:tcPr>
          <w:p w14:paraId="3B06ACB8"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5A673A72"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2C0EB9E" w14:textId="2BD0F4BE"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CWBSB-137</w:t>
            </w:r>
          </w:p>
        </w:tc>
        <w:tc>
          <w:tcPr>
            <w:tcW w:w="4820" w:type="dxa"/>
            <w:vAlign w:val="center"/>
          </w:tcPr>
          <w:p w14:paraId="0E1BD8D4" w14:textId="5128FE1F"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EMAIL: Build 'Review Complete' Email Notification</w:t>
            </w:r>
          </w:p>
        </w:tc>
        <w:tc>
          <w:tcPr>
            <w:tcW w:w="1559" w:type="dxa"/>
            <w:vAlign w:val="center"/>
          </w:tcPr>
          <w:p w14:paraId="5D59FAFB" w14:textId="0A5F8C93"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Story</w:t>
            </w:r>
          </w:p>
        </w:tc>
        <w:tc>
          <w:tcPr>
            <w:tcW w:w="2268" w:type="dxa"/>
            <w:vAlign w:val="center"/>
          </w:tcPr>
          <w:p w14:paraId="5FFE5157" w14:textId="4267204C"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Ready for Review</w:t>
            </w:r>
          </w:p>
        </w:tc>
        <w:tc>
          <w:tcPr>
            <w:tcW w:w="992" w:type="dxa"/>
            <w:vAlign w:val="center"/>
          </w:tcPr>
          <w:p w14:paraId="3A834E7F"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07F164C3"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453A1F39" w14:textId="32083126"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CWBSB-1038</w:t>
            </w:r>
          </w:p>
        </w:tc>
        <w:tc>
          <w:tcPr>
            <w:tcW w:w="4820" w:type="dxa"/>
            <w:vAlign w:val="center"/>
          </w:tcPr>
          <w:p w14:paraId="61CCB88E" w14:textId="12BB3F2A"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Not Seeing Add Biz CIF field in Review From</w:t>
            </w:r>
          </w:p>
        </w:tc>
        <w:tc>
          <w:tcPr>
            <w:tcW w:w="1559" w:type="dxa"/>
            <w:vAlign w:val="center"/>
          </w:tcPr>
          <w:p w14:paraId="05D0FA2E" w14:textId="358D0381"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3D1A5AFA" w14:textId="210DD6E4"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Ready for Review</w:t>
            </w:r>
          </w:p>
        </w:tc>
        <w:tc>
          <w:tcPr>
            <w:tcW w:w="992" w:type="dxa"/>
            <w:vAlign w:val="center"/>
          </w:tcPr>
          <w:p w14:paraId="3720FF5D"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726B0F24"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45D3BB" w14:textId="48ED7FF8"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CWBSB-1054</w:t>
            </w:r>
          </w:p>
        </w:tc>
        <w:tc>
          <w:tcPr>
            <w:tcW w:w="4820" w:type="dxa"/>
            <w:vAlign w:val="center"/>
          </w:tcPr>
          <w:p w14:paraId="27D8697A" w14:textId="0BA6DE58"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SBDC</w:t>
            </w:r>
            <w:r>
              <w:rPr>
                <w:rFonts w:ascii="Calibri" w:hAnsi="Calibri" w:cs="Calibri"/>
                <w:color w:val="000000"/>
                <w:sz w:val="18"/>
                <w:szCs w:val="18"/>
              </w:rPr>
              <w:t xml:space="preserve">O </w:t>
            </w:r>
            <w:r w:rsidRPr="00D11116">
              <w:rPr>
                <w:rFonts w:ascii="Calibri" w:hAnsi="Calibri" w:cs="Calibri"/>
                <w:color w:val="000000"/>
                <w:sz w:val="18"/>
                <w:szCs w:val="18"/>
              </w:rPr>
              <w:t>submission complete page</w:t>
            </w:r>
            <w:r>
              <w:rPr>
                <w:rFonts w:ascii="Calibri" w:hAnsi="Calibri" w:cs="Calibri"/>
                <w:color w:val="000000"/>
                <w:sz w:val="18"/>
                <w:szCs w:val="18"/>
              </w:rPr>
              <w:t xml:space="preserve"> </w:t>
            </w:r>
            <w:r w:rsidRPr="00D11116">
              <w:rPr>
                <w:rFonts w:ascii="Calibri" w:hAnsi="Calibri" w:cs="Calibri"/>
                <w:color w:val="000000"/>
                <w:sz w:val="18"/>
                <w:szCs w:val="18"/>
              </w:rPr>
              <w:t>Alignment issue and Displays link for personal-onboarding@cwbank.com.</w:t>
            </w:r>
          </w:p>
        </w:tc>
        <w:tc>
          <w:tcPr>
            <w:tcW w:w="1559" w:type="dxa"/>
            <w:vAlign w:val="center"/>
          </w:tcPr>
          <w:p w14:paraId="34533E2B" w14:textId="2E73FBE9"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7884D115" w14:textId="6E728A6D"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Ready for Review</w:t>
            </w:r>
          </w:p>
        </w:tc>
        <w:tc>
          <w:tcPr>
            <w:tcW w:w="992" w:type="dxa"/>
            <w:vAlign w:val="center"/>
          </w:tcPr>
          <w:p w14:paraId="1A560E30"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679852CC" w14:textId="77777777" w:rsidTr="00D11116">
        <w:tc>
          <w:tcPr>
            <w:cnfStyle w:val="001000000000" w:firstRow="0" w:lastRow="0" w:firstColumn="1" w:lastColumn="0" w:oddVBand="0" w:evenVBand="0" w:oddHBand="0" w:evenHBand="0" w:firstRowFirstColumn="0" w:firstRowLastColumn="0" w:lastRowFirstColumn="0" w:lastRowLastColumn="0"/>
            <w:tcW w:w="1129" w:type="dxa"/>
            <w:vAlign w:val="center"/>
          </w:tcPr>
          <w:p w14:paraId="1030D1C4" w14:textId="0C505016"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CWBSB-1104</w:t>
            </w:r>
          </w:p>
        </w:tc>
        <w:tc>
          <w:tcPr>
            <w:tcW w:w="4820" w:type="dxa"/>
            <w:vAlign w:val="center"/>
          </w:tcPr>
          <w:p w14:paraId="3BEBFF14" w14:textId="4671FCF4"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Create BIZ CIF Error 400 Bad Request - 3 Examples attached - Different Errors for each one all Related to Create Biz CIF</w:t>
            </w:r>
          </w:p>
        </w:tc>
        <w:tc>
          <w:tcPr>
            <w:tcW w:w="1559" w:type="dxa"/>
            <w:vAlign w:val="center"/>
          </w:tcPr>
          <w:p w14:paraId="67A588EA" w14:textId="313F5B68"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5482735D" w14:textId="7F8AB1D7" w:rsidR="00D11116" w:rsidRPr="00D11116"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Ready for Review</w:t>
            </w:r>
          </w:p>
        </w:tc>
        <w:tc>
          <w:tcPr>
            <w:tcW w:w="992" w:type="dxa"/>
            <w:vAlign w:val="center"/>
          </w:tcPr>
          <w:p w14:paraId="2B90A861" w14:textId="77777777" w:rsidR="00D11116" w:rsidRPr="0076202E" w:rsidRDefault="00D11116" w:rsidP="00D11116">
            <w:pPr>
              <w:pStyle w:val="ListParagraph"/>
              <w:numPr>
                <w:ilvl w:val="0"/>
                <w:numId w:val="15"/>
              </w:numPr>
              <w:jc w:val="cente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1116" w:rsidRPr="0076202E" w14:paraId="6BD96B19" w14:textId="77777777" w:rsidTr="00D111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9AD59D6" w14:textId="47C9E07C" w:rsidR="00D11116" w:rsidRPr="00D11116" w:rsidRDefault="00D11116" w:rsidP="00D11116">
            <w:pPr>
              <w:rPr>
                <w:rFonts w:ascii="Calibri" w:hAnsi="Calibri" w:cs="Calibri"/>
                <w:color w:val="000000"/>
                <w:sz w:val="18"/>
                <w:szCs w:val="18"/>
              </w:rPr>
            </w:pPr>
            <w:r w:rsidRPr="00D11116">
              <w:rPr>
                <w:rFonts w:ascii="Calibri" w:hAnsi="Calibri" w:cs="Calibri"/>
                <w:color w:val="000000"/>
                <w:sz w:val="18"/>
                <w:szCs w:val="18"/>
              </w:rPr>
              <w:t>CWBSB-1117</w:t>
            </w:r>
          </w:p>
        </w:tc>
        <w:tc>
          <w:tcPr>
            <w:tcW w:w="4820" w:type="dxa"/>
            <w:vAlign w:val="center"/>
          </w:tcPr>
          <w:p w14:paraId="6A5C5F00" w14:textId="273652FE"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 xml:space="preserve">Shards Spinner is not showing for Â re-direct of accounting software login </w:t>
            </w:r>
          </w:p>
        </w:tc>
        <w:tc>
          <w:tcPr>
            <w:tcW w:w="1559" w:type="dxa"/>
            <w:vAlign w:val="center"/>
          </w:tcPr>
          <w:p w14:paraId="74B5714B" w14:textId="1BA8034A"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Bug</w:t>
            </w:r>
          </w:p>
        </w:tc>
        <w:tc>
          <w:tcPr>
            <w:tcW w:w="2268" w:type="dxa"/>
            <w:vAlign w:val="center"/>
          </w:tcPr>
          <w:p w14:paraId="6FC83278" w14:textId="7BB9571D" w:rsidR="00D11116" w:rsidRPr="00D11116" w:rsidRDefault="00D11116" w:rsidP="00D11116">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Ready for Review</w:t>
            </w:r>
          </w:p>
        </w:tc>
        <w:tc>
          <w:tcPr>
            <w:tcW w:w="992" w:type="dxa"/>
            <w:vAlign w:val="center"/>
          </w:tcPr>
          <w:p w14:paraId="6E4518E8" w14:textId="77777777" w:rsidR="00D11116" w:rsidRPr="0076202E" w:rsidRDefault="00D11116" w:rsidP="00D11116">
            <w:pPr>
              <w:pStyle w:val="ListParagraph"/>
              <w:numPr>
                <w:ilvl w:val="0"/>
                <w:numId w:val="15"/>
              </w:numPr>
              <w:jc w:val="cente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0A0833" w:rsidRPr="0076202E" w14:paraId="4F84EC07" w14:textId="77777777" w:rsidTr="009B4561">
        <w:tc>
          <w:tcPr>
            <w:cnfStyle w:val="001000000000" w:firstRow="0" w:lastRow="0" w:firstColumn="1" w:lastColumn="0" w:oddVBand="0" w:evenVBand="0" w:oddHBand="0" w:evenHBand="0" w:firstRowFirstColumn="0" w:firstRowLastColumn="0" w:lastRowFirstColumn="0" w:lastRowLastColumn="0"/>
            <w:tcW w:w="1129" w:type="dxa"/>
          </w:tcPr>
          <w:p w14:paraId="40BBBB02" w14:textId="77777777" w:rsidR="000A0833" w:rsidRPr="0076202E" w:rsidRDefault="000A0833" w:rsidP="000A0833">
            <w:pPr>
              <w:rPr>
                <w:rFonts w:ascii="Calibri" w:hAnsi="Calibri" w:cs="Calibri"/>
                <w:sz w:val="18"/>
                <w:szCs w:val="18"/>
              </w:rPr>
            </w:pPr>
          </w:p>
        </w:tc>
        <w:tc>
          <w:tcPr>
            <w:tcW w:w="4820" w:type="dxa"/>
          </w:tcPr>
          <w:p w14:paraId="7D021663" w14:textId="77777777" w:rsidR="000A0833" w:rsidRPr="0076202E"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1559" w:type="dxa"/>
          </w:tcPr>
          <w:p w14:paraId="5421CBED" w14:textId="77777777" w:rsidR="000A0833" w:rsidRPr="0076202E"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p>
        </w:tc>
        <w:tc>
          <w:tcPr>
            <w:tcW w:w="2268" w:type="dxa"/>
          </w:tcPr>
          <w:p w14:paraId="2F991598" w14:textId="77777777" w:rsidR="000A0833" w:rsidRPr="0076202E" w:rsidRDefault="000A0833" w:rsidP="000A0833">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992" w:type="dxa"/>
          </w:tcPr>
          <w:p w14:paraId="1EDE4189" w14:textId="423FD0F1" w:rsidR="000A0833" w:rsidRPr="0076202E" w:rsidRDefault="000A0833" w:rsidP="000A083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D11116">
              <w:rPr>
                <w:rFonts w:ascii="Calibri" w:hAnsi="Calibri" w:cs="Calibri"/>
                <w:b/>
                <w:sz w:val="18"/>
                <w:szCs w:val="18"/>
              </w:rPr>
              <w:t>49</w:t>
            </w:r>
          </w:p>
        </w:tc>
      </w:tr>
    </w:tbl>
    <w:p w14:paraId="395F986B" w14:textId="77777777" w:rsidR="00C66294" w:rsidRPr="0076202E" w:rsidRDefault="00C66294" w:rsidP="00C66294">
      <w:pPr>
        <w:spacing w:before="0" w:after="0"/>
        <w:rPr>
          <w:sz w:val="18"/>
          <w:szCs w:val="18"/>
        </w:rPr>
      </w:pPr>
    </w:p>
    <w:p w14:paraId="23670C7A" w14:textId="509D6718" w:rsidR="00C66294" w:rsidRPr="0076202E" w:rsidRDefault="00C66294" w:rsidP="00C66294">
      <w:pPr>
        <w:pStyle w:val="Heading1"/>
        <w:rPr>
          <w:rFonts w:ascii="Calibri" w:hAnsi="Calibri" w:cs="Calibri"/>
          <w:sz w:val="18"/>
          <w:szCs w:val="18"/>
        </w:rPr>
      </w:pPr>
      <w:bookmarkStart w:id="59" w:name="_4_Temenos_Dev/QA"/>
      <w:bookmarkStart w:id="60" w:name="_Toc54708264"/>
      <w:bookmarkStart w:id="61" w:name="_Toc76508199"/>
      <w:bookmarkEnd w:id="59"/>
      <w:r w:rsidRPr="0076202E">
        <w:rPr>
          <w:rFonts w:ascii="Calibri" w:hAnsi="Calibri" w:cs="Calibri"/>
          <w:sz w:val="18"/>
          <w:szCs w:val="18"/>
        </w:rPr>
        <w:t>4</w:t>
      </w:r>
      <w:r w:rsidRPr="0076202E">
        <w:rPr>
          <w:rFonts w:ascii="Calibri" w:hAnsi="Calibri" w:cs="Calibri"/>
          <w:sz w:val="18"/>
          <w:szCs w:val="18"/>
        </w:rPr>
        <w:tab/>
        <w:t xml:space="preserve">Temenos Dev/QA Defects Fixed within this </w:t>
      </w:r>
      <w:bookmarkEnd w:id="58"/>
      <w:r w:rsidRPr="0076202E">
        <w:rPr>
          <w:rFonts w:ascii="Calibri" w:hAnsi="Calibri" w:cs="Calibri"/>
          <w:sz w:val="18"/>
          <w:szCs w:val="18"/>
        </w:rPr>
        <w:t xml:space="preserve">Sprint – Total – </w:t>
      </w:r>
      <w:bookmarkEnd w:id="60"/>
      <w:r w:rsidR="00105CAD">
        <w:rPr>
          <w:rFonts w:ascii="Calibri" w:hAnsi="Calibri" w:cs="Calibri"/>
          <w:sz w:val="18"/>
          <w:szCs w:val="18"/>
        </w:rPr>
        <w:t>29</w:t>
      </w:r>
      <w:bookmarkEnd w:id="61"/>
    </w:p>
    <w:p w14:paraId="4356625C" w14:textId="461E3233"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Temenos Dev/QA</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627" w:type="dxa"/>
        <w:tblLayout w:type="fixed"/>
        <w:tblLook w:val="04A0" w:firstRow="1" w:lastRow="0" w:firstColumn="1" w:lastColumn="0" w:noHBand="0" w:noVBand="1"/>
      </w:tblPr>
      <w:tblGrid>
        <w:gridCol w:w="1271"/>
        <w:gridCol w:w="3828"/>
        <w:gridCol w:w="992"/>
        <w:gridCol w:w="3402"/>
        <w:gridCol w:w="1134"/>
      </w:tblGrid>
      <w:tr w:rsidR="00B26266" w:rsidRPr="0076202E" w14:paraId="5E013105" w14:textId="77777777" w:rsidTr="00E4385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1" w:type="dxa"/>
            <w:shd w:val="clear" w:color="auto" w:fill="D6EDF9" w:themeFill="accent2" w:themeFillTint="33"/>
            <w:vAlign w:val="center"/>
          </w:tcPr>
          <w:p w14:paraId="64084C8B" w14:textId="77777777" w:rsidR="00C66294" w:rsidRPr="0076202E" w:rsidRDefault="00C66294" w:rsidP="009B4561">
            <w:pPr>
              <w:rPr>
                <w:rFonts w:ascii="Calibri" w:hAnsi="Calibri" w:cs="Calibri"/>
                <w:b w:val="0"/>
                <w:bCs w:val="0"/>
                <w:sz w:val="18"/>
                <w:szCs w:val="18"/>
              </w:rPr>
            </w:pPr>
            <w:r w:rsidRPr="0076202E">
              <w:rPr>
                <w:rStyle w:val="BoldBlueLight"/>
                <w:rFonts w:ascii="Calibri" w:hAnsi="Calibri" w:cs="Calibri"/>
                <w:b/>
                <w:bCs/>
                <w:color w:val="003E75" w:themeColor="accent1"/>
                <w:sz w:val="18"/>
                <w:szCs w:val="18"/>
              </w:rPr>
              <w:t>Bug #</w:t>
            </w:r>
          </w:p>
        </w:tc>
        <w:tc>
          <w:tcPr>
            <w:tcW w:w="3828" w:type="dxa"/>
            <w:shd w:val="clear" w:color="auto" w:fill="D6EDF9" w:themeFill="accent2" w:themeFillTint="33"/>
            <w:vAlign w:val="center"/>
          </w:tcPr>
          <w:p w14:paraId="2D6D6AA1"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9A07F2C"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62" w:name="_Toc47466129"/>
            <w:bookmarkStart w:id="63" w:name="_Toc47510641"/>
            <w:bookmarkStart w:id="64" w:name="_Toc52403004"/>
            <w:bookmarkStart w:id="65" w:name="_Toc52403087"/>
            <w:bookmarkStart w:id="66" w:name="_Toc53407184"/>
            <w:bookmarkStart w:id="67" w:name="_Toc53407859"/>
            <w:bookmarkStart w:id="68" w:name="_Toc53686502"/>
            <w:bookmarkStart w:id="69" w:name="_Toc53687090"/>
            <w:bookmarkStart w:id="70" w:name="_Toc54283067"/>
            <w:bookmarkStart w:id="71" w:name="_Toc54708265"/>
            <w:r w:rsidRPr="0076202E">
              <w:rPr>
                <w:rStyle w:val="BoldBlueLight"/>
                <w:rFonts w:ascii="Calibri" w:hAnsi="Calibri"/>
                <w:b/>
                <w:bCs/>
                <w:color w:val="003E75" w:themeColor="accent1"/>
                <w:sz w:val="18"/>
                <w:szCs w:val="18"/>
              </w:rPr>
              <w:t>Priority</w:t>
            </w:r>
            <w:bookmarkEnd w:id="62"/>
            <w:bookmarkEnd w:id="63"/>
            <w:bookmarkEnd w:id="64"/>
            <w:bookmarkEnd w:id="65"/>
            <w:bookmarkEnd w:id="66"/>
            <w:bookmarkEnd w:id="67"/>
            <w:bookmarkEnd w:id="68"/>
            <w:bookmarkEnd w:id="69"/>
            <w:bookmarkEnd w:id="70"/>
            <w:bookmarkEnd w:id="71"/>
          </w:p>
        </w:tc>
        <w:tc>
          <w:tcPr>
            <w:tcW w:w="3402" w:type="dxa"/>
            <w:shd w:val="clear" w:color="auto" w:fill="D6EDF9" w:themeFill="accent2" w:themeFillTint="33"/>
            <w:vAlign w:val="center"/>
          </w:tcPr>
          <w:p w14:paraId="7D3BAF45" w14:textId="522EC3B5"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r w:rsidR="00ED705F">
              <w:rPr>
                <w:rStyle w:val="BoldBlueLight"/>
                <w:rFonts w:ascii="Calibri" w:hAnsi="Calibri" w:cs="Calibri"/>
                <w:b/>
                <w:bCs/>
                <w:color w:val="003E75" w:themeColor="accent1"/>
                <w:sz w:val="18"/>
                <w:szCs w:val="18"/>
              </w:rPr>
              <w:t xml:space="preserve"> </w:t>
            </w:r>
          </w:p>
        </w:tc>
        <w:tc>
          <w:tcPr>
            <w:tcW w:w="1134" w:type="dxa"/>
            <w:shd w:val="clear" w:color="auto" w:fill="D6EDF9" w:themeFill="accent2" w:themeFillTint="33"/>
            <w:vAlign w:val="center"/>
          </w:tcPr>
          <w:p w14:paraId="75BFE6AB"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105CAD" w:rsidRPr="0076202E" w14:paraId="278C1921"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92203A1" w14:textId="08A2E911"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CWBSB-685</w:t>
            </w:r>
          </w:p>
        </w:tc>
        <w:tc>
          <w:tcPr>
            <w:tcW w:w="3828" w:type="dxa"/>
            <w:vAlign w:val="center"/>
          </w:tcPr>
          <w:p w14:paraId="58F22DB9" w14:textId="5513FB68"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Funding Form - Saved email </w:t>
            </w:r>
            <w:r w:rsidR="00231E06" w:rsidRPr="00105CAD">
              <w:rPr>
                <w:rFonts w:ascii="Calibri" w:hAnsi="Calibri" w:cs="Calibri"/>
                <w:color w:val="000000"/>
                <w:sz w:val="18"/>
                <w:szCs w:val="18"/>
              </w:rPr>
              <w:t>is incorrect</w:t>
            </w:r>
            <w:r w:rsidRPr="00105CAD">
              <w:rPr>
                <w:rFonts w:ascii="Calibri" w:hAnsi="Calibri" w:cs="Calibri"/>
                <w:color w:val="000000"/>
                <w:sz w:val="18"/>
                <w:szCs w:val="18"/>
              </w:rPr>
              <w:t xml:space="preserve"> content &amp; incorrect sender</w:t>
            </w:r>
          </w:p>
        </w:tc>
        <w:tc>
          <w:tcPr>
            <w:tcW w:w="992" w:type="dxa"/>
            <w:vAlign w:val="center"/>
          </w:tcPr>
          <w:p w14:paraId="5DD1042C" w14:textId="00DC76EC"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3699F064" w14:textId="7BFCAF5D" w:rsidR="00105CAD" w:rsidRPr="00BE5663" w:rsidRDefault="00105CAD" w:rsidP="00105CAD">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105CAD">
              <w:rPr>
                <w:rFonts w:ascii="Calibri" w:hAnsi="Calibri" w:cs="Calibri"/>
                <w:color w:val="000000"/>
                <w:sz w:val="18"/>
                <w:szCs w:val="18"/>
              </w:rPr>
              <w:t>Tested by Temenos QA</w:t>
            </w:r>
          </w:p>
        </w:tc>
        <w:tc>
          <w:tcPr>
            <w:tcW w:w="1134" w:type="dxa"/>
            <w:vAlign w:val="center"/>
          </w:tcPr>
          <w:p w14:paraId="4AA7EF17"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3C0D1EB3"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726D22FB" w14:textId="16D55968"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CWBSB-782</w:t>
            </w:r>
          </w:p>
        </w:tc>
        <w:tc>
          <w:tcPr>
            <w:tcW w:w="3828" w:type="dxa"/>
            <w:vAlign w:val="center"/>
          </w:tcPr>
          <w:p w14:paraId="5FE3FAD5" w14:textId="11D3981E"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Reference Incorrect Tracking ID in Workspace for Application with Authorized Signer </w:t>
            </w:r>
          </w:p>
        </w:tc>
        <w:tc>
          <w:tcPr>
            <w:tcW w:w="992" w:type="dxa"/>
            <w:vAlign w:val="center"/>
          </w:tcPr>
          <w:p w14:paraId="481A9CC3" w14:textId="24CAE21A"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3FFCC772" w14:textId="27E08D8E" w:rsidR="00105CAD" w:rsidRPr="00BE5663" w:rsidRDefault="00105CAD" w:rsidP="00105CAD">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5F7C3BC0"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6BD48633"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E5F8CB9" w14:textId="7D7F6640"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CWBSB-916</w:t>
            </w:r>
          </w:p>
        </w:tc>
        <w:tc>
          <w:tcPr>
            <w:tcW w:w="3828" w:type="dxa"/>
            <w:vAlign w:val="center"/>
          </w:tcPr>
          <w:p w14:paraId="12A66AEE" w14:textId="1B829DAA"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WORKSPACE: Duplicate items under Business Parties </w:t>
            </w:r>
          </w:p>
        </w:tc>
        <w:tc>
          <w:tcPr>
            <w:tcW w:w="992" w:type="dxa"/>
            <w:vAlign w:val="center"/>
          </w:tcPr>
          <w:p w14:paraId="1560D826" w14:textId="1650B2ED"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3F50D94F" w14:textId="6CA34358" w:rsidR="00105CAD" w:rsidRPr="00BE5663" w:rsidRDefault="00105CAD" w:rsidP="00105CAD">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1BAD8BAF"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1C07F2CB"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532D3342" w14:textId="7CE73255"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lastRenderedPageBreak/>
              <w:t>CWBSB-941</w:t>
            </w:r>
          </w:p>
        </w:tc>
        <w:tc>
          <w:tcPr>
            <w:tcW w:w="3828" w:type="dxa"/>
            <w:vAlign w:val="center"/>
          </w:tcPr>
          <w:p w14:paraId="08145800" w14:textId="7DCFB87E"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Lag Between Creating the Company on the Codat Platform and It Being Available for </w:t>
            </w:r>
            <w:r w:rsidR="00231E06" w:rsidRPr="00105CAD">
              <w:rPr>
                <w:rFonts w:ascii="Calibri" w:hAnsi="Calibri" w:cs="Calibri"/>
                <w:color w:val="000000"/>
                <w:sz w:val="18"/>
                <w:szCs w:val="18"/>
              </w:rPr>
              <w:t>MuleSoft</w:t>
            </w:r>
            <w:r w:rsidRPr="00105CAD">
              <w:rPr>
                <w:rFonts w:ascii="Calibri" w:hAnsi="Calibri" w:cs="Calibri"/>
                <w:color w:val="000000"/>
                <w:sz w:val="18"/>
                <w:szCs w:val="18"/>
              </w:rPr>
              <w:t xml:space="preserve"> to Use</w:t>
            </w:r>
          </w:p>
        </w:tc>
        <w:tc>
          <w:tcPr>
            <w:tcW w:w="992" w:type="dxa"/>
            <w:vAlign w:val="center"/>
          </w:tcPr>
          <w:p w14:paraId="0F80B67E" w14:textId="30ECE4E9"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High</w:t>
            </w:r>
          </w:p>
        </w:tc>
        <w:tc>
          <w:tcPr>
            <w:tcW w:w="3402" w:type="dxa"/>
            <w:vAlign w:val="center"/>
          </w:tcPr>
          <w:p w14:paraId="57E5C5FB" w14:textId="4E5B811A" w:rsidR="00105CAD" w:rsidRPr="00BE5663" w:rsidRDefault="00105CAD" w:rsidP="00105CAD">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27551A">
              <w:rPr>
                <w:rFonts w:ascii="Calibri" w:hAnsi="Calibri" w:cs="Calibri"/>
                <w:color w:val="000000"/>
                <w:sz w:val="18"/>
                <w:szCs w:val="18"/>
              </w:rPr>
              <w:t>Tested by Temenos QA</w:t>
            </w:r>
          </w:p>
        </w:tc>
        <w:tc>
          <w:tcPr>
            <w:tcW w:w="1134" w:type="dxa"/>
            <w:vAlign w:val="center"/>
          </w:tcPr>
          <w:p w14:paraId="24E90F98"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64033955"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77FA0E8A" w14:textId="56DEEBD1"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CWBSB-963</w:t>
            </w:r>
          </w:p>
        </w:tc>
        <w:tc>
          <w:tcPr>
            <w:tcW w:w="3828" w:type="dxa"/>
            <w:vAlign w:val="center"/>
          </w:tcPr>
          <w:p w14:paraId="4F0CB832" w14:textId="5A8DD793"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Review Form is Missing the Business Parties section which Contain the Personal Info of Applicants and Authorized Signers </w:t>
            </w:r>
          </w:p>
        </w:tc>
        <w:tc>
          <w:tcPr>
            <w:tcW w:w="992" w:type="dxa"/>
            <w:vAlign w:val="center"/>
          </w:tcPr>
          <w:p w14:paraId="36033DF1" w14:textId="0B168053"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High</w:t>
            </w:r>
          </w:p>
        </w:tc>
        <w:tc>
          <w:tcPr>
            <w:tcW w:w="3402" w:type="dxa"/>
            <w:vAlign w:val="center"/>
          </w:tcPr>
          <w:p w14:paraId="356C0FFB" w14:textId="27749F49" w:rsidR="00105CAD" w:rsidRPr="00BE5663" w:rsidRDefault="00105CAD" w:rsidP="00105CAD">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0DADEA53"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49AAEDAA"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6ABB6125" w14:textId="294ACE47"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CWBSB-965</w:t>
            </w:r>
          </w:p>
        </w:tc>
        <w:tc>
          <w:tcPr>
            <w:tcW w:w="3828" w:type="dxa"/>
            <w:vAlign w:val="center"/>
          </w:tcPr>
          <w:p w14:paraId="318ABE88" w14:textId="1B30C82D"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Business Info Field in Review Forms are Incorrect for Roles, </w:t>
            </w:r>
            <w:r w:rsidR="00D11116" w:rsidRPr="00105CAD">
              <w:rPr>
                <w:rFonts w:ascii="Calibri" w:hAnsi="Calibri" w:cs="Calibri"/>
                <w:color w:val="000000"/>
                <w:sz w:val="18"/>
                <w:szCs w:val="18"/>
              </w:rPr>
              <w:t>missing</w:t>
            </w:r>
            <w:r w:rsidRPr="00105CAD">
              <w:rPr>
                <w:rFonts w:ascii="Calibri" w:hAnsi="Calibri" w:cs="Calibri"/>
                <w:color w:val="000000"/>
                <w:sz w:val="18"/>
                <w:szCs w:val="18"/>
              </w:rPr>
              <w:t xml:space="preserve"> for 2nd COVR Report and If No Report Does </w:t>
            </w:r>
            <w:r w:rsidR="00231E06" w:rsidRPr="00105CAD">
              <w:rPr>
                <w:rFonts w:ascii="Calibri" w:hAnsi="Calibri" w:cs="Calibri"/>
                <w:color w:val="000000"/>
                <w:sz w:val="18"/>
                <w:szCs w:val="18"/>
              </w:rPr>
              <w:t>Not</w:t>
            </w:r>
            <w:r w:rsidRPr="00105CAD">
              <w:rPr>
                <w:rFonts w:ascii="Calibri" w:hAnsi="Calibri" w:cs="Calibri"/>
                <w:color w:val="000000"/>
                <w:sz w:val="18"/>
                <w:szCs w:val="18"/>
              </w:rPr>
              <w:t xml:space="preserve"> Show there is no Report</w:t>
            </w:r>
          </w:p>
        </w:tc>
        <w:tc>
          <w:tcPr>
            <w:tcW w:w="992" w:type="dxa"/>
            <w:vAlign w:val="center"/>
          </w:tcPr>
          <w:p w14:paraId="32BC2513" w14:textId="7945986C"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76E7102F" w14:textId="400F6905" w:rsidR="00105CAD" w:rsidRPr="00BE5663" w:rsidRDefault="00105CAD" w:rsidP="00105CAD">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1964C374"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4EFFE5B5"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D6C7943" w14:textId="44AEBAD0"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CWBSB-970</w:t>
            </w:r>
          </w:p>
        </w:tc>
        <w:tc>
          <w:tcPr>
            <w:tcW w:w="3828" w:type="dxa"/>
            <w:vAlign w:val="center"/>
          </w:tcPr>
          <w:p w14:paraId="0574C567" w14:textId="7E418A23"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Review Form is Missing all info for API Core Call</w:t>
            </w:r>
          </w:p>
        </w:tc>
        <w:tc>
          <w:tcPr>
            <w:tcW w:w="992" w:type="dxa"/>
            <w:vAlign w:val="center"/>
          </w:tcPr>
          <w:p w14:paraId="6BC5AD86" w14:textId="7DF56C7E"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199ED4DC" w14:textId="2A3CB2D2" w:rsidR="00105CAD" w:rsidRPr="00BE5663" w:rsidRDefault="00105CAD" w:rsidP="00105CAD">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7D58B40A"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3722EC02"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4A1C372E" w14:textId="335D52FB"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CWBSB-979</w:t>
            </w:r>
          </w:p>
        </w:tc>
        <w:tc>
          <w:tcPr>
            <w:tcW w:w="3828" w:type="dxa"/>
            <w:vAlign w:val="center"/>
          </w:tcPr>
          <w:p w14:paraId="377DC52A" w14:textId="1E45412D"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UX: Await Auth Signer Page </w:t>
            </w:r>
          </w:p>
        </w:tc>
        <w:tc>
          <w:tcPr>
            <w:tcW w:w="992" w:type="dxa"/>
            <w:vAlign w:val="center"/>
          </w:tcPr>
          <w:p w14:paraId="6F01B3D9" w14:textId="4B500CBE"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2F5D72A3" w14:textId="10F4F536" w:rsidR="00105CAD" w:rsidRPr="00BE5663" w:rsidRDefault="00105CAD" w:rsidP="00105CAD">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105CAD">
              <w:rPr>
                <w:rFonts w:ascii="Calibri" w:hAnsi="Calibri" w:cs="Calibri"/>
                <w:color w:val="000000"/>
                <w:sz w:val="18"/>
                <w:szCs w:val="18"/>
              </w:rPr>
              <w:t>Tested by Temenos QA</w:t>
            </w:r>
          </w:p>
        </w:tc>
        <w:tc>
          <w:tcPr>
            <w:tcW w:w="1134" w:type="dxa"/>
            <w:vAlign w:val="center"/>
          </w:tcPr>
          <w:p w14:paraId="2F0392C9"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29242C16"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1C4CB0A" w14:textId="61E21497"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CWBSB-1006</w:t>
            </w:r>
          </w:p>
        </w:tc>
        <w:tc>
          <w:tcPr>
            <w:tcW w:w="3828" w:type="dxa"/>
            <w:vAlign w:val="center"/>
          </w:tcPr>
          <w:p w14:paraId="05AE0EF6" w14:textId="4642CB22"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UX: Calendar in Desktop (100%) on Chrome is cut-off at the top </w:t>
            </w:r>
          </w:p>
        </w:tc>
        <w:tc>
          <w:tcPr>
            <w:tcW w:w="992" w:type="dxa"/>
            <w:vAlign w:val="center"/>
          </w:tcPr>
          <w:p w14:paraId="01809C0F" w14:textId="5905AF50"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Low</w:t>
            </w:r>
          </w:p>
        </w:tc>
        <w:tc>
          <w:tcPr>
            <w:tcW w:w="3402" w:type="dxa"/>
            <w:vAlign w:val="center"/>
          </w:tcPr>
          <w:p w14:paraId="3DEF90C4" w14:textId="206FDE74" w:rsidR="00105CAD" w:rsidRPr="00BE5663" w:rsidRDefault="00105CAD" w:rsidP="00105CAD">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2A917437"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19582F99"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6BBC141E" w14:textId="6EDED11F"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CWBSB-1008</w:t>
            </w:r>
          </w:p>
        </w:tc>
        <w:tc>
          <w:tcPr>
            <w:tcW w:w="3828" w:type="dxa"/>
            <w:vAlign w:val="center"/>
          </w:tcPr>
          <w:p w14:paraId="295CB1B8" w14:textId="5285E8FB"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Create Business CIF</w:t>
            </w:r>
            <w:r w:rsidR="00231E06">
              <w:rPr>
                <w:rFonts w:ascii="Calibri" w:hAnsi="Calibri" w:cs="Calibri"/>
                <w:color w:val="000000"/>
                <w:sz w:val="18"/>
                <w:szCs w:val="18"/>
              </w:rPr>
              <w:t xml:space="preserve"> when Non-Signer</w:t>
            </w:r>
            <w:r w:rsidRPr="00105CAD">
              <w:rPr>
                <w:rFonts w:ascii="Calibri" w:hAnsi="Calibri" w:cs="Calibri"/>
                <w:color w:val="000000"/>
                <w:sz w:val="18"/>
                <w:szCs w:val="18"/>
              </w:rPr>
              <w:t xml:space="preserve"> - 400 Bad Request</w:t>
            </w:r>
          </w:p>
        </w:tc>
        <w:tc>
          <w:tcPr>
            <w:tcW w:w="992" w:type="dxa"/>
            <w:vAlign w:val="center"/>
          </w:tcPr>
          <w:p w14:paraId="641AAC32" w14:textId="4A23652E"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High</w:t>
            </w:r>
          </w:p>
        </w:tc>
        <w:tc>
          <w:tcPr>
            <w:tcW w:w="3402" w:type="dxa"/>
            <w:vAlign w:val="center"/>
          </w:tcPr>
          <w:p w14:paraId="6E4CD786" w14:textId="7EB5C6B4" w:rsidR="00105CAD" w:rsidRPr="00BE5663" w:rsidRDefault="00105CAD" w:rsidP="00105CAD">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14F515F6"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66B8E1B4"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726C105" w14:textId="081A1573"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CWBSB-1018</w:t>
            </w:r>
          </w:p>
        </w:tc>
        <w:tc>
          <w:tcPr>
            <w:tcW w:w="3828" w:type="dxa"/>
            <w:vAlign w:val="center"/>
          </w:tcPr>
          <w:p w14:paraId="54C7BEBF" w14:textId="2925F4A5"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Business Retries when there is Auth signer in the forms showing the shards consistently after </w:t>
            </w:r>
            <w:r w:rsidR="00D11116" w:rsidRPr="00105CAD">
              <w:rPr>
                <w:rFonts w:ascii="Calibri" w:hAnsi="Calibri" w:cs="Calibri"/>
                <w:color w:val="000000"/>
                <w:sz w:val="18"/>
                <w:szCs w:val="18"/>
              </w:rPr>
              <w:t>clicking</w:t>
            </w:r>
            <w:r w:rsidRPr="00105CAD">
              <w:rPr>
                <w:rFonts w:ascii="Calibri" w:hAnsi="Calibri" w:cs="Calibri"/>
                <w:color w:val="000000"/>
                <w:sz w:val="18"/>
                <w:szCs w:val="18"/>
              </w:rPr>
              <w:t xml:space="preserve"> Next on the Business Disclosure Page</w:t>
            </w:r>
          </w:p>
        </w:tc>
        <w:tc>
          <w:tcPr>
            <w:tcW w:w="992" w:type="dxa"/>
            <w:vAlign w:val="center"/>
          </w:tcPr>
          <w:p w14:paraId="0DED8EBD" w14:textId="4AED7CBD"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6D89AAF8" w14:textId="1E94DAEF" w:rsidR="00105CAD" w:rsidRPr="00BE5663" w:rsidRDefault="00105CAD" w:rsidP="00105CAD">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27551A">
              <w:rPr>
                <w:rFonts w:ascii="Calibri" w:hAnsi="Calibri" w:cs="Calibri"/>
                <w:color w:val="000000"/>
                <w:sz w:val="18"/>
                <w:szCs w:val="18"/>
              </w:rPr>
              <w:t>Tested by Temenos QA</w:t>
            </w:r>
          </w:p>
        </w:tc>
        <w:tc>
          <w:tcPr>
            <w:tcW w:w="1134" w:type="dxa"/>
            <w:vAlign w:val="center"/>
          </w:tcPr>
          <w:p w14:paraId="5570E2C7"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4A583A68"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5DB7A86E" w14:textId="32180082"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CWBSB-1030</w:t>
            </w:r>
          </w:p>
        </w:tc>
        <w:tc>
          <w:tcPr>
            <w:tcW w:w="3828" w:type="dxa"/>
            <w:vAlign w:val="center"/>
          </w:tcPr>
          <w:p w14:paraId="69C56F55" w14:textId="767F3E88"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Update Auth Signer &amp; Applican</w:t>
            </w:r>
            <w:r>
              <w:rPr>
                <w:rFonts w:ascii="Calibri" w:hAnsi="Calibri" w:cs="Calibri"/>
                <w:color w:val="000000"/>
                <w:sz w:val="18"/>
                <w:szCs w:val="18"/>
              </w:rPr>
              <w:t>t</w:t>
            </w:r>
            <w:r w:rsidRPr="00105CAD">
              <w:rPr>
                <w:rFonts w:ascii="Calibri" w:hAnsi="Calibri" w:cs="Calibri"/>
                <w:color w:val="000000"/>
                <w:sz w:val="18"/>
                <w:szCs w:val="18"/>
              </w:rPr>
              <w:t xml:space="preserve"> CIF - get </w:t>
            </w:r>
            <w:r w:rsidR="00231E06" w:rsidRPr="00105CAD">
              <w:rPr>
                <w:rFonts w:ascii="Calibri" w:hAnsi="Calibri" w:cs="Calibri"/>
                <w:color w:val="000000"/>
                <w:sz w:val="18"/>
                <w:szCs w:val="18"/>
              </w:rPr>
              <w:t>error</w:t>
            </w:r>
            <w:r w:rsidR="00231E06">
              <w:rPr>
                <w:rFonts w:ascii="Calibri" w:hAnsi="Calibri" w:cs="Calibri"/>
                <w:color w:val="000000"/>
                <w:sz w:val="18"/>
                <w:szCs w:val="18"/>
              </w:rPr>
              <w:t xml:space="preserve"> </w:t>
            </w:r>
            <w:r w:rsidR="00231E06" w:rsidRPr="00105CAD">
              <w:rPr>
                <w:rFonts w:ascii="Calibri" w:hAnsi="Calibri" w:cs="Calibri"/>
                <w:color w:val="000000"/>
                <w:sz w:val="18"/>
                <w:szCs w:val="18"/>
              </w:rPr>
              <w:t>See</w:t>
            </w:r>
            <w:r w:rsidRPr="00105CAD">
              <w:rPr>
                <w:rFonts w:ascii="Calibri" w:hAnsi="Calibri" w:cs="Calibri"/>
                <w:color w:val="000000"/>
                <w:sz w:val="18"/>
                <w:szCs w:val="18"/>
              </w:rPr>
              <w:t xml:space="preserve"> error message -"Task":null,"Status":"Error","Time":"06/09/2021 18:30:05","Message":"Null </w:t>
            </w:r>
            <w:proofErr w:type="spellStart"/>
            <w:r w:rsidRPr="00105CAD">
              <w:rPr>
                <w:rFonts w:ascii="Calibri" w:hAnsi="Calibri" w:cs="Calibri"/>
                <w:color w:val="000000"/>
                <w:sz w:val="18"/>
                <w:szCs w:val="18"/>
              </w:rPr>
              <w:t>IDV:place</w:t>
            </w:r>
            <w:proofErr w:type="spellEnd"/>
            <w:r w:rsidRPr="00105CAD">
              <w:rPr>
                <w:rFonts w:ascii="Calibri" w:hAnsi="Calibri" w:cs="Calibri"/>
                <w:color w:val="000000"/>
                <w:sz w:val="18"/>
                <w:szCs w:val="18"/>
              </w:rPr>
              <w:t xml:space="preserve"> of issue at position 0 parameter:\n\</w:t>
            </w:r>
            <w:proofErr w:type="spellStart"/>
            <w:r w:rsidRPr="00105CAD">
              <w:rPr>
                <w:rFonts w:ascii="Calibri" w:hAnsi="Calibri" w:cs="Calibri"/>
                <w:color w:val="000000"/>
                <w:sz w:val="18"/>
                <w:szCs w:val="18"/>
              </w:rPr>
              <w:t>njava.lang.IllegalArgumentExcep</w:t>
            </w:r>
            <w:proofErr w:type="spellEnd"/>
            <w:r w:rsidRPr="00105CAD">
              <w:rPr>
                <w:rFonts w:ascii="Calibri" w:hAnsi="Calibri" w:cs="Calibri"/>
                <w:color w:val="000000"/>
                <w:sz w:val="18"/>
                <w:szCs w:val="18"/>
              </w:rPr>
              <w:t>"}</w:t>
            </w:r>
          </w:p>
        </w:tc>
        <w:tc>
          <w:tcPr>
            <w:tcW w:w="992" w:type="dxa"/>
            <w:vAlign w:val="center"/>
          </w:tcPr>
          <w:p w14:paraId="564CF4E2" w14:textId="13D72F23"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High</w:t>
            </w:r>
          </w:p>
        </w:tc>
        <w:tc>
          <w:tcPr>
            <w:tcW w:w="3402" w:type="dxa"/>
            <w:vAlign w:val="center"/>
          </w:tcPr>
          <w:p w14:paraId="615B563F" w14:textId="4F9FB9E5" w:rsidR="00105CAD" w:rsidRPr="00BE5663" w:rsidRDefault="00105CAD" w:rsidP="00105CAD">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0808880E"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04D48A24"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5C57FE6" w14:textId="4BF16521"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CWBSB-1033</w:t>
            </w:r>
          </w:p>
        </w:tc>
        <w:tc>
          <w:tcPr>
            <w:tcW w:w="3828" w:type="dxa"/>
            <w:vAlign w:val="center"/>
          </w:tcPr>
          <w:p w14:paraId="74C86568" w14:textId="06C17497"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Review Form is not Referencing the Correct Form - Not Seeing Core Banking Status Errors in Workspace when routed to Onboard Queue</w:t>
            </w:r>
          </w:p>
        </w:tc>
        <w:tc>
          <w:tcPr>
            <w:tcW w:w="992" w:type="dxa"/>
            <w:vAlign w:val="center"/>
          </w:tcPr>
          <w:p w14:paraId="46E7323A" w14:textId="41380856"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2E7EC731" w14:textId="3DAB7370" w:rsidR="00105CAD" w:rsidRPr="00BE5663" w:rsidRDefault="00105CAD" w:rsidP="00105CAD">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50AC80C3"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68EB29A1"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68C43DA0" w14:textId="46A270EA"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CWBSB-1035</w:t>
            </w:r>
          </w:p>
        </w:tc>
        <w:tc>
          <w:tcPr>
            <w:tcW w:w="3828" w:type="dxa"/>
            <w:vAlign w:val="center"/>
          </w:tcPr>
          <w:p w14:paraId="4B7D05F4" w14:textId="580DB108"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Regression- Happy Path - Oops Error is gone but seeing Non-Signer Error</w:t>
            </w:r>
          </w:p>
        </w:tc>
        <w:tc>
          <w:tcPr>
            <w:tcW w:w="992" w:type="dxa"/>
            <w:vAlign w:val="center"/>
          </w:tcPr>
          <w:p w14:paraId="165A51E3" w14:textId="1DA4B50B"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High</w:t>
            </w:r>
          </w:p>
        </w:tc>
        <w:tc>
          <w:tcPr>
            <w:tcW w:w="3402" w:type="dxa"/>
            <w:vAlign w:val="center"/>
          </w:tcPr>
          <w:p w14:paraId="220428B0" w14:textId="75786314" w:rsidR="00105CAD" w:rsidRPr="00BE5663" w:rsidRDefault="00105CAD" w:rsidP="00105CAD">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1499BCC2"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1ABF39E2"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20A8E673" w14:textId="096BD571"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CWBSB-1037</w:t>
            </w:r>
          </w:p>
        </w:tc>
        <w:tc>
          <w:tcPr>
            <w:tcW w:w="3828" w:type="dxa"/>
            <w:vAlign w:val="center"/>
          </w:tcPr>
          <w:p w14:paraId="0A9D7EE8" w14:textId="08E7F931"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UX - Mobile View in Galaxy - "*" is too far away from text</w:t>
            </w:r>
          </w:p>
        </w:tc>
        <w:tc>
          <w:tcPr>
            <w:tcW w:w="992" w:type="dxa"/>
            <w:vAlign w:val="center"/>
          </w:tcPr>
          <w:p w14:paraId="571A3570" w14:textId="52C22CC1"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Low</w:t>
            </w:r>
          </w:p>
        </w:tc>
        <w:tc>
          <w:tcPr>
            <w:tcW w:w="3402" w:type="dxa"/>
            <w:vAlign w:val="center"/>
          </w:tcPr>
          <w:p w14:paraId="2380FB81" w14:textId="77777777" w:rsidR="00105CAD" w:rsidRPr="00BE5663" w:rsidRDefault="00105CAD" w:rsidP="00105CAD">
            <w:pPr>
              <w:spacing w:before="0" w:after="0"/>
              <w:ind w:left="432" w:hanging="432"/>
              <w:cnfStyle w:val="000000100000" w:firstRow="0" w:lastRow="0" w:firstColumn="0" w:lastColumn="0" w:oddVBand="0" w:evenVBand="0" w:oddHBand="1" w:evenHBand="0" w:firstRowFirstColumn="0" w:firstRowLastColumn="0" w:lastRowFirstColumn="0" w:lastRowLastColumn="0"/>
              <w:rPr>
                <w:rFonts w:cs="Calibri"/>
                <w:color w:val="000000"/>
                <w:sz w:val="18"/>
                <w:szCs w:val="18"/>
              </w:rPr>
            </w:pPr>
          </w:p>
        </w:tc>
        <w:tc>
          <w:tcPr>
            <w:tcW w:w="1134" w:type="dxa"/>
            <w:vAlign w:val="center"/>
          </w:tcPr>
          <w:p w14:paraId="263D5A55"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748540CE"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67C5BA96" w14:textId="715DE7F5"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CWBSB-1040</w:t>
            </w:r>
          </w:p>
        </w:tc>
        <w:tc>
          <w:tcPr>
            <w:tcW w:w="3828" w:type="dxa"/>
            <w:vAlign w:val="center"/>
          </w:tcPr>
          <w:p w14:paraId="2793F7F1" w14:textId="0A8ED22F"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Approved via Review form and got Successful Message - Check T24 -Did not Create Business Account and Did not Create PAN</w:t>
            </w:r>
          </w:p>
        </w:tc>
        <w:tc>
          <w:tcPr>
            <w:tcW w:w="992" w:type="dxa"/>
            <w:vAlign w:val="center"/>
          </w:tcPr>
          <w:p w14:paraId="729B9E28" w14:textId="562A9833"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High</w:t>
            </w:r>
          </w:p>
        </w:tc>
        <w:tc>
          <w:tcPr>
            <w:tcW w:w="3402" w:type="dxa"/>
            <w:vAlign w:val="center"/>
          </w:tcPr>
          <w:p w14:paraId="570F5AEB" w14:textId="578DF8B7" w:rsidR="00105CAD" w:rsidRPr="00105CAD" w:rsidRDefault="00105CAD" w:rsidP="00105CAD">
            <w:pPr>
              <w:spacing w:before="0" w:after="0"/>
              <w:ind w:left="432" w:hanging="432"/>
              <w:cnfStyle w:val="000000000000" w:firstRow="0" w:lastRow="0" w:firstColumn="0" w:lastColumn="0" w:oddVBand="0" w:evenVBand="0" w:oddHBand="0" w:evenHBand="0" w:firstRowFirstColumn="0" w:firstRowLastColumn="0" w:lastRowFirstColumn="0" w:lastRowLastColumn="0"/>
              <w:rPr>
                <w:rFonts w:ascii="Calibri" w:hAnsi="Calibri" w:cs="Calibri"/>
                <w:b/>
                <w:bCs/>
                <w:color w:val="000000"/>
                <w:sz w:val="18"/>
                <w:szCs w:val="18"/>
              </w:rPr>
            </w:pPr>
            <w:r w:rsidRPr="00105CAD">
              <w:rPr>
                <w:rFonts w:ascii="Calibri" w:hAnsi="Calibri" w:cs="Calibri"/>
                <w:color w:val="000000"/>
                <w:sz w:val="18"/>
                <w:szCs w:val="18"/>
              </w:rPr>
              <w:t>Tested by Temenos QA</w:t>
            </w:r>
          </w:p>
        </w:tc>
        <w:tc>
          <w:tcPr>
            <w:tcW w:w="1134" w:type="dxa"/>
            <w:vAlign w:val="center"/>
          </w:tcPr>
          <w:p w14:paraId="031FC2EA"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706F4D4B"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71408B6" w14:textId="79D94EE4"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CWBSB-1048</w:t>
            </w:r>
          </w:p>
        </w:tc>
        <w:tc>
          <w:tcPr>
            <w:tcW w:w="3828" w:type="dxa"/>
            <w:vAlign w:val="center"/>
          </w:tcPr>
          <w:p w14:paraId="169F11D9" w14:textId="0BE17D81"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UX- Applicant &amp; Auth Signer: Spacing of bullets and alignments App eConsent</w:t>
            </w:r>
          </w:p>
        </w:tc>
        <w:tc>
          <w:tcPr>
            <w:tcW w:w="992" w:type="dxa"/>
            <w:vAlign w:val="center"/>
          </w:tcPr>
          <w:p w14:paraId="6F7C829A" w14:textId="7E62C063"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16AB46CF" w14:textId="211196F6"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43C8263A"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6EA04085"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78F5285C" w14:textId="2CC967AC"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CWBSB-1050</w:t>
            </w:r>
          </w:p>
        </w:tc>
        <w:tc>
          <w:tcPr>
            <w:tcW w:w="3828" w:type="dxa"/>
            <w:vAlign w:val="center"/>
          </w:tcPr>
          <w:p w14:paraId="701A43D6" w14:textId="286A8EBE"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Showing incorrect Names in Review from for Business Search Fields</w:t>
            </w:r>
          </w:p>
        </w:tc>
        <w:tc>
          <w:tcPr>
            <w:tcW w:w="992" w:type="dxa"/>
            <w:vAlign w:val="center"/>
          </w:tcPr>
          <w:p w14:paraId="3AA950AB" w14:textId="763A6406"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0C888791" w14:textId="42352FE6"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6CC5782D"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62BACDD4"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D45AD8C" w14:textId="2A7B8F60"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CWBSB-1051</w:t>
            </w:r>
          </w:p>
        </w:tc>
        <w:tc>
          <w:tcPr>
            <w:tcW w:w="3828" w:type="dxa"/>
            <w:vAlign w:val="center"/>
          </w:tcPr>
          <w:p w14:paraId="551FB3FE" w14:textId="469D0FA6"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When You Declined via Workspace - Nor Sending Declined Email Hence Show HTTP Errors</w:t>
            </w:r>
          </w:p>
        </w:tc>
        <w:tc>
          <w:tcPr>
            <w:tcW w:w="992" w:type="dxa"/>
            <w:vAlign w:val="center"/>
          </w:tcPr>
          <w:p w14:paraId="3C48F2D6" w14:textId="0ABC3625"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5598D43B" w14:textId="723EF851" w:rsidR="00105CAD" w:rsidRPr="0027551A" w:rsidRDefault="00105CAD" w:rsidP="00105CAD">
            <w:pPr>
              <w:spacing w:before="0" w:after="0"/>
              <w:ind w:left="432" w:hanging="432"/>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27551A">
              <w:rPr>
                <w:rFonts w:ascii="Calibri" w:hAnsi="Calibri" w:cs="Calibri"/>
                <w:color w:val="000000"/>
                <w:sz w:val="18"/>
                <w:szCs w:val="18"/>
              </w:rPr>
              <w:t>Tested by Temenos QA</w:t>
            </w:r>
          </w:p>
        </w:tc>
        <w:tc>
          <w:tcPr>
            <w:tcW w:w="1134" w:type="dxa"/>
            <w:vAlign w:val="center"/>
          </w:tcPr>
          <w:p w14:paraId="6312C920"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24E7E776"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74F8D61D" w14:textId="3C71B65C"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CWBSB-1058</w:t>
            </w:r>
          </w:p>
        </w:tc>
        <w:tc>
          <w:tcPr>
            <w:tcW w:w="3828" w:type="dxa"/>
            <w:vAlign w:val="center"/>
          </w:tcPr>
          <w:p w14:paraId="093AFA91" w14:textId="41B03BC2"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Create Biz CIF Error - $00 Bad Request - "INDUSTRY: 1:1=Industry 3300 Not</w:t>
            </w:r>
            <w:r>
              <w:rPr>
                <w:rFonts w:ascii="Calibri" w:hAnsi="Calibri" w:cs="Calibri"/>
                <w:color w:val="000000"/>
                <w:sz w:val="18"/>
                <w:szCs w:val="18"/>
              </w:rPr>
              <w:t xml:space="preserve"> </w:t>
            </w:r>
            <w:r w:rsidRPr="00105CAD">
              <w:rPr>
                <w:rFonts w:ascii="Calibri" w:hAnsi="Calibri" w:cs="Calibri"/>
                <w:color w:val="000000"/>
                <w:sz w:val="18"/>
                <w:szCs w:val="18"/>
              </w:rPr>
              <w:t>valid for sector for this Customer Type"</w:t>
            </w:r>
          </w:p>
        </w:tc>
        <w:tc>
          <w:tcPr>
            <w:tcW w:w="992" w:type="dxa"/>
            <w:vAlign w:val="center"/>
          </w:tcPr>
          <w:p w14:paraId="36AB5309" w14:textId="4F672F09"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High</w:t>
            </w:r>
          </w:p>
        </w:tc>
        <w:tc>
          <w:tcPr>
            <w:tcW w:w="3402" w:type="dxa"/>
            <w:vAlign w:val="center"/>
          </w:tcPr>
          <w:p w14:paraId="659D493F" w14:textId="73F90564" w:rsidR="00105CAD" w:rsidRPr="00BE5663" w:rsidRDefault="00105CAD" w:rsidP="00105CAD">
            <w:pPr>
              <w:spacing w:before="0" w:after="0"/>
              <w:ind w:left="432" w:hanging="432"/>
              <w:cnfStyle w:val="000000000000" w:firstRow="0" w:lastRow="0" w:firstColumn="0" w:lastColumn="0" w:oddVBand="0" w:evenVBand="0" w:oddHBand="0" w:evenHBand="0" w:firstRowFirstColumn="0" w:firstRowLastColumn="0" w:lastRowFirstColumn="0" w:lastRowLastColumn="0"/>
              <w:rPr>
                <w:rFonts w:cs="Calibri"/>
                <w:color w:val="172B4D"/>
                <w:sz w:val="18"/>
                <w:szCs w:val="18"/>
                <w:lang w:val="en-CA" w:eastAsia="en-CA"/>
              </w:rPr>
            </w:pPr>
            <w:r w:rsidRPr="0076202E">
              <w:rPr>
                <w:rFonts w:ascii="Calibri" w:hAnsi="Calibri" w:cs="Calibri"/>
                <w:color w:val="000000"/>
                <w:sz w:val="18"/>
                <w:szCs w:val="18"/>
              </w:rPr>
              <w:t>Tested by Temenos QA</w:t>
            </w:r>
          </w:p>
        </w:tc>
        <w:tc>
          <w:tcPr>
            <w:tcW w:w="1134" w:type="dxa"/>
            <w:vAlign w:val="center"/>
          </w:tcPr>
          <w:p w14:paraId="5E0FF2F1"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72293039"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6FA76086" w14:textId="55B82BF9"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CWBSB-1059</w:t>
            </w:r>
          </w:p>
        </w:tc>
        <w:tc>
          <w:tcPr>
            <w:tcW w:w="3828" w:type="dxa"/>
            <w:vAlign w:val="center"/>
          </w:tcPr>
          <w:p w14:paraId="032ED98A" w14:textId="4902F8FD"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Message missing a period in Mobile Verify Page</w:t>
            </w:r>
          </w:p>
        </w:tc>
        <w:tc>
          <w:tcPr>
            <w:tcW w:w="992" w:type="dxa"/>
            <w:vAlign w:val="center"/>
          </w:tcPr>
          <w:p w14:paraId="375C2321" w14:textId="24DB0B4E"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Low</w:t>
            </w:r>
          </w:p>
        </w:tc>
        <w:tc>
          <w:tcPr>
            <w:tcW w:w="3402" w:type="dxa"/>
            <w:vAlign w:val="center"/>
          </w:tcPr>
          <w:p w14:paraId="64BC71F8" w14:textId="3350CD88" w:rsidR="00105CAD" w:rsidRPr="00B8580E"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172B4D"/>
                <w:sz w:val="18"/>
                <w:szCs w:val="18"/>
                <w:lang w:val="en-CA" w:eastAsia="en-CA"/>
              </w:rPr>
            </w:pPr>
            <w:bookmarkStart w:id="72" w:name="_Hlk72878089"/>
            <w:r w:rsidRPr="0076202E">
              <w:rPr>
                <w:rFonts w:ascii="Calibri" w:hAnsi="Calibri" w:cs="Calibri"/>
                <w:color w:val="000000"/>
                <w:sz w:val="18"/>
                <w:szCs w:val="18"/>
              </w:rPr>
              <w:t>Tested by Temenos QA</w:t>
            </w:r>
            <w:bookmarkEnd w:id="72"/>
          </w:p>
        </w:tc>
        <w:tc>
          <w:tcPr>
            <w:tcW w:w="1134" w:type="dxa"/>
            <w:vAlign w:val="center"/>
          </w:tcPr>
          <w:p w14:paraId="2C6D24CA"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44ADD120"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5DD29D73" w14:textId="117AAC1E"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CWBSB-1065</w:t>
            </w:r>
          </w:p>
        </w:tc>
        <w:tc>
          <w:tcPr>
            <w:tcW w:w="3828" w:type="dxa"/>
            <w:vAlign w:val="center"/>
          </w:tcPr>
          <w:p w14:paraId="73EF35B1" w14:textId="1A6FBD6E"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See Oops Page Tracking PQ3JBNW and Tracking 4XRDP7S</w:t>
            </w:r>
          </w:p>
        </w:tc>
        <w:tc>
          <w:tcPr>
            <w:tcW w:w="992" w:type="dxa"/>
            <w:vAlign w:val="center"/>
          </w:tcPr>
          <w:p w14:paraId="3AEBBD3D" w14:textId="7371D692"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Blocker</w:t>
            </w:r>
          </w:p>
        </w:tc>
        <w:tc>
          <w:tcPr>
            <w:tcW w:w="3402" w:type="dxa"/>
            <w:vAlign w:val="center"/>
          </w:tcPr>
          <w:p w14:paraId="00C7A368" w14:textId="7F2147A8" w:rsidR="00105CAD" w:rsidRPr="00157554"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05D482E2"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02A4D528"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12BE88E" w14:textId="10D2E5E0"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CWBSB-1067</w:t>
            </w:r>
          </w:p>
        </w:tc>
        <w:tc>
          <w:tcPr>
            <w:tcW w:w="3828" w:type="dxa"/>
            <w:vAlign w:val="center"/>
          </w:tcPr>
          <w:p w14:paraId="7C854E26" w14:textId="1CEEBB8B"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Tracking shown in Wait Auth Signer Page not the same as the Tracking # Shown Await Authorized Signers Email </w:t>
            </w:r>
          </w:p>
        </w:tc>
        <w:tc>
          <w:tcPr>
            <w:tcW w:w="992" w:type="dxa"/>
            <w:vAlign w:val="center"/>
          </w:tcPr>
          <w:p w14:paraId="2113FB59" w14:textId="795F660C"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169E3C68" w14:textId="725E053B"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4F8028AA"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5E9FC49A"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3523EA3D" w14:textId="6D3A7C81"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lastRenderedPageBreak/>
              <w:t>CWBSB-1074</w:t>
            </w:r>
          </w:p>
        </w:tc>
        <w:tc>
          <w:tcPr>
            <w:tcW w:w="3828" w:type="dxa"/>
            <w:vAlign w:val="center"/>
          </w:tcPr>
          <w:p w14:paraId="3DDE0133" w14:textId="36C6DC37"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Not Executing Auth Create CIF Call &amp; Auth Signer Contact Log Call, and Create Biz CIF get Error</w:t>
            </w:r>
          </w:p>
        </w:tc>
        <w:tc>
          <w:tcPr>
            <w:tcW w:w="992" w:type="dxa"/>
            <w:vAlign w:val="center"/>
          </w:tcPr>
          <w:p w14:paraId="08E0CF9B" w14:textId="731FB92A"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High</w:t>
            </w:r>
          </w:p>
        </w:tc>
        <w:tc>
          <w:tcPr>
            <w:tcW w:w="3402" w:type="dxa"/>
            <w:vAlign w:val="center"/>
          </w:tcPr>
          <w:p w14:paraId="33892B20" w14:textId="7EC336FE"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30483ED8"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69E6DAEF"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32462382" w14:textId="0B3890AB"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CWBSB-1079</w:t>
            </w:r>
          </w:p>
        </w:tc>
        <w:tc>
          <w:tcPr>
            <w:tcW w:w="3828" w:type="dxa"/>
            <w:vAlign w:val="center"/>
          </w:tcPr>
          <w:p w14:paraId="47CD0AB7" w14:textId="1DFFDED8"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Wait for Auth Sig form - Able to Advance to </w:t>
            </w:r>
            <w:r>
              <w:rPr>
                <w:rFonts w:ascii="Calibri" w:hAnsi="Calibri" w:cs="Calibri"/>
                <w:color w:val="000000"/>
                <w:sz w:val="18"/>
                <w:szCs w:val="18"/>
              </w:rPr>
              <w:t>the</w:t>
            </w:r>
            <w:r w:rsidRPr="00105CAD">
              <w:rPr>
                <w:rFonts w:ascii="Calibri" w:hAnsi="Calibri" w:cs="Calibri"/>
                <w:color w:val="000000"/>
                <w:sz w:val="18"/>
                <w:szCs w:val="18"/>
              </w:rPr>
              <w:t xml:space="preserve"> next page WITHOUT completing the Auth Signer form </w:t>
            </w:r>
          </w:p>
        </w:tc>
        <w:tc>
          <w:tcPr>
            <w:tcW w:w="992" w:type="dxa"/>
            <w:vAlign w:val="center"/>
          </w:tcPr>
          <w:p w14:paraId="2020FC2E" w14:textId="22DA368C"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High</w:t>
            </w:r>
          </w:p>
        </w:tc>
        <w:tc>
          <w:tcPr>
            <w:tcW w:w="3402" w:type="dxa"/>
            <w:vAlign w:val="center"/>
          </w:tcPr>
          <w:p w14:paraId="2C772131" w14:textId="4A52A184"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71411C48"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385CAB5E"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5869E880" w14:textId="4A9DA4A1"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CWBSB-1090</w:t>
            </w:r>
          </w:p>
        </w:tc>
        <w:tc>
          <w:tcPr>
            <w:tcW w:w="3828" w:type="dxa"/>
            <w:vAlign w:val="center"/>
          </w:tcPr>
          <w:p w14:paraId="720962FE" w14:textId="4A6C67F1"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Business Address in Workspace - Missing Street #</w:t>
            </w:r>
          </w:p>
        </w:tc>
        <w:tc>
          <w:tcPr>
            <w:tcW w:w="992" w:type="dxa"/>
            <w:vAlign w:val="center"/>
          </w:tcPr>
          <w:p w14:paraId="6D27AB13" w14:textId="3A44CF6B"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25DADB09" w14:textId="5F0B1400"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5811A7BC"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4B566B36"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1181568" w14:textId="13A8861F"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CWBSB-1095</w:t>
            </w:r>
          </w:p>
        </w:tc>
        <w:tc>
          <w:tcPr>
            <w:tcW w:w="3828" w:type="dxa"/>
            <w:vAlign w:val="center"/>
          </w:tcPr>
          <w:p w14:paraId="13F9D641" w14:textId="56DF5CAD"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Submission Completed page is showing incorrect email </w:t>
            </w:r>
          </w:p>
        </w:tc>
        <w:tc>
          <w:tcPr>
            <w:tcW w:w="992" w:type="dxa"/>
            <w:vAlign w:val="center"/>
          </w:tcPr>
          <w:p w14:paraId="729D3A2D" w14:textId="3D000DCC"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Medium</w:t>
            </w:r>
          </w:p>
        </w:tc>
        <w:tc>
          <w:tcPr>
            <w:tcW w:w="3402" w:type="dxa"/>
            <w:vAlign w:val="center"/>
          </w:tcPr>
          <w:p w14:paraId="14CDCF64" w14:textId="5F72DDC4"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3699F4F0"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049D797F" w14:textId="77777777" w:rsidTr="00E43855">
        <w:tc>
          <w:tcPr>
            <w:cnfStyle w:val="001000000000" w:firstRow="0" w:lastRow="0" w:firstColumn="1" w:lastColumn="0" w:oddVBand="0" w:evenVBand="0" w:oddHBand="0" w:evenHBand="0" w:firstRowFirstColumn="0" w:firstRowLastColumn="0" w:lastRowFirstColumn="0" w:lastRowLastColumn="0"/>
            <w:tcW w:w="1271" w:type="dxa"/>
            <w:vAlign w:val="center"/>
          </w:tcPr>
          <w:p w14:paraId="08921961" w14:textId="7D44F511"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CWBSB-1096</w:t>
            </w:r>
          </w:p>
        </w:tc>
        <w:tc>
          <w:tcPr>
            <w:tcW w:w="3828" w:type="dxa"/>
            <w:vAlign w:val="center"/>
          </w:tcPr>
          <w:p w14:paraId="67E45A68" w14:textId="4D6C1589" w:rsidR="00105CAD" w:rsidRPr="00105CAD" w:rsidRDefault="00105CAD" w:rsidP="00105CAD">
            <w:pPr>
              <w:spacing w:before="0"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Next in Declined Lending page is not working per Spec 3.2 (Applicant)</w:t>
            </w:r>
          </w:p>
        </w:tc>
        <w:tc>
          <w:tcPr>
            <w:tcW w:w="992" w:type="dxa"/>
            <w:vAlign w:val="center"/>
          </w:tcPr>
          <w:p w14:paraId="3E6D3325" w14:textId="0CAD5944" w:rsidR="00105CAD" w:rsidRPr="00105CAD"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Critical</w:t>
            </w:r>
          </w:p>
        </w:tc>
        <w:tc>
          <w:tcPr>
            <w:tcW w:w="3402" w:type="dxa"/>
            <w:vAlign w:val="center"/>
          </w:tcPr>
          <w:p w14:paraId="7E4FE828" w14:textId="1BFBAF4F"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5A8A3EF1" w14:textId="77777777" w:rsidR="00105CAD" w:rsidRPr="0076202E" w:rsidRDefault="00105CAD" w:rsidP="00105CAD">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67BB51E5" w14:textId="77777777" w:rsidTr="00E43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0D9D5A29" w14:textId="2DAB6DF4" w:rsidR="00105CAD" w:rsidRPr="00105CAD" w:rsidRDefault="00105CAD" w:rsidP="00105CAD">
            <w:pPr>
              <w:rPr>
                <w:rFonts w:ascii="Calibri" w:hAnsi="Calibri" w:cs="Calibri"/>
                <w:color w:val="000000"/>
                <w:sz w:val="18"/>
                <w:szCs w:val="18"/>
              </w:rPr>
            </w:pPr>
            <w:r w:rsidRPr="00105CAD">
              <w:rPr>
                <w:rFonts w:ascii="Calibri" w:hAnsi="Calibri" w:cs="Calibri"/>
                <w:color w:val="000000"/>
                <w:sz w:val="18"/>
                <w:szCs w:val="18"/>
              </w:rPr>
              <w:t>CWBSB-1105</w:t>
            </w:r>
          </w:p>
        </w:tc>
        <w:tc>
          <w:tcPr>
            <w:tcW w:w="3828" w:type="dxa"/>
            <w:vAlign w:val="center"/>
          </w:tcPr>
          <w:p w14:paraId="68987DB5" w14:textId="5C6F6D2D" w:rsidR="00105CAD" w:rsidRPr="00105CAD" w:rsidRDefault="00105CAD" w:rsidP="00105CAD">
            <w:pPr>
              <w:spacing w:before="0"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 xml:space="preserve">Apply more than 1 Quantity of Chequing Accounts with LOC - Not Displaying Chequing in Lending Decision Page (Stuck) </w:t>
            </w:r>
          </w:p>
        </w:tc>
        <w:tc>
          <w:tcPr>
            <w:tcW w:w="992" w:type="dxa"/>
            <w:vAlign w:val="center"/>
          </w:tcPr>
          <w:p w14:paraId="3D1B660A" w14:textId="2C743DC0" w:rsidR="00105CAD" w:rsidRPr="00105CAD"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105CAD">
              <w:rPr>
                <w:rFonts w:ascii="Calibri" w:hAnsi="Calibri" w:cs="Calibri"/>
                <w:color w:val="000000"/>
                <w:sz w:val="18"/>
                <w:szCs w:val="18"/>
              </w:rPr>
              <w:t>High</w:t>
            </w:r>
          </w:p>
        </w:tc>
        <w:tc>
          <w:tcPr>
            <w:tcW w:w="3402" w:type="dxa"/>
            <w:vAlign w:val="center"/>
          </w:tcPr>
          <w:p w14:paraId="5F266CF1" w14:textId="3DE9AC27"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vAlign w:val="center"/>
          </w:tcPr>
          <w:p w14:paraId="602E3530" w14:textId="77777777" w:rsidR="00105CAD" w:rsidRPr="0076202E" w:rsidRDefault="00105CAD" w:rsidP="00105CAD">
            <w:pPr>
              <w:pStyle w:val="ListParagraph"/>
              <w:numPr>
                <w:ilvl w:val="0"/>
                <w:numId w:val="14"/>
              </w:numPr>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5CD28F74" w14:textId="77777777" w:rsidTr="00E43855">
        <w:tc>
          <w:tcPr>
            <w:cnfStyle w:val="001000000000" w:firstRow="0" w:lastRow="0" w:firstColumn="1" w:lastColumn="0" w:oddVBand="0" w:evenVBand="0" w:oddHBand="0" w:evenHBand="0" w:firstRowFirstColumn="0" w:firstRowLastColumn="0" w:lastRowFirstColumn="0" w:lastRowLastColumn="0"/>
            <w:tcW w:w="1271" w:type="dxa"/>
          </w:tcPr>
          <w:p w14:paraId="2DA34700" w14:textId="77777777" w:rsidR="00105CAD" w:rsidRPr="0076202E" w:rsidRDefault="00105CAD" w:rsidP="00105CAD">
            <w:pPr>
              <w:rPr>
                <w:rFonts w:ascii="Calibri" w:hAnsi="Calibri" w:cs="Calibri"/>
                <w:sz w:val="18"/>
                <w:szCs w:val="18"/>
              </w:rPr>
            </w:pPr>
          </w:p>
        </w:tc>
        <w:tc>
          <w:tcPr>
            <w:tcW w:w="3828" w:type="dxa"/>
          </w:tcPr>
          <w:p w14:paraId="6BE7946D" w14:textId="77777777"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tcW w:w="992" w:type="dxa"/>
          </w:tcPr>
          <w:p w14:paraId="2E361A1A" w14:textId="77777777"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p>
        </w:tc>
        <w:tc>
          <w:tcPr>
            <w:tcW w:w="3402" w:type="dxa"/>
          </w:tcPr>
          <w:p w14:paraId="6C941EB3" w14:textId="77777777"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TOTAL</w:t>
            </w:r>
          </w:p>
        </w:tc>
        <w:tc>
          <w:tcPr>
            <w:tcW w:w="1134" w:type="dxa"/>
          </w:tcPr>
          <w:p w14:paraId="096AAF45" w14:textId="669AD1CC"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b/>
                <w:sz w:val="18"/>
                <w:szCs w:val="18"/>
              </w:rPr>
            </w:pPr>
            <w:r w:rsidRPr="0076202E">
              <w:rPr>
                <w:rFonts w:ascii="Calibri" w:hAnsi="Calibri" w:cs="Calibri"/>
                <w:b/>
                <w:sz w:val="18"/>
                <w:szCs w:val="18"/>
              </w:rPr>
              <w:t xml:space="preserve">         </w:t>
            </w:r>
            <w:r>
              <w:rPr>
                <w:rFonts w:ascii="Calibri" w:hAnsi="Calibri" w:cs="Calibri"/>
                <w:b/>
                <w:sz w:val="18"/>
                <w:szCs w:val="18"/>
              </w:rPr>
              <w:t>29</w:t>
            </w:r>
          </w:p>
        </w:tc>
      </w:tr>
    </w:tbl>
    <w:p w14:paraId="7B811A90" w14:textId="52A04134" w:rsidR="00C66294" w:rsidRPr="0076202E" w:rsidRDefault="00C66294" w:rsidP="00C66294">
      <w:pPr>
        <w:spacing w:before="0" w:after="0"/>
        <w:rPr>
          <w:sz w:val="18"/>
          <w:szCs w:val="18"/>
        </w:rPr>
      </w:pPr>
      <w:bookmarkStart w:id="73" w:name="_Toc9001895"/>
    </w:p>
    <w:p w14:paraId="22E50132" w14:textId="31628922" w:rsidR="00C66294" w:rsidRPr="0076202E" w:rsidRDefault="00C66294" w:rsidP="00C66294">
      <w:pPr>
        <w:pStyle w:val="Heading1"/>
        <w:rPr>
          <w:rFonts w:ascii="Calibri" w:hAnsi="Calibri" w:cs="Calibri"/>
          <w:sz w:val="18"/>
          <w:szCs w:val="18"/>
        </w:rPr>
      </w:pPr>
      <w:bookmarkStart w:id="74" w:name="_Toc54708266"/>
      <w:bookmarkStart w:id="75" w:name="_Toc76508200"/>
      <w:r w:rsidRPr="0076202E">
        <w:rPr>
          <w:rFonts w:ascii="Calibri" w:hAnsi="Calibri" w:cs="Calibri"/>
          <w:sz w:val="18"/>
          <w:szCs w:val="18"/>
        </w:rPr>
        <w:t>5</w:t>
      </w:r>
      <w:r w:rsidRPr="0076202E">
        <w:rPr>
          <w:rFonts w:ascii="Calibri" w:hAnsi="Calibri" w:cs="Calibri"/>
          <w:sz w:val="18"/>
          <w:szCs w:val="18"/>
        </w:rPr>
        <w:tab/>
        <w:t>Partner QA Defects Fixed with this Release</w:t>
      </w:r>
      <w:bookmarkEnd w:id="73"/>
      <w:r w:rsidRPr="0076202E">
        <w:rPr>
          <w:rFonts w:ascii="Calibri" w:hAnsi="Calibri" w:cs="Calibri"/>
          <w:sz w:val="18"/>
          <w:szCs w:val="18"/>
        </w:rPr>
        <w:t xml:space="preserve"> – Total – </w:t>
      </w:r>
      <w:bookmarkEnd w:id="74"/>
      <w:r w:rsidR="00D1336F">
        <w:rPr>
          <w:rFonts w:ascii="Calibri" w:hAnsi="Calibri" w:cs="Calibri"/>
          <w:sz w:val="18"/>
          <w:szCs w:val="18"/>
        </w:rPr>
        <w:t>1</w:t>
      </w:r>
      <w:r w:rsidR="00D11116">
        <w:rPr>
          <w:rFonts w:ascii="Calibri" w:hAnsi="Calibri" w:cs="Calibri"/>
          <w:sz w:val="18"/>
          <w:szCs w:val="18"/>
        </w:rPr>
        <w:t>2</w:t>
      </w:r>
      <w:bookmarkEnd w:id="75"/>
    </w:p>
    <w:p w14:paraId="466BB0CF" w14:textId="1AF95D2E" w:rsidR="00C66294" w:rsidRPr="0076202E" w:rsidRDefault="00C66294" w:rsidP="00C66294">
      <w:pPr>
        <w:rPr>
          <w:rFonts w:ascii="Calibri" w:hAnsi="Calibri" w:cs="Calibri"/>
          <w:sz w:val="18"/>
          <w:szCs w:val="18"/>
        </w:rPr>
      </w:pPr>
      <w:r w:rsidRPr="0076202E">
        <w:rPr>
          <w:rFonts w:ascii="Calibri" w:hAnsi="Calibri" w:cs="Calibri"/>
          <w:sz w:val="18"/>
          <w:szCs w:val="18"/>
        </w:rPr>
        <w:t>The following defects have been included in this release as reported by CWB QA during UAT and all assigned back to CWB</w:t>
      </w:r>
      <w:r w:rsidR="00C53A3B">
        <w:rPr>
          <w:rFonts w:ascii="Calibri" w:hAnsi="Calibri" w:cs="Calibri"/>
          <w:sz w:val="18"/>
          <w:szCs w:val="18"/>
        </w:rPr>
        <w:t xml:space="preserve">, </w:t>
      </w:r>
      <w:r w:rsidR="00C53A3B" w:rsidRPr="0076202E">
        <w:rPr>
          <w:rFonts w:ascii="Calibri" w:hAnsi="Calibri" w:cs="Calibri"/>
          <w:b/>
          <w:bCs/>
          <w:sz w:val="18"/>
          <w:szCs w:val="18"/>
          <w:u w:val="single"/>
        </w:rPr>
        <w:t>please see the Jira number Comments for more details</w:t>
      </w:r>
      <w:r w:rsidR="00C53A3B" w:rsidRPr="0076202E">
        <w:rPr>
          <w:rFonts w:ascii="Calibri" w:hAnsi="Calibri" w:cs="Calibri"/>
          <w:sz w:val="18"/>
          <w:szCs w:val="18"/>
        </w:rPr>
        <w:t>.</w:t>
      </w:r>
    </w:p>
    <w:tbl>
      <w:tblPr>
        <w:tblStyle w:val="PlainTable1"/>
        <w:tblW w:w="10627" w:type="dxa"/>
        <w:tblLayout w:type="fixed"/>
        <w:tblLook w:val="04A0" w:firstRow="1" w:lastRow="0" w:firstColumn="1" w:lastColumn="0" w:noHBand="0" w:noVBand="1"/>
      </w:tblPr>
      <w:tblGrid>
        <w:gridCol w:w="1271"/>
        <w:gridCol w:w="4820"/>
        <w:gridCol w:w="992"/>
        <w:gridCol w:w="2410"/>
        <w:gridCol w:w="1134"/>
      </w:tblGrid>
      <w:tr w:rsidR="00C66294" w:rsidRPr="0076202E" w14:paraId="78637CB1" w14:textId="77777777" w:rsidTr="009C677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1" w:type="dxa"/>
            <w:shd w:val="clear" w:color="auto" w:fill="D6EDF9" w:themeFill="accent2" w:themeFillTint="33"/>
            <w:vAlign w:val="center"/>
          </w:tcPr>
          <w:p w14:paraId="2C6AC047" w14:textId="77777777" w:rsidR="00C66294" w:rsidRPr="0076202E" w:rsidRDefault="00C66294" w:rsidP="009B4561">
            <w:pPr>
              <w:rPr>
                <w:rFonts w:ascii="Calibri" w:hAnsi="Calibri" w:cs="Calibri"/>
                <w:sz w:val="18"/>
                <w:szCs w:val="18"/>
              </w:rPr>
            </w:pPr>
            <w:r w:rsidRPr="0076202E">
              <w:rPr>
                <w:rStyle w:val="BoldBlueLight"/>
                <w:rFonts w:ascii="Calibri" w:hAnsi="Calibri" w:cs="Calibri"/>
                <w:b/>
                <w:bCs/>
                <w:color w:val="003E75" w:themeColor="accent1"/>
                <w:sz w:val="18"/>
                <w:szCs w:val="18"/>
              </w:rPr>
              <w:t>B</w:t>
            </w:r>
            <w:r w:rsidRPr="0076202E">
              <w:rPr>
                <w:rStyle w:val="BoldBlueLight"/>
                <w:rFonts w:ascii="Calibri" w:hAnsi="Calibri" w:cs="Calibri"/>
                <w:bCs/>
                <w:color w:val="003E75" w:themeColor="accent1"/>
                <w:sz w:val="18"/>
                <w:szCs w:val="18"/>
              </w:rPr>
              <w:t>ug</w:t>
            </w:r>
            <w:r w:rsidRPr="0076202E">
              <w:rPr>
                <w:rStyle w:val="BoldBlueLight"/>
                <w:rFonts w:ascii="Calibri" w:hAnsi="Calibri" w:cs="Calibri"/>
                <w:b/>
                <w:bCs/>
                <w:color w:val="003E75" w:themeColor="accent1"/>
                <w:sz w:val="18"/>
                <w:szCs w:val="18"/>
              </w:rPr>
              <w:t xml:space="preserve"> #</w:t>
            </w:r>
          </w:p>
        </w:tc>
        <w:tc>
          <w:tcPr>
            <w:tcW w:w="4820" w:type="dxa"/>
            <w:shd w:val="clear" w:color="auto" w:fill="D6EDF9" w:themeFill="accent2" w:themeFillTint="33"/>
            <w:vAlign w:val="center"/>
          </w:tcPr>
          <w:p w14:paraId="165F3DC9"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Description</w:t>
            </w:r>
          </w:p>
        </w:tc>
        <w:tc>
          <w:tcPr>
            <w:tcW w:w="992" w:type="dxa"/>
            <w:shd w:val="clear" w:color="auto" w:fill="D6EDF9" w:themeFill="accent2" w:themeFillTint="33"/>
            <w:vAlign w:val="center"/>
          </w:tcPr>
          <w:p w14:paraId="5ED20143" w14:textId="77777777" w:rsidR="00C66294" w:rsidRPr="0076202E" w:rsidRDefault="00C66294" w:rsidP="00C66294">
            <w:pPr>
              <w:cnfStyle w:val="100000000000" w:firstRow="1" w:lastRow="0" w:firstColumn="0" w:lastColumn="0" w:oddVBand="0" w:evenVBand="0" w:oddHBand="0" w:evenHBand="0" w:firstRowFirstColumn="0" w:firstRowLastColumn="0" w:lastRowFirstColumn="0" w:lastRowLastColumn="0"/>
              <w:rPr>
                <w:rStyle w:val="BoldBlueLight"/>
                <w:rFonts w:ascii="Calibri" w:hAnsi="Calibri"/>
                <w:b/>
                <w:bCs/>
                <w:color w:val="003E75" w:themeColor="accent1"/>
                <w:sz w:val="18"/>
                <w:szCs w:val="18"/>
              </w:rPr>
            </w:pPr>
            <w:bookmarkStart w:id="76" w:name="_Toc52403006"/>
            <w:bookmarkStart w:id="77" w:name="_Toc52403089"/>
            <w:bookmarkStart w:id="78" w:name="_Toc53407186"/>
            <w:bookmarkStart w:id="79" w:name="_Toc53407861"/>
            <w:bookmarkStart w:id="80" w:name="_Toc53686504"/>
            <w:bookmarkStart w:id="81" w:name="_Toc53687092"/>
            <w:bookmarkStart w:id="82" w:name="_Toc54283069"/>
            <w:bookmarkStart w:id="83" w:name="_Toc54708267"/>
            <w:r w:rsidRPr="0076202E">
              <w:rPr>
                <w:rStyle w:val="BoldBlueLight"/>
                <w:rFonts w:ascii="Calibri" w:hAnsi="Calibri"/>
                <w:b/>
                <w:bCs/>
                <w:color w:val="003E75" w:themeColor="accent1"/>
                <w:sz w:val="18"/>
                <w:szCs w:val="18"/>
              </w:rPr>
              <w:t>Priority</w:t>
            </w:r>
            <w:bookmarkEnd w:id="76"/>
            <w:bookmarkEnd w:id="77"/>
            <w:bookmarkEnd w:id="78"/>
            <w:bookmarkEnd w:id="79"/>
            <w:bookmarkEnd w:id="80"/>
            <w:bookmarkEnd w:id="81"/>
            <w:bookmarkEnd w:id="82"/>
            <w:bookmarkEnd w:id="83"/>
          </w:p>
        </w:tc>
        <w:tc>
          <w:tcPr>
            <w:tcW w:w="2410" w:type="dxa"/>
            <w:shd w:val="clear" w:color="auto" w:fill="D6EDF9" w:themeFill="accent2" w:themeFillTint="33"/>
            <w:vAlign w:val="center"/>
          </w:tcPr>
          <w:p w14:paraId="39875EDA"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76202E">
              <w:rPr>
                <w:rStyle w:val="BoldBlueLight"/>
                <w:rFonts w:ascii="Calibri" w:hAnsi="Calibri" w:cs="Calibri"/>
                <w:b/>
                <w:bCs/>
                <w:color w:val="003E75" w:themeColor="accent1"/>
                <w:sz w:val="18"/>
                <w:szCs w:val="18"/>
              </w:rPr>
              <w:t>Outstanding Issues, Comments, Notes</w:t>
            </w:r>
          </w:p>
        </w:tc>
        <w:tc>
          <w:tcPr>
            <w:tcW w:w="1134" w:type="dxa"/>
            <w:shd w:val="clear" w:color="auto" w:fill="D6EDF9" w:themeFill="accent2" w:themeFillTint="33"/>
            <w:vAlign w:val="center"/>
          </w:tcPr>
          <w:p w14:paraId="194EA02C" w14:textId="77777777" w:rsidR="00C66294" w:rsidRPr="0076202E" w:rsidRDefault="00C66294" w:rsidP="009B4561">
            <w:pPr>
              <w:cnfStyle w:val="100000000000" w:firstRow="1" w:lastRow="0" w:firstColumn="0" w:lastColumn="0" w:oddVBand="0" w:evenVBand="0" w:oddHBand="0" w:evenHBand="0" w:firstRowFirstColumn="0" w:firstRowLastColumn="0" w:lastRowFirstColumn="0" w:lastRowLastColumn="0"/>
              <w:rPr>
                <w:rStyle w:val="BoldBlueLight"/>
                <w:rFonts w:ascii="Calibri" w:hAnsi="Calibri" w:cs="Calibri"/>
                <w:bCs/>
                <w:color w:val="003E75" w:themeColor="accent1"/>
                <w:sz w:val="18"/>
                <w:szCs w:val="18"/>
              </w:rPr>
            </w:pPr>
            <w:r w:rsidRPr="0076202E">
              <w:rPr>
                <w:rStyle w:val="BoldBlueLight"/>
                <w:rFonts w:ascii="Calibri" w:hAnsi="Calibri" w:cs="Calibri"/>
                <w:b/>
                <w:bCs/>
                <w:color w:val="003E75" w:themeColor="accent1"/>
                <w:sz w:val="18"/>
                <w:szCs w:val="18"/>
              </w:rPr>
              <w:t>N</w:t>
            </w:r>
            <w:r w:rsidRPr="0076202E">
              <w:rPr>
                <w:rStyle w:val="BoldBlueLight"/>
                <w:rFonts w:ascii="Calibri" w:hAnsi="Calibri" w:cs="Calibri"/>
                <w:b/>
                <w:color w:val="003E75" w:themeColor="accent1"/>
                <w:sz w:val="18"/>
                <w:szCs w:val="18"/>
              </w:rPr>
              <w:t>umber</w:t>
            </w:r>
          </w:p>
        </w:tc>
      </w:tr>
      <w:tr w:rsidR="00105CAD" w:rsidRPr="0076202E" w14:paraId="5C6F8C61"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4073CDAA" w14:textId="6E9E4CC5" w:rsidR="00105CAD" w:rsidRPr="00D1336F" w:rsidRDefault="00105CAD" w:rsidP="00105CAD">
            <w:pPr>
              <w:rPr>
                <w:rFonts w:ascii="Calibri" w:hAnsi="Calibri" w:cs="Calibri"/>
                <w:color w:val="000000"/>
                <w:sz w:val="18"/>
                <w:szCs w:val="18"/>
              </w:rPr>
            </w:pPr>
            <w:r w:rsidRPr="00D1336F">
              <w:rPr>
                <w:rFonts w:ascii="Calibri" w:hAnsi="Calibri" w:cs="Calibri"/>
                <w:color w:val="000000"/>
                <w:sz w:val="18"/>
                <w:szCs w:val="18"/>
              </w:rPr>
              <w:t>CWBSB-727</w:t>
            </w:r>
          </w:p>
        </w:tc>
        <w:tc>
          <w:tcPr>
            <w:tcW w:w="4820" w:type="dxa"/>
            <w:vAlign w:val="bottom"/>
          </w:tcPr>
          <w:p w14:paraId="35A5BCB7" w14:textId="53DA2912" w:rsidR="00105CAD" w:rsidRPr="00D1336F"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 xml:space="preserve">SBDCO </w:t>
            </w:r>
            <w:r w:rsidR="00D1336F">
              <w:rPr>
                <w:rFonts w:ascii="Calibri" w:hAnsi="Calibri" w:cs="Calibri"/>
                <w:color w:val="000000"/>
                <w:sz w:val="18"/>
                <w:szCs w:val="18"/>
              </w:rPr>
              <w:t>“</w:t>
            </w:r>
            <w:r w:rsidR="00D1336F" w:rsidRPr="00D1336F">
              <w:rPr>
                <w:rFonts w:ascii="Calibri" w:hAnsi="Calibri" w:cs="Calibri"/>
                <w:color w:val="000000"/>
                <w:sz w:val="18"/>
                <w:szCs w:val="18"/>
              </w:rPr>
              <w:t>Mobile</w:t>
            </w:r>
            <w:r w:rsidR="00D1336F">
              <w:rPr>
                <w:rFonts w:ascii="Calibri" w:hAnsi="Calibri" w:cs="Calibri"/>
                <w:color w:val="000000"/>
                <w:sz w:val="18"/>
                <w:szCs w:val="18"/>
              </w:rPr>
              <w:t xml:space="preserve">” </w:t>
            </w:r>
            <w:r w:rsidRPr="00D1336F">
              <w:rPr>
                <w:rFonts w:ascii="Calibri" w:hAnsi="Calibri" w:cs="Calibri"/>
                <w:color w:val="000000"/>
                <w:sz w:val="18"/>
                <w:szCs w:val="18"/>
              </w:rPr>
              <w:t>Authorised Signer eConsent No error message header displayed</w:t>
            </w:r>
          </w:p>
        </w:tc>
        <w:tc>
          <w:tcPr>
            <w:tcW w:w="992" w:type="dxa"/>
            <w:vAlign w:val="center"/>
          </w:tcPr>
          <w:p w14:paraId="324576AC" w14:textId="57B0FC9A"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2DE6752F" w14:textId="71F5FBEE"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7D2A5799" w14:textId="77777777" w:rsidR="00105CAD" w:rsidRPr="0076202E" w:rsidRDefault="00105CAD" w:rsidP="00105CAD">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105CAD" w:rsidRPr="0076202E" w14:paraId="6A91FE31"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3E69528F" w14:textId="640508A7" w:rsidR="00105CAD" w:rsidRPr="00D1336F" w:rsidRDefault="00105CAD" w:rsidP="00105CAD">
            <w:pPr>
              <w:rPr>
                <w:rFonts w:ascii="Calibri" w:hAnsi="Calibri" w:cs="Calibri"/>
                <w:color w:val="000000"/>
                <w:sz w:val="18"/>
                <w:szCs w:val="18"/>
              </w:rPr>
            </w:pPr>
            <w:r w:rsidRPr="00D1336F">
              <w:rPr>
                <w:rFonts w:ascii="Calibri" w:hAnsi="Calibri" w:cs="Calibri"/>
                <w:color w:val="000000"/>
                <w:sz w:val="18"/>
                <w:szCs w:val="18"/>
              </w:rPr>
              <w:t>CWBSB-849</w:t>
            </w:r>
          </w:p>
        </w:tc>
        <w:tc>
          <w:tcPr>
            <w:tcW w:w="4820" w:type="dxa"/>
            <w:vAlign w:val="bottom"/>
          </w:tcPr>
          <w:p w14:paraId="6991124F" w14:textId="24FFF143" w:rsidR="00105CAD" w:rsidRPr="00D1336F"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SBDCO - Account Selection Displays Monthly Free Transactions when value = 0, should not</w:t>
            </w:r>
          </w:p>
        </w:tc>
        <w:tc>
          <w:tcPr>
            <w:tcW w:w="992" w:type="dxa"/>
            <w:vAlign w:val="center"/>
          </w:tcPr>
          <w:p w14:paraId="7D786325" w14:textId="3BD773CA"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0E808BB7" w14:textId="70A12ADB" w:rsidR="00105CAD" w:rsidRPr="0076202E" w:rsidRDefault="00105CAD" w:rsidP="00105CA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747C95F6" w14:textId="77777777" w:rsidR="00105CAD" w:rsidRPr="0076202E" w:rsidRDefault="00105CAD" w:rsidP="00105CAD">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6B0C33B5"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7DD19981" w14:textId="266ECC05" w:rsidR="00105CAD" w:rsidRPr="00D1336F" w:rsidRDefault="00105CAD" w:rsidP="00105CAD">
            <w:pPr>
              <w:rPr>
                <w:rFonts w:ascii="Calibri" w:hAnsi="Calibri" w:cs="Calibri"/>
                <w:color w:val="000000"/>
                <w:sz w:val="18"/>
                <w:szCs w:val="18"/>
              </w:rPr>
            </w:pPr>
            <w:r w:rsidRPr="00D1336F">
              <w:rPr>
                <w:rFonts w:ascii="Calibri" w:hAnsi="Calibri" w:cs="Calibri"/>
                <w:color w:val="000000"/>
                <w:sz w:val="18"/>
                <w:szCs w:val="18"/>
              </w:rPr>
              <w:t>CWBSB-923</w:t>
            </w:r>
          </w:p>
        </w:tc>
        <w:tc>
          <w:tcPr>
            <w:tcW w:w="4820" w:type="dxa"/>
            <w:vAlign w:val="bottom"/>
          </w:tcPr>
          <w:p w14:paraId="6CFAE5CB" w14:textId="213BA1A5" w:rsidR="00105CAD" w:rsidRPr="00D1336F"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SBDCO - What you've Selected Page: Quantity number is missing inside the product card</w:t>
            </w:r>
          </w:p>
        </w:tc>
        <w:tc>
          <w:tcPr>
            <w:tcW w:w="992" w:type="dxa"/>
            <w:vAlign w:val="center"/>
          </w:tcPr>
          <w:p w14:paraId="704E875E" w14:textId="4E85872F"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0FAC0D46" w14:textId="6CE036BF"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5685EE1A" w14:textId="77777777" w:rsidR="00105CAD" w:rsidRPr="0076202E" w:rsidRDefault="00105CAD" w:rsidP="00105CAD">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1116" w:rsidRPr="0076202E" w14:paraId="2EE9314E"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center"/>
          </w:tcPr>
          <w:p w14:paraId="68231972" w14:textId="3F73B559" w:rsidR="00D11116" w:rsidRPr="00D1336F" w:rsidRDefault="00D11116" w:rsidP="00D11116">
            <w:pPr>
              <w:rPr>
                <w:rFonts w:ascii="Calibri" w:hAnsi="Calibri" w:cs="Calibri"/>
                <w:color w:val="000000"/>
                <w:sz w:val="18"/>
                <w:szCs w:val="18"/>
              </w:rPr>
            </w:pPr>
            <w:r w:rsidRPr="00D11116">
              <w:rPr>
                <w:rFonts w:ascii="Calibri" w:hAnsi="Calibri" w:cs="Calibri"/>
                <w:color w:val="000000"/>
                <w:sz w:val="18"/>
                <w:szCs w:val="18"/>
              </w:rPr>
              <w:t>CWBSB-954</w:t>
            </w:r>
          </w:p>
        </w:tc>
        <w:tc>
          <w:tcPr>
            <w:tcW w:w="4820" w:type="dxa"/>
            <w:vAlign w:val="center"/>
          </w:tcPr>
          <w:p w14:paraId="25942167" w14:textId="141A20D4" w:rsidR="00D11116" w:rsidRPr="00D1336F"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1116">
              <w:rPr>
                <w:rFonts w:ascii="Calibri" w:hAnsi="Calibri" w:cs="Calibri"/>
                <w:color w:val="000000"/>
                <w:sz w:val="18"/>
                <w:szCs w:val="18"/>
              </w:rPr>
              <w:t>SBDCO - E2E - Corp Non-Signer not displayed in T24 for Small Business</w:t>
            </w:r>
            <w:r>
              <w:rPr>
                <w:rFonts w:ascii="Calibri" w:hAnsi="Calibri" w:cs="Calibri"/>
                <w:color w:val="000000"/>
                <w:sz w:val="18"/>
                <w:szCs w:val="18"/>
              </w:rPr>
              <w:t xml:space="preserve">” </w:t>
            </w:r>
            <w:r w:rsidRPr="00D11116">
              <w:rPr>
                <w:rFonts w:ascii="Calibri" w:hAnsi="Calibri" w:cs="Calibri"/>
                <w:color w:val="000000"/>
                <w:sz w:val="18"/>
                <w:szCs w:val="18"/>
              </w:rPr>
              <w:t>Basic Details, should be</w:t>
            </w:r>
          </w:p>
        </w:tc>
        <w:tc>
          <w:tcPr>
            <w:tcW w:w="992" w:type="dxa"/>
            <w:vAlign w:val="center"/>
          </w:tcPr>
          <w:p w14:paraId="3ED230FA" w14:textId="2AC88ACA" w:rsidR="00D11116" w:rsidRPr="0076202E"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20ADC861" w14:textId="495EEA5C" w:rsidR="00D11116" w:rsidRPr="0076202E" w:rsidRDefault="00D11116" w:rsidP="00D1111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45ECF7BF" w14:textId="77777777" w:rsidR="00D11116" w:rsidRPr="0076202E" w:rsidRDefault="00D11116" w:rsidP="00D11116">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105CAD" w:rsidRPr="0076202E" w14:paraId="5429A0A6"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4E28A5E8" w14:textId="460454D7" w:rsidR="00105CAD" w:rsidRPr="00D1336F" w:rsidRDefault="00105CAD" w:rsidP="00105CAD">
            <w:pPr>
              <w:rPr>
                <w:rFonts w:ascii="Calibri" w:hAnsi="Calibri" w:cs="Calibri"/>
                <w:color w:val="000000"/>
                <w:sz w:val="18"/>
                <w:szCs w:val="18"/>
              </w:rPr>
            </w:pPr>
            <w:r w:rsidRPr="00D1336F">
              <w:rPr>
                <w:rFonts w:ascii="Calibri" w:hAnsi="Calibri" w:cs="Calibri"/>
                <w:color w:val="000000"/>
                <w:sz w:val="18"/>
                <w:szCs w:val="18"/>
              </w:rPr>
              <w:t>CWBSB-984</w:t>
            </w:r>
          </w:p>
        </w:tc>
        <w:tc>
          <w:tcPr>
            <w:tcW w:w="4820" w:type="dxa"/>
            <w:vAlign w:val="bottom"/>
          </w:tcPr>
          <w:p w14:paraId="08719891" w14:textId="028E95F1" w:rsidR="00105CAD" w:rsidRPr="00D1336F"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SBDCO_ Applicant_ Login to CODAT page static text missing.</w:t>
            </w:r>
          </w:p>
        </w:tc>
        <w:tc>
          <w:tcPr>
            <w:tcW w:w="992" w:type="dxa"/>
            <w:vAlign w:val="center"/>
          </w:tcPr>
          <w:p w14:paraId="08F699A4" w14:textId="73A006B0"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7770ED6F" w14:textId="79026B6D" w:rsidR="00105CAD" w:rsidRPr="0076202E" w:rsidRDefault="00105CAD" w:rsidP="00105CA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4251B8C1" w14:textId="77777777" w:rsidR="00105CAD" w:rsidRPr="0076202E" w:rsidRDefault="00105CAD" w:rsidP="00105CAD">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336F" w:rsidRPr="0076202E" w14:paraId="65F214B3"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6EF427FB" w14:textId="331B0356" w:rsidR="00D1336F" w:rsidRPr="00D1336F" w:rsidRDefault="00D1336F" w:rsidP="00D1336F">
            <w:pPr>
              <w:rPr>
                <w:rFonts w:ascii="Calibri" w:hAnsi="Calibri" w:cs="Calibri"/>
                <w:color w:val="000000"/>
                <w:sz w:val="18"/>
                <w:szCs w:val="18"/>
              </w:rPr>
            </w:pPr>
            <w:r w:rsidRPr="00D1336F">
              <w:rPr>
                <w:rFonts w:ascii="Calibri" w:hAnsi="Calibri" w:cs="Calibri"/>
                <w:color w:val="000000"/>
                <w:sz w:val="18"/>
                <w:szCs w:val="18"/>
              </w:rPr>
              <w:t>CWBSB-1005</w:t>
            </w:r>
          </w:p>
        </w:tc>
        <w:tc>
          <w:tcPr>
            <w:tcW w:w="4820" w:type="dxa"/>
            <w:vAlign w:val="bottom"/>
          </w:tcPr>
          <w:p w14:paraId="27AEC58A" w14:textId="64833386" w:rsidR="00D1336F" w:rsidRPr="00D1336F"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SBDCO - Mobile - Save Confirmation' Email - Resume button clean</w:t>
            </w:r>
            <w:r>
              <w:rPr>
                <w:rFonts w:ascii="Calibri" w:hAnsi="Calibri" w:cs="Calibri"/>
                <w:color w:val="000000"/>
                <w:sz w:val="18"/>
                <w:szCs w:val="18"/>
              </w:rPr>
              <w:t>-</w:t>
            </w:r>
            <w:r w:rsidRPr="00D1336F">
              <w:rPr>
                <w:rFonts w:ascii="Calibri" w:hAnsi="Calibri" w:cs="Calibri"/>
                <w:color w:val="000000"/>
                <w:sz w:val="18"/>
                <w:szCs w:val="18"/>
              </w:rPr>
              <w:t>up</w:t>
            </w:r>
          </w:p>
        </w:tc>
        <w:tc>
          <w:tcPr>
            <w:tcW w:w="992" w:type="dxa"/>
            <w:vAlign w:val="center"/>
          </w:tcPr>
          <w:p w14:paraId="76DD149F" w14:textId="0C78AC41" w:rsidR="00D1336F" w:rsidRPr="0076202E"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1A6D21A2" w14:textId="55652850" w:rsidR="00D1336F" w:rsidRPr="0076202E"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67AFFFB8" w14:textId="77777777" w:rsidR="00D1336F" w:rsidRPr="0076202E" w:rsidRDefault="00D1336F" w:rsidP="00D1336F">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336F" w:rsidRPr="0076202E" w14:paraId="1D93CA6E"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13111596" w14:textId="126E631F" w:rsidR="00D1336F" w:rsidRPr="00D1336F" w:rsidRDefault="00D1336F" w:rsidP="00D1336F">
            <w:pPr>
              <w:rPr>
                <w:rFonts w:ascii="Calibri" w:hAnsi="Calibri" w:cs="Calibri"/>
                <w:color w:val="000000"/>
                <w:sz w:val="18"/>
                <w:szCs w:val="18"/>
              </w:rPr>
            </w:pPr>
            <w:r w:rsidRPr="00D1336F">
              <w:rPr>
                <w:rFonts w:ascii="Calibri" w:hAnsi="Calibri" w:cs="Calibri"/>
                <w:color w:val="000000"/>
                <w:sz w:val="18"/>
                <w:szCs w:val="18"/>
              </w:rPr>
              <w:t>CWBSB-1053</w:t>
            </w:r>
          </w:p>
        </w:tc>
        <w:tc>
          <w:tcPr>
            <w:tcW w:w="4820" w:type="dxa"/>
            <w:vAlign w:val="bottom"/>
          </w:tcPr>
          <w:p w14:paraId="1175C6F4" w14:textId="4DEBA76F" w:rsidR="00D1336F" w:rsidRPr="00D1336F"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SBDCO- Funding - Save Email - Displays link for personal-onboarding@cwbank.com</w:t>
            </w:r>
          </w:p>
        </w:tc>
        <w:tc>
          <w:tcPr>
            <w:tcW w:w="992" w:type="dxa"/>
            <w:vAlign w:val="center"/>
          </w:tcPr>
          <w:p w14:paraId="6E5E3F9A" w14:textId="0C75025F" w:rsidR="00D1336F" w:rsidRPr="0076202E"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30BAE34B" w14:textId="24C862A6" w:rsidR="00D1336F" w:rsidRPr="0076202E"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0CAE80E7" w14:textId="77777777" w:rsidR="00D1336F" w:rsidRPr="0076202E" w:rsidRDefault="00D1336F" w:rsidP="00D1336F">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D1336F" w:rsidRPr="0076202E" w14:paraId="3853BCBF"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49C98D64" w14:textId="56A80A15" w:rsidR="00D1336F" w:rsidRPr="00D1336F" w:rsidRDefault="00D1336F" w:rsidP="00D1336F">
            <w:pPr>
              <w:rPr>
                <w:rFonts w:ascii="Calibri" w:hAnsi="Calibri" w:cs="Calibri"/>
                <w:color w:val="000000"/>
                <w:sz w:val="18"/>
                <w:szCs w:val="18"/>
              </w:rPr>
            </w:pPr>
            <w:r w:rsidRPr="00D1336F">
              <w:rPr>
                <w:rFonts w:ascii="Calibri" w:hAnsi="Calibri" w:cs="Calibri"/>
                <w:color w:val="000000"/>
                <w:sz w:val="18"/>
                <w:szCs w:val="18"/>
              </w:rPr>
              <w:t>CWBSB-1062</w:t>
            </w:r>
          </w:p>
        </w:tc>
        <w:tc>
          <w:tcPr>
            <w:tcW w:w="4820" w:type="dxa"/>
            <w:vAlign w:val="bottom"/>
          </w:tcPr>
          <w:p w14:paraId="54420E58" w14:textId="3AD2539C" w:rsidR="00D1336F" w:rsidRPr="00D1336F"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SBDCO</w:t>
            </w:r>
            <w:r>
              <w:rPr>
                <w:rFonts w:ascii="Calibri" w:hAnsi="Calibri" w:cs="Calibri"/>
                <w:color w:val="000000"/>
                <w:sz w:val="18"/>
                <w:szCs w:val="18"/>
              </w:rPr>
              <w:t xml:space="preserve"> </w:t>
            </w:r>
            <w:r w:rsidRPr="00D1336F">
              <w:rPr>
                <w:rFonts w:ascii="Calibri" w:hAnsi="Calibri" w:cs="Calibri"/>
                <w:color w:val="000000"/>
                <w:sz w:val="18"/>
                <w:szCs w:val="18"/>
              </w:rPr>
              <w:t>Applicant</w:t>
            </w:r>
            <w:r>
              <w:rPr>
                <w:rFonts w:ascii="Calibri" w:hAnsi="Calibri" w:cs="Calibri"/>
                <w:color w:val="000000"/>
                <w:sz w:val="18"/>
                <w:szCs w:val="18"/>
              </w:rPr>
              <w:t xml:space="preserve"> </w:t>
            </w:r>
            <w:r w:rsidRPr="00D1336F">
              <w:rPr>
                <w:rFonts w:ascii="Calibri" w:hAnsi="Calibri" w:cs="Calibri"/>
                <w:color w:val="000000"/>
                <w:sz w:val="18"/>
                <w:szCs w:val="18"/>
              </w:rPr>
              <w:t>Login to CODAT page is missing</w:t>
            </w:r>
          </w:p>
        </w:tc>
        <w:tc>
          <w:tcPr>
            <w:tcW w:w="992" w:type="dxa"/>
            <w:vAlign w:val="center"/>
          </w:tcPr>
          <w:p w14:paraId="052D17B8" w14:textId="7FE8B84C" w:rsidR="00D1336F" w:rsidRPr="0076202E"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2DF3A7D7" w14:textId="367D4F20" w:rsidR="00D1336F" w:rsidRPr="0076202E"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777AAD35" w14:textId="77777777" w:rsidR="00D1336F" w:rsidRPr="0076202E" w:rsidRDefault="00D1336F" w:rsidP="00D1336F">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6236C9" w:rsidRPr="0076202E" w14:paraId="24538BB4"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7F7CB3D7" w14:textId="625904E3" w:rsidR="00D1336F" w:rsidRPr="00D1336F" w:rsidRDefault="00D1336F" w:rsidP="00D1336F">
            <w:pPr>
              <w:rPr>
                <w:rFonts w:ascii="Calibri" w:hAnsi="Calibri" w:cs="Calibri"/>
                <w:color w:val="000000"/>
                <w:sz w:val="18"/>
                <w:szCs w:val="18"/>
              </w:rPr>
            </w:pPr>
            <w:r w:rsidRPr="00D1336F">
              <w:rPr>
                <w:rFonts w:ascii="Calibri" w:hAnsi="Calibri" w:cs="Calibri"/>
                <w:color w:val="000000"/>
                <w:sz w:val="18"/>
                <w:szCs w:val="18"/>
              </w:rPr>
              <w:t>CWBSB-1071</w:t>
            </w:r>
          </w:p>
        </w:tc>
        <w:tc>
          <w:tcPr>
            <w:tcW w:w="4820" w:type="dxa"/>
            <w:vAlign w:val="bottom"/>
          </w:tcPr>
          <w:p w14:paraId="6E0C31BE" w14:textId="0C1D767F" w:rsidR="00D1336F" w:rsidRPr="00D1336F"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SBDCO - Existing Customer Check - Radio button should be default No</w:t>
            </w:r>
          </w:p>
        </w:tc>
        <w:tc>
          <w:tcPr>
            <w:tcW w:w="992" w:type="dxa"/>
            <w:vAlign w:val="center"/>
          </w:tcPr>
          <w:p w14:paraId="64DD42ED" w14:textId="1DF327E2" w:rsidR="00D1336F" w:rsidRPr="0076202E"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175D7683" w14:textId="5FC20667" w:rsidR="00D1336F" w:rsidRPr="0076202E"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77982F17" w14:textId="77777777" w:rsidR="00D1336F" w:rsidRPr="0076202E" w:rsidRDefault="00D1336F" w:rsidP="00D1336F">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36C9" w:rsidRPr="0076202E" w14:paraId="0F3AB6DD"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6E9FBDEF" w14:textId="7BA98B4E" w:rsidR="00D1336F" w:rsidRPr="00D1336F" w:rsidRDefault="00D1336F" w:rsidP="00D1336F">
            <w:pPr>
              <w:rPr>
                <w:rFonts w:ascii="Calibri" w:hAnsi="Calibri" w:cs="Calibri"/>
                <w:color w:val="000000"/>
                <w:sz w:val="18"/>
                <w:szCs w:val="18"/>
              </w:rPr>
            </w:pPr>
            <w:r w:rsidRPr="00D1336F">
              <w:rPr>
                <w:rFonts w:ascii="Calibri" w:hAnsi="Calibri" w:cs="Calibri"/>
                <w:color w:val="000000"/>
                <w:sz w:val="18"/>
                <w:szCs w:val="18"/>
              </w:rPr>
              <w:lastRenderedPageBreak/>
              <w:t>CWBSB-1075</w:t>
            </w:r>
          </w:p>
        </w:tc>
        <w:tc>
          <w:tcPr>
            <w:tcW w:w="4820" w:type="dxa"/>
            <w:vAlign w:val="bottom"/>
          </w:tcPr>
          <w:p w14:paraId="01466041" w14:textId="185C9298" w:rsidR="00D1336F" w:rsidRPr="00D1336F"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SBDCO - Services Selection - Business Cheques - View Features link returns with about Blank</w:t>
            </w:r>
            <w:r>
              <w:rPr>
                <w:rFonts w:ascii="Calibri" w:hAnsi="Calibri" w:cs="Calibri"/>
                <w:color w:val="000000"/>
                <w:sz w:val="18"/>
                <w:szCs w:val="18"/>
              </w:rPr>
              <w:t xml:space="preserve"> </w:t>
            </w:r>
            <w:r w:rsidRPr="00D1336F">
              <w:rPr>
                <w:rFonts w:ascii="Calibri" w:hAnsi="Calibri" w:cs="Calibri"/>
                <w:color w:val="000000"/>
                <w:sz w:val="18"/>
                <w:szCs w:val="18"/>
              </w:rPr>
              <w:t>Blocked page</w:t>
            </w:r>
          </w:p>
        </w:tc>
        <w:tc>
          <w:tcPr>
            <w:tcW w:w="992" w:type="dxa"/>
            <w:vAlign w:val="center"/>
          </w:tcPr>
          <w:p w14:paraId="03E75CC8" w14:textId="156CEF0E" w:rsidR="00D1336F" w:rsidRPr="0076202E"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5DDF1CDA" w14:textId="6088BE89" w:rsidR="00D1336F" w:rsidRPr="0076202E"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5362C55F" w14:textId="77777777" w:rsidR="00D1336F" w:rsidRPr="0076202E" w:rsidRDefault="00D1336F" w:rsidP="00D1336F">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D1336F" w:rsidRPr="0076202E" w14:paraId="3B130327"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2E504334" w14:textId="3E82665B" w:rsidR="00D1336F" w:rsidRPr="00D1336F" w:rsidRDefault="00D1336F" w:rsidP="00D1336F">
            <w:pPr>
              <w:rPr>
                <w:rFonts w:ascii="Calibri" w:hAnsi="Calibri" w:cs="Calibri"/>
                <w:color w:val="000000"/>
                <w:sz w:val="18"/>
                <w:szCs w:val="18"/>
              </w:rPr>
            </w:pPr>
            <w:r w:rsidRPr="00D1336F">
              <w:rPr>
                <w:rFonts w:ascii="Calibri" w:hAnsi="Calibri" w:cs="Calibri"/>
                <w:color w:val="000000"/>
                <w:sz w:val="18"/>
                <w:szCs w:val="18"/>
              </w:rPr>
              <w:t>CWBSB-1076</w:t>
            </w:r>
          </w:p>
        </w:tc>
        <w:tc>
          <w:tcPr>
            <w:tcW w:w="4820" w:type="dxa"/>
            <w:vAlign w:val="bottom"/>
          </w:tcPr>
          <w:p w14:paraId="582EFB47" w14:textId="56F49F12" w:rsidR="00D1336F" w:rsidRPr="00D1336F"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SBDCO - Lending Decision - Static text is not displayed as per Figma</w:t>
            </w:r>
          </w:p>
        </w:tc>
        <w:tc>
          <w:tcPr>
            <w:tcW w:w="992" w:type="dxa"/>
            <w:vAlign w:val="center"/>
          </w:tcPr>
          <w:p w14:paraId="1D6AC762" w14:textId="1F208537" w:rsidR="00D1336F" w:rsidRPr="0076202E"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246FC65B" w14:textId="3DA35F4E" w:rsidR="00D1336F" w:rsidRPr="0076202E"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6F195D09" w14:textId="77777777" w:rsidR="00D1336F" w:rsidRPr="0076202E" w:rsidRDefault="00D1336F" w:rsidP="00D1336F">
            <w:pPr>
              <w:pStyle w:val="ListParagraph"/>
              <w:numPr>
                <w:ilvl w:val="0"/>
                <w:numId w:val="16"/>
              </w:numPr>
              <w:jc w:val="right"/>
              <w:cnfStyle w:val="000000100000" w:firstRow="0" w:lastRow="0" w:firstColumn="0" w:lastColumn="0" w:oddVBand="0" w:evenVBand="0" w:oddHBand="1" w:evenHBand="0" w:firstRowFirstColumn="0" w:firstRowLastColumn="0" w:lastRowFirstColumn="0" w:lastRowLastColumn="0"/>
              <w:rPr>
                <w:rFonts w:cs="Calibri"/>
                <w:bCs/>
                <w:sz w:val="18"/>
                <w:szCs w:val="18"/>
              </w:rPr>
            </w:pPr>
          </w:p>
        </w:tc>
      </w:tr>
      <w:tr w:rsidR="006236C9" w:rsidRPr="0076202E" w14:paraId="772FFECF" w14:textId="77777777" w:rsidTr="009C677F">
        <w:tc>
          <w:tcPr>
            <w:cnfStyle w:val="001000000000" w:firstRow="0" w:lastRow="0" w:firstColumn="1" w:lastColumn="0" w:oddVBand="0" w:evenVBand="0" w:oddHBand="0" w:evenHBand="0" w:firstRowFirstColumn="0" w:firstRowLastColumn="0" w:lastRowFirstColumn="0" w:lastRowLastColumn="0"/>
            <w:tcW w:w="1271" w:type="dxa"/>
            <w:vAlign w:val="bottom"/>
          </w:tcPr>
          <w:p w14:paraId="0779CF20" w14:textId="3E5C1527" w:rsidR="00D1336F" w:rsidRPr="00D1336F" w:rsidRDefault="00D1336F" w:rsidP="00D1336F">
            <w:pPr>
              <w:rPr>
                <w:rFonts w:ascii="Calibri" w:hAnsi="Calibri" w:cs="Calibri"/>
                <w:color w:val="000000"/>
                <w:sz w:val="18"/>
                <w:szCs w:val="18"/>
              </w:rPr>
            </w:pPr>
            <w:r w:rsidRPr="00D1336F">
              <w:rPr>
                <w:rFonts w:ascii="Calibri" w:hAnsi="Calibri" w:cs="Calibri"/>
                <w:color w:val="000000"/>
                <w:sz w:val="18"/>
                <w:szCs w:val="18"/>
              </w:rPr>
              <w:t>CWBSB-1078</w:t>
            </w:r>
          </w:p>
        </w:tc>
        <w:tc>
          <w:tcPr>
            <w:tcW w:w="4820" w:type="dxa"/>
            <w:vAlign w:val="bottom"/>
          </w:tcPr>
          <w:p w14:paraId="670BAA28" w14:textId="5417109A" w:rsidR="00D1336F" w:rsidRPr="00D1336F"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D1336F">
              <w:rPr>
                <w:rFonts w:ascii="Calibri" w:hAnsi="Calibri" w:cs="Calibri"/>
                <w:color w:val="000000"/>
                <w:sz w:val="18"/>
                <w:szCs w:val="18"/>
              </w:rPr>
              <w:t>SBDCO - Lending Decision - No mandatory message for the 'I agree' checkbox</w:t>
            </w:r>
          </w:p>
        </w:tc>
        <w:tc>
          <w:tcPr>
            <w:tcW w:w="992" w:type="dxa"/>
            <w:vAlign w:val="center"/>
          </w:tcPr>
          <w:p w14:paraId="458BAED3" w14:textId="31A6685A" w:rsidR="00D1336F" w:rsidRPr="0076202E"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Medium</w:t>
            </w:r>
          </w:p>
        </w:tc>
        <w:tc>
          <w:tcPr>
            <w:tcW w:w="2410" w:type="dxa"/>
            <w:vAlign w:val="center"/>
          </w:tcPr>
          <w:p w14:paraId="1ABEBCE1" w14:textId="57FE098E" w:rsidR="00D1336F" w:rsidRPr="0076202E" w:rsidRDefault="00D1336F" w:rsidP="00D1336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76202E">
              <w:rPr>
                <w:rFonts w:ascii="Calibri" w:hAnsi="Calibri" w:cs="Calibri"/>
                <w:color w:val="000000"/>
                <w:sz w:val="18"/>
                <w:szCs w:val="18"/>
              </w:rPr>
              <w:t>Tested by Temenos QA</w:t>
            </w:r>
          </w:p>
        </w:tc>
        <w:tc>
          <w:tcPr>
            <w:tcW w:w="1134" w:type="dxa"/>
          </w:tcPr>
          <w:p w14:paraId="2260D09E" w14:textId="77777777" w:rsidR="00D1336F" w:rsidRPr="0076202E" w:rsidRDefault="00D1336F" w:rsidP="00D1336F">
            <w:pPr>
              <w:pStyle w:val="ListParagraph"/>
              <w:numPr>
                <w:ilvl w:val="0"/>
                <w:numId w:val="16"/>
              </w:numPr>
              <w:jc w:val="right"/>
              <w:cnfStyle w:val="000000000000" w:firstRow="0" w:lastRow="0" w:firstColumn="0" w:lastColumn="0" w:oddVBand="0" w:evenVBand="0" w:oddHBand="0" w:evenHBand="0" w:firstRowFirstColumn="0" w:firstRowLastColumn="0" w:lastRowFirstColumn="0" w:lastRowLastColumn="0"/>
              <w:rPr>
                <w:rFonts w:cs="Calibri"/>
                <w:bCs/>
                <w:sz w:val="18"/>
                <w:szCs w:val="18"/>
              </w:rPr>
            </w:pPr>
          </w:p>
        </w:tc>
      </w:tr>
      <w:tr w:rsidR="00086330" w:rsidRPr="0076202E" w14:paraId="44E69A2B" w14:textId="77777777" w:rsidTr="009C67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Align w:val="bottom"/>
          </w:tcPr>
          <w:p w14:paraId="679D2E4A" w14:textId="77777777" w:rsidR="00D1336F" w:rsidRPr="0076202E" w:rsidRDefault="00D1336F" w:rsidP="00D1336F">
            <w:pPr>
              <w:rPr>
                <w:rFonts w:ascii="Calibri" w:hAnsi="Calibri" w:cs="Calibri"/>
                <w:color w:val="000000"/>
                <w:sz w:val="18"/>
                <w:szCs w:val="18"/>
              </w:rPr>
            </w:pPr>
          </w:p>
        </w:tc>
        <w:tc>
          <w:tcPr>
            <w:tcW w:w="4820" w:type="dxa"/>
            <w:vAlign w:val="bottom"/>
          </w:tcPr>
          <w:p w14:paraId="1405AF57" w14:textId="77777777" w:rsidR="00D1336F" w:rsidRPr="0076202E"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992" w:type="dxa"/>
          </w:tcPr>
          <w:p w14:paraId="39246A02" w14:textId="77777777" w:rsidR="00D1336F" w:rsidRPr="0076202E"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p>
        </w:tc>
        <w:tc>
          <w:tcPr>
            <w:tcW w:w="2410" w:type="dxa"/>
          </w:tcPr>
          <w:p w14:paraId="45039A8E" w14:textId="77777777" w:rsidR="00D1336F" w:rsidRPr="0076202E" w:rsidRDefault="00D1336F" w:rsidP="00D1336F">
            <w:pPr>
              <w:cnfStyle w:val="000000100000" w:firstRow="0" w:lastRow="0" w:firstColumn="0" w:lastColumn="0" w:oddVBand="0" w:evenVBand="0" w:oddHBand="1" w:evenHBand="0" w:firstRowFirstColumn="0" w:firstRowLastColumn="0" w:lastRowFirstColumn="0" w:lastRowLastColumn="0"/>
              <w:rPr>
                <w:rFonts w:ascii="Calibri" w:hAnsi="Calibri" w:cs="Calibri"/>
                <w:bCs/>
                <w:sz w:val="18"/>
                <w:szCs w:val="18"/>
              </w:rPr>
            </w:pPr>
            <w:r w:rsidRPr="0076202E">
              <w:rPr>
                <w:rFonts w:ascii="Calibri" w:hAnsi="Calibri" w:cs="Calibri"/>
                <w:b/>
                <w:sz w:val="18"/>
                <w:szCs w:val="18"/>
              </w:rPr>
              <w:t>TOTAL</w:t>
            </w:r>
          </w:p>
        </w:tc>
        <w:tc>
          <w:tcPr>
            <w:tcW w:w="1134" w:type="dxa"/>
          </w:tcPr>
          <w:p w14:paraId="364D0C88" w14:textId="7325535B" w:rsidR="00D1336F" w:rsidRPr="0076202E" w:rsidRDefault="009C677F" w:rsidP="00D1336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sz w:val="18"/>
                <w:szCs w:val="18"/>
              </w:rPr>
            </w:pPr>
            <w:r>
              <w:rPr>
                <w:rFonts w:ascii="Calibri" w:hAnsi="Calibri" w:cs="Calibri"/>
                <w:b/>
                <w:sz w:val="18"/>
                <w:szCs w:val="18"/>
              </w:rPr>
              <w:t xml:space="preserve">         </w:t>
            </w:r>
            <w:r w:rsidR="00D1336F">
              <w:rPr>
                <w:rFonts w:ascii="Calibri" w:hAnsi="Calibri" w:cs="Calibri"/>
                <w:b/>
                <w:sz w:val="18"/>
                <w:szCs w:val="18"/>
              </w:rPr>
              <w:t>12</w:t>
            </w:r>
          </w:p>
        </w:tc>
      </w:tr>
    </w:tbl>
    <w:p w14:paraId="5DB53883" w14:textId="77777777" w:rsidR="00C66294" w:rsidRPr="0076202E" w:rsidRDefault="00C66294" w:rsidP="00C66294">
      <w:pPr>
        <w:rPr>
          <w:rFonts w:ascii="Calibri" w:hAnsi="Calibri" w:cs="Calibri"/>
          <w:sz w:val="18"/>
          <w:szCs w:val="18"/>
        </w:rPr>
      </w:pPr>
    </w:p>
    <w:p w14:paraId="2A6D4741" w14:textId="31B3857E" w:rsidR="004F346C" w:rsidRPr="0076202E" w:rsidRDefault="004F346C" w:rsidP="004F346C">
      <w:pPr>
        <w:pStyle w:val="Heading1"/>
        <w:rPr>
          <w:rFonts w:ascii="Calibri" w:hAnsi="Calibri" w:cs="Calibri"/>
          <w:sz w:val="18"/>
          <w:szCs w:val="18"/>
        </w:rPr>
      </w:pPr>
      <w:bookmarkStart w:id="84" w:name="_Toc76508201"/>
      <w:r w:rsidRPr="0076202E">
        <w:rPr>
          <w:rFonts w:ascii="Calibri" w:hAnsi="Calibri" w:cs="Calibri"/>
          <w:sz w:val="18"/>
          <w:szCs w:val="18"/>
        </w:rPr>
        <w:t>6</w:t>
      </w:r>
      <w:r w:rsidRPr="0076202E">
        <w:rPr>
          <w:rFonts w:ascii="Calibri" w:hAnsi="Calibri" w:cs="Calibri"/>
          <w:sz w:val="18"/>
          <w:szCs w:val="18"/>
        </w:rPr>
        <w:tab/>
        <w:t>Accessibility Items</w:t>
      </w:r>
      <w:bookmarkEnd w:id="84"/>
    </w:p>
    <w:p w14:paraId="661D6CF1" w14:textId="54808B4A" w:rsidR="006D5B09" w:rsidRPr="0076202E" w:rsidRDefault="006D5B09" w:rsidP="00E93EEB">
      <w:pPr>
        <w:pStyle w:val="ListParagraph"/>
        <w:numPr>
          <w:ilvl w:val="0"/>
          <w:numId w:val="10"/>
        </w:numPr>
        <w:rPr>
          <w:sz w:val="18"/>
          <w:szCs w:val="18"/>
        </w:rPr>
      </w:pPr>
      <w:r w:rsidRPr="0076202E">
        <w:rPr>
          <w:sz w:val="18"/>
          <w:szCs w:val="18"/>
        </w:rPr>
        <w:t>N</w:t>
      </w:r>
      <w:r w:rsidR="004F346C" w:rsidRPr="0076202E">
        <w:rPr>
          <w:sz w:val="18"/>
          <w:szCs w:val="18"/>
        </w:rPr>
        <w:t>o Accessibility items included wit</w:t>
      </w:r>
      <w:r w:rsidR="00880CCD" w:rsidRPr="0076202E">
        <w:rPr>
          <w:sz w:val="18"/>
          <w:szCs w:val="18"/>
        </w:rPr>
        <w:t>h</w:t>
      </w:r>
      <w:r w:rsidR="004F346C" w:rsidRPr="0076202E">
        <w:rPr>
          <w:sz w:val="18"/>
          <w:szCs w:val="18"/>
        </w:rPr>
        <w:t xml:space="preserve"> this </w:t>
      </w:r>
      <w:r w:rsidR="003D24B2" w:rsidRPr="0076202E">
        <w:rPr>
          <w:sz w:val="18"/>
          <w:szCs w:val="18"/>
        </w:rPr>
        <w:t>release.</w:t>
      </w:r>
      <w:r w:rsidR="004F346C" w:rsidRPr="0076202E">
        <w:rPr>
          <w:sz w:val="18"/>
          <w:szCs w:val="18"/>
        </w:rPr>
        <w:t xml:space="preserve"> </w:t>
      </w:r>
    </w:p>
    <w:p w14:paraId="156DBAFF" w14:textId="77777777" w:rsidR="006D5B09" w:rsidRPr="0076202E" w:rsidRDefault="006D5B09" w:rsidP="00201B7C">
      <w:pPr>
        <w:rPr>
          <w:rFonts w:ascii="Calibri" w:hAnsi="Calibri" w:cs="Calibri"/>
          <w:sz w:val="18"/>
          <w:szCs w:val="18"/>
        </w:rPr>
      </w:pPr>
    </w:p>
    <w:p w14:paraId="742693AC" w14:textId="422B96DE" w:rsidR="00201B7C" w:rsidRPr="0076202E" w:rsidRDefault="004F346C" w:rsidP="00201B7C">
      <w:pPr>
        <w:pStyle w:val="Heading1"/>
        <w:rPr>
          <w:rFonts w:ascii="Calibri" w:hAnsi="Calibri" w:cs="Calibri"/>
          <w:sz w:val="18"/>
          <w:szCs w:val="18"/>
        </w:rPr>
      </w:pPr>
      <w:bookmarkStart w:id="85" w:name="_Toc9001896"/>
      <w:bookmarkStart w:id="86" w:name="_Toc76508202"/>
      <w:r w:rsidRPr="0076202E">
        <w:rPr>
          <w:rFonts w:ascii="Calibri" w:hAnsi="Calibri" w:cs="Calibri"/>
          <w:sz w:val="18"/>
          <w:szCs w:val="18"/>
        </w:rPr>
        <w:t>7</w:t>
      </w:r>
      <w:r w:rsidR="00201B7C" w:rsidRPr="0076202E">
        <w:rPr>
          <w:rFonts w:ascii="Calibri" w:hAnsi="Calibri" w:cs="Calibri"/>
          <w:sz w:val="18"/>
          <w:szCs w:val="18"/>
        </w:rPr>
        <w:tab/>
        <w:t>Reporting Defects</w:t>
      </w:r>
      <w:bookmarkEnd w:id="85"/>
      <w:bookmarkEnd w:id="86"/>
    </w:p>
    <w:p w14:paraId="25886048" w14:textId="77777777" w:rsidR="00201B7C" w:rsidRPr="0076202E" w:rsidRDefault="00201B7C" w:rsidP="00201B7C">
      <w:pPr>
        <w:rPr>
          <w:rFonts w:ascii="Calibri" w:hAnsi="Calibri" w:cs="Calibri"/>
          <w:sz w:val="18"/>
          <w:szCs w:val="18"/>
        </w:rPr>
      </w:pPr>
    </w:p>
    <w:p w14:paraId="7BE2789A" w14:textId="77777777" w:rsidR="00201B7C" w:rsidRPr="0076202E" w:rsidRDefault="00201B7C" w:rsidP="00201B7C">
      <w:pPr>
        <w:rPr>
          <w:rFonts w:ascii="Calibri" w:hAnsi="Calibri" w:cs="Calibri"/>
          <w:sz w:val="18"/>
          <w:szCs w:val="18"/>
        </w:rPr>
      </w:pPr>
      <w:r w:rsidRPr="0076202E">
        <w:rPr>
          <w:rFonts w:ascii="Calibri" w:hAnsi="Calibri" w:cs="Calibri"/>
          <w:sz w:val="18"/>
          <w:szCs w:val="18"/>
        </w:rPr>
        <w:t>When reporting Defects in UAT, please follow instructions below:</w:t>
      </w:r>
    </w:p>
    <w:p w14:paraId="3A39B2F7"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Select Issue Type: UAT Issue</w:t>
      </w:r>
    </w:p>
    <w:p w14:paraId="529393DB"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Summary: Prefix with page issue is on and include short description</w:t>
      </w:r>
    </w:p>
    <w:p w14:paraId="029C2881"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Description: Include steps to reproduce, Actual and Expected results</w:t>
      </w:r>
    </w:p>
    <w:p w14:paraId="3BCA9E93"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Priority: (see our guidance on selecting a priority in section 7 below)</w:t>
      </w:r>
    </w:p>
    <w:p w14:paraId="673252B5" w14:textId="77777777" w:rsidR="00201B7C" w:rsidRPr="0076202E" w:rsidRDefault="00201B7C" w:rsidP="00E93EEB">
      <w:pPr>
        <w:pStyle w:val="ListParagraph"/>
        <w:numPr>
          <w:ilvl w:val="0"/>
          <w:numId w:val="6"/>
        </w:numPr>
        <w:rPr>
          <w:rFonts w:cs="Calibri"/>
          <w:sz w:val="18"/>
          <w:szCs w:val="18"/>
        </w:rPr>
      </w:pPr>
      <w:r w:rsidRPr="0076202E">
        <w:rPr>
          <w:rFonts w:cs="Calibri"/>
          <w:sz w:val="18"/>
          <w:szCs w:val="18"/>
        </w:rPr>
        <w:t>Environment: Device/Browser/OS information (and if it is across all, provide list)</w:t>
      </w:r>
    </w:p>
    <w:p w14:paraId="5BC3AA6A" w14:textId="50239176" w:rsidR="00201B7C" w:rsidRPr="00720111" w:rsidRDefault="00201B7C" w:rsidP="00201B7C">
      <w:pPr>
        <w:pStyle w:val="ListParagraph"/>
        <w:numPr>
          <w:ilvl w:val="0"/>
          <w:numId w:val="6"/>
        </w:numPr>
        <w:rPr>
          <w:rFonts w:cs="Calibri"/>
          <w:sz w:val="18"/>
          <w:szCs w:val="18"/>
        </w:rPr>
      </w:pPr>
      <w:r w:rsidRPr="0076202E">
        <w:rPr>
          <w:rFonts w:cs="Calibri"/>
          <w:sz w:val="18"/>
          <w:szCs w:val="18"/>
        </w:rPr>
        <w:t xml:space="preserve">Linked Issue: Select story issue is </w:t>
      </w:r>
      <w:r w:rsidR="00401728" w:rsidRPr="0076202E">
        <w:rPr>
          <w:rFonts w:cs="Calibri"/>
          <w:sz w:val="18"/>
          <w:szCs w:val="18"/>
        </w:rPr>
        <w:t>linked.</w:t>
      </w:r>
      <w:r w:rsidRPr="0076202E">
        <w:rPr>
          <w:rFonts w:cs="Calibri"/>
          <w:sz w:val="18"/>
          <w:szCs w:val="18"/>
        </w:rPr>
        <w:t xml:space="preserve"> </w:t>
      </w:r>
    </w:p>
    <w:p w14:paraId="7C6D8CE1" w14:textId="5C76D9AC" w:rsidR="00201B7C" w:rsidRPr="0076202E" w:rsidRDefault="004F346C" w:rsidP="00201B7C">
      <w:pPr>
        <w:pStyle w:val="Heading1"/>
        <w:rPr>
          <w:rFonts w:ascii="Calibri" w:hAnsi="Calibri" w:cs="Calibri"/>
          <w:sz w:val="18"/>
          <w:szCs w:val="18"/>
        </w:rPr>
      </w:pPr>
      <w:bookmarkStart w:id="87" w:name="_Toc9001897"/>
      <w:bookmarkStart w:id="88" w:name="_Toc76508203"/>
      <w:r w:rsidRPr="0076202E">
        <w:rPr>
          <w:rFonts w:ascii="Calibri" w:hAnsi="Calibri" w:cs="Calibri"/>
          <w:sz w:val="18"/>
          <w:szCs w:val="18"/>
        </w:rPr>
        <w:t>8</w:t>
      </w:r>
      <w:r w:rsidR="00201B7C" w:rsidRPr="0076202E">
        <w:rPr>
          <w:rFonts w:ascii="Calibri" w:hAnsi="Calibri" w:cs="Calibri"/>
          <w:sz w:val="18"/>
          <w:szCs w:val="18"/>
        </w:rPr>
        <w:tab/>
        <w:t>Defect Severity Levels</w:t>
      </w:r>
      <w:bookmarkEnd w:id="87"/>
      <w:bookmarkEnd w:id="88"/>
    </w:p>
    <w:p w14:paraId="6EE5BB14" w14:textId="7E46F129" w:rsidR="00201B7C" w:rsidRPr="0076202E" w:rsidRDefault="00201B7C" w:rsidP="00201B7C">
      <w:pPr>
        <w:rPr>
          <w:rFonts w:ascii="Calibri" w:hAnsi="Calibri" w:cs="Calibri"/>
          <w:sz w:val="18"/>
          <w:szCs w:val="18"/>
        </w:rPr>
      </w:pPr>
    </w:p>
    <w:tbl>
      <w:tblPr>
        <w:tblStyle w:val="TableGrid"/>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9180"/>
      </w:tblGrid>
      <w:tr w:rsidR="00201B7C" w:rsidRPr="0076202E" w14:paraId="6D60610B" w14:textId="77777777" w:rsidTr="004D2E3F">
        <w:tc>
          <w:tcPr>
            <w:tcW w:w="1255" w:type="dxa"/>
            <w:shd w:val="clear" w:color="auto" w:fill="D6EDF9" w:themeFill="accent2" w:themeFillTint="33"/>
          </w:tcPr>
          <w:p w14:paraId="1F06251B" w14:textId="44AFA2FF"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Level</w:t>
            </w:r>
          </w:p>
        </w:tc>
        <w:tc>
          <w:tcPr>
            <w:tcW w:w="9180" w:type="dxa"/>
            <w:shd w:val="clear" w:color="auto" w:fill="D6EDF9" w:themeFill="accent2" w:themeFillTint="33"/>
          </w:tcPr>
          <w:p w14:paraId="49CA3502" w14:textId="2BFAA4B6" w:rsidR="00201B7C" w:rsidRPr="0076202E" w:rsidRDefault="00C656A0" w:rsidP="000C307C">
            <w:pPr>
              <w:rPr>
                <w:rFonts w:ascii="Calibri" w:hAnsi="Calibri" w:cs="Calibri"/>
                <w:b/>
                <w:sz w:val="18"/>
                <w:szCs w:val="18"/>
              </w:rPr>
            </w:pPr>
            <w:r w:rsidRPr="0076202E">
              <w:rPr>
                <w:rStyle w:val="BoldBlueLight"/>
                <w:rFonts w:ascii="Calibri" w:hAnsi="Calibri" w:cs="Calibri"/>
                <w:color w:val="003E75" w:themeColor="accent1"/>
                <w:sz w:val="18"/>
                <w:szCs w:val="18"/>
              </w:rPr>
              <w:t>Description</w:t>
            </w:r>
          </w:p>
        </w:tc>
      </w:tr>
      <w:tr w:rsidR="009200A5" w:rsidRPr="0076202E" w14:paraId="538F27A9" w14:textId="77777777" w:rsidTr="004D2E3F">
        <w:tc>
          <w:tcPr>
            <w:tcW w:w="1255" w:type="dxa"/>
          </w:tcPr>
          <w:p w14:paraId="2577E29A" w14:textId="273012F0"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1 or Critical</w:t>
            </w:r>
          </w:p>
        </w:tc>
        <w:tc>
          <w:tcPr>
            <w:tcW w:w="9180" w:type="dxa"/>
          </w:tcPr>
          <w:p w14:paraId="033CEE50" w14:textId="66574113"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Critical/Showstopper/Blocker:</w:t>
            </w:r>
            <w:r w:rsidRPr="0076202E">
              <w:rPr>
                <w:rFonts w:ascii="Calibri" w:hAnsi="Calibri" w:cs="Calibri"/>
                <w:color w:val="172B4D"/>
                <w:sz w:val="18"/>
                <w:szCs w:val="18"/>
                <w:shd w:val="clear" w:color="auto" w:fill="FFFFFF"/>
              </w:rPr>
              <w:t xml:space="preserve">  This affects, or materially fails to comply with the acceptance criteria for, critical functionality or critical data. This does not have a workaround.</w:t>
            </w:r>
          </w:p>
        </w:tc>
      </w:tr>
      <w:tr w:rsidR="009200A5" w:rsidRPr="0076202E" w14:paraId="3EBDF7A2" w14:textId="77777777" w:rsidTr="004D2E3F">
        <w:tc>
          <w:tcPr>
            <w:tcW w:w="1255" w:type="dxa"/>
          </w:tcPr>
          <w:p w14:paraId="35F16BDE" w14:textId="0929B94D"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2 or High</w:t>
            </w:r>
          </w:p>
        </w:tc>
        <w:tc>
          <w:tcPr>
            <w:tcW w:w="9180" w:type="dxa"/>
          </w:tcPr>
          <w:p w14:paraId="09C3FC98" w14:textId="143FE135" w:rsidR="009200A5" w:rsidRPr="0076202E" w:rsidRDefault="009200A5" w:rsidP="009200A5">
            <w:pPr>
              <w:rPr>
                <w:rFonts w:ascii="Calibri" w:hAnsi="Calibri" w:cs="Calibri"/>
                <w:color w:val="172B4D"/>
                <w:sz w:val="18"/>
                <w:szCs w:val="18"/>
                <w:shd w:val="clear" w:color="auto" w:fill="FFFFFF"/>
              </w:rPr>
            </w:pPr>
            <w:r w:rsidRPr="0076202E">
              <w:rPr>
                <w:rFonts w:ascii="Calibri" w:hAnsi="Calibri" w:cs="Calibri"/>
                <w:b/>
                <w:bCs/>
                <w:color w:val="172B4D"/>
                <w:sz w:val="18"/>
                <w:szCs w:val="18"/>
                <w:shd w:val="clear" w:color="auto" w:fill="FFFFFF"/>
              </w:rPr>
              <w:t>High:</w:t>
            </w:r>
            <w:r w:rsidRPr="0076202E">
              <w:rPr>
                <w:rFonts w:ascii="Calibri" w:hAnsi="Calibri" w:cs="Calibri"/>
                <w:color w:val="172B4D"/>
                <w:sz w:val="18"/>
                <w:szCs w:val="18"/>
                <w:shd w:val="clear" w:color="auto" w:fill="FFFFFF"/>
              </w:rPr>
              <w:t xml:space="preserve">  The defect affects, or materially fails to comply with the acceptance criteria for, major functionality or major data. It has a workaround but is not obvious and is difficult.</w:t>
            </w:r>
          </w:p>
        </w:tc>
      </w:tr>
      <w:tr w:rsidR="009200A5" w:rsidRPr="0076202E" w14:paraId="4AE97452" w14:textId="77777777" w:rsidTr="004D2E3F">
        <w:tblPrEx>
          <w:tblCellMar>
            <w:left w:w="115" w:type="dxa"/>
            <w:right w:w="115" w:type="dxa"/>
          </w:tblCellMar>
        </w:tblPrEx>
        <w:trPr>
          <w:tblHeader/>
        </w:trPr>
        <w:tc>
          <w:tcPr>
            <w:tcW w:w="1255" w:type="dxa"/>
          </w:tcPr>
          <w:p w14:paraId="18D1E655" w14:textId="733632B8"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3 or Medium</w:t>
            </w:r>
          </w:p>
        </w:tc>
        <w:tc>
          <w:tcPr>
            <w:tcW w:w="9180" w:type="dxa"/>
          </w:tcPr>
          <w:p w14:paraId="477E149C" w14:textId="442F5174"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Medium:</w:t>
            </w:r>
            <w:r w:rsidRPr="0076202E">
              <w:rPr>
                <w:rFonts w:ascii="Calibri" w:hAnsi="Calibri" w:cs="Calibri"/>
                <w:color w:val="172B4D"/>
                <w:sz w:val="18"/>
                <w:szCs w:val="18"/>
                <w:shd w:val="clear" w:color="auto" w:fill="FFFFFF"/>
              </w:rPr>
              <w:t xml:space="preserve">  The defect affects minor functionality or non-critical data. It has an easy workaround.</w:t>
            </w:r>
          </w:p>
        </w:tc>
      </w:tr>
      <w:tr w:rsidR="009200A5" w:rsidRPr="0076202E" w14:paraId="610170A8" w14:textId="77777777" w:rsidTr="004D2E3F">
        <w:tblPrEx>
          <w:tblCellMar>
            <w:left w:w="115" w:type="dxa"/>
            <w:right w:w="115" w:type="dxa"/>
          </w:tblCellMar>
        </w:tblPrEx>
        <w:trPr>
          <w:tblHeader/>
        </w:trPr>
        <w:tc>
          <w:tcPr>
            <w:tcW w:w="1255" w:type="dxa"/>
          </w:tcPr>
          <w:p w14:paraId="79204AD9" w14:textId="5787B1F7" w:rsidR="009200A5" w:rsidRPr="0076202E" w:rsidRDefault="009200A5" w:rsidP="009200A5">
            <w:pPr>
              <w:jc w:val="center"/>
              <w:rPr>
                <w:rFonts w:ascii="Calibri" w:hAnsi="Calibri" w:cs="Calibri"/>
                <w:sz w:val="18"/>
                <w:szCs w:val="18"/>
              </w:rPr>
            </w:pPr>
            <w:r w:rsidRPr="0076202E">
              <w:rPr>
                <w:rFonts w:ascii="Calibri" w:hAnsi="Calibri" w:cs="Calibri"/>
                <w:sz w:val="18"/>
                <w:szCs w:val="18"/>
              </w:rPr>
              <w:t>Severity 4 or Low</w:t>
            </w:r>
          </w:p>
        </w:tc>
        <w:tc>
          <w:tcPr>
            <w:tcW w:w="9180" w:type="dxa"/>
          </w:tcPr>
          <w:p w14:paraId="66E45799" w14:textId="5DBD013D" w:rsidR="009200A5" w:rsidRPr="0076202E" w:rsidRDefault="009200A5" w:rsidP="009200A5">
            <w:pPr>
              <w:rPr>
                <w:rFonts w:ascii="Calibri" w:hAnsi="Calibri" w:cs="Calibri"/>
                <w:sz w:val="18"/>
                <w:szCs w:val="18"/>
                <w:shd w:val="clear" w:color="auto" w:fill="FFFFFF"/>
              </w:rPr>
            </w:pPr>
            <w:r w:rsidRPr="0076202E">
              <w:rPr>
                <w:rFonts w:ascii="Calibri" w:hAnsi="Calibri" w:cs="Calibri"/>
                <w:b/>
                <w:bCs/>
                <w:color w:val="172B4D"/>
                <w:sz w:val="18"/>
                <w:szCs w:val="18"/>
                <w:shd w:val="clear" w:color="auto" w:fill="FFFFFF"/>
              </w:rPr>
              <w:t>Low:</w:t>
            </w:r>
            <w:r w:rsidRPr="0076202E">
              <w:rPr>
                <w:rFonts w:ascii="Calibri" w:hAnsi="Calibri" w:cs="Calibri"/>
                <w:color w:val="172B4D"/>
                <w:sz w:val="18"/>
                <w:szCs w:val="18"/>
                <w:shd w:val="clear" w:color="auto" w:fill="FFFFFF"/>
              </w:rPr>
              <w:t xml:space="preserve">  The defect does not affect functionality or data. It does not need a workaround; no impacts to productivity.</w:t>
            </w:r>
          </w:p>
        </w:tc>
      </w:tr>
    </w:tbl>
    <w:p w14:paraId="1CBB4AAC" w14:textId="77777777" w:rsidR="008737D5" w:rsidRPr="0076202E" w:rsidRDefault="008737D5" w:rsidP="00720111">
      <w:pPr>
        <w:rPr>
          <w:rFonts w:ascii="Calibri" w:hAnsi="Calibri" w:cs="Calibri"/>
          <w:sz w:val="18"/>
          <w:szCs w:val="18"/>
        </w:rPr>
      </w:pPr>
    </w:p>
    <w:sectPr w:rsidR="008737D5" w:rsidRPr="0076202E" w:rsidSect="006C363C">
      <w:headerReference w:type="even" r:id="rId61"/>
      <w:type w:val="continuous"/>
      <w:pgSz w:w="12240" w:h="15840" w:code="9"/>
      <w:pgMar w:top="1701" w:right="2034"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78316" w14:textId="77777777" w:rsidR="00012BDF" w:rsidRDefault="00012BDF">
      <w:r>
        <w:separator/>
      </w:r>
    </w:p>
  </w:endnote>
  <w:endnote w:type="continuationSeparator" w:id="0">
    <w:p w14:paraId="64DDDE93" w14:textId="77777777" w:rsidR="00012BDF" w:rsidRDefault="00012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Declin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E" w14:textId="77777777" w:rsidR="00C76048" w:rsidRDefault="00C76048" w:rsidP="002B7EAF">
    <w:pPr>
      <w:pStyle w:val="Footer"/>
      <w:framePr w:wrap="around" w:vAnchor="text" w:hAnchor="margin" w:xAlign="right" w:y="1"/>
      <w:rPr>
        <w:rStyle w:val="PageNumber"/>
        <w:rFonts w:ascii="Arial" w:hAnsi="Arial"/>
        <w:color w:val="auto"/>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29FC435F" w14:textId="77777777" w:rsidR="00C76048" w:rsidRDefault="00C76048" w:rsidP="002B7E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0" w14:textId="6C02E680" w:rsidR="00C76048" w:rsidRPr="0005548B" w:rsidRDefault="00C76048" w:rsidP="006C363C">
    <w:pPr>
      <w:pStyle w:val="Footer"/>
      <w:framePr w:wrap="around" w:vAnchor="page" w:hAnchor="page" w:x="852" w:y="14800"/>
      <w:rPr>
        <w:rStyle w:val="PageNumber"/>
        <w:rFonts w:ascii="Arial" w:hAnsi="Arial"/>
        <w:color w:val="003E75" w:themeColor="accent1"/>
      </w:rPr>
    </w:pPr>
    <w:r w:rsidRPr="0005548B">
      <w:rPr>
        <w:rStyle w:val="PageNumber"/>
        <w:color w:val="003E75" w:themeColor="accent1"/>
      </w:rPr>
      <w:fldChar w:fldCharType="begin"/>
    </w:r>
    <w:r w:rsidRPr="0005548B">
      <w:rPr>
        <w:rStyle w:val="PageNumber"/>
        <w:color w:val="003E75" w:themeColor="accent1"/>
      </w:rPr>
      <w:instrText xml:space="preserve">PAGE  </w:instrText>
    </w:r>
    <w:r w:rsidRPr="0005548B">
      <w:rPr>
        <w:rStyle w:val="PageNumber"/>
        <w:color w:val="003E75" w:themeColor="accent1"/>
      </w:rPr>
      <w:fldChar w:fldCharType="separate"/>
    </w:r>
    <w:r>
      <w:rPr>
        <w:rStyle w:val="PageNumber"/>
        <w:noProof/>
        <w:color w:val="003E75" w:themeColor="accent1"/>
      </w:rPr>
      <w:t>5</w:t>
    </w:r>
    <w:r w:rsidRPr="0005548B">
      <w:rPr>
        <w:rStyle w:val="PageNumber"/>
        <w:color w:val="003E75" w:themeColor="accent1"/>
      </w:rPr>
      <w:fldChar w:fldCharType="end"/>
    </w:r>
  </w:p>
  <w:p w14:paraId="29FC4361" w14:textId="580AE5D0" w:rsidR="00C76048" w:rsidRPr="00F205A6" w:rsidRDefault="00C76048" w:rsidP="00F205A6">
    <w:pPr>
      <w:pStyle w:val="Footer"/>
      <w:tabs>
        <w:tab w:val="clear" w:pos="4153"/>
        <w:tab w:val="clear" w:pos="8306"/>
        <w:tab w:val="left" w:pos="567"/>
      </w:tabs>
      <w:ind w:right="360"/>
      <w:rPr>
        <w:rFonts w:ascii="Arial" w:hAnsi="Arial"/>
        <w:color w:val="005596"/>
      </w:rPr>
    </w:pPr>
    <w:r>
      <w:rPr>
        <w:color w:val="005596"/>
      </w:rPr>
      <w:tab/>
    </w:r>
    <w:r>
      <w:rPr>
        <w:rFonts w:ascii="Arial" w:hAnsi="Arial"/>
        <w:color w:val="003E75" w:themeColor="accent1"/>
      </w:rPr>
      <w:t xml:space="preserve">Prepared by Temenos, </w:t>
    </w:r>
    <w:r w:rsidR="00322DBA">
      <w:rPr>
        <w:rFonts w:ascii="Arial" w:hAnsi="Arial"/>
        <w:color w:val="003E75" w:themeColor="accent1"/>
      </w:rPr>
      <w:t>July</w:t>
    </w:r>
    <w:r w:rsidR="00FD0C37">
      <w:rPr>
        <w:rFonts w:ascii="Arial" w:hAnsi="Arial"/>
        <w:color w:val="003E75" w:themeColor="accent1"/>
      </w:rPr>
      <w:t xml:space="preserve"> </w:t>
    </w:r>
    <w:r w:rsidR="00322DBA">
      <w:rPr>
        <w:rFonts w:ascii="Arial" w:hAnsi="Arial"/>
        <w:color w:val="003E75" w:themeColor="accent1"/>
      </w:rPr>
      <w:t>7</w:t>
    </w:r>
    <w:r>
      <w:rPr>
        <w:rFonts w:ascii="Arial" w:hAnsi="Arial"/>
        <w:color w:val="003E75" w:themeColor="accent1"/>
      </w:rPr>
      <w:t>,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3" w14:textId="7783ECFC" w:rsidR="00C76048" w:rsidRDefault="00C76048">
    <w:pPr>
      <w:pStyle w:val="Footer"/>
    </w:pPr>
    <w:r>
      <w:rPr>
        <w:noProof/>
        <w:lang w:val="en-CA" w:eastAsia="en-CA"/>
      </w:rPr>
      <mc:AlternateContent>
        <mc:Choice Requires="wps">
          <w:drawing>
            <wp:anchor distT="0" distB="0" distL="114300" distR="114300" simplePos="0" relativeHeight="251658752" behindDoc="0" locked="0" layoutInCell="1" allowOverlap="1" wp14:anchorId="29FC436B" wp14:editId="76D7334B">
              <wp:simplePos x="0" y="0"/>
              <wp:positionH relativeFrom="page">
                <wp:posOffset>540385</wp:posOffset>
              </wp:positionH>
              <wp:positionV relativeFrom="page">
                <wp:posOffset>8929370</wp:posOffset>
              </wp:positionV>
              <wp:extent cx="6659880" cy="720090"/>
              <wp:effectExtent l="0" t="4445" r="635" b="0"/>
              <wp:wrapTight wrapText="bothSides">
                <wp:wrapPolygon edited="0">
                  <wp:start x="0" y="0"/>
                  <wp:lineTo x="21600" y="0"/>
                  <wp:lineTo x="21600" y="21600"/>
                  <wp:lineTo x="0" y="21600"/>
                  <wp:lineTo x="0" y="0"/>
                </wp:wrapPolygon>
              </wp:wrapTight>
              <wp:docPr id="4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FC4374" w14:textId="71F4BEDB" w:rsidR="00C76048" w:rsidRPr="007A2D63" w:rsidRDefault="00C76048" w:rsidP="00C5352F">
                          <w:pPr>
                            <w:rPr>
                              <w:rFonts w:cs="Arial"/>
                              <w:color w:val="8C9FBB" w:themeColor="background2"/>
                              <w:sz w:val="14"/>
                              <w:szCs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C436B" id="_x0000_t202" coordsize="21600,21600" o:spt="202" path="m,l,21600r21600,l21600,xe">
              <v:stroke joinstyle="miter"/>
              <v:path gradientshapeok="t" o:connecttype="rect"/>
            </v:shapetype>
            <v:shape id="Text Box 8" o:spid="_x0000_s1027" type="#_x0000_t202" style="position:absolute;margin-left:42.55pt;margin-top:703.1pt;width:524.4pt;height:56.7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" filled="f" stroked="f">
              <v:textbox inset="0,0,0,0">
                <w:txbxContent>
                  <w:p w14:paraId="29FC4374" w14:textId="71F4BEDB" w:rsidR="00C76048" w:rsidRPr="007A2D63" w:rsidRDefault="00C76048" w:rsidP="00C5352F">
                    <w:pPr>
                      <w:rPr>
                        <w:rFonts w:cs="Arial"/>
                        <w:color w:val="8C9FBB" w:themeColor="background2"/>
                        <w:sz w:val="14"/>
                        <w:szCs w:val="14"/>
                      </w:rPr>
                    </w:pP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EA3A1" w14:textId="77777777" w:rsidR="00012BDF" w:rsidRDefault="00012BDF">
      <w:r>
        <w:separator/>
      </w:r>
    </w:p>
  </w:footnote>
  <w:footnote w:type="continuationSeparator" w:id="0">
    <w:p w14:paraId="3FD6A1EF" w14:textId="77777777" w:rsidR="00012BDF" w:rsidRDefault="00012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5D" w14:textId="157E9923" w:rsidR="00C76048" w:rsidRPr="007A2D63" w:rsidRDefault="00C76048">
    <w:pPr>
      <w:rPr>
        <w:rFonts w:ascii="Arial Bold" w:hAnsi="Arial Bold"/>
        <w:color w:val="003E75" w:themeColor="accent1"/>
      </w:rPr>
    </w:pPr>
    <w:r w:rsidRPr="007A2D63">
      <w:rPr>
        <w:rFonts w:ascii="Arial Bold" w:hAnsi="Arial Bold"/>
        <w:noProof/>
        <w:color w:val="003E75" w:themeColor="accent1"/>
        <w:lang w:val="en-CA" w:eastAsia="en-CA"/>
      </w:rPr>
      <w:drawing>
        <wp:anchor distT="0" distB="0" distL="114300" distR="114300" simplePos="0" relativeHeight="251653632" behindDoc="0" locked="0" layoutInCell="1" allowOverlap="1" wp14:anchorId="62862889" wp14:editId="483EB94F">
          <wp:simplePos x="0" y="0"/>
          <wp:positionH relativeFrom="column">
            <wp:posOffset>6327140</wp:posOffset>
          </wp:positionH>
          <wp:positionV relativeFrom="paragraph">
            <wp:posOffset>-146685</wp:posOffset>
          </wp:positionV>
          <wp:extent cx="606287" cy="606287"/>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2" w14:textId="58DA9DA7" w:rsidR="00C76048" w:rsidRDefault="00C76048">
    <w:r>
      <w:rPr>
        <w:noProof/>
        <w:lang w:val="en-CA" w:eastAsia="en-CA"/>
      </w:rPr>
      <w:drawing>
        <wp:anchor distT="0" distB="0" distL="114300" distR="114300" simplePos="0" relativeHeight="251663872" behindDoc="0" locked="0" layoutInCell="1" allowOverlap="1" wp14:anchorId="1F0206F0" wp14:editId="1A9530DA">
          <wp:simplePos x="0" y="0"/>
          <wp:positionH relativeFrom="column">
            <wp:posOffset>4368800</wp:posOffset>
          </wp:positionH>
          <wp:positionV relativeFrom="paragraph">
            <wp:posOffset>-359870</wp:posOffset>
          </wp:positionV>
          <wp:extent cx="3043687" cy="1143000"/>
          <wp:effectExtent l="0" t="0" r="0" b="0"/>
          <wp:wrapThrough wrapText="bothSides">
            <wp:wrapPolygon edited="0">
              <wp:start x="4056" y="4680"/>
              <wp:lineTo x="2434" y="7560"/>
              <wp:lineTo x="2163" y="8280"/>
              <wp:lineTo x="2569" y="12240"/>
              <wp:lineTo x="3650" y="15840"/>
              <wp:lineTo x="4056" y="16560"/>
              <wp:lineTo x="4867" y="16560"/>
              <wp:lineTo x="18116" y="15840"/>
              <wp:lineTo x="19604" y="15480"/>
              <wp:lineTo x="19468" y="7920"/>
              <wp:lineTo x="17305" y="7200"/>
              <wp:lineTo x="5002" y="4680"/>
              <wp:lineTo x="4056" y="468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43687" cy="114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64" w14:textId="77777777" w:rsidR="00C76048" w:rsidRDefault="00C760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2ECA"/>
    <w:multiLevelType w:val="hybridMultilevel"/>
    <w:tmpl w:val="90A2206C"/>
    <w:lvl w:ilvl="0" w:tplc="10090001">
      <w:start w:val="1"/>
      <w:numFmt w:val="bullet"/>
      <w:lvlText w:val=""/>
      <w:lvlJc w:val="left"/>
      <w:pPr>
        <w:ind w:left="1145" w:hanging="360"/>
      </w:pPr>
      <w:rPr>
        <w:rFonts w:ascii="Symbol" w:hAnsi="Symbol" w:hint="default"/>
      </w:rPr>
    </w:lvl>
    <w:lvl w:ilvl="1" w:tplc="10090003" w:tentative="1">
      <w:start w:val="1"/>
      <w:numFmt w:val="bullet"/>
      <w:lvlText w:val="o"/>
      <w:lvlJc w:val="left"/>
      <w:pPr>
        <w:ind w:left="1865" w:hanging="360"/>
      </w:pPr>
      <w:rPr>
        <w:rFonts w:ascii="Courier New" w:hAnsi="Courier New" w:cs="Courier New" w:hint="default"/>
      </w:rPr>
    </w:lvl>
    <w:lvl w:ilvl="2" w:tplc="10090005" w:tentative="1">
      <w:start w:val="1"/>
      <w:numFmt w:val="bullet"/>
      <w:lvlText w:val=""/>
      <w:lvlJc w:val="left"/>
      <w:pPr>
        <w:ind w:left="2585" w:hanging="360"/>
      </w:pPr>
      <w:rPr>
        <w:rFonts w:ascii="Wingdings" w:hAnsi="Wingdings" w:hint="default"/>
      </w:rPr>
    </w:lvl>
    <w:lvl w:ilvl="3" w:tplc="10090001" w:tentative="1">
      <w:start w:val="1"/>
      <w:numFmt w:val="bullet"/>
      <w:lvlText w:val=""/>
      <w:lvlJc w:val="left"/>
      <w:pPr>
        <w:ind w:left="3305" w:hanging="360"/>
      </w:pPr>
      <w:rPr>
        <w:rFonts w:ascii="Symbol" w:hAnsi="Symbol" w:hint="default"/>
      </w:rPr>
    </w:lvl>
    <w:lvl w:ilvl="4" w:tplc="10090003" w:tentative="1">
      <w:start w:val="1"/>
      <w:numFmt w:val="bullet"/>
      <w:lvlText w:val="o"/>
      <w:lvlJc w:val="left"/>
      <w:pPr>
        <w:ind w:left="4025" w:hanging="360"/>
      </w:pPr>
      <w:rPr>
        <w:rFonts w:ascii="Courier New" w:hAnsi="Courier New" w:cs="Courier New" w:hint="default"/>
      </w:rPr>
    </w:lvl>
    <w:lvl w:ilvl="5" w:tplc="10090005" w:tentative="1">
      <w:start w:val="1"/>
      <w:numFmt w:val="bullet"/>
      <w:lvlText w:val=""/>
      <w:lvlJc w:val="left"/>
      <w:pPr>
        <w:ind w:left="4745" w:hanging="360"/>
      </w:pPr>
      <w:rPr>
        <w:rFonts w:ascii="Wingdings" w:hAnsi="Wingdings" w:hint="default"/>
      </w:rPr>
    </w:lvl>
    <w:lvl w:ilvl="6" w:tplc="10090001" w:tentative="1">
      <w:start w:val="1"/>
      <w:numFmt w:val="bullet"/>
      <w:lvlText w:val=""/>
      <w:lvlJc w:val="left"/>
      <w:pPr>
        <w:ind w:left="5465" w:hanging="360"/>
      </w:pPr>
      <w:rPr>
        <w:rFonts w:ascii="Symbol" w:hAnsi="Symbol" w:hint="default"/>
      </w:rPr>
    </w:lvl>
    <w:lvl w:ilvl="7" w:tplc="10090003" w:tentative="1">
      <w:start w:val="1"/>
      <w:numFmt w:val="bullet"/>
      <w:lvlText w:val="o"/>
      <w:lvlJc w:val="left"/>
      <w:pPr>
        <w:ind w:left="6185" w:hanging="360"/>
      </w:pPr>
      <w:rPr>
        <w:rFonts w:ascii="Courier New" w:hAnsi="Courier New" w:cs="Courier New" w:hint="default"/>
      </w:rPr>
    </w:lvl>
    <w:lvl w:ilvl="8" w:tplc="10090005" w:tentative="1">
      <w:start w:val="1"/>
      <w:numFmt w:val="bullet"/>
      <w:lvlText w:val=""/>
      <w:lvlJc w:val="left"/>
      <w:pPr>
        <w:ind w:left="6905" w:hanging="360"/>
      </w:pPr>
      <w:rPr>
        <w:rFonts w:ascii="Wingdings" w:hAnsi="Wingdings" w:hint="default"/>
      </w:rPr>
    </w:lvl>
  </w:abstractNum>
  <w:abstractNum w:abstractNumId="1" w15:restartNumberingAfterBreak="0">
    <w:nsid w:val="025063FC"/>
    <w:multiLevelType w:val="multilevel"/>
    <w:tmpl w:val="1B6072E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3ED422F"/>
    <w:multiLevelType w:val="hybridMultilevel"/>
    <w:tmpl w:val="7A50EF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tentative="1">
      <w:start w:val="1"/>
      <w:numFmt w:val="bullet"/>
      <w:lvlText w:val="o"/>
      <w:lvlJc w:val="left"/>
      <w:pPr>
        <w:tabs>
          <w:tab w:val="num" w:pos="1462"/>
        </w:tabs>
        <w:ind w:left="1462" w:hanging="360"/>
      </w:pPr>
      <w:rPr>
        <w:rFonts w:ascii="Courier New" w:hAnsi="Courier New" w:cs="Symbol" w:hint="default"/>
      </w:rPr>
    </w:lvl>
    <w:lvl w:ilvl="2" w:tplc="08090005" w:tentative="1">
      <w:start w:val="1"/>
      <w:numFmt w:val="bullet"/>
      <w:lvlText w:val=""/>
      <w:lvlJc w:val="left"/>
      <w:pPr>
        <w:tabs>
          <w:tab w:val="num" w:pos="2182"/>
        </w:tabs>
        <w:ind w:left="2182" w:hanging="360"/>
      </w:pPr>
      <w:rPr>
        <w:rFonts w:ascii="Wingdings" w:hAnsi="Wingdings" w:hint="default"/>
      </w:rPr>
    </w:lvl>
    <w:lvl w:ilvl="3" w:tplc="08090001" w:tentative="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Symbol"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Symbol"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4" w15:restartNumberingAfterBreak="0">
    <w:nsid w:val="08792DDF"/>
    <w:multiLevelType w:val="multilevel"/>
    <w:tmpl w:val="0CC67C30"/>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5" w15:restartNumberingAfterBreak="0">
    <w:nsid w:val="0BF8506C"/>
    <w:multiLevelType w:val="hybridMultilevel"/>
    <w:tmpl w:val="BDCCC39E"/>
    <w:lvl w:ilvl="0" w:tplc="10090001">
      <w:start w:val="1"/>
      <w:numFmt w:val="bullet"/>
      <w:lvlText w:val=""/>
      <w:lvlJc w:val="left"/>
      <w:pPr>
        <w:ind w:left="1152" w:hanging="360"/>
      </w:pPr>
      <w:rPr>
        <w:rFonts w:ascii="Symbol" w:hAnsi="Symbol" w:hint="default"/>
      </w:rPr>
    </w:lvl>
    <w:lvl w:ilvl="1" w:tplc="10090003">
      <w:start w:val="1"/>
      <w:numFmt w:val="bullet"/>
      <w:lvlText w:val="o"/>
      <w:lvlJc w:val="left"/>
      <w:pPr>
        <w:ind w:left="1872" w:hanging="360"/>
      </w:pPr>
      <w:rPr>
        <w:rFonts w:ascii="Courier New" w:hAnsi="Courier New" w:cs="Courier New" w:hint="default"/>
      </w:rPr>
    </w:lvl>
    <w:lvl w:ilvl="2" w:tplc="10090005" w:tentative="1">
      <w:start w:val="1"/>
      <w:numFmt w:val="bullet"/>
      <w:lvlText w:val=""/>
      <w:lvlJc w:val="left"/>
      <w:pPr>
        <w:ind w:left="2592" w:hanging="360"/>
      </w:pPr>
      <w:rPr>
        <w:rFonts w:ascii="Wingdings" w:hAnsi="Wingdings" w:hint="default"/>
      </w:rPr>
    </w:lvl>
    <w:lvl w:ilvl="3" w:tplc="10090001" w:tentative="1">
      <w:start w:val="1"/>
      <w:numFmt w:val="bullet"/>
      <w:lvlText w:val=""/>
      <w:lvlJc w:val="left"/>
      <w:pPr>
        <w:ind w:left="3312" w:hanging="360"/>
      </w:pPr>
      <w:rPr>
        <w:rFonts w:ascii="Symbol" w:hAnsi="Symbol" w:hint="default"/>
      </w:rPr>
    </w:lvl>
    <w:lvl w:ilvl="4" w:tplc="10090003" w:tentative="1">
      <w:start w:val="1"/>
      <w:numFmt w:val="bullet"/>
      <w:lvlText w:val="o"/>
      <w:lvlJc w:val="left"/>
      <w:pPr>
        <w:ind w:left="4032" w:hanging="360"/>
      </w:pPr>
      <w:rPr>
        <w:rFonts w:ascii="Courier New" w:hAnsi="Courier New" w:cs="Courier New" w:hint="default"/>
      </w:rPr>
    </w:lvl>
    <w:lvl w:ilvl="5" w:tplc="10090005" w:tentative="1">
      <w:start w:val="1"/>
      <w:numFmt w:val="bullet"/>
      <w:lvlText w:val=""/>
      <w:lvlJc w:val="left"/>
      <w:pPr>
        <w:ind w:left="4752" w:hanging="360"/>
      </w:pPr>
      <w:rPr>
        <w:rFonts w:ascii="Wingdings" w:hAnsi="Wingdings" w:hint="default"/>
      </w:rPr>
    </w:lvl>
    <w:lvl w:ilvl="6" w:tplc="10090001" w:tentative="1">
      <w:start w:val="1"/>
      <w:numFmt w:val="bullet"/>
      <w:lvlText w:val=""/>
      <w:lvlJc w:val="left"/>
      <w:pPr>
        <w:ind w:left="5472" w:hanging="360"/>
      </w:pPr>
      <w:rPr>
        <w:rFonts w:ascii="Symbol" w:hAnsi="Symbol" w:hint="default"/>
      </w:rPr>
    </w:lvl>
    <w:lvl w:ilvl="7" w:tplc="10090003" w:tentative="1">
      <w:start w:val="1"/>
      <w:numFmt w:val="bullet"/>
      <w:lvlText w:val="o"/>
      <w:lvlJc w:val="left"/>
      <w:pPr>
        <w:ind w:left="6192" w:hanging="360"/>
      </w:pPr>
      <w:rPr>
        <w:rFonts w:ascii="Courier New" w:hAnsi="Courier New" w:cs="Courier New" w:hint="default"/>
      </w:rPr>
    </w:lvl>
    <w:lvl w:ilvl="8" w:tplc="10090005" w:tentative="1">
      <w:start w:val="1"/>
      <w:numFmt w:val="bullet"/>
      <w:lvlText w:val=""/>
      <w:lvlJc w:val="left"/>
      <w:pPr>
        <w:ind w:left="6912" w:hanging="360"/>
      </w:pPr>
      <w:rPr>
        <w:rFonts w:ascii="Wingdings" w:hAnsi="Wingdings" w:hint="default"/>
      </w:rPr>
    </w:lvl>
  </w:abstractNum>
  <w:abstractNum w:abstractNumId="6" w15:restartNumberingAfterBreak="0">
    <w:nsid w:val="0CFA79E5"/>
    <w:multiLevelType w:val="multilevel"/>
    <w:tmpl w:val="9B22F5F4"/>
    <w:lvl w:ilvl="0">
      <w:start w:val="1"/>
      <w:numFmt w:val="decimal"/>
      <w:lvlText w:val="%1"/>
      <w:lvlJc w:val="left"/>
      <w:pPr>
        <w:ind w:left="360" w:hanging="360"/>
      </w:pPr>
      <w:rPr>
        <w:rFonts w:hint="default"/>
      </w:rPr>
    </w:lvl>
    <w:lvl w:ilvl="1">
      <w:start w:val="1"/>
      <w:numFmt w:val="decimal"/>
      <w:lvlText w:val="%2"/>
      <w:lvlJc w:val="left"/>
      <w:pPr>
        <w:ind w:left="792" w:hanging="360"/>
      </w:pPr>
      <w:rPr>
        <w:rFonts w:hint="default"/>
      </w:rPr>
    </w:lvl>
    <w:lvl w:ilvl="2">
      <w:start w:val="1"/>
      <w:numFmt w:val="bullet"/>
      <w:lvlText w:val=""/>
      <w:lvlJc w:val="left"/>
      <w:pPr>
        <w:ind w:left="1224" w:hanging="360"/>
      </w:pPr>
      <w:rPr>
        <w:rFonts w:ascii="Symbol" w:hAnsi="Symbol"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7" w15:restartNumberingAfterBreak="0">
    <w:nsid w:val="0E6D21F1"/>
    <w:multiLevelType w:val="hybridMultilevel"/>
    <w:tmpl w:val="B8C87288"/>
    <w:lvl w:ilvl="0" w:tplc="858A81A8">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09E2464"/>
    <w:multiLevelType w:val="multilevel"/>
    <w:tmpl w:val="84C6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5059A"/>
    <w:multiLevelType w:val="hybridMultilevel"/>
    <w:tmpl w:val="22FEAC28"/>
    <w:lvl w:ilvl="0" w:tplc="04090005">
      <w:start w:val="1"/>
      <w:numFmt w:val="bullet"/>
      <w:lvlText w:val=""/>
      <w:lvlJc w:val="left"/>
      <w:pPr>
        <w:ind w:left="2304" w:hanging="360"/>
      </w:pPr>
      <w:rPr>
        <w:rFonts w:ascii="Wingdings" w:hAnsi="Wingdings" w:hint="default"/>
      </w:rPr>
    </w:lvl>
    <w:lvl w:ilvl="1" w:tplc="10090003">
      <w:start w:val="1"/>
      <w:numFmt w:val="bullet"/>
      <w:lvlText w:val="o"/>
      <w:lvlJc w:val="left"/>
      <w:pPr>
        <w:ind w:left="3024" w:hanging="360"/>
      </w:pPr>
      <w:rPr>
        <w:rFonts w:ascii="Courier New" w:hAnsi="Courier New" w:cs="Courier New" w:hint="default"/>
      </w:rPr>
    </w:lvl>
    <w:lvl w:ilvl="2" w:tplc="10090005" w:tentative="1">
      <w:start w:val="1"/>
      <w:numFmt w:val="bullet"/>
      <w:lvlText w:val=""/>
      <w:lvlJc w:val="left"/>
      <w:pPr>
        <w:ind w:left="3744" w:hanging="360"/>
      </w:pPr>
      <w:rPr>
        <w:rFonts w:ascii="Wingdings" w:hAnsi="Wingdings" w:hint="default"/>
      </w:rPr>
    </w:lvl>
    <w:lvl w:ilvl="3" w:tplc="10090001" w:tentative="1">
      <w:start w:val="1"/>
      <w:numFmt w:val="bullet"/>
      <w:lvlText w:val=""/>
      <w:lvlJc w:val="left"/>
      <w:pPr>
        <w:ind w:left="4464" w:hanging="360"/>
      </w:pPr>
      <w:rPr>
        <w:rFonts w:ascii="Symbol" w:hAnsi="Symbol" w:hint="default"/>
      </w:rPr>
    </w:lvl>
    <w:lvl w:ilvl="4" w:tplc="10090003" w:tentative="1">
      <w:start w:val="1"/>
      <w:numFmt w:val="bullet"/>
      <w:lvlText w:val="o"/>
      <w:lvlJc w:val="left"/>
      <w:pPr>
        <w:ind w:left="5184" w:hanging="360"/>
      </w:pPr>
      <w:rPr>
        <w:rFonts w:ascii="Courier New" w:hAnsi="Courier New" w:cs="Courier New" w:hint="default"/>
      </w:rPr>
    </w:lvl>
    <w:lvl w:ilvl="5" w:tplc="10090005" w:tentative="1">
      <w:start w:val="1"/>
      <w:numFmt w:val="bullet"/>
      <w:lvlText w:val=""/>
      <w:lvlJc w:val="left"/>
      <w:pPr>
        <w:ind w:left="5904" w:hanging="360"/>
      </w:pPr>
      <w:rPr>
        <w:rFonts w:ascii="Wingdings" w:hAnsi="Wingdings" w:hint="default"/>
      </w:rPr>
    </w:lvl>
    <w:lvl w:ilvl="6" w:tplc="10090001" w:tentative="1">
      <w:start w:val="1"/>
      <w:numFmt w:val="bullet"/>
      <w:lvlText w:val=""/>
      <w:lvlJc w:val="left"/>
      <w:pPr>
        <w:ind w:left="6624" w:hanging="360"/>
      </w:pPr>
      <w:rPr>
        <w:rFonts w:ascii="Symbol" w:hAnsi="Symbol" w:hint="default"/>
      </w:rPr>
    </w:lvl>
    <w:lvl w:ilvl="7" w:tplc="10090003" w:tentative="1">
      <w:start w:val="1"/>
      <w:numFmt w:val="bullet"/>
      <w:lvlText w:val="o"/>
      <w:lvlJc w:val="left"/>
      <w:pPr>
        <w:ind w:left="7344" w:hanging="360"/>
      </w:pPr>
      <w:rPr>
        <w:rFonts w:ascii="Courier New" w:hAnsi="Courier New" w:cs="Courier New" w:hint="default"/>
      </w:rPr>
    </w:lvl>
    <w:lvl w:ilvl="8" w:tplc="10090005" w:tentative="1">
      <w:start w:val="1"/>
      <w:numFmt w:val="bullet"/>
      <w:lvlText w:val=""/>
      <w:lvlJc w:val="left"/>
      <w:pPr>
        <w:ind w:left="8064" w:hanging="360"/>
      </w:pPr>
      <w:rPr>
        <w:rFonts w:ascii="Wingdings" w:hAnsi="Wingdings" w:hint="default"/>
      </w:rPr>
    </w:lvl>
  </w:abstractNum>
  <w:abstractNum w:abstractNumId="10" w15:restartNumberingAfterBreak="0">
    <w:nsid w:val="14095D15"/>
    <w:multiLevelType w:val="multilevel"/>
    <w:tmpl w:val="8956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C06F1"/>
    <w:multiLevelType w:val="hybridMultilevel"/>
    <w:tmpl w:val="DDD6F65E"/>
    <w:lvl w:ilvl="0" w:tplc="10090001">
      <w:start w:val="1"/>
      <w:numFmt w:val="bullet"/>
      <w:lvlText w:val=""/>
      <w:lvlJc w:val="left"/>
      <w:pPr>
        <w:ind w:left="927" w:hanging="360"/>
      </w:pPr>
      <w:rPr>
        <w:rFonts w:ascii="Symbol" w:hAnsi="Symbol" w:hint="default"/>
      </w:rPr>
    </w:lvl>
    <w:lvl w:ilvl="1" w:tplc="10090003" w:tentative="1">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12" w15:restartNumberingAfterBreak="0">
    <w:nsid w:val="1A8C1D88"/>
    <w:multiLevelType w:val="multilevel"/>
    <w:tmpl w:val="6344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B0F5C"/>
    <w:multiLevelType w:val="multilevel"/>
    <w:tmpl w:val="37C6F6A0"/>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o"/>
      <w:lvlJc w:val="left"/>
      <w:pPr>
        <w:ind w:left="2808" w:hanging="720"/>
      </w:pPr>
      <w:rPr>
        <w:rFonts w:ascii="Courier New" w:hAnsi="Courier New" w:cs="Courier New"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14" w15:restartNumberingAfterBreak="0">
    <w:nsid w:val="262E607E"/>
    <w:multiLevelType w:val="multilevel"/>
    <w:tmpl w:val="30DE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76FA1"/>
    <w:multiLevelType w:val="multilevel"/>
    <w:tmpl w:val="A9A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25D2A"/>
    <w:multiLevelType w:val="multilevel"/>
    <w:tmpl w:val="CA6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C3707"/>
    <w:multiLevelType w:val="hybridMultilevel"/>
    <w:tmpl w:val="69BE2D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C643938"/>
    <w:multiLevelType w:val="hybridMultilevel"/>
    <w:tmpl w:val="7146063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9B5A53"/>
    <w:multiLevelType w:val="hybridMultilevel"/>
    <w:tmpl w:val="13C00988"/>
    <w:lvl w:ilvl="0" w:tplc="3D30DC7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0F31057"/>
    <w:multiLevelType w:val="multilevel"/>
    <w:tmpl w:val="128263F0"/>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
      <w:lvlJc w:val="left"/>
      <w:pPr>
        <w:ind w:left="2808" w:hanging="720"/>
      </w:pPr>
      <w:rPr>
        <w:rFonts w:ascii="Wingdings" w:hAnsi="Wingdings"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21" w15:restartNumberingAfterBreak="0">
    <w:nsid w:val="35D32CBD"/>
    <w:multiLevelType w:val="hybridMultilevel"/>
    <w:tmpl w:val="A2CCF474"/>
    <w:lvl w:ilvl="0" w:tplc="4648A65C">
      <w:start w:val="1"/>
      <w:numFmt w:val="bullet"/>
      <w:pStyle w:val="ListParagraph"/>
      <w:lvlText w:val=""/>
      <w:lvlJc w:val="left"/>
      <w:pPr>
        <w:ind w:left="432" w:hanging="432"/>
      </w:pPr>
      <w:rPr>
        <w:rFonts w:ascii="Symbol" w:hAnsi="Symbol" w:hint="default"/>
        <w:color w:val="353C3E"/>
      </w:rPr>
    </w:lvl>
    <w:lvl w:ilvl="1" w:tplc="5CFE0D04" w:tentative="1">
      <w:start w:val="1"/>
      <w:numFmt w:val="bullet"/>
      <w:lvlText w:val="o"/>
      <w:lvlJc w:val="left"/>
      <w:pPr>
        <w:ind w:left="2160" w:hanging="360"/>
      </w:pPr>
      <w:rPr>
        <w:rFonts w:ascii="Courier New" w:hAnsi="Courier New" w:cs="Courier New" w:hint="default"/>
      </w:rPr>
    </w:lvl>
    <w:lvl w:ilvl="2" w:tplc="C41C07B6" w:tentative="1">
      <w:start w:val="1"/>
      <w:numFmt w:val="bullet"/>
      <w:lvlText w:val=""/>
      <w:lvlJc w:val="left"/>
      <w:pPr>
        <w:ind w:left="2880" w:hanging="360"/>
      </w:pPr>
      <w:rPr>
        <w:rFonts w:ascii="Wingdings" w:hAnsi="Wingdings" w:hint="default"/>
      </w:rPr>
    </w:lvl>
    <w:lvl w:ilvl="3" w:tplc="1550E9E2" w:tentative="1">
      <w:start w:val="1"/>
      <w:numFmt w:val="bullet"/>
      <w:lvlText w:val=""/>
      <w:lvlJc w:val="left"/>
      <w:pPr>
        <w:ind w:left="3600" w:hanging="360"/>
      </w:pPr>
      <w:rPr>
        <w:rFonts w:ascii="Symbol" w:hAnsi="Symbol" w:hint="default"/>
      </w:rPr>
    </w:lvl>
    <w:lvl w:ilvl="4" w:tplc="26CE09B4" w:tentative="1">
      <w:start w:val="1"/>
      <w:numFmt w:val="bullet"/>
      <w:lvlText w:val="o"/>
      <w:lvlJc w:val="left"/>
      <w:pPr>
        <w:ind w:left="4320" w:hanging="360"/>
      </w:pPr>
      <w:rPr>
        <w:rFonts w:ascii="Courier New" w:hAnsi="Courier New" w:cs="Courier New" w:hint="default"/>
      </w:rPr>
    </w:lvl>
    <w:lvl w:ilvl="5" w:tplc="9B101970" w:tentative="1">
      <w:start w:val="1"/>
      <w:numFmt w:val="bullet"/>
      <w:lvlText w:val=""/>
      <w:lvlJc w:val="left"/>
      <w:pPr>
        <w:ind w:left="5040" w:hanging="360"/>
      </w:pPr>
      <w:rPr>
        <w:rFonts w:ascii="Wingdings" w:hAnsi="Wingdings" w:hint="default"/>
      </w:rPr>
    </w:lvl>
    <w:lvl w:ilvl="6" w:tplc="235033EC" w:tentative="1">
      <w:start w:val="1"/>
      <w:numFmt w:val="bullet"/>
      <w:lvlText w:val=""/>
      <w:lvlJc w:val="left"/>
      <w:pPr>
        <w:ind w:left="5760" w:hanging="360"/>
      </w:pPr>
      <w:rPr>
        <w:rFonts w:ascii="Symbol" w:hAnsi="Symbol" w:hint="default"/>
      </w:rPr>
    </w:lvl>
    <w:lvl w:ilvl="7" w:tplc="698A2D56" w:tentative="1">
      <w:start w:val="1"/>
      <w:numFmt w:val="bullet"/>
      <w:lvlText w:val="o"/>
      <w:lvlJc w:val="left"/>
      <w:pPr>
        <w:ind w:left="6480" w:hanging="360"/>
      </w:pPr>
      <w:rPr>
        <w:rFonts w:ascii="Courier New" w:hAnsi="Courier New" w:cs="Courier New" w:hint="default"/>
      </w:rPr>
    </w:lvl>
    <w:lvl w:ilvl="8" w:tplc="989C3C4C" w:tentative="1">
      <w:start w:val="1"/>
      <w:numFmt w:val="bullet"/>
      <w:lvlText w:val=""/>
      <w:lvlJc w:val="left"/>
      <w:pPr>
        <w:ind w:left="7200" w:hanging="360"/>
      </w:pPr>
      <w:rPr>
        <w:rFonts w:ascii="Wingdings" w:hAnsi="Wingdings" w:hint="default"/>
      </w:rPr>
    </w:lvl>
  </w:abstractNum>
  <w:abstractNum w:abstractNumId="22" w15:restartNumberingAfterBreak="0">
    <w:nsid w:val="396770EE"/>
    <w:multiLevelType w:val="multilevel"/>
    <w:tmpl w:val="ED068E7C"/>
    <w:lvl w:ilvl="0">
      <w:start w:val="3"/>
      <w:numFmt w:val="decimal"/>
      <w:lvlText w:val="%1"/>
      <w:lvlJc w:val="left"/>
      <w:pPr>
        <w:ind w:left="360" w:hanging="360"/>
      </w:pPr>
      <w:rPr>
        <w:rFonts w:hint="default"/>
      </w:rPr>
    </w:lvl>
    <w:lvl w:ilvl="1">
      <w:start w:val="1"/>
      <w:numFmt w:val="decimal"/>
      <w:pStyle w:val="Heading2"/>
      <w:lvlText w:val="%1.%2"/>
      <w:lvlJc w:val="left"/>
      <w:pPr>
        <w:ind w:left="1070" w:hanging="360"/>
      </w:pPr>
      <w:rPr>
        <w:rFonts w:hint="default"/>
      </w:rPr>
    </w:lvl>
    <w:lvl w:ilvl="2">
      <w:start w:val="1"/>
      <w:numFmt w:val="decimal"/>
      <w:lvlText w:val="%1.%2.%3"/>
      <w:lvlJc w:val="left"/>
      <w:pPr>
        <w:ind w:left="1224" w:hanging="36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448" w:hanging="720"/>
      </w:pPr>
      <w:rPr>
        <w:rFonts w:hint="default"/>
      </w:rPr>
    </w:lvl>
    <w:lvl w:ilvl="5">
      <w:start w:val="1"/>
      <w:numFmt w:val="decimal"/>
      <w:lvlText w:val="%1.%2.%3.%4.%5.%6"/>
      <w:lvlJc w:val="left"/>
      <w:pPr>
        <w:ind w:left="2880" w:hanging="720"/>
      </w:pPr>
      <w:rPr>
        <w:rFonts w:hint="default"/>
      </w:rPr>
    </w:lvl>
    <w:lvl w:ilvl="6">
      <w:start w:val="1"/>
      <w:numFmt w:val="decimal"/>
      <w:lvlText w:val="%1.%2.%3.%4.%5.%6.%7"/>
      <w:lvlJc w:val="left"/>
      <w:pPr>
        <w:ind w:left="3672" w:hanging="1080"/>
      </w:pPr>
      <w:rPr>
        <w:rFonts w:hint="default"/>
      </w:rPr>
    </w:lvl>
    <w:lvl w:ilvl="7">
      <w:start w:val="1"/>
      <w:numFmt w:val="decimal"/>
      <w:lvlText w:val="%1.%2.%3.%4.%5.%6.%7.%8"/>
      <w:lvlJc w:val="left"/>
      <w:pPr>
        <w:ind w:left="4104" w:hanging="1080"/>
      </w:pPr>
      <w:rPr>
        <w:rFonts w:hint="default"/>
      </w:rPr>
    </w:lvl>
    <w:lvl w:ilvl="8">
      <w:start w:val="1"/>
      <w:numFmt w:val="decimal"/>
      <w:lvlText w:val="%1.%2.%3.%4.%5.%6.%7.%8.%9"/>
      <w:lvlJc w:val="left"/>
      <w:pPr>
        <w:ind w:left="4536" w:hanging="1080"/>
      </w:pPr>
      <w:rPr>
        <w:rFonts w:hint="default"/>
      </w:rPr>
    </w:lvl>
  </w:abstractNum>
  <w:abstractNum w:abstractNumId="23"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24" w15:restartNumberingAfterBreak="0">
    <w:nsid w:val="40B51BE4"/>
    <w:multiLevelType w:val="multilevel"/>
    <w:tmpl w:val="86782A42"/>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25" w15:restartNumberingAfterBreak="0">
    <w:nsid w:val="41592D4E"/>
    <w:multiLevelType w:val="multilevel"/>
    <w:tmpl w:val="71A6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520841E0"/>
    <w:multiLevelType w:val="hybridMultilevel"/>
    <w:tmpl w:val="F6329662"/>
    <w:lvl w:ilvl="0" w:tplc="858A81A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2943906"/>
    <w:multiLevelType w:val="hybridMultilevel"/>
    <w:tmpl w:val="C0BEC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2675B7"/>
    <w:multiLevelType w:val="multilevel"/>
    <w:tmpl w:val="5F605D50"/>
    <w:lvl w:ilvl="0">
      <w:start w:val="1"/>
      <w:numFmt w:val="bullet"/>
      <w:lvlText w:val="o"/>
      <w:lvlJc w:val="left"/>
      <w:pPr>
        <w:tabs>
          <w:tab w:val="num" w:pos="1494"/>
        </w:tabs>
        <w:ind w:left="1494" w:hanging="360"/>
      </w:pPr>
      <w:rPr>
        <w:rFonts w:ascii="Courier New" w:hAnsi="Courier New" w:cs="Courier New"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0" w15:restartNumberingAfterBreak="0">
    <w:nsid w:val="5A58378D"/>
    <w:multiLevelType w:val="multilevel"/>
    <w:tmpl w:val="E19A7C12"/>
    <w:lvl w:ilvl="0">
      <w:start w:val="1"/>
      <w:numFmt w:val="bullet"/>
      <w:lvlText w:val=""/>
      <w:lvlJc w:val="left"/>
      <w:pPr>
        <w:ind w:left="1152" w:hanging="360"/>
      </w:pPr>
      <w:rPr>
        <w:rFonts w:ascii="Symbol" w:hAnsi="Symbol" w:hint="default"/>
        <w:sz w:val="20"/>
      </w:rPr>
    </w:lvl>
    <w:lvl w:ilvl="1">
      <w:start w:val="1"/>
      <w:numFmt w:val="bullet"/>
      <w:lvlText w:val="o"/>
      <w:lvlJc w:val="left"/>
      <w:pPr>
        <w:ind w:left="1584" w:hanging="360"/>
      </w:pPr>
      <w:rPr>
        <w:rFonts w:ascii="Courier New" w:hAnsi="Courier New" w:cs="Courier New" w:hint="default"/>
        <w:sz w:val="20"/>
      </w:rPr>
    </w:lvl>
    <w:lvl w:ilvl="2">
      <w:start w:val="1"/>
      <w:numFmt w:val="bullet"/>
      <w:lvlText w:val=""/>
      <w:lvlJc w:val="left"/>
      <w:pPr>
        <w:ind w:left="2016" w:hanging="360"/>
      </w:pPr>
      <w:rPr>
        <w:rFonts w:ascii="Wingdings" w:hAnsi="Wingdings" w:hint="default"/>
        <w:sz w:val="20"/>
      </w:rPr>
    </w:lvl>
    <w:lvl w:ilvl="3">
      <w:start w:val="1"/>
      <w:numFmt w:val="bullet"/>
      <w:lvlText w:val="o"/>
      <w:lvlJc w:val="left"/>
      <w:pPr>
        <w:ind w:left="2808" w:hanging="720"/>
      </w:pPr>
      <w:rPr>
        <w:rFonts w:ascii="Courier New" w:hAnsi="Courier New" w:cs="Courier New" w:hint="default"/>
        <w:sz w:val="20"/>
      </w:rPr>
    </w:lvl>
    <w:lvl w:ilvl="4">
      <w:start w:val="1"/>
      <w:numFmt w:val="decimal"/>
      <w:lvlText w:val="%1.%2.%3.%4.%5"/>
      <w:lvlJc w:val="left"/>
      <w:pPr>
        <w:ind w:left="3240" w:hanging="720"/>
      </w:pPr>
      <w:rPr>
        <w:rFonts w:hint="default"/>
        <w:sz w:val="20"/>
      </w:rPr>
    </w:lvl>
    <w:lvl w:ilvl="5">
      <w:start w:val="1"/>
      <w:numFmt w:val="decimal"/>
      <w:lvlText w:val="%1.%2.%3.%4.%5.%6"/>
      <w:lvlJc w:val="left"/>
      <w:pPr>
        <w:ind w:left="3672" w:hanging="720"/>
      </w:pPr>
      <w:rPr>
        <w:rFonts w:hint="default"/>
        <w:sz w:val="20"/>
      </w:rPr>
    </w:lvl>
    <w:lvl w:ilvl="6">
      <w:start w:val="1"/>
      <w:numFmt w:val="decimal"/>
      <w:lvlText w:val="%1.%2.%3.%4.%5.%6.%7"/>
      <w:lvlJc w:val="left"/>
      <w:pPr>
        <w:ind w:left="4464" w:hanging="1080"/>
      </w:pPr>
      <w:rPr>
        <w:rFonts w:hint="default"/>
        <w:sz w:val="20"/>
      </w:rPr>
    </w:lvl>
    <w:lvl w:ilvl="7">
      <w:start w:val="1"/>
      <w:numFmt w:val="decimal"/>
      <w:lvlText w:val="%1.%2.%3.%4.%5.%6.%7.%8"/>
      <w:lvlJc w:val="left"/>
      <w:pPr>
        <w:ind w:left="4896" w:hanging="1080"/>
      </w:pPr>
      <w:rPr>
        <w:rFonts w:hint="default"/>
        <w:sz w:val="20"/>
      </w:rPr>
    </w:lvl>
    <w:lvl w:ilvl="8">
      <w:start w:val="1"/>
      <w:numFmt w:val="decimal"/>
      <w:lvlText w:val="%1.%2.%3.%4.%5.%6.%7.%8.%9"/>
      <w:lvlJc w:val="left"/>
      <w:pPr>
        <w:ind w:left="5328" w:hanging="1080"/>
      </w:pPr>
      <w:rPr>
        <w:rFonts w:hint="default"/>
        <w:sz w:val="20"/>
      </w:rPr>
    </w:lvl>
  </w:abstractNum>
  <w:abstractNum w:abstractNumId="31" w15:restartNumberingAfterBreak="0">
    <w:nsid w:val="5B0B7703"/>
    <w:multiLevelType w:val="hybridMultilevel"/>
    <w:tmpl w:val="18643A6C"/>
    <w:lvl w:ilvl="0" w:tplc="10090003">
      <w:start w:val="1"/>
      <w:numFmt w:val="bullet"/>
      <w:lvlText w:val="o"/>
      <w:lvlJc w:val="left"/>
      <w:pPr>
        <w:ind w:left="1944" w:hanging="360"/>
      </w:pPr>
      <w:rPr>
        <w:rFonts w:ascii="Courier New" w:hAnsi="Courier New" w:cs="Courier New" w:hint="default"/>
      </w:rPr>
    </w:lvl>
    <w:lvl w:ilvl="1" w:tplc="10090003" w:tentative="1">
      <w:start w:val="1"/>
      <w:numFmt w:val="bullet"/>
      <w:lvlText w:val="o"/>
      <w:lvlJc w:val="left"/>
      <w:pPr>
        <w:ind w:left="2664" w:hanging="360"/>
      </w:pPr>
      <w:rPr>
        <w:rFonts w:ascii="Courier New" w:hAnsi="Courier New" w:cs="Courier New" w:hint="default"/>
      </w:rPr>
    </w:lvl>
    <w:lvl w:ilvl="2" w:tplc="10090005" w:tentative="1">
      <w:start w:val="1"/>
      <w:numFmt w:val="bullet"/>
      <w:lvlText w:val=""/>
      <w:lvlJc w:val="left"/>
      <w:pPr>
        <w:ind w:left="3384" w:hanging="360"/>
      </w:pPr>
      <w:rPr>
        <w:rFonts w:ascii="Wingdings" w:hAnsi="Wingdings" w:hint="default"/>
      </w:rPr>
    </w:lvl>
    <w:lvl w:ilvl="3" w:tplc="10090001" w:tentative="1">
      <w:start w:val="1"/>
      <w:numFmt w:val="bullet"/>
      <w:lvlText w:val=""/>
      <w:lvlJc w:val="left"/>
      <w:pPr>
        <w:ind w:left="4104" w:hanging="360"/>
      </w:pPr>
      <w:rPr>
        <w:rFonts w:ascii="Symbol" w:hAnsi="Symbol" w:hint="default"/>
      </w:rPr>
    </w:lvl>
    <w:lvl w:ilvl="4" w:tplc="10090003" w:tentative="1">
      <w:start w:val="1"/>
      <w:numFmt w:val="bullet"/>
      <w:lvlText w:val="o"/>
      <w:lvlJc w:val="left"/>
      <w:pPr>
        <w:ind w:left="4824" w:hanging="360"/>
      </w:pPr>
      <w:rPr>
        <w:rFonts w:ascii="Courier New" w:hAnsi="Courier New" w:cs="Courier New" w:hint="default"/>
      </w:rPr>
    </w:lvl>
    <w:lvl w:ilvl="5" w:tplc="10090005" w:tentative="1">
      <w:start w:val="1"/>
      <w:numFmt w:val="bullet"/>
      <w:lvlText w:val=""/>
      <w:lvlJc w:val="left"/>
      <w:pPr>
        <w:ind w:left="5544" w:hanging="360"/>
      </w:pPr>
      <w:rPr>
        <w:rFonts w:ascii="Wingdings" w:hAnsi="Wingdings" w:hint="default"/>
      </w:rPr>
    </w:lvl>
    <w:lvl w:ilvl="6" w:tplc="10090001" w:tentative="1">
      <w:start w:val="1"/>
      <w:numFmt w:val="bullet"/>
      <w:lvlText w:val=""/>
      <w:lvlJc w:val="left"/>
      <w:pPr>
        <w:ind w:left="6264" w:hanging="360"/>
      </w:pPr>
      <w:rPr>
        <w:rFonts w:ascii="Symbol" w:hAnsi="Symbol" w:hint="default"/>
      </w:rPr>
    </w:lvl>
    <w:lvl w:ilvl="7" w:tplc="10090003" w:tentative="1">
      <w:start w:val="1"/>
      <w:numFmt w:val="bullet"/>
      <w:lvlText w:val="o"/>
      <w:lvlJc w:val="left"/>
      <w:pPr>
        <w:ind w:left="6984" w:hanging="360"/>
      </w:pPr>
      <w:rPr>
        <w:rFonts w:ascii="Courier New" w:hAnsi="Courier New" w:cs="Courier New" w:hint="default"/>
      </w:rPr>
    </w:lvl>
    <w:lvl w:ilvl="8" w:tplc="10090005" w:tentative="1">
      <w:start w:val="1"/>
      <w:numFmt w:val="bullet"/>
      <w:lvlText w:val=""/>
      <w:lvlJc w:val="left"/>
      <w:pPr>
        <w:ind w:left="7704" w:hanging="360"/>
      </w:pPr>
      <w:rPr>
        <w:rFonts w:ascii="Wingdings" w:hAnsi="Wingdings" w:hint="default"/>
      </w:rPr>
    </w:lvl>
  </w:abstractNum>
  <w:abstractNum w:abstractNumId="32" w15:restartNumberingAfterBreak="0">
    <w:nsid w:val="5FBA1FC0"/>
    <w:multiLevelType w:val="multilevel"/>
    <w:tmpl w:val="8F509522"/>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Wingdings" w:hAnsi="Wingdings" w:hint="default"/>
      </w:rPr>
    </w:lvl>
    <w:lvl w:ilvl="3">
      <w:start w:val="1"/>
      <w:numFmt w:val="bullet"/>
      <w:lvlText w:val="o"/>
      <w:lvlJc w:val="left"/>
      <w:pPr>
        <w:ind w:left="2808" w:hanging="720"/>
      </w:pPr>
      <w:rPr>
        <w:rFonts w:ascii="Courier New" w:hAnsi="Courier New" w:cs="Courier New"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3" w15:restartNumberingAfterBreak="0">
    <w:nsid w:val="613A43C3"/>
    <w:multiLevelType w:val="multilevel"/>
    <w:tmpl w:val="AD1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5506F"/>
    <w:multiLevelType w:val="hybridMultilevel"/>
    <w:tmpl w:val="DE5878B2"/>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53C6B26"/>
    <w:multiLevelType w:val="hybridMultilevel"/>
    <w:tmpl w:val="BA5A80EC"/>
    <w:lvl w:ilvl="0" w:tplc="04090005">
      <w:start w:val="1"/>
      <w:numFmt w:val="bullet"/>
      <w:lvlText w:val=""/>
      <w:lvlJc w:val="left"/>
      <w:pPr>
        <w:ind w:left="1944" w:hanging="360"/>
      </w:pPr>
      <w:rPr>
        <w:rFonts w:ascii="Wingdings" w:hAnsi="Wingdings" w:hint="default"/>
      </w:rPr>
    </w:lvl>
    <w:lvl w:ilvl="1" w:tplc="10090003" w:tentative="1">
      <w:start w:val="1"/>
      <w:numFmt w:val="bullet"/>
      <w:lvlText w:val="o"/>
      <w:lvlJc w:val="left"/>
      <w:pPr>
        <w:ind w:left="2664" w:hanging="360"/>
      </w:pPr>
      <w:rPr>
        <w:rFonts w:ascii="Courier New" w:hAnsi="Courier New" w:cs="Courier New" w:hint="default"/>
      </w:rPr>
    </w:lvl>
    <w:lvl w:ilvl="2" w:tplc="10090005" w:tentative="1">
      <w:start w:val="1"/>
      <w:numFmt w:val="bullet"/>
      <w:lvlText w:val=""/>
      <w:lvlJc w:val="left"/>
      <w:pPr>
        <w:ind w:left="3384" w:hanging="360"/>
      </w:pPr>
      <w:rPr>
        <w:rFonts w:ascii="Wingdings" w:hAnsi="Wingdings" w:hint="default"/>
      </w:rPr>
    </w:lvl>
    <w:lvl w:ilvl="3" w:tplc="10090001" w:tentative="1">
      <w:start w:val="1"/>
      <w:numFmt w:val="bullet"/>
      <w:lvlText w:val=""/>
      <w:lvlJc w:val="left"/>
      <w:pPr>
        <w:ind w:left="4104" w:hanging="360"/>
      </w:pPr>
      <w:rPr>
        <w:rFonts w:ascii="Symbol" w:hAnsi="Symbol" w:hint="default"/>
      </w:rPr>
    </w:lvl>
    <w:lvl w:ilvl="4" w:tplc="10090003" w:tentative="1">
      <w:start w:val="1"/>
      <w:numFmt w:val="bullet"/>
      <w:lvlText w:val="o"/>
      <w:lvlJc w:val="left"/>
      <w:pPr>
        <w:ind w:left="4824" w:hanging="360"/>
      </w:pPr>
      <w:rPr>
        <w:rFonts w:ascii="Courier New" w:hAnsi="Courier New" w:cs="Courier New" w:hint="default"/>
      </w:rPr>
    </w:lvl>
    <w:lvl w:ilvl="5" w:tplc="10090005" w:tentative="1">
      <w:start w:val="1"/>
      <w:numFmt w:val="bullet"/>
      <w:lvlText w:val=""/>
      <w:lvlJc w:val="left"/>
      <w:pPr>
        <w:ind w:left="5544" w:hanging="360"/>
      </w:pPr>
      <w:rPr>
        <w:rFonts w:ascii="Wingdings" w:hAnsi="Wingdings" w:hint="default"/>
      </w:rPr>
    </w:lvl>
    <w:lvl w:ilvl="6" w:tplc="10090001" w:tentative="1">
      <w:start w:val="1"/>
      <w:numFmt w:val="bullet"/>
      <w:lvlText w:val=""/>
      <w:lvlJc w:val="left"/>
      <w:pPr>
        <w:ind w:left="6264" w:hanging="360"/>
      </w:pPr>
      <w:rPr>
        <w:rFonts w:ascii="Symbol" w:hAnsi="Symbol" w:hint="default"/>
      </w:rPr>
    </w:lvl>
    <w:lvl w:ilvl="7" w:tplc="10090003" w:tentative="1">
      <w:start w:val="1"/>
      <w:numFmt w:val="bullet"/>
      <w:lvlText w:val="o"/>
      <w:lvlJc w:val="left"/>
      <w:pPr>
        <w:ind w:left="6984" w:hanging="360"/>
      </w:pPr>
      <w:rPr>
        <w:rFonts w:ascii="Courier New" w:hAnsi="Courier New" w:cs="Courier New" w:hint="default"/>
      </w:rPr>
    </w:lvl>
    <w:lvl w:ilvl="8" w:tplc="10090005" w:tentative="1">
      <w:start w:val="1"/>
      <w:numFmt w:val="bullet"/>
      <w:lvlText w:val=""/>
      <w:lvlJc w:val="left"/>
      <w:pPr>
        <w:ind w:left="7704" w:hanging="360"/>
      </w:pPr>
      <w:rPr>
        <w:rFonts w:ascii="Wingdings" w:hAnsi="Wingdings" w:hint="default"/>
      </w:rPr>
    </w:lvl>
  </w:abstractNum>
  <w:abstractNum w:abstractNumId="36" w15:restartNumberingAfterBreak="0">
    <w:nsid w:val="68E5724B"/>
    <w:multiLevelType w:val="multilevel"/>
    <w:tmpl w:val="D8B8B2AE"/>
    <w:lvl w:ilvl="0">
      <w:start w:val="1"/>
      <w:numFmt w:val="bullet"/>
      <w:lvlText w:val=""/>
      <w:lvlJc w:val="left"/>
      <w:pPr>
        <w:ind w:left="1152" w:hanging="360"/>
      </w:pPr>
      <w:rPr>
        <w:rFonts w:ascii="Symbol" w:hAnsi="Symbol" w:hint="default"/>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016" w:hanging="360"/>
      </w:pPr>
      <w:rPr>
        <w:rFonts w:ascii="Symbol" w:hAnsi="Symbol" w:hint="default"/>
      </w:rPr>
    </w:lvl>
    <w:lvl w:ilvl="3">
      <w:start w:val="1"/>
      <w:numFmt w:val="decimal"/>
      <w:lvlText w:val="%1.%2.%3.%4"/>
      <w:lvlJc w:val="left"/>
      <w:pPr>
        <w:ind w:left="2808" w:hanging="720"/>
      </w:pPr>
      <w:rPr>
        <w:rFonts w:hint="default"/>
      </w:rPr>
    </w:lvl>
    <w:lvl w:ilvl="4">
      <w:start w:val="1"/>
      <w:numFmt w:val="decimal"/>
      <w:lvlText w:val="%1.%2.%3.%4.%5"/>
      <w:lvlJc w:val="left"/>
      <w:pPr>
        <w:ind w:left="3240" w:hanging="720"/>
      </w:pPr>
      <w:rPr>
        <w:rFonts w:hint="default"/>
      </w:rPr>
    </w:lvl>
    <w:lvl w:ilvl="5">
      <w:start w:val="1"/>
      <w:numFmt w:val="decimal"/>
      <w:lvlText w:val="%1.%2.%3.%4.%5.%6"/>
      <w:lvlJc w:val="left"/>
      <w:pPr>
        <w:ind w:left="3672" w:hanging="720"/>
      </w:pPr>
      <w:rPr>
        <w:rFonts w:hint="default"/>
      </w:rPr>
    </w:lvl>
    <w:lvl w:ilvl="6">
      <w:start w:val="1"/>
      <w:numFmt w:val="decimal"/>
      <w:lvlText w:val="%1.%2.%3.%4.%5.%6.%7"/>
      <w:lvlJc w:val="left"/>
      <w:pPr>
        <w:ind w:left="4464" w:hanging="1080"/>
      </w:pPr>
      <w:rPr>
        <w:rFonts w:hint="default"/>
      </w:rPr>
    </w:lvl>
    <w:lvl w:ilvl="7">
      <w:start w:val="1"/>
      <w:numFmt w:val="decimal"/>
      <w:lvlText w:val="%1.%2.%3.%4.%5.%6.%7.%8"/>
      <w:lvlJc w:val="left"/>
      <w:pPr>
        <w:ind w:left="4896" w:hanging="1080"/>
      </w:pPr>
      <w:rPr>
        <w:rFonts w:hint="default"/>
      </w:rPr>
    </w:lvl>
    <w:lvl w:ilvl="8">
      <w:start w:val="1"/>
      <w:numFmt w:val="decimal"/>
      <w:lvlText w:val="%1.%2.%3.%4.%5.%6.%7.%8.%9"/>
      <w:lvlJc w:val="left"/>
      <w:pPr>
        <w:ind w:left="5328" w:hanging="1080"/>
      </w:pPr>
      <w:rPr>
        <w:rFonts w:hint="default"/>
      </w:rPr>
    </w:lvl>
  </w:abstractNum>
  <w:abstractNum w:abstractNumId="37" w15:restartNumberingAfterBreak="0">
    <w:nsid w:val="69F1238E"/>
    <w:multiLevelType w:val="hybridMultilevel"/>
    <w:tmpl w:val="92B466E8"/>
    <w:lvl w:ilvl="0" w:tplc="10090003">
      <w:start w:val="1"/>
      <w:numFmt w:val="bullet"/>
      <w:lvlText w:val="o"/>
      <w:lvlJc w:val="left"/>
      <w:pPr>
        <w:ind w:left="720" w:hanging="360"/>
      </w:pPr>
      <w:rPr>
        <w:rFonts w:ascii="Courier New" w:hAnsi="Courier New" w:cs="Courier New"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67002FE"/>
    <w:multiLevelType w:val="multilevel"/>
    <w:tmpl w:val="03AE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A31AA"/>
    <w:multiLevelType w:val="multilevel"/>
    <w:tmpl w:val="213C4C0A"/>
    <w:lvl w:ilvl="0">
      <w:start w:val="1"/>
      <w:numFmt w:val="bullet"/>
      <w:lvlText w:val="o"/>
      <w:lvlJc w:val="left"/>
      <w:pPr>
        <w:tabs>
          <w:tab w:val="num" w:pos="1494"/>
        </w:tabs>
        <w:ind w:left="1494" w:hanging="360"/>
      </w:pPr>
      <w:rPr>
        <w:rFonts w:ascii="Courier New" w:hAnsi="Courier New" w:cs="Courier New" w:hint="default"/>
        <w:sz w:val="20"/>
      </w:rPr>
    </w:lvl>
    <w:lvl w:ilvl="1">
      <w:start w:val="1"/>
      <w:numFmt w:val="bullet"/>
      <w:lvlText w:val="o"/>
      <w:lvlJc w:val="left"/>
      <w:pPr>
        <w:tabs>
          <w:tab w:val="num" w:pos="2214"/>
        </w:tabs>
        <w:ind w:left="2214" w:hanging="360"/>
      </w:pPr>
      <w:rPr>
        <w:rFonts w:ascii="Courier New" w:hAnsi="Courier New" w:hint="default"/>
        <w:sz w:val="20"/>
      </w:rPr>
    </w:lvl>
    <w:lvl w:ilvl="2">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0" w15:restartNumberingAfterBreak="0">
    <w:nsid w:val="7C1B65F7"/>
    <w:multiLevelType w:val="hybridMultilevel"/>
    <w:tmpl w:val="E362A108"/>
    <w:lvl w:ilvl="0" w:tplc="3F8EA87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3"/>
  </w:num>
  <w:num w:numId="2">
    <w:abstractNumId w:val="26"/>
  </w:num>
  <w:num w:numId="3">
    <w:abstractNumId w:val="3"/>
  </w:num>
  <w:num w:numId="4">
    <w:abstractNumId w:val="21"/>
  </w:num>
  <w:num w:numId="5">
    <w:abstractNumId w:val="18"/>
  </w:num>
  <w:num w:numId="6">
    <w:abstractNumId w:val="28"/>
  </w:num>
  <w:num w:numId="7">
    <w:abstractNumId w:val="2"/>
  </w:num>
  <w:num w:numId="8">
    <w:abstractNumId w:val="17"/>
  </w:num>
  <w:num w:numId="9">
    <w:abstractNumId w:val="22"/>
  </w:num>
  <w:num w:numId="10">
    <w:abstractNumId w:val="0"/>
  </w:num>
  <w:num w:numId="11">
    <w:abstractNumId w:val="7"/>
  </w:num>
  <w:num w:numId="12">
    <w:abstractNumId w:val="32"/>
  </w:num>
  <w:num w:numId="13">
    <w:abstractNumId w:val="19"/>
  </w:num>
  <w:num w:numId="14">
    <w:abstractNumId w:val="34"/>
  </w:num>
  <w:num w:numId="15">
    <w:abstractNumId w:val="40"/>
  </w:num>
  <w:num w:numId="16">
    <w:abstractNumId w:val="6"/>
  </w:num>
  <w:num w:numId="17">
    <w:abstractNumId w:val="5"/>
  </w:num>
  <w:num w:numId="18">
    <w:abstractNumId w:val="27"/>
  </w:num>
  <w:num w:numId="19">
    <w:abstractNumId w:val="36"/>
  </w:num>
  <w:num w:numId="20">
    <w:abstractNumId w:val="4"/>
  </w:num>
  <w:num w:numId="21">
    <w:abstractNumId w:val="24"/>
  </w:num>
  <w:num w:numId="22">
    <w:abstractNumId w:val="30"/>
  </w:num>
  <w:num w:numId="23">
    <w:abstractNumId w:val="37"/>
  </w:num>
  <w:num w:numId="24">
    <w:abstractNumId w:val="31"/>
  </w:num>
  <w:num w:numId="25">
    <w:abstractNumId w:val="38"/>
  </w:num>
  <w:num w:numId="26">
    <w:abstractNumId w:val="39"/>
  </w:num>
  <w:num w:numId="27">
    <w:abstractNumId w:val="29"/>
  </w:num>
  <w:num w:numId="28">
    <w:abstractNumId w:val="16"/>
  </w:num>
  <w:num w:numId="29">
    <w:abstractNumId w:val="14"/>
  </w:num>
  <w:num w:numId="30">
    <w:abstractNumId w:val="1"/>
  </w:num>
  <w:num w:numId="31">
    <w:abstractNumId w:val="10"/>
  </w:num>
  <w:num w:numId="32">
    <w:abstractNumId w:val="12"/>
  </w:num>
  <w:num w:numId="33">
    <w:abstractNumId w:val="8"/>
  </w:num>
  <w:num w:numId="34">
    <w:abstractNumId w:val="15"/>
  </w:num>
  <w:num w:numId="35">
    <w:abstractNumId w:val="33"/>
  </w:num>
  <w:num w:numId="36">
    <w:abstractNumId w:val="25"/>
  </w:num>
  <w:num w:numId="37">
    <w:abstractNumId w:val="9"/>
  </w:num>
  <w:num w:numId="38">
    <w:abstractNumId w:val="11"/>
  </w:num>
  <w:num w:numId="39">
    <w:abstractNumId w:val="35"/>
  </w:num>
  <w:num w:numId="40">
    <w:abstractNumId w:val="13"/>
  </w:num>
  <w:num w:numId="41">
    <w:abstractNumId w:val="2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567"/>
  <w:drawingGridHorizontalSpacing w:val="120"/>
  <w:displayHorizontalDrawingGridEvery w:val="2"/>
  <w:displayVerticalDrawingGridEvery w:val="2"/>
  <w:characterSpacingControl w:val="doNotCompress"/>
  <w:hdrShapeDefaults>
    <o:shapedefaults v:ext="edit" spidmax="2049" style="mso-position-horizontal-relative:page;mso-position-vertical-relative:page" fill="f" fillcolor="white" stroke="f">
      <v:fill color="white" on="f"/>
      <v:stroke on="f"/>
      <v:textbox inset="0,0,0,0"/>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AFD"/>
    <w:rsid w:val="000003D0"/>
    <w:rsid w:val="00001091"/>
    <w:rsid w:val="00001717"/>
    <w:rsid w:val="00001CE7"/>
    <w:rsid w:val="00002787"/>
    <w:rsid w:val="00002829"/>
    <w:rsid w:val="00004F3D"/>
    <w:rsid w:val="000078E4"/>
    <w:rsid w:val="00012BDF"/>
    <w:rsid w:val="00014081"/>
    <w:rsid w:val="000300D7"/>
    <w:rsid w:val="00030158"/>
    <w:rsid w:val="000301DC"/>
    <w:rsid w:val="00030680"/>
    <w:rsid w:val="000315C2"/>
    <w:rsid w:val="00031B0F"/>
    <w:rsid w:val="000320A3"/>
    <w:rsid w:val="00035D6C"/>
    <w:rsid w:val="00035F59"/>
    <w:rsid w:val="000364AF"/>
    <w:rsid w:val="0004159C"/>
    <w:rsid w:val="00044297"/>
    <w:rsid w:val="000442CE"/>
    <w:rsid w:val="000551E9"/>
    <w:rsid w:val="00055231"/>
    <w:rsid w:val="0005548B"/>
    <w:rsid w:val="0005738D"/>
    <w:rsid w:val="00061B32"/>
    <w:rsid w:val="00062154"/>
    <w:rsid w:val="00062566"/>
    <w:rsid w:val="00062FE0"/>
    <w:rsid w:val="000648E3"/>
    <w:rsid w:val="00064AFA"/>
    <w:rsid w:val="00065261"/>
    <w:rsid w:val="00067D78"/>
    <w:rsid w:val="00070311"/>
    <w:rsid w:val="00072B86"/>
    <w:rsid w:val="000740B0"/>
    <w:rsid w:val="000749FF"/>
    <w:rsid w:val="000768E1"/>
    <w:rsid w:val="00076D7D"/>
    <w:rsid w:val="00077277"/>
    <w:rsid w:val="0008044B"/>
    <w:rsid w:val="00084D6D"/>
    <w:rsid w:val="00086330"/>
    <w:rsid w:val="000870A4"/>
    <w:rsid w:val="0009019D"/>
    <w:rsid w:val="00091080"/>
    <w:rsid w:val="0009223C"/>
    <w:rsid w:val="0009308B"/>
    <w:rsid w:val="00094370"/>
    <w:rsid w:val="00094981"/>
    <w:rsid w:val="0009523B"/>
    <w:rsid w:val="0009565F"/>
    <w:rsid w:val="00096EDE"/>
    <w:rsid w:val="000A0833"/>
    <w:rsid w:val="000A0BCA"/>
    <w:rsid w:val="000A1FC2"/>
    <w:rsid w:val="000A3EF4"/>
    <w:rsid w:val="000A3F97"/>
    <w:rsid w:val="000A5433"/>
    <w:rsid w:val="000A6439"/>
    <w:rsid w:val="000A726C"/>
    <w:rsid w:val="000B03C6"/>
    <w:rsid w:val="000B0FDC"/>
    <w:rsid w:val="000B173B"/>
    <w:rsid w:val="000B64DD"/>
    <w:rsid w:val="000B6DE3"/>
    <w:rsid w:val="000C00E1"/>
    <w:rsid w:val="000C29F3"/>
    <w:rsid w:val="000C2EA4"/>
    <w:rsid w:val="000C307C"/>
    <w:rsid w:val="000C35B7"/>
    <w:rsid w:val="000C4C44"/>
    <w:rsid w:val="000C68C6"/>
    <w:rsid w:val="000D6D71"/>
    <w:rsid w:val="000D732E"/>
    <w:rsid w:val="000E06BC"/>
    <w:rsid w:val="000E2D34"/>
    <w:rsid w:val="000E75B7"/>
    <w:rsid w:val="000F0A0D"/>
    <w:rsid w:val="000F0FAC"/>
    <w:rsid w:val="000F202B"/>
    <w:rsid w:val="000F3046"/>
    <w:rsid w:val="000F33DA"/>
    <w:rsid w:val="000F5F93"/>
    <w:rsid w:val="00102B91"/>
    <w:rsid w:val="001059C2"/>
    <w:rsid w:val="00105CAD"/>
    <w:rsid w:val="00106FA4"/>
    <w:rsid w:val="001156E1"/>
    <w:rsid w:val="00116371"/>
    <w:rsid w:val="00117B73"/>
    <w:rsid w:val="00124061"/>
    <w:rsid w:val="00125931"/>
    <w:rsid w:val="00125A5B"/>
    <w:rsid w:val="0012727B"/>
    <w:rsid w:val="00127636"/>
    <w:rsid w:val="00127747"/>
    <w:rsid w:val="00140C85"/>
    <w:rsid w:val="00140FA3"/>
    <w:rsid w:val="00147B10"/>
    <w:rsid w:val="00147C71"/>
    <w:rsid w:val="001501CE"/>
    <w:rsid w:val="00153FAF"/>
    <w:rsid w:val="00157554"/>
    <w:rsid w:val="00162392"/>
    <w:rsid w:val="0016256B"/>
    <w:rsid w:val="00162F2E"/>
    <w:rsid w:val="00163FC7"/>
    <w:rsid w:val="00164539"/>
    <w:rsid w:val="00167DFD"/>
    <w:rsid w:val="00170A73"/>
    <w:rsid w:val="00170AF5"/>
    <w:rsid w:val="00174ABD"/>
    <w:rsid w:val="00175883"/>
    <w:rsid w:val="001758FA"/>
    <w:rsid w:val="00176868"/>
    <w:rsid w:val="001773C0"/>
    <w:rsid w:val="0018056B"/>
    <w:rsid w:val="001807D6"/>
    <w:rsid w:val="00183F8A"/>
    <w:rsid w:val="00185FBF"/>
    <w:rsid w:val="00187EA8"/>
    <w:rsid w:val="001912D9"/>
    <w:rsid w:val="00193870"/>
    <w:rsid w:val="00194F97"/>
    <w:rsid w:val="001953A8"/>
    <w:rsid w:val="001A1E73"/>
    <w:rsid w:val="001B29F9"/>
    <w:rsid w:val="001B2C53"/>
    <w:rsid w:val="001B2F6F"/>
    <w:rsid w:val="001B519F"/>
    <w:rsid w:val="001B775C"/>
    <w:rsid w:val="001C242E"/>
    <w:rsid w:val="001C25FB"/>
    <w:rsid w:val="001C2C7F"/>
    <w:rsid w:val="001C3139"/>
    <w:rsid w:val="001C4D5B"/>
    <w:rsid w:val="001C574C"/>
    <w:rsid w:val="001C6A8C"/>
    <w:rsid w:val="001C795E"/>
    <w:rsid w:val="001D271B"/>
    <w:rsid w:val="001D3CE7"/>
    <w:rsid w:val="001D4467"/>
    <w:rsid w:val="001D544A"/>
    <w:rsid w:val="001D66F9"/>
    <w:rsid w:val="001D68DF"/>
    <w:rsid w:val="001D6E4D"/>
    <w:rsid w:val="001D7BBF"/>
    <w:rsid w:val="001E0155"/>
    <w:rsid w:val="001F169A"/>
    <w:rsid w:val="001F7552"/>
    <w:rsid w:val="001F7EBE"/>
    <w:rsid w:val="002013A2"/>
    <w:rsid w:val="00201B7C"/>
    <w:rsid w:val="002026BB"/>
    <w:rsid w:val="00207AAE"/>
    <w:rsid w:val="00210E11"/>
    <w:rsid w:val="0021190A"/>
    <w:rsid w:val="00213E87"/>
    <w:rsid w:val="00214D16"/>
    <w:rsid w:val="0021701C"/>
    <w:rsid w:val="002224D8"/>
    <w:rsid w:val="002256D0"/>
    <w:rsid w:val="0022687F"/>
    <w:rsid w:val="00230F53"/>
    <w:rsid w:val="002317CA"/>
    <w:rsid w:val="00231E06"/>
    <w:rsid w:val="00232F0C"/>
    <w:rsid w:val="00233743"/>
    <w:rsid w:val="00242745"/>
    <w:rsid w:val="00243AFD"/>
    <w:rsid w:val="00243B05"/>
    <w:rsid w:val="002442FF"/>
    <w:rsid w:val="00244515"/>
    <w:rsid w:val="00244625"/>
    <w:rsid w:val="00245169"/>
    <w:rsid w:val="002516CE"/>
    <w:rsid w:val="002541BA"/>
    <w:rsid w:val="00254639"/>
    <w:rsid w:val="0025568D"/>
    <w:rsid w:val="00262613"/>
    <w:rsid w:val="002631B0"/>
    <w:rsid w:val="002648E8"/>
    <w:rsid w:val="00265128"/>
    <w:rsid w:val="00265C8E"/>
    <w:rsid w:val="0026629E"/>
    <w:rsid w:val="002667DF"/>
    <w:rsid w:val="002676FB"/>
    <w:rsid w:val="002678C8"/>
    <w:rsid w:val="002732B6"/>
    <w:rsid w:val="00273C44"/>
    <w:rsid w:val="0027551A"/>
    <w:rsid w:val="00277622"/>
    <w:rsid w:val="00280183"/>
    <w:rsid w:val="00280C4B"/>
    <w:rsid w:val="0028164D"/>
    <w:rsid w:val="00281AB5"/>
    <w:rsid w:val="002830A2"/>
    <w:rsid w:val="00283353"/>
    <w:rsid w:val="00283DEF"/>
    <w:rsid w:val="0028671C"/>
    <w:rsid w:val="00293E2A"/>
    <w:rsid w:val="002955EE"/>
    <w:rsid w:val="002A1E9A"/>
    <w:rsid w:val="002A4089"/>
    <w:rsid w:val="002A4BE0"/>
    <w:rsid w:val="002A6C40"/>
    <w:rsid w:val="002B3BCA"/>
    <w:rsid w:val="002B419C"/>
    <w:rsid w:val="002B47B6"/>
    <w:rsid w:val="002B4D5B"/>
    <w:rsid w:val="002B7EAF"/>
    <w:rsid w:val="002C181C"/>
    <w:rsid w:val="002C5A91"/>
    <w:rsid w:val="002D1C74"/>
    <w:rsid w:val="002D3A67"/>
    <w:rsid w:val="002D5BB6"/>
    <w:rsid w:val="002D6DAB"/>
    <w:rsid w:val="002D6EF2"/>
    <w:rsid w:val="002D71A7"/>
    <w:rsid w:val="002D7951"/>
    <w:rsid w:val="002E3300"/>
    <w:rsid w:val="002E477E"/>
    <w:rsid w:val="002E6865"/>
    <w:rsid w:val="002E6900"/>
    <w:rsid w:val="002F0401"/>
    <w:rsid w:val="002F38D5"/>
    <w:rsid w:val="002F3D14"/>
    <w:rsid w:val="002F4BE6"/>
    <w:rsid w:val="002F5373"/>
    <w:rsid w:val="002F7803"/>
    <w:rsid w:val="00300DE5"/>
    <w:rsid w:val="00300ED2"/>
    <w:rsid w:val="00301002"/>
    <w:rsid w:val="003034FD"/>
    <w:rsid w:val="00304E71"/>
    <w:rsid w:val="00310270"/>
    <w:rsid w:val="003131FF"/>
    <w:rsid w:val="0031393A"/>
    <w:rsid w:val="00315088"/>
    <w:rsid w:val="003161E8"/>
    <w:rsid w:val="00322DBA"/>
    <w:rsid w:val="00326C71"/>
    <w:rsid w:val="003273FA"/>
    <w:rsid w:val="00333D1B"/>
    <w:rsid w:val="00335C5E"/>
    <w:rsid w:val="00336B38"/>
    <w:rsid w:val="00341149"/>
    <w:rsid w:val="00342D6D"/>
    <w:rsid w:val="0035108E"/>
    <w:rsid w:val="00352CE6"/>
    <w:rsid w:val="0035341C"/>
    <w:rsid w:val="00354A72"/>
    <w:rsid w:val="00354F01"/>
    <w:rsid w:val="0036279A"/>
    <w:rsid w:val="00364962"/>
    <w:rsid w:val="00367617"/>
    <w:rsid w:val="0037187D"/>
    <w:rsid w:val="003747B1"/>
    <w:rsid w:val="00380A0E"/>
    <w:rsid w:val="003814F8"/>
    <w:rsid w:val="00382564"/>
    <w:rsid w:val="00385460"/>
    <w:rsid w:val="003857D8"/>
    <w:rsid w:val="0038617A"/>
    <w:rsid w:val="00386391"/>
    <w:rsid w:val="0039058D"/>
    <w:rsid w:val="00391654"/>
    <w:rsid w:val="0039262D"/>
    <w:rsid w:val="00392A4A"/>
    <w:rsid w:val="00394372"/>
    <w:rsid w:val="003952C4"/>
    <w:rsid w:val="003956BF"/>
    <w:rsid w:val="003A3DC0"/>
    <w:rsid w:val="003A4135"/>
    <w:rsid w:val="003A4644"/>
    <w:rsid w:val="003B07DF"/>
    <w:rsid w:val="003B3B85"/>
    <w:rsid w:val="003B3F1C"/>
    <w:rsid w:val="003B591B"/>
    <w:rsid w:val="003B6144"/>
    <w:rsid w:val="003C06CE"/>
    <w:rsid w:val="003C1071"/>
    <w:rsid w:val="003C24C9"/>
    <w:rsid w:val="003C2FCB"/>
    <w:rsid w:val="003C3746"/>
    <w:rsid w:val="003C4BD0"/>
    <w:rsid w:val="003C687B"/>
    <w:rsid w:val="003C72D0"/>
    <w:rsid w:val="003D17AA"/>
    <w:rsid w:val="003D24B2"/>
    <w:rsid w:val="003D2B36"/>
    <w:rsid w:val="003D5C12"/>
    <w:rsid w:val="003D600A"/>
    <w:rsid w:val="003D640C"/>
    <w:rsid w:val="003D7411"/>
    <w:rsid w:val="003D7F8D"/>
    <w:rsid w:val="003E4303"/>
    <w:rsid w:val="003E59D7"/>
    <w:rsid w:val="003E600D"/>
    <w:rsid w:val="003F0840"/>
    <w:rsid w:val="003F1B9F"/>
    <w:rsid w:val="003F1CCD"/>
    <w:rsid w:val="003F29C8"/>
    <w:rsid w:val="003F2CF8"/>
    <w:rsid w:val="003F3303"/>
    <w:rsid w:val="003F3476"/>
    <w:rsid w:val="003F53BE"/>
    <w:rsid w:val="003F5552"/>
    <w:rsid w:val="003F56EC"/>
    <w:rsid w:val="003F57FA"/>
    <w:rsid w:val="003F67DC"/>
    <w:rsid w:val="003F68F1"/>
    <w:rsid w:val="003F6C0E"/>
    <w:rsid w:val="00401728"/>
    <w:rsid w:val="00402556"/>
    <w:rsid w:val="004030CA"/>
    <w:rsid w:val="00403BA3"/>
    <w:rsid w:val="00404963"/>
    <w:rsid w:val="004056E8"/>
    <w:rsid w:val="0040660F"/>
    <w:rsid w:val="00406D7F"/>
    <w:rsid w:val="00407969"/>
    <w:rsid w:val="004104AD"/>
    <w:rsid w:val="00411E79"/>
    <w:rsid w:val="004161BD"/>
    <w:rsid w:val="00416D17"/>
    <w:rsid w:val="0041759E"/>
    <w:rsid w:val="004202D0"/>
    <w:rsid w:val="00420ECF"/>
    <w:rsid w:val="00421325"/>
    <w:rsid w:val="00423780"/>
    <w:rsid w:val="004247E3"/>
    <w:rsid w:val="00425E4F"/>
    <w:rsid w:val="00426DDA"/>
    <w:rsid w:val="00430A23"/>
    <w:rsid w:val="00434F75"/>
    <w:rsid w:val="00436CB1"/>
    <w:rsid w:val="00437E43"/>
    <w:rsid w:val="00440D2B"/>
    <w:rsid w:val="0044194F"/>
    <w:rsid w:val="00441DC0"/>
    <w:rsid w:val="004431B3"/>
    <w:rsid w:val="00443DFF"/>
    <w:rsid w:val="00444F3C"/>
    <w:rsid w:val="0045553F"/>
    <w:rsid w:val="00457E68"/>
    <w:rsid w:val="00460426"/>
    <w:rsid w:val="004609E7"/>
    <w:rsid w:val="004620B6"/>
    <w:rsid w:val="00463541"/>
    <w:rsid w:val="004656CB"/>
    <w:rsid w:val="00466638"/>
    <w:rsid w:val="00470D94"/>
    <w:rsid w:val="00471EDD"/>
    <w:rsid w:val="004725B2"/>
    <w:rsid w:val="00473563"/>
    <w:rsid w:val="00473D6E"/>
    <w:rsid w:val="00473ECA"/>
    <w:rsid w:val="00476A7D"/>
    <w:rsid w:val="00477215"/>
    <w:rsid w:val="004801FC"/>
    <w:rsid w:val="00481AEB"/>
    <w:rsid w:val="0048574D"/>
    <w:rsid w:val="00491558"/>
    <w:rsid w:val="0049363C"/>
    <w:rsid w:val="004942CC"/>
    <w:rsid w:val="00494474"/>
    <w:rsid w:val="00494AE7"/>
    <w:rsid w:val="00495CD0"/>
    <w:rsid w:val="004A20CB"/>
    <w:rsid w:val="004B13DF"/>
    <w:rsid w:val="004B2352"/>
    <w:rsid w:val="004B2B80"/>
    <w:rsid w:val="004B3153"/>
    <w:rsid w:val="004B4902"/>
    <w:rsid w:val="004B5778"/>
    <w:rsid w:val="004B6683"/>
    <w:rsid w:val="004B71B8"/>
    <w:rsid w:val="004B7E1C"/>
    <w:rsid w:val="004C404E"/>
    <w:rsid w:val="004C437D"/>
    <w:rsid w:val="004C5BF8"/>
    <w:rsid w:val="004D2BCE"/>
    <w:rsid w:val="004D2E3F"/>
    <w:rsid w:val="004D5012"/>
    <w:rsid w:val="004D6519"/>
    <w:rsid w:val="004E0327"/>
    <w:rsid w:val="004E234A"/>
    <w:rsid w:val="004E2B08"/>
    <w:rsid w:val="004E36EF"/>
    <w:rsid w:val="004E472E"/>
    <w:rsid w:val="004F2428"/>
    <w:rsid w:val="004F346C"/>
    <w:rsid w:val="004F407D"/>
    <w:rsid w:val="004F6C66"/>
    <w:rsid w:val="00500872"/>
    <w:rsid w:val="005038C2"/>
    <w:rsid w:val="005051A3"/>
    <w:rsid w:val="00510530"/>
    <w:rsid w:val="0051128F"/>
    <w:rsid w:val="00511D96"/>
    <w:rsid w:val="005177C4"/>
    <w:rsid w:val="00522768"/>
    <w:rsid w:val="005263F0"/>
    <w:rsid w:val="00527626"/>
    <w:rsid w:val="005304D8"/>
    <w:rsid w:val="00532D66"/>
    <w:rsid w:val="00533297"/>
    <w:rsid w:val="00536BA6"/>
    <w:rsid w:val="005370D2"/>
    <w:rsid w:val="00537130"/>
    <w:rsid w:val="0054040B"/>
    <w:rsid w:val="00540B03"/>
    <w:rsid w:val="00541007"/>
    <w:rsid w:val="00543A2F"/>
    <w:rsid w:val="005462FC"/>
    <w:rsid w:val="00552221"/>
    <w:rsid w:val="00553E43"/>
    <w:rsid w:val="00554257"/>
    <w:rsid w:val="00554B6A"/>
    <w:rsid w:val="0055726D"/>
    <w:rsid w:val="00561847"/>
    <w:rsid w:val="00561DFD"/>
    <w:rsid w:val="005632A2"/>
    <w:rsid w:val="005662F5"/>
    <w:rsid w:val="005712C3"/>
    <w:rsid w:val="00572085"/>
    <w:rsid w:val="005749C0"/>
    <w:rsid w:val="00577501"/>
    <w:rsid w:val="005801A7"/>
    <w:rsid w:val="0058059E"/>
    <w:rsid w:val="0058149E"/>
    <w:rsid w:val="005817C5"/>
    <w:rsid w:val="0058181A"/>
    <w:rsid w:val="00585CE5"/>
    <w:rsid w:val="00586D0A"/>
    <w:rsid w:val="00587082"/>
    <w:rsid w:val="00590434"/>
    <w:rsid w:val="0059281F"/>
    <w:rsid w:val="005943E5"/>
    <w:rsid w:val="00594B04"/>
    <w:rsid w:val="005A31D6"/>
    <w:rsid w:val="005A384C"/>
    <w:rsid w:val="005A53F2"/>
    <w:rsid w:val="005B1D0A"/>
    <w:rsid w:val="005B2811"/>
    <w:rsid w:val="005B55A6"/>
    <w:rsid w:val="005B6833"/>
    <w:rsid w:val="005C3BF5"/>
    <w:rsid w:val="005C525F"/>
    <w:rsid w:val="005D028E"/>
    <w:rsid w:val="005D0CD2"/>
    <w:rsid w:val="005D0E32"/>
    <w:rsid w:val="005D17E7"/>
    <w:rsid w:val="005D209D"/>
    <w:rsid w:val="005D4873"/>
    <w:rsid w:val="005E090D"/>
    <w:rsid w:val="005E20A4"/>
    <w:rsid w:val="005E39B2"/>
    <w:rsid w:val="005E5104"/>
    <w:rsid w:val="005E5514"/>
    <w:rsid w:val="005E7315"/>
    <w:rsid w:val="005F01A9"/>
    <w:rsid w:val="005F1081"/>
    <w:rsid w:val="005F2871"/>
    <w:rsid w:val="005F316E"/>
    <w:rsid w:val="005F4791"/>
    <w:rsid w:val="005F49FE"/>
    <w:rsid w:val="005F5138"/>
    <w:rsid w:val="005F6480"/>
    <w:rsid w:val="006033E5"/>
    <w:rsid w:val="00603B5E"/>
    <w:rsid w:val="00606DB7"/>
    <w:rsid w:val="006130F3"/>
    <w:rsid w:val="006133D7"/>
    <w:rsid w:val="00614455"/>
    <w:rsid w:val="00617305"/>
    <w:rsid w:val="00621643"/>
    <w:rsid w:val="006236C9"/>
    <w:rsid w:val="006250CB"/>
    <w:rsid w:val="00627046"/>
    <w:rsid w:val="006275C0"/>
    <w:rsid w:val="006302EE"/>
    <w:rsid w:val="00630352"/>
    <w:rsid w:val="006350C4"/>
    <w:rsid w:val="0063540C"/>
    <w:rsid w:val="0063566C"/>
    <w:rsid w:val="00637005"/>
    <w:rsid w:val="00641884"/>
    <w:rsid w:val="006452E4"/>
    <w:rsid w:val="00645DA3"/>
    <w:rsid w:val="00646C98"/>
    <w:rsid w:val="006529AD"/>
    <w:rsid w:val="00657461"/>
    <w:rsid w:val="00657ACF"/>
    <w:rsid w:val="00657CAC"/>
    <w:rsid w:val="00657E6F"/>
    <w:rsid w:val="00661915"/>
    <w:rsid w:val="0066366D"/>
    <w:rsid w:val="0066389B"/>
    <w:rsid w:val="006659BA"/>
    <w:rsid w:val="00667126"/>
    <w:rsid w:val="006677C7"/>
    <w:rsid w:val="00670090"/>
    <w:rsid w:val="0067051C"/>
    <w:rsid w:val="00671069"/>
    <w:rsid w:val="006739DA"/>
    <w:rsid w:val="00674235"/>
    <w:rsid w:val="00677E55"/>
    <w:rsid w:val="00680285"/>
    <w:rsid w:val="00682191"/>
    <w:rsid w:val="00684AE0"/>
    <w:rsid w:val="0069494E"/>
    <w:rsid w:val="00696A91"/>
    <w:rsid w:val="006A08E9"/>
    <w:rsid w:val="006A4F13"/>
    <w:rsid w:val="006A546F"/>
    <w:rsid w:val="006A675A"/>
    <w:rsid w:val="006B2A6C"/>
    <w:rsid w:val="006B2AFF"/>
    <w:rsid w:val="006B3082"/>
    <w:rsid w:val="006B3D2D"/>
    <w:rsid w:val="006B40A4"/>
    <w:rsid w:val="006C0FE2"/>
    <w:rsid w:val="006C363C"/>
    <w:rsid w:val="006C4203"/>
    <w:rsid w:val="006C4732"/>
    <w:rsid w:val="006C4763"/>
    <w:rsid w:val="006C606D"/>
    <w:rsid w:val="006D3FA0"/>
    <w:rsid w:val="006D3FCB"/>
    <w:rsid w:val="006D58AA"/>
    <w:rsid w:val="006D5B09"/>
    <w:rsid w:val="006E0389"/>
    <w:rsid w:val="006E11A9"/>
    <w:rsid w:val="006E1681"/>
    <w:rsid w:val="006E41DA"/>
    <w:rsid w:val="006F653E"/>
    <w:rsid w:val="006F7E39"/>
    <w:rsid w:val="007024A0"/>
    <w:rsid w:val="007053C7"/>
    <w:rsid w:val="00706CE4"/>
    <w:rsid w:val="00707C8A"/>
    <w:rsid w:val="00711882"/>
    <w:rsid w:val="007124AA"/>
    <w:rsid w:val="00712E0D"/>
    <w:rsid w:val="00713DBA"/>
    <w:rsid w:val="00720111"/>
    <w:rsid w:val="00720FDE"/>
    <w:rsid w:val="0072282A"/>
    <w:rsid w:val="007248CB"/>
    <w:rsid w:val="00725A9E"/>
    <w:rsid w:val="00725BA0"/>
    <w:rsid w:val="007264DB"/>
    <w:rsid w:val="00736084"/>
    <w:rsid w:val="007369C2"/>
    <w:rsid w:val="00736A65"/>
    <w:rsid w:val="00736AD0"/>
    <w:rsid w:val="007379D8"/>
    <w:rsid w:val="0074258B"/>
    <w:rsid w:val="007446F2"/>
    <w:rsid w:val="00746A74"/>
    <w:rsid w:val="00747420"/>
    <w:rsid w:val="00750121"/>
    <w:rsid w:val="00750AAF"/>
    <w:rsid w:val="00751067"/>
    <w:rsid w:val="00751D91"/>
    <w:rsid w:val="00753FD4"/>
    <w:rsid w:val="007540DD"/>
    <w:rsid w:val="0075757B"/>
    <w:rsid w:val="00760401"/>
    <w:rsid w:val="007611B5"/>
    <w:rsid w:val="0076202E"/>
    <w:rsid w:val="00767E05"/>
    <w:rsid w:val="007707E4"/>
    <w:rsid w:val="00770C18"/>
    <w:rsid w:val="0077120A"/>
    <w:rsid w:val="00771F28"/>
    <w:rsid w:val="007733AC"/>
    <w:rsid w:val="00774794"/>
    <w:rsid w:val="00776516"/>
    <w:rsid w:val="00777DD1"/>
    <w:rsid w:val="00782415"/>
    <w:rsid w:val="007837A0"/>
    <w:rsid w:val="007850C6"/>
    <w:rsid w:val="00786483"/>
    <w:rsid w:val="007907A6"/>
    <w:rsid w:val="0079088A"/>
    <w:rsid w:val="007912DC"/>
    <w:rsid w:val="0079192C"/>
    <w:rsid w:val="00793172"/>
    <w:rsid w:val="0079351E"/>
    <w:rsid w:val="00797586"/>
    <w:rsid w:val="007A07B5"/>
    <w:rsid w:val="007A14AB"/>
    <w:rsid w:val="007A2D63"/>
    <w:rsid w:val="007A3635"/>
    <w:rsid w:val="007A624C"/>
    <w:rsid w:val="007B1F47"/>
    <w:rsid w:val="007B429E"/>
    <w:rsid w:val="007C235C"/>
    <w:rsid w:val="007C5D27"/>
    <w:rsid w:val="007D0E7E"/>
    <w:rsid w:val="007D1029"/>
    <w:rsid w:val="007D11B7"/>
    <w:rsid w:val="007D13E3"/>
    <w:rsid w:val="007D1B4E"/>
    <w:rsid w:val="007D3465"/>
    <w:rsid w:val="007D3B9C"/>
    <w:rsid w:val="007D49A8"/>
    <w:rsid w:val="007D6991"/>
    <w:rsid w:val="007D6A9C"/>
    <w:rsid w:val="007E3A4F"/>
    <w:rsid w:val="007E418E"/>
    <w:rsid w:val="007E4251"/>
    <w:rsid w:val="007E64A7"/>
    <w:rsid w:val="007F168C"/>
    <w:rsid w:val="007F373B"/>
    <w:rsid w:val="007F3D16"/>
    <w:rsid w:val="007F4809"/>
    <w:rsid w:val="007F54E3"/>
    <w:rsid w:val="007F7ABB"/>
    <w:rsid w:val="0080032E"/>
    <w:rsid w:val="00802E01"/>
    <w:rsid w:val="00802EDD"/>
    <w:rsid w:val="0080341D"/>
    <w:rsid w:val="00810432"/>
    <w:rsid w:val="00810D67"/>
    <w:rsid w:val="00811588"/>
    <w:rsid w:val="00812677"/>
    <w:rsid w:val="00813DFF"/>
    <w:rsid w:val="00817347"/>
    <w:rsid w:val="00820EEB"/>
    <w:rsid w:val="0082110E"/>
    <w:rsid w:val="00821C65"/>
    <w:rsid w:val="0082253D"/>
    <w:rsid w:val="008266A5"/>
    <w:rsid w:val="0082749D"/>
    <w:rsid w:val="008274DF"/>
    <w:rsid w:val="008277BA"/>
    <w:rsid w:val="00831A12"/>
    <w:rsid w:val="008321C3"/>
    <w:rsid w:val="00833DC0"/>
    <w:rsid w:val="00834AE1"/>
    <w:rsid w:val="00841A8D"/>
    <w:rsid w:val="00844F55"/>
    <w:rsid w:val="00844F5A"/>
    <w:rsid w:val="00846832"/>
    <w:rsid w:val="0085453A"/>
    <w:rsid w:val="008556B0"/>
    <w:rsid w:val="00862198"/>
    <w:rsid w:val="008634B6"/>
    <w:rsid w:val="0086408B"/>
    <w:rsid w:val="00865382"/>
    <w:rsid w:val="008657E0"/>
    <w:rsid w:val="00867268"/>
    <w:rsid w:val="00867F1D"/>
    <w:rsid w:val="00870790"/>
    <w:rsid w:val="008725A1"/>
    <w:rsid w:val="008727FB"/>
    <w:rsid w:val="00872D55"/>
    <w:rsid w:val="008737D5"/>
    <w:rsid w:val="00873B50"/>
    <w:rsid w:val="00880CCD"/>
    <w:rsid w:val="00881A76"/>
    <w:rsid w:val="00881FD0"/>
    <w:rsid w:val="008828F4"/>
    <w:rsid w:val="00884211"/>
    <w:rsid w:val="008936BF"/>
    <w:rsid w:val="008942E0"/>
    <w:rsid w:val="008951BC"/>
    <w:rsid w:val="00896085"/>
    <w:rsid w:val="00896E48"/>
    <w:rsid w:val="008A108E"/>
    <w:rsid w:val="008A2E59"/>
    <w:rsid w:val="008A2F84"/>
    <w:rsid w:val="008A5C66"/>
    <w:rsid w:val="008A6C5A"/>
    <w:rsid w:val="008B068F"/>
    <w:rsid w:val="008B3A3A"/>
    <w:rsid w:val="008B516F"/>
    <w:rsid w:val="008B58C0"/>
    <w:rsid w:val="008B6219"/>
    <w:rsid w:val="008C1A77"/>
    <w:rsid w:val="008C2707"/>
    <w:rsid w:val="008C3DBB"/>
    <w:rsid w:val="008C51FB"/>
    <w:rsid w:val="008C5DA2"/>
    <w:rsid w:val="008C6C96"/>
    <w:rsid w:val="008C6F91"/>
    <w:rsid w:val="008C7C20"/>
    <w:rsid w:val="008D0591"/>
    <w:rsid w:val="008D0F1A"/>
    <w:rsid w:val="008D5FB6"/>
    <w:rsid w:val="008D6C6D"/>
    <w:rsid w:val="008E14D5"/>
    <w:rsid w:val="008E27A3"/>
    <w:rsid w:val="008E34F5"/>
    <w:rsid w:val="008E71F9"/>
    <w:rsid w:val="008F4425"/>
    <w:rsid w:val="008F4560"/>
    <w:rsid w:val="00901A5F"/>
    <w:rsid w:val="00902459"/>
    <w:rsid w:val="009041CA"/>
    <w:rsid w:val="009049EF"/>
    <w:rsid w:val="00904B16"/>
    <w:rsid w:val="00905267"/>
    <w:rsid w:val="0090756A"/>
    <w:rsid w:val="00911381"/>
    <w:rsid w:val="00911A20"/>
    <w:rsid w:val="0091282B"/>
    <w:rsid w:val="00914DBC"/>
    <w:rsid w:val="009157E9"/>
    <w:rsid w:val="009164E0"/>
    <w:rsid w:val="009200A5"/>
    <w:rsid w:val="009214FB"/>
    <w:rsid w:val="009258AF"/>
    <w:rsid w:val="0092621C"/>
    <w:rsid w:val="009308CD"/>
    <w:rsid w:val="009340ED"/>
    <w:rsid w:val="0093476D"/>
    <w:rsid w:val="0093636D"/>
    <w:rsid w:val="00937CDA"/>
    <w:rsid w:val="00940314"/>
    <w:rsid w:val="0094176A"/>
    <w:rsid w:val="009430EA"/>
    <w:rsid w:val="00946CEC"/>
    <w:rsid w:val="0095112F"/>
    <w:rsid w:val="00951B17"/>
    <w:rsid w:val="00951BF6"/>
    <w:rsid w:val="00952E08"/>
    <w:rsid w:val="00957603"/>
    <w:rsid w:val="0095799C"/>
    <w:rsid w:val="00957CC3"/>
    <w:rsid w:val="009608CB"/>
    <w:rsid w:val="0096208B"/>
    <w:rsid w:val="009631A8"/>
    <w:rsid w:val="0096338C"/>
    <w:rsid w:val="009653DB"/>
    <w:rsid w:val="00965AD5"/>
    <w:rsid w:val="00965E07"/>
    <w:rsid w:val="00970F80"/>
    <w:rsid w:val="009723EB"/>
    <w:rsid w:val="00974E22"/>
    <w:rsid w:val="00980E33"/>
    <w:rsid w:val="0098134E"/>
    <w:rsid w:val="00981A64"/>
    <w:rsid w:val="00981D7E"/>
    <w:rsid w:val="009824C3"/>
    <w:rsid w:val="009827C2"/>
    <w:rsid w:val="00983B25"/>
    <w:rsid w:val="009843A5"/>
    <w:rsid w:val="0098469F"/>
    <w:rsid w:val="00985872"/>
    <w:rsid w:val="00986D6D"/>
    <w:rsid w:val="00987805"/>
    <w:rsid w:val="00992949"/>
    <w:rsid w:val="00993303"/>
    <w:rsid w:val="00996D52"/>
    <w:rsid w:val="00996DBD"/>
    <w:rsid w:val="0099751C"/>
    <w:rsid w:val="009979CF"/>
    <w:rsid w:val="00997D8F"/>
    <w:rsid w:val="00997FE7"/>
    <w:rsid w:val="009A1DA4"/>
    <w:rsid w:val="009A2941"/>
    <w:rsid w:val="009A4453"/>
    <w:rsid w:val="009A4527"/>
    <w:rsid w:val="009A6D11"/>
    <w:rsid w:val="009A7D1D"/>
    <w:rsid w:val="009B15B3"/>
    <w:rsid w:val="009B4561"/>
    <w:rsid w:val="009B69E8"/>
    <w:rsid w:val="009C0632"/>
    <w:rsid w:val="009C0916"/>
    <w:rsid w:val="009C0AC7"/>
    <w:rsid w:val="009C222A"/>
    <w:rsid w:val="009C3689"/>
    <w:rsid w:val="009C38B3"/>
    <w:rsid w:val="009C677F"/>
    <w:rsid w:val="009C7110"/>
    <w:rsid w:val="009C72D8"/>
    <w:rsid w:val="009D0F84"/>
    <w:rsid w:val="009D2479"/>
    <w:rsid w:val="009D347A"/>
    <w:rsid w:val="009D3664"/>
    <w:rsid w:val="009D40FA"/>
    <w:rsid w:val="009D43E1"/>
    <w:rsid w:val="009D4530"/>
    <w:rsid w:val="009D5BF7"/>
    <w:rsid w:val="009D6D05"/>
    <w:rsid w:val="009D7CB5"/>
    <w:rsid w:val="009E107E"/>
    <w:rsid w:val="009E17EE"/>
    <w:rsid w:val="009E18D8"/>
    <w:rsid w:val="009E1B97"/>
    <w:rsid w:val="009F7D9F"/>
    <w:rsid w:val="00A017F1"/>
    <w:rsid w:val="00A02624"/>
    <w:rsid w:val="00A032A4"/>
    <w:rsid w:val="00A03E20"/>
    <w:rsid w:val="00A043BE"/>
    <w:rsid w:val="00A05B23"/>
    <w:rsid w:val="00A05FCC"/>
    <w:rsid w:val="00A101DC"/>
    <w:rsid w:val="00A1319C"/>
    <w:rsid w:val="00A14A8F"/>
    <w:rsid w:val="00A167B0"/>
    <w:rsid w:val="00A2045D"/>
    <w:rsid w:val="00A216CF"/>
    <w:rsid w:val="00A21D39"/>
    <w:rsid w:val="00A24C6D"/>
    <w:rsid w:val="00A25AED"/>
    <w:rsid w:val="00A27A8D"/>
    <w:rsid w:val="00A301DC"/>
    <w:rsid w:val="00A31949"/>
    <w:rsid w:val="00A31958"/>
    <w:rsid w:val="00A325EB"/>
    <w:rsid w:val="00A32A44"/>
    <w:rsid w:val="00A35CE8"/>
    <w:rsid w:val="00A361EB"/>
    <w:rsid w:val="00A36CAA"/>
    <w:rsid w:val="00A40B8F"/>
    <w:rsid w:val="00A41BD2"/>
    <w:rsid w:val="00A41D7C"/>
    <w:rsid w:val="00A4347A"/>
    <w:rsid w:val="00A449A8"/>
    <w:rsid w:val="00A46FF4"/>
    <w:rsid w:val="00A5014B"/>
    <w:rsid w:val="00A50203"/>
    <w:rsid w:val="00A50FA1"/>
    <w:rsid w:val="00A513D8"/>
    <w:rsid w:val="00A5358E"/>
    <w:rsid w:val="00A62838"/>
    <w:rsid w:val="00A62E65"/>
    <w:rsid w:val="00A6451F"/>
    <w:rsid w:val="00A65203"/>
    <w:rsid w:val="00A6556C"/>
    <w:rsid w:val="00A65E8C"/>
    <w:rsid w:val="00A664A2"/>
    <w:rsid w:val="00A66601"/>
    <w:rsid w:val="00A66ED2"/>
    <w:rsid w:val="00A70DCE"/>
    <w:rsid w:val="00A70F4C"/>
    <w:rsid w:val="00A71B12"/>
    <w:rsid w:val="00A71B4F"/>
    <w:rsid w:val="00A7237F"/>
    <w:rsid w:val="00A73AB2"/>
    <w:rsid w:val="00A74DC5"/>
    <w:rsid w:val="00A76CC5"/>
    <w:rsid w:val="00A76E6A"/>
    <w:rsid w:val="00A7728C"/>
    <w:rsid w:val="00A77E46"/>
    <w:rsid w:val="00A82D9F"/>
    <w:rsid w:val="00A86181"/>
    <w:rsid w:val="00A9058C"/>
    <w:rsid w:val="00A92C53"/>
    <w:rsid w:val="00A94424"/>
    <w:rsid w:val="00A970F9"/>
    <w:rsid w:val="00AA0217"/>
    <w:rsid w:val="00AA3225"/>
    <w:rsid w:val="00AB0747"/>
    <w:rsid w:val="00AB35F1"/>
    <w:rsid w:val="00AB4275"/>
    <w:rsid w:val="00AB6350"/>
    <w:rsid w:val="00AC0E7C"/>
    <w:rsid w:val="00AC473A"/>
    <w:rsid w:val="00AC4B79"/>
    <w:rsid w:val="00AC5E12"/>
    <w:rsid w:val="00AD0548"/>
    <w:rsid w:val="00AD1D9C"/>
    <w:rsid w:val="00AD58BF"/>
    <w:rsid w:val="00AE1318"/>
    <w:rsid w:val="00AE1526"/>
    <w:rsid w:val="00AE1FAF"/>
    <w:rsid w:val="00AE273E"/>
    <w:rsid w:val="00AE33FD"/>
    <w:rsid w:val="00AE395C"/>
    <w:rsid w:val="00AE48C4"/>
    <w:rsid w:val="00AE5588"/>
    <w:rsid w:val="00AE66D7"/>
    <w:rsid w:val="00AF0DB5"/>
    <w:rsid w:val="00AF10EE"/>
    <w:rsid w:val="00AF3208"/>
    <w:rsid w:val="00AF6BF3"/>
    <w:rsid w:val="00AF7A26"/>
    <w:rsid w:val="00B02153"/>
    <w:rsid w:val="00B03393"/>
    <w:rsid w:val="00B03FE6"/>
    <w:rsid w:val="00B04B53"/>
    <w:rsid w:val="00B05A0F"/>
    <w:rsid w:val="00B07C97"/>
    <w:rsid w:val="00B103A8"/>
    <w:rsid w:val="00B105C5"/>
    <w:rsid w:val="00B12052"/>
    <w:rsid w:val="00B121B9"/>
    <w:rsid w:val="00B12EE4"/>
    <w:rsid w:val="00B13D42"/>
    <w:rsid w:val="00B156A5"/>
    <w:rsid w:val="00B17AE1"/>
    <w:rsid w:val="00B2018E"/>
    <w:rsid w:val="00B21D0D"/>
    <w:rsid w:val="00B21FAF"/>
    <w:rsid w:val="00B23495"/>
    <w:rsid w:val="00B26266"/>
    <w:rsid w:val="00B27FA0"/>
    <w:rsid w:val="00B35E70"/>
    <w:rsid w:val="00B3691B"/>
    <w:rsid w:val="00B43D41"/>
    <w:rsid w:val="00B46D38"/>
    <w:rsid w:val="00B5032D"/>
    <w:rsid w:val="00B50FB4"/>
    <w:rsid w:val="00B51477"/>
    <w:rsid w:val="00B52D36"/>
    <w:rsid w:val="00B52F3E"/>
    <w:rsid w:val="00B54B3C"/>
    <w:rsid w:val="00B5579D"/>
    <w:rsid w:val="00B6438C"/>
    <w:rsid w:val="00B67CBC"/>
    <w:rsid w:val="00B70E49"/>
    <w:rsid w:val="00B7147B"/>
    <w:rsid w:val="00B721F5"/>
    <w:rsid w:val="00B7222B"/>
    <w:rsid w:val="00B72983"/>
    <w:rsid w:val="00B73A0A"/>
    <w:rsid w:val="00B73FDA"/>
    <w:rsid w:val="00B7477B"/>
    <w:rsid w:val="00B763A2"/>
    <w:rsid w:val="00B7782C"/>
    <w:rsid w:val="00B81FB6"/>
    <w:rsid w:val="00B820EB"/>
    <w:rsid w:val="00B82D5D"/>
    <w:rsid w:val="00B8580E"/>
    <w:rsid w:val="00B85848"/>
    <w:rsid w:val="00B85F32"/>
    <w:rsid w:val="00B9046F"/>
    <w:rsid w:val="00B914AA"/>
    <w:rsid w:val="00B93A2B"/>
    <w:rsid w:val="00B96EDC"/>
    <w:rsid w:val="00BA0476"/>
    <w:rsid w:val="00BA18DD"/>
    <w:rsid w:val="00BA47C8"/>
    <w:rsid w:val="00BA5D49"/>
    <w:rsid w:val="00BB355A"/>
    <w:rsid w:val="00BB3741"/>
    <w:rsid w:val="00BB4616"/>
    <w:rsid w:val="00BB5D2E"/>
    <w:rsid w:val="00BB645A"/>
    <w:rsid w:val="00BC1718"/>
    <w:rsid w:val="00BC38EC"/>
    <w:rsid w:val="00BC3D68"/>
    <w:rsid w:val="00BC496C"/>
    <w:rsid w:val="00BC4981"/>
    <w:rsid w:val="00BC6A70"/>
    <w:rsid w:val="00BD0AE0"/>
    <w:rsid w:val="00BD1278"/>
    <w:rsid w:val="00BD231C"/>
    <w:rsid w:val="00BD46B0"/>
    <w:rsid w:val="00BD4A5F"/>
    <w:rsid w:val="00BD4A68"/>
    <w:rsid w:val="00BD5750"/>
    <w:rsid w:val="00BD7D21"/>
    <w:rsid w:val="00BE1619"/>
    <w:rsid w:val="00BE5663"/>
    <w:rsid w:val="00BE6BEB"/>
    <w:rsid w:val="00BE7355"/>
    <w:rsid w:val="00BF4B11"/>
    <w:rsid w:val="00BF7B9C"/>
    <w:rsid w:val="00C006B5"/>
    <w:rsid w:val="00C03D9F"/>
    <w:rsid w:val="00C041CB"/>
    <w:rsid w:val="00C07BE5"/>
    <w:rsid w:val="00C07F50"/>
    <w:rsid w:val="00C10EC7"/>
    <w:rsid w:val="00C11991"/>
    <w:rsid w:val="00C121DD"/>
    <w:rsid w:val="00C12459"/>
    <w:rsid w:val="00C14053"/>
    <w:rsid w:val="00C1432F"/>
    <w:rsid w:val="00C15053"/>
    <w:rsid w:val="00C22C51"/>
    <w:rsid w:val="00C22FBA"/>
    <w:rsid w:val="00C23A04"/>
    <w:rsid w:val="00C23A19"/>
    <w:rsid w:val="00C25AAB"/>
    <w:rsid w:val="00C35548"/>
    <w:rsid w:val="00C3650D"/>
    <w:rsid w:val="00C407CD"/>
    <w:rsid w:val="00C40D24"/>
    <w:rsid w:val="00C41F56"/>
    <w:rsid w:val="00C43367"/>
    <w:rsid w:val="00C4361A"/>
    <w:rsid w:val="00C45344"/>
    <w:rsid w:val="00C46B2A"/>
    <w:rsid w:val="00C522AC"/>
    <w:rsid w:val="00C52C7E"/>
    <w:rsid w:val="00C5352F"/>
    <w:rsid w:val="00C53A3B"/>
    <w:rsid w:val="00C540A5"/>
    <w:rsid w:val="00C55CF6"/>
    <w:rsid w:val="00C56419"/>
    <w:rsid w:val="00C56596"/>
    <w:rsid w:val="00C62471"/>
    <w:rsid w:val="00C64A6E"/>
    <w:rsid w:val="00C65467"/>
    <w:rsid w:val="00C656A0"/>
    <w:rsid w:val="00C65D15"/>
    <w:rsid w:val="00C66294"/>
    <w:rsid w:val="00C66F86"/>
    <w:rsid w:val="00C670B6"/>
    <w:rsid w:val="00C679CB"/>
    <w:rsid w:val="00C701CB"/>
    <w:rsid w:val="00C73060"/>
    <w:rsid w:val="00C74C9C"/>
    <w:rsid w:val="00C76048"/>
    <w:rsid w:val="00C775DF"/>
    <w:rsid w:val="00C77884"/>
    <w:rsid w:val="00C77A85"/>
    <w:rsid w:val="00C77AD2"/>
    <w:rsid w:val="00C77AF9"/>
    <w:rsid w:val="00C837E0"/>
    <w:rsid w:val="00C87BB5"/>
    <w:rsid w:val="00C910BF"/>
    <w:rsid w:val="00C9230F"/>
    <w:rsid w:val="00CA0800"/>
    <w:rsid w:val="00CA4AC6"/>
    <w:rsid w:val="00CA4E4A"/>
    <w:rsid w:val="00CA57DA"/>
    <w:rsid w:val="00CB443D"/>
    <w:rsid w:val="00CB4DA0"/>
    <w:rsid w:val="00CB5415"/>
    <w:rsid w:val="00CB7028"/>
    <w:rsid w:val="00CC0DD4"/>
    <w:rsid w:val="00CC15EB"/>
    <w:rsid w:val="00CC1CEF"/>
    <w:rsid w:val="00CC2D9B"/>
    <w:rsid w:val="00CC4290"/>
    <w:rsid w:val="00CC56D2"/>
    <w:rsid w:val="00CD1089"/>
    <w:rsid w:val="00CD2109"/>
    <w:rsid w:val="00CD4597"/>
    <w:rsid w:val="00CD5636"/>
    <w:rsid w:val="00CD64E2"/>
    <w:rsid w:val="00CD7C8E"/>
    <w:rsid w:val="00CE02E7"/>
    <w:rsid w:val="00CE044F"/>
    <w:rsid w:val="00CE105A"/>
    <w:rsid w:val="00CE2035"/>
    <w:rsid w:val="00CE277C"/>
    <w:rsid w:val="00CE2EAA"/>
    <w:rsid w:val="00CE3B83"/>
    <w:rsid w:val="00CE40E5"/>
    <w:rsid w:val="00CE6329"/>
    <w:rsid w:val="00CE754C"/>
    <w:rsid w:val="00CF349D"/>
    <w:rsid w:val="00CF3F6C"/>
    <w:rsid w:val="00CF5520"/>
    <w:rsid w:val="00D05A7A"/>
    <w:rsid w:val="00D076E7"/>
    <w:rsid w:val="00D07E25"/>
    <w:rsid w:val="00D11116"/>
    <w:rsid w:val="00D1149B"/>
    <w:rsid w:val="00D1224A"/>
    <w:rsid w:val="00D124A6"/>
    <w:rsid w:val="00D1336F"/>
    <w:rsid w:val="00D16B4C"/>
    <w:rsid w:val="00D16D90"/>
    <w:rsid w:val="00D212C7"/>
    <w:rsid w:val="00D233F1"/>
    <w:rsid w:val="00D27D37"/>
    <w:rsid w:val="00D34973"/>
    <w:rsid w:val="00D371F6"/>
    <w:rsid w:val="00D3789D"/>
    <w:rsid w:val="00D411E1"/>
    <w:rsid w:val="00D42B48"/>
    <w:rsid w:val="00D43652"/>
    <w:rsid w:val="00D454FB"/>
    <w:rsid w:val="00D46F3E"/>
    <w:rsid w:val="00D52381"/>
    <w:rsid w:val="00D5428F"/>
    <w:rsid w:val="00D56206"/>
    <w:rsid w:val="00D568B2"/>
    <w:rsid w:val="00D56CFA"/>
    <w:rsid w:val="00D57A18"/>
    <w:rsid w:val="00D57CF8"/>
    <w:rsid w:val="00D57DB2"/>
    <w:rsid w:val="00D6016B"/>
    <w:rsid w:val="00D61211"/>
    <w:rsid w:val="00D61FE2"/>
    <w:rsid w:val="00D62E85"/>
    <w:rsid w:val="00D6347A"/>
    <w:rsid w:val="00D647FF"/>
    <w:rsid w:val="00D676E7"/>
    <w:rsid w:val="00D707ED"/>
    <w:rsid w:val="00D70C81"/>
    <w:rsid w:val="00D72955"/>
    <w:rsid w:val="00D730DA"/>
    <w:rsid w:val="00D7425F"/>
    <w:rsid w:val="00D74442"/>
    <w:rsid w:val="00D75728"/>
    <w:rsid w:val="00D8285A"/>
    <w:rsid w:val="00D856FC"/>
    <w:rsid w:val="00D8637F"/>
    <w:rsid w:val="00D86C5D"/>
    <w:rsid w:val="00D86F22"/>
    <w:rsid w:val="00D871D3"/>
    <w:rsid w:val="00D8735E"/>
    <w:rsid w:val="00D8795B"/>
    <w:rsid w:val="00D91CE0"/>
    <w:rsid w:val="00D94AD6"/>
    <w:rsid w:val="00DA36C8"/>
    <w:rsid w:val="00DA4269"/>
    <w:rsid w:val="00DA5D49"/>
    <w:rsid w:val="00DA6DFA"/>
    <w:rsid w:val="00DB0D4C"/>
    <w:rsid w:val="00DB382A"/>
    <w:rsid w:val="00DB49CE"/>
    <w:rsid w:val="00DB4D52"/>
    <w:rsid w:val="00DC2BC9"/>
    <w:rsid w:val="00DC34A7"/>
    <w:rsid w:val="00DC714A"/>
    <w:rsid w:val="00DD0C6F"/>
    <w:rsid w:val="00DD14B3"/>
    <w:rsid w:val="00DD6B9A"/>
    <w:rsid w:val="00DD797D"/>
    <w:rsid w:val="00DE02A6"/>
    <w:rsid w:val="00DE04EC"/>
    <w:rsid w:val="00DE0DB1"/>
    <w:rsid w:val="00DE38D8"/>
    <w:rsid w:val="00DE3C3E"/>
    <w:rsid w:val="00DE5626"/>
    <w:rsid w:val="00DE57EF"/>
    <w:rsid w:val="00DE5A52"/>
    <w:rsid w:val="00DF50EF"/>
    <w:rsid w:val="00DF6F93"/>
    <w:rsid w:val="00DF744C"/>
    <w:rsid w:val="00DF75D4"/>
    <w:rsid w:val="00E0286B"/>
    <w:rsid w:val="00E0320C"/>
    <w:rsid w:val="00E03B9F"/>
    <w:rsid w:val="00E05E0E"/>
    <w:rsid w:val="00E07183"/>
    <w:rsid w:val="00E15305"/>
    <w:rsid w:val="00E1650E"/>
    <w:rsid w:val="00E16744"/>
    <w:rsid w:val="00E16B8B"/>
    <w:rsid w:val="00E178FD"/>
    <w:rsid w:val="00E21AD2"/>
    <w:rsid w:val="00E21D0F"/>
    <w:rsid w:val="00E24F5C"/>
    <w:rsid w:val="00E24F9B"/>
    <w:rsid w:val="00E2531A"/>
    <w:rsid w:val="00E312C9"/>
    <w:rsid w:val="00E3195A"/>
    <w:rsid w:val="00E31EA5"/>
    <w:rsid w:val="00E322B0"/>
    <w:rsid w:val="00E34460"/>
    <w:rsid w:val="00E3579F"/>
    <w:rsid w:val="00E35EEA"/>
    <w:rsid w:val="00E3682C"/>
    <w:rsid w:val="00E37B8B"/>
    <w:rsid w:val="00E37D8D"/>
    <w:rsid w:val="00E4114C"/>
    <w:rsid w:val="00E411E5"/>
    <w:rsid w:val="00E42161"/>
    <w:rsid w:val="00E429C5"/>
    <w:rsid w:val="00E43855"/>
    <w:rsid w:val="00E440B6"/>
    <w:rsid w:val="00E45581"/>
    <w:rsid w:val="00E50B63"/>
    <w:rsid w:val="00E51E0F"/>
    <w:rsid w:val="00E6479E"/>
    <w:rsid w:val="00E6482F"/>
    <w:rsid w:val="00E64877"/>
    <w:rsid w:val="00E668D5"/>
    <w:rsid w:val="00E668D8"/>
    <w:rsid w:val="00E7124F"/>
    <w:rsid w:val="00E744BA"/>
    <w:rsid w:val="00E753F0"/>
    <w:rsid w:val="00E770E7"/>
    <w:rsid w:val="00E8206F"/>
    <w:rsid w:val="00E8267B"/>
    <w:rsid w:val="00E91CAE"/>
    <w:rsid w:val="00E93EEB"/>
    <w:rsid w:val="00E9530B"/>
    <w:rsid w:val="00E95790"/>
    <w:rsid w:val="00E96E89"/>
    <w:rsid w:val="00E96FB6"/>
    <w:rsid w:val="00E97166"/>
    <w:rsid w:val="00EA06D4"/>
    <w:rsid w:val="00EA0836"/>
    <w:rsid w:val="00EA09CE"/>
    <w:rsid w:val="00EA25F9"/>
    <w:rsid w:val="00EA3BD3"/>
    <w:rsid w:val="00EB440D"/>
    <w:rsid w:val="00EB7514"/>
    <w:rsid w:val="00EC0243"/>
    <w:rsid w:val="00EC1AE2"/>
    <w:rsid w:val="00EC40F0"/>
    <w:rsid w:val="00EC553D"/>
    <w:rsid w:val="00EC57F1"/>
    <w:rsid w:val="00EC6D3C"/>
    <w:rsid w:val="00ED09A8"/>
    <w:rsid w:val="00ED15BA"/>
    <w:rsid w:val="00ED2240"/>
    <w:rsid w:val="00ED705F"/>
    <w:rsid w:val="00EE1CFE"/>
    <w:rsid w:val="00EE6774"/>
    <w:rsid w:val="00EE6C32"/>
    <w:rsid w:val="00EF1AE7"/>
    <w:rsid w:val="00EF2B1E"/>
    <w:rsid w:val="00EF37B0"/>
    <w:rsid w:val="00EF3CAC"/>
    <w:rsid w:val="00EF50C4"/>
    <w:rsid w:val="00EF5A2D"/>
    <w:rsid w:val="00EF5BBB"/>
    <w:rsid w:val="00F0341C"/>
    <w:rsid w:val="00F03761"/>
    <w:rsid w:val="00F11CD3"/>
    <w:rsid w:val="00F121CB"/>
    <w:rsid w:val="00F129B9"/>
    <w:rsid w:val="00F20089"/>
    <w:rsid w:val="00F205A6"/>
    <w:rsid w:val="00F21548"/>
    <w:rsid w:val="00F22480"/>
    <w:rsid w:val="00F2462B"/>
    <w:rsid w:val="00F27D5A"/>
    <w:rsid w:val="00F27ECA"/>
    <w:rsid w:val="00F3039B"/>
    <w:rsid w:val="00F32446"/>
    <w:rsid w:val="00F32481"/>
    <w:rsid w:val="00F32B4C"/>
    <w:rsid w:val="00F35393"/>
    <w:rsid w:val="00F375AC"/>
    <w:rsid w:val="00F421AD"/>
    <w:rsid w:val="00F43172"/>
    <w:rsid w:val="00F43656"/>
    <w:rsid w:val="00F4499B"/>
    <w:rsid w:val="00F45266"/>
    <w:rsid w:val="00F50770"/>
    <w:rsid w:val="00F50778"/>
    <w:rsid w:val="00F518AA"/>
    <w:rsid w:val="00F54DBF"/>
    <w:rsid w:val="00F558B4"/>
    <w:rsid w:val="00F61F70"/>
    <w:rsid w:val="00F62DB5"/>
    <w:rsid w:val="00F70938"/>
    <w:rsid w:val="00F72901"/>
    <w:rsid w:val="00F72F85"/>
    <w:rsid w:val="00F75388"/>
    <w:rsid w:val="00F821EA"/>
    <w:rsid w:val="00F92075"/>
    <w:rsid w:val="00F9481F"/>
    <w:rsid w:val="00F94AF2"/>
    <w:rsid w:val="00FA2B0A"/>
    <w:rsid w:val="00FA3139"/>
    <w:rsid w:val="00FA473E"/>
    <w:rsid w:val="00FA643C"/>
    <w:rsid w:val="00FA6E3C"/>
    <w:rsid w:val="00FB3057"/>
    <w:rsid w:val="00FB34F6"/>
    <w:rsid w:val="00FB5696"/>
    <w:rsid w:val="00FB72CF"/>
    <w:rsid w:val="00FC11D1"/>
    <w:rsid w:val="00FC17A6"/>
    <w:rsid w:val="00FC1A9D"/>
    <w:rsid w:val="00FC65E5"/>
    <w:rsid w:val="00FC6845"/>
    <w:rsid w:val="00FC73BF"/>
    <w:rsid w:val="00FD0C37"/>
    <w:rsid w:val="00FD1D91"/>
    <w:rsid w:val="00FD3C6C"/>
    <w:rsid w:val="00FD5319"/>
    <w:rsid w:val="00FE2358"/>
    <w:rsid w:val="00FE4990"/>
    <w:rsid w:val="00FE4E31"/>
    <w:rsid w:val="00FF089D"/>
    <w:rsid w:val="00FF22D8"/>
    <w:rsid w:val="00FF4601"/>
    <w:rsid w:val="00FF72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style="mso-position-horizontal-relative:page;mso-position-vertical-relative:page" fill="f" fillcolor="white" stroke="f">
      <v:fill color="white" on="f"/>
      <v:stroke on="f"/>
      <v:textbox inset="0,0,0,0"/>
      <o:colormru v:ext="edit" colors="#95adca"/>
    </o:shapedefaults>
    <o:shapelayout v:ext="edit">
      <o:idmap v:ext="edit" data="1"/>
    </o:shapelayout>
  </w:shapeDefaults>
  <w:decimalSymbol w:val="."/>
  <w:listSeparator w:val=","/>
  <w14:docId w14:val="29FC42F5"/>
  <w15:docId w15:val="{A5B383BC-CDCC-44D8-9B3A-54496EB4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600A"/>
    <w:pPr>
      <w:spacing w:before="120" w:after="120"/>
    </w:pPr>
    <w:rPr>
      <w:rFonts w:ascii="Arial" w:hAnsi="Arial"/>
      <w:szCs w:val="24"/>
      <w:lang w:val="en-GB" w:eastAsia="en-GB"/>
    </w:rPr>
  </w:style>
  <w:style w:type="paragraph" w:styleId="Heading1">
    <w:name w:val="heading 1"/>
    <w:basedOn w:val="Normal"/>
    <w:next w:val="Normal"/>
    <w:qFormat/>
    <w:rsid w:val="00C006B5"/>
    <w:pPr>
      <w:keepNext/>
      <w:spacing w:before="240" w:after="60"/>
      <w:outlineLvl w:val="0"/>
    </w:pPr>
    <w:rPr>
      <w:rFonts w:ascii="Arial Bold" w:hAnsi="Arial Bold" w:cs="Arial Bold"/>
      <w:b/>
      <w:bCs/>
      <w:color w:val="003E75" w:themeColor="accent1"/>
      <w:sz w:val="28"/>
      <w:szCs w:val="32"/>
    </w:rPr>
  </w:style>
  <w:style w:type="paragraph" w:styleId="Heading2">
    <w:name w:val="heading 2"/>
    <w:basedOn w:val="Normal"/>
    <w:next w:val="Normal"/>
    <w:qFormat/>
    <w:rsid w:val="00C66294"/>
    <w:pPr>
      <w:keepNext/>
      <w:numPr>
        <w:ilvl w:val="1"/>
        <w:numId w:val="9"/>
      </w:numPr>
      <w:spacing w:before="240" w:after="60"/>
      <w:ind w:left="792"/>
      <w:outlineLvl w:val="1"/>
    </w:pPr>
    <w:rPr>
      <w:rFonts w:ascii="Calibri" w:hAnsi="Calibri" w:cs="Arial Bold"/>
      <w:b/>
      <w:bCs/>
      <w:iCs/>
      <w:color w:val="7F7F7F" w:themeColor="text1" w:themeTint="80"/>
      <w:sz w:val="18"/>
      <w:szCs w:val="18"/>
    </w:rPr>
  </w:style>
  <w:style w:type="paragraph" w:styleId="Heading3">
    <w:name w:val="heading 3"/>
    <w:basedOn w:val="Normal"/>
    <w:next w:val="Normal"/>
    <w:qFormat/>
    <w:rsid w:val="007A2D63"/>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4E0327"/>
    <w:pPr>
      <w:keepNext/>
      <w:spacing w:before="240" w:after="60"/>
      <w:outlineLvl w:val="3"/>
    </w:pPr>
    <w:rPr>
      <w:rFonts w:ascii="Arial Bold" w:hAnsi="Arial Bold"/>
      <w:b/>
      <w:bCs/>
      <w:color w:val="005596"/>
      <w:sz w:val="22"/>
      <w:szCs w:val="28"/>
    </w:rPr>
  </w:style>
  <w:style w:type="paragraph" w:styleId="Heading5">
    <w:name w:val="heading 5"/>
    <w:basedOn w:val="Normal"/>
    <w:next w:val="Normal"/>
    <w:qFormat/>
    <w:rsid w:val="0031393A"/>
    <w:pPr>
      <w:spacing w:before="240" w:after="60"/>
      <w:outlineLvl w:val="4"/>
    </w:pPr>
    <w:rPr>
      <w:b/>
      <w:bCs/>
      <w:i/>
      <w:iCs/>
      <w:color w:val="717074"/>
      <w:sz w:val="22"/>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
    <w:name w:val="Bullet 1"/>
    <w:basedOn w:val="Normal"/>
    <w:next w:val="Normal"/>
    <w:rsid w:val="001D5DA4"/>
    <w:pPr>
      <w:numPr>
        <w:numId w:val="1"/>
      </w:numPr>
      <w:tabs>
        <w:tab w:val="clear" w:pos="1418"/>
        <w:tab w:val="num" w:pos="360"/>
      </w:tabs>
      <w:ind w:left="0" w:firstLine="0"/>
    </w:pPr>
  </w:style>
  <w:style w:type="paragraph" w:customStyle="1" w:styleId="Bullet2">
    <w:name w:val="Bullet 2"/>
    <w:basedOn w:val="Normal"/>
    <w:rsid w:val="000A082B"/>
    <w:pPr>
      <w:numPr>
        <w:numId w:val="3"/>
      </w:numPr>
    </w:pPr>
  </w:style>
  <w:style w:type="character" w:customStyle="1" w:styleId="NormalBold">
    <w:name w:val="Normal Bold"/>
    <w:basedOn w:val="DefaultParagraphFont"/>
    <w:rsid w:val="00BE1272"/>
    <w:rPr>
      <w:rFonts w:ascii="Arial" w:hAnsi="Arial"/>
      <w:b/>
      <w:bCs/>
      <w:sz w:val="20"/>
    </w:rPr>
  </w:style>
  <w:style w:type="paragraph" w:styleId="TOC1">
    <w:name w:val="toc 1"/>
    <w:basedOn w:val="Normal"/>
    <w:next w:val="Normal"/>
    <w:autoRedefine/>
    <w:uiPriority w:val="39"/>
    <w:rsid w:val="00AB0747"/>
    <w:pPr>
      <w:tabs>
        <w:tab w:val="left" w:pos="426"/>
        <w:tab w:val="right" w:leader="dot" w:pos="9356"/>
      </w:tabs>
    </w:pPr>
    <w:rPr>
      <w:color w:val="005294"/>
    </w:rPr>
  </w:style>
  <w:style w:type="paragraph" w:styleId="TOC2">
    <w:name w:val="toc 2"/>
    <w:basedOn w:val="Normal"/>
    <w:next w:val="Normal"/>
    <w:autoRedefine/>
    <w:uiPriority w:val="39"/>
    <w:rsid w:val="00AB0747"/>
    <w:pPr>
      <w:tabs>
        <w:tab w:val="right" w:leader="dot" w:pos="9345"/>
      </w:tabs>
      <w:ind w:left="567" w:hanging="367"/>
    </w:pPr>
    <w:rPr>
      <w:color w:val="005294"/>
    </w:rPr>
  </w:style>
  <w:style w:type="character" w:styleId="Hyperlink">
    <w:name w:val="Hyperlink"/>
    <w:basedOn w:val="DefaultParagraphFont"/>
    <w:uiPriority w:val="99"/>
    <w:rsid w:val="004E0327"/>
    <w:rPr>
      <w:color w:val="005596"/>
      <w:u w:val="single"/>
    </w:rPr>
  </w:style>
  <w:style w:type="paragraph" w:customStyle="1" w:styleId="BoldBlueDark">
    <w:name w:val="Bold Blue Dark"/>
    <w:basedOn w:val="Normal"/>
    <w:rsid w:val="00B2018E"/>
    <w:rPr>
      <w:b/>
      <w:color w:val="005596"/>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basedOn w:val="DefaultParagraphFont"/>
    <w:rsid w:val="004E0327"/>
    <w:rPr>
      <w:rFonts w:ascii="Arial" w:hAnsi="Arial"/>
      <w:b/>
      <w:bCs/>
      <w:color w:val="8BABC5"/>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0327"/>
    <w:pPr>
      <w:tabs>
        <w:tab w:val="center" w:pos="4153"/>
        <w:tab w:val="right" w:pos="8306"/>
      </w:tabs>
    </w:pPr>
    <w:rPr>
      <w:rFonts w:ascii="Arial Bold" w:hAnsi="Arial Bold"/>
      <w:color w:val="8BABC5"/>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paragraph" w:customStyle="1" w:styleId="TOC">
    <w:name w:val="TOC"/>
    <w:rsid w:val="004E0327"/>
    <w:rPr>
      <w:rFonts w:ascii="Arial Bold" w:hAnsi="Arial Bold" w:cs="Arial Bold"/>
      <w:b/>
      <w:bCs/>
      <w:color w:val="005596"/>
      <w:kern w:val="32"/>
      <w:sz w:val="32"/>
      <w:szCs w:val="32"/>
      <w:lang w:val="en-GB" w:eastAsia="en-GB"/>
    </w:rPr>
  </w:style>
  <w:style w:type="paragraph" w:customStyle="1" w:styleId="text-numbered">
    <w:name w:val="text - numbered"/>
    <w:rsid w:val="00472663"/>
    <w:pPr>
      <w:ind w:left="1077"/>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4E0327"/>
    <w:pPr>
      <w:spacing w:before="240"/>
      <w:jc w:val="both"/>
    </w:pPr>
    <w:rPr>
      <w:rFonts w:eastAsia="PMingLiU" w:cs="Arial Bold"/>
      <w:b/>
      <w:color w:val="005596"/>
      <w:szCs w:val="20"/>
      <w:lang w:eastAsia="zh-TW"/>
    </w:rPr>
  </w:style>
  <w:style w:type="paragraph" w:customStyle="1" w:styleId="Centred">
    <w:name w:val="Centred"/>
    <w:basedOn w:val="Normal"/>
    <w:rsid w:val="006A7F64"/>
    <w:pPr>
      <w:jc w:val="center"/>
    </w:pPr>
  </w:style>
  <w:style w:type="character" w:customStyle="1" w:styleId="BoldBlueGreen">
    <w:name w:val="Bold Blue Green"/>
    <w:basedOn w:val="DefaultParagraphFont"/>
    <w:rsid w:val="00B2018E"/>
    <w:rPr>
      <w:rFonts w:ascii="Arial Bold" w:hAnsi="Arial Bold"/>
      <w:b/>
      <w:bCs/>
      <w:color w:val="7ED0E0"/>
      <w:sz w:val="20"/>
    </w:rPr>
  </w:style>
  <w:style w:type="character" w:styleId="PageNumber">
    <w:name w:val="page number"/>
    <w:basedOn w:val="DefaultParagraphFont"/>
    <w:rsid w:val="002B7EAF"/>
  </w:style>
  <w:style w:type="paragraph" w:styleId="NoSpacing">
    <w:name w:val="No Spacing"/>
    <w:link w:val="NoSpacingChar"/>
    <w:uiPriority w:val="1"/>
    <w:qFormat/>
    <w:rsid w:val="00AC0E7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C0E7C"/>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AE273E"/>
    <w:pPr>
      <w:numPr>
        <w:numId w:val="4"/>
      </w:numPr>
    </w:pPr>
    <w:rPr>
      <w:rFonts w:ascii="Calibri" w:hAnsi="Calibri"/>
      <w:color w:val="353C3E"/>
      <w:sz w:val="22"/>
      <w:szCs w:val="22"/>
      <w:lang w:val="en-AU" w:eastAsia="en-AU"/>
    </w:rPr>
  </w:style>
  <w:style w:type="character" w:customStyle="1" w:styleId="ListParagraphChar">
    <w:name w:val="List Paragraph Char"/>
    <w:basedOn w:val="DefaultParagraphFont"/>
    <w:link w:val="ListParagraph"/>
    <w:uiPriority w:val="34"/>
    <w:rsid w:val="00AE273E"/>
    <w:rPr>
      <w:rFonts w:ascii="Calibri" w:hAnsi="Calibri"/>
      <w:color w:val="353C3E"/>
      <w:sz w:val="22"/>
      <w:szCs w:val="22"/>
      <w:lang w:val="en-AU" w:eastAsia="en-AU"/>
    </w:rPr>
  </w:style>
  <w:style w:type="paragraph" w:customStyle="1" w:styleId="Default">
    <w:name w:val="Default"/>
    <w:rsid w:val="00AE273E"/>
    <w:pPr>
      <w:autoSpaceDE w:val="0"/>
      <w:autoSpaceDN w:val="0"/>
      <w:adjustRightInd w:val="0"/>
    </w:pPr>
    <w:rPr>
      <w:rFonts w:ascii="Calibri" w:hAnsi="Calibri" w:cs="Calibri"/>
      <w:color w:val="000000"/>
      <w:sz w:val="24"/>
      <w:szCs w:val="24"/>
      <w:lang w:eastAsia="en-AU"/>
    </w:rPr>
  </w:style>
  <w:style w:type="table" w:styleId="PlainTable1">
    <w:name w:val="Plain Table 1"/>
    <w:basedOn w:val="TableNormal"/>
    <w:uiPriority w:val="41"/>
    <w:rsid w:val="00B35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8B068F"/>
    <w:pPr>
      <w:keepLines/>
      <w:spacing w:after="0" w:line="259" w:lineRule="auto"/>
      <w:outlineLvl w:val="9"/>
    </w:pPr>
    <w:rPr>
      <w:rFonts w:asciiTheme="majorHAnsi" w:eastAsiaTheme="majorEastAsia" w:hAnsiTheme="majorHAnsi" w:cstheme="majorBidi"/>
      <w:b w:val="0"/>
      <w:bCs w:val="0"/>
      <w:color w:val="002E57" w:themeColor="accent1" w:themeShade="BF"/>
      <w:lang w:val="en-US" w:eastAsia="en-US"/>
    </w:rPr>
  </w:style>
  <w:style w:type="paragraph" w:styleId="BalloonText">
    <w:name w:val="Balloon Text"/>
    <w:basedOn w:val="Normal"/>
    <w:link w:val="BalloonTextChar"/>
    <w:semiHidden/>
    <w:unhideWhenUsed/>
    <w:rsid w:val="00813DFF"/>
    <w:pPr>
      <w:spacing w:before="0" w:after="0"/>
    </w:pPr>
    <w:rPr>
      <w:rFonts w:ascii="Segoe UI" w:hAnsi="Segoe UI" w:cs="Segoe UI"/>
      <w:sz w:val="18"/>
      <w:szCs w:val="18"/>
    </w:rPr>
  </w:style>
  <w:style w:type="character" w:customStyle="1" w:styleId="BalloonTextChar">
    <w:name w:val="Balloon Text Char"/>
    <w:basedOn w:val="DefaultParagraphFont"/>
    <w:link w:val="BalloonText"/>
    <w:semiHidden/>
    <w:rsid w:val="00813DFF"/>
    <w:rPr>
      <w:rFonts w:ascii="Segoe UI" w:hAnsi="Segoe UI" w:cs="Segoe UI"/>
      <w:sz w:val="18"/>
      <w:szCs w:val="18"/>
      <w:lang w:val="en-GB" w:eastAsia="en-GB"/>
    </w:rPr>
  </w:style>
  <w:style w:type="character" w:customStyle="1" w:styleId="UnresolvedMention1">
    <w:name w:val="Unresolved Mention1"/>
    <w:basedOn w:val="DefaultParagraphFont"/>
    <w:uiPriority w:val="99"/>
    <w:semiHidden/>
    <w:unhideWhenUsed/>
    <w:rsid w:val="0038617A"/>
    <w:rPr>
      <w:color w:val="605E5C"/>
      <w:shd w:val="clear" w:color="auto" w:fill="E1DFDD"/>
    </w:rPr>
  </w:style>
  <w:style w:type="character" w:customStyle="1" w:styleId="c-mrkdwnmention">
    <w:name w:val="c-mrkdwn__mention"/>
    <w:basedOn w:val="DefaultParagraphFont"/>
    <w:rsid w:val="00D86F22"/>
  </w:style>
  <w:style w:type="paragraph" w:styleId="NormalWeb">
    <w:name w:val="Normal (Web)"/>
    <w:basedOn w:val="Normal"/>
    <w:uiPriority w:val="99"/>
    <w:unhideWhenUsed/>
    <w:rsid w:val="00AE48C4"/>
    <w:pPr>
      <w:spacing w:before="100" w:beforeAutospacing="1" w:after="100" w:afterAutospacing="1"/>
    </w:pPr>
    <w:rPr>
      <w:rFonts w:ascii="Times New Roman" w:hAnsi="Times New Roman"/>
      <w:sz w:val="24"/>
      <w:lang w:val="en-US" w:eastAsia="en-US"/>
    </w:rPr>
  </w:style>
  <w:style w:type="character" w:styleId="FollowedHyperlink">
    <w:name w:val="FollowedHyperlink"/>
    <w:basedOn w:val="DefaultParagraphFont"/>
    <w:semiHidden/>
    <w:unhideWhenUsed/>
    <w:rsid w:val="004030CA"/>
    <w:rPr>
      <w:color w:val="003E75" w:themeColor="followedHyperlink"/>
      <w:u w:val="single"/>
    </w:rPr>
  </w:style>
  <w:style w:type="character" w:styleId="PlaceholderText">
    <w:name w:val="Placeholder Text"/>
    <w:basedOn w:val="DefaultParagraphFont"/>
    <w:semiHidden/>
    <w:rsid w:val="00A94424"/>
    <w:rPr>
      <w:color w:val="808080"/>
    </w:rPr>
  </w:style>
  <w:style w:type="character" w:styleId="Strong">
    <w:name w:val="Strong"/>
    <w:basedOn w:val="DefaultParagraphFont"/>
    <w:uiPriority w:val="22"/>
    <w:qFormat/>
    <w:rsid w:val="006D3FA0"/>
    <w:rPr>
      <w:b/>
      <w:bCs/>
    </w:rPr>
  </w:style>
  <w:style w:type="character" w:styleId="Emphasis">
    <w:name w:val="Emphasis"/>
    <w:basedOn w:val="DefaultParagraphFont"/>
    <w:uiPriority w:val="20"/>
    <w:qFormat/>
    <w:rsid w:val="00674235"/>
    <w:rPr>
      <w:i/>
      <w:iCs/>
    </w:rPr>
  </w:style>
  <w:style w:type="character" w:styleId="UnresolvedMention">
    <w:name w:val="Unresolved Mention"/>
    <w:basedOn w:val="DefaultParagraphFont"/>
    <w:uiPriority w:val="99"/>
    <w:semiHidden/>
    <w:unhideWhenUsed/>
    <w:rsid w:val="006C606D"/>
    <w:rPr>
      <w:color w:val="605E5C"/>
      <w:shd w:val="clear" w:color="auto" w:fill="E1DFDD"/>
    </w:rPr>
  </w:style>
  <w:style w:type="character" w:customStyle="1" w:styleId="link-summary">
    <w:name w:val="link-summary"/>
    <w:basedOn w:val="DefaultParagraphFont"/>
    <w:rsid w:val="00F27D5A"/>
  </w:style>
  <w:style w:type="character" w:customStyle="1" w:styleId="error">
    <w:name w:val="error"/>
    <w:basedOn w:val="DefaultParagraphFont"/>
    <w:rsid w:val="00C540A5"/>
  </w:style>
  <w:style w:type="character" w:customStyle="1" w:styleId="nobr">
    <w:name w:val="nobr"/>
    <w:basedOn w:val="DefaultParagraphFont"/>
    <w:rsid w:val="00BC3D68"/>
  </w:style>
  <w:style w:type="character" w:customStyle="1" w:styleId="ghx-iconfont">
    <w:name w:val="ghx-iconfont"/>
    <w:basedOn w:val="DefaultParagraphFont"/>
    <w:rsid w:val="00147B10"/>
  </w:style>
  <w:style w:type="character" w:styleId="CommentReference">
    <w:name w:val="annotation reference"/>
    <w:basedOn w:val="DefaultParagraphFont"/>
    <w:semiHidden/>
    <w:unhideWhenUsed/>
    <w:rsid w:val="00D57A18"/>
    <w:rPr>
      <w:sz w:val="16"/>
      <w:szCs w:val="16"/>
    </w:rPr>
  </w:style>
  <w:style w:type="paragraph" w:styleId="CommentText">
    <w:name w:val="annotation text"/>
    <w:basedOn w:val="Normal"/>
    <w:link w:val="CommentTextChar"/>
    <w:semiHidden/>
    <w:unhideWhenUsed/>
    <w:rsid w:val="00D57A18"/>
    <w:rPr>
      <w:szCs w:val="20"/>
    </w:rPr>
  </w:style>
  <w:style w:type="character" w:customStyle="1" w:styleId="CommentTextChar">
    <w:name w:val="Comment Text Char"/>
    <w:basedOn w:val="DefaultParagraphFont"/>
    <w:link w:val="CommentText"/>
    <w:semiHidden/>
    <w:rsid w:val="00D57A18"/>
    <w:rPr>
      <w:rFonts w:ascii="Arial" w:hAnsi="Arial"/>
      <w:lang w:val="en-GB" w:eastAsia="en-GB"/>
    </w:rPr>
  </w:style>
  <w:style w:type="paragraph" w:styleId="CommentSubject">
    <w:name w:val="annotation subject"/>
    <w:basedOn w:val="CommentText"/>
    <w:next w:val="CommentText"/>
    <w:link w:val="CommentSubjectChar"/>
    <w:semiHidden/>
    <w:unhideWhenUsed/>
    <w:rsid w:val="00D57A18"/>
    <w:rPr>
      <w:b/>
      <w:bCs/>
    </w:rPr>
  </w:style>
  <w:style w:type="character" w:customStyle="1" w:styleId="CommentSubjectChar">
    <w:name w:val="Comment Subject Char"/>
    <w:basedOn w:val="CommentTextChar"/>
    <w:link w:val="CommentSubject"/>
    <w:semiHidden/>
    <w:rsid w:val="00D57A18"/>
    <w:rPr>
      <w:rFonts w:ascii="Arial" w:hAnsi="Arial"/>
      <w:b/>
      <w:bCs/>
      <w:lang w:val="en-GB" w:eastAsia="en-GB"/>
    </w:rPr>
  </w:style>
  <w:style w:type="paragraph" w:styleId="Revision">
    <w:name w:val="Revision"/>
    <w:hidden/>
    <w:semiHidden/>
    <w:rsid w:val="00D57A18"/>
    <w:rPr>
      <w:rFonts w:ascii="Arial" w:hAnsi="Arial"/>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5402">
      <w:bodyDiv w:val="1"/>
      <w:marLeft w:val="0"/>
      <w:marRight w:val="0"/>
      <w:marTop w:val="0"/>
      <w:marBottom w:val="0"/>
      <w:divBdr>
        <w:top w:val="none" w:sz="0" w:space="0" w:color="auto"/>
        <w:left w:val="none" w:sz="0" w:space="0" w:color="auto"/>
        <w:bottom w:val="none" w:sz="0" w:space="0" w:color="auto"/>
        <w:right w:val="none" w:sz="0" w:space="0" w:color="auto"/>
      </w:divBdr>
    </w:div>
    <w:div w:id="19164030">
      <w:bodyDiv w:val="1"/>
      <w:marLeft w:val="0"/>
      <w:marRight w:val="0"/>
      <w:marTop w:val="0"/>
      <w:marBottom w:val="0"/>
      <w:divBdr>
        <w:top w:val="none" w:sz="0" w:space="0" w:color="auto"/>
        <w:left w:val="none" w:sz="0" w:space="0" w:color="auto"/>
        <w:bottom w:val="none" w:sz="0" w:space="0" w:color="auto"/>
        <w:right w:val="none" w:sz="0" w:space="0" w:color="auto"/>
      </w:divBdr>
    </w:div>
    <w:div w:id="35472323">
      <w:bodyDiv w:val="1"/>
      <w:marLeft w:val="0"/>
      <w:marRight w:val="0"/>
      <w:marTop w:val="0"/>
      <w:marBottom w:val="0"/>
      <w:divBdr>
        <w:top w:val="none" w:sz="0" w:space="0" w:color="auto"/>
        <w:left w:val="none" w:sz="0" w:space="0" w:color="auto"/>
        <w:bottom w:val="none" w:sz="0" w:space="0" w:color="auto"/>
        <w:right w:val="none" w:sz="0" w:space="0" w:color="auto"/>
      </w:divBdr>
    </w:div>
    <w:div w:id="38363840">
      <w:bodyDiv w:val="1"/>
      <w:marLeft w:val="0"/>
      <w:marRight w:val="0"/>
      <w:marTop w:val="0"/>
      <w:marBottom w:val="0"/>
      <w:divBdr>
        <w:top w:val="none" w:sz="0" w:space="0" w:color="auto"/>
        <w:left w:val="none" w:sz="0" w:space="0" w:color="auto"/>
        <w:bottom w:val="none" w:sz="0" w:space="0" w:color="auto"/>
        <w:right w:val="none" w:sz="0" w:space="0" w:color="auto"/>
      </w:divBdr>
    </w:div>
    <w:div w:id="45418597">
      <w:bodyDiv w:val="1"/>
      <w:marLeft w:val="0"/>
      <w:marRight w:val="0"/>
      <w:marTop w:val="0"/>
      <w:marBottom w:val="0"/>
      <w:divBdr>
        <w:top w:val="none" w:sz="0" w:space="0" w:color="auto"/>
        <w:left w:val="none" w:sz="0" w:space="0" w:color="auto"/>
        <w:bottom w:val="none" w:sz="0" w:space="0" w:color="auto"/>
        <w:right w:val="none" w:sz="0" w:space="0" w:color="auto"/>
      </w:divBdr>
    </w:div>
    <w:div w:id="45691157">
      <w:bodyDiv w:val="1"/>
      <w:marLeft w:val="0"/>
      <w:marRight w:val="0"/>
      <w:marTop w:val="0"/>
      <w:marBottom w:val="0"/>
      <w:divBdr>
        <w:top w:val="none" w:sz="0" w:space="0" w:color="auto"/>
        <w:left w:val="none" w:sz="0" w:space="0" w:color="auto"/>
        <w:bottom w:val="none" w:sz="0" w:space="0" w:color="auto"/>
        <w:right w:val="none" w:sz="0" w:space="0" w:color="auto"/>
      </w:divBdr>
    </w:div>
    <w:div w:id="54936293">
      <w:bodyDiv w:val="1"/>
      <w:marLeft w:val="0"/>
      <w:marRight w:val="0"/>
      <w:marTop w:val="0"/>
      <w:marBottom w:val="0"/>
      <w:divBdr>
        <w:top w:val="none" w:sz="0" w:space="0" w:color="auto"/>
        <w:left w:val="none" w:sz="0" w:space="0" w:color="auto"/>
        <w:bottom w:val="none" w:sz="0" w:space="0" w:color="auto"/>
        <w:right w:val="none" w:sz="0" w:space="0" w:color="auto"/>
      </w:divBdr>
    </w:div>
    <w:div w:id="55277215">
      <w:bodyDiv w:val="1"/>
      <w:marLeft w:val="0"/>
      <w:marRight w:val="0"/>
      <w:marTop w:val="0"/>
      <w:marBottom w:val="0"/>
      <w:divBdr>
        <w:top w:val="none" w:sz="0" w:space="0" w:color="auto"/>
        <w:left w:val="none" w:sz="0" w:space="0" w:color="auto"/>
        <w:bottom w:val="none" w:sz="0" w:space="0" w:color="auto"/>
        <w:right w:val="none" w:sz="0" w:space="0" w:color="auto"/>
      </w:divBdr>
    </w:div>
    <w:div w:id="56706743">
      <w:bodyDiv w:val="1"/>
      <w:marLeft w:val="0"/>
      <w:marRight w:val="0"/>
      <w:marTop w:val="0"/>
      <w:marBottom w:val="0"/>
      <w:divBdr>
        <w:top w:val="none" w:sz="0" w:space="0" w:color="auto"/>
        <w:left w:val="none" w:sz="0" w:space="0" w:color="auto"/>
        <w:bottom w:val="none" w:sz="0" w:space="0" w:color="auto"/>
        <w:right w:val="none" w:sz="0" w:space="0" w:color="auto"/>
      </w:divBdr>
    </w:div>
    <w:div w:id="77679897">
      <w:bodyDiv w:val="1"/>
      <w:marLeft w:val="0"/>
      <w:marRight w:val="0"/>
      <w:marTop w:val="0"/>
      <w:marBottom w:val="0"/>
      <w:divBdr>
        <w:top w:val="none" w:sz="0" w:space="0" w:color="auto"/>
        <w:left w:val="none" w:sz="0" w:space="0" w:color="auto"/>
        <w:bottom w:val="none" w:sz="0" w:space="0" w:color="auto"/>
        <w:right w:val="none" w:sz="0" w:space="0" w:color="auto"/>
      </w:divBdr>
    </w:div>
    <w:div w:id="80031530">
      <w:bodyDiv w:val="1"/>
      <w:marLeft w:val="0"/>
      <w:marRight w:val="0"/>
      <w:marTop w:val="0"/>
      <w:marBottom w:val="0"/>
      <w:divBdr>
        <w:top w:val="none" w:sz="0" w:space="0" w:color="auto"/>
        <w:left w:val="none" w:sz="0" w:space="0" w:color="auto"/>
        <w:bottom w:val="none" w:sz="0" w:space="0" w:color="auto"/>
        <w:right w:val="none" w:sz="0" w:space="0" w:color="auto"/>
      </w:divBdr>
    </w:div>
    <w:div w:id="80494731">
      <w:bodyDiv w:val="1"/>
      <w:marLeft w:val="0"/>
      <w:marRight w:val="0"/>
      <w:marTop w:val="0"/>
      <w:marBottom w:val="0"/>
      <w:divBdr>
        <w:top w:val="none" w:sz="0" w:space="0" w:color="auto"/>
        <w:left w:val="none" w:sz="0" w:space="0" w:color="auto"/>
        <w:bottom w:val="none" w:sz="0" w:space="0" w:color="auto"/>
        <w:right w:val="none" w:sz="0" w:space="0" w:color="auto"/>
      </w:divBdr>
    </w:div>
    <w:div w:id="89399442">
      <w:bodyDiv w:val="1"/>
      <w:marLeft w:val="0"/>
      <w:marRight w:val="0"/>
      <w:marTop w:val="0"/>
      <w:marBottom w:val="0"/>
      <w:divBdr>
        <w:top w:val="none" w:sz="0" w:space="0" w:color="auto"/>
        <w:left w:val="none" w:sz="0" w:space="0" w:color="auto"/>
        <w:bottom w:val="none" w:sz="0" w:space="0" w:color="auto"/>
        <w:right w:val="none" w:sz="0" w:space="0" w:color="auto"/>
      </w:divBdr>
    </w:div>
    <w:div w:id="114103811">
      <w:bodyDiv w:val="1"/>
      <w:marLeft w:val="0"/>
      <w:marRight w:val="0"/>
      <w:marTop w:val="0"/>
      <w:marBottom w:val="0"/>
      <w:divBdr>
        <w:top w:val="none" w:sz="0" w:space="0" w:color="auto"/>
        <w:left w:val="none" w:sz="0" w:space="0" w:color="auto"/>
        <w:bottom w:val="none" w:sz="0" w:space="0" w:color="auto"/>
        <w:right w:val="none" w:sz="0" w:space="0" w:color="auto"/>
      </w:divBdr>
      <w:divsChild>
        <w:div w:id="1100176721">
          <w:marLeft w:val="0"/>
          <w:marRight w:val="0"/>
          <w:marTop w:val="0"/>
          <w:marBottom w:val="0"/>
          <w:divBdr>
            <w:top w:val="none" w:sz="0" w:space="0" w:color="auto"/>
            <w:left w:val="none" w:sz="0" w:space="0" w:color="auto"/>
            <w:bottom w:val="none" w:sz="0" w:space="0" w:color="auto"/>
            <w:right w:val="none" w:sz="0" w:space="0" w:color="auto"/>
          </w:divBdr>
        </w:div>
      </w:divsChild>
    </w:div>
    <w:div w:id="117263122">
      <w:bodyDiv w:val="1"/>
      <w:marLeft w:val="0"/>
      <w:marRight w:val="0"/>
      <w:marTop w:val="0"/>
      <w:marBottom w:val="0"/>
      <w:divBdr>
        <w:top w:val="none" w:sz="0" w:space="0" w:color="auto"/>
        <w:left w:val="none" w:sz="0" w:space="0" w:color="auto"/>
        <w:bottom w:val="none" w:sz="0" w:space="0" w:color="auto"/>
        <w:right w:val="none" w:sz="0" w:space="0" w:color="auto"/>
      </w:divBdr>
    </w:div>
    <w:div w:id="130562602">
      <w:bodyDiv w:val="1"/>
      <w:marLeft w:val="0"/>
      <w:marRight w:val="0"/>
      <w:marTop w:val="0"/>
      <w:marBottom w:val="0"/>
      <w:divBdr>
        <w:top w:val="none" w:sz="0" w:space="0" w:color="auto"/>
        <w:left w:val="none" w:sz="0" w:space="0" w:color="auto"/>
        <w:bottom w:val="none" w:sz="0" w:space="0" w:color="auto"/>
        <w:right w:val="none" w:sz="0" w:space="0" w:color="auto"/>
      </w:divBdr>
    </w:div>
    <w:div w:id="144129244">
      <w:bodyDiv w:val="1"/>
      <w:marLeft w:val="0"/>
      <w:marRight w:val="0"/>
      <w:marTop w:val="0"/>
      <w:marBottom w:val="0"/>
      <w:divBdr>
        <w:top w:val="none" w:sz="0" w:space="0" w:color="auto"/>
        <w:left w:val="none" w:sz="0" w:space="0" w:color="auto"/>
        <w:bottom w:val="none" w:sz="0" w:space="0" w:color="auto"/>
        <w:right w:val="none" w:sz="0" w:space="0" w:color="auto"/>
      </w:divBdr>
      <w:divsChild>
        <w:div w:id="1735200616">
          <w:marLeft w:val="0"/>
          <w:marRight w:val="0"/>
          <w:marTop w:val="0"/>
          <w:marBottom w:val="0"/>
          <w:divBdr>
            <w:top w:val="none" w:sz="0" w:space="0" w:color="auto"/>
            <w:left w:val="none" w:sz="0" w:space="0" w:color="auto"/>
            <w:bottom w:val="none" w:sz="0" w:space="0" w:color="auto"/>
            <w:right w:val="none" w:sz="0" w:space="0" w:color="auto"/>
          </w:divBdr>
        </w:div>
      </w:divsChild>
    </w:div>
    <w:div w:id="145511348">
      <w:bodyDiv w:val="1"/>
      <w:marLeft w:val="0"/>
      <w:marRight w:val="0"/>
      <w:marTop w:val="0"/>
      <w:marBottom w:val="0"/>
      <w:divBdr>
        <w:top w:val="none" w:sz="0" w:space="0" w:color="auto"/>
        <w:left w:val="none" w:sz="0" w:space="0" w:color="auto"/>
        <w:bottom w:val="none" w:sz="0" w:space="0" w:color="auto"/>
        <w:right w:val="none" w:sz="0" w:space="0" w:color="auto"/>
      </w:divBdr>
    </w:div>
    <w:div w:id="151143008">
      <w:bodyDiv w:val="1"/>
      <w:marLeft w:val="0"/>
      <w:marRight w:val="0"/>
      <w:marTop w:val="0"/>
      <w:marBottom w:val="0"/>
      <w:divBdr>
        <w:top w:val="none" w:sz="0" w:space="0" w:color="auto"/>
        <w:left w:val="none" w:sz="0" w:space="0" w:color="auto"/>
        <w:bottom w:val="none" w:sz="0" w:space="0" w:color="auto"/>
        <w:right w:val="none" w:sz="0" w:space="0" w:color="auto"/>
      </w:divBdr>
    </w:div>
    <w:div w:id="153692465">
      <w:bodyDiv w:val="1"/>
      <w:marLeft w:val="0"/>
      <w:marRight w:val="0"/>
      <w:marTop w:val="0"/>
      <w:marBottom w:val="0"/>
      <w:divBdr>
        <w:top w:val="none" w:sz="0" w:space="0" w:color="auto"/>
        <w:left w:val="none" w:sz="0" w:space="0" w:color="auto"/>
        <w:bottom w:val="none" w:sz="0" w:space="0" w:color="auto"/>
        <w:right w:val="none" w:sz="0" w:space="0" w:color="auto"/>
      </w:divBdr>
    </w:div>
    <w:div w:id="197476883">
      <w:bodyDiv w:val="1"/>
      <w:marLeft w:val="0"/>
      <w:marRight w:val="0"/>
      <w:marTop w:val="0"/>
      <w:marBottom w:val="0"/>
      <w:divBdr>
        <w:top w:val="none" w:sz="0" w:space="0" w:color="auto"/>
        <w:left w:val="none" w:sz="0" w:space="0" w:color="auto"/>
        <w:bottom w:val="none" w:sz="0" w:space="0" w:color="auto"/>
        <w:right w:val="none" w:sz="0" w:space="0" w:color="auto"/>
      </w:divBdr>
    </w:div>
    <w:div w:id="214047692">
      <w:bodyDiv w:val="1"/>
      <w:marLeft w:val="0"/>
      <w:marRight w:val="0"/>
      <w:marTop w:val="0"/>
      <w:marBottom w:val="0"/>
      <w:divBdr>
        <w:top w:val="none" w:sz="0" w:space="0" w:color="auto"/>
        <w:left w:val="none" w:sz="0" w:space="0" w:color="auto"/>
        <w:bottom w:val="none" w:sz="0" w:space="0" w:color="auto"/>
        <w:right w:val="none" w:sz="0" w:space="0" w:color="auto"/>
      </w:divBdr>
    </w:div>
    <w:div w:id="219633236">
      <w:bodyDiv w:val="1"/>
      <w:marLeft w:val="0"/>
      <w:marRight w:val="0"/>
      <w:marTop w:val="0"/>
      <w:marBottom w:val="0"/>
      <w:divBdr>
        <w:top w:val="none" w:sz="0" w:space="0" w:color="auto"/>
        <w:left w:val="none" w:sz="0" w:space="0" w:color="auto"/>
        <w:bottom w:val="none" w:sz="0" w:space="0" w:color="auto"/>
        <w:right w:val="none" w:sz="0" w:space="0" w:color="auto"/>
      </w:divBdr>
    </w:div>
    <w:div w:id="223610531">
      <w:bodyDiv w:val="1"/>
      <w:marLeft w:val="0"/>
      <w:marRight w:val="0"/>
      <w:marTop w:val="0"/>
      <w:marBottom w:val="0"/>
      <w:divBdr>
        <w:top w:val="none" w:sz="0" w:space="0" w:color="auto"/>
        <w:left w:val="none" w:sz="0" w:space="0" w:color="auto"/>
        <w:bottom w:val="none" w:sz="0" w:space="0" w:color="auto"/>
        <w:right w:val="none" w:sz="0" w:space="0" w:color="auto"/>
      </w:divBdr>
    </w:div>
    <w:div w:id="233205705">
      <w:bodyDiv w:val="1"/>
      <w:marLeft w:val="0"/>
      <w:marRight w:val="0"/>
      <w:marTop w:val="0"/>
      <w:marBottom w:val="0"/>
      <w:divBdr>
        <w:top w:val="none" w:sz="0" w:space="0" w:color="auto"/>
        <w:left w:val="none" w:sz="0" w:space="0" w:color="auto"/>
        <w:bottom w:val="none" w:sz="0" w:space="0" w:color="auto"/>
        <w:right w:val="none" w:sz="0" w:space="0" w:color="auto"/>
      </w:divBdr>
    </w:div>
    <w:div w:id="234822474">
      <w:bodyDiv w:val="1"/>
      <w:marLeft w:val="0"/>
      <w:marRight w:val="0"/>
      <w:marTop w:val="0"/>
      <w:marBottom w:val="0"/>
      <w:divBdr>
        <w:top w:val="none" w:sz="0" w:space="0" w:color="auto"/>
        <w:left w:val="none" w:sz="0" w:space="0" w:color="auto"/>
        <w:bottom w:val="none" w:sz="0" w:space="0" w:color="auto"/>
        <w:right w:val="none" w:sz="0" w:space="0" w:color="auto"/>
      </w:divBdr>
    </w:div>
    <w:div w:id="238105292">
      <w:bodyDiv w:val="1"/>
      <w:marLeft w:val="0"/>
      <w:marRight w:val="0"/>
      <w:marTop w:val="0"/>
      <w:marBottom w:val="0"/>
      <w:divBdr>
        <w:top w:val="none" w:sz="0" w:space="0" w:color="auto"/>
        <w:left w:val="none" w:sz="0" w:space="0" w:color="auto"/>
        <w:bottom w:val="none" w:sz="0" w:space="0" w:color="auto"/>
        <w:right w:val="none" w:sz="0" w:space="0" w:color="auto"/>
      </w:divBdr>
    </w:div>
    <w:div w:id="257569325">
      <w:bodyDiv w:val="1"/>
      <w:marLeft w:val="0"/>
      <w:marRight w:val="0"/>
      <w:marTop w:val="0"/>
      <w:marBottom w:val="0"/>
      <w:divBdr>
        <w:top w:val="none" w:sz="0" w:space="0" w:color="auto"/>
        <w:left w:val="none" w:sz="0" w:space="0" w:color="auto"/>
        <w:bottom w:val="none" w:sz="0" w:space="0" w:color="auto"/>
        <w:right w:val="none" w:sz="0" w:space="0" w:color="auto"/>
      </w:divBdr>
    </w:div>
    <w:div w:id="259723547">
      <w:bodyDiv w:val="1"/>
      <w:marLeft w:val="0"/>
      <w:marRight w:val="0"/>
      <w:marTop w:val="0"/>
      <w:marBottom w:val="0"/>
      <w:divBdr>
        <w:top w:val="none" w:sz="0" w:space="0" w:color="auto"/>
        <w:left w:val="none" w:sz="0" w:space="0" w:color="auto"/>
        <w:bottom w:val="none" w:sz="0" w:space="0" w:color="auto"/>
        <w:right w:val="none" w:sz="0" w:space="0" w:color="auto"/>
      </w:divBdr>
      <w:divsChild>
        <w:div w:id="412824216">
          <w:marLeft w:val="0"/>
          <w:marRight w:val="0"/>
          <w:marTop w:val="0"/>
          <w:marBottom w:val="0"/>
          <w:divBdr>
            <w:top w:val="none" w:sz="0" w:space="0" w:color="auto"/>
            <w:left w:val="none" w:sz="0" w:space="0" w:color="auto"/>
            <w:bottom w:val="none" w:sz="0" w:space="0" w:color="auto"/>
            <w:right w:val="none" w:sz="0" w:space="0" w:color="auto"/>
          </w:divBdr>
          <w:divsChild>
            <w:div w:id="728190928">
              <w:marLeft w:val="0"/>
              <w:marRight w:val="0"/>
              <w:marTop w:val="0"/>
              <w:marBottom w:val="0"/>
              <w:divBdr>
                <w:top w:val="none" w:sz="0" w:space="0" w:color="auto"/>
                <w:left w:val="none" w:sz="0" w:space="0" w:color="auto"/>
                <w:bottom w:val="none" w:sz="0" w:space="0" w:color="auto"/>
                <w:right w:val="none" w:sz="0" w:space="0" w:color="auto"/>
              </w:divBdr>
            </w:div>
            <w:div w:id="1958444309">
              <w:marLeft w:val="0"/>
              <w:marRight w:val="0"/>
              <w:marTop w:val="0"/>
              <w:marBottom w:val="0"/>
              <w:divBdr>
                <w:top w:val="none" w:sz="0" w:space="0" w:color="auto"/>
                <w:left w:val="none" w:sz="0" w:space="0" w:color="auto"/>
                <w:bottom w:val="none" w:sz="0" w:space="0" w:color="auto"/>
                <w:right w:val="none" w:sz="0" w:space="0" w:color="auto"/>
              </w:divBdr>
            </w:div>
            <w:div w:id="833184062">
              <w:marLeft w:val="0"/>
              <w:marRight w:val="0"/>
              <w:marTop w:val="0"/>
              <w:marBottom w:val="0"/>
              <w:divBdr>
                <w:top w:val="none" w:sz="0" w:space="0" w:color="auto"/>
                <w:left w:val="none" w:sz="0" w:space="0" w:color="auto"/>
                <w:bottom w:val="none" w:sz="0" w:space="0" w:color="auto"/>
                <w:right w:val="none" w:sz="0" w:space="0" w:color="auto"/>
              </w:divBdr>
            </w:div>
            <w:div w:id="5505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27435">
      <w:bodyDiv w:val="1"/>
      <w:marLeft w:val="0"/>
      <w:marRight w:val="0"/>
      <w:marTop w:val="0"/>
      <w:marBottom w:val="0"/>
      <w:divBdr>
        <w:top w:val="none" w:sz="0" w:space="0" w:color="auto"/>
        <w:left w:val="none" w:sz="0" w:space="0" w:color="auto"/>
        <w:bottom w:val="none" w:sz="0" w:space="0" w:color="auto"/>
        <w:right w:val="none" w:sz="0" w:space="0" w:color="auto"/>
      </w:divBdr>
    </w:div>
    <w:div w:id="267084871">
      <w:bodyDiv w:val="1"/>
      <w:marLeft w:val="0"/>
      <w:marRight w:val="0"/>
      <w:marTop w:val="0"/>
      <w:marBottom w:val="0"/>
      <w:divBdr>
        <w:top w:val="none" w:sz="0" w:space="0" w:color="auto"/>
        <w:left w:val="none" w:sz="0" w:space="0" w:color="auto"/>
        <w:bottom w:val="none" w:sz="0" w:space="0" w:color="auto"/>
        <w:right w:val="none" w:sz="0" w:space="0" w:color="auto"/>
      </w:divBdr>
    </w:div>
    <w:div w:id="269312667">
      <w:bodyDiv w:val="1"/>
      <w:marLeft w:val="0"/>
      <w:marRight w:val="0"/>
      <w:marTop w:val="0"/>
      <w:marBottom w:val="0"/>
      <w:divBdr>
        <w:top w:val="none" w:sz="0" w:space="0" w:color="auto"/>
        <w:left w:val="none" w:sz="0" w:space="0" w:color="auto"/>
        <w:bottom w:val="none" w:sz="0" w:space="0" w:color="auto"/>
        <w:right w:val="none" w:sz="0" w:space="0" w:color="auto"/>
      </w:divBdr>
    </w:div>
    <w:div w:id="269364214">
      <w:bodyDiv w:val="1"/>
      <w:marLeft w:val="0"/>
      <w:marRight w:val="0"/>
      <w:marTop w:val="0"/>
      <w:marBottom w:val="0"/>
      <w:divBdr>
        <w:top w:val="none" w:sz="0" w:space="0" w:color="auto"/>
        <w:left w:val="none" w:sz="0" w:space="0" w:color="auto"/>
        <w:bottom w:val="none" w:sz="0" w:space="0" w:color="auto"/>
        <w:right w:val="none" w:sz="0" w:space="0" w:color="auto"/>
      </w:divBdr>
    </w:div>
    <w:div w:id="271014921">
      <w:bodyDiv w:val="1"/>
      <w:marLeft w:val="0"/>
      <w:marRight w:val="0"/>
      <w:marTop w:val="0"/>
      <w:marBottom w:val="0"/>
      <w:divBdr>
        <w:top w:val="none" w:sz="0" w:space="0" w:color="auto"/>
        <w:left w:val="none" w:sz="0" w:space="0" w:color="auto"/>
        <w:bottom w:val="none" w:sz="0" w:space="0" w:color="auto"/>
        <w:right w:val="none" w:sz="0" w:space="0" w:color="auto"/>
      </w:divBdr>
    </w:div>
    <w:div w:id="279147145">
      <w:bodyDiv w:val="1"/>
      <w:marLeft w:val="0"/>
      <w:marRight w:val="0"/>
      <w:marTop w:val="0"/>
      <w:marBottom w:val="0"/>
      <w:divBdr>
        <w:top w:val="none" w:sz="0" w:space="0" w:color="auto"/>
        <w:left w:val="none" w:sz="0" w:space="0" w:color="auto"/>
        <w:bottom w:val="none" w:sz="0" w:space="0" w:color="auto"/>
        <w:right w:val="none" w:sz="0" w:space="0" w:color="auto"/>
      </w:divBdr>
    </w:div>
    <w:div w:id="288128029">
      <w:bodyDiv w:val="1"/>
      <w:marLeft w:val="0"/>
      <w:marRight w:val="0"/>
      <w:marTop w:val="0"/>
      <w:marBottom w:val="0"/>
      <w:divBdr>
        <w:top w:val="none" w:sz="0" w:space="0" w:color="auto"/>
        <w:left w:val="none" w:sz="0" w:space="0" w:color="auto"/>
        <w:bottom w:val="none" w:sz="0" w:space="0" w:color="auto"/>
        <w:right w:val="none" w:sz="0" w:space="0" w:color="auto"/>
      </w:divBdr>
    </w:div>
    <w:div w:id="291712889">
      <w:bodyDiv w:val="1"/>
      <w:marLeft w:val="0"/>
      <w:marRight w:val="0"/>
      <w:marTop w:val="0"/>
      <w:marBottom w:val="0"/>
      <w:divBdr>
        <w:top w:val="none" w:sz="0" w:space="0" w:color="auto"/>
        <w:left w:val="none" w:sz="0" w:space="0" w:color="auto"/>
        <w:bottom w:val="none" w:sz="0" w:space="0" w:color="auto"/>
        <w:right w:val="none" w:sz="0" w:space="0" w:color="auto"/>
      </w:divBdr>
    </w:div>
    <w:div w:id="294339588">
      <w:bodyDiv w:val="1"/>
      <w:marLeft w:val="0"/>
      <w:marRight w:val="0"/>
      <w:marTop w:val="0"/>
      <w:marBottom w:val="0"/>
      <w:divBdr>
        <w:top w:val="none" w:sz="0" w:space="0" w:color="auto"/>
        <w:left w:val="none" w:sz="0" w:space="0" w:color="auto"/>
        <w:bottom w:val="none" w:sz="0" w:space="0" w:color="auto"/>
        <w:right w:val="none" w:sz="0" w:space="0" w:color="auto"/>
      </w:divBdr>
    </w:div>
    <w:div w:id="310600954">
      <w:bodyDiv w:val="1"/>
      <w:marLeft w:val="0"/>
      <w:marRight w:val="0"/>
      <w:marTop w:val="0"/>
      <w:marBottom w:val="0"/>
      <w:divBdr>
        <w:top w:val="none" w:sz="0" w:space="0" w:color="auto"/>
        <w:left w:val="none" w:sz="0" w:space="0" w:color="auto"/>
        <w:bottom w:val="none" w:sz="0" w:space="0" w:color="auto"/>
        <w:right w:val="none" w:sz="0" w:space="0" w:color="auto"/>
      </w:divBdr>
    </w:div>
    <w:div w:id="329598160">
      <w:bodyDiv w:val="1"/>
      <w:marLeft w:val="0"/>
      <w:marRight w:val="0"/>
      <w:marTop w:val="0"/>
      <w:marBottom w:val="0"/>
      <w:divBdr>
        <w:top w:val="none" w:sz="0" w:space="0" w:color="auto"/>
        <w:left w:val="none" w:sz="0" w:space="0" w:color="auto"/>
        <w:bottom w:val="none" w:sz="0" w:space="0" w:color="auto"/>
        <w:right w:val="none" w:sz="0" w:space="0" w:color="auto"/>
      </w:divBdr>
    </w:div>
    <w:div w:id="329870815">
      <w:bodyDiv w:val="1"/>
      <w:marLeft w:val="0"/>
      <w:marRight w:val="0"/>
      <w:marTop w:val="0"/>
      <w:marBottom w:val="0"/>
      <w:divBdr>
        <w:top w:val="none" w:sz="0" w:space="0" w:color="auto"/>
        <w:left w:val="none" w:sz="0" w:space="0" w:color="auto"/>
        <w:bottom w:val="none" w:sz="0" w:space="0" w:color="auto"/>
        <w:right w:val="none" w:sz="0" w:space="0" w:color="auto"/>
      </w:divBdr>
      <w:divsChild>
        <w:div w:id="1494949307">
          <w:marLeft w:val="0"/>
          <w:marRight w:val="0"/>
          <w:marTop w:val="0"/>
          <w:marBottom w:val="0"/>
          <w:divBdr>
            <w:top w:val="none" w:sz="0" w:space="0" w:color="auto"/>
            <w:left w:val="none" w:sz="0" w:space="0" w:color="auto"/>
            <w:bottom w:val="none" w:sz="0" w:space="0" w:color="auto"/>
            <w:right w:val="none" w:sz="0" w:space="0" w:color="auto"/>
          </w:divBdr>
        </w:div>
      </w:divsChild>
    </w:div>
    <w:div w:id="335037156">
      <w:bodyDiv w:val="1"/>
      <w:marLeft w:val="0"/>
      <w:marRight w:val="0"/>
      <w:marTop w:val="0"/>
      <w:marBottom w:val="0"/>
      <w:divBdr>
        <w:top w:val="none" w:sz="0" w:space="0" w:color="auto"/>
        <w:left w:val="none" w:sz="0" w:space="0" w:color="auto"/>
        <w:bottom w:val="none" w:sz="0" w:space="0" w:color="auto"/>
        <w:right w:val="none" w:sz="0" w:space="0" w:color="auto"/>
      </w:divBdr>
    </w:div>
    <w:div w:id="338192621">
      <w:bodyDiv w:val="1"/>
      <w:marLeft w:val="0"/>
      <w:marRight w:val="0"/>
      <w:marTop w:val="0"/>
      <w:marBottom w:val="0"/>
      <w:divBdr>
        <w:top w:val="none" w:sz="0" w:space="0" w:color="auto"/>
        <w:left w:val="none" w:sz="0" w:space="0" w:color="auto"/>
        <w:bottom w:val="none" w:sz="0" w:space="0" w:color="auto"/>
        <w:right w:val="none" w:sz="0" w:space="0" w:color="auto"/>
      </w:divBdr>
    </w:div>
    <w:div w:id="342249917">
      <w:bodyDiv w:val="1"/>
      <w:marLeft w:val="0"/>
      <w:marRight w:val="0"/>
      <w:marTop w:val="0"/>
      <w:marBottom w:val="0"/>
      <w:divBdr>
        <w:top w:val="none" w:sz="0" w:space="0" w:color="auto"/>
        <w:left w:val="none" w:sz="0" w:space="0" w:color="auto"/>
        <w:bottom w:val="none" w:sz="0" w:space="0" w:color="auto"/>
        <w:right w:val="none" w:sz="0" w:space="0" w:color="auto"/>
      </w:divBdr>
    </w:div>
    <w:div w:id="350689977">
      <w:bodyDiv w:val="1"/>
      <w:marLeft w:val="0"/>
      <w:marRight w:val="0"/>
      <w:marTop w:val="0"/>
      <w:marBottom w:val="0"/>
      <w:divBdr>
        <w:top w:val="none" w:sz="0" w:space="0" w:color="auto"/>
        <w:left w:val="none" w:sz="0" w:space="0" w:color="auto"/>
        <w:bottom w:val="none" w:sz="0" w:space="0" w:color="auto"/>
        <w:right w:val="none" w:sz="0" w:space="0" w:color="auto"/>
      </w:divBdr>
    </w:div>
    <w:div w:id="355158321">
      <w:bodyDiv w:val="1"/>
      <w:marLeft w:val="0"/>
      <w:marRight w:val="0"/>
      <w:marTop w:val="0"/>
      <w:marBottom w:val="0"/>
      <w:divBdr>
        <w:top w:val="none" w:sz="0" w:space="0" w:color="auto"/>
        <w:left w:val="none" w:sz="0" w:space="0" w:color="auto"/>
        <w:bottom w:val="none" w:sz="0" w:space="0" w:color="auto"/>
        <w:right w:val="none" w:sz="0" w:space="0" w:color="auto"/>
      </w:divBdr>
    </w:div>
    <w:div w:id="355160197">
      <w:bodyDiv w:val="1"/>
      <w:marLeft w:val="0"/>
      <w:marRight w:val="0"/>
      <w:marTop w:val="0"/>
      <w:marBottom w:val="0"/>
      <w:divBdr>
        <w:top w:val="none" w:sz="0" w:space="0" w:color="auto"/>
        <w:left w:val="none" w:sz="0" w:space="0" w:color="auto"/>
        <w:bottom w:val="none" w:sz="0" w:space="0" w:color="auto"/>
        <w:right w:val="none" w:sz="0" w:space="0" w:color="auto"/>
      </w:divBdr>
    </w:div>
    <w:div w:id="355814806">
      <w:bodyDiv w:val="1"/>
      <w:marLeft w:val="0"/>
      <w:marRight w:val="0"/>
      <w:marTop w:val="0"/>
      <w:marBottom w:val="0"/>
      <w:divBdr>
        <w:top w:val="none" w:sz="0" w:space="0" w:color="auto"/>
        <w:left w:val="none" w:sz="0" w:space="0" w:color="auto"/>
        <w:bottom w:val="none" w:sz="0" w:space="0" w:color="auto"/>
        <w:right w:val="none" w:sz="0" w:space="0" w:color="auto"/>
      </w:divBdr>
    </w:div>
    <w:div w:id="358744457">
      <w:bodyDiv w:val="1"/>
      <w:marLeft w:val="0"/>
      <w:marRight w:val="0"/>
      <w:marTop w:val="0"/>
      <w:marBottom w:val="0"/>
      <w:divBdr>
        <w:top w:val="none" w:sz="0" w:space="0" w:color="auto"/>
        <w:left w:val="none" w:sz="0" w:space="0" w:color="auto"/>
        <w:bottom w:val="none" w:sz="0" w:space="0" w:color="auto"/>
        <w:right w:val="none" w:sz="0" w:space="0" w:color="auto"/>
      </w:divBdr>
    </w:div>
    <w:div w:id="373778261">
      <w:bodyDiv w:val="1"/>
      <w:marLeft w:val="0"/>
      <w:marRight w:val="0"/>
      <w:marTop w:val="0"/>
      <w:marBottom w:val="0"/>
      <w:divBdr>
        <w:top w:val="none" w:sz="0" w:space="0" w:color="auto"/>
        <w:left w:val="none" w:sz="0" w:space="0" w:color="auto"/>
        <w:bottom w:val="none" w:sz="0" w:space="0" w:color="auto"/>
        <w:right w:val="none" w:sz="0" w:space="0" w:color="auto"/>
      </w:divBdr>
      <w:divsChild>
        <w:div w:id="1910772247">
          <w:marLeft w:val="0"/>
          <w:marRight w:val="0"/>
          <w:marTop w:val="0"/>
          <w:marBottom w:val="0"/>
          <w:divBdr>
            <w:top w:val="none" w:sz="0" w:space="0" w:color="auto"/>
            <w:left w:val="none" w:sz="0" w:space="0" w:color="auto"/>
            <w:bottom w:val="none" w:sz="0" w:space="0" w:color="auto"/>
            <w:right w:val="none" w:sz="0" w:space="0" w:color="auto"/>
          </w:divBdr>
          <w:divsChild>
            <w:div w:id="1290169145">
              <w:marLeft w:val="0"/>
              <w:marRight w:val="0"/>
              <w:marTop w:val="0"/>
              <w:marBottom w:val="0"/>
              <w:divBdr>
                <w:top w:val="none" w:sz="0" w:space="0" w:color="auto"/>
                <w:left w:val="none" w:sz="0" w:space="0" w:color="auto"/>
                <w:bottom w:val="none" w:sz="0" w:space="0" w:color="auto"/>
                <w:right w:val="none" w:sz="0" w:space="0" w:color="auto"/>
              </w:divBdr>
            </w:div>
            <w:div w:id="580795226">
              <w:marLeft w:val="0"/>
              <w:marRight w:val="0"/>
              <w:marTop w:val="0"/>
              <w:marBottom w:val="0"/>
              <w:divBdr>
                <w:top w:val="none" w:sz="0" w:space="0" w:color="auto"/>
                <w:left w:val="none" w:sz="0" w:space="0" w:color="auto"/>
                <w:bottom w:val="none" w:sz="0" w:space="0" w:color="auto"/>
                <w:right w:val="none" w:sz="0" w:space="0" w:color="auto"/>
              </w:divBdr>
            </w:div>
            <w:div w:id="1928922802">
              <w:marLeft w:val="0"/>
              <w:marRight w:val="0"/>
              <w:marTop w:val="0"/>
              <w:marBottom w:val="0"/>
              <w:divBdr>
                <w:top w:val="none" w:sz="0" w:space="0" w:color="auto"/>
                <w:left w:val="none" w:sz="0" w:space="0" w:color="auto"/>
                <w:bottom w:val="none" w:sz="0" w:space="0" w:color="auto"/>
                <w:right w:val="none" w:sz="0" w:space="0" w:color="auto"/>
              </w:divBdr>
            </w:div>
            <w:div w:id="1983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657">
      <w:bodyDiv w:val="1"/>
      <w:marLeft w:val="0"/>
      <w:marRight w:val="0"/>
      <w:marTop w:val="0"/>
      <w:marBottom w:val="0"/>
      <w:divBdr>
        <w:top w:val="none" w:sz="0" w:space="0" w:color="auto"/>
        <w:left w:val="none" w:sz="0" w:space="0" w:color="auto"/>
        <w:bottom w:val="none" w:sz="0" w:space="0" w:color="auto"/>
        <w:right w:val="none" w:sz="0" w:space="0" w:color="auto"/>
      </w:divBdr>
    </w:div>
    <w:div w:id="388653457">
      <w:bodyDiv w:val="1"/>
      <w:marLeft w:val="0"/>
      <w:marRight w:val="0"/>
      <w:marTop w:val="0"/>
      <w:marBottom w:val="0"/>
      <w:divBdr>
        <w:top w:val="none" w:sz="0" w:space="0" w:color="auto"/>
        <w:left w:val="none" w:sz="0" w:space="0" w:color="auto"/>
        <w:bottom w:val="none" w:sz="0" w:space="0" w:color="auto"/>
        <w:right w:val="none" w:sz="0" w:space="0" w:color="auto"/>
      </w:divBdr>
    </w:div>
    <w:div w:id="401149314">
      <w:bodyDiv w:val="1"/>
      <w:marLeft w:val="0"/>
      <w:marRight w:val="0"/>
      <w:marTop w:val="0"/>
      <w:marBottom w:val="0"/>
      <w:divBdr>
        <w:top w:val="none" w:sz="0" w:space="0" w:color="auto"/>
        <w:left w:val="none" w:sz="0" w:space="0" w:color="auto"/>
        <w:bottom w:val="none" w:sz="0" w:space="0" w:color="auto"/>
        <w:right w:val="none" w:sz="0" w:space="0" w:color="auto"/>
      </w:divBdr>
    </w:div>
    <w:div w:id="402800451">
      <w:bodyDiv w:val="1"/>
      <w:marLeft w:val="0"/>
      <w:marRight w:val="0"/>
      <w:marTop w:val="0"/>
      <w:marBottom w:val="0"/>
      <w:divBdr>
        <w:top w:val="none" w:sz="0" w:space="0" w:color="auto"/>
        <w:left w:val="none" w:sz="0" w:space="0" w:color="auto"/>
        <w:bottom w:val="none" w:sz="0" w:space="0" w:color="auto"/>
        <w:right w:val="none" w:sz="0" w:space="0" w:color="auto"/>
      </w:divBdr>
    </w:div>
    <w:div w:id="409234972">
      <w:bodyDiv w:val="1"/>
      <w:marLeft w:val="0"/>
      <w:marRight w:val="0"/>
      <w:marTop w:val="0"/>
      <w:marBottom w:val="0"/>
      <w:divBdr>
        <w:top w:val="none" w:sz="0" w:space="0" w:color="auto"/>
        <w:left w:val="none" w:sz="0" w:space="0" w:color="auto"/>
        <w:bottom w:val="none" w:sz="0" w:space="0" w:color="auto"/>
        <w:right w:val="none" w:sz="0" w:space="0" w:color="auto"/>
      </w:divBdr>
    </w:div>
    <w:div w:id="415173586">
      <w:bodyDiv w:val="1"/>
      <w:marLeft w:val="0"/>
      <w:marRight w:val="0"/>
      <w:marTop w:val="0"/>
      <w:marBottom w:val="0"/>
      <w:divBdr>
        <w:top w:val="none" w:sz="0" w:space="0" w:color="auto"/>
        <w:left w:val="none" w:sz="0" w:space="0" w:color="auto"/>
        <w:bottom w:val="none" w:sz="0" w:space="0" w:color="auto"/>
        <w:right w:val="none" w:sz="0" w:space="0" w:color="auto"/>
      </w:divBdr>
    </w:div>
    <w:div w:id="439491436">
      <w:bodyDiv w:val="1"/>
      <w:marLeft w:val="0"/>
      <w:marRight w:val="0"/>
      <w:marTop w:val="0"/>
      <w:marBottom w:val="0"/>
      <w:divBdr>
        <w:top w:val="none" w:sz="0" w:space="0" w:color="auto"/>
        <w:left w:val="none" w:sz="0" w:space="0" w:color="auto"/>
        <w:bottom w:val="none" w:sz="0" w:space="0" w:color="auto"/>
        <w:right w:val="none" w:sz="0" w:space="0" w:color="auto"/>
      </w:divBdr>
    </w:div>
    <w:div w:id="461267348">
      <w:bodyDiv w:val="1"/>
      <w:marLeft w:val="0"/>
      <w:marRight w:val="0"/>
      <w:marTop w:val="0"/>
      <w:marBottom w:val="0"/>
      <w:divBdr>
        <w:top w:val="none" w:sz="0" w:space="0" w:color="auto"/>
        <w:left w:val="none" w:sz="0" w:space="0" w:color="auto"/>
        <w:bottom w:val="none" w:sz="0" w:space="0" w:color="auto"/>
        <w:right w:val="none" w:sz="0" w:space="0" w:color="auto"/>
      </w:divBdr>
    </w:div>
    <w:div w:id="477234815">
      <w:bodyDiv w:val="1"/>
      <w:marLeft w:val="0"/>
      <w:marRight w:val="0"/>
      <w:marTop w:val="0"/>
      <w:marBottom w:val="0"/>
      <w:divBdr>
        <w:top w:val="none" w:sz="0" w:space="0" w:color="auto"/>
        <w:left w:val="none" w:sz="0" w:space="0" w:color="auto"/>
        <w:bottom w:val="none" w:sz="0" w:space="0" w:color="auto"/>
        <w:right w:val="none" w:sz="0" w:space="0" w:color="auto"/>
      </w:divBdr>
    </w:div>
    <w:div w:id="499199490">
      <w:bodyDiv w:val="1"/>
      <w:marLeft w:val="0"/>
      <w:marRight w:val="0"/>
      <w:marTop w:val="0"/>
      <w:marBottom w:val="0"/>
      <w:divBdr>
        <w:top w:val="none" w:sz="0" w:space="0" w:color="auto"/>
        <w:left w:val="none" w:sz="0" w:space="0" w:color="auto"/>
        <w:bottom w:val="none" w:sz="0" w:space="0" w:color="auto"/>
        <w:right w:val="none" w:sz="0" w:space="0" w:color="auto"/>
      </w:divBdr>
    </w:div>
    <w:div w:id="507521238">
      <w:bodyDiv w:val="1"/>
      <w:marLeft w:val="0"/>
      <w:marRight w:val="0"/>
      <w:marTop w:val="0"/>
      <w:marBottom w:val="0"/>
      <w:divBdr>
        <w:top w:val="none" w:sz="0" w:space="0" w:color="auto"/>
        <w:left w:val="none" w:sz="0" w:space="0" w:color="auto"/>
        <w:bottom w:val="none" w:sz="0" w:space="0" w:color="auto"/>
        <w:right w:val="none" w:sz="0" w:space="0" w:color="auto"/>
      </w:divBdr>
    </w:div>
    <w:div w:id="507983135">
      <w:bodyDiv w:val="1"/>
      <w:marLeft w:val="0"/>
      <w:marRight w:val="0"/>
      <w:marTop w:val="0"/>
      <w:marBottom w:val="0"/>
      <w:divBdr>
        <w:top w:val="none" w:sz="0" w:space="0" w:color="auto"/>
        <w:left w:val="none" w:sz="0" w:space="0" w:color="auto"/>
        <w:bottom w:val="none" w:sz="0" w:space="0" w:color="auto"/>
        <w:right w:val="none" w:sz="0" w:space="0" w:color="auto"/>
      </w:divBdr>
    </w:div>
    <w:div w:id="522211552">
      <w:bodyDiv w:val="1"/>
      <w:marLeft w:val="0"/>
      <w:marRight w:val="0"/>
      <w:marTop w:val="0"/>
      <w:marBottom w:val="0"/>
      <w:divBdr>
        <w:top w:val="none" w:sz="0" w:space="0" w:color="auto"/>
        <w:left w:val="none" w:sz="0" w:space="0" w:color="auto"/>
        <w:bottom w:val="none" w:sz="0" w:space="0" w:color="auto"/>
        <w:right w:val="none" w:sz="0" w:space="0" w:color="auto"/>
      </w:divBdr>
    </w:div>
    <w:div w:id="527334876">
      <w:bodyDiv w:val="1"/>
      <w:marLeft w:val="0"/>
      <w:marRight w:val="0"/>
      <w:marTop w:val="0"/>
      <w:marBottom w:val="0"/>
      <w:divBdr>
        <w:top w:val="none" w:sz="0" w:space="0" w:color="auto"/>
        <w:left w:val="none" w:sz="0" w:space="0" w:color="auto"/>
        <w:bottom w:val="none" w:sz="0" w:space="0" w:color="auto"/>
        <w:right w:val="none" w:sz="0" w:space="0" w:color="auto"/>
      </w:divBdr>
    </w:div>
    <w:div w:id="570503041">
      <w:bodyDiv w:val="1"/>
      <w:marLeft w:val="0"/>
      <w:marRight w:val="0"/>
      <w:marTop w:val="0"/>
      <w:marBottom w:val="0"/>
      <w:divBdr>
        <w:top w:val="none" w:sz="0" w:space="0" w:color="auto"/>
        <w:left w:val="none" w:sz="0" w:space="0" w:color="auto"/>
        <w:bottom w:val="none" w:sz="0" w:space="0" w:color="auto"/>
        <w:right w:val="none" w:sz="0" w:space="0" w:color="auto"/>
      </w:divBdr>
    </w:div>
    <w:div w:id="588201604">
      <w:bodyDiv w:val="1"/>
      <w:marLeft w:val="0"/>
      <w:marRight w:val="0"/>
      <w:marTop w:val="0"/>
      <w:marBottom w:val="0"/>
      <w:divBdr>
        <w:top w:val="none" w:sz="0" w:space="0" w:color="auto"/>
        <w:left w:val="none" w:sz="0" w:space="0" w:color="auto"/>
        <w:bottom w:val="none" w:sz="0" w:space="0" w:color="auto"/>
        <w:right w:val="none" w:sz="0" w:space="0" w:color="auto"/>
      </w:divBdr>
    </w:div>
    <w:div w:id="590089019">
      <w:bodyDiv w:val="1"/>
      <w:marLeft w:val="0"/>
      <w:marRight w:val="0"/>
      <w:marTop w:val="0"/>
      <w:marBottom w:val="0"/>
      <w:divBdr>
        <w:top w:val="none" w:sz="0" w:space="0" w:color="auto"/>
        <w:left w:val="none" w:sz="0" w:space="0" w:color="auto"/>
        <w:bottom w:val="none" w:sz="0" w:space="0" w:color="auto"/>
        <w:right w:val="none" w:sz="0" w:space="0" w:color="auto"/>
      </w:divBdr>
    </w:div>
    <w:div w:id="598026591">
      <w:bodyDiv w:val="1"/>
      <w:marLeft w:val="0"/>
      <w:marRight w:val="0"/>
      <w:marTop w:val="0"/>
      <w:marBottom w:val="0"/>
      <w:divBdr>
        <w:top w:val="none" w:sz="0" w:space="0" w:color="auto"/>
        <w:left w:val="none" w:sz="0" w:space="0" w:color="auto"/>
        <w:bottom w:val="none" w:sz="0" w:space="0" w:color="auto"/>
        <w:right w:val="none" w:sz="0" w:space="0" w:color="auto"/>
      </w:divBdr>
    </w:div>
    <w:div w:id="614597208">
      <w:bodyDiv w:val="1"/>
      <w:marLeft w:val="0"/>
      <w:marRight w:val="0"/>
      <w:marTop w:val="0"/>
      <w:marBottom w:val="0"/>
      <w:divBdr>
        <w:top w:val="none" w:sz="0" w:space="0" w:color="auto"/>
        <w:left w:val="none" w:sz="0" w:space="0" w:color="auto"/>
        <w:bottom w:val="none" w:sz="0" w:space="0" w:color="auto"/>
        <w:right w:val="none" w:sz="0" w:space="0" w:color="auto"/>
      </w:divBdr>
    </w:div>
    <w:div w:id="623577306">
      <w:bodyDiv w:val="1"/>
      <w:marLeft w:val="0"/>
      <w:marRight w:val="0"/>
      <w:marTop w:val="0"/>
      <w:marBottom w:val="0"/>
      <w:divBdr>
        <w:top w:val="none" w:sz="0" w:space="0" w:color="auto"/>
        <w:left w:val="none" w:sz="0" w:space="0" w:color="auto"/>
        <w:bottom w:val="none" w:sz="0" w:space="0" w:color="auto"/>
        <w:right w:val="none" w:sz="0" w:space="0" w:color="auto"/>
      </w:divBdr>
    </w:div>
    <w:div w:id="625698979">
      <w:bodyDiv w:val="1"/>
      <w:marLeft w:val="0"/>
      <w:marRight w:val="0"/>
      <w:marTop w:val="0"/>
      <w:marBottom w:val="0"/>
      <w:divBdr>
        <w:top w:val="none" w:sz="0" w:space="0" w:color="auto"/>
        <w:left w:val="none" w:sz="0" w:space="0" w:color="auto"/>
        <w:bottom w:val="none" w:sz="0" w:space="0" w:color="auto"/>
        <w:right w:val="none" w:sz="0" w:space="0" w:color="auto"/>
      </w:divBdr>
    </w:div>
    <w:div w:id="627276648">
      <w:bodyDiv w:val="1"/>
      <w:marLeft w:val="0"/>
      <w:marRight w:val="0"/>
      <w:marTop w:val="0"/>
      <w:marBottom w:val="0"/>
      <w:divBdr>
        <w:top w:val="none" w:sz="0" w:space="0" w:color="auto"/>
        <w:left w:val="none" w:sz="0" w:space="0" w:color="auto"/>
        <w:bottom w:val="none" w:sz="0" w:space="0" w:color="auto"/>
        <w:right w:val="none" w:sz="0" w:space="0" w:color="auto"/>
      </w:divBdr>
    </w:div>
    <w:div w:id="641159335">
      <w:bodyDiv w:val="1"/>
      <w:marLeft w:val="0"/>
      <w:marRight w:val="0"/>
      <w:marTop w:val="0"/>
      <w:marBottom w:val="0"/>
      <w:divBdr>
        <w:top w:val="none" w:sz="0" w:space="0" w:color="auto"/>
        <w:left w:val="none" w:sz="0" w:space="0" w:color="auto"/>
        <w:bottom w:val="none" w:sz="0" w:space="0" w:color="auto"/>
        <w:right w:val="none" w:sz="0" w:space="0" w:color="auto"/>
      </w:divBdr>
    </w:div>
    <w:div w:id="643853961">
      <w:bodyDiv w:val="1"/>
      <w:marLeft w:val="0"/>
      <w:marRight w:val="0"/>
      <w:marTop w:val="0"/>
      <w:marBottom w:val="0"/>
      <w:divBdr>
        <w:top w:val="none" w:sz="0" w:space="0" w:color="auto"/>
        <w:left w:val="none" w:sz="0" w:space="0" w:color="auto"/>
        <w:bottom w:val="none" w:sz="0" w:space="0" w:color="auto"/>
        <w:right w:val="none" w:sz="0" w:space="0" w:color="auto"/>
      </w:divBdr>
    </w:div>
    <w:div w:id="655184819">
      <w:bodyDiv w:val="1"/>
      <w:marLeft w:val="0"/>
      <w:marRight w:val="0"/>
      <w:marTop w:val="0"/>
      <w:marBottom w:val="0"/>
      <w:divBdr>
        <w:top w:val="none" w:sz="0" w:space="0" w:color="auto"/>
        <w:left w:val="none" w:sz="0" w:space="0" w:color="auto"/>
        <w:bottom w:val="none" w:sz="0" w:space="0" w:color="auto"/>
        <w:right w:val="none" w:sz="0" w:space="0" w:color="auto"/>
      </w:divBdr>
    </w:div>
    <w:div w:id="674504184">
      <w:bodyDiv w:val="1"/>
      <w:marLeft w:val="0"/>
      <w:marRight w:val="0"/>
      <w:marTop w:val="0"/>
      <w:marBottom w:val="0"/>
      <w:divBdr>
        <w:top w:val="none" w:sz="0" w:space="0" w:color="auto"/>
        <w:left w:val="none" w:sz="0" w:space="0" w:color="auto"/>
        <w:bottom w:val="none" w:sz="0" w:space="0" w:color="auto"/>
        <w:right w:val="none" w:sz="0" w:space="0" w:color="auto"/>
      </w:divBdr>
    </w:div>
    <w:div w:id="684944047">
      <w:bodyDiv w:val="1"/>
      <w:marLeft w:val="0"/>
      <w:marRight w:val="0"/>
      <w:marTop w:val="0"/>
      <w:marBottom w:val="0"/>
      <w:divBdr>
        <w:top w:val="none" w:sz="0" w:space="0" w:color="auto"/>
        <w:left w:val="none" w:sz="0" w:space="0" w:color="auto"/>
        <w:bottom w:val="none" w:sz="0" w:space="0" w:color="auto"/>
        <w:right w:val="none" w:sz="0" w:space="0" w:color="auto"/>
      </w:divBdr>
    </w:div>
    <w:div w:id="705369135">
      <w:bodyDiv w:val="1"/>
      <w:marLeft w:val="0"/>
      <w:marRight w:val="0"/>
      <w:marTop w:val="0"/>
      <w:marBottom w:val="0"/>
      <w:divBdr>
        <w:top w:val="none" w:sz="0" w:space="0" w:color="auto"/>
        <w:left w:val="none" w:sz="0" w:space="0" w:color="auto"/>
        <w:bottom w:val="none" w:sz="0" w:space="0" w:color="auto"/>
        <w:right w:val="none" w:sz="0" w:space="0" w:color="auto"/>
      </w:divBdr>
    </w:div>
    <w:div w:id="707334312">
      <w:bodyDiv w:val="1"/>
      <w:marLeft w:val="0"/>
      <w:marRight w:val="0"/>
      <w:marTop w:val="0"/>
      <w:marBottom w:val="0"/>
      <w:divBdr>
        <w:top w:val="none" w:sz="0" w:space="0" w:color="auto"/>
        <w:left w:val="none" w:sz="0" w:space="0" w:color="auto"/>
        <w:bottom w:val="none" w:sz="0" w:space="0" w:color="auto"/>
        <w:right w:val="none" w:sz="0" w:space="0" w:color="auto"/>
      </w:divBdr>
    </w:div>
    <w:div w:id="707948529">
      <w:bodyDiv w:val="1"/>
      <w:marLeft w:val="0"/>
      <w:marRight w:val="0"/>
      <w:marTop w:val="0"/>
      <w:marBottom w:val="0"/>
      <w:divBdr>
        <w:top w:val="none" w:sz="0" w:space="0" w:color="auto"/>
        <w:left w:val="none" w:sz="0" w:space="0" w:color="auto"/>
        <w:bottom w:val="none" w:sz="0" w:space="0" w:color="auto"/>
        <w:right w:val="none" w:sz="0" w:space="0" w:color="auto"/>
      </w:divBdr>
    </w:div>
    <w:div w:id="716589746">
      <w:bodyDiv w:val="1"/>
      <w:marLeft w:val="0"/>
      <w:marRight w:val="0"/>
      <w:marTop w:val="0"/>
      <w:marBottom w:val="0"/>
      <w:divBdr>
        <w:top w:val="none" w:sz="0" w:space="0" w:color="auto"/>
        <w:left w:val="none" w:sz="0" w:space="0" w:color="auto"/>
        <w:bottom w:val="none" w:sz="0" w:space="0" w:color="auto"/>
        <w:right w:val="none" w:sz="0" w:space="0" w:color="auto"/>
      </w:divBdr>
    </w:div>
    <w:div w:id="723210974">
      <w:bodyDiv w:val="1"/>
      <w:marLeft w:val="0"/>
      <w:marRight w:val="0"/>
      <w:marTop w:val="0"/>
      <w:marBottom w:val="0"/>
      <w:divBdr>
        <w:top w:val="none" w:sz="0" w:space="0" w:color="auto"/>
        <w:left w:val="none" w:sz="0" w:space="0" w:color="auto"/>
        <w:bottom w:val="none" w:sz="0" w:space="0" w:color="auto"/>
        <w:right w:val="none" w:sz="0" w:space="0" w:color="auto"/>
      </w:divBdr>
    </w:div>
    <w:div w:id="724111745">
      <w:bodyDiv w:val="1"/>
      <w:marLeft w:val="0"/>
      <w:marRight w:val="0"/>
      <w:marTop w:val="0"/>
      <w:marBottom w:val="0"/>
      <w:divBdr>
        <w:top w:val="none" w:sz="0" w:space="0" w:color="auto"/>
        <w:left w:val="none" w:sz="0" w:space="0" w:color="auto"/>
        <w:bottom w:val="none" w:sz="0" w:space="0" w:color="auto"/>
        <w:right w:val="none" w:sz="0" w:space="0" w:color="auto"/>
      </w:divBdr>
    </w:div>
    <w:div w:id="727724976">
      <w:bodyDiv w:val="1"/>
      <w:marLeft w:val="0"/>
      <w:marRight w:val="0"/>
      <w:marTop w:val="0"/>
      <w:marBottom w:val="0"/>
      <w:divBdr>
        <w:top w:val="none" w:sz="0" w:space="0" w:color="auto"/>
        <w:left w:val="none" w:sz="0" w:space="0" w:color="auto"/>
        <w:bottom w:val="none" w:sz="0" w:space="0" w:color="auto"/>
        <w:right w:val="none" w:sz="0" w:space="0" w:color="auto"/>
      </w:divBdr>
    </w:div>
    <w:div w:id="735855114">
      <w:bodyDiv w:val="1"/>
      <w:marLeft w:val="0"/>
      <w:marRight w:val="0"/>
      <w:marTop w:val="0"/>
      <w:marBottom w:val="0"/>
      <w:divBdr>
        <w:top w:val="none" w:sz="0" w:space="0" w:color="auto"/>
        <w:left w:val="none" w:sz="0" w:space="0" w:color="auto"/>
        <w:bottom w:val="none" w:sz="0" w:space="0" w:color="auto"/>
        <w:right w:val="none" w:sz="0" w:space="0" w:color="auto"/>
      </w:divBdr>
    </w:div>
    <w:div w:id="740712046">
      <w:bodyDiv w:val="1"/>
      <w:marLeft w:val="0"/>
      <w:marRight w:val="0"/>
      <w:marTop w:val="0"/>
      <w:marBottom w:val="0"/>
      <w:divBdr>
        <w:top w:val="none" w:sz="0" w:space="0" w:color="auto"/>
        <w:left w:val="none" w:sz="0" w:space="0" w:color="auto"/>
        <w:bottom w:val="none" w:sz="0" w:space="0" w:color="auto"/>
        <w:right w:val="none" w:sz="0" w:space="0" w:color="auto"/>
      </w:divBdr>
    </w:div>
    <w:div w:id="775176536">
      <w:bodyDiv w:val="1"/>
      <w:marLeft w:val="0"/>
      <w:marRight w:val="0"/>
      <w:marTop w:val="0"/>
      <w:marBottom w:val="0"/>
      <w:divBdr>
        <w:top w:val="none" w:sz="0" w:space="0" w:color="auto"/>
        <w:left w:val="none" w:sz="0" w:space="0" w:color="auto"/>
        <w:bottom w:val="none" w:sz="0" w:space="0" w:color="auto"/>
        <w:right w:val="none" w:sz="0" w:space="0" w:color="auto"/>
      </w:divBdr>
    </w:div>
    <w:div w:id="778379481">
      <w:bodyDiv w:val="1"/>
      <w:marLeft w:val="0"/>
      <w:marRight w:val="0"/>
      <w:marTop w:val="0"/>
      <w:marBottom w:val="0"/>
      <w:divBdr>
        <w:top w:val="none" w:sz="0" w:space="0" w:color="auto"/>
        <w:left w:val="none" w:sz="0" w:space="0" w:color="auto"/>
        <w:bottom w:val="none" w:sz="0" w:space="0" w:color="auto"/>
        <w:right w:val="none" w:sz="0" w:space="0" w:color="auto"/>
      </w:divBdr>
    </w:div>
    <w:div w:id="791244824">
      <w:bodyDiv w:val="1"/>
      <w:marLeft w:val="0"/>
      <w:marRight w:val="0"/>
      <w:marTop w:val="0"/>
      <w:marBottom w:val="0"/>
      <w:divBdr>
        <w:top w:val="none" w:sz="0" w:space="0" w:color="auto"/>
        <w:left w:val="none" w:sz="0" w:space="0" w:color="auto"/>
        <w:bottom w:val="none" w:sz="0" w:space="0" w:color="auto"/>
        <w:right w:val="none" w:sz="0" w:space="0" w:color="auto"/>
      </w:divBdr>
    </w:div>
    <w:div w:id="793451810">
      <w:bodyDiv w:val="1"/>
      <w:marLeft w:val="0"/>
      <w:marRight w:val="0"/>
      <w:marTop w:val="0"/>
      <w:marBottom w:val="0"/>
      <w:divBdr>
        <w:top w:val="none" w:sz="0" w:space="0" w:color="auto"/>
        <w:left w:val="none" w:sz="0" w:space="0" w:color="auto"/>
        <w:bottom w:val="none" w:sz="0" w:space="0" w:color="auto"/>
        <w:right w:val="none" w:sz="0" w:space="0" w:color="auto"/>
      </w:divBdr>
      <w:divsChild>
        <w:div w:id="1581983995">
          <w:marLeft w:val="0"/>
          <w:marRight w:val="0"/>
          <w:marTop w:val="0"/>
          <w:marBottom w:val="0"/>
          <w:divBdr>
            <w:top w:val="none" w:sz="0" w:space="0" w:color="auto"/>
            <w:left w:val="none" w:sz="0" w:space="0" w:color="auto"/>
            <w:bottom w:val="none" w:sz="0" w:space="0" w:color="auto"/>
            <w:right w:val="none" w:sz="0" w:space="0" w:color="auto"/>
          </w:divBdr>
          <w:divsChild>
            <w:div w:id="306588926">
              <w:marLeft w:val="0"/>
              <w:marRight w:val="0"/>
              <w:marTop w:val="0"/>
              <w:marBottom w:val="0"/>
              <w:divBdr>
                <w:top w:val="none" w:sz="0" w:space="0" w:color="auto"/>
                <w:left w:val="none" w:sz="0" w:space="0" w:color="auto"/>
                <w:bottom w:val="none" w:sz="0" w:space="0" w:color="auto"/>
                <w:right w:val="none" w:sz="0" w:space="0" w:color="auto"/>
              </w:divBdr>
            </w:div>
            <w:div w:id="697243825">
              <w:marLeft w:val="0"/>
              <w:marRight w:val="0"/>
              <w:marTop w:val="0"/>
              <w:marBottom w:val="0"/>
              <w:divBdr>
                <w:top w:val="none" w:sz="0" w:space="0" w:color="auto"/>
                <w:left w:val="none" w:sz="0" w:space="0" w:color="auto"/>
                <w:bottom w:val="none" w:sz="0" w:space="0" w:color="auto"/>
                <w:right w:val="none" w:sz="0" w:space="0" w:color="auto"/>
              </w:divBdr>
              <w:divsChild>
                <w:div w:id="1890065805">
                  <w:marLeft w:val="0"/>
                  <w:marRight w:val="0"/>
                  <w:marTop w:val="0"/>
                  <w:marBottom w:val="0"/>
                  <w:divBdr>
                    <w:top w:val="none" w:sz="0" w:space="0" w:color="auto"/>
                    <w:left w:val="none" w:sz="0" w:space="0" w:color="auto"/>
                    <w:bottom w:val="none" w:sz="0" w:space="0" w:color="auto"/>
                    <w:right w:val="none" w:sz="0" w:space="0" w:color="auto"/>
                  </w:divBdr>
                  <w:divsChild>
                    <w:div w:id="5751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138603">
      <w:bodyDiv w:val="1"/>
      <w:marLeft w:val="0"/>
      <w:marRight w:val="0"/>
      <w:marTop w:val="0"/>
      <w:marBottom w:val="0"/>
      <w:divBdr>
        <w:top w:val="none" w:sz="0" w:space="0" w:color="auto"/>
        <w:left w:val="none" w:sz="0" w:space="0" w:color="auto"/>
        <w:bottom w:val="none" w:sz="0" w:space="0" w:color="auto"/>
        <w:right w:val="none" w:sz="0" w:space="0" w:color="auto"/>
      </w:divBdr>
    </w:div>
    <w:div w:id="815300473">
      <w:bodyDiv w:val="1"/>
      <w:marLeft w:val="0"/>
      <w:marRight w:val="0"/>
      <w:marTop w:val="0"/>
      <w:marBottom w:val="0"/>
      <w:divBdr>
        <w:top w:val="none" w:sz="0" w:space="0" w:color="auto"/>
        <w:left w:val="none" w:sz="0" w:space="0" w:color="auto"/>
        <w:bottom w:val="none" w:sz="0" w:space="0" w:color="auto"/>
        <w:right w:val="none" w:sz="0" w:space="0" w:color="auto"/>
      </w:divBdr>
    </w:div>
    <w:div w:id="837621113">
      <w:bodyDiv w:val="1"/>
      <w:marLeft w:val="0"/>
      <w:marRight w:val="0"/>
      <w:marTop w:val="0"/>
      <w:marBottom w:val="0"/>
      <w:divBdr>
        <w:top w:val="none" w:sz="0" w:space="0" w:color="auto"/>
        <w:left w:val="none" w:sz="0" w:space="0" w:color="auto"/>
        <w:bottom w:val="none" w:sz="0" w:space="0" w:color="auto"/>
        <w:right w:val="none" w:sz="0" w:space="0" w:color="auto"/>
      </w:divBdr>
    </w:div>
    <w:div w:id="837815831">
      <w:bodyDiv w:val="1"/>
      <w:marLeft w:val="0"/>
      <w:marRight w:val="0"/>
      <w:marTop w:val="0"/>
      <w:marBottom w:val="0"/>
      <w:divBdr>
        <w:top w:val="none" w:sz="0" w:space="0" w:color="auto"/>
        <w:left w:val="none" w:sz="0" w:space="0" w:color="auto"/>
        <w:bottom w:val="none" w:sz="0" w:space="0" w:color="auto"/>
        <w:right w:val="none" w:sz="0" w:space="0" w:color="auto"/>
      </w:divBdr>
    </w:div>
    <w:div w:id="838085704">
      <w:bodyDiv w:val="1"/>
      <w:marLeft w:val="0"/>
      <w:marRight w:val="0"/>
      <w:marTop w:val="0"/>
      <w:marBottom w:val="0"/>
      <w:divBdr>
        <w:top w:val="none" w:sz="0" w:space="0" w:color="auto"/>
        <w:left w:val="none" w:sz="0" w:space="0" w:color="auto"/>
        <w:bottom w:val="none" w:sz="0" w:space="0" w:color="auto"/>
        <w:right w:val="none" w:sz="0" w:space="0" w:color="auto"/>
      </w:divBdr>
    </w:div>
    <w:div w:id="840507100">
      <w:bodyDiv w:val="1"/>
      <w:marLeft w:val="0"/>
      <w:marRight w:val="0"/>
      <w:marTop w:val="0"/>
      <w:marBottom w:val="0"/>
      <w:divBdr>
        <w:top w:val="none" w:sz="0" w:space="0" w:color="auto"/>
        <w:left w:val="none" w:sz="0" w:space="0" w:color="auto"/>
        <w:bottom w:val="none" w:sz="0" w:space="0" w:color="auto"/>
        <w:right w:val="none" w:sz="0" w:space="0" w:color="auto"/>
      </w:divBdr>
    </w:div>
    <w:div w:id="847644097">
      <w:bodyDiv w:val="1"/>
      <w:marLeft w:val="0"/>
      <w:marRight w:val="0"/>
      <w:marTop w:val="0"/>
      <w:marBottom w:val="0"/>
      <w:divBdr>
        <w:top w:val="none" w:sz="0" w:space="0" w:color="auto"/>
        <w:left w:val="none" w:sz="0" w:space="0" w:color="auto"/>
        <w:bottom w:val="none" w:sz="0" w:space="0" w:color="auto"/>
        <w:right w:val="none" w:sz="0" w:space="0" w:color="auto"/>
      </w:divBdr>
    </w:div>
    <w:div w:id="849877585">
      <w:bodyDiv w:val="1"/>
      <w:marLeft w:val="0"/>
      <w:marRight w:val="0"/>
      <w:marTop w:val="0"/>
      <w:marBottom w:val="0"/>
      <w:divBdr>
        <w:top w:val="none" w:sz="0" w:space="0" w:color="auto"/>
        <w:left w:val="none" w:sz="0" w:space="0" w:color="auto"/>
        <w:bottom w:val="none" w:sz="0" w:space="0" w:color="auto"/>
        <w:right w:val="none" w:sz="0" w:space="0" w:color="auto"/>
      </w:divBdr>
    </w:div>
    <w:div w:id="887490896">
      <w:bodyDiv w:val="1"/>
      <w:marLeft w:val="0"/>
      <w:marRight w:val="0"/>
      <w:marTop w:val="0"/>
      <w:marBottom w:val="0"/>
      <w:divBdr>
        <w:top w:val="none" w:sz="0" w:space="0" w:color="auto"/>
        <w:left w:val="none" w:sz="0" w:space="0" w:color="auto"/>
        <w:bottom w:val="none" w:sz="0" w:space="0" w:color="auto"/>
        <w:right w:val="none" w:sz="0" w:space="0" w:color="auto"/>
      </w:divBdr>
    </w:div>
    <w:div w:id="922226249">
      <w:bodyDiv w:val="1"/>
      <w:marLeft w:val="0"/>
      <w:marRight w:val="0"/>
      <w:marTop w:val="0"/>
      <w:marBottom w:val="0"/>
      <w:divBdr>
        <w:top w:val="none" w:sz="0" w:space="0" w:color="auto"/>
        <w:left w:val="none" w:sz="0" w:space="0" w:color="auto"/>
        <w:bottom w:val="none" w:sz="0" w:space="0" w:color="auto"/>
        <w:right w:val="none" w:sz="0" w:space="0" w:color="auto"/>
      </w:divBdr>
      <w:divsChild>
        <w:div w:id="271593928">
          <w:marLeft w:val="0"/>
          <w:marRight w:val="0"/>
          <w:marTop w:val="0"/>
          <w:marBottom w:val="0"/>
          <w:divBdr>
            <w:top w:val="none" w:sz="0" w:space="0" w:color="auto"/>
            <w:left w:val="none" w:sz="0" w:space="0" w:color="auto"/>
            <w:bottom w:val="none" w:sz="0" w:space="0" w:color="auto"/>
            <w:right w:val="none" w:sz="0" w:space="0" w:color="auto"/>
          </w:divBdr>
          <w:divsChild>
            <w:div w:id="2071417362">
              <w:marLeft w:val="0"/>
              <w:marRight w:val="0"/>
              <w:marTop w:val="0"/>
              <w:marBottom w:val="0"/>
              <w:divBdr>
                <w:top w:val="none" w:sz="0" w:space="0" w:color="auto"/>
                <w:left w:val="none" w:sz="0" w:space="0" w:color="auto"/>
                <w:bottom w:val="none" w:sz="0" w:space="0" w:color="auto"/>
                <w:right w:val="none" w:sz="0" w:space="0" w:color="auto"/>
              </w:divBdr>
            </w:div>
          </w:divsChild>
        </w:div>
        <w:div w:id="756555652">
          <w:marLeft w:val="0"/>
          <w:marRight w:val="0"/>
          <w:marTop w:val="0"/>
          <w:marBottom w:val="0"/>
          <w:divBdr>
            <w:top w:val="none" w:sz="0" w:space="0" w:color="auto"/>
            <w:left w:val="none" w:sz="0" w:space="0" w:color="auto"/>
            <w:bottom w:val="none" w:sz="0" w:space="0" w:color="auto"/>
            <w:right w:val="none" w:sz="0" w:space="0" w:color="auto"/>
          </w:divBdr>
          <w:divsChild>
            <w:div w:id="1568344986">
              <w:marLeft w:val="75"/>
              <w:marRight w:val="75"/>
              <w:marTop w:val="0"/>
              <w:marBottom w:val="0"/>
              <w:divBdr>
                <w:top w:val="none" w:sz="0" w:space="0" w:color="auto"/>
                <w:left w:val="none" w:sz="0" w:space="0" w:color="auto"/>
                <w:bottom w:val="none" w:sz="0" w:space="0" w:color="auto"/>
                <w:right w:val="none" w:sz="0" w:space="0" w:color="auto"/>
              </w:divBdr>
            </w:div>
          </w:divsChild>
        </w:div>
        <w:div w:id="1156457796">
          <w:marLeft w:val="0"/>
          <w:marRight w:val="0"/>
          <w:marTop w:val="0"/>
          <w:marBottom w:val="0"/>
          <w:divBdr>
            <w:top w:val="none" w:sz="0" w:space="0" w:color="auto"/>
            <w:left w:val="none" w:sz="0" w:space="0" w:color="auto"/>
            <w:bottom w:val="none" w:sz="0" w:space="0" w:color="auto"/>
            <w:right w:val="none" w:sz="0" w:space="0" w:color="auto"/>
          </w:divBdr>
          <w:divsChild>
            <w:div w:id="299313690">
              <w:marLeft w:val="0"/>
              <w:marRight w:val="300"/>
              <w:marTop w:val="150"/>
              <w:marBottom w:val="0"/>
              <w:divBdr>
                <w:top w:val="none" w:sz="0" w:space="0" w:color="auto"/>
                <w:left w:val="none" w:sz="0" w:space="0" w:color="auto"/>
                <w:bottom w:val="none" w:sz="0" w:space="0" w:color="auto"/>
                <w:right w:val="none" w:sz="0" w:space="0" w:color="auto"/>
              </w:divBdr>
            </w:div>
          </w:divsChild>
        </w:div>
      </w:divsChild>
    </w:div>
    <w:div w:id="937524473">
      <w:bodyDiv w:val="1"/>
      <w:marLeft w:val="0"/>
      <w:marRight w:val="0"/>
      <w:marTop w:val="0"/>
      <w:marBottom w:val="0"/>
      <w:divBdr>
        <w:top w:val="none" w:sz="0" w:space="0" w:color="auto"/>
        <w:left w:val="none" w:sz="0" w:space="0" w:color="auto"/>
        <w:bottom w:val="none" w:sz="0" w:space="0" w:color="auto"/>
        <w:right w:val="none" w:sz="0" w:space="0" w:color="auto"/>
      </w:divBdr>
    </w:div>
    <w:div w:id="940719936">
      <w:bodyDiv w:val="1"/>
      <w:marLeft w:val="0"/>
      <w:marRight w:val="0"/>
      <w:marTop w:val="0"/>
      <w:marBottom w:val="0"/>
      <w:divBdr>
        <w:top w:val="none" w:sz="0" w:space="0" w:color="auto"/>
        <w:left w:val="none" w:sz="0" w:space="0" w:color="auto"/>
        <w:bottom w:val="none" w:sz="0" w:space="0" w:color="auto"/>
        <w:right w:val="none" w:sz="0" w:space="0" w:color="auto"/>
      </w:divBdr>
    </w:div>
    <w:div w:id="941766090">
      <w:bodyDiv w:val="1"/>
      <w:marLeft w:val="0"/>
      <w:marRight w:val="0"/>
      <w:marTop w:val="0"/>
      <w:marBottom w:val="0"/>
      <w:divBdr>
        <w:top w:val="none" w:sz="0" w:space="0" w:color="auto"/>
        <w:left w:val="none" w:sz="0" w:space="0" w:color="auto"/>
        <w:bottom w:val="none" w:sz="0" w:space="0" w:color="auto"/>
        <w:right w:val="none" w:sz="0" w:space="0" w:color="auto"/>
      </w:divBdr>
    </w:div>
    <w:div w:id="953515454">
      <w:bodyDiv w:val="1"/>
      <w:marLeft w:val="0"/>
      <w:marRight w:val="0"/>
      <w:marTop w:val="0"/>
      <w:marBottom w:val="0"/>
      <w:divBdr>
        <w:top w:val="none" w:sz="0" w:space="0" w:color="auto"/>
        <w:left w:val="none" w:sz="0" w:space="0" w:color="auto"/>
        <w:bottom w:val="none" w:sz="0" w:space="0" w:color="auto"/>
        <w:right w:val="none" w:sz="0" w:space="0" w:color="auto"/>
      </w:divBdr>
    </w:div>
    <w:div w:id="956524019">
      <w:bodyDiv w:val="1"/>
      <w:marLeft w:val="0"/>
      <w:marRight w:val="0"/>
      <w:marTop w:val="0"/>
      <w:marBottom w:val="0"/>
      <w:divBdr>
        <w:top w:val="none" w:sz="0" w:space="0" w:color="auto"/>
        <w:left w:val="none" w:sz="0" w:space="0" w:color="auto"/>
        <w:bottom w:val="none" w:sz="0" w:space="0" w:color="auto"/>
        <w:right w:val="none" w:sz="0" w:space="0" w:color="auto"/>
      </w:divBdr>
    </w:div>
    <w:div w:id="969480642">
      <w:bodyDiv w:val="1"/>
      <w:marLeft w:val="0"/>
      <w:marRight w:val="0"/>
      <w:marTop w:val="0"/>
      <w:marBottom w:val="0"/>
      <w:divBdr>
        <w:top w:val="none" w:sz="0" w:space="0" w:color="auto"/>
        <w:left w:val="none" w:sz="0" w:space="0" w:color="auto"/>
        <w:bottom w:val="none" w:sz="0" w:space="0" w:color="auto"/>
        <w:right w:val="none" w:sz="0" w:space="0" w:color="auto"/>
      </w:divBdr>
    </w:div>
    <w:div w:id="984116608">
      <w:bodyDiv w:val="1"/>
      <w:marLeft w:val="0"/>
      <w:marRight w:val="0"/>
      <w:marTop w:val="0"/>
      <w:marBottom w:val="0"/>
      <w:divBdr>
        <w:top w:val="none" w:sz="0" w:space="0" w:color="auto"/>
        <w:left w:val="none" w:sz="0" w:space="0" w:color="auto"/>
        <w:bottom w:val="none" w:sz="0" w:space="0" w:color="auto"/>
        <w:right w:val="none" w:sz="0" w:space="0" w:color="auto"/>
      </w:divBdr>
    </w:div>
    <w:div w:id="986592767">
      <w:bodyDiv w:val="1"/>
      <w:marLeft w:val="0"/>
      <w:marRight w:val="0"/>
      <w:marTop w:val="0"/>
      <w:marBottom w:val="0"/>
      <w:divBdr>
        <w:top w:val="none" w:sz="0" w:space="0" w:color="auto"/>
        <w:left w:val="none" w:sz="0" w:space="0" w:color="auto"/>
        <w:bottom w:val="none" w:sz="0" w:space="0" w:color="auto"/>
        <w:right w:val="none" w:sz="0" w:space="0" w:color="auto"/>
      </w:divBdr>
    </w:div>
    <w:div w:id="1006521555">
      <w:bodyDiv w:val="1"/>
      <w:marLeft w:val="0"/>
      <w:marRight w:val="0"/>
      <w:marTop w:val="0"/>
      <w:marBottom w:val="0"/>
      <w:divBdr>
        <w:top w:val="none" w:sz="0" w:space="0" w:color="auto"/>
        <w:left w:val="none" w:sz="0" w:space="0" w:color="auto"/>
        <w:bottom w:val="none" w:sz="0" w:space="0" w:color="auto"/>
        <w:right w:val="none" w:sz="0" w:space="0" w:color="auto"/>
      </w:divBdr>
      <w:divsChild>
        <w:div w:id="1621642163">
          <w:marLeft w:val="0"/>
          <w:marRight w:val="0"/>
          <w:marTop w:val="0"/>
          <w:marBottom w:val="0"/>
          <w:divBdr>
            <w:top w:val="none" w:sz="0" w:space="0" w:color="auto"/>
            <w:left w:val="none" w:sz="0" w:space="0" w:color="auto"/>
            <w:bottom w:val="none" w:sz="0" w:space="0" w:color="auto"/>
            <w:right w:val="none" w:sz="0" w:space="0" w:color="auto"/>
          </w:divBdr>
        </w:div>
      </w:divsChild>
    </w:div>
    <w:div w:id="1013072841">
      <w:bodyDiv w:val="1"/>
      <w:marLeft w:val="0"/>
      <w:marRight w:val="0"/>
      <w:marTop w:val="0"/>
      <w:marBottom w:val="0"/>
      <w:divBdr>
        <w:top w:val="none" w:sz="0" w:space="0" w:color="auto"/>
        <w:left w:val="none" w:sz="0" w:space="0" w:color="auto"/>
        <w:bottom w:val="none" w:sz="0" w:space="0" w:color="auto"/>
        <w:right w:val="none" w:sz="0" w:space="0" w:color="auto"/>
      </w:divBdr>
    </w:div>
    <w:div w:id="1027215797">
      <w:bodyDiv w:val="1"/>
      <w:marLeft w:val="0"/>
      <w:marRight w:val="0"/>
      <w:marTop w:val="0"/>
      <w:marBottom w:val="0"/>
      <w:divBdr>
        <w:top w:val="none" w:sz="0" w:space="0" w:color="auto"/>
        <w:left w:val="none" w:sz="0" w:space="0" w:color="auto"/>
        <w:bottom w:val="none" w:sz="0" w:space="0" w:color="auto"/>
        <w:right w:val="none" w:sz="0" w:space="0" w:color="auto"/>
      </w:divBdr>
    </w:div>
    <w:div w:id="1037436362">
      <w:bodyDiv w:val="1"/>
      <w:marLeft w:val="0"/>
      <w:marRight w:val="0"/>
      <w:marTop w:val="0"/>
      <w:marBottom w:val="0"/>
      <w:divBdr>
        <w:top w:val="none" w:sz="0" w:space="0" w:color="auto"/>
        <w:left w:val="none" w:sz="0" w:space="0" w:color="auto"/>
        <w:bottom w:val="none" w:sz="0" w:space="0" w:color="auto"/>
        <w:right w:val="none" w:sz="0" w:space="0" w:color="auto"/>
      </w:divBdr>
      <w:divsChild>
        <w:div w:id="1504317142">
          <w:marLeft w:val="0"/>
          <w:marRight w:val="0"/>
          <w:marTop w:val="0"/>
          <w:marBottom w:val="0"/>
          <w:divBdr>
            <w:top w:val="none" w:sz="0" w:space="0" w:color="auto"/>
            <w:left w:val="none" w:sz="0" w:space="0" w:color="auto"/>
            <w:bottom w:val="none" w:sz="0" w:space="0" w:color="auto"/>
            <w:right w:val="none" w:sz="0" w:space="0" w:color="auto"/>
          </w:divBdr>
        </w:div>
      </w:divsChild>
    </w:div>
    <w:div w:id="1044063641">
      <w:bodyDiv w:val="1"/>
      <w:marLeft w:val="0"/>
      <w:marRight w:val="0"/>
      <w:marTop w:val="0"/>
      <w:marBottom w:val="0"/>
      <w:divBdr>
        <w:top w:val="none" w:sz="0" w:space="0" w:color="auto"/>
        <w:left w:val="none" w:sz="0" w:space="0" w:color="auto"/>
        <w:bottom w:val="none" w:sz="0" w:space="0" w:color="auto"/>
        <w:right w:val="none" w:sz="0" w:space="0" w:color="auto"/>
      </w:divBdr>
    </w:div>
    <w:div w:id="1058282359">
      <w:bodyDiv w:val="1"/>
      <w:marLeft w:val="0"/>
      <w:marRight w:val="0"/>
      <w:marTop w:val="0"/>
      <w:marBottom w:val="0"/>
      <w:divBdr>
        <w:top w:val="none" w:sz="0" w:space="0" w:color="auto"/>
        <w:left w:val="none" w:sz="0" w:space="0" w:color="auto"/>
        <w:bottom w:val="none" w:sz="0" w:space="0" w:color="auto"/>
        <w:right w:val="none" w:sz="0" w:space="0" w:color="auto"/>
      </w:divBdr>
    </w:div>
    <w:div w:id="1086027244">
      <w:bodyDiv w:val="1"/>
      <w:marLeft w:val="0"/>
      <w:marRight w:val="0"/>
      <w:marTop w:val="0"/>
      <w:marBottom w:val="0"/>
      <w:divBdr>
        <w:top w:val="none" w:sz="0" w:space="0" w:color="auto"/>
        <w:left w:val="none" w:sz="0" w:space="0" w:color="auto"/>
        <w:bottom w:val="none" w:sz="0" w:space="0" w:color="auto"/>
        <w:right w:val="none" w:sz="0" w:space="0" w:color="auto"/>
      </w:divBdr>
    </w:div>
    <w:div w:id="1140153296">
      <w:bodyDiv w:val="1"/>
      <w:marLeft w:val="0"/>
      <w:marRight w:val="0"/>
      <w:marTop w:val="0"/>
      <w:marBottom w:val="0"/>
      <w:divBdr>
        <w:top w:val="none" w:sz="0" w:space="0" w:color="auto"/>
        <w:left w:val="none" w:sz="0" w:space="0" w:color="auto"/>
        <w:bottom w:val="none" w:sz="0" w:space="0" w:color="auto"/>
        <w:right w:val="none" w:sz="0" w:space="0" w:color="auto"/>
      </w:divBdr>
    </w:div>
    <w:div w:id="1141579510">
      <w:bodyDiv w:val="1"/>
      <w:marLeft w:val="0"/>
      <w:marRight w:val="0"/>
      <w:marTop w:val="0"/>
      <w:marBottom w:val="0"/>
      <w:divBdr>
        <w:top w:val="none" w:sz="0" w:space="0" w:color="auto"/>
        <w:left w:val="none" w:sz="0" w:space="0" w:color="auto"/>
        <w:bottom w:val="none" w:sz="0" w:space="0" w:color="auto"/>
        <w:right w:val="none" w:sz="0" w:space="0" w:color="auto"/>
      </w:divBdr>
    </w:div>
    <w:div w:id="1147017279">
      <w:bodyDiv w:val="1"/>
      <w:marLeft w:val="0"/>
      <w:marRight w:val="0"/>
      <w:marTop w:val="0"/>
      <w:marBottom w:val="0"/>
      <w:divBdr>
        <w:top w:val="none" w:sz="0" w:space="0" w:color="auto"/>
        <w:left w:val="none" w:sz="0" w:space="0" w:color="auto"/>
        <w:bottom w:val="none" w:sz="0" w:space="0" w:color="auto"/>
        <w:right w:val="none" w:sz="0" w:space="0" w:color="auto"/>
      </w:divBdr>
    </w:div>
    <w:div w:id="1163473077">
      <w:bodyDiv w:val="1"/>
      <w:marLeft w:val="0"/>
      <w:marRight w:val="0"/>
      <w:marTop w:val="0"/>
      <w:marBottom w:val="0"/>
      <w:divBdr>
        <w:top w:val="none" w:sz="0" w:space="0" w:color="auto"/>
        <w:left w:val="none" w:sz="0" w:space="0" w:color="auto"/>
        <w:bottom w:val="none" w:sz="0" w:space="0" w:color="auto"/>
        <w:right w:val="none" w:sz="0" w:space="0" w:color="auto"/>
      </w:divBdr>
    </w:div>
    <w:div w:id="1178469795">
      <w:bodyDiv w:val="1"/>
      <w:marLeft w:val="0"/>
      <w:marRight w:val="0"/>
      <w:marTop w:val="0"/>
      <w:marBottom w:val="0"/>
      <w:divBdr>
        <w:top w:val="none" w:sz="0" w:space="0" w:color="auto"/>
        <w:left w:val="none" w:sz="0" w:space="0" w:color="auto"/>
        <w:bottom w:val="none" w:sz="0" w:space="0" w:color="auto"/>
        <w:right w:val="none" w:sz="0" w:space="0" w:color="auto"/>
      </w:divBdr>
    </w:div>
    <w:div w:id="1186090721">
      <w:bodyDiv w:val="1"/>
      <w:marLeft w:val="0"/>
      <w:marRight w:val="0"/>
      <w:marTop w:val="0"/>
      <w:marBottom w:val="0"/>
      <w:divBdr>
        <w:top w:val="none" w:sz="0" w:space="0" w:color="auto"/>
        <w:left w:val="none" w:sz="0" w:space="0" w:color="auto"/>
        <w:bottom w:val="none" w:sz="0" w:space="0" w:color="auto"/>
        <w:right w:val="none" w:sz="0" w:space="0" w:color="auto"/>
      </w:divBdr>
    </w:div>
    <w:div w:id="1187595391">
      <w:bodyDiv w:val="1"/>
      <w:marLeft w:val="0"/>
      <w:marRight w:val="0"/>
      <w:marTop w:val="0"/>
      <w:marBottom w:val="0"/>
      <w:divBdr>
        <w:top w:val="none" w:sz="0" w:space="0" w:color="auto"/>
        <w:left w:val="none" w:sz="0" w:space="0" w:color="auto"/>
        <w:bottom w:val="none" w:sz="0" w:space="0" w:color="auto"/>
        <w:right w:val="none" w:sz="0" w:space="0" w:color="auto"/>
      </w:divBdr>
    </w:div>
    <w:div w:id="1189216644">
      <w:bodyDiv w:val="1"/>
      <w:marLeft w:val="0"/>
      <w:marRight w:val="0"/>
      <w:marTop w:val="0"/>
      <w:marBottom w:val="0"/>
      <w:divBdr>
        <w:top w:val="none" w:sz="0" w:space="0" w:color="auto"/>
        <w:left w:val="none" w:sz="0" w:space="0" w:color="auto"/>
        <w:bottom w:val="none" w:sz="0" w:space="0" w:color="auto"/>
        <w:right w:val="none" w:sz="0" w:space="0" w:color="auto"/>
      </w:divBdr>
    </w:div>
    <w:div w:id="1196232311">
      <w:bodyDiv w:val="1"/>
      <w:marLeft w:val="0"/>
      <w:marRight w:val="0"/>
      <w:marTop w:val="0"/>
      <w:marBottom w:val="0"/>
      <w:divBdr>
        <w:top w:val="none" w:sz="0" w:space="0" w:color="auto"/>
        <w:left w:val="none" w:sz="0" w:space="0" w:color="auto"/>
        <w:bottom w:val="none" w:sz="0" w:space="0" w:color="auto"/>
        <w:right w:val="none" w:sz="0" w:space="0" w:color="auto"/>
      </w:divBdr>
    </w:div>
    <w:div w:id="1221556786">
      <w:bodyDiv w:val="1"/>
      <w:marLeft w:val="0"/>
      <w:marRight w:val="0"/>
      <w:marTop w:val="0"/>
      <w:marBottom w:val="0"/>
      <w:divBdr>
        <w:top w:val="none" w:sz="0" w:space="0" w:color="auto"/>
        <w:left w:val="none" w:sz="0" w:space="0" w:color="auto"/>
        <w:bottom w:val="none" w:sz="0" w:space="0" w:color="auto"/>
        <w:right w:val="none" w:sz="0" w:space="0" w:color="auto"/>
      </w:divBdr>
    </w:div>
    <w:div w:id="1222785138">
      <w:bodyDiv w:val="1"/>
      <w:marLeft w:val="0"/>
      <w:marRight w:val="0"/>
      <w:marTop w:val="0"/>
      <w:marBottom w:val="0"/>
      <w:divBdr>
        <w:top w:val="none" w:sz="0" w:space="0" w:color="auto"/>
        <w:left w:val="none" w:sz="0" w:space="0" w:color="auto"/>
        <w:bottom w:val="none" w:sz="0" w:space="0" w:color="auto"/>
        <w:right w:val="none" w:sz="0" w:space="0" w:color="auto"/>
      </w:divBdr>
    </w:div>
    <w:div w:id="1232697196">
      <w:bodyDiv w:val="1"/>
      <w:marLeft w:val="0"/>
      <w:marRight w:val="0"/>
      <w:marTop w:val="0"/>
      <w:marBottom w:val="0"/>
      <w:divBdr>
        <w:top w:val="none" w:sz="0" w:space="0" w:color="auto"/>
        <w:left w:val="none" w:sz="0" w:space="0" w:color="auto"/>
        <w:bottom w:val="none" w:sz="0" w:space="0" w:color="auto"/>
        <w:right w:val="none" w:sz="0" w:space="0" w:color="auto"/>
      </w:divBdr>
    </w:div>
    <w:div w:id="1243568841">
      <w:bodyDiv w:val="1"/>
      <w:marLeft w:val="0"/>
      <w:marRight w:val="0"/>
      <w:marTop w:val="0"/>
      <w:marBottom w:val="0"/>
      <w:divBdr>
        <w:top w:val="none" w:sz="0" w:space="0" w:color="auto"/>
        <w:left w:val="none" w:sz="0" w:space="0" w:color="auto"/>
        <w:bottom w:val="none" w:sz="0" w:space="0" w:color="auto"/>
        <w:right w:val="none" w:sz="0" w:space="0" w:color="auto"/>
      </w:divBdr>
    </w:div>
    <w:div w:id="1252205876">
      <w:bodyDiv w:val="1"/>
      <w:marLeft w:val="0"/>
      <w:marRight w:val="0"/>
      <w:marTop w:val="0"/>
      <w:marBottom w:val="0"/>
      <w:divBdr>
        <w:top w:val="none" w:sz="0" w:space="0" w:color="auto"/>
        <w:left w:val="none" w:sz="0" w:space="0" w:color="auto"/>
        <w:bottom w:val="none" w:sz="0" w:space="0" w:color="auto"/>
        <w:right w:val="none" w:sz="0" w:space="0" w:color="auto"/>
      </w:divBdr>
    </w:div>
    <w:div w:id="1280801980">
      <w:bodyDiv w:val="1"/>
      <w:marLeft w:val="0"/>
      <w:marRight w:val="0"/>
      <w:marTop w:val="0"/>
      <w:marBottom w:val="0"/>
      <w:divBdr>
        <w:top w:val="none" w:sz="0" w:space="0" w:color="auto"/>
        <w:left w:val="none" w:sz="0" w:space="0" w:color="auto"/>
        <w:bottom w:val="none" w:sz="0" w:space="0" w:color="auto"/>
        <w:right w:val="none" w:sz="0" w:space="0" w:color="auto"/>
      </w:divBdr>
    </w:div>
    <w:div w:id="1282615649">
      <w:bodyDiv w:val="1"/>
      <w:marLeft w:val="0"/>
      <w:marRight w:val="0"/>
      <w:marTop w:val="0"/>
      <w:marBottom w:val="0"/>
      <w:divBdr>
        <w:top w:val="none" w:sz="0" w:space="0" w:color="auto"/>
        <w:left w:val="none" w:sz="0" w:space="0" w:color="auto"/>
        <w:bottom w:val="none" w:sz="0" w:space="0" w:color="auto"/>
        <w:right w:val="none" w:sz="0" w:space="0" w:color="auto"/>
      </w:divBdr>
    </w:div>
    <w:div w:id="1290162147">
      <w:bodyDiv w:val="1"/>
      <w:marLeft w:val="0"/>
      <w:marRight w:val="0"/>
      <w:marTop w:val="0"/>
      <w:marBottom w:val="0"/>
      <w:divBdr>
        <w:top w:val="none" w:sz="0" w:space="0" w:color="auto"/>
        <w:left w:val="none" w:sz="0" w:space="0" w:color="auto"/>
        <w:bottom w:val="none" w:sz="0" w:space="0" w:color="auto"/>
        <w:right w:val="none" w:sz="0" w:space="0" w:color="auto"/>
      </w:divBdr>
    </w:div>
    <w:div w:id="1297024002">
      <w:bodyDiv w:val="1"/>
      <w:marLeft w:val="0"/>
      <w:marRight w:val="0"/>
      <w:marTop w:val="0"/>
      <w:marBottom w:val="0"/>
      <w:divBdr>
        <w:top w:val="none" w:sz="0" w:space="0" w:color="auto"/>
        <w:left w:val="none" w:sz="0" w:space="0" w:color="auto"/>
        <w:bottom w:val="none" w:sz="0" w:space="0" w:color="auto"/>
        <w:right w:val="none" w:sz="0" w:space="0" w:color="auto"/>
      </w:divBdr>
    </w:div>
    <w:div w:id="1310674999">
      <w:bodyDiv w:val="1"/>
      <w:marLeft w:val="0"/>
      <w:marRight w:val="0"/>
      <w:marTop w:val="0"/>
      <w:marBottom w:val="0"/>
      <w:divBdr>
        <w:top w:val="none" w:sz="0" w:space="0" w:color="auto"/>
        <w:left w:val="none" w:sz="0" w:space="0" w:color="auto"/>
        <w:bottom w:val="none" w:sz="0" w:space="0" w:color="auto"/>
        <w:right w:val="none" w:sz="0" w:space="0" w:color="auto"/>
      </w:divBdr>
    </w:div>
    <w:div w:id="1316762894">
      <w:bodyDiv w:val="1"/>
      <w:marLeft w:val="0"/>
      <w:marRight w:val="0"/>
      <w:marTop w:val="0"/>
      <w:marBottom w:val="0"/>
      <w:divBdr>
        <w:top w:val="none" w:sz="0" w:space="0" w:color="auto"/>
        <w:left w:val="none" w:sz="0" w:space="0" w:color="auto"/>
        <w:bottom w:val="none" w:sz="0" w:space="0" w:color="auto"/>
        <w:right w:val="none" w:sz="0" w:space="0" w:color="auto"/>
      </w:divBdr>
    </w:div>
    <w:div w:id="1317757792">
      <w:bodyDiv w:val="1"/>
      <w:marLeft w:val="0"/>
      <w:marRight w:val="0"/>
      <w:marTop w:val="0"/>
      <w:marBottom w:val="0"/>
      <w:divBdr>
        <w:top w:val="none" w:sz="0" w:space="0" w:color="auto"/>
        <w:left w:val="none" w:sz="0" w:space="0" w:color="auto"/>
        <w:bottom w:val="none" w:sz="0" w:space="0" w:color="auto"/>
        <w:right w:val="none" w:sz="0" w:space="0" w:color="auto"/>
      </w:divBdr>
    </w:div>
    <w:div w:id="1337145964">
      <w:bodyDiv w:val="1"/>
      <w:marLeft w:val="0"/>
      <w:marRight w:val="0"/>
      <w:marTop w:val="0"/>
      <w:marBottom w:val="0"/>
      <w:divBdr>
        <w:top w:val="none" w:sz="0" w:space="0" w:color="auto"/>
        <w:left w:val="none" w:sz="0" w:space="0" w:color="auto"/>
        <w:bottom w:val="none" w:sz="0" w:space="0" w:color="auto"/>
        <w:right w:val="none" w:sz="0" w:space="0" w:color="auto"/>
      </w:divBdr>
    </w:div>
    <w:div w:id="1342318325">
      <w:bodyDiv w:val="1"/>
      <w:marLeft w:val="0"/>
      <w:marRight w:val="0"/>
      <w:marTop w:val="0"/>
      <w:marBottom w:val="0"/>
      <w:divBdr>
        <w:top w:val="none" w:sz="0" w:space="0" w:color="auto"/>
        <w:left w:val="none" w:sz="0" w:space="0" w:color="auto"/>
        <w:bottom w:val="none" w:sz="0" w:space="0" w:color="auto"/>
        <w:right w:val="none" w:sz="0" w:space="0" w:color="auto"/>
      </w:divBdr>
    </w:div>
    <w:div w:id="1344088884">
      <w:bodyDiv w:val="1"/>
      <w:marLeft w:val="0"/>
      <w:marRight w:val="0"/>
      <w:marTop w:val="0"/>
      <w:marBottom w:val="0"/>
      <w:divBdr>
        <w:top w:val="none" w:sz="0" w:space="0" w:color="auto"/>
        <w:left w:val="none" w:sz="0" w:space="0" w:color="auto"/>
        <w:bottom w:val="none" w:sz="0" w:space="0" w:color="auto"/>
        <w:right w:val="none" w:sz="0" w:space="0" w:color="auto"/>
      </w:divBdr>
    </w:div>
    <w:div w:id="1347052459">
      <w:bodyDiv w:val="1"/>
      <w:marLeft w:val="0"/>
      <w:marRight w:val="0"/>
      <w:marTop w:val="0"/>
      <w:marBottom w:val="0"/>
      <w:divBdr>
        <w:top w:val="none" w:sz="0" w:space="0" w:color="auto"/>
        <w:left w:val="none" w:sz="0" w:space="0" w:color="auto"/>
        <w:bottom w:val="none" w:sz="0" w:space="0" w:color="auto"/>
        <w:right w:val="none" w:sz="0" w:space="0" w:color="auto"/>
      </w:divBdr>
    </w:div>
    <w:div w:id="1376006292">
      <w:bodyDiv w:val="1"/>
      <w:marLeft w:val="0"/>
      <w:marRight w:val="0"/>
      <w:marTop w:val="0"/>
      <w:marBottom w:val="0"/>
      <w:divBdr>
        <w:top w:val="none" w:sz="0" w:space="0" w:color="auto"/>
        <w:left w:val="none" w:sz="0" w:space="0" w:color="auto"/>
        <w:bottom w:val="none" w:sz="0" w:space="0" w:color="auto"/>
        <w:right w:val="none" w:sz="0" w:space="0" w:color="auto"/>
      </w:divBdr>
    </w:div>
    <w:div w:id="1378509845">
      <w:bodyDiv w:val="1"/>
      <w:marLeft w:val="0"/>
      <w:marRight w:val="0"/>
      <w:marTop w:val="0"/>
      <w:marBottom w:val="0"/>
      <w:divBdr>
        <w:top w:val="none" w:sz="0" w:space="0" w:color="auto"/>
        <w:left w:val="none" w:sz="0" w:space="0" w:color="auto"/>
        <w:bottom w:val="none" w:sz="0" w:space="0" w:color="auto"/>
        <w:right w:val="none" w:sz="0" w:space="0" w:color="auto"/>
      </w:divBdr>
      <w:divsChild>
        <w:div w:id="2073233995">
          <w:marLeft w:val="0"/>
          <w:marRight w:val="0"/>
          <w:marTop w:val="0"/>
          <w:marBottom w:val="0"/>
          <w:divBdr>
            <w:top w:val="none" w:sz="0" w:space="0" w:color="auto"/>
            <w:left w:val="none" w:sz="0" w:space="0" w:color="auto"/>
            <w:bottom w:val="none" w:sz="0" w:space="0" w:color="auto"/>
            <w:right w:val="none" w:sz="0" w:space="0" w:color="auto"/>
          </w:divBdr>
        </w:div>
        <w:div w:id="339739954">
          <w:marLeft w:val="0"/>
          <w:marRight w:val="0"/>
          <w:marTop w:val="0"/>
          <w:marBottom w:val="0"/>
          <w:divBdr>
            <w:top w:val="none" w:sz="0" w:space="0" w:color="auto"/>
            <w:left w:val="none" w:sz="0" w:space="0" w:color="auto"/>
            <w:bottom w:val="none" w:sz="0" w:space="0" w:color="auto"/>
            <w:right w:val="none" w:sz="0" w:space="0" w:color="auto"/>
          </w:divBdr>
          <w:divsChild>
            <w:div w:id="863640618">
              <w:marLeft w:val="0"/>
              <w:marRight w:val="0"/>
              <w:marTop w:val="0"/>
              <w:marBottom w:val="0"/>
              <w:divBdr>
                <w:top w:val="none" w:sz="0" w:space="0" w:color="auto"/>
                <w:left w:val="none" w:sz="0" w:space="0" w:color="auto"/>
                <w:bottom w:val="none" w:sz="0" w:space="0" w:color="auto"/>
                <w:right w:val="none" w:sz="0" w:space="0" w:color="auto"/>
              </w:divBdr>
              <w:divsChild>
                <w:div w:id="675766553">
                  <w:marLeft w:val="0"/>
                  <w:marRight w:val="0"/>
                  <w:marTop w:val="0"/>
                  <w:marBottom w:val="0"/>
                  <w:divBdr>
                    <w:top w:val="none" w:sz="0" w:space="0" w:color="auto"/>
                    <w:left w:val="none" w:sz="0" w:space="0" w:color="auto"/>
                    <w:bottom w:val="none" w:sz="0" w:space="0" w:color="auto"/>
                    <w:right w:val="none" w:sz="0" w:space="0" w:color="auto"/>
                  </w:divBdr>
                  <w:divsChild>
                    <w:div w:id="1433746657">
                      <w:marLeft w:val="0"/>
                      <w:marRight w:val="0"/>
                      <w:marTop w:val="120"/>
                      <w:marBottom w:val="0"/>
                      <w:divBdr>
                        <w:top w:val="none" w:sz="0" w:space="0" w:color="auto"/>
                        <w:left w:val="none" w:sz="0" w:space="0" w:color="auto"/>
                        <w:bottom w:val="none" w:sz="0" w:space="0" w:color="auto"/>
                        <w:right w:val="none" w:sz="0" w:space="0" w:color="auto"/>
                      </w:divBdr>
                      <w:divsChild>
                        <w:div w:id="1820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74031">
      <w:bodyDiv w:val="1"/>
      <w:marLeft w:val="0"/>
      <w:marRight w:val="0"/>
      <w:marTop w:val="0"/>
      <w:marBottom w:val="0"/>
      <w:divBdr>
        <w:top w:val="none" w:sz="0" w:space="0" w:color="auto"/>
        <w:left w:val="none" w:sz="0" w:space="0" w:color="auto"/>
        <w:bottom w:val="none" w:sz="0" w:space="0" w:color="auto"/>
        <w:right w:val="none" w:sz="0" w:space="0" w:color="auto"/>
      </w:divBdr>
    </w:div>
    <w:div w:id="1391617533">
      <w:bodyDiv w:val="1"/>
      <w:marLeft w:val="0"/>
      <w:marRight w:val="0"/>
      <w:marTop w:val="0"/>
      <w:marBottom w:val="0"/>
      <w:divBdr>
        <w:top w:val="none" w:sz="0" w:space="0" w:color="auto"/>
        <w:left w:val="none" w:sz="0" w:space="0" w:color="auto"/>
        <w:bottom w:val="none" w:sz="0" w:space="0" w:color="auto"/>
        <w:right w:val="none" w:sz="0" w:space="0" w:color="auto"/>
      </w:divBdr>
    </w:div>
    <w:div w:id="1401055443">
      <w:bodyDiv w:val="1"/>
      <w:marLeft w:val="0"/>
      <w:marRight w:val="0"/>
      <w:marTop w:val="0"/>
      <w:marBottom w:val="0"/>
      <w:divBdr>
        <w:top w:val="none" w:sz="0" w:space="0" w:color="auto"/>
        <w:left w:val="none" w:sz="0" w:space="0" w:color="auto"/>
        <w:bottom w:val="none" w:sz="0" w:space="0" w:color="auto"/>
        <w:right w:val="none" w:sz="0" w:space="0" w:color="auto"/>
      </w:divBdr>
    </w:div>
    <w:div w:id="1402799207">
      <w:bodyDiv w:val="1"/>
      <w:marLeft w:val="0"/>
      <w:marRight w:val="0"/>
      <w:marTop w:val="0"/>
      <w:marBottom w:val="0"/>
      <w:divBdr>
        <w:top w:val="none" w:sz="0" w:space="0" w:color="auto"/>
        <w:left w:val="none" w:sz="0" w:space="0" w:color="auto"/>
        <w:bottom w:val="none" w:sz="0" w:space="0" w:color="auto"/>
        <w:right w:val="none" w:sz="0" w:space="0" w:color="auto"/>
      </w:divBdr>
    </w:div>
    <w:div w:id="1403721205">
      <w:bodyDiv w:val="1"/>
      <w:marLeft w:val="0"/>
      <w:marRight w:val="0"/>
      <w:marTop w:val="0"/>
      <w:marBottom w:val="0"/>
      <w:divBdr>
        <w:top w:val="none" w:sz="0" w:space="0" w:color="auto"/>
        <w:left w:val="none" w:sz="0" w:space="0" w:color="auto"/>
        <w:bottom w:val="none" w:sz="0" w:space="0" w:color="auto"/>
        <w:right w:val="none" w:sz="0" w:space="0" w:color="auto"/>
      </w:divBdr>
    </w:div>
    <w:div w:id="1415737423">
      <w:bodyDiv w:val="1"/>
      <w:marLeft w:val="0"/>
      <w:marRight w:val="0"/>
      <w:marTop w:val="0"/>
      <w:marBottom w:val="0"/>
      <w:divBdr>
        <w:top w:val="none" w:sz="0" w:space="0" w:color="auto"/>
        <w:left w:val="none" w:sz="0" w:space="0" w:color="auto"/>
        <w:bottom w:val="none" w:sz="0" w:space="0" w:color="auto"/>
        <w:right w:val="none" w:sz="0" w:space="0" w:color="auto"/>
      </w:divBdr>
    </w:div>
    <w:div w:id="1416323321">
      <w:bodyDiv w:val="1"/>
      <w:marLeft w:val="0"/>
      <w:marRight w:val="0"/>
      <w:marTop w:val="0"/>
      <w:marBottom w:val="0"/>
      <w:divBdr>
        <w:top w:val="none" w:sz="0" w:space="0" w:color="auto"/>
        <w:left w:val="none" w:sz="0" w:space="0" w:color="auto"/>
        <w:bottom w:val="none" w:sz="0" w:space="0" w:color="auto"/>
        <w:right w:val="none" w:sz="0" w:space="0" w:color="auto"/>
      </w:divBdr>
    </w:div>
    <w:div w:id="1443694335">
      <w:bodyDiv w:val="1"/>
      <w:marLeft w:val="0"/>
      <w:marRight w:val="0"/>
      <w:marTop w:val="0"/>
      <w:marBottom w:val="0"/>
      <w:divBdr>
        <w:top w:val="none" w:sz="0" w:space="0" w:color="auto"/>
        <w:left w:val="none" w:sz="0" w:space="0" w:color="auto"/>
        <w:bottom w:val="none" w:sz="0" w:space="0" w:color="auto"/>
        <w:right w:val="none" w:sz="0" w:space="0" w:color="auto"/>
      </w:divBdr>
    </w:div>
    <w:div w:id="1450273768">
      <w:bodyDiv w:val="1"/>
      <w:marLeft w:val="0"/>
      <w:marRight w:val="0"/>
      <w:marTop w:val="0"/>
      <w:marBottom w:val="0"/>
      <w:divBdr>
        <w:top w:val="none" w:sz="0" w:space="0" w:color="auto"/>
        <w:left w:val="none" w:sz="0" w:space="0" w:color="auto"/>
        <w:bottom w:val="none" w:sz="0" w:space="0" w:color="auto"/>
        <w:right w:val="none" w:sz="0" w:space="0" w:color="auto"/>
      </w:divBdr>
    </w:div>
    <w:div w:id="1453936631">
      <w:bodyDiv w:val="1"/>
      <w:marLeft w:val="0"/>
      <w:marRight w:val="0"/>
      <w:marTop w:val="0"/>
      <w:marBottom w:val="0"/>
      <w:divBdr>
        <w:top w:val="none" w:sz="0" w:space="0" w:color="auto"/>
        <w:left w:val="none" w:sz="0" w:space="0" w:color="auto"/>
        <w:bottom w:val="none" w:sz="0" w:space="0" w:color="auto"/>
        <w:right w:val="none" w:sz="0" w:space="0" w:color="auto"/>
      </w:divBdr>
    </w:div>
    <w:div w:id="1475443262">
      <w:bodyDiv w:val="1"/>
      <w:marLeft w:val="0"/>
      <w:marRight w:val="0"/>
      <w:marTop w:val="0"/>
      <w:marBottom w:val="0"/>
      <w:divBdr>
        <w:top w:val="none" w:sz="0" w:space="0" w:color="auto"/>
        <w:left w:val="none" w:sz="0" w:space="0" w:color="auto"/>
        <w:bottom w:val="none" w:sz="0" w:space="0" w:color="auto"/>
        <w:right w:val="none" w:sz="0" w:space="0" w:color="auto"/>
      </w:divBdr>
    </w:div>
    <w:div w:id="1490555535">
      <w:bodyDiv w:val="1"/>
      <w:marLeft w:val="0"/>
      <w:marRight w:val="0"/>
      <w:marTop w:val="0"/>
      <w:marBottom w:val="0"/>
      <w:divBdr>
        <w:top w:val="none" w:sz="0" w:space="0" w:color="auto"/>
        <w:left w:val="none" w:sz="0" w:space="0" w:color="auto"/>
        <w:bottom w:val="none" w:sz="0" w:space="0" w:color="auto"/>
        <w:right w:val="none" w:sz="0" w:space="0" w:color="auto"/>
      </w:divBdr>
    </w:div>
    <w:div w:id="1497570121">
      <w:bodyDiv w:val="1"/>
      <w:marLeft w:val="0"/>
      <w:marRight w:val="0"/>
      <w:marTop w:val="0"/>
      <w:marBottom w:val="0"/>
      <w:divBdr>
        <w:top w:val="none" w:sz="0" w:space="0" w:color="auto"/>
        <w:left w:val="none" w:sz="0" w:space="0" w:color="auto"/>
        <w:bottom w:val="none" w:sz="0" w:space="0" w:color="auto"/>
        <w:right w:val="none" w:sz="0" w:space="0" w:color="auto"/>
      </w:divBdr>
    </w:div>
    <w:div w:id="1505978160">
      <w:bodyDiv w:val="1"/>
      <w:marLeft w:val="0"/>
      <w:marRight w:val="0"/>
      <w:marTop w:val="0"/>
      <w:marBottom w:val="0"/>
      <w:divBdr>
        <w:top w:val="none" w:sz="0" w:space="0" w:color="auto"/>
        <w:left w:val="none" w:sz="0" w:space="0" w:color="auto"/>
        <w:bottom w:val="none" w:sz="0" w:space="0" w:color="auto"/>
        <w:right w:val="none" w:sz="0" w:space="0" w:color="auto"/>
      </w:divBdr>
    </w:div>
    <w:div w:id="1530527809">
      <w:bodyDiv w:val="1"/>
      <w:marLeft w:val="0"/>
      <w:marRight w:val="0"/>
      <w:marTop w:val="0"/>
      <w:marBottom w:val="0"/>
      <w:divBdr>
        <w:top w:val="none" w:sz="0" w:space="0" w:color="auto"/>
        <w:left w:val="none" w:sz="0" w:space="0" w:color="auto"/>
        <w:bottom w:val="none" w:sz="0" w:space="0" w:color="auto"/>
        <w:right w:val="none" w:sz="0" w:space="0" w:color="auto"/>
      </w:divBdr>
    </w:div>
    <w:div w:id="1562713127">
      <w:bodyDiv w:val="1"/>
      <w:marLeft w:val="0"/>
      <w:marRight w:val="0"/>
      <w:marTop w:val="0"/>
      <w:marBottom w:val="0"/>
      <w:divBdr>
        <w:top w:val="none" w:sz="0" w:space="0" w:color="auto"/>
        <w:left w:val="none" w:sz="0" w:space="0" w:color="auto"/>
        <w:bottom w:val="none" w:sz="0" w:space="0" w:color="auto"/>
        <w:right w:val="none" w:sz="0" w:space="0" w:color="auto"/>
      </w:divBdr>
    </w:div>
    <w:div w:id="1565290418">
      <w:bodyDiv w:val="1"/>
      <w:marLeft w:val="0"/>
      <w:marRight w:val="0"/>
      <w:marTop w:val="0"/>
      <w:marBottom w:val="0"/>
      <w:divBdr>
        <w:top w:val="none" w:sz="0" w:space="0" w:color="auto"/>
        <w:left w:val="none" w:sz="0" w:space="0" w:color="auto"/>
        <w:bottom w:val="none" w:sz="0" w:space="0" w:color="auto"/>
        <w:right w:val="none" w:sz="0" w:space="0" w:color="auto"/>
      </w:divBdr>
    </w:div>
    <w:div w:id="1578437069">
      <w:bodyDiv w:val="1"/>
      <w:marLeft w:val="0"/>
      <w:marRight w:val="0"/>
      <w:marTop w:val="0"/>
      <w:marBottom w:val="0"/>
      <w:divBdr>
        <w:top w:val="none" w:sz="0" w:space="0" w:color="auto"/>
        <w:left w:val="none" w:sz="0" w:space="0" w:color="auto"/>
        <w:bottom w:val="none" w:sz="0" w:space="0" w:color="auto"/>
        <w:right w:val="none" w:sz="0" w:space="0" w:color="auto"/>
      </w:divBdr>
    </w:div>
    <w:div w:id="1585408891">
      <w:bodyDiv w:val="1"/>
      <w:marLeft w:val="0"/>
      <w:marRight w:val="0"/>
      <w:marTop w:val="0"/>
      <w:marBottom w:val="0"/>
      <w:divBdr>
        <w:top w:val="none" w:sz="0" w:space="0" w:color="auto"/>
        <w:left w:val="none" w:sz="0" w:space="0" w:color="auto"/>
        <w:bottom w:val="none" w:sz="0" w:space="0" w:color="auto"/>
        <w:right w:val="none" w:sz="0" w:space="0" w:color="auto"/>
      </w:divBdr>
    </w:div>
    <w:div w:id="1587298189">
      <w:bodyDiv w:val="1"/>
      <w:marLeft w:val="0"/>
      <w:marRight w:val="0"/>
      <w:marTop w:val="0"/>
      <w:marBottom w:val="0"/>
      <w:divBdr>
        <w:top w:val="none" w:sz="0" w:space="0" w:color="auto"/>
        <w:left w:val="none" w:sz="0" w:space="0" w:color="auto"/>
        <w:bottom w:val="none" w:sz="0" w:space="0" w:color="auto"/>
        <w:right w:val="none" w:sz="0" w:space="0" w:color="auto"/>
      </w:divBdr>
    </w:div>
    <w:div w:id="1605501538">
      <w:bodyDiv w:val="1"/>
      <w:marLeft w:val="0"/>
      <w:marRight w:val="0"/>
      <w:marTop w:val="0"/>
      <w:marBottom w:val="0"/>
      <w:divBdr>
        <w:top w:val="none" w:sz="0" w:space="0" w:color="auto"/>
        <w:left w:val="none" w:sz="0" w:space="0" w:color="auto"/>
        <w:bottom w:val="none" w:sz="0" w:space="0" w:color="auto"/>
        <w:right w:val="none" w:sz="0" w:space="0" w:color="auto"/>
      </w:divBdr>
    </w:div>
    <w:div w:id="1608198373">
      <w:bodyDiv w:val="1"/>
      <w:marLeft w:val="0"/>
      <w:marRight w:val="0"/>
      <w:marTop w:val="0"/>
      <w:marBottom w:val="0"/>
      <w:divBdr>
        <w:top w:val="none" w:sz="0" w:space="0" w:color="auto"/>
        <w:left w:val="none" w:sz="0" w:space="0" w:color="auto"/>
        <w:bottom w:val="none" w:sz="0" w:space="0" w:color="auto"/>
        <w:right w:val="none" w:sz="0" w:space="0" w:color="auto"/>
      </w:divBdr>
      <w:divsChild>
        <w:div w:id="84038040">
          <w:marLeft w:val="0"/>
          <w:marRight w:val="0"/>
          <w:marTop w:val="0"/>
          <w:marBottom w:val="0"/>
          <w:divBdr>
            <w:top w:val="none" w:sz="0" w:space="0" w:color="auto"/>
            <w:left w:val="none" w:sz="0" w:space="0" w:color="auto"/>
            <w:bottom w:val="none" w:sz="0" w:space="0" w:color="auto"/>
            <w:right w:val="none" w:sz="0" w:space="0" w:color="auto"/>
          </w:divBdr>
        </w:div>
      </w:divsChild>
    </w:div>
    <w:div w:id="1629434962">
      <w:bodyDiv w:val="1"/>
      <w:marLeft w:val="0"/>
      <w:marRight w:val="0"/>
      <w:marTop w:val="0"/>
      <w:marBottom w:val="0"/>
      <w:divBdr>
        <w:top w:val="none" w:sz="0" w:space="0" w:color="auto"/>
        <w:left w:val="none" w:sz="0" w:space="0" w:color="auto"/>
        <w:bottom w:val="none" w:sz="0" w:space="0" w:color="auto"/>
        <w:right w:val="none" w:sz="0" w:space="0" w:color="auto"/>
      </w:divBdr>
    </w:div>
    <w:div w:id="1634677931">
      <w:bodyDiv w:val="1"/>
      <w:marLeft w:val="0"/>
      <w:marRight w:val="0"/>
      <w:marTop w:val="0"/>
      <w:marBottom w:val="0"/>
      <w:divBdr>
        <w:top w:val="none" w:sz="0" w:space="0" w:color="auto"/>
        <w:left w:val="none" w:sz="0" w:space="0" w:color="auto"/>
        <w:bottom w:val="none" w:sz="0" w:space="0" w:color="auto"/>
        <w:right w:val="none" w:sz="0" w:space="0" w:color="auto"/>
      </w:divBdr>
    </w:div>
    <w:div w:id="1663661398">
      <w:bodyDiv w:val="1"/>
      <w:marLeft w:val="0"/>
      <w:marRight w:val="0"/>
      <w:marTop w:val="0"/>
      <w:marBottom w:val="0"/>
      <w:divBdr>
        <w:top w:val="none" w:sz="0" w:space="0" w:color="auto"/>
        <w:left w:val="none" w:sz="0" w:space="0" w:color="auto"/>
        <w:bottom w:val="none" w:sz="0" w:space="0" w:color="auto"/>
        <w:right w:val="none" w:sz="0" w:space="0" w:color="auto"/>
      </w:divBdr>
    </w:div>
    <w:div w:id="1674143335">
      <w:bodyDiv w:val="1"/>
      <w:marLeft w:val="0"/>
      <w:marRight w:val="0"/>
      <w:marTop w:val="0"/>
      <w:marBottom w:val="0"/>
      <w:divBdr>
        <w:top w:val="none" w:sz="0" w:space="0" w:color="auto"/>
        <w:left w:val="none" w:sz="0" w:space="0" w:color="auto"/>
        <w:bottom w:val="none" w:sz="0" w:space="0" w:color="auto"/>
        <w:right w:val="none" w:sz="0" w:space="0" w:color="auto"/>
      </w:divBdr>
    </w:div>
    <w:div w:id="1676423290">
      <w:bodyDiv w:val="1"/>
      <w:marLeft w:val="0"/>
      <w:marRight w:val="0"/>
      <w:marTop w:val="0"/>
      <w:marBottom w:val="0"/>
      <w:divBdr>
        <w:top w:val="none" w:sz="0" w:space="0" w:color="auto"/>
        <w:left w:val="none" w:sz="0" w:space="0" w:color="auto"/>
        <w:bottom w:val="none" w:sz="0" w:space="0" w:color="auto"/>
        <w:right w:val="none" w:sz="0" w:space="0" w:color="auto"/>
      </w:divBdr>
    </w:div>
    <w:div w:id="1689331438">
      <w:bodyDiv w:val="1"/>
      <w:marLeft w:val="0"/>
      <w:marRight w:val="0"/>
      <w:marTop w:val="0"/>
      <w:marBottom w:val="0"/>
      <w:divBdr>
        <w:top w:val="none" w:sz="0" w:space="0" w:color="auto"/>
        <w:left w:val="none" w:sz="0" w:space="0" w:color="auto"/>
        <w:bottom w:val="none" w:sz="0" w:space="0" w:color="auto"/>
        <w:right w:val="none" w:sz="0" w:space="0" w:color="auto"/>
      </w:divBdr>
    </w:div>
    <w:div w:id="1692997081">
      <w:bodyDiv w:val="1"/>
      <w:marLeft w:val="0"/>
      <w:marRight w:val="0"/>
      <w:marTop w:val="0"/>
      <w:marBottom w:val="0"/>
      <w:divBdr>
        <w:top w:val="none" w:sz="0" w:space="0" w:color="auto"/>
        <w:left w:val="none" w:sz="0" w:space="0" w:color="auto"/>
        <w:bottom w:val="none" w:sz="0" w:space="0" w:color="auto"/>
        <w:right w:val="none" w:sz="0" w:space="0" w:color="auto"/>
      </w:divBdr>
    </w:div>
    <w:div w:id="1733386016">
      <w:bodyDiv w:val="1"/>
      <w:marLeft w:val="0"/>
      <w:marRight w:val="0"/>
      <w:marTop w:val="0"/>
      <w:marBottom w:val="0"/>
      <w:divBdr>
        <w:top w:val="none" w:sz="0" w:space="0" w:color="auto"/>
        <w:left w:val="none" w:sz="0" w:space="0" w:color="auto"/>
        <w:bottom w:val="none" w:sz="0" w:space="0" w:color="auto"/>
        <w:right w:val="none" w:sz="0" w:space="0" w:color="auto"/>
      </w:divBdr>
    </w:div>
    <w:div w:id="1757941576">
      <w:bodyDiv w:val="1"/>
      <w:marLeft w:val="0"/>
      <w:marRight w:val="0"/>
      <w:marTop w:val="0"/>
      <w:marBottom w:val="0"/>
      <w:divBdr>
        <w:top w:val="none" w:sz="0" w:space="0" w:color="auto"/>
        <w:left w:val="none" w:sz="0" w:space="0" w:color="auto"/>
        <w:bottom w:val="none" w:sz="0" w:space="0" w:color="auto"/>
        <w:right w:val="none" w:sz="0" w:space="0" w:color="auto"/>
      </w:divBdr>
    </w:div>
    <w:div w:id="1759520897">
      <w:bodyDiv w:val="1"/>
      <w:marLeft w:val="0"/>
      <w:marRight w:val="0"/>
      <w:marTop w:val="0"/>
      <w:marBottom w:val="0"/>
      <w:divBdr>
        <w:top w:val="none" w:sz="0" w:space="0" w:color="auto"/>
        <w:left w:val="none" w:sz="0" w:space="0" w:color="auto"/>
        <w:bottom w:val="none" w:sz="0" w:space="0" w:color="auto"/>
        <w:right w:val="none" w:sz="0" w:space="0" w:color="auto"/>
      </w:divBdr>
    </w:div>
    <w:div w:id="1763261631">
      <w:bodyDiv w:val="1"/>
      <w:marLeft w:val="0"/>
      <w:marRight w:val="0"/>
      <w:marTop w:val="0"/>
      <w:marBottom w:val="0"/>
      <w:divBdr>
        <w:top w:val="none" w:sz="0" w:space="0" w:color="auto"/>
        <w:left w:val="none" w:sz="0" w:space="0" w:color="auto"/>
        <w:bottom w:val="none" w:sz="0" w:space="0" w:color="auto"/>
        <w:right w:val="none" w:sz="0" w:space="0" w:color="auto"/>
      </w:divBdr>
    </w:div>
    <w:div w:id="1764455050">
      <w:bodyDiv w:val="1"/>
      <w:marLeft w:val="0"/>
      <w:marRight w:val="0"/>
      <w:marTop w:val="0"/>
      <w:marBottom w:val="0"/>
      <w:divBdr>
        <w:top w:val="none" w:sz="0" w:space="0" w:color="auto"/>
        <w:left w:val="none" w:sz="0" w:space="0" w:color="auto"/>
        <w:bottom w:val="none" w:sz="0" w:space="0" w:color="auto"/>
        <w:right w:val="none" w:sz="0" w:space="0" w:color="auto"/>
      </w:divBdr>
    </w:div>
    <w:div w:id="1770543919">
      <w:bodyDiv w:val="1"/>
      <w:marLeft w:val="0"/>
      <w:marRight w:val="0"/>
      <w:marTop w:val="0"/>
      <w:marBottom w:val="0"/>
      <w:divBdr>
        <w:top w:val="none" w:sz="0" w:space="0" w:color="auto"/>
        <w:left w:val="none" w:sz="0" w:space="0" w:color="auto"/>
        <w:bottom w:val="none" w:sz="0" w:space="0" w:color="auto"/>
        <w:right w:val="none" w:sz="0" w:space="0" w:color="auto"/>
      </w:divBdr>
    </w:div>
    <w:div w:id="1773746520">
      <w:bodyDiv w:val="1"/>
      <w:marLeft w:val="0"/>
      <w:marRight w:val="0"/>
      <w:marTop w:val="0"/>
      <w:marBottom w:val="0"/>
      <w:divBdr>
        <w:top w:val="none" w:sz="0" w:space="0" w:color="auto"/>
        <w:left w:val="none" w:sz="0" w:space="0" w:color="auto"/>
        <w:bottom w:val="none" w:sz="0" w:space="0" w:color="auto"/>
        <w:right w:val="none" w:sz="0" w:space="0" w:color="auto"/>
      </w:divBdr>
    </w:div>
    <w:div w:id="1792943953">
      <w:bodyDiv w:val="1"/>
      <w:marLeft w:val="0"/>
      <w:marRight w:val="0"/>
      <w:marTop w:val="0"/>
      <w:marBottom w:val="0"/>
      <w:divBdr>
        <w:top w:val="none" w:sz="0" w:space="0" w:color="auto"/>
        <w:left w:val="none" w:sz="0" w:space="0" w:color="auto"/>
        <w:bottom w:val="none" w:sz="0" w:space="0" w:color="auto"/>
        <w:right w:val="none" w:sz="0" w:space="0" w:color="auto"/>
      </w:divBdr>
    </w:div>
    <w:div w:id="1807966970">
      <w:bodyDiv w:val="1"/>
      <w:marLeft w:val="0"/>
      <w:marRight w:val="0"/>
      <w:marTop w:val="0"/>
      <w:marBottom w:val="0"/>
      <w:divBdr>
        <w:top w:val="none" w:sz="0" w:space="0" w:color="auto"/>
        <w:left w:val="none" w:sz="0" w:space="0" w:color="auto"/>
        <w:bottom w:val="none" w:sz="0" w:space="0" w:color="auto"/>
        <w:right w:val="none" w:sz="0" w:space="0" w:color="auto"/>
      </w:divBdr>
    </w:div>
    <w:div w:id="1812865110">
      <w:bodyDiv w:val="1"/>
      <w:marLeft w:val="0"/>
      <w:marRight w:val="0"/>
      <w:marTop w:val="0"/>
      <w:marBottom w:val="0"/>
      <w:divBdr>
        <w:top w:val="none" w:sz="0" w:space="0" w:color="auto"/>
        <w:left w:val="none" w:sz="0" w:space="0" w:color="auto"/>
        <w:bottom w:val="none" w:sz="0" w:space="0" w:color="auto"/>
        <w:right w:val="none" w:sz="0" w:space="0" w:color="auto"/>
      </w:divBdr>
    </w:div>
    <w:div w:id="1826623651">
      <w:bodyDiv w:val="1"/>
      <w:marLeft w:val="0"/>
      <w:marRight w:val="0"/>
      <w:marTop w:val="0"/>
      <w:marBottom w:val="0"/>
      <w:divBdr>
        <w:top w:val="none" w:sz="0" w:space="0" w:color="auto"/>
        <w:left w:val="none" w:sz="0" w:space="0" w:color="auto"/>
        <w:bottom w:val="none" w:sz="0" w:space="0" w:color="auto"/>
        <w:right w:val="none" w:sz="0" w:space="0" w:color="auto"/>
      </w:divBdr>
    </w:div>
    <w:div w:id="1875148753">
      <w:bodyDiv w:val="1"/>
      <w:marLeft w:val="0"/>
      <w:marRight w:val="0"/>
      <w:marTop w:val="0"/>
      <w:marBottom w:val="0"/>
      <w:divBdr>
        <w:top w:val="none" w:sz="0" w:space="0" w:color="auto"/>
        <w:left w:val="none" w:sz="0" w:space="0" w:color="auto"/>
        <w:bottom w:val="none" w:sz="0" w:space="0" w:color="auto"/>
        <w:right w:val="none" w:sz="0" w:space="0" w:color="auto"/>
      </w:divBdr>
    </w:div>
    <w:div w:id="1879273282">
      <w:bodyDiv w:val="1"/>
      <w:marLeft w:val="0"/>
      <w:marRight w:val="0"/>
      <w:marTop w:val="0"/>
      <w:marBottom w:val="0"/>
      <w:divBdr>
        <w:top w:val="none" w:sz="0" w:space="0" w:color="auto"/>
        <w:left w:val="none" w:sz="0" w:space="0" w:color="auto"/>
        <w:bottom w:val="none" w:sz="0" w:space="0" w:color="auto"/>
        <w:right w:val="none" w:sz="0" w:space="0" w:color="auto"/>
      </w:divBdr>
    </w:div>
    <w:div w:id="1880438027">
      <w:bodyDiv w:val="1"/>
      <w:marLeft w:val="0"/>
      <w:marRight w:val="0"/>
      <w:marTop w:val="0"/>
      <w:marBottom w:val="0"/>
      <w:divBdr>
        <w:top w:val="none" w:sz="0" w:space="0" w:color="auto"/>
        <w:left w:val="none" w:sz="0" w:space="0" w:color="auto"/>
        <w:bottom w:val="none" w:sz="0" w:space="0" w:color="auto"/>
        <w:right w:val="none" w:sz="0" w:space="0" w:color="auto"/>
      </w:divBdr>
    </w:div>
    <w:div w:id="1883202658">
      <w:bodyDiv w:val="1"/>
      <w:marLeft w:val="0"/>
      <w:marRight w:val="0"/>
      <w:marTop w:val="0"/>
      <w:marBottom w:val="0"/>
      <w:divBdr>
        <w:top w:val="none" w:sz="0" w:space="0" w:color="auto"/>
        <w:left w:val="none" w:sz="0" w:space="0" w:color="auto"/>
        <w:bottom w:val="none" w:sz="0" w:space="0" w:color="auto"/>
        <w:right w:val="none" w:sz="0" w:space="0" w:color="auto"/>
      </w:divBdr>
    </w:div>
    <w:div w:id="1887789830">
      <w:bodyDiv w:val="1"/>
      <w:marLeft w:val="0"/>
      <w:marRight w:val="0"/>
      <w:marTop w:val="0"/>
      <w:marBottom w:val="0"/>
      <w:divBdr>
        <w:top w:val="none" w:sz="0" w:space="0" w:color="auto"/>
        <w:left w:val="none" w:sz="0" w:space="0" w:color="auto"/>
        <w:bottom w:val="none" w:sz="0" w:space="0" w:color="auto"/>
        <w:right w:val="none" w:sz="0" w:space="0" w:color="auto"/>
      </w:divBdr>
    </w:div>
    <w:div w:id="1890604639">
      <w:bodyDiv w:val="1"/>
      <w:marLeft w:val="0"/>
      <w:marRight w:val="0"/>
      <w:marTop w:val="0"/>
      <w:marBottom w:val="0"/>
      <w:divBdr>
        <w:top w:val="none" w:sz="0" w:space="0" w:color="auto"/>
        <w:left w:val="none" w:sz="0" w:space="0" w:color="auto"/>
        <w:bottom w:val="none" w:sz="0" w:space="0" w:color="auto"/>
        <w:right w:val="none" w:sz="0" w:space="0" w:color="auto"/>
      </w:divBdr>
    </w:div>
    <w:div w:id="1899631066">
      <w:bodyDiv w:val="1"/>
      <w:marLeft w:val="0"/>
      <w:marRight w:val="0"/>
      <w:marTop w:val="0"/>
      <w:marBottom w:val="0"/>
      <w:divBdr>
        <w:top w:val="none" w:sz="0" w:space="0" w:color="auto"/>
        <w:left w:val="none" w:sz="0" w:space="0" w:color="auto"/>
        <w:bottom w:val="none" w:sz="0" w:space="0" w:color="auto"/>
        <w:right w:val="none" w:sz="0" w:space="0" w:color="auto"/>
      </w:divBdr>
    </w:div>
    <w:div w:id="1901551027">
      <w:bodyDiv w:val="1"/>
      <w:marLeft w:val="0"/>
      <w:marRight w:val="0"/>
      <w:marTop w:val="0"/>
      <w:marBottom w:val="0"/>
      <w:divBdr>
        <w:top w:val="none" w:sz="0" w:space="0" w:color="auto"/>
        <w:left w:val="none" w:sz="0" w:space="0" w:color="auto"/>
        <w:bottom w:val="none" w:sz="0" w:space="0" w:color="auto"/>
        <w:right w:val="none" w:sz="0" w:space="0" w:color="auto"/>
      </w:divBdr>
    </w:div>
    <w:div w:id="1904219793">
      <w:bodyDiv w:val="1"/>
      <w:marLeft w:val="0"/>
      <w:marRight w:val="0"/>
      <w:marTop w:val="0"/>
      <w:marBottom w:val="0"/>
      <w:divBdr>
        <w:top w:val="none" w:sz="0" w:space="0" w:color="auto"/>
        <w:left w:val="none" w:sz="0" w:space="0" w:color="auto"/>
        <w:bottom w:val="none" w:sz="0" w:space="0" w:color="auto"/>
        <w:right w:val="none" w:sz="0" w:space="0" w:color="auto"/>
      </w:divBdr>
    </w:div>
    <w:div w:id="1910188207">
      <w:bodyDiv w:val="1"/>
      <w:marLeft w:val="0"/>
      <w:marRight w:val="0"/>
      <w:marTop w:val="0"/>
      <w:marBottom w:val="0"/>
      <w:divBdr>
        <w:top w:val="none" w:sz="0" w:space="0" w:color="auto"/>
        <w:left w:val="none" w:sz="0" w:space="0" w:color="auto"/>
        <w:bottom w:val="none" w:sz="0" w:space="0" w:color="auto"/>
        <w:right w:val="none" w:sz="0" w:space="0" w:color="auto"/>
      </w:divBdr>
    </w:div>
    <w:div w:id="1913811080">
      <w:bodyDiv w:val="1"/>
      <w:marLeft w:val="0"/>
      <w:marRight w:val="0"/>
      <w:marTop w:val="0"/>
      <w:marBottom w:val="0"/>
      <w:divBdr>
        <w:top w:val="none" w:sz="0" w:space="0" w:color="auto"/>
        <w:left w:val="none" w:sz="0" w:space="0" w:color="auto"/>
        <w:bottom w:val="none" w:sz="0" w:space="0" w:color="auto"/>
        <w:right w:val="none" w:sz="0" w:space="0" w:color="auto"/>
      </w:divBdr>
    </w:div>
    <w:div w:id="1918634617">
      <w:bodyDiv w:val="1"/>
      <w:marLeft w:val="0"/>
      <w:marRight w:val="0"/>
      <w:marTop w:val="0"/>
      <w:marBottom w:val="0"/>
      <w:divBdr>
        <w:top w:val="none" w:sz="0" w:space="0" w:color="auto"/>
        <w:left w:val="none" w:sz="0" w:space="0" w:color="auto"/>
        <w:bottom w:val="none" w:sz="0" w:space="0" w:color="auto"/>
        <w:right w:val="none" w:sz="0" w:space="0" w:color="auto"/>
      </w:divBdr>
    </w:div>
    <w:div w:id="1924214659">
      <w:bodyDiv w:val="1"/>
      <w:marLeft w:val="0"/>
      <w:marRight w:val="0"/>
      <w:marTop w:val="0"/>
      <w:marBottom w:val="0"/>
      <w:divBdr>
        <w:top w:val="none" w:sz="0" w:space="0" w:color="auto"/>
        <w:left w:val="none" w:sz="0" w:space="0" w:color="auto"/>
        <w:bottom w:val="none" w:sz="0" w:space="0" w:color="auto"/>
        <w:right w:val="none" w:sz="0" w:space="0" w:color="auto"/>
      </w:divBdr>
      <w:divsChild>
        <w:div w:id="117376547">
          <w:marLeft w:val="0"/>
          <w:marRight w:val="0"/>
          <w:marTop w:val="0"/>
          <w:marBottom w:val="0"/>
          <w:divBdr>
            <w:top w:val="none" w:sz="0" w:space="0" w:color="auto"/>
            <w:left w:val="none" w:sz="0" w:space="0" w:color="auto"/>
            <w:bottom w:val="none" w:sz="0" w:space="0" w:color="auto"/>
            <w:right w:val="none" w:sz="0" w:space="0" w:color="auto"/>
          </w:divBdr>
          <w:divsChild>
            <w:div w:id="1244728638">
              <w:marLeft w:val="0"/>
              <w:marRight w:val="0"/>
              <w:marTop w:val="0"/>
              <w:marBottom w:val="0"/>
              <w:divBdr>
                <w:top w:val="none" w:sz="0" w:space="0" w:color="auto"/>
                <w:left w:val="none" w:sz="0" w:space="0" w:color="auto"/>
                <w:bottom w:val="none" w:sz="0" w:space="0" w:color="auto"/>
                <w:right w:val="none" w:sz="0" w:space="0" w:color="auto"/>
              </w:divBdr>
              <w:divsChild>
                <w:div w:id="1816408726">
                  <w:marLeft w:val="0"/>
                  <w:marRight w:val="0"/>
                  <w:marTop w:val="0"/>
                  <w:marBottom w:val="0"/>
                  <w:divBdr>
                    <w:top w:val="none" w:sz="0" w:space="0" w:color="auto"/>
                    <w:left w:val="none" w:sz="0" w:space="0" w:color="auto"/>
                    <w:bottom w:val="none" w:sz="0" w:space="0" w:color="auto"/>
                    <w:right w:val="none" w:sz="0" w:space="0" w:color="auto"/>
                  </w:divBdr>
                  <w:divsChild>
                    <w:div w:id="1141659156">
                      <w:marLeft w:val="0"/>
                      <w:marRight w:val="0"/>
                      <w:marTop w:val="0"/>
                      <w:marBottom w:val="0"/>
                      <w:divBdr>
                        <w:top w:val="none" w:sz="0" w:space="0" w:color="auto"/>
                        <w:left w:val="none" w:sz="0" w:space="0" w:color="auto"/>
                        <w:bottom w:val="none" w:sz="0" w:space="0" w:color="auto"/>
                        <w:right w:val="none" w:sz="0" w:space="0" w:color="auto"/>
                      </w:divBdr>
                      <w:divsChild>
                        <w:div w:id="18657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16275">
              <w:marLeft w:val="0"/>
              <w:marRight w:val="0"/>
              <w:marTop w:val="0"/>
              <w:marBottom w:val="0"/>
              <w:divBdr>
                <w:top w:val="none" w:sz="0" w:space="0" w:color="auto"/>
                <w:left w:val="none" w:sz="0" w:space="0" w:color="auto"/>
                <w:bottom w:val="none" w:sz="0" w:space="0" w:color="auto"/>
                <w:right w:val="none" w:sz="0" w:space="0" w:color="auto"/>
              </w:divBdr>
            </w:div>
            <w:div w:id="1322806200">
              <w:marLeft w:val="0"/>
              <w:marRight w:val="0"/>
              <w:marTop w:val="0"/>
              <w:marBottom w:val="0"/>
              <w:divBdr>
                <w:top w:val="none" w:sz="0" w:space="0" w:color="auto"/>
                <w:left w:val="none" w:sz="0" w:space="0" w:color="auto"/>
                <w:bottom w:val="none" w:sz="0" w:space="0" w:color="auto"/>
                <w:right w:val="none" w:sz="0" w:space="0" w:color="auto"/>
              </w:divBdr>
              <w:divsChild>
                <w:div w:id="1338652091">
                  <w:marLeft w:val="0"/>
                  <w:marRight w:val="0"/>
                  <w:marTop w:val="0"/>
                  <w:marBottom w:val="0"/>
                  <w:divBdr>
                    <w:top w:val="none" w:sz="0" w:space="0" w:color="auto"/>
                    <w:left w:val="none" w:sz="0" w:space="0" w:color="auto"/>
                    <w:bottom w:val="none" w:sz="0" w:space="0" w:color="auto"/>
                    <w:right w:val="none" w:sz="0" w:space="0" w:color="auto"/>
                  </w:divBdr>
                  <w:divsChild>
                    <w:div w:id="462847887">
                      <w:marLeft w:val="0"/>
                      <w:marRight w:val="0"/>
                      <w:marTop w:val="0"/>
                      <w:marBottom w:val="0"/>
                      <w:divBdr>
                        <w:top w:val="none" w:sz="0" w:space="0" w:color="auto"/>
                        <w:left w:val="none" w:sz="0" w:space="0" w:color="auto"/>
                        <w:bottom w:val="none" w:sz="0" w:space="0" w:color="auto"/>
                        <w:right w:val="none" w:sz="0" w:space="0" w:color="auto"/>
                      </w:divBdr>
                      <w:divsChild>
                        <w:div w:id="40372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873844">
      <w:bodyDiv w:val="1"/>
      <w:marLeft w:val="0"/>
      <w:marRight w:val="0"/>
      <w:marTop w:val="0"/>
      <w:marBottom w:val="0"/>
      <w:divBdr>
        <w:top w:val="none" w:sz="0" w:space="0" w:color="auto"/>
        <w:left w:val="none" w:sz="0" w:space="0" w:color="auto"/>
        <w:bottom w:val="none" w:sz="0" w:space="0" w:color="auto"/>
        <w:right w:val="none" w:sz="0" w:space="0" w:color="auto"/>
      </w:divBdr>
    </w:div>
    <w:div w:id="1929537402">
      <w:bodyDiv w:val="1"/>
      <w:marLeft w:val="0"/>
      <w:marRight w:val="0"/>
      <w:marTop w:val="0"/>
      <w:marBottom w:val="0"/>
      <w:divBdr>
        <w:top w:val="none" w:sz="0" w:space="0" w:color="auto"/>
        <w:left w:val="none" w:sz="0" w:space="0" w:color="auto"/>
        <w:bottom w:val="none" w:sz="0" w:space="0" w:color="auto"/>
        <w:right w:val="none" w:sz="0" w:space="0" w:color="auto"/>
      </w:divBdr>
    </w:div>
    <w:div w:id="1937322450">
      <w:bodyDiv w:val="1"/>
      <w:marLeft w:val="0"/>
      <w:marRight w:val="0"/>
      <w:marTop w:val="0"/>
      <w:marBottom w:val="0"/>
      <w:divBdr>
        <w:top w:val="none" w:sz="0" w:space="0" w:color="auto"/>
        <w:left w:val="none" w:sz="0" w:space="0" w:color="auto"/>
        <w:bottom w:val="none" w:sz="0" w:space="0" w:color="auto"/>
        <w:right w:val="none" w:sz="0" w:space="0" w:color="auto"/>
      </w:divBdr>
    </w:div>
    <w:div w:id="1946114536">
      <w:bodyDiv w:val="1"/>
      <w:marLeft w:val="0"/>
      <w:marRight w:val="0"/>
      <w:marTop w:val="0"/>
      <w:marBottom w:val="0"/>
      <w:divBdr>
        <w:top w:val="none" w:sz="0" w:space="0" w:color="auto"/>
        <w:left w:val="none" w:sz="0" w:space="0" w:color="auto"/>
        <w:bottom w:val="none" w:sz="0" w:space="0" w:color="auto"/>
        <w:right w:val="none" w:sz="0" w:space="0" w:color="auto"/>
      </w:divBdr>
    </w:div>
    <w:div w:id="1961108755">
      <w:bodyDiv w:val="1"/>
      <w:marLeft w:val="0"/>
      <w:marRight w:val="0"/>
      <w:marTop w:val="0"/>
      <w:marBottom w:val="0"/>
      <w:divBdr>
        <w:top w:val="none" w:sz="0" w:space="0" w:color="auto"/>
        <w:left w:val="none" w:sz="0" w:space="0" w:color="auto"/>
        <w:bottom w:val="none" w:sz="0" w:space="0" w:color="auto"/>
        <w:right w:val="none" w:sz="0" w:space="0" w:color="auto"/>
      </w:divBdr>
    </w:div>
    <w:div w:id="1973826885">
      <w:bodyDiv w:val="1"/>
      <w:marLeft w:val="0"/>
      <w:marRight w:val="0"/>
      <w:marTop w:val="0"/>
      <w:marBottom w:val="0"/>
      <w:divBdr>
        <w:top w:val="none" w:sz="0" w:space="0" w:color="auto"/>
        <w:left w:val="none" w:sz="0" w:space="0" w:color="auto"/>
        <w:bottom w:val="none" w:sz="0" w:space="0" w:color="auto"/>
        <w:right w:val="none" w:sz="0" w:space="0" w:color="auto"/>
      </w:divBdr>
    </w:div>
    <w:div w:id="1981688177">
      <w:bodyDiv w:val="1"/>
      <w:marLeft w:val="0"/>
      <w:marRight w:val="0"/>
      <w:marTop w:val="0"/>
      <w:marBottom w:val="0"/>
      <w:divBdr>
        <w:top w:val="none" w:sz="0" w:space="0" w:color="auto"/>
        <w:left w:val="none" w:sz="0" w:space="0" w:color="auto"/>
        <w:bottom w:val="none" w:sz="0" w:space="0" w:color="auto"/>
        <w:right w:val="none" w:sz="0" w:space="0" w:color="auto"/>
      </w:divBdr>
    </w:div>
    <w:div w:id="1989482018">
      <w:bodyDiv w:val="1"/>
      <w:marLeft w:val="0"/>
      <w:marRight w:val="0"/>
      <w:marTop w:val="0"/>
      <w:marBottom w:val="0"/>
      <w:divBdr>
        <w:top w:val="none" w:sz="0" w:space="0" w:color="auto"/>
        <w:left w:val="none" w:sz="0" w:space="0" w:color="auto"/>
        <w:bottom w:val="none" w:sz="0" w:space="0" w:color="auto"/>
        <w:right w:val="none" w:sz="0" w:space="0" w:color="auto"/>
      </w:divBdr>
    </w:div>
    <w:div w:id="1992446144">
      <w:bodyDiv w:val="1"/>
      <w:marLeft w:val="0"/>
      <w:marRight w:val="0"/>
      <w:marTop w:val="0"/>
      <w:marBottom w:val="0"/>
      <w:divBdr>
        <w:top w:val="none" w:sz="0" w:space="0" w:color="auto"/>
        <w:left w:val="none" w:sz="0" w:space="0" w:color="auto"/>
        <w:bottom w:val="none" w:sz="0" w:space="0" w:color="auto"/>
        <w:right w:val="none" w:sz="0" w:space="0" w:color="auto"/>
      </w:divBdr>
    </w:div>
    <w:div w:id="2000496243">
      <w:bodyDiv w:val="1"/>
      <w:marLeft w:val="0"/>
      <w:marRight w:val="0"/>
      <w:marTop w:val="0"/>
      <w:marBottom w:val="0"/>
      <w:divBdr>
        <w:top w:val="none" w:sz="0" w:space="0" w:color="auto"/>
        <w:left w:val="none" w:sz="0" w:space="0" w:color="auto"/>
        <w:bottom w:val="none" w:sz="0" w:space="0" w:color="auto"/>
        <w:right w:val="none" w:sz="0" w:space="0" w:color="auto"/>
      </w:divBdr>
    </w:div>
    <w:div w:id="2001928923">
      <w:bodyDiv w:val="1"/>
      <w:marLeft w:val="0"/>
      <w:marRight w:val="0"/>
      <w:marTop w:val="0"/>
      <w:marBottom w:val="0"/>
      <w:divBdr>
        <w:top w:val="none" w:sz="0" w:space="0" w:color="auto"/>
        <w:left w:val="none" w:sz="0" w:space="0" w:color="auto"/>
        <w:bottom w:val="none" w:sz="0" w:space="0" w:color="auto"/>
        <w:right w:val="none" w:sz="0" w:space="0" w:color="auto"/>
      </w:divBdr>
    </w:div>
    <w:div w:id="2031637007">
      <w:bodyDiv w:val="1"/>
      <w:marLeft w:val="0"/>
      <w:marRight w:val="0"/>
      <w:marTop w:val="0"/>
      <w:marBottom w:val="0"/>
      <w:divBdr>
        <w:top w:val="none" w:sz="0" w:space="0" w:color="auto"/>
        <w:left w:val="none" w:sz="0" w:space="0" w:color="auto"/>
        <w:bottom w:val="none" w:sz="0" w:space="0" w:color="auto"/>
        <w:right w:val="none" w:sz="0" w:space="0" w:color="auto"/>
      </w:divBdr>
    </w:div>
    <w:div w:id="2039694487">
      <w:bodyDiv w:val="1"/>
      <w:marLeft w:val="0"/>
      <w:marRight w:val="0"/>
      <w:marTop w:val="0"/>
      <w:marBottom w:val="0"/>
      <w:divBdr>
        <w:top w:val="none" w:sz="0" w:space="0" w:color="auto"/>
        <w:left w:val="none" w:sz="0" w:space="0" w:color="auto"/>
        <w:bottom w:val="none" w:sz="0" w:space="0" w:color="auto"/>
        <w:right w:val="none" w:sz="0" w:space="0" w:color="auto"/>
      </w:divBdr>
    </w:div>
    <w:div w:id="2051344429">
      <w:bodyDiv w:val="1"/>
      <w:marLeft w:val="0"/>
      <w:marRight w:val="0"/>
      <w:marTop w:val="0"/>
      <w:marBottom w:val="0"/>
      <w:divBdr>
        <w:top w:val="none" w:sz="0" w:space="0" w:color="auto"/>
        <w:left w:val="none" w:sz="0" w:space="0" w:color="auto"/>
        <w:bottom w:val="none" w:sz="0" w:space="0" w:color="auto"/>
        <w:right w:val="none" w:sz="0" w:space="0" w:color="auto"/>
      </w:divBdr>
    </w:div>
    <w:div w:id="2060006032">
      <w:bodyDiv w:val="1"/>
      <w:marLeft w:val="0"/>
      <w:marRight w:val="0"/>
      <w:marTop w:val="0"/>
      <w:marBottom w:val="0"/>
      <w:divBdr>
        <w:top w:val="none" w:sz="0" w:space="0" w:color="auto"/>
        <w:left w:val="none" w:sz="0" w:space="0" w:color="auto"/>
        <w:bottom w:val="none" w:sz="0" w:space="0" w:color="auto"/>
        <w:right w:val="none" w:sz="0" w:space="0" w:color="auto"/>
      </w:divBdr>
    </w:div>
    <w:div w:id="2061246397">
      <w:bodyDiv w:val="1"/>
      <w:marLeft w:val="0"/>
      <w:marRight w:val="0"/>
      <w:marTop w:val="0"/>
      <w:marBottom w:val="0"/>
      <w:divBdr>
        <w:top w:val="none" w:sz="0" w:space="0" w:color="auto"/>
        <w:left w:val="none" w:sz="0" w:space="0" w:color="auto"/>
        <w:bottom w:val="none" w:sz="0" w:space="0" w:color="auto"/>
        <w:right w:val="none" w:sz="0" w:space="0" w:color="auto"/>
      </w:divBdr>
    </w:div>
    <w:div w:id="2077626083">
      <w:bodyDiv w:val="1"/>
      <w:marLeft w:val="0"/>
      <w:marRight w:val="0"/>
      <w:marTop w:val="0"/>
      <w:marBottom w:val="0"/>
      <w:divBdr>
        <w:top w:val="none" w:sz="0" w:space="0" w:color="auto"/>
        <w:left w:val="none" w:sz="0" w:space="0" w:color="auto"/>
        <w:bottom w:val="none" w:sz="0" w:space="0" w:color="auto"/>
        <w:right w:val="none" w:sz="0" w:space="0" w:color="auto"/>
      </w:divBdr>
    </w:div>
    <w:div w:id="2091807711">
      <w:bodyDiv w:val="1"/>
      <w:marLeft w:val="0"/>
      <w:marRight w:val="0"/>
      <w:marTop w:val="0"/>
      <w:marBottom w:val="0"/>
      <w:divBdr>
        <w:top w:val="none" w:sz="0" w:space="0" w:color="auto"/>
        <w:left w:val="none" w:sz="0" w:space="0" w:color="auto"/>
        <w:bottom w:val="none" w:sz="0" w:space="0" w:color="auto"/>
        <w:right w:val="none" w:sz="0" w:space="0" w:color="auto"/>
      </w:divBdr>
    </w:div>
    <w:div w:id="2093701540">
      <w:bodyDiv w:val="1"/>
      <w:marLeft w:val="0"/>
      <w:marRight w:val="0"/>
      <w:marTop w:val="0"/>
      <w:marBottom w:val="0"/>
      <w:divBdr>
        <w:top w:val="none" w:sz="0" w:space="0" w:color="auto"/>
        <w:left w:val="none" w:sz="0" w:space="0" w:color="auto"/>
        <w:bottom w:val="none" w:sz="0" w:space="0" w:color="auto"/>
        <w:right w:val="none" w:sz="0" w:space="0" w:color="auto"/>
      </w:divBdr>
    </w:div>
    <w:div w:id="2095280921">
      <w:bodyDiv w:val="1"/>
      <w:marLeft w:val="0"/>
      <w:marRight w:val="0"/>
      <w:marTop w:val="0"/>
      <w:marBottom w:val="0"/>
      <w:divBdr>
        <w:top w:val="none" w:sz="0" w:space="0" w:color="auto"/>
        <w:left w:val="none" w:sz="0" w:space="0" w:color="auto"/>
        <w:bottom w:val="none" w:sz="0" w:space="0" w:color="auto"/>
        <w:right w:val="none" w:sz="0" w:space="0" w:color="auto"/>
      </w:divBdr>
    </w:div>
    <w:div w:id="2100441470">
      <w:bodyDiv w:val="1"/>
      <w:marLeft w:val="0"/>
      <w:marRight w:val="0"/>
      <w:marTop w:val="0"/>
      <w:marBottom w:val="0"/>
      <w:divBdr>
        <w:top w:val="none" w:sz="0" w:space="0" w:color="auto"/>
        <w:left w:val="none" w:sz="0" w:space="0" w:color="auto"/>
        <w:bottom w:val="none" w:sz="0" w:space="0" w:color="auto"/>
        <w:right w:val="none" w:sz="0" w:space="0" w:color="auto"/>
      </w:divBdr>
    </w:div>
    <w:div w:id="2107311155">
      <w:bodyDiv w:val="1"/>
      <w:marLeft w:val="0"/>
      <w:marRight w:val="0"/>
      <w:marTop w:val="0"/>
      <w:marBottom w:val="0"/>
      <w:divBdr>
        <w:top w:val="none" w:sz="0" w:space="0" w:color="auto"/>
        <w:left w:val="none" w:sz="0" w:space="0" w:color="auto"/>
        <w:bottom w:val="none" w:sz="0" w:space="0" w:color="auto"/>
        <w:right w:val="none" w:sz="0" w:space="0" w:color="auto"/>
      </w:divBdr>
    </w:div>
    <w:div w:id="2109109519">
      <w:bodyDiv w:val="1"/>
      <w:marLeft w:val="0"/>
      <w:marRight w:val="0"/>
      <w:marTop w:val="0"/>
      <w:marBottom w:val="0"/>
      <w:divBdr>
        <w:top w:val="none" w:sz="0" w:space="0" w:color="auto"/>
        <w:left w:val="none" w:sz="0" w:space="0" w:color="auto"/>
        <w:bottom w:val="none" w:sz="0" w:space="0" w:color="auto"/>
        <w:right w:val="none" w:sz="0" w:space="0" w:color="auto"/>
      </w:divBdr>
    </w:div>
    <w:div w:id="2119182928">
      <w:bodyDiv w:val="1"/>
      <w:marLeft w:val="0"/>
      <w:marRight w:val="0"/>
      <w:marTop w:val="0"/>
      <w:marBottom w:val="0"/>
      <w:divBdr>
        <w:top w:val="none" w:sz="0" w:space="0" w:color="auto"/>
        <w:left w:val="none" w:sz="0" w:space="0" w:color="auto"/>
        <w:bottom w:val="none" w:sz="0" w:space="0" w:color="auto"/>
        <w:right w:val="none" w:sz="0" w:space="0" w:color="auto"/>
      </w:divBdr>
    </w:div>
    <w:div w:id="2122260549">
      <w:bodyDiv w:val="1"/>
      <w:marLeft w:val="0"/>
      <w:marRight w:val="0"/>
      <w:marTop w:val="0"/>
      <w:marBottom w:val="0"/>
      <w:divBdr>
        <w:top w:val="none" w:sz="0" w:space="0" w:color="auto"/>
        <w:left w:val="none" w:sz="0" w:space="0" w:color="auto"/>
        <w:bottom w:val="none" w:sz="0" w:space="0" w:color="auto"/>
        <w:right w:val="none" w:sz="0" w:space="0" w:color="auto"/>
      </w:divBdr>
    </w:div>
    <w:div w:id="2141418254">
      <w:bodyDiv w:val="1"/>
      <w:marLeft w:val="0"/>
      <w:marRight w:val="0"/>
      <w:marTop w:val="0"/>
      <w:marBottom w:val="0"/>
      <w:divBdr>
        <w:top w:val="none" w:sz="0" w:space="0" w:color="auto"/>
        <w:left w:val="none" w:sz="0" w:space="0" w:color="auto"/>
        <w:bottom w:val="none" w:sz="0" w:space="0" w:color="auto"/>
        <w:right w:val="none" w:sz="0" w:space="0" w:color="auto"/>
      </w:divBdr>
    </w:div>
    <w:div w:id="2141727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ev.cwb.avoka-transact.com/manager/login.htm" TargetMode="External"/><Relationship Id="rId26" Type="http://schemas.openxmlformats.org/officeDocument/2006/relationships/hyperlink" Target="https://test.cwb.avoka-transact.com/cwbank/servlet/SmartForm.html?formCode=launchform-cwb" TargetMode="External"/><Relationship Id="rId39" Type="http://schemas.openxmlformats.org/officeDocument/2006/relationships/hyperlink" Target="https://servicedesk.temenos.com/tickets/browse/CWBSB-1025" TargetMode="External"/><Relationship Id="rId21" Type="http://schemas.openxmlformats.org/officeDocument/2006/relationships/hyperlink" Target="https://dev.cwb.avoka-transact.com/insights/login.htm" TargetMode="External"/><Relationship Id="rId34" Type="http://schemas.openxmlformats.org/officeDocument/2006/relationships/hyperlink" Target="https://staging.cwb.avoka-transact.com/workspaces-motive/app/motive-workspaces/" TargetMode="External"/><Relationship Id="rId42" Type="http://schemas.openxmlformats.org/officeDocument/2006/relationships/hyperlink" Target="https://servicedesk.temenos.com/tickets/browse/CWBSB-1115" TargetMode="External"/><Relationship Id="rId47" Type="http://schemas.openxmlformats.org/officeDocument/2006/relationships/hyperlink" Target="https://servicedesk.temenos.com/tickets/browse/CWBSB-337" TargetMode="External"/><Relationship Id="rId50" Type="http://schemas.openxmlformats.org/officeDocument/2006/relationships/hyperlink" Target="https://servicedesk.temenos.com/tickets/browse/CWBSB-1031" TargetMode="External"/><Relationship Id="rId55" Type="http://schemas.openxmlformats.org/officeDocument/2006/relationships/image" Target="media/image3.png"/><Relationship Id="rId6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hyperlink" Target="https://staging.cwb.avoka-transact.com/workspaces-cwb/app/workspaces/20.05/" TargetMode="External"/><Relationship Id="rId11" Type="http://schemas.openxmlformats.org/officeDocument/2006/relationships/footnotes" Target="footnotes.xml"/><Relationship Id="rId24" Type="http://schemas.openxmlformats.org/officeDocument/2006/relationships/hyperlink" Target="https://test.cwb.avoka-transact.com/workspaces-cwb/secure/app/workspaces/20.05/" TargetMode="External"/><Relationship Id="rId32" Type="http://schemas.openxmlformats.org/officeDocument/2006/relationships/hyperlink" Target="https://admin.preprod.cwb.avoka-transact.com/manager/login.htm" TargetMode="External"/><Relationship Id="rId37" Type="http://schemas.openxmlformats.org/officeDocument/2006/relationships/hyperlink" Target="https://servicedesk.temenos.com/tickets/browse/CWBSB-199" TargetMode="External"/><Relationship Id="rId40" Type="http://schemas.openxmlformats.org/officeDocument/2006/relationships/hyperlink" Target="https://servicedesk.temenos.com/tickets/browse/CWBSB-897" TargetMode="External"/><Relationship Id="rId45" Type="http://schemas.openxmlformats.org/officeDocument/2006/relationships/hyperlink" Target="https://servicedesk.temenos.com/tickets/browse/CWBSB-985" TargetMode="External"/><Relationship Id="rId53" Type="http://schemas.openxmlformats.org/officeDocument/2006/relationships/hyperlink" Target="https://servicedesk.temenos.com/tickets/browse/CWBSB-251" TargetMode="External"/><Relationship Id="rId58" Type="http://schemas.openxmlformats.org/officeDocument/2006/relationships/hyperlink" Target="https://servicedesk.temenos.com/tickets/browse/CWBSB-290" TargetMode="External"/><Relationship Id="rId5" Type="http://schemas.openxmlformats.org/officeDocument/2006/relationships/customXml" Target="../customXml/item5.xml"/><Relationship Id="rId61" Type="http://schemas.openxmlformats.org/officeDocument/2006/relationships/header" Target="header3.xml"/><Relationship Id="rId19" Type="http://schemas.openxmlformats.org/officeDocument/2006/relationships/hyperlink" Target="https://dev.cwb.avoka-transact.com/cwbank/servlet/SmartForm.html?formCode=cwb-business-init" TargetMode="External"/><Relationship Id="rId14" Type="http://schemas.openxmlformats.org/officeDocument/2006/relationships/footer" Target="footer1.xml"/><Relationship Id="rId22" Type="http://schemas.openxmlformats.org/officeDocument/2006/relationships/hyperlink" Target="https://test.cwb.avoka-transact.com/manager/login.htm" TargetMode="External"/><Relationship Id="rId27" Type="http://schemas.openxmlformats.org/officeDocument/2006/relationships/hyperlink" Target="https://admin.staging.cwb.avoka-transact.com/manager/login.htm" TargetMode="External"/><Relationship Id="rId30" Type="http://schemas.openxmlformats.org/officeDocument/2006/relationships/hyperlink" Target="https://staging.cwb.avoka-transact.com/insights/login.htm" TargetMode="External"/><Relationship Id="rId35" Type="http://schemas.openxmlformats.org/officeDocument/2006/relationships/hyperlink" Target="https://servicedesk.temenos.com/tickets/secure/RapidBoard.jspa?rapidView=630&amp;projectKey=CWBSB" TargetMode="External"/><Relationship Id="rId43" Type="http://schemas.openxmlformats.org/officeDocument/2006/relationships/hyperlink" Target="https://servicedesk.temenos.com/tickets/browse/CWBSB-1038" TargetMode="External"/><Relationship Id="rId48" Type="http://schemas.openxmlformats.org/officeDocument/2006/relationships/hyperlink" Target="https://servicedesk.temenos.com/tickets/browse/CWBSB-1064" TargetMode="External"/><Relationship Id="rId56" Type="http://schemas.openxmlformats.org/officeDocument/2006/relationships/image" Target="media/image4.png"/><Relationship Id="rId8" Type="http://schemas.openxmlformats.org/officeDocument/2006/relationships/styles" Target="styles.xml"/><Relationship Id="rId51" Type="http://schemas.openxmlformats.org/officeDocument/2006/relationships/hyperlink" Target="https://servicedesk.temenos.com/tickets/browse/CWBSB-1044"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hyperlink" Target="https://test.cwb.avoka-transact.com/insights/login.htm" TargetMode="External"/><Relationship Id="rId33" Type="http://schemas.openxmlformats.org/officeDocument/2006/relationships/hyperlink" Target="https://preprod.cwb.avoka-transact.com/cwbank/servlet/SmartForm.html?formCode=launchform-cwb" TargetMode="External"/><Relationship Id="rId38" Type="http://schemas.openxmlformats.org/officeDocument/2006/relationships/hyperlink" Target="https://servicedesk.temenos.com/tickets/browse/CWBSB-1112" TargetMode="External"/><Relationship Id="rId46" Type="http://schemas.openxmlformats.org/officeDocument/2006/relationships/hyperlink" Target="https://servicedesk.temenos.com/tickets/browse/CWBSB-1017" TargetMode="External"/><Relationship Id="rId59" Type="http://schemas.openxmlformats.org/officeDocument/2006/relationships/hyperlink" Target="https://servicedesk.temenos.com/tickets/browse/CWBSB-407" TargetMode="External"/><Relationship Id="rId20" Type="http://schemas.openxmlformats.org/officeDocument/2006/relationships/hyperlink" Target="https://dev.cwb.avoka-transact.com/workspaces-cwb/secure/app/workspaces/20.05/" TargetMode="External"/><Relationship Id="rId41" Type="http://schemas.openxmlformats.org/officeDocument/2006/relationships/hyperlink" Target="https://servicedesk.temenos.com/tickets/browse/CWBSB-1104" TargetMode="External"/><Relationship Id="rId54" Type="http://schemas.openxmlformats.org/officeDocument/2006/relationships/hyperlink" Target="https://servicedesk.temenos.com/tickets/browse/CWBSB-252" TargetMode="External"/><Relationship Id="rId62" Type="http://schemas.openxmlformats.org/officeDocument/2006/relationships/fontTable" Target="fontTable.xml"/><Relationship Id="rId6" Type="http://schemas.openxmlformats.org/officeDocument/2006/relationships/customXml" Target="../customXml/item6.xml"/><Relationship Id="rId15" Type="http://schemas.openxmlformats.org/officeDocument/2006/relationships/footer" Target="footer2.xml"/><Relationship Id="rId23" Type="http://schemas.openxmlformats.org/officeDocument/2006/relationships/hyperlink" Target="https://test.cwb.avoka-transact.com/cwbank/servlet/SmartForm.html?formCode=cwb-business-init" TargetMode="External"/><Relationship Id="rId28" Type="http://schemas.openxmlformats.org/officeDocument/2006/relationships/hyperlink" Target="https://staging.cwb.avoka-transact.com/cwbank/servlet/SmartForm.html?formCode=cwb-business-init" TargetMode="External"/><Relationship Id="rId36" Type="http://schemas.openxmlformats.org/officeDocument/2006/relationships/hyperlink" Target="https://servicedesk.temenos.com/tickets/browse/CWBSB-1082" TargetMode="External"/><Relationship Id="rId49" Type="http://schemas.openxmlformats.org/officeDocument/2006/relationships/hyperlink" Target="https://servicedesk.temenos.com/tickets/browse/CWBSB-979" TargetMode="External"/><Relationship Id="rId57" Type="http://schemas.openxmlformats.org/officeDocument/2006/relationships/hyperlink" Target="https://servicedesk.temenos.com/tickets/browse/CWBSB-149" TargetMode="External"/><Relationship Id="rId10" Type="http://schemas.openxmlformats.org/officeDocument/2006/relationships/webSettings" Target="webSettings.xml"/><Relationship Id="rId31" Type="http://schemas.openxmlformats.org/officeDocument/2006/relationships/hyperlink" Target="https://staging.cwb.avoka-transact.com/cwbank/servlet/SmartForm.html?formCode=launchform-cwb" TargetMode="External"/><Relationship Id="rId44" Type="http://schemas.openxmlformats.org/officeDocument/2006/relationships/hyperlink" Target="https://servicedesk.temenos.com/tickets/browse/CWBSB-1014" TargetMode="External"/><Relationship Id="rId52" Type="http://schemas.openxmlformats.org/officeDocument/2006/relationships/hyperlink" Target="https://servicedesk.temenos.com/tickets/browse/CWBSB-869" TargetMode="External"/><Relationship Id="rId60" Type="http://schemas.openxmlformats.org/officeDocument/2006/relationships/hyperlink" Target="https://servicedesk.temenos.com/tickets/browse/CWBSB-931" TargetMode="External"/><Relationship Id="rId4" Type="http://schemas.openxmlformats.org/officeDocument/2006/relationships/customXml" Target="../customXml/item4.xml"/><Relationship Id="rId9"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_word template">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
  <cached>True</cached>
  <openByDefault>False</openByDefault>
  <xsnScope/>
</customXsn>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documentManagement>
    <TaxCatchAll xmlns="9685b3f0-18b8-4ac0-8917-75cacc3928c8">
      <Value>202</Value>
      <Value>5</Value>
      <Value>25</Value>
      <Value>2</Value>
    </TaxCatchAll>
    <IconOverlay xmlns="http://schemas.microsoft.com/sharepoint/v4" xsi:nil="true"/>
    <lcf76f155ced4ddcb4097134ff3c332f xmlns="6d778449-ff75-428e-914f-0c7c3a330bda">
      <Terms xmlns="http://schemas.microsoft.com/office/infopath/2007/PartnerControls"/>
    </lcf76f155ced4ddcb4097134ff3c332f>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69ECC6-C166-4690-9A86-014C40243C0E}">
  <ds:schemaRefs>
    <ds:schemaRef ds:uri="http://schemas.microsoft.com/office/2006/metadata/customXsn"/>
  </ds:schemaRefs>
</ds:datastoreItem>
</file>

<file path=customXml/itemProps2.xml><?xml version="1.0" encoding="utf-8"?>
<ds:datastoreItem xmlns:ds="http://schemas.openxmlformats.org/officeDocument/2006/customXml" ds:itemID="{6BBE613B-050F-4497-B9AD-DDCDBE3B174B}"/>
</file>

<file path=customXml/itemProps3.xml><?xml version="1.0" encoding="utf-8"?>
<ds:datastoreItem xmlns:ds="http://schemas.openxmlformats.org/officeDocument/2006/customXml" ds:itemID="{D4EDDE24-617E-403F-9CDF-FA6EA4B75309}">
  <ds:schemaRefs>
    <ds:schemaRef ds:uri="http://schemas.openxmlformats.org/officeDocument/2006/bibliography"/>
  </ds:schemaRefs>
</ds:datastoreItem>
</file>

<file path=customXml/itemProps4.xml><?xml version="1.0" encoding="utf-8"?>
<ds:datastoreItem xmlns:ds="http://schemas.openxmlformats.org/officeDocument/2006/customXml" ds:itemID="{5EF0317F-6A44-4D66-AC5C-2B74133F980A}">
  <ds:schemaRefs>
    <ds:schemaRef ds:uri="http://schemas.microsoft.com/office/2006/metadata/longProperties"/>
  </ds:schemaRefs>
</ds:datastoreItem>
</file>

<file path=customXml/itemProps5.xml><?xml version="1.0" encoding="utf-8"?>
<ds:datastoreItem xmlns:ds="http://schemas.openxmlformats.org/officeDocument/2006/customXml" ds:itemID="{12C7A9DD-A820-41F4-88E4-54AE9948F454}">
  <ds:schemaRefs>
    <ds:schemaRef ds:uri="http://schemas.microsoft.com/office/2006/metadata/properties"/>
    <ds:schemaRef ds:uri="http://schemas.microsoft.com/sharepoint/v3/fields"/>
    <ds:schemaRef ds:uri="http://schemas.microsoft.com/sharepoint/v3"/>
    <ds:schemaRef ds:uri="275a17a3-5b8b-455d-8b19-e8b1c4cdaf1c"/>
    <ds:schemaRef ds:uri="http://schemas.microsoft.com/office/infopath/2007/PartnerControls"/>
    <ds:schemaRef ds:uri="9ac5fc74-69ff-47cd-9a0a-ba11cb05d169"/>
  </ds:schemaRefs>
</ds:datastoreItem>
</file>

<file path=customXml/itemProps6.xml><?xml version="1.0" encoding="utf-8"?>
<ds:datastoreItem xmlns:ds="http://schemas.openxmlformats.org/officeDocument/2006/customXml" ds:itemID="{E85A2B61-7AEA-4344-95AF-AE904D5001CC}">
  <ds:schemaRefs>
    <ds:schemaRef ds:uri="http://schemas.microsoft.com/sharepoint/v3/contenttype/forms"/>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387</TotalTime>
  <Pages>16</Pages>
  <Words>5287</Words>
  <Characters>30142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CWB Small Biz Sprint 17 Release Notes: Build 1.5.0-RC153</vt:lpstr>
    </vt:vector>
  </TitlesOfParts>
  <Company>Open</Company>
  <LinksUpToDate>false</LinksUpToDate>
  <CharactersWithSpaces>35359</CharactersWithSpaces>
  <SharedDoc>false</SharedDoc>
  <HLinks>
    <vt:vector size="60" baseType="variant">
      <vt:variant>
        <vt:i4>1703987</vt:i4>
      </vt:variant>
      <vt:variant>
        <vt:i4>56</vt:i4>
      </vt:variant>
      <vt:variant>
        <vt:i4>0</vt:i4>
      </vt:variant>
      <vt:variant>
        <vt:i4>5</vt:i4>
      </vt:variant>
      <vt:variant>
        <vt:lpwstr/>
      </vt:variant>
      <vt:variant>
        <vt:lpwstr>_Toc183504142</vt:lpwstr>
      </vt:variant>
      <vt:variant>
        <vt:i4>1703987</vt:i4>
      </vt:variant>
      <vt:variant>
        <vt:i4>50</vt:i4>
      </vt:variant>
      <vt:variant>
        <vt:i4>0</vt:i4>
      </vt:variant>
      <vt:variant>
        <vt:i4>5</vt:i4>
      </vt:variant>
      <vt:variant>
        <vt:lpwstr/>
      </vt:variant>
      <vt:variant>
        <vt:lpwstr>_Toc183504141</vt:lpwstr>
      </vt:variant>
      <vt:variant>
        <vt:i4>1703987</vt:i4>
      </vt:variant>
      <vt:variant>
        <vt:i4>44</vt:i4>
      </vt:variant>
      <vt:variant>
        <vt:i4>0</vt:i4>
      </vt:variant>
      <vt:variant>
        <vt:i4>5</vt:i4>
      </vt:variant>
      <vt:variant>
        <vt:lpwstr/>
      </vt:variant>
      <vt:variant>
        <vt:lpwstr>_Toc183504140</vt:lpwstr>
      </vt:variant>
      <vt:variant>
        <vt:i4>1900595</vt:i4>
      </vt:variant>
      <vt:variant>
        <vt:i4>38</vt:i4>
      </vt:variant>
      <vt:variant>
        <vt:i4>0</vt:i4>
      </vt:variant>
      <vt:variant>
        <vt:i4>5</vt:i4>
      </vt:variant>
      <vt:variant>
        <vt:lpwstr/>
      </vt:variant>
      <vt:variant>
        <vt:lpwstr>_Toc183504139</vt:lpwstr>
      </vt:variant>
      <vt:variant>
        <vt:i4>1900595</vt:i4>
      </vt:variant>
      <vt:variant>
        <vt:i4>32</vt:i4>
      </vt:variant>
      <vt:variant>
        <vt:i4>0</vt:i4>
      </vt:variant>
      <vt:variant>
        <vt:i4>5</vt:i4>
      </vt:variant>
      <vt:variant>
        <vt:lpwstr/>
      </vt:variant>
      <vt:variant>
        <vt:lpwstr>_Toc183504138</vt:lpwstr>
      </vt:variant>
      <vt:variant>
        <vt:i4>1900595</vt:i4>
      </vt:variant>
      <vt:variant>
        <vt:i4>26</vt:i4>
      </vt:variant>
      <vt:variant>
        <vt:i4>0</vt:i4>
      </vt:variant>
      <vt:variant>
        <vt:i4>5</vt:i4>
      </vt:variant>
      <vt:variant>
        <vt:lpwstr/>
      </vt:variant>
      <vt:variant>
        <vt:lpwstr>_Toc183504137</vt:lpwstr>
      </vt:variant>
      <vt:variant>
        <vt:i4>1900595</vt:i4>
      </vt:variant>
      <vt:variant>
        <vt:i4>20</vt:i4>
      </vt:variant>
      <vt:variant>
        <vt:i4>0</vt:i4>
      </vt:variant>
      <vt:variant>
        <vt:i4>5</vt:i4>
      </vt:variant>
      <vt:variant>
        <vt:lpwstr/>
      </vt:variant>
      <vt:variant>
        <vt:lpwstr>_Toc183504136</vt:lpwstr>
      </vt:variant>
      <vt:variant>
        <vt:i4>1900595</vt:i4>
      </vt:variant>
      <vt:variant>
        <vt:i4>14</vt:i4>
      </vt:variant>
      <vt:variant>
        <vt:i4>0</vt:i4>
      </vt:variant>
      <vt:variant>
        <vt:i4>5</vt:i4>
      </vt:variant>
      <vt:variant>
        <vt:lpwstr/>
      </vt:variant>
      <vt:variant>
        <vt:lpwstr>_Toc183504135</vt:lpwstr>
      </vt:variant>
      <vt:variant>
        <vt:i4>1900595</vt:i4>
      </vt:variant>
      <vt:variant>
        <vt:i4>8</vt:i4>
      </vt:variant>
      <vt:variant>
        <vt:i4>0</vt:i4>
      </vt:variant>
      <vt:variant>
        <vt:i4>5</vt:i4>
      </vt:variant>
      <vt:variant>
        <vt:lpwstr/>
      </vt:variant>
      <vt:variant>
        <vt:lpwstr>_Toc183504134</vt:lpwstr>
      </vt:variant>
      <vt:variant>
        <vt:i4>1900595</vt:i4>
      </vt:variant>
      <vt:variant>
        <vt:i4>2</vt:i4>
      </vt:variant>
      <vt:variant>
        <vt:i4>0</vt:i4>
      </vt:variant>
      <vt:variant>
        <vt:i4>5</vt:i4>
      </vt:variant>
      <vt:variant>
        <vt:lpwstr/>
      </vt:variant>
      <vt:variant>
        <vt:lpwstr>_Toc183504133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CWB Small Biz Sprint 17 Release Notes: Build 1.5.0-RC163</dc:title>
  <dc:subject>UAT Region</dc:subject>
  <dc:creator>Andra Georgescu</dc:creator>
  <cp:keywords>Template; Word Template</cp:keywords>
  <dc:description/>
  <cp:lastModifiedBy>Angela Ahn</cp:lastModifiedBy>
  <cp:revision>9</cp:revision>
  <cp:lastPrinted>2010-12-20T12:57:00Z</cp:lastPrinted>
  <dcterms:created xsi:type="dcterms:W3CDTF">2021-07-07T07:09:00Z</dcterms:created>
  <dcterms:modified xsi:type="dcterms:W3CDTF">2021-07-07T13:57:00Z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dbb47e40-156f-413f-b770-b14686a19f39</vt:lpwstr>
  </property>
  <property fmtid="{D5CDD505-2E9C-101B-9397-08002B2CF9AE}" pid="9" name="TaxKeyword">
    <vt:lpwstr>2;#Template|02295ae0-9389-4ef8-8c58-24fd1a785d7b;#5;#Word Template|18ea83cb-df2d-40e1-9562-04bc086b4c11</vt:lpwstr>
  </property>
  <property fmtid="{D5CDD505-2E9C-101B-9397-08002B2CF9AE}" pid="10" name="Geography">
    <vt:lpwstr>202;#United States|e584704c-14a3-4129-ab0c-2ff60ec5cc1d</vt:lpwstr>
  </property>
  <property fmtid="{D5CDD505-2E9C-101B-9397-08002B2CF9AE}" pid="11" name="Order">
    <vt:r8>1100</vt:r8>
  </property>
  <property fmtid="{D5CDD505-2E9C-101B-9397-08002B2CF9AE}" pid="12" name="Regional Format">
    <vt:lpwstr>US Letter</vt:lpwstr>
  </property>
  <property fmtid="{D5CDD505-2E9C-101B-9397-08002B2CF9AE}" pid="13" name="Purpose">
    <vt:lpwstr>Letter</vt:lpwstr>
  </property>
  <property fmtid="{D5CDD505-2E9C-101B-9397-08002B2CF9AE}" pid="14" name="Organisation">
    <vt:lpwstr>25;#Strategy ＆ Marketing|8c08a250-e97d-4d3f-b644-47108aed85ae</vt:lpwstr>
  </property>
  <property fmtid="{D5CDD505-2E9C-101B-9397-08002B2CF9AE}" pid="15" name="Process">
    <vt:lpwstr/>
  </property>
  <property fmtid="{D5CDD505-2E9C-101B-9397-08002B2CF9AE}" pid="16" name="Orientation">
    <vt:lpwstr>Portrait</vt:lpwstr>
  </property>
</Properties>
</file>