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BD32F" w14:textId="77777777" w:rsidR="003E2284" w:rsidRDefault="003E2284" w:rsidP="003E2284">
      <w:pPr>
        <w:pStyle w:val="Heading1"/>
        <w:numPr>
          <w:ilvl w:val="0"/>
          <w:numId w:val="0"/>
        </w:numPr>
        <w:ind w:left="702"/>
      </w:pPr>
      <w:bookmarkStart w:id="0" w:name="_Toc183344400"/>
      <w:bookmarkStart w:id="1" w:name="_Toc183344864"/>
    </w:p>
    <w:p w14:paraId="66C18637" w14:textId="77777777" w:rsidR="001010C0" w:rsidRPr="003E2284" w:rsidRDefault="001010C0" w:rsidP="003E2284">
      <w:pPr>
        <w:sectPr w:rsidR="001010C0" w:rsidRPr="003E2284" w:rsidSect="001010C0">
          <w:headerReference w:type="even" r:id="rId12"/>
          <w:headerReference w:type="default" r:id="rId13"/>
          <w:footerReference w:type="default" r:id="rId14"/>
          <w:headerReference w:type="first" r:id="rId15"/>
          <w:footerReference w:type="first" r:id="rId16"/>
          <w:pgSz w:w="11906" w:h="16838" w:code="9"/>
          <w:pgMar w:top="1440" w:right="1797" w:bottom="1440" w:left="1797" w:header="567" w:footer="567" w:gutter="0"/>
          <w:cols w:space="708"/>
          <w:titlePg/>
          <w:docGrid w:linePitch="360"/>
        </w:sectPr>
      </w:pPr>
    </w:p>
    <w:bookmarkStart w:id="2" w:name="_Toc183346295"/>
    <w:bookmarkStart w:id="3" w:name="_Toc183346363"/>
    <w:bookmarkStart w:id="4" w:name="_Toc183347211"/>
    <w:bookmarkStart w:id="5" w:name="_Toc183409518"/>
    <w:p w14:paraId="2946EB83" w14:textId="77777777" w:rsidR="00D559A9" w:rsidRDefault="001240EA" w:rsidP="00D559A9">
      <w:pPr>
        <w:pStyle w:val="TOC"/>
      </w:pPr>
      <w:r w:rsidRPr="00360360">
        <w:rPr>
          <w:noProof/>
          <w:lang w:val="en-CA" w:eastAsia="en-CA"/>
        </w:rPr>
        <mc:AlternateContent>
          <mc:Choice Requires="wps">
            <w:drawing>
              <wp:anchor distT="0" distB="0" distL="114300" distR="114300" simplePos="0" relativeHeight="251657728" behindDoc="0" locked="0" layoutInCell="1" allowOverlap="1" wp14:anchorId="45621910" wp14:editId="5F685D31">
                <wp:simplePos x="0" y="0"/>
                <wp:positionH relativeFrom="column">
                  <wp:posOffset>-674370</wp:posOffset>
                </wp:positionH>
                <wp:positionV relativeFrom="paragraph">
                  <wp:posOffset>1606550</wp:posOffset>
                </wp:positionV>
                <wp:extent cx="6210300" cy="26289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C9133" w14:textId="77777777" w:rsidR="00D8615B" w:rsidRDefault="00D8615B" w:rsidP="00572CF3">
                            <w:pPr>
                              <w:rPr>
                                <w:rFonts w:ascii="Arial Black" w:hAnsi="Arial Black" w:cs="Arial Bold"/>
                                <w:b/>
                                <w:bCs/>
                                <w:color w:val="4179AC"/>
                                <w:sz w:val="48"/>
                                <w:szCs w:val="48"/>
                              </w:rPr>
                            </w:pPr>
                            <w:r>
                              <w:rPr>
                                <w:rFonts w:ascii="Arial Black" w:hAnsi="Arial Black" w:cs="Arial Bold"/>
                                <w:b/>
                                <w:bCs/>
                                <w:color w:val="4179AC"/>
                                <w:sz w:val="48"/>
                                <w:szCs w:val="48"/>
                              </w:rPr>
                              <w:t xml:space="preserve">PRODUCT </w:t>
                            </w:r>
                          </w:p>
                          <w:p w14:paraId="218B2FCA" w14:textId="77777777" w:rsidR="00D8615B" w:rsidRDefault="00D8615B" w:rsidP="00572CF3">
                            <w:pP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6A4BFBCE" w:rsidR="00D8615B" w:rsidRDefault="00BA0D76" w:rsidP="00572CF3">
                            <w:pPr>
                              <w:rPr>
                                <w:rFonts w:cs="Arial"/>
                                <w:sz w:val="52"/>
                                <w:szCs w:val="52"/>
                              </w:rPr>
                            </w:pPr>
                            <w:r>
                              <w:rPr>
                                <w:rFonts w:ascii="Arial Black" w:hAnsi="Arial Black" w:cs="Arial Bold"/>
                                <w:b/>
                                <w:bCs/>
                                <w:color w:val="4179AC"/>
                                <w:sz w:val="48"/>
                                <w:szCs w:val="48"/>
                              </w:rPr>
                              <w:t>IRD-CH-37</w:t>
                            </w:r>
                            <w:r w:rsidR="00D8615B">
                              <w:rPr>
                                <w:rFonts w:ascii="Arial Black" w:hAnsi="Arial Black" w:cs="Arial Bold"/>
                                <w:b/>
                                <w:bCs/>
                                <w:color w:val="4179AC"/>
                                <w:sz w:val="48"/>
                                <w:szCs w:val="48"/>
                              </w:rPr>
                              <w:t xml:space="preserve"> – </w:t>
                            </w:r>
                            <w:r w:rsidR="00D8615B" w:rsidRPr="00F25443">
                              <w:rPr>
                                <w:rFonts w:ascii="Arial Black" w:hAnsi="Arial Black" w:cs="Arial Bold"/>
                                <w:b/>
                                <w:bCs/>
                                <w:color w:val="4179AC"/>
                                <w:sz w:val="48"/>
                                <w:szCs w:val="48"/>
                              </w:rPr>
                              <w:t xml:space="preserve">Digital API's </w:t>
                            </w:r>
                            <w:r w:rsidR="00D8615B">
                              <w:rPr>
                                <w:rFonts w:ascii="Arial Black" w:hAnsi="Arial Black" w:cs="Arial Bold"/>
                                <w:b/>
                                <w:bCs/>
                                <w:color w:val="4179AC"/>
                                <w:sz w:val="48"/>
                                <w:szCs w:val="48"/>
                              </w:rPr>
                              <w:t>–</w:t>
                            </w:r>
                            <w:r w:rsidR="00D8615B" w:rsidRPr="00F25443">
                              <w:rPr>
                                <w:rFonts w:ascii="Arial Black" w:hAnsi="Arial Black" w:cs="Arial Bold"/>
                                <w:b/>
                                <w:bCs/>
                                <w:color w:val="4179AC"/>
                                <w:sz w:val="48"/>
                                <w:szCs w:val="48"/>
                              </w:rPr>
                              <w:t xml:space="preserve"> </w:t>
                            </w:r>
                            <w:r w:rsidR="00D8615B">
                              <w:rPr>
                                <w:rFonts w:ascii="Arial Black" w:hAnsi="Arial Black" w:cs="Arial Bold"/>
                                <w:b/>
                                <w:bCs/>
                                <w:color w:val="4179AC"/>
                                <w:sz w:val="48"/>
                                <w:szCs w:val="48"/>
                              </w:rPr>
                              <w:t xml:space="preserve">Small Business </w:t>
                            </w:r>
                            <w:r w:rsidR="00735352">
                              <w:rPr>
                                <w:rFonts w:ascii="Arial Black" w:hAnsi="Arial Black" w:cs="Arial Bold"/>
                                <w:b/>
                                <w:bCs/>
                                <w:color w:val="4179AC"/>
                                <w:sz w:val="48"/>
                                <w:szCs w:val="48"/>
                              </w:rPr>
                              <w:t>Lending</w:t>
                            </w:r>
                            <w:r w:rsidR="00D8615B">
                              <w:rPr>
                                <w:rFonts w:ascii="Arial Black" w:hAnsi="Arial Black" w:cs="Arial Bold"/>
                                <w:b/>
                                <w:bCs/>
                                <w:color w:val="4179AC"/>
                                <w:sz w:val="48"/>
                                <w:szCs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E1117BB">
              <v:shapetype id="_x0000_t202" coordsize="21600,21600" o:spt="202" path="m,l,21600r21600,l21600,xe" w14:anchorId="45621910">
                <v:stroke joinstyle="miter"/>
                <v:path gradientshapeok="t" o:connecttype="rect"/>
              </v:shapetype>
              <v:shape id="Text Box 2" style="position:absolute;margin-left:-53.1pt;margin-top:126.5pt;width:489pt;height:20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qtAIAALo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WOCkaA9tOiB7Q26lXsU2eqMg87A6X4AN7OHY+iyY6qHO1l91UjIZUvFht0oJceW0RqyC+1N/+zq&#10;hKMtyHr8IGsIQ7dGOqB9o3pbOigGAnTo0uOpMzaVCg7jKAwuAzBVYIviKElhY2PQ7Hh9UNq8Y7JH&#10;dpFjBa138HR3p83kenSx0YQsedfBOc068ewAMKcTCA5Xrc2m4br5Iw3SVbJKiEeieOWRoCi8m3JJ&#10;vLgM57Pislgui/CnjRuSrOV1zYQNc1RWSP6scweNT5o4aUvLjtcWzqak1Wa97BTaUVB26b5DQc7c&#10;/OdpuHoBlxeUwogEt1HqlXEy90hJZl46DxIvCNPbNA5ISoryOaU7Lti/U0JjjtNZNJvU9Ftugfte&#10;c6NZzw3Mjo73OU5OTjSzGlyJ2rXWUN5N67NS2PSfSgHtPjbaKdaKdJKr2a/3gGJlvJb1I2hXSVAW&#10;qBAGHixaqb5jNMLwyLH+tqWKYdS9F6D/NCTEThu3IbN5BBt1blmfW6ioACrHBqNpuTTThNoOim9a&#10;iDS9OCFv4M003Kn5KavDS4MB4UgdhpmdQOd75/U0che/AAAA//8DAFBLAwQUAAYACAAAACEAblnh&#10;yOAAAAAMAQAADwAAAGRycy9kb3ducmV2LnhtbEyPy07DMBBF90j8gzVI7Fo7gaYlZFIhEFsQ5SGx&#10;c5NpEhGPo9htwt8zrGA5mqt7zym2s+vVicbQeUZIlgYUceXrjhuEt9fHxQZUiJZr23smhG8KsC3P&#10;zwqb137iFzrtYqOkhENuEdoYh1zrULXkbFj6gVh+Bz86G+UcG12PdpJy1+vUmEw727EstHag+5aq&#10;r93RIbw/HT4/rs1z8+BWw+Rno9ndaMTLi/nuFlSkOf6F4Rdf0KEUpr0/ch1Uj7BITJZKFiFdXYmV&#10;RDbrRGz2CFm2NqDLQv+XKH8AAAD//wMAUEsBAi0AFAAGAAgAAAAhALaDOJL+AAAA4QEAABMAAAAA&#10;AAAAAAAAAAAAAAAAAFtDb250ZW50X1R5cGVzXS54bWxQSwECLQAUAAYACAAAACEAOP0h/9YAAACU&#10;AQAACwAAAAAAAAAAAAAAAAAvAQAAX3JlbHMvLnJlbHNQSwECLQAUAAYACAAAACEAWgWfqrQCAAC6&#10;BQAADgAAAAAAAAAAAAAAAAAuAgAAZHJzL2Uyb0RvYy54bWxQSwECLQAUAAYACAAAACEAblnhyOAA&#10;AAAMAQAADwAAAAAAAAAAAAAAAAAOBQAAZHJzL2Rvd25yZXYueG1sUEsFBgAAAAAEAAQA8wAAABsG&#10;AAAAAA==&#10;">
                <v:textbox>
                  <w:txbxContent>
                    <w:p w:rsidR="00D8615B" w:rsidP="00572CF3" w:rsidRDefault="00D8615B" w14:paraId="1EC01C62" w14:textId="77777777">
                      <w:pPr>
                        <w:rPr>
                          <w:rFonts w:ascii="Arial Black" w:hAnsi="Arial Black" w:cs="Arial Bold"/>
                          <w:b/>
                          <w:bCs/>
                          <w:color w:val="4179AC"/>
                          <w:sz w:val="48"/>
                          <w:szCs w:val="48"/>
                        </w:rPr>
                      </w:pPr>
                      <w:r>
                        <w:rPr>
                          <w:rFonts w:ascii="Arial Black" w:hAnsi="Arial Black" w:cs="Arial Bold"/>
                          <w:b/>
                          <w:bCs/>
                          <w:color w:val="4179AC"/>
                          <w:sz w:val="48"/>
                          <w:szCs w:val="48"/>
                        </w:rPr>
                        <w:t xml:space="preserve">PRODUCT </w:t>
                      </w:r>
                    </w:p>
                    <w:p w:rsidR="00D8615B" w:rsidP="00572CF3" w:rsidRDefault="00D8615B" w14:paraId="4E6050F6" w14:textId="77777777">
                      <w:pP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rsidR="00D8615B" w:rsidP="00572CF3" w:rsidRDefault="00BA0D76" w14:paraId="48110F52" w14:textId="6A4BFBCE">
                      <w:pPr>
                        <w:rPr>
                          <w:rFonts w:cs="Arial"/>
                          <w:sz w:val="52"/>
                          <w:szCs w:val="52"/>
                        </w:rPr>
                      </w:pPr>
                      <w:r>
                        <w:rPr>
                          <w:rFonts w:ascii="Arial Black" w:hAnsi="Arial Black" w:cs="Arial Bold"/>
                          <w:b/>
                          <w:bCs/>
                          <w:color w:val="4179AC"/>
                          <w:sz w:val="48"/>
                          <w:szCs w:val="48"/>
                        </w:rPr>
                        <w:t>IRD-CH-37</w:t>
                      </w:r>
                      <w:r w:rsidR="00D8615B">
                        <w:rPr>
                          <w:rFonts w:ascii="Arial Black" w:hAnsi="Arial Black" w:cs="Arial Bold"/>
                          <w:b/>
                          <w:bCs/>
                          <w:color w:val="4179AC"/>
                          <w:sz w:val="48"/>
                          <w:szCs w:val="48"/>
                        </w:rPr>
                        <w:t xml:space="preserve"> – </w:t>
                      </w:r>
                      <w:r w:rsidRPr="00F25443" w:rsidR="00D8615B">
                        <w:rPr>
                          <w:rFonts w:ascii="Arial Black" w:hAnsi="Arial Black" w:cs="Arial Bold"/>
                          <w:b/>
                          <w:bCs/>
                          <w:color w:val="4179AC"/>
                          <w:sz w:val="48"/>
                          <w:szCs w:val="48"/>
                        </w:rPr>
                        <w:t xml:space="preserve">Digital API's </w:t>
                      </w:r>
                      <w:r w:rsidR="00D8615B">
                        <w:rPr>
                          <w:rFonts w:ascii="Arial Black" w:hAnsi="Arial Black" w:cs="Arial Bold"/>
                          <w:b/>
                          <w:bCs/>
                          <w:color w:val="4179AC"/>
                          <w:sz w:val="48"/>
                          <w:szCs w:val="48"/>
                        </w:rPr>
                        <w:t>–</w:t>
                      </w:r>
                      <w:r w:rsidRPr="00F25443" w:rsidR="00D8615B">
                        <w:rPr>
                          <w:rFonts w:ascii="Arial Black" w:hAnsi="Arial Black" w:cs="Arial Bold"/>
                          <w:b/>
                          <w:bCs/>
                          <w:color w:val="4179AC"/>
                          <w:sz w:val="48"/>
                          <w:szCs w:val="48"/>
                        </w:rPr>
                        <w:t xml:space="preserve"> </w:t>
                      </w:r>
                      <w:r w:rsidR="00D8615B">
                        <w:rPr>
                          <w:rFonts w:ascii="Arial Black" w:hAnsi="Arial Black" w:cs="Arial Bold"/>
                          <w:b/>
                          <w:bCs/>
                          <w:color w:val="4179AC"/>
                          <w:sz w:val="48"/>
                          <w:szCs w:val="48"/>
                        </w:rPr>
                        <w:t xml:space="preserve">Small Business </w:t>
                      </w:r>
                      <w:r w:rsidR="00735352">
                        <w:rPr>
                          <w:rFonts w:ascii="Arial Black" w:hAnsi="Arial Black" w:cs="Arial Bold"/>
                          <w:b/>
                          <w:bCs/>
                          <w:color w:val="4179AC"/>
                          <w:sz w:val="48"/>
                          <w:szCs w:val="48"/>
                        </w:rPr>
                        <w:t>Lending</w:t>
                      </w:r>
                      <w:r w:rsidR="00D8615B">
                        <w:rPr>
                          <w:rFonts w:ascii="Arial Black" w:hAnsi="Arial Black" w:cs="Arial Bold"/>
                          <w:b/>
                          <w:bCs/>
                          <w:color w:val="4179AC"/>
                          <w:sz w:val="48"/>
                          <w:szCs w:val="48"/>
                        </w:rPr>
                        <w:t xml:space="preserve"> </w:t>
                      </w:r>
                    </w:p>
                  </w:txbxContent>
                </v:textbox>
              </v:shape>
            </w:pict>
          </mc:Fallback>
        </mc:AlternateContent>
      </w:r>
      <w:r w:rsidR="001010C0" w:rsidRPr="00360360">
        <w:br w:type="page"/>
      </w:r>
      <w:bookmarkStart w:id="6" w:name="_Toc183347212"/>
      <w:bookmarkStart w:id="7" w:name="_Toc183409519"/>
      <w:bookmarkEnd w:id="0"/>
      <w:bookmarkEnd w:id="1"/>
      <w:bookmarkEnd w:id="2"/>
      <w:bookmarkEnd w:id="3"/>
      <w:r w:rsidR="00D559A9">
        <w:t>Document History</w:t>
      </w:r>
    </w:p>
    <w:p w14:paraId="20C5B9EA" w14:textId="77777777" w:rsidR="00D559A9" w:rsidRPr="00CC00C3" w:rsidRDefault="00D559A9" w:rsidP="00D559A9"/>
    <w:tbl>
      <w:tblPr>
        <w:tblW w:w="96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1152"/>
        <w:gridCol w:w="1861"/>
        <w:gridCol w:w="1835"/>
        <w:gridCol w:w="4772"/>
      </w:tblGrid>
      <w:tr w:rsidR="00D559A9" w:rsidRPr="00942DBB" w14:paraId="28568772" w14:textId="77777777" w:rsidTr="00AF20C6">
        <w:trPr>
          <w:trHeight w:val="336"/>
        </w:trPr>
        <w:tc>
          <w:tcPr>
            <w:tcW w:w="1152" w:type="dxa"/>
            <w:shd w:val="clear" w:color="auto" w:fill="B9CFDD"/>
            <w:vAlign w:val="center"/>
          </w:tcPr>
          <w:p w14:paraId="5C79F7C2" w14:textId="77777777" w:rsidR="00D559A9" w:rsidRPr="00B7034E" w:rsidRDefault="00D559A9" w:rsidP="00206A1C">
            <w:pPr>
              <w:pStyle w:val="BoldBlueDark"/>
              <w:jc w:val="center"/>
            </w:pPr>
            <w:r w:rsidRPr="00B7034E">
              <w:t>Version</w:t>
            </w:r>
          </w:p>
        </w:tc>
        <w:tc>
          <w:tcPr>
            <w:tcW w:w="1861" w:type="dxa"/>
            <w:shd w:val="clear" w:color="auto" w:fill="B9CFDD"/>
            <w:vAlign w:val="center"/>
          </w:tcPr>
          <w:p w14:paraId="4E22BEB1" w14:textId="77777777" w:rsidR="00D559A9" w:rsidRPr="00B7034E" w:rsidRDefault="00D559A9" w:rsidP="00206A1C">
            <w:pPr>
              <w:pStyle w:val="BoldBlueDark"/>
              <w:jc w:val="center"/>
            </w:pPr>
            <w:r w:rsidRPr="00B7034E">
              <w:t>Date</w:t>
            </w:r>
          </w:p>
        </w:tc>
        <w:tc>
          <w:tcPr>
            <w:tcW w:w="1835" w:type="dxa"/>
            <w:shd w:val="clear" w:color="auto" w:fill="B9CFDD"/>
            <w:vAlign w:val="center"/>
          </w:tcPr>
          <w:p w14:paraId="25FA77C0" w14:textId="77777777" w:rsidR="00D559A9" w:rsidRPr="00B7034E" w:rsidRDefault="00D559A9" w:rsidP="00206A1C">
            <w:pPr>
              <w:pStyle w:val="BoldBlueDark"/>
              <w:jc w:val="center"/>
            </w:pPr>
            <w:r>
              <w:t>Author</w:t>
            </w:r>
          </w:p>
        </w:tc>
        <w:tc>
          <w:tcPr>
            <w:tcW w:w="4772" w:type="dxa"/>
            <w:shd w:val="clear" w:color="auto" w:fill="B9CFDD"/>
            <w:vAlign w:val="center"/>
          </w:tcPr>
          <w:p w14:paraId="14D0C65D" w14:textId="77777777" w:rsidR="00D559A9" w:rsidRPr="00B7034E" w:rsidRDefault="00D559A9" w:rsidP="00206A1C">
            <w:pPr>
              <w:pStyle w:val="BoldBlueDark"/>
              <w:jc w:val="center"/>
            </w:pPr>
            <w:r>
              <w:t>Comments / Change Description</w:t>
            </w:r>
          </w:p>
        </w:tc>
      </w:tr>
      <w:tr w:rsidR="00D559A9" w:rsidRPr="00942DBB" w14:paraId="7A636749" w14:textId="77777777" w:rsidTr="00AF20C6">
        <w:trPr>
          <w:trHeight w:val="378"/>
        </w:trPr>
        <w:tc>
          <w:tcPr>
            <w:tcW w:w="1152" w:type="dxa"/>
            <w:vAlign w:val="center"/>
          </w:tcPr>
          <w:p w14:paraId="1A96F9F5" w14:textId="1E12754C" w:rsidR="00D559A9" w:rsidRPr="00F20269" w:rsidRDefault="00B139CC" w:rsidP="00F72645">
            <w:r>
              <w:t>1.0</w:t>
            </w:r>
          </w:p>
        </w:tc>
        <w:tc>
          <w:tcPr>
            <w:tcW w:w="1861" w:type="dxa"/>
            <w:vAlign w:val="center"/>
          </w:tcPr>
          <w:p w14:paraId="2CFFE1CE" w14:textId="4400D05B" w:rsidR="00D559A9" w:rsidRPr="00F20269" w:rsidRDefault="005714C5" w:rsidP="00206A1C">
            <w:r>
              <w:t>April 9, 2021</w:t>
            </w:r>
          </w:p>
        </w:tc>
        <w:tc>
          <w:tcPr>
            <w:tcW w:w="1835" w:type="dxa"/>
            <w:vAlign w:val="center"/>
          </w:tcPr>
          <w:p w14:paraId="6F865F58" w14:textId="4DC1D1F8" w:rsidR="00D559A9" w:rsidRPr="00F20269" w:rsidRDefault="00F72645" w:rsidP="00F72645">
            <w:r>
              <w:t>Keith</w:t>
            </w:r>
            <w:r w:rsidR="00D63F83">
              <w:t xml:space="preserve"> King</w:t>
            </w:r>
          </w:p>
        </w:tc>
        <w:tc>
          <w:tcPr>
            <w:tcW w:w="4772" w:type="dxa"/>
            <w:vAlign w:val="center"/>
          </w:tcPr>
          <w:p w14:paraId="1104A610" w14:textId="77777777" w:rsidR="00D559A9" w:rsidRPr="00F20269" w:rsidRDefault="000C5E7B" w:rsidP="00206A1C">
            <w:r>
              <w:t>Draft IRD</w:t>
            </w:r>
          </w:p>
        </w:tc>
      </w:tr>
      <w:tr w:rsidR="005523BF" w:rsidRPr="00942DBB" w14:paraId="30218CFF" w14:textId="77777777" w:rsidTr="00AF20C6">
        <w:trPr>
          <w:trHeight w:val="562"/>
        </w:trPr>
        <w:tc>
          <w:tcPr>
            <w:tcW w:w="1152" w:type="dxa"/>
          </w:tcPr>
          <w:p w14:paraId="527E538E" w14:textId="003458B5" w:rsidR="005523BF" w:rsidRPr="002C361B" w:rsidRDefault="005523BF" w:rsidP="00206A1C"/>
        </w:tc>
        <w:tc>
          <w:tcPr>
            <w:tcW w:w="1861" w:type="dxa"/>
          </w:tcPr>
          <w:p w14:paraId="53584820" w14:textId="733BD485" w:rsidR="005523BF" w:rsidRPr="0022566C" w:rsidRDefault="005523BF" w:rsidP="00206A1C"/>
        </w:tc>
        <w:tc>
          <w:tcPr>
            <w:tcW w:w="1835" w:type="dxa"/>
          </w:tcPr>
          <w:p w14:paraId="7CD3CFC9" w14:textId="5954D812" w:rsidR="005523BF" w:rsidRDefault="005523BF" w:rsidP="00206A1C"/>
        </w:tc>
        <w:tc>
          <w:tcPr>
            <w:tcW w:w="4772" w:type="dxa"/>
          </w:tcPr>
          <w:p w14:paraId="64D73BE4" w14:textId="26F20607" w:rsidR="005523BF" w:rsidRDefault="005523BF" w:rsidP="00206A1C"/>
        </w:tc>
      </w:tr>
      <w:tr w:rsidR="005523BF" w:rsidRPr="00942DBB" w14:paraId="1D83F4B1" w14:textId="77777777" w:rsidTr="00AF20C6">
        <w:trPr>
          <w:trHeight w:val="378"/>
        </w:trPr>
        <w:tc>
          <w:tcPr>
            <w:tcW w:w="1152" w:type="dxa"/>
          </w:tcPr>
          <w:p w14:paraId="122ACD15" w14:textId="2DDE0C11" w:rsidR="005523BF" w:rsidRDefault="005523BF" w:rsidP="00F72645"/>
        </w:tc>
        <w:tc>
          <w:tcPr>
            <w:tcW w:w="1861" w:type="dxa"/>
          </w:tcPr>
          <w:p w14:paraId="0F0A6C2F" w14:textId="3A81B3A1" w:rsidR="005523BF" w:rsidRDefault="005523BF" w:rsidP="00206A1C"/>
        </w:tc>
        <w:tc>
          <w:tcPr>
            <w:tcW w:w="1835" w:type="dxa"/>
          </w:tcPr>
          <w:p w14:paraId="1DE4FA7A" w14:textId="1CD4FDF5" w:rsidR="005523BF" w:rsidRDefault="005523BF" w:rsidP="00206A1C"/>
        </w:tc>
        <w:tc>
          <w:tcPr>
            <w:tcW w:w="4772" w:type="dxa"/>
          </w:tcPr>
          <w:p w14:paraId="7469E505" w14:textId="321F6B02" w:rsidR="005523BF" w:rsidRDefault="005523BF" w:rsidP="00206A1C"/>
        </w:tc>
      </w:tr>
      <w:tr w:rsidR="005523BF" w:rsidRPr="00942DBB" w14:paraId="077D70ED" w14:textId="77777777" w:rsidTr="00AF20C6">
        <w:trPr>
          <w:trHeight w:val="378"/>
        </w:trPr>
        <w:tc>
          <w:tcPr>
            <w:tcW w:w="1152" w:type="dxa"/>
          </w:tcPr>
          <w:p w14:paraId="6A4EF826" w14:textId="77777777" w:rsidR="005523BF" w:rsidRDefault="005523BF" w:rsidP="00206A1C"/>
        </w:tc>
        <w:tc>
          <w:tcPr>
            <w:tcW w:w="1861" w:type="dxa"/>
          </w:tcPr>
          <w:p w14:paraId="7292BF70" w14:textId="77777777" w:rsidR="005523BF" w:rsidRDefault="005523BF" w:rsidP="00206A1C"/>
        </w:tc>
        <w:tc>
          <w:tcPr>
            <w:tcW w:w="1835" w:type="dxa"/>
          </w:tcPr>
          <w:p w14:paraId="02C732A3" w14:textId="77777777" w:rsidR="005523BF" w:rsidRDefault="005523BF" w:rsidP="00206A1C"/>
        </w:tc>
        <w:tc>
          <w:tcPr>
            <w:tcW w:w="4772" w:type="dxa"/>
          </w:tcPr>
          <w:p w14:paraId="2EEE4FF0" w14:textId="77777777" w:rsidR="005523BF" w:rsidRDefault="005523BF" w:rsidP="00AE5375"/>
        </w:tc>
      </w:tr>
      <w:tr w:rsidR="005523BF" w:rsidRPr="00942DBB" w14:paraId="40925E84" w14:textId="77777777" w:rsidTr="00AF20C6">
        <w:trPr>
          <w:trHeight w:val="378"/>
        </w:trPr>
        <w:tc>
          <w:tcPr>
            <w:tcW w:w="1152" w:type="dxa"/>
          </w:tcPr>
          <w:p w14:paraId="7261EA31" w14:textId="77777777" w:rsidR="005523BF" w:rsidRDefault="005523BF" w:rsidP="00206A1C"/>
        </w:tc>
        <w:tc>
          <w:tcPr>
            <w:tcW w:w="1861" w:type="dxa"/>
          </w:tcPr>
          <w:p w14:paraId="31625F8D" w14:textId="77777777" w:rsidR="005523BF" w:rsidRDefault="005523BF" w:rsidP="00206A1C"/>
        </w:tc>
        <w:tc>
          <w:tcPr>
            <w:tcW w:w="1835" w:type="dxa"/>
          </w:tcPr>
          <w:p w14:paraId="25F8608B" w14:textId="77777777" w:rsidR="005523BF" w:rsidRDefault="005523BF" w:rsidP="00206A1C"/>
        </w:tc>
        <w:tc>
          <w:tcPr>
            <w:tcW w:w="4772" w:type="dxa"/>
          </w:tcPr>
          <w:p w14:paraId="449C7070" w14:textId="77777777" w:rsidR="005523BF" w:rsidRDefault="005523BF" w:rsidP="00AE5375"/>
        </w:tc>
      </w:tr>
    </w:tbl>
    <w:p w14:paraId="4A40C206" w14:textId="77777777" w:rsidR="00D559A9" w:rsidRPr="00E37E31" w:rsidRDefault="00D559A9" w:rsidP="00D559A9"/>
    <w:p w14:paraId="31603261" w14:textId="77777777" w:rsidR="009805D2" w:rsidRDefault="009805D2" w:rsidP="000857BA"/>
    <w:p w14:paraId="527970AE" w14:textId="77777777" w:rsidR="009805D2" w:rsidRDefault="009805D2" w:rsidP="000857BA"/>
    <w:p w14:paraId="17E49AF4" w14:textId="77777777" w:rsidR="009805D2" w:rsidRDefault="009805D2" w:rsidP="000857BA"/>
    <w:p w14:paraId="38195104" w14:textId="77777777" w:rsidR="009805D2" w:rsidRDefault="009805D2" w:rsidP="009805D2">
      <w:pPr>
        <w:tabs>
          <w:tab w:val="left" w:pos="2730"/>
        </w:tabs>
      </w:pPr>
      <w:r>
        <w:tab/>
      </w:r>
    </w:p>
    <w:p w14:paraId="3E45E025" w14:textId="77777777" w:rsidR="000857BA" w:rsidRDefault="00A22CF0" w:rsidP="000857BA">
      <w:pPr>
        <w:rPr>
          <w:b/>
          <w:sz w:val="40"/>
          <w:szCs w:val="40"/>
        </w:rPr>
      </w:pPr>
      <w:r w:rsidRPr="009805D2">
        <w:br w:type="page"/>
      </w:r>
      <w:bookmarkStart w:id="8" w:name="_Toc339227834"/>
      <w:r w:rsidR="00FE55BB" w:rsidRPr="00FE55BB">
        <w:rPr>
          <w:b/>
          <w:sz w:val="40"/>
          <w:szCs w:val="40"/>
        </w:rPr>
        <w:t>Requirements Sign Off</w:t>
      </w:r>
    </w:p>
    <w:p w14:paraId="19B4AF2E" w14:textId="77777777" w:rsidR="00FE55BB" w:rsidRPr="00DF3536" w:rsidRDefault="00FE55BB" w:rsidP="00FE55BB">
      <w:pPr>
        <w:spacing w:before="240"/>
      </w:pPr>
      <w:r>
        <w:t xml:space="preserve">The requirements described within this document have been agreed by the respective Product Manager as being complete and sufficient to meet the business requirements as presented and approved by the Product Board as part of the respective Project Investment Proposal. </w:t>
      </w:r>
    </w:p>
    <w:p w14:paraId="43B132FB" w14:textId="77777777" w:rsidR="00FE55BB" w:rsidRDefault="00FE55BB" w:rsidP="00FE55BB"/>
    <w:p w14:paraId="7FFD94A8" w14:textId="77777777" w:rsidR="00FE55BB" w:rsidRPr="008D72FB" w:rsidRDefault="00FE55BB" w:rsidP="00FE55BB">
      <w:pPr>
        <w:rPr>
          <w:rStyle w:val="IntenseEmphasis"/>
        </w:rPr>
      </w:pPr>
      <w:r>
        <w:rPr>
          <w:rStyle w:val="IntenseEmphasis"/>
        </w:rPr>
        <w:t xml:space="preserve"> </w:t>
      </w:r>
    </w:p>
    <w:p w14:paraId="3E3CEA31" w14:textId="77777777" w:rsidR="00FE55BB" w:rsidRPr="008D72FB" w:rsidRDefault="00FE55BB" w:rsidP="00FE55BB">
      <w:pPr>
        <w:rPr>
          <w:rStyle w:val="IntenseEmphasis"/>
        </w:rPr>
      </w:pPr>
    </w:p>
    <w:p w14:paraId="41F128B3" w14:textId="77777777" w:rsidR="00FE55BB" w:rsidRPr="003F6435" w:rsidRDefault="00FE55BB" w:rsidP="00FE55BB">
      <w:pPr>
        <w:rPr>
          <w:rStyle w:val="IntenseEmphasis"/>
          <w:color w:val="auto"/>
        </w:rPr>
      </w:pPr>
    </w:p>
    <w:p w14:paraId="5BB33F21" w14:textId="77777777" w:rsidR="00FE55BB" w:rsidRPr="003F6435" w:rsidRDefault="00FE55BB" w:rsidP="00FE55BB">
      <w:pPr>
        <w:rPr>
          <w:rStyle w:val="IntenseEmphasis"/>
          <w:color w:val="auto"/>
        </w:rPr>
      </w:pPr>
      <w:r w:rsidRPr="003F6435">
        <w:rPr>
          <w:rStyle w:val="IntenseEmphasis"/>
          <w:color w:val="auto"/>
        </w:rPr>
        <w:t>______________________________</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__________________</w:t>
      </w:r>
    </w:p>
    <w:p w14:paraId="0689C89B" w14:textId="77777777" w:rsidR="00FE55BB" w:rsidRPr="003F6435" w:rsidRDefault="00FE55BB" w:rsidP="00FE55BB">
      <w:pPr>
        <w:rPr>
          <w:rStyle w:val="IntenseEmphasis"/>
          <w:color w:val="auto"/>
        </w:rPr>
      </w:pPr>
      <w:r w:rsidRPr="003F6435">
        <w:rPr>
          <w:rStyle w:val="IntenseEmphasis"/>
          <w:color w:val="auto"/>
        </w:rPr>
        <w:t xml:space="preserve">Product Manager </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Date</w:t>
      </w:r>
    </w:p>
    <w:p w14:paraId="6EE1A032" w14:textId="77777777" w:rsidR="00847F71" w:rsidRDefault="000857BA" w:rsidP="00A6682F">
      <w:pPr>
        <w:rPr>
          <w:b/>
          <w:sz w:val="32"/>
          <w:szCs w:val="32"/>
        </w:rPr>
      </w:pPr>
      <w:r>
        <w:br w:type="page"/>
      </w:r>
      <w:r w:rsidR="00847F71" w:rsidRPr="00A6682F">
        <w:rPr>
          <w:b/>
          <w:sz w:val="32"/>
          <w:szCs w:val="32"/>
        </w:rPr>
        <w:t xml:space="preserve">Table of </w:t>
      </w:r>
      <w:r w:rsidR="00492DAC" w:rsidRPr="00A6682F">
        <w:rPr>
          <w:b/>
          <w:sz w:val="32"/>
          <w:szCs w:val="32"/>
        </w:rPr>
        <w:t>Contents</w:t>
      </w:r>
      <w:bookmarkEnd w:id="4"/>
      <w:bookmarkEnd w:id="5"/>
      <w:bookmarkEnd w:id="6"/>
      <w:bookmarkEnd w:id="7"/>
      <w:bookmarkEnd w:id="8"/>
    </w:p>
    <w:p w14:paraId="3555583F" w14:textId="293D7338" w:rsidR="005714C5" w:rsidRDefault="007F7B5C">
      <w:pPr>
        <w:pStyle w:val="TOC1"/>
        <w:rPr>
          <w:rFonts w:asciiTheme="minorHAnsi" w:eastAsiaTheme="minorEastAsia" w:hAnsiTheme="minorHAnsi" w:cstheme="minorBidi"/>
          <w:noProof/>
          <w:color w:val="auto"/>
          <w:sz w:val="22"/>
          <w:szCs w:val="22"/>
          <w:lang w:val="en-CA" w:eastAsia="en-CA"/>
        </w:rPr>
      </w:pPr>
      <w:r>
        <w:fldChar w:fldCharType="begin"/>
      </w:r>
      <w:r>
        <w:instrText xml:space="preserve"> TOC \o "1-3" \h \z \u </w:instrText>
      </w:r>
      <w:r>
        <w:fldChar w:fldCharType="separate"/>
      </w:r>
      <w:hyperlink w:anchor="_Toc68870113" w:history="1">
        <w:r w:rsidR="005714C5" w:rsidRPr="00441521">
          <w:rPr>
            <w:rStyle w:val="Hyperlink"/>
            <w:noProof/>
          </w:rPr>
          <w:t>1.</w:t>
        </w:r>
        <w:r w:rsidR="005714C5">
          <w:rPr>
            <w:rFonts w:asciiTheme="minorHAnsi" w:eastAsiaTheme="minorEastAsia" w:hAnsiTheme="minorHAnsi" w:cstheme="minorBidi"/>
            <w:noProof/>
            <w:color w:val="auto"/>
            <w:sz w:val="22"/>
            <w:szCs w:val="22"/>
            <w:lang w:val="en-CA" w:eastAsia="en-CA"/>
          </w:rPr>
          <w:tab/>
        </w:r>
        <w:r w:rsidR="005714C5" w:rsidRPr="00441521">
          <w:rPr>
            <w:rStyle w:val="Hyperlink"/>
            <w:noProof/>
          </w:rPr>
          <w:t>Background</w:t>
        </w:r>
        <w:r w:rsidR="005714C5">
          <w:rPr>
            <w:noProof/>
            <w:webHidden/>
          </w:rPr>
          <w:tab/>
        </w:r>
        <w:r w:rsidR="005714C5">
          <w:rPr>
            <w:noProof/>
            <w:webHidden/>
          </w:rPr>
          <w:fldChar w:fldCharType="begin"/>
        </w:r>
        <w:r w:rsidR="005714C5">
          <w:rPr>
            <w:noProof/>
            <w:webHidden/>
          </w:rPr>
          <w:instrText xml:space="preserve"> PAGEREF _Toc68870113 \h </w:instrText>
        </w:r>
        <w:r w:rsidR="005714C5">
          <w:rPr>
            <w:noProof/>
            <w:webHidden/>
          </w:rPr>
        </w:r>
        <w:r w:rsidR="005714C5">
          <w:rPr>
            <w:noProof/>
            <w:webHidden/>
          </w:rPr>
          <w:fldChar w:fldCharType="separate"/>
        </w:r>
        <w:r w:rsidR="005714C5">
          <w:rPr>
            <w:noProof/>
            <w:webHidden/>
          </w:rPr>
          <w:t>5</w:t>
        </w:r>
        <w:r w:rsidR="005714C5">
          <w:rPr>
            <w:noProof/>
            <w:webHidden/>
          </w:rPr>
          <w:fldChar w:fldCharType="end"/>
        </w:r>
      </w:hyperlink>
    </w:p>
    <w:p w14:paraId="26272DD3" w14:textId="5510F4B1"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14" w:history="1">
        <w:r w:rsidRPr="00441521">
          <w:rPr>
            <w:rStyle w:val="Hyperlink"/>
            <w:noProof/>
          </w:rPr>
          <w:t>1.1</w:t>
        </w:r>
        <w:r>
          <w:rPr>
            <w:rFonts w:asciiTheme="minorHAnsi" w:eastAsiaTheme="minorEastAsia" w:hAnsiTheme="minorHAnsi" w:cstheme="minorBidi"/>
            <w:noProof/>
            <w:color w:val="auto"/>
            <w:sz w:val="22"/>
            <w:szCs w:val="22"/>
            <w:lang w:val="en-CA" w:eastAsia="en-CA"/>
          </w:rPr>
          <w:tab/>
        </w:r>
        <w:r w:rsidRPr="00441521">
          <w:rPr>
            <w:rStyle w:val="Hyperlink"/>
            <w:noProof/>
          </w:rPr>
          <w:t>Additional Information</w:t>
        </w:r>
        <w:r>
          <w:rPr>
            <w:noProof/>
            <w:webHidden/>
          </w:rPr>
          <w:tab/>
        </w:r>
        <w:r>
          <w:rPr>
            <w:noProof/>
            <w:webHidden/>
          </w:rPr>
          <w:fldChar w:fldCharType="begin"/>
        </w:r>
        <w:r>
          <w:rPr>
            <w:noProof/>
            <w:webHidden/>
          </w:rPr>
          <w:instrText xml:space="preserve"> PAGEREF _Toc68870114 \h </w:instrText>
        </w:r>
        <w:r>
          <w:rPr>
            <w:noProof/>
            <w:webHidden/>
          </w:rPr>
        </w:r>
        <w:r>
          <w:rPr>
            <w:noProof/>
            <w:webHidden/>
          </w:rPr>
          <w:fldChar w:fldCharType="separate"/>
        </w:r>
        <w:r>
          <w:rPr>
            <w:noProof/>
            <w:webHidden/>
          </w:rPr>
          <w:t>5</w:t>
        </w:r>
        <w:r>
          <w:rPr>
            <w:noProof/>
            <w:webHidden/>
          </w:rPr>
          <w:fldChar w:fldCharType="end"/>
        </w:r>
      </w:hyperlink>
    </w:p>
    <w:p w14:paraId="4815AF53" w14:textId="3FC0B32F" w:rsidR="005714C5" w:rsidRDefault="005714C5">
      <w:pPr>
        <w:pStyle w:val="TOC1"/>
        <w:rPr>
          <w:rFonts w:asciiTheme="minorHAnsi" w:eastAsiaTheme="minorEastAsia" w:hAnsiTheme="minorHAnsi" w:cstheme="minorBidi"/>
          <w:noProof/>
          <w:color w:val="auto"/>
          <w:sz w:val="22"/>
          <w:szCs w:val="22"/>
          <w:lang w:val="en-CA" w:eastAsia="en-CA"/>
        </w:rPr>
      </w:pPr>
      <w:hyperlink w:anchor="_Toc68870115" w:history="1">
        <w:r w:rsidRPr="00441521">
          <w:rPr>
            <w:rStyle w:val="Hyperlink"/>
            <w:noProof/>
          </w:rPr>
          <w:t>2.</w:t>
        </w:r>
        <w:r>
          <w:rPr>
            <w:rFonts w:asciiTheme="minorHAnsi" w:eastAsiaTheme="minorEastAsia" w:hAnsiTheme="minorHAnsi" w:cstheme="minorBidi"/>
            <w:noProof/>
            <w:color w:val="auto"/>
            <w:sz w:val="22"/>
            <w:szCs w:val="22"/>
            <w:lang w:val="en-CA" w:eastAsia="en-CA"/>
          </w:rPr>
          <w:tab/>
        </w:r>
        <w:r w:rsidRPr="00441521">
          <w:rPr>
            <w:rStyle w:val="Hyperlink"/>
            <w:noProof/>
          </w:rPr>
          <w:t>Requirements Overview</w:t>
        </w:r>
        <w:r>
          <w:rPr>
            <w:noProof/>
            <w:webHidden/>
          </w:rPr>
          <w:tab/>
        </w:r>
        <w:r>
          <w:rPr>
            <w:noProof/>
            <w:webHidden/>
          </w:rPr>
          <w:fldChar w:fldCharType="begin"/>
        </w:r>
        <w:r>
          <w:rPr>
            <w:noProof/>
            <w:webHidden/>
          </w:rPr>
          <w:instrText xml:space="preserve"> PAGEREF _Toc68870115 \h </w:instrText>
        </w:r>
        <w:r>
          <w:rPr>
            <w:noProof/>
            <w:webHidden/>
          </w:rPr>
        </w:r>
        <w:r>
          <w:rPr>
            <w:noProof/>
            <w:webHidden/>
          </w:rPr>
          <w:fldChar w:fldCharType="separate"/>
        </w:r>
        <w:r>
          <w:rPr>
            <w:noProof/>
            <w:webHidden/>
          </w:rPr>
          <w:t>6</w:t>
        </w:r>
        <w:r>
          <w:rPr>
            <w:noProof/>
            <w:webHidden/>
          </w:rPr>
          <w:fldChar w:fldCharType="end"/>
        </w:r>
      </w:hyperlink>
    </w:p>
    <w:p w14:paraId="02F3DB6C" w14:textId="257A67A3"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16" w:history="1">
        <w:r w:rsidRPr="00441521">
          <w:rPr>
            <w:rStyle w:val="Hyperlink"/>
            <w:noProof/>
          </w:rPr>
          <w:t>2.1</w:t>
        </w:r>
        <w:r>
          <w:rPr>
            <w:rFonts w:asciiTheme="minorHAnsi" w:eastAsiaTheme="minorEastAsia" w:hAnsiTheme="minorHAnsi" w:cstheme="minorBidi"/>
            <w:noProof/>
            <w:color w:val="auto"/>
            <w:sz w:val="22"/>
            <w:szCs w:val="22"/>
            <w:lang w:val="en-CA" w:eastAsia="en-CA"/>
          </w:rPr>
          <w:tab/>
        </w:r>
        <w:r w:rsidRPr="00441521">
          <w:rPr>
            <w:rStyle w:val="Hyperlink"/>
            <w:noProof/>
          </w:rPr>
          <w:t>Background</w:t>
        </w:r>
        <w:r>
          <w:rPr>
            <w:noProof/>
            <w:webHidden/>
          </w:rPr>
          <w:tab/>
        </w:r>
        <w:r>
          <w:rPr>
            <w:noProof/>
            <w:webHidden/>
          </w:rPr>
          <w:fldChar w:fldCharType="begin"/>
        </w:r>
        <w:r>
          <w:rPr>
            <w:noProof/>
            <w:webHidden/>
          </w:rPr>
          <w:instrText xml:space="preserve"> PAGEREF _Toc68870116 \h </w:instrText>
        </w:r>
        <w:r>
          <w:rPr>
            <w:noProof/>
            <w:webHidden/>
          </w:rPr>
        </w:r>
        <w:r>
          <w:rPr>
            <w:noProof/>
            <w:webHidden/>
          </w:rPr>
          <w:fldChar w:fldCharType="separate"/>
        </w:r>
        <w:r>
          <w:rPr>
            <w:noProof/>
            <w:webHidden/>
          </w:rPr>
          <w:t>6</w:t>
        </w:r>
        <w:r>
          <w:rPr>
            <w:noProof/>
            <w:webHidden/>
          </w:rPr>
          <w:fldChar w:fldCharType="end"/>
        </w:r>
      </w:hyperlink>
    </w:p>
    <w:p w14:paraId="603570A9" w14:textId="7E8664D3"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17" w:history="1">
        <w:r w:rsidRPr="00441521">
          <w:rPr>
            <w:rStyle w:val="Hyperlink"/>
            <w:noProof/>
          </w:rPr>
          <w:t>2.2</w:t>
        </w:r>
        <w:r>
          <w:rPr>
            <w:rFonts w:asciiTheme="minorHAnsi" w:eastAsiaTheme="minorEastAsia" w:hAnsiTheme="minorHAnsi" w:cstheme="minorBidi"/>
            <w:noProof/>
            <w:color w:val="auto"/>
            <w:sz w:val="22"/>
            <w:szCs w:val="22"/>
            <w:lang w:val="en-CA" w:eastAsia="en-CA"/>
          </w:rPr>
          <w:tab/>
        </w:r>
        <w:r w:rsidRPr="00441521">
          <w:rPr>
            <w:rStyle w:val="Hyperlink"/>
            <w:noProof/>
          </w:rPr>
          <w:t>Related Documents</w:t>
        </w:r>
        <w:r>
          <w:rPr>
            <w:noProof/>
            <w:webHidden/>
          </w:rPr>
          <w:tab/>
        </w:r>
        <w:r>
          <w:rPr>
            <w:noProof/>
            <w:webHidden/>
          </w:rPr>
          <w:fldChar w:fldCharType="begin"/>
        </w:r>
        <w:r>
          <w:rPr>
            <w:noProof/>
            <w:webHidden/>
          </w:rPr>
          <w:instrText xml:space="preserve"> PAGEREF _Toc68870117 \h </w:instrText>
        </w:r>
        <w:r>
          <w:rPr>
            <w:noProof/>
            <w:webHidden/>
          </w:rPr>
        </w:r>
        <w:r>
          <w:rPr>
            <w:noProof/>
            <w:webHidden/>
          </w:rPr>
          <w:fldChar w:fldCharType="separate"/>
        </w:r>
        <w:r>
          <w:rPr>
            <w:noProof/>
            <w:webHidden/>
          </w:rPr>
          <w:t>6</w:t>
        </w:r>
        <w:r>
          <w:rPr>
            <w:noProof/>
            <w:webHidden/>
          </w:rPr>
          <w:fldChar w:fldCharType="end"/>
        </w:r>
      </w:hyperlink>
    </w:p>
    <w:p w14:paraId="7D2FE699" w14:textId="2A8C3DC4"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18" w:history="1">
        <w:r w:rsidRPr="00441521">
          <w:rPr>
            <w:rStyle w:val="Hyperlink"/>
            <w:noProof/>
          </w:rPr>
          <w:t>2.3</w:t>
        </w:r>
        <w:r>
          <w:rPr>
            <w:rFonts w:asciiTheme="minorHAnsi" w:eastAsiaTheme="minorEastAsia" w:hAnsiTheme="minorHAnsi" w:cstheme="minorBidi"/>
            <w:noProof/>
            <w:color w:val="auto"/>
            <w:sz w:val="22"/>
            <w:szCs w:val="22"/>
            <w:lang w:val="en-CA" w:eastAsia="en-CA"/>
          </w:rPr>
          <w:tab/>
        </w:r>
        <w:r w:rsidRPr="00441521">
          <w:rPr>
            <w:rStyle w:val="Hyperlink"/>
            <w:noProof/>
          </w:rPr>
          <w:t>Assumptions</w:t>
        </w:r>
        <w:r>
          <w:rPr>
            <w:noProof/>
            <w:webHidden/>
          </w:rPr>
          <w:tab/>
        </w:r>
        <w:r>
          <w:rPr>
            <w:noProof/>
            <w:webHidden/>
          </w:rPr>
          <w:fldChar w:fldCharType="begin"/>
        </w:r>
        <w:r>
          <w:rPr>
            <w:noProof/>
            <w:webHidden/>
          </w:rPr>
          <w:instrText xml:space="preserve"> PAGEREF _Toc68870118 \h </w:instrText>
        </w:r>
        <w:r>
          <w:rPr>
            <w:noProof/>
            <w:webHidden/>
          </w:rPr>
        </w:r>
        <w:r>
          <w:rPr>
            <w:noProof/>
            <w:webHidden/>
          </w:rPr>
          <w:fldChar w:fldCharType="separate"/>
        </w:r>
        <w:r>
          <w:rPr>
            <w:noProof/>
            <w:webHidden/>
          </w:rPr>
          <w:t>7</w:t>
        </w:r>
        <w:r>
          <w:rPr>
            <w:noProof/>
            <w:webHidden/>
          </w:rPr>
          <w:fldChar w:fldCharType="end"/>
        </w:r>
      </w:hyperlink>
    </w:p>
    <w:p w14:paraId="31AE7F4F" w14:textId="4E0CCDAB" w:rsidR="005714C5" w:rsidRDefault="005714C5">
      <w:pPr>
        <w:pStyle w:val="TOC1"/>
        <w:rPr>
          <w:rFonts w:asciiTheme="minorHAnsi" w:eastAsiaTheme="minorEastAsia" w:hAnsiTheme="minorHAnsi" w:cstheme="minorBidi"/>
          <w:noProof/>
          <w:color w:val="auto"/>
          <w:sz w:val="22"/>
          <w:szCs w:val="22"/>
          <w:lang w:val="en-CA" w:eastAsia="en-CA"/>
        </w:rPr>
      </w:pPr>
      <w:hyperlink w:anchor="_Toc68870119" w:history="1">
        <w:r w:rsidRPr="00441521">
          <w:rPr>
            <w:rStyle w:val="Hyperlink"/>
            <w:noProof/>
          </w:rPr>
          <w:t>3.</w:t>
        </w:r>
        <w:r>
          <w:rPr>
            <w:rFonts w:asciiTheme="minorHAnsi" w:eastAsiaTheme="minorEastAsia" w:hAnsiTheme="minorHAnsi" w:cstheme="minorBidi"/>
            <w:noProof/>
            <w:color w:val="auto"/>
            <w:sz w:val="22"/>
            <w:szCs w:val="22"/>
            <w:lang w:val="en-CA" w:eastAsia="en-CA"/>
          </w:rPr>
          <w:tab/>
        </w:r>
        <w:r w:rsidRPr="00441521">
          <w:rPr>
            <w:rStyle w:val="Hyperlink"/>
            <w:noProof/>
          </w:rPr>
          <w:t>Detailed Functional Requirements</w:t>
        </w:r>
        <w:r>
          <w:rPr>
            <w:noProof/>
            <w:webHidden/>
          </w:rPr>
          <w:tab/>
        </w:r>
        <w:r>
          <w:rPr>
            <w:noProof/>
            <w:webHidden/>
          </w:rPr>
          <w:fldChar w:fldCharType="begin"/>
        </w:r>
        <w:r>
          <w:rPr>
            <w:noProof/>
            <w:webHidden/>
          </w:rPr>
          <w:instrText xml:space="preserve"> PAGEREF _Toc68870119 \h </w:instrText>
        </w:r>
        <w:r>
          <w:rPr>
            <w:noProof/>
            <w:webHidden/>
          </w:rPr>
        </w:r>
        <w:r>
          <w:rPr>
            <w:noProof/>
            <w:webHidden/>
          </w:rPr>
          <w:fldChar w:fldCharType="separate"/>
        </w:r>
        <w:r>
          <w:rPr>
            <w:noProof/>
            <w:webHidden/>
          </w:rPr>
          <w:t>7</w:t>
        </w:r>
        <w:r>
          <w:rPr>
            <w:noProof/>
            <w:webHidden/>
          </w:rPr>
          <w:fldChar w:fldCharType="end"/>
        </w:r>
      </w:hyperlink>
    </w:p>
    <w:p w14:paraId="0E56B9C4" w14:textId="6362F18C"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20" w:history="1">
        <w:r w:rsidRPr="00441521">
          <w:rPr>
            <w:rStyle w:val="Hyperlink"/>
            <w:noProof/>
          </w:rPr>
          <w:t>3.1</w:t>
        </w:r>
        <w:r>
          <w:rPr>
            <w:rFonts w:asciiTheme="minorHAnsi" w:eastAsiaTheme="minorEastAsia" w:hAnsiTheme="minorHAnsi" w:cstheme="minorBidi"/>
            <w:noProof/>
            <w:color w:val="auto"/>
            <w:sz w:val="22"/>
            <w:szCs w:val="22"/>
            <w:lang w:val="en-CA" w:eastAsia="en-CA"/>
          </w:rPr>
          <w:tab/>
        </w:r>
        <w:r w:rsidRPr="00441521">
          <w:rPr>
            <w:rStyle w:val="Hyperlink"/>
            <w:noProof/>
          </w:rPr>
          <w:t>Platform must be able to create Limits.</w:t>
        </w:r>
        <w:r>
          <w:rPr>
            <w:noProof/>
            <w:webHidden/>
          </w:rPr>
          <w:tab/>
        </w:r>
        <w:r>
          <w:rPr>
            <w:noProof/>
            <w:webHidden/>
          </w:rPr>
          <w:fldChar w:fldCharType="begin"/>
        </w:r>
        <w:r>
          <w:rPr>
            <w:noProof/>
            <w:webHidden/>
          </w:rPr>
          <w:instrText xml:space="preserve"> PAGEREF _Toc68870120 \h </w:instrText>
        </w:r>
        <w:r>
          <w:rPr>
            <w:noProof/>
            <w:webHidden/>
          </w:rPr>
        </w:r>
        <w:r>
          <w:rPr>
            <w:noProof/>
            <w:webHidden/>
          </w:rPr>
          <w:fldChar w:fldCharType="separate"/>
        </w:r>
        <w:r>
          <w:rPr>
            <w:noProof/>
            <w:webHidden/>
          </w:rPr>
          <w:t>7</w:t>
        </w:r>
        <w:r>
          <w:rPr>
            <w:noProof/>
            <w:webHidden/>
          </w:rPr>
          <w:fldChar w:fldCharType="end"/>
        </w:r>
      </w:hyperlink>
    </w:p>
    <w:p w14:paraId="3021534B" w14:textId="011990BB"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21" w:history="1">
        <w:r w:rsidRPr="00441521">
          <w:rPr>
            <w:rStyle w:val="Hyperlink"/>
            <w:noProof/>
          </w:rPr>
          <w:t>3.2</w:t>
        </w:r>
        <w:r>
          <w:rPr>
            <w:rFonts w:asciiTheme="minorHAnsi" w:eastAsiaTheme="minorEastAsia" w:hAnsiTheme="minorHAnsi" w:cstheme="minorBidi"/>
            <w:noProof/>
            <w:color w:val="auto"/>
            <w:sz w:val="22"/>
            <w:szCs w:val="22"/>
            <w:lang w:val="en-CA" w:eastAsia="en-CA"/>
          </w:rPr>
          <w:tab/>
        </w:r>
        <w:r w:rsidRPr="00441521">
          <w:rPr>
            <w:rStyle w:val="Hyperlink"/>
            <w:noProof/>
          </w:rPr>
          <w:t>Platform must be able to create Lending Arrangements</w:t>
        </w:r>
        <w:r>
          <w:rPr>
            <w:noProof/>
            <w:webHidden/>
          </w:rPr>
          <w:tab/>
        </w:r>
        <w:r>
          <w:rPr>
            <w:noProof/>
            <w:webHidden/>
          </w:rPr>
          <w:fldChar w:fldCharType="begin"/>
        </w:r>
        <w:r>
          <w:rPr>
            <w:noProof/>
            <w:webHidden/>
          </w:rPr>
          <w:instrText xml:space="preserve"> PAGEREF _Toc68870121 \h </w:instrText>
        </w:r>
        <w:r>
          <w:rPr>
            <w:noProof/>
            <w:webHidden/>
          </w:rPr>
        </w:r>
        <w:r>
          <w:rPr>
            <w:noProof/>
            <w:webHidden/>
          </w:rPr>
          <w:fldChar w:fldCharType="separate"/>
        </w:r>
        <w:r>
          <w:rPr>
            <w:noProof/>
            <w:webHidden/>
          </w:rPr>
          <w:t>7</w:t>
        </w:r>
        <w:r>
          <w:rPr>
            <w:noProof/>
            <w:webHidden/>
          </w:rPr>
          <w:fldChar w:fldCharType="end"/>
        </w:r>
      </w:hyperlink>
    </w:p>
    <w:p w14:paraId="09853BD7" w14:textId="4BB834FF"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22" w:history="1">
        <w:r w:rsidRPr="00441521">
          <w:rPr>
            <w:rStyle w:val="Hyperlink"/>
            <w:noProof/>
          </w:rPr>
          <w:t>3.3</w:t>
        </w:r>
        <w:r>
          <w:rPr>
            <w:rFonts w:asciiTheme="minorHAnsi" w:eastAsiaTheme="minorEastAsia" w:hAnsiTheme="minorHAnsi" w:cstheme="minorBidi"/>
            <w:noProof/>
            <w:color w:val="auto"/>
            <w:sz w:val="22"/>
            <w:szCs w:val="22"/>
            <w:lang w:val="en-CA" w:eastAsia="en-CA"/>
          </w:rPr>
          <w:tab/>
        </w:r>
        <w:r w:rsidRPr="00441521">
          <w:rPr>
            <w:rStyle w:val="Hyperlink"/>
            <w:noProof/>
          </w:rPr>
          <w:t>Platform must be able to create Coverdraft/Sweep Records</w:t>
        </w:r>
        <w:r>
          <w:rPr>
            <w:noProof/>
            <w:webHidden/>
          </w:rPr>
          <w:tab/>
        </w:r>
        <w:r>
          <w:rPr>
            <w:noProof/>
            <w:webHidden/>
          </w:rPr>
          <w:fldChar w:fldCharType="begin"/>
        </w:r>
        <w:r>
          <w:rPr>
            <w:noProof/>
            <w:webHidden/>
          </w:rPr>
          <w:instrText xml:space="preserve"> PAGEREF _Toc68870122 \h </w:instrText>
        </w:r>
        <w:r>
          <w:rPr>
            <w:noProof/>
            <w:webHidden/>
          </w:rPr>
        </w:r>
        <w:r>
          <w:rPr>
            <w:noProof/>
            <w:webHidden/>
          </w:rPr>
          <w:fldChar w:fldCharType="separate"/>
        </w:r>
        <w:r>
          <w:rPr>
            <w:noProof/>
            <w:webHidden/>
          </w:rPr>
          <w:t>8</w:t>
        </w:r>
        <w:r>
          <w:rPr>
            <w:noProof/>
            <w:webHidden/>
          </w:rPr>
          <w:fldChar w:fldCharType="end"/>
        </w:r>
      </w:hyperlink>
    </w:p>
    <w:p w14:paraId="5755678B" w14:textId="3E7787D5"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23" w:history="1">
        <w:r w:rsidRPr="00441521">
          <w:rPr>
            <w:rStyle w:val="Hyperlink"/>
            <w:noProof/>
          </w:rPr>
          <w:t>3.4</w:t>
        </w:r>
        <w:r>
          <w:rPr>
            <w:rFonts w:asciiTheme="minorHAnsi" w:eastAsiaTheme="minorEastAsia" w:hAnsiTheme="minorHAnsi" w:cstheme="minorBidi"/>
            <w:noProof/>
            <w:color w:val="auto"/>
            <w:sz w:val="22"/>
            <w:szCs w:val="22"/>
            <w:lang w:val="en-CA" w:eastAsia="en-CA"/>
          </w:rPr>
          <w:tab/>
        </w:r>
        <w:r w:rsidRPr="00441521">
          <w:rPr>
            <w:rStyle w:val="Hyperlink"/>
            <w:noProof/>
          </w:rPr>
          <w:t>DCO Channel/Inputter fields for Lending Applications</w:t>
        </w:r>
        <w:r>
          <w:rPr>
            <w:noProof/>
            <w:webHidden/>
          </w:rPr>
          <w:tab/>
        </w:r>
        <w:r>
          <w:rPr>
            <w:noProof/>
            <w:webHidden/>
          </w:rPr>
          <w:fldChar w:fldCharType="begin"/>
        </w:r>
        <w:r>
          <w:rPr>
            <w:noProof/>
            <w:webHidden/>
          </w:rPr>
          <w:instrText xml:space="preserve"> PAGEREF _Toc68870123 \h </w:instrText>
        </w:r>
        <w:r>
          <w:rPr>
            <w:noProof/>
            <w:webHidden/>
          </w:rPr>
        </w:r>
        <w:r>
          <w:rPr>
            <w:noProof/>
            <w:webHidden/>
          </w:rPr>
          <w:fldChar w:fldCharType="separate"/>
        </w:r>
        <w:r>
          <w:rPr>
            <w:noProof/>
            <w:webHidden/>
          </w:rPr>
          <w:t>8</w:t>
        </w:r>
        <w:r>
          <w:rPr>
            <w:noProof/>
            <w:webHidden/>
          </w:rPr>
          <w:fldChar w:fldCharType="end"/>
        </w:r>
      </w:hyperlink>
    </w:p>
    <w:p w14:paraId="0272216E" w14:textId="10AEA691" w:rsidR="005714C5" w:rsidRDefault="005714C5">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8870124" w:history="1">
        <w:r w:rsidRPr="00441521">
          <w:rPr>
            <w:rStyle w:val="Hyperlink"/>
            <w:noProof/>
          </w:rPr>
          <w:t>3.4.1</w:t>
        </w:r>
        <w:r>
          <w:rPr>
            <w:rFonts w:asciiTheme="minorHAnsi" w:eastAsiaTheme="minorEastAsia" w:hAnsiTheme="minorHAnsi" w:cstheme="minorBidi"/>
            <w:noProof/>
            <w:color w:val="auto"/>
            <w:sz w:val="22"/>
            <w:szCs w:val="22"/>
            <w:lang w:val="en-CA" w:eastAsia="en-CA"/>
          </w:rPr>
          <w:tab/>
        </w:r>
        <w:r w:rsidRPr="00441521">
          <w:rPr>
            <w:rStyle w:val="Hyperlink"/>
            <w:noProof/>
          </w:rPr>
          <w:t>DCO Channel Field</w:t>
        </w:r>
        <w:r>
          <w:rPr>
            <w:noProof/>
            <w:webHidden/>
          </w:rPr>
          <w:tab/>
        </w:r>
        <w:r>
          <w:rPr>
            <w:noProof/>
            <w:webHidden/>
          </w:rPr>
          <w:fldChar w:fldCharType="begin"/>
        </w:r>
        <w:r>
          <w:rPr>
            <w:noProof/>
            <w:webHidden/>
          </w:rPr>
          <w:instrText xml:space="preserve"> PAGEREF _Toc68870124 \h </w:instrText>
        </w:r>
        <w:r>
          <w:rPr>
            <w:noProof/>
            <w:webHidden/>
          </w:rPr>
        </w:r>
        <w:r>
          <w:rPr>
            <w:noProof/>
            <w:webHidden/>
          </w:rPr>
          <w:fldChar w:fldCharType="separate"/>
        </w:r>
        <w:r>
          <w:rPr>
            <w:noProof/>
            <w:webHidden/>
          </w:rPr>
          <w:t>8</w:t>
        </w:r>
        <w:r>
          <w:rPr>
            <w:noProof/>
            <w:webHidden/>
          </w:rPr>
          <w:fldChar w:fldCharType="end"/>
        </w:r>
      </w:hyperlink>
    </w:p>
    <w:p w14:paraId="6F793BF2" w14:textId="4D617FA5" w:rsidR="005714C5" w:rsidRDefault="005714C5">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8870125" w:history="1">
        <w:r w:rsidRPr="00441521">
          <w:rPr>
            <w:rStyle w:val="Hyperlink"/>
            <w:noProof/>
          </w:rPr>
          <w:t>3.4.2</w:t>
        </w:r>
        <w:r>
          <w:rPr>
            <w:rFonts w:asciiTheme="minorHAnsi" w:eastAsiaTheme="minorEastAsia" w:hAnsiTheme="minorHAnsi" w:cstheme="minorBidi"/>
            <w:noProof/>
            <w:color w:val="auto"/>
            <w:sz w:val="22"/>
            <w:szCs w:val="22"/>
            <w:lang w:val="en-CA" w:eastAsia="en-CA"/>
          </w:rPr>
          <w:tab/>
        </w:r>
        <w:r w:rsidRPr="00441521">
          <w:rPr>
            <w:rStyle w:val="Hyperlink"/>
            <w:noProof/>
          </w:rPr>
          <w:t>DCO Inputter Field</w:t>
        </w:r>
        <w:r>
          <w:rPr>
            <w:noProof/>
            <w:webHidden/>
          </w:rPr>
          <w:tab/>
        </w:r>
        <w:r>
          <w:rPr>
            <w:noProof/>
            <w:webHidden/>
          </w:rPr>
          <w:fldChar w:fldCharType="begin"/>
        </w:r>
        <w:r>
          <w:rPr>
            <w:noProof/>
            <w:webHidden/>
          </w:rPr>
          <w:instrText xml:space="preserve"> PAGEREF _Toc68870125 \h </w:instrText>
        </w:r>
        <w:r>
          <w:rPr>
            <w:noProof/>
            <w:webHidden/>
          </w:rPr>
        </w:r>
        <w:r>
          <w:rPr>
            <w:noProof/>
            <w:webHidden/>
          </w:rPr>
          <w:fldChar w:fldCharType="separate"/>
        </w:r>
        <w:r>
          <w:rPr>
            <w:noProof/>
            <w:webHidden/>
          </w:rPr>
          <w:t>8</w:t>
        </w:r>
        <w:r>
          <w:rPr>
            <w:noProof/>
            <w:webHidden/>
          </w:rPr>
          <w:fldChar w:fldCharType="end"/>
        </w:r>
      </w:hyperlink>
    </w:p>
    <w:p w14:paraId="18FD9B98" w14:textId="3B5240CB" w:rsidR="005714C5" w:rsidRDefault="005714C5">
      <w:pPr>
        <w:pStyle w:val="TOC1"/>
        <w:rPr>
          <w:rFonts w:asciiTheme="minorHAnsi" w:eastAsiaTheme="minorEastAsia" w:hAnsiTheme="minorHAnsi" w:cstheme="minorBidi"/>
          <w:noProof/>
          <w:color w:val="auto"/>
          <w:sz w:val="22"/>
          <w:szCs w:val="22"/>
          <w:lang w:val="en-CA" w:eastAsia="en-CA"/>
        </w:rPr>
      </w:pPr>
      <w:hyperlink w:anchor="_Toc68870126" w:history="1">
        <w:r w:rsidRPr="00441521">
          <w:rPr>
            <w:rStyle w:val="Hyperlink"/>
            <w:noProof/>
          </w:rPr>
          <w:t>4.</w:t>
        </w:r>
        <w:r>
          <w:rPr>
            <w:rFonts w:asciiTheme="minorHAnsi" w:eastAsiaTheme="minorEastAsia" w:hAnsiTheme="minorHAnsi" w:cstheme="minorBidi"/>
            <w:noProof/>
            <w:color w:val="auto"/>
            <w:sz w:val="22"/>
            <w:szCs w:val="22"/>
            <w:lang w:val="en-CA" w:eastAsia="en-CA"/>
          </w:rPr>
          <w:tab/>
        </w:r>
        <w:r w:rsidRPr="00441521">
          <w:rPr>
            <w:rStyle w:val="Hyperlink"/>
            <w:noProof/>
          </w:rPr>
          <w:t>Required Changes to T24</w:t>
        </w:r>
        <w:r>
          <w:rPr>
            <w:noProof/>
            <w:webHidden/>
          </w:rPr>
          <w:tab/>
        </w:r>
        <w:r>
          <w:rPr>
            <w:noProof/>
            <w:webHidden/>
          </w:rPr>
          <w:fldChar w:fldCharType="begin"/>
        </w:r>
        <w:r>
          <w:rPr>
            <w:noProof/>
            <w:webHidden/>
          </w:rPr>
          <w:instrText xml:space="preserve"> PAGEREF _Toc68870126 \h </w:instrText>
        </w:r>
        <w:r>
          <w:rPr>
            <w:noProof/>
            <w:webHidden/>
          </w:rPr>
        </w:r>
        <w:r>
          <w:rPr>
            <w:noProof/>
            <w:webHidden/>
          </w:rPr>
          <w:fldChar w:fldCharType="separate"/>
        </w:r>
        <w:r>
          <w:rPr>
            <w:noProof/>
            <w:webHidden/>
          </w:rPr>
          <w:t>9</w:t>
        </w:r>
        <w:r>
          <w:rPr>
            <w:noProof/>
            <w:webHidden/>
          </w:rPr>
          <w:fldChar w:fldCharType="end"/>
        </w:r>
      </w:hyperlink>
    </w:p>
    <w:p w14:paraId="5446D72E" w14:textId="5339D9CE"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27" w:history="1">
        <w:r w:rsidRPr="00441521">
          <w:rPr>
            <w:rStyle w:val="Hyperlink"/>
            <w:noProof/>
          </w:rPr>
          <w:t>4.1</w:t>
        </w:r>
        <w:r>
          <w:rPr>
            <w:rFonts w:asciiTheme="minorHAnsi" w:eastAsiaTheme="minorEastAsia" w:hAnsiTheme="minorHAnsi" w:cstheme="minorBidi"/>
            <w:noProof/>
            <w:color w:val="auto"/>
            <w:sz w:val="22"/>
            <w:szCs w:val="22"/>
            <w:lang w:val="en-CA" w:eastAsia="en-CA"/>
          </w:rPr>
          <w:tab/>
        </w:r>
        <w:r w:rsidRPr="00441521">
          <w:rPr>
            <w:rStyle w:val="Hyperlink"/>
            <w:noProof/>
          </w:rPr>
          <w:t>Interface Messaging Parameter Tables</w:t>
        </w:r>
        <w:r>
          <w:rPr>
            <w:noProof/>
            <w:webHidden/>
          </w:rPr>
          <w:tab/>
        </w:r>
        <w:r>
          <w:rPr>
            <w:noProof/>
            <w:webHidden/>
          </w:rPr>
          <w:fldChar w:fldCharType="begin"/>
        </w:r>
        <w:r>
          <w:rPr>
            <w:noProof/>
            <w:webHidden/>
          </w:rPr>
          <w:instrText xml:space="preserve"> PAGEREF _Toc68870127 \h </w:instrText>
        </w:r>
        <w:r>
          <w:rPr>
            <w:noProof/>
            <w:webHidden/>
          </w:rPr>
        </w:r>
        <w:r>
          <w:rPr>
            <w:noProof/>
            <w:webHidden/>
          </w:rPr>
          <w:fldChar w:fldCharType="separate"/>
        </w:r>
        <w:r>
          <w:rPr>
            <w:noProof/>
            <w:webHidden/>
          </w:rPr>
          <w:t>9</w:t>
        </w:r>
        <w:r>
          <w:rPr>
            <w:noProof/>
            <w:webHidden/>
          </w:rPr>
          <w:fldChar w:fldCharType="end"/>
        </w:r>
      </w:hyperlink>
    </w:p>
    <w:p w14:paraId="3CB9EC0F" w14:textId="08523BF2" w:rsidR="005714C5" w:rsidRDefault="005714C5">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8870128" w:history="1">
        <w:r w:rsidRPr="00441521">
          <w:rPr>
            <w:rStyle w:val="Hyperlink"/>
            <w:noProof/>
          </w:rPr>
          <w:t>4.1.1</w:t>
        </w:r>
        <w:r>
          <w:rPr>
            <w:rFonts w:asciiTheme="minorHAnsi" w:eastAsiaTheme="minorEastAsia" w:hAnsiTheme="minorHAnsi" w:cstheme="minorBidi"/>
            <w:noProof/>
            <w:color w:val="auto"/>
            <w:sz w:val="22"/>
            <w:szCs w:val="22"/>
            <w:lang w:val="en-CA" w:eastAsia="en-CA"/>
          </w:rPr>
          <w:tab/>
        </w:r>
        <w:r w:rsidRPr="00441521">
          <w:rPr>
            <w:rStyle w:val="Hyperlink"/>
            <w:noProof/>
          </w:rPr>
          <w:t>Sub Section 1</w:t>
        </w:r>
        <w:r>
          <w:rPr>
            <w:noProof/>
            <w:webHidden/>
          </w:rPr>
          <w:tab/>
        </w:r>
        <w:r>
          <w:rPr>
            <w:noProof/>
            <w:webHidden/>
          </w:rPr>
          <w:fldChar w:fldCharType="begin"/>
        </w:r>
        <w:r>
          <w:rPr>
            <w:noProof/>
            <w:webHidden/>
          </w:rPr>
          <w:instrText xml:space="preserve"> PAGEREF _Toc68870128 \h </w:instrText>
        </w:r>
        <w:r>
          <w:rPr>
            <w:noProof/>
            <w:webHidden/>
          </w:rPr>
        </w:r>
        <w:r>
          <w:rPr>
            <w:noProof/>
            <w:webHidden/>
          </w:rPr>
          <w:fldChar w:fldCharType="separate"/>
        </w:r>
        <w:r>
          <w:rPr>
            <w:noProof/>
            <w:webHidden/>
          </w:rPr>
          <w:t>9</w:t>
        </w:r>
        <w:r>
          <w:rPr>
            <w:noProof/>
            <w:webHidden/>
          </w:rPr>
          <w:fldChar w:fldCharType="end"/>
        </w:r>
      </w:hyperlink>
    </w:p>
    <w:p w14:paraId="43A1C7F3" w14:textId="6AA4702D" w:rsidR="005714C5" w:rsidRDefault="005714C5">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8870129" w:history="1">
        <w:r w:rsidRPr="00441521">
          <w:rPr>
            <w:rStyle w:val="Hyperlink"/>
            <w:noProof/>
          </w:rPr>
          <w:t>4.1.2</w:t>
        </w:r>
        <w:r>
          <w:rPr>
            <w:rFonts w:asciiTheme="minorHAnsi" w:eastAsiaTheme="minorEastAsia" w:hAnsiTheme="minorHAnsi" w:cstheme="minorBidi"/>
            <w:noProof/>
            <w:color w:val="auto"/>
            <w:sz w:val="22"/>
            <w:szCs w:val="22"/>
            <w:lang w:val="en-CA" w:eastAsia="en-CA"/>
          </w:rPr>
          <w:tab/>
        </w:r>
        <w:r w:rsidRPr="00441521">
          <w:rPr>
            <w:rStyle w:val="Hyperlink"/>
            <w:noProof/>
          </w:rPr>
          <w:t>Sub Section 2</w:t>
        </w:r>
        <w:r>
          <w:rPr>
            <w:noProof/>
            <w:webHidden/>
          </w:rPr>
          <w:tab/>
        </w:r>
        <w:r>
          <w:rPr>
            <w:noProof/>
            <w:webHidden/>
          </w:rPr>
          <w:fldChar w:fldCharType="begin"/>
        </w:r>
        <w:r>
          <w:rPr>
            <w:noProof/>
            <w:webHidden/>
          </w:rPr>
          <w:instrText xml:space="preserve"> PAGEREF _Toc68870129 \h </w:instrText>
        </w:r>
        <w:r>
          <w:rPr>
            <w:noProof/>
            <w:webHidden/>
          </w:rPr>
        </w:r>
        <w:r>
          <w:rPr>
            <w:noProof/>
            <w:webHidden/>
          </w:rPr>
          <w:fldChar w:fldCharType="separate"/>
        </w:r>
        <w:r>
          <w:rPr>
            <w:noProof/>
            <w:webHidden/>
          </w:rPr>
          <w:t>9</w:t>
        </w:r>
        <w:r>
          <w:rPr>
            <w:noProof/>
            <w:webHidden/>
          </w:rPr>
          <w:fldChar w:fldCharType="end"/>
        </w:r>
      </w:hyperlink>
    </w:p>
    <w:p w14:paraId="3080A093" w14:textId="481F2E78" w:rsidR="005714C5" w:rsidRDefault="005714C5">
      <w:pPr>
        <w:pStyle w:val="TOC1"/>
        <w:rPr>
          <w:rFonts w:asciiTheme="minorHAnsi" w:eastAsiaTheme="minorEastAsia" w:hAnsiTheme="minorHAnsi" w:cstheme="minorBidi"/>
          <w:noProof/>
          <w:color w:val="auto"/>
          <w:sz w:val="22"/>
          <w:szCs w:val="22"/>
          <w:lang w:val="en-CA" w:eastAsia="en-CA"/>
        </w:rPr>
      </w:pPr>
      <w:hyperlink w:anchor="_Toc68870130" w:history="1">
        <w:r w:rsidRPr="00441521">
          <w:rPr>
            <w:rStyle w:val="Hyperlink"/>
            <w:noProof/>
          </w:rPr>
          <w:t>5.</w:t>
        </w:r>
        <w:r>
          <w:rPr>
            <w:rFonts w:asciiTheme="minorHAnsi" w:eastAsiaTheme="minorEastAsia" w:hAnsiTheme="minorHAnsi" w:cstheme="minorBidi"/>
            <w:noProof/>
            <w:color w:val="auto"/>
            <w:sz w:val="22"/>
            <w:szCs w:val="22"/>
            <w:lang w:val="en-CA" w:eastAsia="en-CA"/>
          </w:rPr>
          <w:tab/>
        </w:r>
        <w:r w:rsidRPr="00441521">
          <w:rPr>
            <w:rStyle w:val="Hyperlink"/>
            <w:noProof/>
          </w:rPr>
          <w:t>Related out of Scope Requirements</w:t>
        </w:r>
        <w:r>
          <w:rPr>
            <w:noProof/>
            <w:webHidden/>
          </w:rPr>
          <w:tab/>
        </w:r>
        <w:r>
          <w:rPr>
            <w:noProof/>
            <w:webHidden/>
          </w:rPr>
          <w:fldChar w:fldCharType="begin"/>
        </w:r>
        <w:r>
          <w:rPr>
            <w:noProof/>
            <w:webHidden/>
          </w:rPr>
          <w:instrText xml:space="preserve"> PAGEREF _Toc68870130 \h </w:instrText>
        </w:r>
        <w:r>
          <w:rPr>
            <w:noProof/>
            <w:webHidden/>
          </w:rPr>
        </w:r>
        <w:r>
          <w:rPr>
            <w:noProof/>
            <w:webHidden/>
          </w:rPr>
          <w:fldChar w:fldCharType="separate"/>
        </w:r>
        <w:r>
          <w:rPr>
            <w:noProof/>
            <w:webHidden/>
          </w:rPr>
          <w:t>9</w:t>
        </w:r>
        <w:r>
          <w:rPr>
            <w:noProof/>
            <w:webHidden/>
          </w:rPr>
          <w:fldChar w:fldCharType="end"/>
        </w:r>
      </w:hyperlink>
    </w:p>
    <w:p w14:paraId="519D0570" w14:textId="2426571D"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1" w:history="1">
        <w:r w:rsidRPr="00441521">
          <w:rPr>
            <w:rStyle w:val="Hyperlink"/>
            <w:noProof/>
          </w:rPr>
          <w:t>5.1</w:t>
        </w:r>
        <w:r>
          <w:rPr>
            <w:rFonts w:asciiTheme="minorHAnsi" w:eastAsiaTheme="minorEastAsia" w:hAnsiTheme="minorHAnsi" w:cstheme="minorBidi"/>
            <w:noProof/>
            <w:color w:val="auto"/>
            <w:sz w:val="22"/>
            <w:szCs w:val="22"/>
            <w:lang w:val="en-CA" w:eastAsia="en-CA"/>
          </w:rPr>
          <w:tab/>
        </w:r>
        <w:r w:rsidRPr="00441521">
          <w:rPr>
            <w:rStyle w:val="Hyperlink"/>
            <w:noProof/>
          </w:rPr>
          <w:t>Functional Area Exclusions XX</w:t>
        </w:r>
        <w:r>
          <w:rPr>
            <w:noProof/>
            <w:webHidden/>
          </w:rPr>
          <w:tab/>
        </w:r>
        <w:r>
          <w:rPr>
            <w:noProof/>
            <w:webHidden/>
          </w:rPr>
          <w:fldChar w:fldCharType="begin"/>
        </w:r>
        <w:r>
          <w:rPr>
            <w:noProof/>
            <w:webHidden/>
          </w:rPr>
          <w:instrText xml:space="preserve"> PAGEREF _Toc68870131 \h </w:instrText>
        </w:r>
        <w:r>
          <w:rPr>
            <w:noProof/>
            <w:webHidden/>
          </w:rPr>
        </w:r>
        <w:r>
          <w:rPr>
            <w:noProof/>
            <w:webHidden/>
          </w:rPr>
          <w:fldChar w:fldCharType="separate"/>
        </w:r>
        <w:r>
          <w:rPr>
            <w:noProof/>
            <w:webHidden/>
          </w:rPr>
          <w:t>10</w:t>
        </w:r>
        <w:r>
          <w:rPr>
            <w:noProof/>
            <w:webHidden/>
          </w:rPr>
          <w:fldChar w:fldCharType="end"/>
        </w:r>
      </w:hyperlink>
    </w:p>
    <w:p w14:paraId="0FE671F5" w14:textId="72B79200" w:rsidR="005714C5" w:rsidRDefault="005714C5">
      <w:pPr>
        <w:pStyle w:val="TOC1"/>
        <w:rPr>
          <w:rFonts w:asciiTheme="minorHAnsi" w:eastAsiaTheme="minorEastAsia" w:hAnsiTheme="minorHAnsi" w:cstheme="minorBidi"/>
          <w:noProof/>
          <w:color w:val="auto"/>
          <w:sz w:val="22"/>
          <w:szCs w:val="22"/>
          <w:lang w:val="en-CA" w:eastAsia="en-CA"/>
        </w:rPr>
      </w:pPr>
      <w:hyperlink w:anchor="_Toc68870132" w:history="1">
        <w:r w:rsidRPr="00441521">
          <w:rPr>
            <w:rStyle w:val="Hyperlink"/>
            <w:noProof/>
          </w:rPr>
          <w:t>6.</w:t>
        </w:r>
        <w:r>
          <w:rPr>
            <w:rFonts w:asciiTheme="minorHAnsi" w:eastAsiaTheme="minorEastAsia" w:hAnsiTheme="minorHAnsi" w:cstheme="minorBidi"/>
            <w:noProof/>
            <w:color w:val="auto"/>
            <w:sz w:val="22"/>
            <w:szCs w:val="22"/>
            <w:lang w:val="en-CA" w:eastAsia="en-CA"/>
          </w:rPr>
          <w:tab/>
        </w:r>
        <w:r w:rsidRPr="00441521">
          <w:rPr>
            <w:rStyle w:val="Hyperlink"/>
            <w:noProof/>
          </w:rPr>
          <w:t>Non Functional Requirements</w:t>
        </w:r>
        <w:r>
          <w:rPr>
            <w:noProof/>
            <w:webHidden/>
          </w:rPr>
          <w:tab/>
        </w:r>
        <w:r>
          <w:rPr>
            <w:noProof/>
            <w:webHidden/>
          </w:rPr>
          <w:fldChar w:fldCharType="begin"/>
        </w:r>
        <w:r>
          <w:rPr>
            <w:noProof/>
            <w:webHidden/>
          </w:rPr>
          <w:instrText xml:space="preserve"> PAGEREF _Toc68870132 \h </w:instrText>
        </w:r>
        <w:r>
          <w:rPr>
            <w:noProof/>
            <w:webHidden/>
          </w:rPr>
        </w:r>
        <w:r>
          <w:rPr>
            <w:noProof/>
            <w:webHidden/>
          </w:rPr>
          <w:fldChar w:fldCharType="separate"/>
        </w:r>
        <w:r>
          <w:rPr>
            <w:noProof/>
            <w:webHidden/>
          </w:rPr>
          <w:t>10</w:t>
        </w:r>
        <w:r>
          <w:rPr>
            <w:noProof/>
            <w:webHidden/>
          </w:rPr>
          <w:fldChar w:fldCharType="end"/>
        </w:r>
      </w:hyperlink>
    </w:p>
    <w:p w14:paraId="16AE766F" w14:textId="4340B30E"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3" w:history="1">
        <w:r w:rsidRPr="00441521">
          <w:rPr>
            <w:rStyle w:val="Hyperlink"/>
            <w:noProof/>
          </w:rPr>
          <w:t>6.1</w:t>
        </w:r>
        <w:r>
          <w:rPr>
            <w:rFonts w:asciiTheme="minorHAnsi" w:eastAsiaTheme="minorEastAsia" w:hAnsiTheme="minorHAnsi" w:cstheme="minorBidi"/>
            <w:noProof/>
            <w:color w:val="auto"/>
            <w:sz w:val="22"/>
            <w:szCs w:val="22"/>
            <w:lang w:val="en-CA" w:eastAsia="en-CA"/>
          </w:rPr>
          <w:tab/>
        </w:r>
        <w:r w:rsidRPr="00441521">
          <w:rPr>
            <w:rStyle w:val="Hyperlink"/>
            <w:noProof/>
          </w:rPr>
          <w:t>Privacy Implications</w:t>
        </w:r>
        <w:r>
          <w:rPr>
            <w:noProof/>
            <w:webHidden/>
          </w:rPr>
          <w:tab/>
        </w:r>
        <w:r>
          <w:rPr>
            <w:noProof/>
            <w:webHidden/>
          </w:rPr>
          <w:fldChar w:fldCharType="begin"/>
        </w:r>
        <w:r>
          <w:rPr>
            <w:noProof/>
            <w:webHidden/>
          </w:rPr>
          <w:instrText xml:space="preserve"> PAGEREF _Toc68870133 \h </w:instrText>
        </w:r>
        <w:r>
          <w:rPr>
            <w:noProof/>
            <w:webHidden/>
          </w:rPr>
        </w:r>
        <w:r>
          <w:rPr>
            <w:noProof/>
            <w:webHidden/>
          </w:rPr>
          <w:fldChar w:fldCharType="separate"/>
        </w:r>
        <w:r>
          <w:rPr>
            <w:noProof/>
            <w:webHidden/>
          </w:rPr>
          <w:t>10</w:t>
        </w:r>
        <w:r>
          <w:rPr>
            <w:noProof/>
            <w:webHidden/>
          </w:rPr>
          <w:fldChar w:fldCharType="end"/>
        </w:r>
      </w:hyperlink>
    </w:p>
    <w:p w14:paraId="3E023D2B" w14:textId="61E19AC5"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4" w:history="1">
        <w:r w:rsidRPr="00441521">
          <w:rPr>
            <w:rStyle w:val="Hyperlink"/>
            <w:noProof/>
          </w:rPr>
          <w:t>6.2</w:t>
        </w:r>
        <w:r>
          <w:rPr>
            <w:rFonts w:asciiTheme="minorHAnsi" w:eastAsiaTheme="minorEastAsia" w:hAnsiTheme="minorHAnsi" w:cstheme="minorBidi"/>
            <w:noProof/>
            <w:color w:val="auto"/>
            <w:sz w:val="22"/>
            <w:szCs w:val="22"/>
            <w:lang w:val="en-CA" w:eastAsia="en-CA"/>
          </w:rPr>
          <w:tab/>
        </w:r>
        <w:r w:rsidRPr="00441521">
          <w:rPr>
            <w:rStyle w:val="Hyperlink"/>
            <w:noProof/>
          </w:rPr>
          <w:t>Security Requirements</w:t>
        </w:r>
        <w:r>
          <w:rPr>
            <w:noProof/>
            <w:webHidden/>
          </w:rPr>
          <w:tab/>
        </w:r>
        <w:r>
          <w:rPr>
            <w:noProof/>
            <w:webHidden/>
          </w:rPr>
          <w:fldChar w:fldCharType="begin"/>
        </w:r>
        <w:r>
          <w:rPr>
            <w:noProof/>
            <w:webHidden/>
          </w:rPr>
          <w:instrText xml:space="preserve"> PAGEREF _Toc68870134 \h </w:instrText>
        </w:r>
        <w:r>
          <w:rPr>
            <w:noProof/>
            <w:webHidden/>
          </w:rPr>
        </w:r>
        <w:r>
          <w:rPr>
            <w:noProof/>
            <w:webHidden/>
          </w:rPr>
          <w:fldChar w:fldCharType="separate"/>
        </w:r>
        <w:r>
          <w:rPr>
            <w:noProof/>
            <w:webHidden/>
          </w:rPr>
          <w:t>10</w:t>
        </w:r>
        <w:r>
          <w:rPr>
            <w:noProof/>
            <w:webHidden/>
          </w:rPr>
          <w:fldChar w:fldCharType="end"/>
        </w:r>
      </w:hyperlink>
    </w:p>
    <w:p w14:paraId="76F160FA" w14:textId="785E37E3"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5" w:history="1">
        <w:r w:rsidRPr="00441521">
          <w:rPr>
            <w:rStyle w:val="Hyperlink"/>
            <w:noProof/>
          </w:rPr>
          <w:t>6.3</w:t>
        </w:r>
        <w:r>
          <w:rPr>
            <w:rFonts w:asciiTheme="minorHAnsi" w:eastAsiaTheme="minorEastAsia" w:hAnsiTheme="minorHAnsi" w:cstheme="minorBidi"/>
            <w:noProof/>
            <w:color w:val="auto"/>
            <w:sz w:val="22"/>
            <w:szCs w:val="22"/>
            <w:lang w:val="en-CA" w:eastAsia="en-CA"/>
          </w:rPr>
          <w:tab/>
        </w:r>
        <w:r w:rsidRPr="00441521">
          <w:rPr>
            <w:rStyle w:val="Hyperlink"/>
            <w:noProof/>
          </w:rPr>
          <w:t>Availability Requirements</w:t>
        </w:r>
        <w:r>
          <w:rPr>
            <w:noProof/>
            <w:webHidden/>
          </w:rPr>
          <w:tab/>
        </w:r>
        <w:r>
          <w:rPr>
            <w:noProof/>
            <w:webHidden/>
          </w:rPr>
          <w:fldChar w:fldCharType="begin"/>
        </w:r>
        <w:r>
          <w:rPr>
            <w:noProof/>
            <w:webHidden/>
          </w:rPr>
          <w:instrText xml:space="preserve"> PAGEREF _Toc68870135 \h </w:instrText>
        </w:r>
        <w:r>
          <w:rPr>
            <w:noProof/>
            <w:webHidden/>
          </w:rPr>
        </w:r>
        <w:r>
          <w:rPr>
            <w:noProof/>
            <w:webHidden/>
          </w:rPr>
          <w:fldChar w:fldCharType="separate"/>
        </w:r>
        <w:r>
          <w:rPr>
            <w:noProof/>
            <w:webHidden/>
          </w:rPr>
          <w:t>10</w:t>
        </w:r>
        <w:r>
          <w:rPr>
            <w:noProof/>
            <w:webHidden/>
          </w:rPr>
          <w:fldChar w:fldCharType="end"/>
        </w:r>
      </w:hyperlink>
    </w:p>
    <w:p w14:paraId="2522462A" w14:textId="646642AD"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6" w:history="1">
        <w:r w:rsidRPr="00441521">
          <w:rPr>
            <w:rStyle w:val="Hyperlink"/>
            <w:noProof/>
          </w:rPr>
          <w:t>6.4</w:t>
        </w:r>
        <w:r>
          <w:rPr>
            <w:rFonts w:asciiTheme="minorHAnsi" w:eastAsiaTheme="minorEastAsia" w:hAnsiTheme="minorHAnsi" w:cstheme="minorBidi"/>
            <w:noProof/>
            <w:color w:val="auto"/>
            <w:sz w:val="22"/>
            <w:szCs w:val="22"/>
            <w:lang w:val="en-CA" w:eastAsia="en-CA"/>
          </w:rPr>
          <w:tab/>
        </w:r>
        <w:r w:rsidRPr="00441521">
          <w:rPr>
            <w:rStyle w:val="Hyperlink"/>
            <w:noProof/>
          </w:rPr>
          <w:t>Performance Requirements</w:t>
        </w:r>
        <w:r>
          <w:rPr>
            <w:noProof/>
            <w:webHidden/>
          </w:rPr>
          <w:tab/>
        </w:r>
        <w:r>
          <w:rPr>
            <w:noProof/>
            <w:webHidden/>
          </w:rPr>
          <w:fldChar w:fldCharType="begin"/>
        </w:r>
        <w:r>
          <w:rPr>
            <w:noProof/>
            <w:webHidden/>
          </w:rPr>
          <w:instrText xml:space="preserve"> PAGEREF _Toc68870136 \h </w:instrText>
        </w:r>
        <w:r>
          <w:rPr>
            <w:noProof/>
            <w:webHidden/>
          </w:rPr>
        </w:r>
        <w:r>
          <w:rPr>
            <w:noProof/>
            <w:webHidden/>
          </w:rPr>
          <w:fldChar w:fldCharType="separate"/>
        </w:r>
        <w:r>
          <w:rPr>
            <w:noProof/>
            <w:webHidden/>
          </w:rPr>
          <w:t>11</w:t>
        </w:r>
        <w:r>
          <w:rPr>
            <w:noProof/>
            <w:webHidden/>
          </w:rPr>
          <w:fldChar w:fldCharType="end"/>
        </w:r>
      </w:hyperlink>
    </w:p>
    <w:p w14:paraId="2EEA901A" w14:textId="648EAFB0"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7" w:history="1">
        <w:r w:rsidRPr="00441521">
          <w:rPr>
            <w:rStyle w:val="Hyperlink"/>
            <w:noProof/>
          </w:rPr>
          <w:t>6.5</w:t>
        </w:r>
        <w:r>
          <w:rPr>
            <w:rFonts w:asciiTheme="minorHAnsi" w:eastAsiaTheme="minorEastAsia" w:hAnsiTheme="minorHAnsi" w:cstheme="minorBidi"/>
            <w:noProof/>
            <w:color w:val="auto"/>
            <w:sz w:val="22"/>
            <w:szCs w:val="22"/>
            <w:lang w:val="en-CA" w:eastAsia="en-CA"/>
          </w:rPr>
          <w:tab/>
        </w:r>
        <w:r w:rsidRPr="00441521">
          <w:rPr>
            <w:rStyle w:val="Hyperlink"/>
            <w:noProof/>
          </w:rPr>
          <w:t>Data Architecture</w:t>
        </w:r>
        <w:r>
          <w:rPr>
            <w:noProof/>
            <w:webHidden/>
          </w:rPr>
          <w:tab/>
        </w:r>
        <w:r>
          <w:rPr>
            <w:noProof/>
            <w:webHidden/>
          </w:rPr>
          <w:fldChar w:fldCharType="begin"/>
        </w:r>
        <w:r>
          <w:rPr>
            <w:noProof/>
            <w:webHidden/>
          </w:rPr>
          <w:instrText xml:space="preserve"> PAGEREF _Toc68870137 \h </w:instrText>
        </w:r>
        <w:r>
          <w:rPr>
            <w:noProof/>
            <w:webHidden/>
          </w:rPr>
        </w:r>
        <w:r>
          <w:rPr>
            <w:noProof/>
            <w:webHidden/>
          </w:rPr>
          <w:fldChar w:fldCharType="separate"/>
        </w:r>
        <w:r>
          <w:rPr>
            <w:noProof/>
            <w:webHidden/>
          </w:rPr>
          <w:t>11</w:t>
        </w:r>
        <w:r>
          <w:rPr>
            <w:noProof/>
            <w:webHidden/>
          </w:rPr>
          <w:fldChar w:fldCharType="end"/>
        </w:r>
      </w:hyperlink>
    </w:p>
    <w:p w14:paraId="77A6FCED" w14:textId="0656DD2B"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8" w:history="1">
        <w:r w:rsidRPr="00441521">
          <w:rPr>
            <w:rStyle w:val="Hyperlink"/>
            <w:noProof/>
          </w:rPr>
          <w:t>6.6</w:t>
        </w:r>
        <w:r>
          <w:rPr>
            <w:rFonts w:asciiTheme="minorHAnsi" w:eastAsiaTheme="minorEastAsia" w:hAnsiTheme="minorHAnsi" w:cstheme="minorBidi"/>
            <w:noProof/>
            <w:color w:val="auto"/>
            <w:sz w:val="22"/>
            <w:szCs w:val="22"/>
            <w:lang w:val="en-CA" w:eastAsia="en-CA"/>
          </w:rPr>
          <w:tab/>
        </w:r>
        <w:r w:rsidRPr="00441521">
          <w:rPr>
            <w:rStyle w:val="Hyperlink"/>
            <w:noProof/>
          </w:rPr>
          <w:t>Data Volumes</w:t>
        </w:r>
        <w:r>
          <w:rPr>
            <w:noProof/>
            <w:webHidden/>
          </w:rPr>
          <w:tab/>
        </w:r>
        <w:r>
          <w:rPr>
            <w:noProof/>
            <w:webHidden/>
          </w:rPr>
          <w:fldChar w:fldCharType="begin"/>
        </w:r>
        <w:r>
          <w:rPr>
            <w:noProof/>
            <w:webHidden/>
          </w:rPr>
          <w:instrText xml:space="preserve"> PAGEREF _Toc68870138 \h </w:instrText>
        </w:r>
        <w:r>
          <w:rPr>
            <w:noProof/>
            <w:webHidden/>
          </w:rPr>
        </w:r>
        <w:r>
          <w:rPr>
            <w:noProof/>
            <w:webHidden/>
          </w:rPr>
          <w:fldChar w:fldCharType="separate"/>
        </w:r>
        <w:r>
          <w:rPr>
            <w:noProof/>
            <w:webHidden/>
          </w:rPr>
          <w:t>11</w:t>
        </w:r>
        <w:r>
          <w:rPr>
            <w:noProof/>
            <w:webHidden/>
          </w:rPr>
          <w:fldChar w:fldCharType="end"/>
        </w:r>
      </w:hyperlink>
    </w:p>
    <w:p w14:paraId="5C41F4E0" w14:textId="183F4B96"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39" w:history="1">
        <w:r w:rsidRPr="00441521">
          <w:rPr>
            <w:rStyle w:val="Hyperlink"/>
            <w:noProof/>
          </w:rPr>
          <w:t>6.7</w:t>
        </w:r>
        <w:r>
          <w:rPr>
            <w:rFonts w:asciiTheme="minorHAnsi" w:eastAsiaTheme="minorEastAsia" w:hAnsiTheme="minorHAnsi" w:cstheme="minorBidi"/>
            <w:noProof/>
            <w:color w:val="auto"/>
            <w:sz w:val="22"/>
            <w:szCs w:val="22"/>
            <w:lang w:val="en-CA" w:eastAsia="en-CA"/>
          </w:rPr>
          <w:tab/>
        </w:r>
        <w:r w:rsidRPr="00441521">
          <w:rPr>
            <w:rStyle w:val="Hyperlink"/>
            <w:noProof/>
          </w:rPr>
          <w:t>Data Conversion</w:t>
        </w:r>
        <w:r>
          <w:rPr>
            <w:noProof/>
            <w:webHidden/>
          </w:rPr>
          <w:tab/>
        </w:r>
        <w:r>
          <w:rPr>
            <w:noProof/>
            <w:webHidden/>
          </w:rPr>
          <w:fldChar w:fldCharType="begin"/>
        </w:r>
        <w:r>
          <w:rPr>
            <w:noProof/>
            <w:webHidden/>
          </w:rPr>
          <w:instrText xml:space="preserve"> PAGEREF _Toc68870139 \h </w:instrText>
        </w:r>
        <w:r>
          <w:rPr>
            <w:noProof/>
            <w:webHidden/>
          </w:rPr>
        </w:r>
        <w:r>
          <w:rPr>
            <w:noProof/>
            <w:webHidden/>
          </w:rPr>
          <w:fldChar w:fldCharType="separate"/>
        </w:r>
        <w:r>
          <w:rPr>
            <w:noProof/>
            <w:webHidden/>
          </w:rPr>
          <w:t>11</w:t>
        </w:r>
        <w:r>
          <w:rPr>
            <w:noProof/>
            <w:webHidden/>
          </w:rPr>
          <w:fldChar w:fldCharType="end"/>
        </w:r>
      </w:hyperlink>
    </w:p>
    <w:p w14:paraId="695C1B0D" w14:textId="6399C3E2"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40" w:history="1">
        <w:r w:rsidRPr="00441521">
          <w:rPr>
            <w:rStyle w:val="Hyperlink"/>
            <w:noProof/>
          </w:rPr>
          <w:t>6.8</w:t>
        </w:r>
        <w:r>
          <w:rPr>
            <w:rFonts w:asciiTheme="minorHAnsi" w:eastAsiaTheme="minorEastAsia" w:hAnsiTheme="minorHAnsi" w:cstheme="minorBidi"/>
            <w:noProof/>
            <w:color w:val="auto"/>
            <w:sz w:val="22"/>
            <w:szCs w:val="22"/>
            <w:lang w:val="en-CA" w:eastAsia="en-CA"/>
          </w:rPr>
          <w:tab/>
        </w:r>
        <w:r w:rsidRPr="00441521">
          <w:rPr>
            <w:rStyle w:val="Hyperlink"/>
            <w:noProof/>
          </w:rPr>
          <w:t>Data Retention and Archiving</w:t>
        </w:r>
        <w:r>
          <w:rPr>
            <w:noProof/>
            <w:webHidden/>
          </w:rPr>
          <w:tab/>
        </w:r>
        <w:r>
          <w:rPr>
            <w:noProof/>
            <w:webHidden/>
          </w:rPr>
          <w:fldChar w:fldCharType="begin"/>
        </w:r>
        <w:r>
          <w:rPr>
            <w:noProof/>
            <w:webHidden/>
          </w:rPr>
          <w:instrText xml:space="preserve"> PAGEREF _Toc68870140 \h </w:instrText>
        </w:r>
        <w:r>
          <w:rPr>
            <w:noProof/>
            <w:webHidden/>
          </w:rPr>
        </w:r>
        <w:r>
          <w:rPr>
            <w:noProof/>
            <w:webHidden/>
          </w:rPr>
          <w:fldChar w:fldCharType="separate"/>
        </w:r>
        <w:r>
          <w:rPr>
            <w:noProof/>
            <w:webHidden/>
          </w:rPr>
          <w:t>11</w:t>
        </w:r>
        <w:r>
          <w:rPr>
            <w:noProof/>
            <w:webHidden/>
          </w:rPr>
          <w:fldChar w:fldCharType="end"/>
        </w:r>
      </w:hyperlink>
    </w:p>
    <w:p w14:paraId="0D86AE39" w14:textId="007D08A9"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41" w:history="1">
        <w:r w:rsidRPr="00441521">
          <w:rPr>
            <w:rStyle w:val="Hyperlink"/>
            <w:noProof/>
          </w:rPr>
          <w:t>6.9</w:t>
        </w:r>
        <w:r>
          <w:rPr>
            <w:rFonts w:asciiTheme="minorHAnsi" w:eastAsiaTheme="minorEastAsia" w:hAnsiTheme="minorHAnsi" w:cstheme="minorBidi"/>
            <w:noProof/>
            <w:color w:val="auto"/>
            <w:sz w:val="22"/>
            <w:szCs w:val="22"/>
            <w:lang w:val="en-CA" w:eastAsia="en-CA"/>
          </w:rPr>
          <w:tab/>
        </w:r>
        <w:r w:rsidRPr="00441521">
          <w:rPr>
            <w:rStyle w:val="Hyperlink"/>
            <w:noProof/>
          </w:rPr>
          <w:t>Logging Requirements</w:t>
        </w:r>
        <w:r>
          <w:rPr>
            <w:noProof/>
            <w:webHidden/>
          </w:rPr>
          <w:tab/>
        </w:r>
        <w:r>
          <w:rPr>
            <w:noProof/>
            <w:webHidden/>
          </w:rPr>
          <w:fldChar w:fldCharType="begin"/>
        </w:r>
        <w:r>
          <w:rPr>
            <w:noProof/>
            <w:webHidden/>
          </w:rPr>
          <w:instrText xml:space="preserve"> PAGEREF _Toc68870141 \h </w:instrText>
        </w:r>
        <w:r>
          <w:rPr>
            <w:noProof/>
            <w:webHidden/>
          </w:rPr>
        </w:r>
        <w:r>
          <w:rPr>
            <w:noProof/>
            <w:webHidden/>
          </w:rPr>
          <w:fldChar w:fldCharType="separate"/>
        </w:r>
        <w:r>
          <w:rPr>
            <w:noProof/>
            <w:webHidden/>
          </w:rPr>
          <w:t>11</w:t>
        </w:r>
        <w:r>
          <w:rPr>
            <w:noProof/>
            <w:webHidden/>
          </w:rPr>
          <w:fldChar w:fldCharType="end"/>
        </w:r>
      </w:hyperlink>
    </w:p>
    <w:p w14:paraId="02D674C9" w14:textId="62561F84" w:rsidR="005714C5" w:rsidRDefault="005714C5">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8870142" w:history="1">
        <w:r w:rsidRPr="00441521">
          <w:rPr>
            <w:rStyle w:val="Hyperlink"/>
            <w:noProof/>
          </w:rPr>
          <w:t>6.10</w:t>
        </w:r>
        <w:r>
          <w:rPr>
            <w:rFonts w:asciiTheme="minorHAnsi" w:eastAsiaTheme="minorEastAsia" w:hAnsiTheme="minorHAnsi" w:cstheme="minorBidi"/>
            <w:noProof/>
            <w:color w:val="auto"/>
            <w:sz w:val="22"/>
            <w:szCs w:val="22"/>
            <w:lang w:val="en-CA" w:eastAsia="en-CA"/>
          </w:rPr>
          <w:tab/>
        </w:r>
        <w:r w:rsidRPr="00441521">
          <w:rPr>
            <w:rStyle w:val="Hyperlink"/>
            <w:noProof/>
          </w:rPr>
          <w:t>Compliance Requirements</w:t>
        </w:r>
        <w:r>
          <w:rPr>
            <w:noProof/>
            <w:webHidden/>
          </w:rPr>
          <w:tab/>
        </w:r>
        <w:r>
          <w:rPr>
            <w:noProof/>
            <w:webHidden/>
          </w:rPr>
          <w:fldChar w:fldCharType="begin"/>
        </w:r>
        <w:r>
          <w:rPr>
            <w:noProof/>
            <w:webHidden/>
          </w:rPr>
          <w:instrText xml:space="preserve"> PAGEREF _Toc68870142 \h </w:instrText>
        </w:r>
        <w:r>
          <w:rPr>
            <w:noProof/>
            <w:webHidden/>
          </w:rPr>
        </w:r>
        <w:r>
          <w:rPr>
            <w:noProof/>
            <w:webHidden/>
          </w:rPr>
          <w:fldChar w:fldCharType="separate"/>
        </w:r>
        <w:r>
          <w:rPr>
            <w:noProof/>
            <w:webHidden/>
          </w:rPr>
          <w:t>11</w:t>
        </w:r>
        <w:r>
          <w:rPr>
            <w:noProof/>
            <w:webHidden/>
          </w:rPr>
          <w:fldChar w:fldCharType="end"/>
        </w:r>
      </w:hyperlink>
    </w:p>
    <w:p w14:paraId="784AFFB5" w14:textId="37AD078D" w:rsidR="005714C5" w:rsidRDefault="005714C5">
      <w:pPr>
        <w:pStyle w:val="TOC1"/>
        <w:rPr>
          <w:rFonts w:asciiTheme="minorHAnsi" w:eastAsiaTheme="minorEastAsia" w:hAnsiTheme="minorHAnsi" w:cstheme="minorBidi"/>
          <w:noProof/>
          <w:color w:val="auto"/>
          <w:sz w:val="22"/>
          <w:szCs w:val="22"/>
          <w:lang w:val="en-CA" w:eastAsia="en-CA"/>
        </w:rPr>
      </w:pPr>
      <w:hyperlink w:anchor="_Toc68870143" w:history="1">
        <w:r w:rsidRPr="00441521">
          <w:rPr>
            <w:rStyle w:val="Hyperlink"/>
            <w:noProof/>
          </w:rPr>
          <w:t>7.</w:t>
        </w:r>
        <w:r>
          <w:rPr>
            <w:rFonts w:asciiTheme="minorHAnsi" w:eastAsiaTheme="minorEastAsia" w:hAnsiTheme="minorHAnsi" w:cstheme="minorBidi"/>
            <w:noProof/>
            <w:color w:val="auto"/>
            <w:sz w:val="22"/>
            <w:szCs w:val="22"/>
            <w:lang w:val="en-CA" w:eastAsia="en-CA"/>
          </w:rPr>
          <w:tab/>
        </w:r>
        <w:r w:rsidRPr="00441521">
          <w:rPr>
            <w:rStyle w:val="Hyperlink"/>
            <w:noProof/>
          </w:rPr>
          <w:t>Reference Documents</w:t>
        </w:r>
        <w:r>
          <w:rPr>
            <w:noProof/>
            <w:webHidden/>
          </w:rPr>
          <w:tab/>
        </w:r>
        <w:r>
          <w:rPr>
            <w:noProof/>
            <w:webHidden/>
          </w:rPr>
          <w:fldChar w:fldCharType="begin"/>
        </w:r>
        <w:r>
          <w:rPr>
            <w:noProof/>
            <w:webHidden/>
          </w:rPr>
          <w:instrText xml:space="preserve"> PAGEREF _Toc68870143 \h </w:instrText>
        </w:r>
        <w:r>
          <w:rPr>
            <w:noProof/>
            <w:webHidden/>
          </w:rPr>
        </w:r>
        <w:r>
          <w:rPr>
            <w:noProof/>
            <w:webHidden/>
          </w:rPr>
          <w:fldChar w:fldCharType="separate"/>
        </w:r>
        <w:r>
          <w:rPr>
            <w:noProof/>
            <w:webHidden/>
          </w:rPr>
          <w:t>12</w:t>
        </w:r>
        <w:r>
          <w:rPr>
            <w:noProof/>
            <w:webHidden/>
          </w:rPr>
          <w:fldChar w:fldCharType="end"/>
        </w:r>
      </w:hyperlink>
    </w:p>
    <w:p w14:paraId="7040C7E7" w14:textId="6EACBF1A" w:rsidR="005714C5" w:rsidRDefault="005714C5">
      <w:pPr>
        <w:pStyle w:val="TOC1"/>
        <w:rPr>
          <w:rFonts w:asciiTheme="minorHAnsi" w:eastAsiaTheme="minorEastAsia" w:hAnsiTheme="minorHAnsi" w:cstheme="minorBidi"/>
          <w:noProof/>
          <w:color w:val="auto"/>
          <w:sz w:val="22"/>
          <w:szCs w:val="22"/>
          <w:lang w:val="en-CA" w:eastAsia="en-CA"/>
        </w:rPr>
      </w:pPr>
      <w:hyperlink w:anchor="_Toc68870144" w:history="1">
        <w:r w:rsidRPr="00441521">
          <w:rPr>
            <w:rStyle w:val="Hyperlink"/>
            <w:noProof/>
          </w:rPr>
          <w:t>8.</w:t>
        </w:r>
        <w:r>
          <w:rPr>
            <w:rFonts w:asciiTheme="minorHAnsi" w:eastAsiaTheme="minorEastAsia" w:hAnsiTheme="minorHAnsi" w:cstheme="minorBidi"/>
            <w:noProof/>
            <w:color w:val="auto"/>
            <w:sz w:val="22"/>
            <w:szCs w:val="22"/>
            <w:lang w:val="en-CA" w:eastAsia="en-CA"/>
          </w:rPr>
          <w:tab/>
        </w:r>
        <w:r w:rsidRPr="00441521">
          <w:rPr>
            <w:rStyle w:val="Hyperlink"/>
            <w:noProof/>
          </w:rPr>
          <w:t>User Test Cases</w:t>
        </w:r>
        <w:r>
          <w:rPr>
            <w:noProof/>
            <w:webHidden/>
          </w:rPr>
          <w:tab/>
        </w:r>
        <w:r>
          <w:rPr>
            <w:noProof/>
            <w:webHidden/>
          </w:rPr>
          <w:fldChar w:fldCharType="begin"/>
        </w:r>
        <w:r>
          <w:rPr>
            <w:noProof/>
            <w:webHidden/>
          </w:rPr>
          <w:instrText xml:space="preserve"> PAGEREF _Toc68870144 \h </w:instrText>
        </w:r>
        <w:r>
          <w:rPr>
            <w:noProof/>
            <w:webHidden/>
          </w:rPr>
        </w:r>
        <w:r>
          <w:rPr>
            <w:noProof/>
            <w:webHidden/>
          </w:rPr>
          <w:fldChar w:fldCharType="separate"/>
        </w:r>
        <w:r>
          <w:rPr>
            <w:noProof/>
            <w:webHidden/>
          </w:rPr>
          <w:t>12</w:t>
        </w:r>
        <w:r>
          <w:rPr>
            <w:noProof/>
            <w:webHidden/>
          </w:rPr>
          <w:fldChar w:fldCharType="end"/>
        </w:r>
      </w:hyperlink>
    </w:p>
    <w:p w14:paraId="596B2370" w14:textId="340EC2D6" w:rsidR="00E0704E" w:rsidRDefault="007F7B5C" w:rsidP="00D24110">
      <w:r>
        <w:rPr>
          <w:color w:val="005294"/>
        </w:rPr>
        <w:fldChar w:fldCharType="end"/>
      </w:r>
      <w:bookmarkStart w:id="9" w:name="_Toc234032727"/>
    </w:p>
    <w:bookmarkEnd w:id="9"/>
    <w:p w14:paraId="7E3B630A" w14:textId="77777777" w:rsidR="00BD4E76" w:rsidRPr="008D1F7E" w:rsidRDefault="00461576" w:rsidP="0014116C">
      <w:pPr>
        <w:pStyle w:val="Heading1"/>
        <w:tabs>
          <w:tab w:val="num" w:pos="612"/>
        </w:tabs>
        <w:ind w:hanging="612"/>
      </w:pPr>
      <w:r>
        <w:br w:type="page"/>
      </w:r>
      <w:bookmarkStart w:id="10" w:name="_Toc68870113"/>
      <w:r w:rsidR="00AA6BB5">
        <w:t>B</w:t>
      </w:r>
      <w:r w:rsidR="003F6435">
        <w:t>ackground</w:t>
      </w:r>
      <w:bookmarkEnd w:id="10"/>
    </w:p>
    <w:p w14:paraId="4753714A" w14:textId="77777777" w:rsidR="00C25580" w:rsidRPr="0014116C" w:rsidRDefault="0014116C" w:rsidP="002F4BA8">
      <w:pPr>
        <w:tabs>
          <w:tab w:val="left" w:pos="540"/>
        </w:tabs>
        <w:ind w:left="540"/>
        <w:rPr>
          <w:rStyle w:val="IntenseEmphasis"/>
        </w:rPr>
      </w:pPr>
      <w:bookmarkStart w:id="11" w:name="_Toc202769789"/>
      <w:r>
        <w:rPr>
          <w:rStyle w:val="IntenseEmphasis"/>
        </w:rPr>
        <w:t>“</w:t>
      </w:r>
      <w:r w:rsidR="00C25580" w:rsidRPr="0014116C">
        <w:rPr>
          <w:rStyle w:val="IntenseEmphasis"/>
        </w:rPr>
        <w:t>This section contains any relevant background info to the SI such as any history relating to the SI or information about how the SI came about.</w:t>
      </w:r>
      <w:r w:rsidR="002F4BA8">
        <w:rPr>
          <w:rStyle w:val="IntenseEmphasis"/>
        </w:rPr>
        <w:t>”</w:t>
      </w:r>
    </w:p>
    <w:p w14:paraId="672E0B0F" w14:textId="77777777" w:rsidR="00413FFB" w:rsidRPr="00F1211D" w:rsidRDefault="00413FFB" w:rsidP="00C25580">
      <w:pPr>
        <w:rPr>
          <w:rStyle w:val="IntenseEmphasis"/>
          <w:b w:val="0"/>
          <w:i w:val="0"/>
          <w:color w:val="auto"/>
        </w:rPr>
      </w:pP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80" w:firstRow="0" w:lastRow="0" w:firstColumn="1" w:lastColumn="0" w:noHBand="0" w:noVBand="1"/>
      </w:tblPr>
      <w:tblGrid>
        <w:gridCol w:w="2093"/>
        <w:gridCol w:w="6435"/>
      </w:tblGrid>
      <w:tr w:rsidR="00C25580" w:rsidRPr="004E4120" w14:paraId="5ED67C61" w14:textId="77777777" w:rsidTr="00173A9B">
        <w:tc>
          <w:tcPr>
            <w:tcW w:w="2093" w:type="dxa"/>
            <w:shd w:val="clear" w:color="auto" w:fill="auto"/>
          </w:tcPr>
          <w:p w14:paraId="6C6B1CDB" w14:textId="77777777" w:rsidR="00C25580" w:rsidRPr="00413FFB" w:rsidRDefault="00C25580" w:rsidP="00173A9B">
            <w:pPr>
              <w:rPr>
                <w:rStyle w:val="IntenseEmphasis"/>
                <w:i w:val="0"/>
                <w:color w:val="auto"/>
              </w:rPr>
            </w:pPr>
            <w:r w:rsidRPr="00413FFB">
              <w:rPr>
                <w:rStyle w:val="IntenseEmphasis"/>
                <w:i w:val="0"/>
                <w:color w:val="auto"/>
              </w:rPr>
              <w:t xml:space="preserve">Business Stream </w:t>
            </w:r>
          </w:p>
        </w:tc>
        <w:tc>
          <w:tcPr>
            <w:tcW w:w="6435" w:type="dxa"/>
            <w:shd w:val="clear" w:color="auto" w:fill="auto"/>
          </w:tcPr>
          <w:p w14:paraId="643EF8AA"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724E0B01" w14:textId="77777777" w:rsidTr="00173A9B">
        <w:tc>
          <w:tcPr>
            <w:tcW w:w="2093" w:type="dxa"/>
            <w:shd w:val="clear" w:color="auto" w:fill="auto"/>
          </w:tcPr>
          <w:p w14:paraId="656E8148" w14:textId="77777777" w:rsidR="00C25580" w:rsidRPr="00413FFB" w:rsidRDefault="00C25580" w:rsidP="00173A9B">
            <w:pPr>
              <w:rPr>
                <w:rStyle w:val="IntenseEmphasis"/>
                <w:i w:val="0"/>
                <w:color w:val="auto"/>
              </w:rPr>
            </w:pPr>
            <w:r w:rsidRPr="00413FFB">
              <w:rPr>
                <w:rStyle w:val="IntenseEmphasis"/>
                <w:i w:val="0"/>
                <w:color w:val="auto"/>
              </w:rPr>
              <w:t xml:space="preserve">Required by </w:t>
            </w:r>
          </w:p>
        </w:tc>
        <w:tc>
          <w:tcPr>
            <w:tcW w:w="6435" w:type="dxa"/>
            <w:shd w:val="clear" w:color="auto" w:fill="auto"/>
          </w:tcPr>
          <w:p w14:paraId="5B62A483"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2AD7DCA8" w14:textId="77777777" w:rsidTr="00173A9B">
        <w:tc>
          <w:tcPr>
            <w:tcW w:w="2093" w:type="dxa"/>
            <w:shd w:val="clear" w:color="auto" w:fill="auto"/>
          </w:tcPr>
          <w:p w14:paraId="37092844" w14:textId="77777777" w:rsidR="00C25580" w:rsidRPr="00413FFB" w:rsidRDefault="00C25580" w:rsidP="00173A9B">
            <w:pPr>
              <w:rPr>
                <w:rStyle w:val="IntenseEmphasis"/>
                <w:i w:val="0"/>
                <w:color w:val="auto"/>
              </w:rPr>
            </w:pPr>
            <w:r w:rsidRPr="00413FFB">
              <w:rPr>
                <w:rStyle w:val="IntenseEmphasis"/>
                <w:i w:val="0"/>
                <w:color w:val="auto"/>
              </w:rPr>
              <w:t>Request raised by</w:t>
            </w:r>
          </w:p>
        </w:tc>
        <w:tc>
          <w:tcPr>
            <w:tcW w:w="6435" w:type="dxa"/>
            <w:shd w:val="clear" w:color="auto" w:fill="auto"/>
          </w:tcPr>
          <w:p w14:paraId="755A78C4" w14:textId="77777777" w:rsidR="00C25580" w:rsidRPr="00A806BA" w:rsidRDefault="00C25580" w:rsidP="00173A9B">
            <w:pPr>
              <w:rPr>
                <w:rStyle w:val="IntenseEmphasis"/>
                <w:b w:val="0"/>
                <w:i w:val="0"/>
                <w:color w:val="auto"/>
                <w:szCs w:val="20"/>
              </w:rPr>
            </w:pPr>
          </w:p>
        </w:tc>
      </w:tr>
      <w:tr w:rsidR="00C25580" w:rsidRPr="004E4120" w14:paraId="73874C06" w14:textId="77777777" w:rsidTr="00173A9B">
        <w:tc>
          <w:tcPr>
            <w:tcW w:w="2093" w:type="dxa"/>
            <w:shd w:val="clear" w:color="auto" w:fill="auto"/>
          </w:tcPr>
          <w:p w14:paraId="3638F0C6" w14:textId="77777777" w:rsidR="00C25580" w:rsidRPr="00413FFB" w:rsidRDefault="00C25580" w:rsidP="00173A9B">
            <w:pPr>
              <w:rPr>
                <w:rStyle w:val="IntenseEmphasis"/>
                <w:i w:val="0"/>
                <w:color w:val="auto"/>
              </w:rPr>
            </w:pPr>
            <w:r w:rsidRPr="00413FFB">
              <w:rPr>
                <w:rStyle w:val="IntenseEmphasis"/>
                <w:i w:val="0"/>
                <w:color w:val="auto"/>
              </w:rPr>
              <w:t>Time Scales</w:t>
            </w:r>
          </w:p>
        </w:tc>
        <w:tc>
          <w:tcPr>
            <w:tcW w:w="6435" w:type="dxa"/>
            <w:shd w:val="clear" w:color="auto" w:fill="auto"/>
          </w:tcPr>
          <w:p w14:paraId="4179AA4E" w14:textId="77777777" w:rsidR="00C25580" w:rsidRPr="00413FFB" w:rsidRDefault="00C25580" w:rsidP="00173A9B">
            <w:pPr>
              <w:rPr>
                <w:rStyle w:val="IntenseEmphasis"/>
                <w:b w:val="0"/>
                <w:i w:val="0"/>
                <w:color w:val="auto"/>
              </w:rPr>
            </w:pPr>
          </w:p>
        </w:tc>
      </w:tr>
      <w:tr w:rsidR="00C25580" w:rsidRPr="004E4120" w14:paraId="29D34013" w14:textId="77777777" w:rsidTr="00173A9B">
        <w:tc>
          <w:tcPr>
            <w:tcW w:w="2093" w:type="dxa"/>
            <w:shd w:val="clear" w:color="auto" w:fill="auto"/>
          </w:tcPr>
          <w:p w14:paraId="287C6C48" w14:textId="77777777" w:rsidR="00C25580" w:rsidRPr="00413FFB" w:rsidRDefault="00C25580" w:rsidP="00173A9B">
            <w:pPr>
              <w:rPr>
                <w:rStyle w:val="IntenseEmphasis"/>
                <w:i w:val="0"/>
                <w:color w:val="auto"/>
              </w:rPr>
            </w:pPr>
            <w:r w:rsidRPr="00413FFB">
              <w:rPr>
                <w:rStyle w:val="IntenseEmphasis"/>
                <w:i w:val="0"/>
                <w:color w:val="auto"/>
              </w:rPr>
              <w:t>Creation Date</w:t>
            </w:r>
          </w:p>
        </w:tc>
        <w:tc>
          <w:tcPr>
            <w:tcW w:w="6435" w:type="dxa"/>
            <w:shd w:val="clear" w:color="auto" w:fill="auto"/>
          </w:tcPr>
          <w:p w14:paraId="4852C16D"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5B258854" w14:textId="77777777" w:rsidTr="00173A9B">
        <w:tc>
          <w:tcPr>
            <w:tcW w:w="2093" w:type="dxa"/>
            <w:shd w:val="clear" w:color="auto" w:fill="auto"/>
          </w:tcPr>
          <w:p w14:paraId="284DEBB3" w14:textId="77777777" w:rsidR="00C25580" w:rsidRPr="00413FFB" w:rsidRDefault="00C25580" w:rsidP="00173A9B">
            <w:pPr>
              <w:rPr>
                <w:rStyle w:val="IntenseEmphasis"/>
                <w:i w:val="0"/>
                <w:color w:val="auto"/>
              </w:rPr>
            </w:pPr>
            <w:r w:rsidRPr="00413FFB">
              <w:rPr>
                <w:rStyle w:val="IntenseEmphasis"/>
                <w:i w:val="0"/>
                <w:color w:val="auto"/>
              </w:rPr>
              <w:t>Start Date</w:t>
            </w:r>
          </w:p>
        </w:tc>
        <w:tc>
          <w:tcPr>
            <w:tcW w:w="6435" w:type="dxa"/>
            <w:shd w:val="clear" w:color="auto" w:fill="auto"/>
          </w:tcPr>
          <w:p w14:paraId="505800DA"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43C18E48" w14:textId="77777777" w:rsidTr="00173A9B">
        <w:tc>
          <w:tcPr>
            <w:tcW w:w="2093" w:type="dxa"/>
            <w:shd w:val="clear" w:color="auto" w:fill="auto"/>
          </w:tcPr>
          <w:p w14:paraId="49EBF640" w14:textId="77777777" w:rsidR="00C25580" w:rsidRPr="00413FFB" w:rsidRDefault="00C25580" w:rsidP="00173A9B">
            <w:pPr>
              <w:rPr>
                <w:rStyle w:val="IntenseEmphasis"/>
                <w:i w:val="0"/>
                <w:color w:val="auto"/>
              </w:rPr>
            </w:pPr>
            <w:r w:rsidRPr="00413FFB">
              <w:rPr>
                <w:rStyle w:val="IntenseEmphasis"/>
                <w:i w:val="0"/>
                <w:color w:val="auto"/>
              </w:rPr>
              <w:t xml:space="preserve">Study Required </w:t>
            </w:r>
          </w:p>
        </w:tc>
        <w:tc>
          <w:tcPr>
            <w:tcW w:w="6435" w:type="dxa"/>
            <w:shd w:val="clear" w:color="auto" w:fill="auto"/>
          </w:tcPr>
          <w:p w14:paraId="7C52D920" w14:textId="77777777" w:rsidR="00C25580" w:rsidRPr="00413FFB" w:rsidRDefault="00C25580" w:rsidP="00173A9B">
            <w:pPr>
              <w:rPr>
                <w:rStyle w:val="IntenseEmphasis"/>
                <w:b w:val="0"/>
                <w:i w:val="0"/>
                <w:color w:val="auto"/>
              </w:rPr>
            </w:pPr>
            <w:r w:rsidRPr="00176F30">
              <w:rPr>
                <w:rStyle w:val="IntenseEmphasis"/>
                <w:i w:val="0"/>
                <w:color w:val="auto"/>
              </w:rPr>
              <w:t>YES</w:t>
            </w:r>
            <w:r w:rsidRPr="00413FFB">
              <w:rPr>
                <w:rStyle w:val="IntenseEmphasis"/>
                <w:b w:val="0"/>
                <w:i w:val="0"/>
                <w:color w:val="auto"/>
              </w:rPr>
              <w:t xml:space="preserve"> / NO </w:t>
            </w:r>
          </w:p>
          <w:p w14:paraId="1160A5B3" w14:textId="77777777" w:rsidR="00C25580" w:rsidRPr="00413FFB" w:rsidRDefault="00C25580" w:rsidP="00173A9B">
            <w:pPr>
              <w:rPr>
                <w:rStyle w:val="IntenseEmphasis"/>
                <w:b w:val="0"/>
                <w:i w:val="0"/>
                <w:color w:val="auto"/>
                <w:sz w:val="16"/>
                <w:szCs w:val="16"/>
              </w:rPr>
            </w:pPr>
            <w:r w:rsidRPr="00413FFB">
              <w:rPr>
                <w:rStyle w:val="IntenseEmphasis"/>
                <w:b w:val="0"/>
                <w:i w:val="0"/>
                <w:color w:val="auto"/>
              </w:rPr>
              <w:t xml:space="preserve"> </w:t>
            </w:r>
            <w:r w:rsidRPr="00413FFB">
              <w:rPr>
                <w:rStyle w:val="IntenseEmphasis"/>
                <w:b w:val="0"/>
                <w:i w:val="0"/>
                <w:color w:val="auto"/>
                <w:sz w:val="16"/>
                <w:szCs w:val="16"/>
              </w:rPr>
              <w:t>(A study is an additional document which may be required by Technology)</w:t>
            </w:r>
          </w:p>
        </w:tc>
      </w:tr>
      <w:tr w:rsidR="00C25580" w:rsidRPr="004E4120" w14:paraId="444396D6" w14:textId="77777777" w:rsidTr="00173A9B">
        <w:tc>
          <w:tcPr>
            <w:tcW w:w="2093" w:type="dxa"/>
            <w:shd w:val="clear" w:color="auto" w:fill="auto"/>
          </w:tcPr>
          <w:p w14:paraId="737C3A38" w14:textId="77777777" w:rsidR="00C25580" w:rsidRPr="00413FFB" w:rsidRDefault="00C25580" w:rsidP="00173A9B">
            <w:pPr>
              <w:rPr>
                <w:rStyle w:val="IntenseEmphasis"/>
                <w:i w:val="0"/>
                <w:color w:val="auto"/>
              </w:rPr>
            </w:pPr>
            <w:r w:rsidRPr="00413FFB">
              <w:rPr>
                <w:rStyle w:val="IntenseEmphasis"/>
                <w:i w:val="0"/>
                <w:color w:val="auto"/>
              </w:rPr>
              <w:t>Platform</w:t>
            </w:r>
          </w:p>
        </w:tc>
        <w:tc>
          <w:tcPr>
            <w:tcW w:w="6435" w:type="dxa"/>
            <w:shd w:val="clear" w:color="auto" w:fill="auto"/>
          </w:tcPr>
          <w:p w14:paraId="7FD25CEB" w14:textId="77777777" w:rsidR="00C25580" w:rsidRPr="00413FFB" w:rsidRDefault="00176F30" w:rsidP="00173A9B">
            <w:pPr>
              <w:rPr>
                <w:rStyle w:val="IntenseEmphasis"/>
                <w:b w:val="0"/>
                <w:i w:val="0"/>
                <w:color w:val="auto"/>
              </w:rPr>
            </w:pPr>
            <w:r>
              <w:rPr>
                <w:rStyle w:val="IntenseEmphasis"/>
                <w:b w:val="0"/>
                <w:i w:val="0"/>
                <w:color w:val="auto"/>
              </w:rPr>
              <w:t>SharePoint 2010</w:t>
            </w:r>
          </w:p>
        </w:tc>
      </w:tr>
      <w:tr w:rsidR="00C25580" w:rsidRPr="004E4120" w14:paraId="770C6CE3" w14:textId="77777777" w:rsidTr="00173A9B">
        <w:tc>
          <w:tcPr>
            <w:tcW w:w="2093" w:type="dxa"/>
            <w:shd w:val="clear" w:color="auto" w:fill="auto"/>
          </w:tcPr>
          <w:p w14:paraId="6FFE6622" w14:textId="77777777" w:rsidR="00C25580" w:rsidRPr="00413FFB" w:rsidRDefault="00C25580" w:rsidP="00173A9B">
            <w:pPr>
              <w:rPr>
                <w:rStyle w:val="IntenseEmphasis"/>
                <w:i w:val="0"/>
                <w:color w:val="auto"/>
              </w:rPr>
            </w:pPr>
            <w:r w:rsidRPr="00413FFB">
              <w:rPr>
                <w:rStyle w:val="IntenseEmphasis"/>
                <w:i w:val="0"/>
                <w:color w:val="auto"/>
              </w:rPr>
              <w:t xml:space="preserve">Methodologies </w:t>
            </w:r>
          </w:p>
        </w:tc>
        <w:tc>
          <w:tcPr>
            <w:tcW w:w="6435" w:type="dxa"/>
            <w:shd w:val="clear" w:color="auto" w:fill="auto"/>
          </w:tcPr>
          <w:p w14:paraId="0DA110C1" w14:textId="77777777" w:rsidR="00C25580" w:rsidRPr="00413FFB" w:rsidRDefault="00C25580" w:rsidP="00173A9B">
            <w:pPr>
              <w:rPr>
                <w:rStyle w:val="IntenseEmphasis"/>
                <w:b w:val="0"/>
                <w:i w:val="0"/>
                <w:color w:val="auto"/>
              </w:rPr>
            </w:pPr>
          </w:p>
        </w:tc>
      </w:tr>
      <w:tr w:rsidR="00C25580" w:rsidRPr="004E4120" w14:paraId="7758D9FD" w14:textId="77777777" w:rsidTr="00173A9B">
        <w:tc>
          <w:tcPr>
            <w:tcW w:w="2093" w:type="dxa"/>
            <w:shd w:val="clear" w:color="auto" w:fill="auto"/>
          </w:tcPr>
          <w:p w14:paraId="32BA4A2F" w14:textId="77777777" w:rsidR="00C25580" w:rsidRPr="00413FFB" w:rsidRDefault="00C25580" w:rsidP="00173A9B">
            <w:pPr>
              <w:rPr>
                <w:rStyle w:val="IntenseEmphasis"/>
                <w:i w:val="0"/>
                <w:color w:val="auto"/>
              </w:rPr>
            </w:pPr>
            <w:r w:rsidRPr="00413FFB">
              <w:rPr>
                <w:rStyle w:val="IntenseEmphasis"/>
                <w:i w:val="0"/>
                <w:color w:val="auto"/>
              </w:rPr>
              <w:t>Limitation</w:t>
            </w:r>
          </w:p>
        </w:tc>
        <w:tc>
          <w:tcPr>
            <w:tcW w:w="6435" w:type="dxa"/>
            <w:shd w:val="clear" w:color="auto" w:fill="auto"/>
          </w:tcPr>
          <w:p w14:paraId="2FBCC185" w14:textId="77777777" w:rsidR="00C25580" w:rsidRPr="00413FFB" w:rsidRDefault="00C25580" w:rsidP="00173A9B">
            <w:pPr>
              <w:rPr>
                <w:rStyle w:val="IntenseEmphasis"/>
                <w:b w:val="0"/>
                <w:i w:val="0"/>
                <w:color w:val="auto"/>
              </w:rPr>
            </w:pPr>
          </w:p>
        </w:tc>
      </w:tr>
      <w:tr w:rsidR="00C25580" w:rsidRPr="004E4120" w14:paraId="72812709" w14:textId="77777777" w:rsidTr="00173A9B">
        <w:tc>
          <w:tcPr>
            <w:tcW w:w="2093" w:type="dxa"/>
            <w:shd w:val="clear" w:color="auto" w:fill="auto"/>
          </w:tcPr>
          <w:p w14:paraId="26AFB479" w14:textId="77777777" w:rsidR="00C25580" w:rsidRPr="00413FFB" w:rsidRDefault="00C25580" w:rsidP="00173A9B">
            <w:pPr>
              <w:rPr>
                <w:rStyle w:val="IntenseEmphasis"/>
                <w:i w:val="0"/>
                <w:color w:val="auto"/>
              </w:rPr>
            </w:pPr>
            <w:r w:rsidRPr="00413FFB">
              <w:rPr>
                <w:rStyle w:val="IntenseEmphasis"/>
                <w:i w:val="0"/>
                <w:color w:val="auto"/>
              </w:rPr>
              <w:t xml:space="preserve">Plan required </w:t>
            </w:r>
          </w:p>
        </w:tc>
        <w:tc>
          <w:tcPr>
            <w:tcW w:w="6435" w:type="dxa"/>
            <w:shd w:val="clear" w:color="auto" w:fill="auto"/>
          </w:tcPr>
          <w:p w14:paraId="3DAB5FA6" w14:textId="77777777" w:rsidR="00C25580" w:rsidRPr="00413FFB" w:rsidRDefault="00C25580" w:rsidP="00173A9B">
            <w:pPr>
              <w:rPr>
                <w:rStyle w:val="IntenseEmphasis"/>
                <w:b w:val="0"/>
                <w:i w:val="0"/>
                <w:color w:val="auto"/>
              </w:rPr>
            </w:pPr>
          </w:p>
        </w:tc>
      </w:tr>
    </w:tbl>
    <w:p w14:paraId="5FC38C43" w14:textId="77777777" w:rsidR="00AA6BB5" w:rsidRPr="00AA6BB5" w:rsidRDefault="00AA6BB5" w:rsidP="00AA6BB5">
      <w:pPr>
        <w:pStyle w:val="BodyText3"/>
        <w:rPr>
          <w:rFonts w:cs="Times New Roman"/>
          <w:i/>
          <w:color w:val="548DD4"/>
          <w:sz w:val="20"/>
          <w:lang w:val="en-GB" w:eastAsia="en-GB"/>
        </w:rPr>
      </w:pPr>
    </w:p>
    <w:p w14:paraId="6BE8DA40" w14:textId="77777777" w:rsidR="00AA6BB5" w:rsidRDefault="00C25580" w:rsidP="0014116C">
      <w:pPr>
        <w:pStyle w:val="Heading2"/>
        <w:ind w:hanging="756"/>
      </w:pPr>
      <w:bookmarkStart w:id="12" w:name="_Toc68870114"/>
      <w:r>
        <w:t>Additional Information</w:t>
      </w:r>
      <w:bookmarkEnd w:id="12"/>
    </w:p>
    <w:p w14:paraId="5F09C960" w14:textId="4ED9B6EF" w:rsidR="003C7765" w:rsidRPr="003C7765" w:rsidRDefault="003C7765" w:rsidP="003C7765">
      <w:r>
        <w:t>In an effort to expand our business, CWB is embarking on a Digital Banking upgrade that started with the launch of a Digital Client On Boarding for Motive clients and Personal retail clients.  We are expanding on these requirements for the next phase of the project Small Business Di</w:t>
      </w:r>
      <w:r w:rsidR="00602377">
        <w:t>gital Client Onboarding (SBDCO) including the introduction of Lending products.</w:t>
      </w:r>
      <w:r>
        <w:t xml:space="preserve">  </w:t>
      </w:r>
    </w:p>
    <w:p w14:paraId="157F5918" w14:textId="77777777" w:rsidR="00AA6BB5" w:rsidRDefault="00712B4C" w:rsidP="0014116C">
      <w:pPr>
        <w:pStyle w:val="Heading1"/>
        <w:ind w:hanging="612"/>
      </w:pPr>
      <w:r>
        <w:br w:type="page"/>
      </w:r>
      <w:bookmarkStart w:id="13" w:name="_Toc68870115"/>
      <w:r>
        <w:t>Requirements Overview</w:t>
      </w:r>
      <w:bookmarkEnd w:id="13"/>
    </w:p>
    <w:p w14:paraId="5189B2CD" w14:textId="77777777" w:rsidR="007C36C2" w:rsidRDefault="007C36C2" w:rsidP="007C36C2">
      <w:pPr>
        <w:ind w:left="702"/>
        <w:rPr>
          <w:rStyle w:val="IntenseEmphasis"/>
        </w:rPr>
      </w:pPr>
      <w:r>
        <w:rPr>
          <w:rStyle w:val="IntenseEmphasis"/>
        </w:rPr>
        <w:t>“This section provides an overview on the requirements.”</w:t>
      </w:r>
    </w:p>
    <w:p w14:paraId="2A9D4E72" w14:textId="77777777" w:rsidR="00552171" w:rsidRDefault="00712B4C" w:rsidP="000C08B1">
      <w:pPr>
        <w:pStyle w:val="Heading2"/>
        <w:ind w:hanging="756"/>
      </w:pPr>
      <w:bookmarkStart w:id="14" w:name="_Toc68870116"/>
      <w:r>
        <w:t>Background</w:t>
      </w:r>
      <w:bookmarkEnd w:id="14"/>
    </w:p>
    <w:p w14:paraId="6FD73B6F" w14:textId="77777777" w:rsidR="003C7765" w:rsidRPr="00982376" w:rsidRDefault="00536E3E" w:rsidP="003C7765">
      <w:r>
        <w:t>A third party (Mulesoft) will be used to facilitate API Ca</w:t>
      </w:r>
      <w:r w:rsidR="003724DB">
        <w:t>lls between T24 Transact and Temenos</w:t>
      </w:r>
      <w:r w:rsidR="007A1E77">
        <w:t xml:space="preserve"> Avoka</w:t>
      </w:r>
      <w:r>
        <w:t xml:space="preserve"> Digital </w:t>
      </w:r>
      <w:r w:rsidR="002C2D61">
        <w:t>On boarding</w:t>
      </w:r>
      <w:r>
        <w:t xml:space="preserve"> platform. API requests and responses will be sent and received via Mulesoft experience protocol.</w:t>
      </w:r>
      <w:r w:rsidR="003C7765">
        <w:t xml:space="preserve">  </w:t>
      </w:r>
      <w:r w:rsidR="003C7765" w:rsidRPr="00982376">
        <w:t xml:space="preserve">CWB is extending the DCO process to our CWB </w:t>
      </w:r>
      <w:r w:rsidR="003C7765">
        <w:t>small business</w:t>
      </w:r>
      <w:r w:rsidR="003C7765" w:rsidRPr="00982376">
        <w:t xml:space="preserve"> customer. In order to facilitate the customer-initiated on boarding of new clients to CWB products, the digital on boarding platform must integrate directly with CWB’s core banking system to complete the following actions and all associated activities:</w:t>
      </w:r>
    </w:p>
    <w:p w14:paraId="2F10113A" w14:textId="77777777" w:rsidR="003C7765" w:rsidRPr="00A97DF3" w:rsidRDefault="003C7765" w:rsidP="003A6792">
      <w:pPr>
        <w:pStyle w:val="ListParagraph"/>
        <w:numPr>
          <w:ilvl w:val="0"/>
          <w:numId w:val="9"/>
        </w:numPr>
      </w:pPr>
      <w:r w:rsidRPr="00A97DF3">
        <w:t>Digital Client On boarding processes:</w:t>
      </w:r>
    </w:p>
    <w:p w14:paraId="1671BA4F" w14:textId="77777777" w:rsidR="003C7765" w:rsidRDefault="003C7765" w:rsidP="003A6792">
      <w:pPr>
        <w:pStyle w:val="ListParagraph"/>
        <w:numPr>
          <w:ilvl w:val="1"/>
          <w:numId w:val="9"/>
        </w:numPr>
      </w:pPr>
      <w:r>
        <w:t>Duplicate C</w:t>
      </w:r>
      <w:r w:rsidRPr="00A97DF3">
        <w:t xml:space="preserve">ustomer </w:t>
      </w:r>
      <w:r>
        <w:t>Check for CWB Small Business Signers</w:t>
      </w:r>
    </w:p>
    <w:p w14:paraId="2405332E" w14:textId="0A91EC88" w:rsidR="003C7765" w:rsidRDefault="003C7765" w:rsidP="003A6792">
      <w:pPr>
        <w:pStyle w:val="ListParagraph"/>
        <w:numPr>
          <w:ilvl w:val="1"/>
          <w:numId w:val="9"/>
        </w:numPr>
      </w:pPr>
      <w:r>
        <w:t>Duplicate Customer Check for CWB Small Business Clients</w:t>
      </w:r>
    </w:p>
    <w:p w14:paraId="1B2BC2F3" w14:textId="4FDBF59E" w:rsidR="001E2AEF" w:rsidRDefault="001E2AEF" w:rsidP="003A6792">
      <w:pPr>
        <w:pStyle w:val="ListParagraph"/>
        <w:numPr>
          <w:ilvl w:val="1"/>
          <w:numId w:val="9"/>
        </w:numPr>
      </w:pPr>
      <w:r>
        <w:t>Create Personal CIF for Signers and Applicants</w:t>
      </w:r>
    </w:p>
    <w:p w14:paraId="446A8384" w14:textId="73321DC7" w:rsidR="001E2AEF" w:rsidRPr="00A97DF3" w:rsidRDefault="001E2AEF" w:rsidP="003A6792">
      <w:pPr>
        <w:pStyle w:val="ListParagraph"/>
        <w:numPr>
          <w:ilvl w:val="2"/>
          <w:numId w:val="9"/>
        </w:numPr>
      </w:pPr>
      <w:r>
        <w:t>Update Personal CIF for existing Clients</w:t>
      </w:r>
    </w:p>
    <w:p w14:paraId="76893450" w14:textId="77777777" w:rsidR="003C7765" w:rsidRDefault="003C7765" w:rsidP="003A6792">
      <w:pPr>
        <w:pStyle w:val="ListParagraph"/>
        <w:numPr>
          <w:ilvl w:val="1"/>
          <w:numId w:val="9"/>
        </w:numPr>
      </w:pPr>
      <w:r w:rsidRPr="00A97DF3">
        <w:t xml:space="preserve">Create </w:t>
      </w:r>
      <w:r>
        <w:t xml:space="preserve">Business </w:t>
      </w:r>
      <w:r w:rsidRPr="00A97DF3">
        <w:t>Customer (CIF)</w:t>
      </w:r>
    </w:p>
    <w:p w14:paraId="08A8E1A5" w14:textId="0C359077" w:rsidR="003C7765" w:rsidRDefault="00515595" w:rsidP="003A6792">
      <w:pPr>
        <w:pStyle w:val="ListParagraph"/>
        <w:numPr>
          <w:ilvl w:val="1"/>
          <w:numId w:val="9"/>
        </w:numPr>
      </w:pPr>
      <w:r>
        <w:t>Product Catalogue/Selector</w:t>
      </w:r>
    </w:p>
    <w:p w14:paraId="7DF3EAAF" w14:textId="3F0D9AD0" w:rsidR="00515595" w:rsidRDefault="00515595" w:rsidP="003A6792">
      <w:pPr>
        <w:pStyle w:val="ListParagraph"/>
        <w:numPr>
          <w:ilvl w:val="1"/>
          <w:numId w:val="9"/>
        </w:numPr>
      </w:pPr>
      <w:r>
        <w:t>Create Limit(s)</w:t>
      </w:r>
      <w:r w:rsidR="00B31A6B">
        <w:t xml:space="preserve"> (If Credit Approved)</w:t>
      </w:r>
    </w:p>
    <w:p w14:paraId="0E00435D" w14:textId="61DB3A9B" w:rsidR="00515595" w:rsidRPr="00A97DF3" w:rsidRDefault="00515595" w:rsidP="00515595">
      <w:pPr>
        <w:pStyle w:val="ListParagraph"/>
        <w:numPr>
          <w:ilvl w:val="2"/>
          <w:numId w:val="9"/>
        </w:numPr>
      </w:pPr>
      <w:r>
        <w:t>Create Unsecured Limit</w:t>
      </w:r>
    </w:p>
    <w:p w14:paraId="51E51EBA" w14:textId="77777777" w:rsidR="003C7765" w:rsidRDefault="003C7765" w:rsidP="003A6792">
      <w:pPr>
        <w:pStyle w:val="ListParagraph"/>
        <w:numPr>
          <w:ilvl w:val="1"/>
          <w:numId w:val="9"/>
        </w:numPr>
      </w:pPr>
      <w:r w:rsidRPr="00A97DF3">
        <w:t>Create Account(s)</w:t>
      </w:r>
    </w:p>
    <w:p w14:paraId="5DD8B0B7" w14:textId="77777777" w:rsidR="003C7765" w:rsidRDefault="003C7765" w:rsidP="003A6792">
      <w:pPr>
        <w:pStyle w:val="ListParagraph"/>
        <w:numPr>
          <w:ilvl w:val="2"/>
          <w:numId w:val="9"/>
        </w:numPr>
      </w:pPr>
      <w:r>
        <w:t>Business Checking</w:t>
      </w:r>
    </w:p>
    <w:p w14:paraId="5D0052F1" w14:textId="77777777" w:rsidR="003C7765" w:rsidRDefault="003C7765" w:rsidP="003A6792">
      <w:pPr>
        <w:pStyle w:val="ListParagraph"/>
        <w:numPr>
          <w:ilvl w:val="2"/>
          <w:numId w:val="9"/>
        </w:numPr>
      </w:pPr>
      <w:r>
        <w:t>Business Savings</w:t>
      </w:r>
    </w:p>
    <w:p w14:paraId="69D31894" w14:textId="019FAC2D" w:rsidR="00515595" w:rsidRPr="00A97DF3" w:rsidRDefault="003C7765" w:rsidP="00515595">
      <w:pPr>
        <w:pStyle w:val="ListParagraph"/>
        <w:numPr>
          <w:ilvl w:val="2"/>
          <w:numId w:val="9"/>
        </w:numPr>
      </w:pPr>
      <w:r>
        <w:t>Both</w:t>
      </w:r>
      <w:r w:rsidR="00515595">
        <w:t>/Multiples</w:t>
      </w:r>
    </w:p>
    <w:p w14:paraId="3159BF7E" w14:textId="6B99F535" w:rsidR="003C7765" w:rsidRDefault="003C7765" w:rsidP="003A6792">
      <w:pPr>
        <w:pStyle w:val="ListParagraph"/>
        <w:numPr>
          <w:ilvl w:val="1"/>
          <w:numId w:val="9"/>
        </w:numPr>
      </w:pPr>
      <w:r w:rsidRPr="00A97DF3">
        <w:t xml:space="preserve">Create </w:t>
      </w:r>
      <w:r w:rsidR="00515595">
        <w:t>Lending Facility</w:t>
      </w:r>
      <w:r w:rsidR="00B31A6B">
        <w:t xml:space="preserve"> (If Credit Approved)</w:t>
      </w:r>
    </w:p>
    <w:p w14:paraId="510B0FAD" w14:textId="68E94B29" w:rsidR="00515595" w:rsidRDefault="00515595" w:rsidP="00515595">
      <w:pPr>
        <w:pStyle w:val="ListParagraph"/>
        <w:numPr>
          <w:ilvl w:val="2"/>
          <w:numId w:val="9"/>
        </w:numPr>
      </w:pPr>
      <w:r>
        <w:t>Create Line of Credit</w:t>
      </w:r>
    </w:p>
    <w:p w14:paraId="09F0C3B3" w14:textId="2B37B609" w:rsidR="00515595" w:rsidRDefault="00515595" w:rsidP="00515595">
      <w:pPr>
        <w:pStyle w:val="ListParagraph"/>
        <w:numPr>
          <w:ilvl w:val="1"/>
          <w:numId w:val="9"/>
        </w:numPr>
      </w:pPr>
      <w:r w:rsidRPr="00A97DF3">
        <w:t>C</w:t>
      </w:r>
      <w:r>
        <w:t>reate Coverdraft/Sweep</w:t>
      </w:r>
      <w:r w:rsidR="00B31A6B">
        <w:t xml:space="preserve"> (If Credit Approved)</w:t>
      </w:r>
    </w:p>
    <w:p w14:paraId="5B3D2C8D" w14:textId="154562FC" w:rsidR="00515595" w:rsidRDefault="00515595" w:rsidP="00515595">
      <w:pPr>
        <w:pStyle w:val="ListParagraph"/>
        <w:numPr>
          <w:ilvl w:val="2"/>
          <w:numId w:val="9"/>
        </w:numPr>
      </w:pPr>
      <w:r>
        <w:t>Create Coverdraft (LOC.TO.AC)</w:t>
      </w:r>
    </w:p>
    <w:p w14:paraId="21F32136" w14:textId="7B4213C3" w:rsidR="00515595" w:rsidRDefault="00515595" w:rsidP="00515595">
      <w:pPr>
        <w:pStyle w:val="ListParagraph"/>
        <w:numPr>
          <w:ilvl w:val="2"/>
          <w:numId w:val="9"/>
        </w:numPr>
      </w:pPr>
      <w:r>
        <w:t>Create Sweep (AC.TO.LOC)</w:t>
      </w:r>
    </w:p>
    <w:p w14:paraId="4191BB9F" w14:textId="7432DC84" w:rsidR="00515595" w:rsidRPr="00A97DF3" w:rsidRDefault="00515595" w:rsidP="00515595">
      <w:pPr>
        <w:pStyle w:val="ListParagraph"/>
        <w:numPr>
          <w:ilvl w:val="1"/>
          <w:numId w:val="9"/>
        </w:numPr>
      </w:pPr>
      <w:r w:rsidRPr="00A97DF3">
        <w:t>Create Contact log</w:t>
      </w:r>
    </w:p>
    <w:p w14:paraId="5B1408BB" w14:textId="77777777" w:rsidR="003C7765" w:rsidRDefault="003C7765" w:rsidP="003A6792">
      <w:pPr>
        <w:pStyle w:val="ListParagraph"/>
        <w:numPr>
          <w:ilvl w:val="1"/>
          <w:numId w:val="9"/>
        </w:numPr>
      </w:pPr>
      <w:r>
        <w:t>Create Access Card (PAN) and update PAC code</w:t>
      </w:r>
    </w:p>
    <w:p w14:paraId="2A9FE479" w14:textId="77777777" w:rsidR="003C7765" w:rsidRDefault="003C7765" w:rsidP="003A6792">
      <w:pPr>
        <w:pStyle w:val="ListParagraph"/>
        <w:numPr>
          <w:ilvl w:val="1"/>
          <w:numId w:val="9"/>
        </w:numPr>
      </w:pPr>
      <w:r>
        <w:t>Create Me2Me external account linkage record</w:t>
      </w:r>
    </w:p>
    <w:p w14:paraId="530CB712" w14:textId="77777777" w:rsidR="00513F37" w:rsidRDefault="003C7765" w:rsidP="003A6792">
      <w:pPr>
        <w:pStyle w:val="ListParagraph"/>
        <w:numPr>
          <w:ilvl w:val="1"/>
          <w:numId w:val="9"/>
        </w:numPr>
      </w:pPr>
      <w:r>
        <w:t>Utilize existing ISO messaging to complete Me2Me transaction</w:t>
      </w:r>
    </w:p>
    <w:p w14:paraId="29D80176" w14:textId="77777777" w:rsidR="00CB147D" w:rsidRDefault="00CB147D" w:rsidP="00CB147D">
      <w:pPr>
        <w:pStyle w:val="Heading2"/>
        <w:ind w:hanging="756"/>
      </w:pPr>
      <w:bookmarkStart w:id="15" w:name="_Toc68870117"/>
      <w:r>
        <w:t>Related Documents</w:t>
      </w:r>
      <w:bookmarkEnd w:id="15"/>
    </w:p>
    <w:tbl>
      <w:tblPr>
        <w:tblStyle w:val="PlainTable1"/>
        <w:tblW w:w="9067" w:type="dxa"/>
        <w:tblLook w:val="04A0" w:firstRow="1" w:lastRow="0" w:firstColumn="1" w:lastColumn="0" w:noHBand="0" w:noVBand="1"/>
      </w:tblPr>
      <w:tblGrid>
        <w:gridCol w:w="4680"/>
        <w:gridCol w:w="4387"/>
      </w:tblGrid>
      <w:tr w:rsidR="00CB147D" w14:paraId="098F687B" w14:textId="77777777" w:rsidTr="0087300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EBCD020" w14:textId="77777777" w:rsidR="00CB147D" w:rsidRDefault="00CB147D" w:rsidP="00CB147D">
            <w:r>
              <w:t>Description</w:t>
            </w:r>
          </w:p>
        </w:tc>
        <w:tc>
          <w:tcPr>
            <w:tcW w:w="4387" w:type="dxa"/>
          </w:tcPr>
          <w:p w14:paraId="0C8947AD" w14:textId="77777777" w:rsidR="00CB147D" w:rsidRDefault="00CB147D" w:rsidP="00CB147D">
            <w:pPr>
              <w:cnfStyle w:val="100000000000" w:firstRow="1" w:lastRow="0" w:firstColumn="0" w:lastColumn="0" w:oddVBand="0" w:evenVBand="0" w:oddHBand="0" w:evenHBand="0" w:firstRowFirstColumn="0" w:firstRowLastColumn="0" w:lastRowFirstColumn="0" w:lastRowLastColumn="0"/>
            </w:pPr>
            <w:r>
              <w:t>Document</w:t>
            </w:r>
          </w:p>
        </w:tc>
      </w:tr>
      <w:tr w:rsidR="00CB147D" w14:paraId="6DE84483" w14:textId="77777777" w:rsidTr="0087300B">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DA7E5BD" w14:textId="4ABEA274" w:rsidR="00CB147D" w:rsidRDefault="005C501B" w:rsidP="00CB147D">
            <w:r>
              <w:t>Limit Field Mapping</w:t>
            </w:r>
          </w:p>
        </w:tc>
        <w:tc>
          <w:tcPr>
            <w:tcW w:w="4387" w:type="dxa"/>
          </w:tcPr>
          <w:p w14:paraId="0D256033" w14:textId="6B79085A" w:rsidR="00027E8C" w:rsidRDefault="009F552C" w:rsidP="00027E8C">
            <w:pPr>
              <w:tabs>
                <w:tab w:val="left" w:pos="924"/>
              </w:tabs>
              <w:cnfStyle w:val="000000100000" w:firstRow="0" w:lastRow="0" w:firstColumn="0" w:lastColumn="0" w:oddVBand="0" w:evenVBand="0" w:oddHBand="1" w:evenHBand="0" w:firstRowFirstColumn="0" w:firstRowLastColumn="0" w:lastRowFirstColumn="0" w:lastRowLastColumn="0"/>
            </w:pPr>
            <w:r>
              <w:object w:dxaOrig="1541" w:dyaOrig="996" w14:anchorId="1D425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7" o:title=""/>
                </v:shape>
                <o:OLEObject Type="Embed" ProgID="Excel.Sheet.12" ShapeID="_x0000_i1025" DrawAspect="Icon" ObjectID="_1790662183" r:id="rId18"/>
              </w:object>
            </w:r>
          </w:p>
        </w:tc>
      </w:tr>
      <w:tr w:rsidR="00027E8C" w14:paraId="43154D5B" w14:textId="77777777" w:rsidTr="0087300B">
        <w:trPr>
          <w:trHeight w:val="508"/>
        </w:trPr>
        <w:tc>
          <w:tcPr>
            <w:cnfStyle w:val="001000000000" w:firstRow="0" w:lastRow="0" w:firstColumn="1" w:lastColumn="0" w:oddVBand="0" w:evenVBand="0" w:oddHBand="0" w:evenHBand="0" w:firstRowFirstColumn="0" w:firstRowLastColumn="0" w:lastRowFirstColumn="0" w:lastRowLastColumn="0"/>
            <w:tcW w:w="4680" w:type="dxa"/>
          </w:tcPr>
          <w:p w14:paraId="02995A71" w14:textId="005B56C3" w:rsidR="00027E8C" w:rsidRDefault="005C501B" w:rsidP="00CB147D">
            <w:r>
              <w:t>Lending Arrangement Mapping</w:t>
            </w:r>
          </w:p>
        </w:tc>
        <w:tc>
          <w:tcPr>
            <w:tcW w:w="4387" w:type="dxa"/>
          </w:tcPr>
          <w:p w14:paraId="502F5679" w14:textId="75B2C5F7" w:rsidR="00027E8C" w:rsidRDefault="005714C5" w:rsidP="00F72645">
            <w:pPr>
              <w:tabs>
                <w:tab w:val="left" w:pos="3015"/>
              </w:tabs>
              <w:cnfStyle w:val="000000000000" w:firstRow="0" w:lastRow="0" w:firstColumn="0" w:lastColumn="0" w:oddVBand="0" w:evenVBand="0" w:oddHBand="0" w:evenHBand="0" w:firstRowFirstColumn="0" w:firstRowLastColumn="0" w:lastRowFirstColumn="0" w:lastRowLastColumn="0"/>
            </w:pPr>
            <w:r>
              <w:object w:dxaOrig="1541" w:dyaOrig="996" w14:anchorId="66618A5E">
                <v:shape id="_x0000_i1026" type="#_x0000_t75" style="width:77.25pt;height:49.5pt" o:ole="">
                  <v:imagedata r:id="rId19" o:title=""/>
                </v:shape>
                <o:OLEObject Type="Embed" ProgID="Excel.Sheet.12" ShapeID="_x0000_i1026" DrawAspect="Icon" ObjectID="_1790662184" r:id="rId20"/>
              </w:object>
            </w:r>
            <w:r w:rsidR="00F72645">
              <w:tab/>
            </w:r>
          </w:p>
        </w:tc>
      </w:tr>
      <w:tr w:rsidR="005C501B" w14:paraId="15073D98" w14:textId="77777777" w:rsidTr="0087300B">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48E56E19" w14:textId="1CB0D40D" w:rsidR="005C501B" w:rsidRDefault="005C501B" w:rsidP="00CB147D">
            <w:r>
              <w:t>Coverdraft/Sweep Mapping</w:t>
            </w:r>
          </w:p>
        </w:tc>
        <w:tc>
          <w:tcPr>
            <w:tcW w:w="4387" w:type="dxa"/>
          </w:tcPr>
          <w:p w14:paraId="24BD80E9" w14:textId="47FDCC11" w:rsidR="005C501B" w:rsidRDefault="005714C5" w:rsidP="00F72645">
            <w:pPr>
              <w:tabs>
                <w:tab w:val="left" w:pos="3015"/>
              </w:tabs>
              <w:cnfStyle w:val="000000100000" w:firstRow="0" w:lastRow="0" w:firstColumn="0" w:lastColumn="0" w:oddVBand="0" w:evenVBand="0" w:oddHBand="1" w:evenHBand="0" w:firstRowFirstColumn="0" w:firstRowLastColumn="0" w:lastRowFirstColumn="0" w:lastRowLastColumn="0"/>
            </w:pPr>
            <w:r>
              <w:object w:dxaOrig="1541" w:dyaOrig="996" w14:anchorId="6E8A94D2">
                <v:shape id="_x0000_i1027" type="#_x0000_t75" style="width:77.25pt;height:49.5pt" o:ole="">
                  <v:imagedata r:id="rId21" o:title=""/>
                </v:shape>
                <o:OLEObject Type="Embed" ProgID="Excel.Sheet.12" ShapeID="_x0000_i1027" DrawAspect="Icon" ObjectID="_1790662185" r:id="rId22"/>
              </w:object>
            </w:r>
          </w:p>
        </w:tc>
      </w:tr>
    </w:tbl>
    <w:p w14:paraId="23449811" w14:textId="77777777" w:rsidR="00524B7F" w:rsidRDefault="00524B7F" w:rsidP="00524B7F">
      <w:pPr>
        <w:pStyle w:val="Heading2"/>
        <w:ind w:hanging="756"/>
      </w:pPr>
      <w:bookmarkStart w:id="16" w:name="_Toc68870118"/>
      <w:r>
        <w:t>Assumptions</w:t>
      </w:r>
      <w:bookmarkEnd w:id="16"/>
    </w:p>
    <w:p w14:paraId="198A7688" w14:textId="76127522" w:rsidR="00524B7F" w:rsidRDefault="00524B7F" w:rsidP="003A6792">
      <w:pPr>
        <w:pStyle w:val="ListParagraph"/>
        <w:numPr>
          <w:ilvl w:val="0"/>
          <w:numId w:val="9"/>
        </w:numPr>
      </w:pPr>
      <w:r>
        <w:t xml:space="preserve">API Call requests and responses for the DCO process will be classified </w:t>
      </w:r>
      <w:r w:rsidR="0050641F">
        <w:t xml:space="preserve">the same </w:t>
      </w:r>
      <w:r>
        <w:t>channel</w:t>
      </w:r>
      <w:r w:rsidR="00C40286">
        <w:t xml:space="preserve"> interface</w:t>
      </w:r>
      <w:r w:rsidR="00C72FF4">
        <w:t xml:space="preserve"> in T24</w:t>
      </w:r>
    </w:p>
    <w:p w14:paraId="6FF1F547" w14:textId="77777777" w:rsidR="00524B7F" w:rsidRDefault="00524B7F" w:rsidP="003A6792">
      <w:pPr>
        <w:pStyle w:val="ListParagraph"/>
        <w:numPr>
          <w:ilvl w:val="0"/>
          <w:numId w:val="9"/>
        </w:numPr>
      </w:pPr>
      <w:r>
        <w:t xml:space="preserve">Any required updates to interface parameter tables will be completed as part of the creation of this interface including but not limited to: </w:t>
      </w:r>
    </w:p>
    <w:p w14:paraId="448856F8" w14:textId="77777777" w:rsidR="00524B7F" w:rsidRDefault="00524B7F" w:rsidP="003A6792">
      <w:pPr>
        <w:pStyle w:val="ListParagraph"/>
        <w:numPr>
          <w:ilvl w:val="1"/>
          <w:numId w:val="9"/>
        </w:numPr>
      </w:pPr>
      <w:r>
        <w:t>Updates to INTRF.MESSAGE table</w:t>
      </w:r>
    </w:p>
    <w:p w14:paraId="3D7D503F" w14:textId="77777777" w:rsidR="00CB147D" w:rsidRDefault="00524B7F" w:rsidP="003A6792">
      <w:pPr>
        <w:pStyle w:val="ListParagraph"/>
        <w:numPr>
          <w:ilvl w:val="1"/>
          <w:numId w:val="9"/>
        </w:numPr>
      </w:pPr>
      <w:r>
        <w:t>Updates to INTRF.MAPPING table</w:t>
      </w:r>
    </w:p>
    <w:p w14:paraId="0B7C46CC" w14:textId="77777777" w:rsidR="00C72FF4" w:rsidRDefault="00C72FF4" w:rsidP="003A6792">
      <w:pPr>
        <w:pStyle w:val="ListParagraph"/>
        <w:numPr>
          <w:ilvl w:val="1"/>
          <w:numId w:val="9"/>
        </w:numPr>
      </w:pPr>
      <w:r>
        <w:t>Updates to EB.CHANNEL table</w:t>
      </w:r>
    </w:p>
    <w:p w14:paraId="39B4C5A5" w14:textId="77777777" w:rsidR="00C72FF4" w:rsidRDefault="00C72FF4" w:rsidP="003A6792">
      <w:pPr>
        <w:pStyle w:val="ListParagraph"/>
        <w:numPr>
          <w:ilvl w:val="1"/>
          <w:numId w:val="9"/>
        </w:numPr>
      </w:pPr>
      <w:r>
        <w:t>Update to OVERRIDE table with channel entitlements</w:t>
      </w:r>
    </w:p>
    <w:p w14:paraId="670F13FF" w14:textId="77777777" w:rsidR="00C72FF4" w:rsidRPr="00CB147D" w:rsidRDefault="00C72FF4" w:rsidP="003A6792">
      <w:pPr>
        <w:pStyle w:val="ListParagraph"/>
        <w:numPr>
          <w:ilvl w:val="1"/>
          <w:numId w:val="9"/>
        </w:numPr>
      </w:pPr>
      <w:r>
        <w:t>Update to OFS.SOURCE table</w:t>
      </w:r>
    </w:p>
    <w:p w14:paraId="487EFB4C" w14:textId="77777777" w:rsidR="00CB147D" w:rsidRPr="00552171" w:rsidRDefault="00CB147D" w:rsidP="00CB147D"/>
    <w:p w14:paraId="4A7B6E65" w14:textId="77777777" w:rsidR="00BD4E76" w:rsidRDefault="00712B4C" w:rsidP="0014116C">
      <w:pPr>
        <w:pStyle w:val="Heading1"/>
        <w:ind w:hanging="612"/>
      </w:pPr>
      <w:bookmarkStart w:id="17" w:name="_Toc68870119"/>
      <w:r>
        <w:t>Detailed Functional Requirements</w:t>
      </w:r>
      <w:bookmarkEnd w:id="11"/>
      <w:bookmarkEnd w:id="17"/>
    </w:p>
    <w:p w14:paraId="7C470615" w14:textId="77777777" w:rsidR="003A7F9D" w:rsidRPr="0014116C" w:rsidRDefault="0014116C" w:rsidP="0014116C">
      <w:pPr>
        <w:ind w:left="432"/>
        <w:rPr>
          <w:rStyle w:val="IntenseEmphasis"/>
        </w:rPr>
      </w:pPr>
      <w:r>
        <w:rPr>
          <w:rStyle w:val="IntenseEmphasis"/>
        </w:rPr>
        <w:t>“</w:t>
      </w:r>
      <w:r w:rsidR="003A7F9D" w:rsidRPr="0014116C">
        <w:rPr>
          <w:rStyle w:val="IntenseEmphasis"/>
        </w:rPr>
        <w:t>This section details the requirements from a business perspective.</w:t>
      </w:r>
      <w:r w:rsidR="00173A9B">
        <w:rPr>
          <w:rStyle w:val="IntenseEmphasis"/>
        </w:rPr>
        <w:t xml:space="preserve"> </w:t>
      </w:r>
      <w:r w:rsidR="003A7F9D" w:rsidRPr="0014116C">
        <w:rPr>
          <w:rStyle w:val="IntenseEmphasis"/>
        </w:rPr>
        <w:t>A business user should be able to read this section and understand what business requirements the SI is trying to address.</w:t>
      </w:r>
    </w:p>
    <w:p w14:paraId="4BC15B53" w14:textId="77777777" w:rsidR="003A7F9D" w:rsidRPr="0014116C" w:rsidRDefault="003A7F9D" w:rsidP="0014116C">
      <w:pPr>
        <w:ind w:left="432"/>
        <w:rPr>
          <w:rStyle w:val="IntenseEmphasis"/>
        </w:rPr>
      </w:pPr>
      <w:r w:rsidRPr="0014116C">
        <w:rPr>
          <w:rStyle w:val="IntenseEmphasis"/>
        </w:rPr>
        <w:t>A requirement can be broken down into sub requirements if required.</w:t>
      </w:r>
    </w:p>
    <w:p w14:paraId="53D95731" w14:textId="77777777" w:rsidR="003A7F9D" w:rsidRPr="0014116C" w:rsidRDefault="003A7F9D" w:rsidP="0014116C">
      <w:pPr>
        <w:ind w:left="432"/>
        <w:rPr>
          <w:rStyle w:val="IntenseEmphasis"/>
        </w:rPr>
      </w:pPr>
      <w:r w:rsidRPr="0014116C">
        <w:rPr>
          <w:rStyle w:val="IntenseEmphasis"/>
        </w:rPr>
        <w:t>Each requirement MUST have a USE Test that can be used for acceptance testing.</w:t>
      </w:r>
      <w:r w:rsidR="0014116C">
        <w:rPr>
          <w:rStyle w:val="IntenseEmphasis"/>
        </w:rPr>
        <w:t>”</w:t>
      </w:r>
    </w:p>
    <w:p w14:paraId="53F2DD0C" w14:textId="77777777" w:rsidR="0014116C" w:rsidRDefault="0014116C" w:rsidP="0014116C"/>
    <w:p w14:paraId="6B783120" w14:textId="7AF19C03" w:rsidR="00D8615B" w:rsidRDefault="00EA4A41" w:rsidP="00D8615B">
      <w:pPr>
        <w:pStyle w:val="Heading2"/>
      </w:pPr>
      <w:bookmarkStart w:id="18" w:name="_Toc68870120"/>
      <w:r w:rsidRPr="00D8615B">
        <w:t>Platform</w:t>
      </w:r>
      <w:r w:rsidR="003B6E63" w:rsidRPr="00D8615B">
        <w:t xml:space="preserve"> must </w:t>
      </w:r>
      <w:r w:rsidR="00D8615B" w:rsidRPr="00D8615B">
        <w:t>be able to create Limits.</w:t>
      </w:r>
      <w:bookmarkEnd w:id="18"/>
    </w:p>
    <w:p w14:paraId="21FB139B" w14:textId="65F35E24" w:rsidR="00830961" w:rsidRDefault="0085608D" w:rsidP="00EA4EF6">
      <w:pPr>
        <w:pStyle w:val="ListParagraph"/>
        <w:ind w:left="360"/>
      </w:pPr>
      <w:r>
        <w:t xml:space="preserve">Through the DCO </w:t>
      </w:r>
      <w:r w:rsidR="004561C1">
        <w:t xml:space="preserve">and </w:t>
      </w:r>
      <w:r w:rsidR="00130F3B">
        <w:t xml:space="preserve">the </w:t>
      </w:r>
      <w:r>
        <w:t>lending facility approval process</w:t>
      </w:r>
      <w:r w:rsidR="004561C1">
        <w:t>, Avoka will initiate the new</w:t>
      </w:r>
      <w:r w:rsidR="00830961">
        <w:t xml:space="preserve"> Create Limit service in T24 Transact</w:t>
      </w:r>
      <w:r w:rsidR="004561C1">
        <w:t>. This service will be</w:t>
      </w:r>
      <w:r>
        <w:t xml:space="preserve"> triggered</w:t>
      </w:r>
      <w:r w:rsidR="00830961">
        <w:t xml:space="preserve"> prior to the creation of the Account and Lending Products</w:t>
      </w:r>
    </w:p>
    <w:p w14:paraId="4D9340C9" w14:textId="5F4B9942" w:rsidR="00CA5E50" w:rsidRDefault="0085608D" w:rsidP="0085608D">
      <w:pPr>
        <w:pStyle w:val="ListParagraph"/>
        <w:numPr>
          <w:ilvl w:val="0"/>
          <w:numId w:val="23"/>
        </w:numPr>
      </w:pPr>
      <w:r>
        <w:t xml:space="preserve">A new API is required to create </w:t>
      </w:r>
      <w:r w:rsidR="00CA5E50">
        <w:t>a</w:t>
      </w:r>
      <w:r>
        <w:t>n</w:t>
      </w:r>
      <w:r w:rsidR="00CA5E50">
        <w:t xml:space="preserve"> Unsecured Limit with T24 Transact using the Limit Application</w:t>
      </w:r>
    </w:p>
    <w:p w14:paraId="6595B9A3" w14:textId="36946436" w:rsidR="00CA5E50" w:rsidRDefault="0085608D" w:rsidP="00CE3437">
      <w:pPr>
        <w:pStyle w:val="ListParagraph"/>
        <w:numPr>
          <w:ilvl w:val="1"/>
          <w:numId w:val="23"/>
        </w:numPr>
      </w:pPr>
      <w:r>
        <w:t>Use e</w:t>
      </w:r>
      <w:r w:rsidR="00CA5E50">
        <w:t>xisting version for Unsecured Limits: LIMIT,UNSEC</w:t>
      </w:r>
      <w:r>
        <w:t xml:space="preserve"> or create a copy of the version for the digital channel. </w:t>
      </w:r>
    </w:p>
    <w:p w14:paraId="131D4E9B" w14:textId="5C23BB32" w:rsidR="00CA5E50" w:rsidRDefault="00CA5E50" w:rsidP="00CE3437">
      <w:pPr>
        <w:pStyle w:val="ListParagraph"/>
        <w:numPr>
          <w:ilvl w:val="0"/>
          <w:numId w:val="23"/>
        </w:numPr>
      </w:pPr>
      <w:commentRangeStart w:id="19"/>
      <w:r>
        <w:t>All mandatory fields must be completed based on information provided via the platform or defaults predetermined by the business</w:t>
      </w:r>
    </w:p>
    <w:p w14:paraId="61D15C48" w14:textId="1A934AC8" w:rsidR="00CA5E50" w:rsidRDefault="00CA5E50" w:rsidP="00CE3437">
      <w:pPr>
        <w:pStyle w:val="ListParagraph"/>
        <w:numPr>
          <w:ilvl w:val="1"/>
          <w:numId w:val="23"/>
        </w:numPr>
      </w:pPr>
      <w:r>
        <w:t>Pre-exisitng defaults in the version must be maintained</w:t>
      </w:r>
      <w:commentRangeEnd w:id="19"/>
      <w:r w:rsidR="0085608D">
        <w:rPr>
          <w:rStyle w:val="CommentReference"/>
        </w:rPr>
        <w:commentReference w:id="19"/>
      </w:r>
    </w:p>
    <w:p w14:paraId="42B06EB4" w14:textId="4037AE5D" w:rsidR="00CA5E50" w:rsidRDefault="00CA5E50" w:rsidP="00CE3437">
      <w:pPr>
        <w:pStyle w:val="ListParagraph"/>
        <w:numPr>
          <w:ilvl w:val="0"/>
          <w:numId w:val="23"/>
        </w:numPr>
      </w:pPr>
      <w:r>
        <w:t>If T24 Trans</w:t>
      </w:r>
      <w:r w:rsidR="00AA7D2C">
        <w:t xml:space="preserve">act is unable to commit the new Limit </w:t>
      </w:r>
      <w:r>
        <w:t>record, then API response will contain “failure” status</w:t>
      </w:r>
    </w:p>
    <w:p w14:paraId="0717E80C" w14:textId="75EAD9EC" w:rsidR="00CA5E50" w:rsidRDefault="00CA5E50" w:rsidP="00CE3437">
      <w:pPr>
        <w:pStyle w:val="ListParagraph"/>
        <w:numPr>
          <w:ilvl w:val="1"/>
          <w:numId w:val="23"/>
        </w:numPr>
      </w:pPr>
      <w:r w:rsidRPr="00791D01">
        <w:t>Temenos Avoka pl</w:t>
      </w:r>
      <w:r>
        <w:t xml:space="preserve">atform cannot continue in the </w:t>
      </w:r>
      <w:r w:rsidR="0085608D">
        <w:t xml:space="preserve">lending </w:t>
      </w:r>
      <w:r>
        <w:t>DC</w:t>
      </w:r>
      <w:r w:rsidR="00357E78">
        <w:t>O workflow</w:t>
      </w:r>
    </w:p>
    <w:p w14:paraId="5CC4E203" w14:textId="0F2274D9" w:rsidR="00357E78" w:rsidRDefault="00357E78" w:rsidP="00CE3437">
      <w:pPr>
        <w:pStyle w:val="ListParagraph"/>
        <w:numPr>
          <w:ilvl w:val="0"/>
          <w:numId w:val="23"/>
        </w:numPr>
      </w:pPr>
      <w:r>
        <w:t xml:space="preserve">In the API response T24 Transact will return a “successful” status and include the Limit ID </w:t>
      </w:r>
    </w:p>
    <w:p w14:paraId="37E96CB8" w14:textId="3837788C" w:rsidR="00357E78" w:rsidRDefault="00357E78" w:rsidP="00CE3437">
      <w:pPr>
        <w:pStyle w:val="ListParagraph"/>
        <w:numPr>
          <w:ilvl w:val="1"/>
          <w:numId w:val="23"/>
        </w:numPr>
      </w:pPr>
      <w:r>
        <w:t>Response must provide Limit Reference and Serial Numbers so it can be used for the Lending and Account creation requests.</w:t>
      </w:r>
    </w:p>
    <w:p w14:paraId="352C86CE" w14:textId="17B8F291" w:rsidR="00CA5E50" w:rsidRDefault="00357E78" w:rsidP="00CE3437">
      <w:pPr>
        <w:pStyle w:val="ListParagraph"/>
        <w:numPr>
          <w:ilvl w:val="0"/>
          <w:numId w:val="23"/>
        </w:numPr>
      </w:pPr>
      <w:r>
        <w:t>Limit creation must be not require additional authorization/must be self-authorizing</w:t>
      </w:r>
    </w:p>
    <w:p w14:paraId="2D3E5F45" w14:textId="65252A76" w:rsidR="00CE3437" w:rsidRDefault="00CE3437" w:rsidP="00CE3437">
      <w:pPr>
        <w:pStyle w:val="ListParagraph"/>
        <w:numPr>
          <w:ilvl w:val="0"/>
          <w:numId w:val="23"/>
        </w:numPr>
      </w:pPr>
      <w:r>
        <w:t>If T24 Transact is unable to commt the Limit Record, this record must be abandoned/exited and “failure” status returned to the Temenos Avoka platform.</w:t>
      </w:r>
    </w:p>
    <w:p w14:paraId="0DD0619B" w14:textId="77777777" w:rsidR="00CA5E50" w:rsidRDefault="00CA5E50" w:rsidP="00830961"/>
    <w:p w14:paraId="1690D57B" w14:textId="1D08D03F" w:rsidR="001E2AEF" w:rsidRDefault="00EA4A41" w:rsidP="00D8615B">
      <w:pPr>
        <w:pStyle w:val="Heading2"/>
      </w:pPr>
      <w:bookmarkStart w:id="20" w:name="_Toc68870121"/>
      <w:r w:rsidRPr="00D8615B">
        <w:t xml:space="preserve">Platform must be able to create </w:t>
      </w:r>
      <w:r w:rsidR="00D8615B" w:rsidRPr="00D8615B">
        <w:t>Lending Arrangements</w:t>
      </w:r>
      <w:bookmarkEnd w:id="20"/>
    </w:p>
    <w:p w14:paraId="00C419CB" w14:textId="77777777" w:rsidR="00B31A6B" w:rsidRDefault="00B31A6B" w:rsidP="00B31A6B">
      <w:pPr>
        <w:pStyle w:val="ListParagraph"/>
        <w:numPr>
          <w:ilvl w:val="0"/>
          <w:numId w:val="22"/>
        </w:numPr>
      </w:pPr>
      <w:r>
        <w:t>T24 must maintain the logic created in CH-30 for Account Creation Generalization (3.4.)</w:t>
      </w:r>
    </w:p>
    <w:p w14:paraId="7E1E224F" w14:textId="12677907" w:rsidR="00B31A6B" w:rsidRDefault="00B31A6B" w:rsidP="00B31A6B">
      <w:pPr>
        <w:pStyle w:val="ListParagraph"/>
        <w:numPr>
          <w:ilvl w:val="0"/>
          <w:numId w:val="22"/>
        </w:numPr>
      </w:pPr>
      <w:r>
        <w:t>Based on client selection of one or more products, Digital AA Loan opening process in T24 Transact must be initiated for each product selected via API call.</w:t>
      </w:r>
    </w:p>
    <w:p w14:paraId="65173F49" w14:textId="77777777" w:rsidR="00B31A6B" w:rsidRDefault="00B31A6B" w:rsidP="00B31A6B">
      <w:pPr>
        <w:pStyle w:val="ListParagraph"/>
        <w:numPr>
          <w:ilvl w:val="0"/>
          <w:numId w:val="22"/>
        </w:numPr>
      </w:pPr>
      <w:r>
        <w:t>Solution must allow for various products and product groups</w:t>
      </w:r>
    </w:p>
    <w:p w14:paraId="47E3D25F" w14:textId="77777777" w:rsidR="00B31A6B" w:rsidRDefault="00B31A6B" w:rsidP="00B31A6B">
      <w:pPr>
        <w:pStyle w:val="ListParagraph"/>
        <w:numPr>
          <w:ilvl w:val="1"/>
          <w:numId w:val="22"/>
        </w:numPr>
      </w:pPr>
      <w:r>
        <w:t>The same process/versions must be used for the various product types</w:t>
      </w:r>
    </w:p>
    <w:p w14:paraId="0A0A7436" w14:textId="77777777" w:rsidR="00B31A6B" w:rsidRDefault="00B31A6B" w:rsidP="00B31A6B">
      <w:pPr>
        <w:pStyle w:val="ListParagraph"/>
        <w:numPr>
          <w:ilvl w:val="1"/>
          <w:numId w:val="22"/>
        </w:numPr>
      </w:pPr>
      <w:r>
        <w:t>All mandatory fields must be completed based on Information provided via the playform or defaults predetermined by by the business</w:t>
      </w:r>
    </w:p>
    <w:p w14:paraId="4989A39E" w14:textId="77777777" w:rsidR="001332F4" w:rsidRDefault="00B31A6B" w:rsidP="00B31A6B">
      <w:pPr>
        <w:pStyle w:val="ListParagraph"/>
        <w:numPr>
          <w:ilvl w:val="0"/>
          <w:numId w:val="22"/>
        </w:numPr>
      </w:pPr>
      <w:r>
        <w:t>Company Code must be created under the same company code as the Primary Owner’s CIF</w:t>
      </w:r>
    </w:p>
    <w:p w14:paraId="4E18EC18" w14:textId="6F60074C" w:rsidR="00B31A6B" w:rsidRDefault="001332F4" w:rsidP="00B31A6B">
      <w:pPr>
        <w:pStyle w:val="ListParagraph"/>
        <w:numPr>
          <w:ilvl w:val="0"/>
          <w:numId w:val="22"/>
        </w:numPr>
      </w:pPr>
      <w:r>
        <w:t>DCO.CHANNEL.ARR and DCO.INPUTTER fields must be available as defined in CH-33.</w:t>
      </w:r>
      <w:r w:rsidR="00B31A6B">
        <w:t xml:space="preserve"> </w:t>
      </w:r>
    </w:p>
    <w:p w14:paraId="2D264291" w14:textId="344B4A3C" w:rsidR="00B31A6B" w:rsidRDefault="00B31A6B" w:rsidP="00B31A6B">
      <w:pPr>
        <w:pStyle w:val="ListParagraph"/>
        <w:numPr>
          <w:ilvl w:val="0"/>
          <w:numId w:val="22"/>
        </w:numPr>
      </w:pPr>
      <w:r>
        <w:t>A</w:t>
      </w:r>
      <w:r w:rsidR="009302F4">
        <w:t>rrangement</w:t>
      </w:r>
      <w:r>
        <w:t xml:space="preserve"> opening must not require additional authorizations/must be self-authorizing.</w:t>
      </w:r>
    </w:p>
    <w:p w14:paraId="2FD47318" w14:textId="77777777" w:rsidR="00B31A6B" w:rsidRDefault="00B31A6B" w:rsidP="00B31A6B">
      <w:pPr>
        <w:pStyle w:val="ListParagraph"/>
        <w:numPr>
          <w:ilvl w:val="0"/>
          <w:numId w:val="22"/>
        </w:numPr>
      </w:pPr>
      <w:r>
        <w:t>Once record is committed, API response will contain the “Account Reference” number.</w:t>
      </w:r>
    </w:p>
    <w:p w14:paraId="04501EF6" w14:textId="4CDB150D" w:rsidR="00B31A6B" w:rsidRDefault="00B31A6B" w:rsidP="00B31A6B">
      <w:pPr>
        <w:pStyle w:val="ListParagraph"/>
        <w:numPr>
          <w:ilvl w:val="0"/>
          <w:numId w:val="22"/>
        </w:numPr>
      </w:pPr>
      <w:r>
        <w:t>If T24 Transact is unable to commit the AA Loan record(s), this record(s) must be abandoned/exited and a “failure” status returned to Temenos Avoka platform.</w:t>
      </w:r>
    </w:p>
    <w:p w14:paraId="10C08289" w14:textId="77777777" w:rsidR="00B31A6B" w:rsidRDefault="00B31A6B" w:rsidP="00B31A6B">
      <w:pPr>
        <w:pStyle w:val="ListParagraph"/>
        <w:numPr>
          <w:ilvl w:val="1"/>
          <w:numId w:val="22"/>
        </w:numPr>
      </w:pPr>
      <w:r>
        <w:t>The failed record will be identified with a -1 value in the OFS string</w:t>
      </w:r>
    </w:p>
    <w:p w14:paraId="445C79F7" w14:textId="1A74F9FF" w:rsidR="00B31A6B" w:rsidRDefault="00B31A6B" w:rsidP="00B31A6B">
      <w:pPr>
        <w:pStyle w:val="ListParagraph"/>
        <w:numPr>
          <w:ilvl w:val="1"/>
          <w:numId w:val="22"/>
        </w:numPr>
      </w:pPr>
      <w:r>
        <w:t>Workflow cannot continue to Create Coverdraft/Sweep.</w:t>
      </w:r>
    </w:p>
    <w:p w14:paraId="7629D34E" w14:textId="77777777" w:rsidR="00B31A6B" w:rsidRPr="00B31A6B" w:rsidRDefault="00B31A6B" w:rsidP="00B31A6B"/>
    <w:p w14:paraId="39E4231E" w14:textId="066E57DE" w:rsidR="00D8615B" w:rsidRDefault="00D8615B" w:rsidP="00D8615B">
      <w:pPr>
        <w:pStyle w:val="Heading2"/>
      </w:pPr>
      <w:bookmarkStart w:id="21" w:name="_Toc68870122"/>
      <w:r w:rsidRPr="00D8615B">
        <w:t>Platform must be able to create Coverdraft/Sweep Records</w:t>
      </w:r>
      <w:bookmarkEnd w:id="21"/>
    </w:p>
    <w:p w14:paraId="522D8D5B" w14:textId="763F8747" w:rsidR="008C4EF9" w:rsidRDefault="008C4EF9" w:rsidP="00EA4EF6">
      <w:pPr>
        <w:ind w:left="360"/>
      </w:pPr>
      <w:r>
        <w:t xml:space="preserve">Once the lending facility and account have been created.  The create coverdraft/sweep service in T24 Transact must be initiated.  This </w:t>
      </w:r>
      <w:r w:rsidR="00EA4EF6">
        <w:t xml:space="preserve">API </w:t>
      </w:r>
      <w:r>
        <w:t xml:space="preserve">service will need to be ran </w:t>
      </w:r>
      <w:r w:rsidR="004E7CCA">
        <w:t>for both the Coverdraft (LOC.TO.AC) and Sweep records (AC.TO.LOC.)</w:t>
      </w:r>
    </w:p>
    <w:p w14:paraId="229A63B1" w14:textId="158443AE" w:rsidR="005F4404" w:rsidRDefault="005F4404" w:rsidP="005F4404">
      <w:pPr>
        <w:pStyle w:val="ListParagraph"/>
        <w:numPr>
          <w:ilvl w:val="0"/>
          <w:numId w:val="24"/>
        </w:numPr>
      </w:pPr>
      <w:r>
        <w:t xml:space="preserve">Once the </w:t>
      </w:r>
      <w:r w:rsidR="004E7CCA">
        <w:t xml:space="preserve">Account and Line of Credit have been created.  </w:t>
      </w:r>
      <w:r>
        <w:t xml:space="preserve">The </w:t>
      </w:r>
      <w:r w:rsidR="004E7CCA">
        <w:t>Coverdraft and Sweep</w:t>
      </w:r>
      <w:r>
        <w:t xml:space="preserve"> service in T24 Transact must be initiated </w:t>
      </w:r>
    </w:p>
    <w:p w14:paraId="17EF3952" w14:textId="41FC38C8" w:rsidR="005F4404" w:rsidRDefault="00EA4EF6" w:rsidP="005F4404">
      <w:pPr>
        <w:pStyle w:val="ListParagraph"/>
        <w:numPr>
          <w:ilvl w:val="0"/>
          <w:numId w:val="24"/>
        </w:numPr>
      </w:pPr>
      <w:r>
        <w:t xml:space="preserve">A new API is required to </w:t>
      </w:r>
      <w:r w:rsidR="004E7CCA">
        <w:t>creat</w:t>
      </w:r>
      <w:r>
        <w:t>e</w:t>
      </w:r>
      <w:r w:rsidR="004E7CCA">
        <w:t xml:space="preserve"> a Coverdraft and Sweep record </w:t>
      </w:r>
      <w:r w:rsidR="005F4404">
        <w:t>with</w:t>
      </w:r>
      <w:r w:rsidR="004E7CCA">
        <w:t>in</w:t>
      </w:r>
      <w:r w:rsidR="005F4404">
        <w:t xml:space="preserve"> T24 Transact using the </w:t>
      </w:r>
      <w:r w:rsidR="004E7CCA">
        <w:t>AC.CASH.POOL application</w:t>
      </w:r>
    </w:p>
    <w:p w14:paraId="4F76C539" w14:textId="4E9040E6" w:rsidR="005F4404" w:rsidRDefault="005F4404" w:rsidP="005F4404">
      <w:pPr>
        <w:pStyle w:val="ListParagraph"/>
        <w:numPr>
          <w:ilvl w:val="1"/>
          <w:numId w:val="24"/>
        </w:numPr>
      </w:pPr>
      <w:r>
        <w:t>Existing version for</w:t>
      </w:r>
      <w:r w:rsidR="004E7CCA">
        <w:t xml:space="preserve"> Coverdraft </w:t>
      </w:r>
      <w:r>
        <w:t xml:space="preserve">: </w:t>
      </w:r>
      <w:r w:rsidR="004E7CCA">
        <w:t>AC.CASH.POOL,CWB.SWEEPS</w:t>
      </w:r>
    </w:p>
    <w:p w14:paraId="483F856F" w14:textId="6E411D2F" w:rsidR="004E7CCA" w:rsidRDefault="004E7CCA" w:rsidP="005F4404">
      <w:pPr>
        <w:pStyle w:val="ListParagraph"/>
        <w:numPr>
          <w:ilvl w:val="1"/>
          <w:numId w:val="24"/>
        </w:numPr>
      </w:pPr>
      <w:r>
        <w:t>Existing version for Sweeps: AC.CASH.POOL,CWB.ACCT.TO.LOAN</w:t>
      </w:r>
      <w:r w:rsidR="00EA4EF6">
        <w:br/>
        <w:t>Note: User existing versions or create a copy of the versions for the digital channel.</w:t>
      </w:r>
    </w:p>
    <w:p w14:paraId="1A78EBA8" w14:textId="77777777" w:rsidR="005F4404" w:rsidRDefault="005F4404" w:rsidP="005F4404">
      <w:pPr>
        <w:pStyle w:val="ListParagraph"/>
        <w:numPr>
          <w:ilvl w:val="0"/>
          <w:numId w:val="24"/>
        </w:numPr>
      </w:pPr>
      <w:commentRangeStart w:id="22"/>
      <w:r>
        <w:t>All mandatory fields must be completed based on information provided via the platform or defaults predetermined by the business</w:t>
      </w:r>
    </w:p>
    <w:p w14:paraId="2BF55E9B" w14:textId="77777777" w:rsidR="005F4404" w:rsidRDefault="005F4404" w:rsidP="005F4404">
      <w:pPr>
        <w:pStyle w:val="ListParagraph"/>
        <w:numPr>
          <w:ilvl w:val="1"/>
          <w:numId w:val="24"/>
        </w:numPr>
      </w:pPr>
      <w:r>
        <w:t>Pre-exisitng defaults in the version must be maintained</w:t>
      </w:r>
      <w:commentRangeEnd w:id="22"/>
      <w:r w:rsidR="00EA4EF6">
        <w:rPr>
          <w:rStyle w:val="CommentReference"/>
        </w:rPr>
        <w:commentReference w:id="22"/>
      </w:r>
    </w:p>
    <w:p w14:paraId="7F3B1A3A" w14:textId="6D1F7160" w:rsidR="005F4404" w:rsidRDefault="005F4404" w:rsidP="005F4404">
      <w:pPr>
        <w:pStyle w:val="ListParagraph"/>
        <w:numPr>
          <w:ilvl w:val="0"/>
          <w:numId w:val="24"/>
        </w:numPr>
      </w:pPr>
      <w:r>
        <w:t>If T24 Transact is unable to commit the new</w:t>
      </w:r>
      <w:r w:rsidR="00E935DC">
        <w:t xml:space="preserve"> Cash Pool</w:t>
      </w:r>
      <w:r>
        <w:t xml:space="preserve"> record, then API response will contain “failure” status</w:t>
      </w:r>
    </w:p>
    <w:p w14:paraId="196A0C92" w14:textId="77777777" w:rsidR="005F4404" w:rsidRDefault="005F4404" w:rsidP="005F4404">
      <w:pPr>
        <w:pStyle w:val="ListParagraph"/>
        <w:numPr>
          <w:ilvl w:val="1"/>
          <w:numId w:val="24"/>
        </w:numPr>
      </w:pPr>
      <w:r w:rsidRPr="00791D01">
        <w:t>Temenos Avoka pl</w:t>
      </w:r>
      <w:r>
        <w:t>atform cannot continue in the DCO workflow</w:t>
      </w:r>
    </w:p>
    <w:p w14:paraId="501797F7" w14:textId="0ED98743" w:rsidR="005F4404" w:rsidRDefault="005F4404" w:rsidP="00AA7D2C">
      <w:pPr>
        <w:pStyle w:val="ListParagraph"/>
        <w:numPr>
          <w:ilvl w:val="0"/>
          <w:numId w:val="24"/>
        </w:numPr>
      </w:pPr>
      <w:commentRangeStart w:id="23"/>
      <w:r>
        <w:t xml:space="preserve">In the API response T24 Transact will return a “successful” status </w:t>
      </w:r>
      <w:commentRangeEnd w:id="23"/>
      <w:r w:rsidR="00EA4EF6">
        <w:rPr>
          <w:rStyle w:val="CommentReference"/>
        </w:rPr>
        <w:commentReference w:id="23"/>
      </w:r>
    </w:p>
    <w:p w14:paraId="342DAE88" w14:textId="00AD17D4" w:rsidR="005F4404" w:rsidRDefault="00AA7D2C" w:rsidP="005F4404">
      <w:pPr>
        <w:pStyle w:val="ListParagraph"/>
        <w:numPr>
          <w:ilvl w:val="0"/>
          <w:numId w:val="24"/>
        </w:numPr>
      </w:pPr>
      <w:r>
        <w:t>AC.CASH.POOL</w:t>
      </w:r>
      <w:r w:rsidR="005F4404">
        <w:t xml:space="preserve"> creation must be not require additional authorization/must be self-authorizing</w:t>
      </w:r>
    </w:p>
    <w:p w14:paraId="578D5C0A" w14:textId="437D5C49" w:rsidR="005F4404" w:rsidRDefault="005F4404" w:rsidP="005F4404">
      <w:pPr>
        <w:pStyle w:val="ListParagraph"/>
        <w:numPr>
          <w:ilvl w:val="0"/>
          <w:numId w:val="24"/>
        </w:numPr>
      </w:pPr>
      <w:r>
        <w:t xml:space="preserve">If T24 Transact is unable to commt the </w:t>
      </w:r>
      <w:r w:rsidR="00AA7D2C">
        <w:t>Cash Pool</w:t>
      </w:r>
      <w:r>
        <w:t xml:space="preserve"> Record</w:t>
      </w:r>
      <w:r w:rsidR="00AA7D2C">
        <w:t>s</w:t>
      </w:r>
      <w:r>
        <w:t>, this record must be abandoned/exited and “failure” status returned to the Temenos Avoka platform.</w:t>
      </w:r>
    </w:p>
    <w:p w14:paraId="73D8998C" w14:textId="77777777" w:rsidR="005F4404" w:rsidRDefault="005F4404" w:rsidP="008C4EF9"/>
    <w:p w14:paraId="7CE2A07C" w14:textId="0D26D6B5" w:rsidR="007925C3" w:rsidRDefault="00AA7D2C" w:rsidP="007925C3">
      <w:pPr>
        <w:pStyle w:val="Heading2"/>
      </w:pPr>
      <w:bookmarkStart w:id="24" w:name="_Toc68870123"/>
      <w:r>
        <w:t>DCO Channel/Inputter fields for Lending Applications</w:t>
      </w:r>
      <w:bookmarkEnd w:id="24"/>
    </w:p>
    <w:p w14:paraId="5329F788" w14:textId="2FA3D4A6" w:rsidR="007925C3" w:rsidRDefault="007925C3" w:rsidP="007925C3">
      <w:pPr>
        <w:pStyle w:val="Heading3"/>
      </w:pPr>
      <w:bookmarkStart w:id="25" w:name="_Toc68870124"/>
      <w:r>
        <w:t>DCO Channel Field</w:t>
      </w:r>
      <w:bookmarkEnd w:id="25"/>
      <w:r w:rsidR="00857FD4">
        <w:t xml:space="preserve"> </w:t>
      </w:r>
    </w:p>
    <w:p w14:paraId="62595C19" w14:textId="7D8C6978" w:rsidR="007925C3" w:rsidRDefault="007925C3" w:rsidP="007925C3">
      <w:r>
        <w:t>A new field is required to identify records that have been created during any of the onboarding processes</w:t>
      </w:r>
    </w:p>
    <w:p w14:paraId="0C3F836B" w14:textId="77777777" w:rsidR="007925C3" w:rsidRDefault="007925C3" w:rsidP="007925C3">
      <w:pPr>
        <w:ind w:firstLine="720"/>
      </w:pPr>
      <w:r>
        <w:t>Value must identify the DCO channel used to create the record and as our DCO process grows additional values must be available.</w:t>
      </w:r>
    </w:p>
    <w:p w14:paraId="14D314C0" w14:textId="77777777" w:rsidR="007925C3" w:rsidRDefault="007925C3" w:rsidP="007925C3">
      <w:pPr>
        <w:ind w:firstLine="720"/>
      </w:pPr>
      <w:r>
        <w:t xml:space="preserve">Field value will be provided by Avoka based off of the Line of Business </w:t>
      </w:r>
    </w:p>
    <w:p w14:paraId="6C060FA8" w14:textId="6154FF4D" w:rsidR="007925C3" w:rsidRDefault="007925C3" w:rsidP="007925C3">
      <w:pPr>
        <w:ind w:left="720" w:firstLine="720"/>
      </w:pPr>
      <w:r>
        <w:t xml:space="preserve">Motive DCO, Personal DCO or SBDCO </w:t>
      </w:r>
    </w:p>
    <w:p w14:paraId="399AEB1D" w14:textId="77777777" w:rsidR="007925C3" w:rsidRDefault="007925C3" w:rsidP="007925C3">
      <w:pPr>
        <w:ind w:firstLine="720"/>
      </w:pPr>
      <w:r>
        <w:t xml:space="preserve">Field must </w:t>
      </w:r>
      <w:r w:rsidRPr="007925C3">
        <w:rPr>
          <w:b/>
        </w:rPr>
        <w:t>not</w:t>
      </w:r>
      <w:r>
        <w:t xml:space="preserve"> clear when an additional update is completed on the record.</w:t>
      </w:r>
    </w:p>
    <w:p w14:paraId="7A43195A" w14:textId="2038E075" w:rsidR="007925C3" w:rsidRDefault="007925C3" w:rsidP="007925C3">
      <w:pPr>
        <w:ind w:left="144" w:firstLine="720"/>
      </w:pPr>
      <w:r>
        <w:t>Value will stay with the record for the clients lifecycle</w:t>
      </w:r>
    </w:p>
    <w:p w14:paraId="41079C94" w14:textId="3DEF7E8E" w:rsidR="00AA7D2C" w:rsidRDefault="00AA7D2C" w:rsidP="00AA7D2C">
      <w:r>
        <w:t>New Field must appear under the Audit records for the following versions:</w:t>
      </w:r>
    </w:p>
    <w:p w14:paraId="27D6E840" w14:textId="43A8F28A" w:rsidR="00AA7D2C" w:rsidRDefault="00AA7D2C" w:rsidP="00AA7D2C">
      <w:r>
        <w:tab/>
        <w:t>LIMIT,UNSEC</w:t>
      </w:r>
    </w:p>
    <w:p w14:paraId="436D82C2" w14:textId="1F654BF3" w:rsidR="00AA7D2C" w:rsidRDefault="00AA7D2C" w:rsidP="00AA7D2C">
      <w:r>
        <w:tab/>
        <w:t>AC.CASH</w:t>
      </w:r>
      <w:r w:rsidR="00857FD4">
        <w:t>.POOL,CWB.SWEEPS</w:t>
      </w:r>
    </w:p>
    <w:p w14:paraId="1AA023C5" w14:textId="41132235" w:rsidR="007925C3" w:rsidRDefault="00857FD4" w:rsidP="007925C3">
      <w:r>
        <w:tab/>
        <w:t>AC.CASH.POOL,CWB.ACCT.TO.LOAN</w:t>
      </w:r>
    </w:p>
    <w:p w14:paraId="16142219" w14:textId="24D8307E" w:rsidR="00857FD4" w:rsidRDefault="00857FD4" w:rsidP="007925C3">
      <w:r>
        <w:t>New field must appear under the Account Condition for Lending Arrangements created using the DCO services.</w:t>
      </w:r>
    </w:p>
    <w:p w14:paraId="14C90E78" w14:textId="321F7726" w:rsidR="00857FD4" w:rsidRDefault="00857FD4" w:rsidP="00857FD4">
      <w:pPr>
        <w:pStyle w:val="Heading3"/>
      </w:pPr>
      <w:bookmarkStart w:id="26" w:name="_Toc68870125"/>
      <w:r>
        <w:t>DCO Inputter Field</w:t>
      </w:r>
      <w:bookmarkEnd w:id="26"/>
    </w:p>
    <w:p w14:paraId="303666DF" w14:textId="4E228DE9" w:rsidR="00857FD4" w:rsidRDefault="00857FD4" w:rsidP="00857FD4">
      <w:r>
        <w:t>A new field is required to identify what user created the record during the DCO In-Branch processes.</w:t>
      </w:r>
    </w:p>
    <w:p w14:paraId="3215589F" w14:textId="42F257CD" w:rsidR="00857FD4" w:rsidRDefault="00857FD4" w:rsidP="00857FD4">
      <w:pPr>
        <w:ind w:firstLine="720"/>
      </w:pPr>
      <w:r>
        <w:t>Value must identify the In Branch Inputter used to create the record as provided by Avoka.</w:t>
      </w:r>
    </w:p>
    <w:p w14:paraId="78F4499E" w14:textId="78F5D2CC" w:rsidR="00857FD4" w:rsidRDefault="00857FD4" w:rsidP="00857FD4">
      <w:pPr>
        <w:ind w:firstLine="720"/>
      </w:pPr>
      <w:r>
        <w:t xml:space="preserve">Field </w:t>
      </w:r>
      <w:r w:rsidRPr="00857FD4">
        <w:rPr>
          <w:b/>
        </w:rPr>
        <w:t>must</w:t>
      </w:r>
      <w:r>
        <w:t xml:space="preserve"> clear when an additional update is completed on the record.</w:t>
      </w:r>
    </w:p>
    <w:p w14:paraId="316CB48E" w14:textId="77777777" w:rsidR="00857FD4" w:rsidRDefault="00857FD4" w:rsidP="00857FD4">
      <w:r>
        <w:t>New Field must appear under the Audit records for the following versions:</w:t>
      </w:r>
    </w:p>
    <w:p w14:paraId="32576B93" w14:textId="77777777" w:rsidR="00857FD4" w:rsidRDefault="00857FD4" w:rsidP="00857FD4">
      <w:r>
        <w:tab/>
        <w:t>LIMIT,UNSEC</w:t>
      </w:r>
    </w:p>
    <w:p w14:paraId="5EC6C4E3" w14:textId="77777777" w:rsidR="00857FD4" w:rsidRDefault="00857FD4" w:rsidP="00857FD4">
      <w:r>
        <w:tab/>
        <w:t>AC.CASH.POOL,CWB.SWEEPS</w:t>
      </w:r>
    </w:p>
    <w:p w14:paraId="0A7C142E" w14:textId="77777777" w:rsidR="00857FD4" w:rsidRDefault="00857FD4" w:rsidP="00857FD4">
      <w:r>
        <w:tab/>
        <w:t>AC.CASH.POOL,CWB.ACCT.TO.LOAN</w:t>
      </w:r>
    </w:p>
    <w:p w14:paraId="551EE8C6" w14:textId="77777777" w:rsidR="00857FD4" w:rsidRDefault="00857FD4" w:rsidP="00857FD4">
      <w:r>
        <w:t>New field must appear under the Account Condition for Lending Arrangements created using the DCO services.</w:t>
      </w:r>
    </w:p>
    <w:p w14:paraId="7C2AAEBD" w14:textId="77777777" w:rsidR="00857FD4" w:rsidRPr="00857FD4" w:rsidRDefault="00857FD4" w:rsidP="00857FD4"/>
    <w:p w14:paraId="29006F17" w14:textId="77777777" w:rsidR="00857FD4" w:rsidRPr="007925C3" w:rsidRDefault="00857FD4" w:rsidP="007925C3"/>
    <w:p w14:paraId="7DBE8D3B" w14:textId="77777777" w:rsidR="007925C3" w:rsidRPr="007925C3" w:rsidRDefault="007925C3" w:rsidP="007925C3"/>
    <w:p w14:paraId="52348C3E" w14:textId="0F2682CC" w:rsidR="00D8615B" w:rsidRPr="00D8615B" w:rsidRDefault="00D8615B" w:rsidP="00D8615B"/>
    <w:p w14:paraId="43299909" w14:textId="77777777" w:rsidR="00D8615B" w:rsidRPr="00D8615B" w:rsidRDefault="00D8615B" w:rsidP="00D8615B"/>
    <w:p w14:paraId="005C959C" w14:textId="32D157D9" w:rsidR="005C0AF6" w:rsidRDefault="005C0AF6" w:rsidP="005C0AF6">
      <w:pPr>
        <w:pStyle w:val="ListParagraph"/>
        <w:ind w:left="1440"/>
      </w:pPr>
    </w:p>
    <w:p w14:paraId="6FD3AF5C" w14:textId="77777777" w:rsidR="0014116C" w:rsidRDefault="0014116C" w:rsidP="0014116C">
      <w:pPr>
        <w:pStyle w:val="Heading1"/>
        <w:ind w:hanging="702"/>
      </w:pPr>
      <w:bookmarkStart w:id="27" w:name="_Toc68870126"/>
      <w:r>
        <w:t>Required Changes to T24</w:t>
      </w:r>
      <w:bookmarkEnd w:id="27"/>
    </w:p>
    <w:p w14:paraId="26FB5848" w14:textId="77777777" w:rsidR="0014116C" w:rsidRDefault="0014116C" w:rsidP="0014116C">
      <w:pPr>
        <w:ind w:left="432"/>
        <w:rPr>
          <w:rStyle w:val="IntenseEmphasis"/>
        </w:rPr>
      </w:pPr>
      <w:r>
        <w:rPr>
          <w:rStyle w:val="IntenseEmphasis"/>
        </w:rPr>
        <w:t>“</w:t>
      </w:r>
      <w:r w:rsidRPr="00020A95">
        <w:rPr>
          <w:rStyle w:val="IntenseEmphasis"/>
        </w:rPr>
        <w:t xml:space="preserve">This section </w:t>
      </w:r>
      <w:r>
        <w:rPr>
          <w:rStyle w:val="IntenseEmphasis"/>
        </w:rPr>
        <w:t xml:space="preserve">constitutes a high level functional (and where necessary technical) </w:t>
      </w:r>
      <w:r w:rsidRPr="00020A95">
        <w:rPr>
          <w:rStyle w:val="IntenseEmphasis"/>
        </w:rPr>
        <w:t xml:space="preserve">details the </w:t>
      </w:r>
      <w:r>
        <w:rPr>
          <w:rStyle w:val="IntenseEmphasis"/>
        </w:rPr>
        <w:t>changes required to T24 within each of the T24 functional areas.</w:t>
      </w:r>
      <w:r w:rsidR="00173A9B">
        <w:rPr>
          <w:rStyle w:val="IntenseEmphasis"/>
        </w:rPr>
        <w:t xml:space="preserve"> </w:t>
      </w:r>
      <w:r>
        <w:rPr>
          <w:rStyle w:val="IntenseEmphasis"/>
        </w:rPr>
        <w:t>Wherever possible a link back to the business requirement in section 5 should be provided so that it is clear which business requirement is being addressed.</w:t>
      </w:r>
    </w:p>
    <w:p w14:paraId="13767F60" w14:textId="77777777" w:rsidR="0014116C" w:rsidRDefault="0014116C" w:rsidP="0014116C">
      <w:pPr>
        <w:ind w:left="432"/>
        <w:rPr>
          <w:rStyle w:val="IntenseEmphasis"/>
        </w:rPr>
      </w:pPr>
      <w:r>
        <w:rPr>
          <w:rStyle w:val="IntenseEmphasis"/>
        </w:rPr>
        <w:t>This section should be completed jointly by Product Strategy and the Dev Product owners as part of the requirements review and functional design process.</w:t>
      </w:r>
    </w:p>
    <w:p w14:paraId="440148B6" w14:textId="77777777" w:rsidR="0014116C" w:rsidRPr="00020A95" w:rsidRDefault="0014116C" w:rsidP="0014116C">
      <w:pPr>
        <w:ind w:left="432"/>
        <w:rPr>
          <w:rStyle w:val="IntenseEmphasis"/>
        </w:rPr>
      </w:pPr>
      <w:r>
        <w:rPr>
          <w:rStyle w:val="IntenseEmphasis"/>
        </w:rPr>
        <w:t>This section should then be used to form the basis for raising the necessary SARs and functional / technical specs”</w:t>
      </w:r>
    </w:p>
    <w:p w14:paraId="004F48DC" w14:textId="77777777" w:rsidR="0014116C" w:rsidRDefault="0014116C" w:rsidP="0014116C"/>
    <w:p w14:paraId="7CAAD21F" w14:textId="77777777" w:rsidR="00445DB2" w:rsidRDefault="00BE1C29" w:rsidP="00445DB2">
      <w:pPr>
        <w:pStyle w:val="Heading2"/>
        <w:ind w:hanging="756"/>
      </w:pPr>
      <w:bookmarkStart w:id="28" w:name="_Toc68870127"/>
      <w:r>
        <w:t>Interface Messaging Parameter Tables</w:t>
      </w:r>
      <w:bookmarkEnd w:id="28"/>
    </w:p>
    <w:p w14:paraId="404BE3ED" w14:textId="77777777" w:rsidR="00445DB2" w:rsidRDefault="00445DB2" w:rsidP="00445DB2">
      <w:pPr>
        <w:pStyle w:val="Heading3"/>
      </w:pPr>
      <w:bookmarkStart w:id="29" w:name="_Toc68870128"/>
      <w:r>
        <w:t>Sub Section 1</w:t>
      </w:r>
      <w:bookmarkEnd w:id="29"/>
    </w:p>
    <w:p w14:paraId="3A73DC48" w14:textId="77777777" w:rsidR="00445DB2" w:rsidRDefault="00445DB2" w:rsidP="003A6792">
      <w:pPr>
        <w:numPr>
          <w:ilvl w:val="0"/>
          <w:numId w:val="7"/>
        </w:numPr>
      </w:pPr>
      <w:r>
        <w:t>Requirements....coding and model bank.....</w:t>
      </w:r>
    </w:p>
    <w:p w14:paraId="09D68030" w14:textId="77777777" w:rsidR="00445DB2" w:rsidRDefault="00445DB2" w:rsidP="003A6792">
      <w:pPr>
        <w:numPr>
          <w:ilvl w:val="0"/>
          <w:numId w:val="7"/>
        </w:numPr>
      </w:pPr>
      <w:r>
        <w:t>Requirements....</w:t>
      </w:r>
      <w:r w:rsidRPr="000E37BF">
        <w:t xml:space="preserve"> </w:t>
      </w:r>
      <w:r>
        <w:t>coding and model bank.....</w:t>
      </w:r>
    </w:p>
    <w:p w14:paraId="0500769A" w14:textId="77777777" w:rsidR="00445DB2" w:rsidRDefault="00445DB2" w:rsidP="00445DB2"/>
    <w:p w14:paraId="7DD29828" w14:textId="77777777" w:rsidR="00445DB2" w:rsidRDefault="00445DB2" w:rsidP="00445DB2">
      <w:pPr>
        <w:pStyle w:val="Heading3"/>
      </w:pPr>
      <w:bookmarkStart w:id="30" w:name="_Toc68870129"/>
      <w:r>
        <w:t>Sub Section 2</w:t>
      </w:r>
      <w:bookmarkEnd w:id="30"/>
    </w:p>
    <w:p w14:paraId="132428CD" w14:textId="77777777" w:rsidR="00445DB2" w:rsidRDefault="00445DB2" w:rsidP="003A6792">
      <w:pPr>
        <w:numPr>
          <w:ilvl w:val="0"/>
          <w:numId w:val="7"/>
        </w:numPr>
      </w:pPr>
      <w:r>
        <w:t>Requirements....coding and model bank.....</w:t>
      </w:r>
    </w:p>
    <w:p w14:paraId="6D3DF419" w14:textId="77777777" w:rsidR="00445DB2" w:rsidRDefault="00445DB2" w:rsidP="003A6792">
      <w:pPr>
        <w:numPr>
          <w:ilvl w:val="0"/>
          <w:numId w:val="7"/>
        </w:numPr>
      </w:pPr>
      <w:r>
        <w:t>Requirements....</w:t>
      </w:r>
      <w:r w:rsidRPr="000E37BF">
        <w:t xml:space="preserve"> </w:t>
      </w:r>
      <w:r>
        <w:t>coding and model bank.....</w:t>
      </w:r>
    </w:p>
    <w:p w14:paraId="7CCA42B0" w14:textId="77777777" w:rsidR="00445DB2" w:rsidRDefault="00445DB2" w:rsidP="003F5DA1"/>
    <w:p w14:paraId="766D5172" w14:textId="77777777" w:rsidR="00445DB2" w:rsidRDefault="00445DB2" w:rsidP="00445DB2"/>
    <w:p w14:paraId="5ADA77D3" w14:textId="77777777" w:rsidR="00445DB2" w:rsidRDefault="00445DB2" w:rsidP="00445DB2"/>
    <w:p w14:paraId="0A33CBC6" w14:textId="77777777" w:rsidR="00445DB2" w:rsidRDefault="00445DB2" w:rsidP="00445DB2"/>
    <w:p w14:paraId="001D108C" w14:textId="77777777" w:rsidR="00445DB2" w:rsidRDefault="00445DB2" w:rsidP="00445DB2">
      <w:pPr>
        <w:pStyle w:val="Heading1"/>
        <w:ind w:hanging="702"/>
      </w:pPr>
      <w:bookmarkStart w:id="31" w:name="_Toc68870130"/>
      <w:r>
        <w:t>Related out of Scope Requirements</w:t>
      </w:r>
      <w:bookmarkEnd w:id="31"/>
    </w:p>
    <w:p w14:paraId="76108560" w14:textId="77777777" w:rsidR="00445DB2" w:rsidRDefault="00445DB2" w:rsidP="00445DB2">
      <w:pPr>
        <w:ind w:left="432"/>
        <w:rPr>
          <w:rStyle w:val="IntenseEmphasis"/>
        </w:rPr>
      </w:pPr>
      <w:r>
        <w:rPr>
          <w:rStyle w:val="IntenseEmphasis"/>
        </w:rPr>
        <w:t>“</w:t>
      </w:r>
      <w:r w:rsidRPr="00020A95">
        <w:rPr>
          <w:rStyle w:val="IntenseEmphasis"/>
        </w:rPr>
        <w:t xml:space="preserve">This section </w:t>
      </w:r>
      <w:r>
        <w:rPr>
          <w:rStyle w:val="IntenseEmphasis"/>
        </w:rPr>
        <w:t>is used to detail functionality which has been specifically excluded from the SI.</w:t>
      </w:r>
    </w:p>
    <w:p w14:paraId="72D9AEC2" w14:textId="77777777" w:rsidR="00445DB2" w:rsidRDefault="00445DB2" w:rsidP="00445DB2">
      <w:pPr>
        <w:ind w:left="432"/>
        <w:rPr>
          <w:rStyle w:val="IntenseEmphasis"/>
        </w:rPr>
      </w:pPr>
      <w:r>
        <w:rPr>
          <w:rStyle w:val="IntenseEmphasis"/>
        </w:rPr>
        <w:t>This is to avoid the situation where the reader may assume that a particular function is included because it is considered to be a common feature of the business or technical area that is being addressed.”</w:t>
      </w:r>
    </w:p>
    <w:p w14:paraId="24122C82" w14:textId="77777777" w:rsidR="00445DB2" w:rsidRDefault="00445DB2" w:rsidP="00445DB2"/>
    <w:p w14:paraId="68423D95" w14:textId="77777777" w:rsidR="00445DB2" w:rsidRDefault="00445DB2" w:rsidP="00445DB2">
      <w:pPr>
        <w:pStyle w:val="Heading2"/>
      </w:pPr>
      <w:bookmarkStart w:id="32" w:name="_Toc68870131"/>
      <w:r>
        <w:t>Functional Area Exclusions XX</w:t>
      </w:r>
      <w:bookmarkEnd w:id="32"/>
    </w:p>
    <w:p w14:paraId="50416C79" w14:textId="77777777" w:rsidR="00445DB2" w:rsidRDefault="00445DB2" w:rsidP="00445DB2"/>
    <w:p w14:paraId="78EB34A5" w14:textId="77777777" w:rsidR="00445DB2" w:rsidRDefault="00445DB2" w:rsidP="00445DB2">
      <w:pPr>
        <w:pStyle w:val="Heading1"/>
      </w:pPr>
      <w:bookmarkStart w:id="33" w:name="_Toc68870132"/>
      <w:r>
        <w:t>Non Functional Requirements</w:t>
      </w:r>
      <w:bookmarkEnd w:id="33"/>
    </w:p>
    <w:p w14:paraId="724FA436" w14:textId="77777777" w:rsidR="00AF7D63" w:rsidRDefault="00445DB2" w:rsidP="00445DB2">
      <w:pPr>
        <w:ind w:left="432"/>
        <w:rPr>
          <w:rStyle w:val="IntenseEmphasis"/>
          <w:b w:val="0"/>
          <w:i w:val="0"/>
        </w:rPr>
      </w:pPr>
      <w:r>
        <w:rPr>
          <w:rStyle w:val="IntenseEmphasis"/>
        </w:rPr>
        <w:t>“</w:t>
      </w:r>
      <w:r w:rsidRPr="00227257">
        <w:rPr>
          <w:rStyle w:val="IntenseEmphasis"/>
        </w:rPr>
        <w:t>This section describes the non-functional requirements part of the Business Requirements. A non-functional requirement is typically a special requirement that is not easily or naturally specified in the text of the use case’s or function’s event flow. Examples of non-functional requirements include legal and regulatory requirements, application standards, and quality attributes of the system to be built including usability, reliability, performance or supportability requirements.</w:t>
      </w:r>
      <w:r>
        <w:rPr>
          <w:rStyle w:val="IntenseEmphasis"/>
        </w:rPr>
        <w:t>”</w:t>
      </w:r>
    </w:p>
    <w:p w14:paraId="745B98A3" w14:textId="77777777" w:rsidR="00AF7D63" w:rsidRPr="00AF7D63" w:rsidRDefault="00AF7D63" w:rsidP="00AF7D63">
      <w:pPr>
        <w:pStyle w:val="Heading2"/>
        <w:rPr>
          <w:rStyle w:val="IntenseEmphasis"/>
          <w:b/>
          <w:bCs/>
          <w:i w:val="0"/>
          <w:iCs/>
          <w:color w:val="24889C"/>
        </w:rPr>
      </w:pPr>
      <w:bookmarkStart w:id="34" w:name="_Toc68870133"/>
      <w:r w:rsidRPr="00AF7D63">
        <w:rPr>
          <w:rStyle w:val="IntenseEmphasis"/>
          <w:b/>
          <w:bCs/>
          <w:i w:val="0"/>
          <w:iCs/>
          <w:color w:val="24889C"/>
        </w:rPr>
        <w:t>Privacy Implications</w:t>
      </w:r>
      <w:bookmarkEnd w:id="34"/>
    </w:p>
    <w:p w14:paraId="78FB8A24" w14:textId="77777777" w:rsidR="00AF7D63" w:rsidRPr="00AD4489" w:rsidRDefault="00AF7D63" w:rsidP="00AF7D63">
      <w:pPr>
        <w:jc w:val="both"/>
        <w:rPr>
          <w:rFonts w:cs="Arial"/>
        </w:rPr>
      </w:pPr>
      <w:r w:rsidRPr="000D36DE">
        <w:rPr>
          <w:rFonts w:cs="Arial"/>
          <w:szCs w:val="20"/>
        </w:rPr>
        <w:t>This section describes the</w:t>
      </w:r>
      <w:r>
        <w:rPr>
          <w:rFonts w:cs="Arial"/>
          <w:szCs w:val="20"/>
        </w:rPr>
        <w:t xml:space="preserve"> sensitivity of data being dealt with. As part of this section, the author should consider any special restrictions that should be considered in product or model bank.</w:t>
      </w:r>
      <w:r w:rsidR="00173A9B">
        <w:rPr>
          <w:rFonts w:cs="Arial"/>
          <w:szCs w:val="20"/>
        </w:rPr>
        <w:t xml:space="preserve"> </w:t>
      </w:r>
      <w:r>
        <w:rPr>
          <w:rFonts w:cs="Arial"/>
        </w:rPr>
        <w:t>If data should only be accessed by specific types of users then the system and/or model bank profiles should cater for that.</w:t>
      </w:r>
    </w:p>
    <w:p w14:paraId="64EF7AB1" w14:textId="77777777" w:rsidR="00AF7D63" w:rsidRPr="00AF7D63" w:rsidRDefault="00AF7D63" w:rsidP="00AF7D63">
      <w:pPr>
        <w:pStyle w:val="Heading2"/>
      </w:pPr>
      <w:bookmarkStart w:id="35" w:name="_Toc68870134"/>
      <w:r>
        <w:t>Security Requirements</w:t>
      </w:r>
      <w:bookmarkEnd w:id="35"/>
    </w:p>
    <w:p w14:paraId="5242BCA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Security requirements part of the Business Requirements.</w:t>
      </w:r>
    </w:p>
    <w:p w14:paraId="654B4EA4" w14:textId="77777777" w:rsidR="00AF7D63" w:rsidRDefault="00AF7D63" w:rsidP="00AF7D63">
      <w:pPr>
        <w:rPr>
          <w:rFonts w:cs="Arial"/>
          <w:szCs w:val="20"/>
        </w:rPr>
      </w:pPr>
      <w:r>
        <w:rPr>
          <w:rFonts w:cs="Arial"/>
          <w:szCs w:val="20"/>
        </w:rPr>
        <w:t>It should detail any specific requirements for:</w:t>
      </w:r>
    </w:p>
    <w:p w14:paraId="1514E7D6" w14:textId="77777777" w:rsidR="00AF7D63" w:rsidRDefault="00AF7D63" w:rsidP="003A6792">
      <w:pPr>
        <w:numPr>
          <w:ilvl w:val="0"/>
          <w:numId w:val="8"/>
        </w:numPr>
        <w:rPr>
          <w:rFonts w:cs="Arial"/>
          <w:szCs w:val="20"/>
        </w:rPr>
      </w:pPr>
      <w:r>
        <w:rPr>
          <w:rFonts w:cs="Arial"/>
          <w:szCs w:val="20"/>
        </w:rPr>
        <w:t>Authentication (log-in mechanisms)</w:t>
      </w:r>
    </w:p>
    <w:p w14:paraId="5E0EB2B0" w14:textId="77777777" w:rsidR="00AF7D63" w:rsidRDefault="00AF7D63" w:rsidP="003A6792">
      <w:pPr>
        <w:numPr>
          <w:ilvl w:val="0"/>
          <w:numId w:val="8"/>
        </w:numPr>
        <w:rPr>
          <w:rFonts w:cs="Arial"/>
          <w:szCs w:val="20"/>
        </w:rPr>
      </w:pPr>
      <w:r>
        <w:rPr>
          <w:rFonts w:cs="Arial"/>
          <w:szCs w:val="20"/>
        </w:rPr>
        <w:t>Authorization (what a user is allowed to do )</w:t>
      </w:r>
    </w:p>
    <w:p w14:paraId="74EA01BF" w14:textId="77777777" w:rsidR="00AF7D63" w:rsidRDefault="00AF7D63" w:rsidP="003A6792">
      <w:pPr>
        <w:numPr>
          <w:ilvl w:val="0"/>
          <w:numId w:val="8"/>
        </w:numPr>
        <w:rPr>
          <w:rFonts w:cs="Arial"/>
          <w:szCs w:val="20"/>
        </w:rPr>
      </w:pPr>
      <w:r>
        <w:rPr>
          <w:rFonts w:cs="Arial"/>
          <w:szCs w:val="20"/>
        </w:rPr>
        <w:t>Data Validation (what values are allowed in fields)</w:t>
      </w:r>
    </w:p>
    <w:p w14:paraId="5051E73C" w14:textId="77777777" w:rsidR="00AF7D63" w:rsidRDefault="00AF7D63" w:rsidP="003A6792">
      <w:pPr>
        <w:numPr>
          <w:ilvl w:val="0"/>
          <w:numId w:val="8"/>
        </w:numPr>
        <w:rPr>
          <w:rFonts w:cs="Arial"/>
          <w:szCs w:val="20"/>
        </w:rPr>
      </w:pPr>
      <w:r>
        <w:rPr>
          <w:rFonts w:cs="Arial"/>
          <w:szCs w:val="20"/>
        </w:rPr>
        <w:t>Session Management (cases for ending user sessions in case of error or communications with external systems)</w:t>
      </w:r>
    </w:p>
    <w:p w14:paraId="7120C388" w14:textId="77777777" w:rsidR="00AF7D63" w:rsidRDefault="00AF7D63" w:rsidP="003A6792">
      <w:pPr>
        <w:numPr>
          <w:ilvl w:val="0"/>
          <w:numId w:val="8"/>
        </w:numPr>
        <w:rPr>
          <w:rFonts w:cs="Arial"/>
          <w:szCs w:val="20"/>
        </w:rPr>
      </w:pPr>
      <w:r>
        <w:rPr>
          <w:rFonts w:cs="Arial"/>
          <w:szCs w:val="20"/>
        </w:rPr>
        <w:t>Cryptography (encryption / decryption of data – e.g. data anonymisation in model bank fields)</w:t>
      </w:r>
    </w:p>
    <w:p w14:paraId="10FA3757" w14:textId="77777777" w:rsidR="00AF7D63" w:rsidRDefault="00AF7D63" w:rsidP="003A6792">
      <w:pPr>
        <w:numPr>
          <w:ilvl w:val="0"/>
          <w:numId w:val="8"/>
        </w:numPr>
        <w:rPr>
          <w:rFonts w:cs="Arial"/>
          <w:szCs w:val="20"/>
        </w:rPr>
      </w:pPr>
      <w:r>
        <w:rPr>
          <w:rFonts w:cs="Arial"/>
          <w:szCs w:val="20"/>
        </w:rPr>
        <w:t>Exception management (data that should/should not be displayed in error messages or overrides)</w:t>
      </w:r>
    </w:p>
    <w:p w14:paraId="6A29ACB1" w14:textId="77777777" w:rsidR="00AF7D63" w:rsidRDefault="00AF7D63" w:rsidP="003A6792">
      <w:pPr>
        <w:numPr>
          <w:ilvl w:val="0"/>
          <w:numId w:val="8"/>
        </w:numPr>
        <w:rPr>
          <w:rFonts w:cs="Arial"/>
          <w:szCs w:val="20"/>
        </w:rPr>
      </w:pPr>
      <w:r>
        <w:rPr>
          <w:rFonts w:cs="Arial"/>
          <w:szCs w:val="20"/>
        </w:rPr>
        <w:t>Audit (events that should be sent to the PROTOCOL file)</w:t>
      </w:r>
    </w:p>
    <w:p w14:paraId="5BD2E2F5" w14:textId="77777777" w:rsidR="00AF7D63" w:rsidRPr="00542761" w:rsidRDefault="00AF7D63" w:rsidP="00AF7D63">
      <w:pPr>
        <w:rPr>
          <w:rFonts w:cs="Arial"/>
        </w:rPr>
      </w:pPr>
      <w:r>
        <w:rPr>
          <w:rFonts w:cs="Arial"/>
        </w:rPr>
        <w:t>If further explanation is required, please contact the security technology team.</w:t>
      </w:r>
    </w:p>
    <w:p w14:paraId="4459B6FB" w14:textId="77777777" w:rsidR="00AF7D63" w:rsidRDefault="00AF7D63" w:rsidP="00AF7D63">
      <w:pPr>
        <w:pStyle w:val="Heading2"/>
        <w:tabs>
          <w:tab w:val="clear" w:pos="756"/>
        </w:tabs>
        <w:spacing w:after="60"/>
        <w:ind w:left="576"/>
      </w:pPr>
      <w:bookmarkStart w:id="36" w:name="_Toc148501592"/>
      <w:bookmarkStart w:id="37" w:name="_Toc274825384"/>
      <w:bookmarkStart w:id="38" w:name="_Toc277690566"/>
      <w:bookmarkStart w:id="39" w:name="_Toc305048969"/>
      <w:bookmarkStart w:id="40" w:name="_Toc68870135"/>
      <w:r w:rsidRPr="008B24D8">
        <w:t>Availability Requirements</w:t>
      </w:r>
      <w:bookmarkEnd w:id="36"/>
      <w:bookmarkEnd w:id="37"/>
      <w:bookmarkEnd w:id="38"/>
      <w:bookmarkEnd w:id="39"/>
      <w:bookmarkEnd w:id="40"/>
    </w:p>
    <w:p w14:paraId="40CD9D3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system availability requirements.</w:t>
      </w:r>
    </w:p>
    <w:p w14:paraId="2B142AC2" w14:textId="77777777" w:rsidR="00AF7D63" w:rsidRPr="00A064FF" w:rsidRDefault="00AF7D63" w:rsidP="00AF7D63">
      <w:pPr>
        <w:jc w:val="both"/>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122"/>
      </w:tblGrid>
      <w:tr w:rsidR="00AF7D63" w:rsidRPr="00A564D6" w14:paraId="0A76E1AB" w14:textId="77777777" w:rsidTr="00AF7D63">
        <w:tc>
          <w:tcPr>
            <w:tcW w:w="3600" w:type="dxa"/>
            <w:shd w:val="pct12" w:color="auto" w:fill="auto"/>
          </w:tcPr>
          <w:p w14:paraId="3FB912AB" w14:textId="77777777" w:rsidR="00AF7D63" w:rsidRPr="00947277" w:rsidRDefault="00AF7D63" w:rsidP="00173A9B">
            <w:pPr>
              <w:rPr>
                <w:rFonts w:cs="Arial"/>
                <w:b/>
                <w:szCs w:val="20"/>
              </w:rPr>
            </w:pPr>
            <w:r w:rsidRPr="00947277">
              <w:rPr>
                <w:rFonts w:cs="Arial"/>
              </w:rPr>
              <w:br w:type="page"/>
            </w:r>
            <w:r w:rsidRPr="00947277">
              <w:rPr>
                <w:rFonts w:cs="Arial"/>
                <w:b/>
                <w:szCs w:val="20"/>
              </w:rPr>
              <w:t>Use Case / Business Function Name</w:t>
            </w:r>
          </w:p>
        </w:tc>
        <w:tc>
          <w:tcPr>
            <w:tcW w:w="4122" w:type="dxa"/>
            <w:shd w:val="pct12" w:color="auto" w:fill="auto"/>
          </w:tcPr>
          <w:p w14:paraId="3A0DFAD2" w14:textId="77777777" w:rsidR="00AF7D63" w:rsidRPr="00947277" w:rsidRDefault="00AF7D63" w:rsidP="00173A9B">
            <w:pPr>
              <w:jc w:val="center"/>
              <w:rPr>
                <w:rFonts w:cs="Arial"/>
                <w:b/>
                <w:szCs w:val="20"/>
                <w:u w:val="single"/>
              </w:rPr>
            </w:pPr>
            <w:r w:rsidRPr="00947277">
              <w:rPr>
                <w:rFonts w:cs="Arial"/>
                <w:b/>
                <w:szCs w:val="20"/>
                <w:u w:val="single"/>
              </w:rPr>
              <w:t>Availability Requirements</w:t>
            </w:r>
          </w:p>
          <w:p w14:paraId="455C15D1" w14:textId="77777777" w:rsidR="00AF7D63" w:rsidRPr="00947277" w:rsidRDefault="00AF7D63" w:rsidP="00173A9B">
            <w:pPr>
              <w:rPr>
                <w:rFonts w:cs="Arial"/>
                <w:b/>
                <w:szCs w:val="20"/>
              </w:rPr>
            </w:pPr>
            <w:r w:rsidRPr="00947277">
              <w:rPr>
                <w:rFonts w:cs="Arial"/>
                <w:b/>
                <w:szCs w:val="20"/>
              </w:rPr>
              <w:t>- Regular work hours</w:t>
            </w:r>
          </w:p>
          <w:p w14:paraId="78BDD05C" w14:textId="77777777" w:rsidR="00AF7D63" w:rsidRPr="00947277" w:rsidRDefault="00AF7D63" w:rsidP="00173A9B">
            <w:pPr>
              <w:rPr>
                <w:rFonts w:cs="Arial"/>
                <w:b/>
                <w:szCs w:val="20"/>
              </w:rPr>
            </w:pPr>
            <w:r w:rsidRPr="00947277">
              <w:rPr>
                <w:rFonts w:cs="Arial"/>
                <w:b/>
                <w:szCs w:val="20"/>
              </w:rPr>
              <w:t>- 24x7</w:t>
            </w:r>
          </w:p>
          <w:p w14:paraId="24EF46AB" w14:textId="77777777" w:rsidR="00AF7D63" w:rsidRPr="00947277" w:rsidRDefault="00AF7D63" w:rsidP="00173A9B">
            <w:pPr>
              <w:rPr>
                <w:rFonts w:cs="Arial"/>
                <w:b/>
                <w:szCs w:val="20"/>
              </w:rPr>
            </w:pPr>
            <w:r w:rsidRPr="00947277">
              <w:rPr>
                <w:rFonts w:cs="Arial"/>
                <w:b/>
                <w:szCs w:val="20"/>
              </w:rPr>
              <w:t>- Any other (please describe)</w:t>
            </w:r>
          </w:p>
        </w:tc>
      </w:tr>
      <w:tr w:rsidR="00AF7D63" w14:paraId="126FA260" w14:textId="77777777" w:rsidTr="00AF7D63">
        <w:tc>
          <w:tcPr>
            <w:tcW w:w="3600" w:type="dxa"/>
            <w:shd w:val="clear" w:color="auto" w:fill="auto"/>
          </w:tcPr>
          <w:p w14:paraId="0DBC24E8" w14:textId="17F25B38" w:rsidR="00AF7D63" w:rsidRPr="00947277" w:rsidRDefault="00C97388" w:rsidP="00173A9B">
            <w:pPr>
              <w:jc w:val="both"/>
              <w:rPr>
                <w:rFonts w:cs="Arial"/>
                <w:i/>
                <w:color w:val="FF0000"/>
                <w:szCs w:val="20"/>
              </w:rPr>
            </w:pPr>
            <w:r>
              <w:rPr>
                <w:rFonts w:cs="Arial"/>
                <w:i/>
                <w:color w:val="FF0000"/>
                <w:szCs w:val="20"/>
              </w:rPr>
              <w:t>All Applicable Digital Services</w:t>
            </w:r>
          </w:p>
        </w:tc>
        <w:tc>
          <w:tcPr>
            <w:tcW w:w="4122" w:type="dxa"/>
            <w:shd w:val="clear" w:color="auto" w:fill="auto"/>
          </w:tcPr>
          <w:p w14:paraId="05E08C36" w14:textId="77777777" w:rsidR="00AF7D63" w:rsidRPr="00B047DA" w:rsidRDefault="00B047DA" w:rsidP="00B047DA">
            <w:pPr>
              <w:jc w:val="both"/>
              <w:rPr>
                <w:rFonts w:cs="Arial"/>
                <w:i/>
                <w:color w:val="FF0000"/>
                <w:szCs w:val="20"/>
              </w:rPr>
            </w:pPr>
            <w:r>
              <w:rPr>
                <w:rFonts w:cs="Arial"/>
                <w:i/>
                <w:color w:val="FF0000"/>
                <w:szCs w:val="20"/>
              </w:rPr>
              <w:t xml:space="preserve">24x7 </w:t>
            </w:r>
          </w:p>
        </w:tc>
      </w:tr>
      <w:tr w:rsidR="00306410" w14:paraId="75E6824B" w14:textId="77777777" w:rsidTr="00AF7D63">
        <w:tc>
          <w:tcPr>
            <w:tcW w:w="3600" w:type="dxa"/>
            <w:shd w:val="clear" w:color="auto" w:fill="auto"/>
          </w:tcPr>
          <w:p w14:paraId="5FB4FD89" w14:textId="27845768" w:rsidR="00306410" w:rsidRDefault="00306410" w:rsidP="00173A9B">
            <w:pPr>
              <w:jc w:val="both"/>
              <w:rPr>
                <w:rFonts w:cs="Arial"/>
                <w:i/>
                <w:color w:val="FF0000"/>
                <w:szCs w:val="20"/>
              </w:rPr>
            </w:pPr>
          </w:p>
        </w:tc>
        <w:tc>
          <w:tcPr>
            <w:tcW w:w="4122" w:type="dxa"/>
            <w:shd w:val="clear" w:color="auto" w:fill="auto"/>
          </w:tcPr>
          <w:p w14:paraId="3D6F679B" w14:textId="7B81E506" w:rsidR="00306410" w:rsidRDefault="00306410" w:rsidP="00B047DA">
            <w:pPr>
              <w:jc w:val="both"/>
              <w:rPr>
                <w:rFonts w:cs="Arial"/>
                <w:i/>
                <w:color w:val="FF0000"/>
                <w:szCs w:val="20"/>
              </w:rPr>
            </w:pPr>
          </w:p>
        </w:tc>
      </w:tr>
    </w:tbl>
    <w:p w14:paraId="2721610C" w14:textId="77777777" w:rsidR="00AF7D63" w:rsidRPr="008B24D8" w:rsidRDefault="00AF7D63" w:rsidP="00AF7D63">
      <w:pPr>
        <w:pStyle w:val="Heading2"/>
        <w:tabs>
          <w:tab w:val="clear" w:pos="756"/>
        </w:tabs>
        <w:spacing w:after="60"/>
        <w:ind w:left="576"/>
      </w:pPr>
      <w:bookmarkStart w:id="41" w:name="_Toc137351815"/>
      <w:bookmarkStart w:id="42" w:name="_Toc148501595"/>
      <w:bookmarkStart w:id="43" w:name="_Toc274825387"/>
      <w:bookmarkStart w:id="44" w:name="_Toc277690567"/>
      <w:bookmarkStart w:id="45" w:name="_Toc305048970"/>
      <w:bookmarkStart w:id="46" w:name="_Toc68870136"/>
      <w:r w:rsidRPr="008B24D8">
        <w:t>Performance Requirements</w:t>
      </w:r>
      <w:bookmarkEnd w:id="41"/>
      <w:bookmarkEnd w:id="42"/>
      <w:bookmarkEnd w:id="43"/>
      <w:bookmarkEnd w:id="44"/>
      <w:bookmarkEnd w:id="45"/>
      <w:bookmarkEnd w:id="46"/>
      <w:r w:rsidRPr="008B24D8">
        <w:t xml:space="preserve"> </w:t>
      </w:r>
    </w:p>
    <w:p w14:paraId="4694CF1E" w14:textId="77777777" w:rsidR="00AF7D63" w:rsidRPr="003423F7" w:rsidRDefault="00AF7D63" w:rsidP="00AF7D63">
      <w:pPr>
        <w:rPr>
          <w:rFonts w:cs="Arial"/>
          <w:i/>
          <w:iCs/>
        </w:rPr>
      </w:pPr>
      <w:r w:rsidRPr="003423F7">
        <w:rPr>
          <w:rFonts w:cs="Arial"/>
          <w:i/>
          <w:iCs/>
          <w:szCs w:val="20"/>
        </w:rPr>
        <w:t>This section describes system performance expectation levels (response times).</w:t>
      </w:r>
    </w:p>
    <w:p w14:paraId="55DA8FDC" w14:textId="77777777" w:rsidR="00AF7D63" w:rsidRPr="00542761" w:rsidRDefault="00AF7D63" w:rsidP="00AF7D63">
      <w:pPr>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752"/>
      </w:tblGrid>
      <w:tr w:rsidR="00AF7D63" w:rsidRPr="00A564D6" w14:paraId="20A7B44C" w14:textId="77777777" w:rsidTr="00614496">
        <w:tc>
          <w:tcPr>
            <w:tcW w:w="3600" w:type="dxa"/>
            <w:shd w:val="pct12" w:color="auto" w:fill="auto"/>
          </w:tcPr>
          <w:p w14:paraId="3CCDBC38" w14:textId="77777777" w:rsidR="00AF7D63" w:rsidRPr="00947277" w:rsidRDefault="00AF7D63" w:rsidP="00173A9B">
            <w:pPr>
              <w:rPr>
                <w:rFonts w:cs="Arial"/>
                <w:b/>
                <w:szCs w:val="20"/>
              </w:rPr>
            </w:pPr>
            <w:r w:rsidRPr="00947277">
              <w:rPr>
                <w:rFonts w:cs="Arial"/>
                <w:b/>
                <w:szCs w:val="20"/>
              </w:rPr>
              <w:t>Use Case Name / Business Function Name / Transaction description</w:t>
            </w:r>
          </w:p>
        </w:tc>
        <w:tc>
          <w:tcPr>
            <w:tcW w:w="4752" w:type="dxa"/>
            <w:shd w:val="pct12" w:color="auto" w:fill="auto"/>
          </w:tcPr>
          <w:p w14:paraId="3BBA8D41" w14:textId="77777777" w:rsidR="00AF7D63" w:rsidRPr="00947277" w:rsidRDefault="00AF7D63" w:rsidP="00173A9B">
            <w:pPr>
              <w:jc w:val="center"/>
              <w:rPr>
                <w:rFonts w:cs="Arial"/>
                <w:b/>
                <w:szCs w:val="20"/>
                <w:u w:val="single"/>
              </w:rPr>
            </w:pPr>
            <w:r w:rsidRPr="00947277">
              <w:rPr>
                <w:rFonts w:cs="Arial"/>
                <w:b/>
                <w:szCs w:val="20"/>
                <w:u w:val="single"/>
              </w:rPr>
              <w:t>Performance Requirements (response time)</w:t>
            </w:r>
          </w:p>
          <w:p w14:paraId="7EC9D971" w14:textId="77777777" w:rsidR="00AF7D63" w:rsidRPr="00947277" w:rsidRDefault="00AF7D63" w:rsidP="00173A9B">
            <w:pPr>
              <w:jc w:val="center"/>
              <w:rPr>
                <w:rFonts w:cs="Arial"/>
                <w:b/>
                <w:szCs w:val="20"/>
              </w:rPr>
            </w:pPr>
            <w:r w:rsidRPr="00947277">
              <w:rPr>
                <w:rFonts w:cs="Arial"/>
                <w:b/>
                <w:szCs w:val="20"/>
              </w:rPr>
              <w:t>(in seconds or minutes)</w:t>
            </w:r>
          </w:p>
        </w:tc>
      </w:tr>
      <w:tr w:rsidR="00AF7D63" w14:paraId="7667F175" w14:textId="77777777" w:rsidTr="00614496">
        <w:tc>
          <w:tcPr>
            <w:tcW w:w="3600" w:type="dxa"/>
            <w:shd w:val="clear" w:color="auto" w:fill="auto"/>
          </w:tcPr>
          <w:p w14:paraId="5CBC7EFB" w14:textId="77777777" w:rsidR="00AF7D63" w:rsidRPr="00947277" w:rsidRDefault="00AF7D63" w:rsidP="00173A9B">
            <w:pPr>
              <w:jc w:val="both"/>
              <w:rPr>
                <w:rFonts w:cs="Arial"/>
                <w:i/>
                <w:color w:val="FF0000"/>
                <w:szCs w:val="20"/>
              </w:rPr>
            </w:pPr>
          </w:p>
        </w:tc>
        <w:tc>
          <w:tcPr>
            <w:tcW w:w="4752" w:type="dxa"/>
            <w:shd w:val="clear" w:color="auto" w:fill="auto"/>
          </w:tcPr>
          <w:p w14:paraId="466045F0" w14:textId="77777777" w:rsidR="00AF7D63" w:rsidRPr="00947277" w:rsidRDefault="00AF7D63" w:rsidP="00173A9B">
            <w:pPr>
              <w:jc w:val="both"/>
              <w:rPr>
                <w:rFonts w:cs="Arial"/>
                <w:i/>
                <w:color w:val="FF0000"/>
                <w:szCs w:val="20"/>
              </w:rPr>
            </w:pPr>
          </w:p>
        </w:tc>
      </w:tr>
    </w:tbl>
    <w:p w14:paraId="0CA71D94" w14:textId="77777777" w:rsidR="00AF7D63" w:rsidRPr="008B24D8" w:rsidRDefault="00AF7D63" w:rsidP="00AF7D63">
      <w:pPr>
        <w:pStyle w:val="Heading2"/>
        <w:tabs>
          <w:tab w:val="clear" w:pos="756"/>
        </w:tabs>
        <w:spacing w:after="60"/>
        <w:ind w:left="576"/>
      </w:pPr>
      <w:bookmarkStart w:id="47" w:name="_Toc137351804"/>
      <w:bookmarkStart w:id="48" w:name="_Toc148501578"/>
      <w:bookmarkStart w:id="49" w:name="_Toc274825365"/>
      <w:bookmarkStart w:id="50" w:name="_Toc277690568"/>
      <w:bookmarkStart w:id="51" w:name="_Toc305048971"/>
      <w:bookmarkStart w:id="52" w:name="_Toc68870137"/>
      <w:r w:rsidRPr="008B24D8">
        <w:t>Data Architecture</w:t>
      </w:r>
      <w:bookmarkEnd w:id="47"/>
      <w:bookmarkEnd w:id="48"/>
      <w:bookmarkEnd w:id="49"/>
      <w:bookmarkEnd w:id="50"/>
      <w:bookmarkEnd w:id="51"/>
      <w:bookmarkEnd w:id="52"/>
    </w:p>
    <w:p w14:paraId="022664DA" w14:textId="77777777" w:rsidR="00AF7D63" w:rsidRPr="000D36DE" w:rsidRDefault="00AF7D63" w:rsidP="00AF7D63">
      <w:pPr>
        <w:rPr>
          <w:rFonts w:cs="Arial"/>
          <w:szCs w:val="20"/>
        </w:rPr>
      </w:pPr>
      <w:r w:rsidRPr="000D36DE">
        <w:rPr>
          <w:rFonts w:cs="Arial"/>
          <w:szCs w:val="20"/>
        </w:rPr>
        <w:t xml:space="preserve">This section describes the Data </w:t>
      </w:r>
      <w:r>
        <w:rPr>
          <w:rFonts w:cs="Arial"/>
          <w:szCs w:val="20"/>
        </w:rPr>
        <w:t xml:space="preserve">Architectural requirements </w:t>
      </w:r>
      <w:r w:rsidRPr="000D36DE">
        <w:rPr>
          <w:rFonts w:cs="Arial"/>
          <w:szCs w:val="20"/>
        </w:rPr>
        <w:t>part of the Business Requirements.</w:t>
      </w:r>
      <w:r>
        <w:rPr>
          <w:rFonts w:cs="Arial"/>
          <w:szCs w:val="20"/>
        </w:rPr>
        <w:t xml:space="preserve"> </w:t>
      </w:r>
    </w:p>
    <w:p w14:paraId="15F7A782" w14:textId="77777777" w:rsidR="00AF7D63" w:rsidRPr="008B24D8" w:rsidRDefault="00AF7D63" w:rsidP="00AF7D63">
      <w:pPr>
        <w:pStyle w:val="Heading2"/>
        <w:tabs>
          <w:tab w:val="clear" w:pos="756"/>
        </w:tabs>
        <w:spacing w:after="60"/>
        <w:ind w:left="576"/>
      </w:pPr>
      <w:bookmarkStart w:id="53" w:name="_Toc137351810"/>
      <w:bookmarkStart w:id="54" w:name="_Toc148501581"/>
      <w:bookmarkStart w:id="55" w:name="_Toc274825366"/>
      <w:bookmarkStart w:id="56" w:name="_Toc277690569"/>
      <w:bookmarkStart w:id="57" w:name="_Toc305048972"/>
      <w:bookmarkStart w:id="58" w:name="_Toc68870138"/>
      <w:r w:rsidRPr="008B24D8">
        <w:t>Data Volumes</w:t>
      </w:r>
      <w:bookmarkEnd w:id="53"/>
      <w:bookmarkEnd w:id="54"/>
      <w:bookmarkEnd w:id="55"/>
      <w:bookmarkEnd w:id="56"/>
      <w:bookmarkEnd w:id="57"/>
      <w:bookmarkEnd w:id="58"/>
    </w:p>
    <w:p w14:paraId="58E1F56D" w14:textId="77777777" w:rsidR="00AF7D63" w:rsidRDefault="00AF7D63" w:rsidP="00AF7D63">
      <w:pPr>
        <w:jc w:val="both"/>
        <w:rPr>
          <w:rFonts w:cs="Arial"/>
          <w:szCs w:val="20"/>
        </w:rPr>
      </w:pPr>
      <w:r w:rsidRPr="000D36DE">
        <w:rPr>
          <w:rFonts w:cs="Arial"/>
          <w:szCs w:val="20"/>
        </w:rPr>
        <w:t xml:space="preserve">This section describes the </w:t>
      </w:r>
      <w:r>
        <w:rPr>
          <w:rFonts w:cs="Arial"/>
          <w:szCs w:val="20"/>
        </w:rPr>
        <w:t xml:space="preserve">expected approximate </w:t>
      </w:r>
      <w:r w:rsidRPr="000D36DE">
        <w:rPr>
          <w:rFonts w:cs="Arial"/>
          <w:szCs w:val="20"/>
        </w:rPr>
        <w:t>Data</w:t>
      </w:r>
      <w:r>
        <w:rPr>
          <w:rFonts w:cs="Arial"/>
          <w:szCs w:val="20"/>
        </w:rPr>
        <w:t xml:space="preserve"> volumes (initial volume and annual growth %) for each conceptual Class or Entity. </w:t>
      </w:r>
    </w:p>
    <w:p w14:paraId="6F914736" w14:textId="77777777" w:rsidR="007D13C1" w:rsidRPr="007D13C1" w:rsidRDefault="007D13C1" w:rsidP="003A6792">
      <w:pPr>
        <w:pStyle w:val="ListParagraph"/>
        <w:numPr>
          <w:ilvl w:val="0"/>
          <w:numId w:val="10"/>
        </w:numPr>
        <w:jc w:val="both"/>
        <w:rPr>
          <w:rFonts w:cs="Arial"/>
        </w:rPr>
      </w:pPr>
      <w:r w:rsidRPr="007D13C1">
        <w:rPr>
          <w:rFonts w:cs="Arial"/>
          <w:szCs w:val="20"/>
        </w:rPr>
        <w:t>Recently, Motive financial has been receiving approximately 80-90 applications each day</w:t>
      </w:r>
    </w:p>
    <w:p w14:paraId="3365E30C" w14:textId="77777777" w:rsidR="00AF7D63" w:rsidRPr="008B24D8" w:rsidRDefault="00AF7D63" w:rsidP="00AF7D63">
      <w:pPr>
        <w:pStyle w:val="Heading2"/>
        <w:tabs>
          <w:tab w:val="clear" w:pos="756"/>
        </w:tabs>
        <w:spacing w:after="60"/>
        <w:ind w:left="576"/>
      </w:pPr>
      <w:bookmarkStart w:id="59" w:name="_Toc148501582"/>
      <w:bookmarkStart w:id="60" w:name="_Toc274825367"/>
      <w:bookmarkStart w:id="61" w:name="_Toc277690570"/>
      <w:bookmarkStart w:id="62" w:name="_Toc305048973"/>
      <w:bookmarkStart w:id="63" w:name="_Toc68870139"/>
      <w:r w:rsidRPr="008B24D8">
        <w:t>Data Conversion</w:t>
      </w:r>
      <w:bookmarkEnd w:id="59"/>
      <w:bookmarkEnd w:id="60"/>
      <w:bookmarkEnd w:id="61"/>
      <w:bookmarkEnd w:id="62"/>
      <w:bookmarkEnd w:id="63"/>
    </w:p>
    <w:p w14:paraId="66C403B9" w14:textId="77777777" w:rsidR="00AF7D63" w:rsidRDefault="00AF7D63" w:rsidP="00AF7D63">
      <w:pPr>
        <w:jc w:val="both"/>
        <w:rPr>
          <w:rFonts w:cs="Arial"/>
          <w:szCs w:val="20"/>
        </w:rPr>
      </w:pPr>
      <w:r w:rsidRPr="000D36DE">
        <w:rPr>
          <w:rFonts w:cs="Arial"/>
          <w:szCs w:val="20"/>
        </w:rPr>
        <w:t>This section describes the</w:t>
      </w:r>
      <w:r>
        <w:rPr>
          <w:rFonts w:cs="Arial"/>
          <w:szCs w:val="20"/>
        </w:rPr>
        <w:t xml:space="preserve"> high-level Data Conversion Requirements. </w:t>
      </w:r>
    </w:p>
    <w:p w14:paraId="08CFAB2C" w14:textId="77777777" w:rsidR="00AF7D63" w:rsidRPr="008B24D8" w:rsidRDefault="00AF7D63" w:rsidP="00AF7D63">
      <w:pPr>
        <w:pStyle w:val="Heading2"/>
        <w:tabs>
          <w:tab w:val="clear" w:pos="756"/>
        </w:tabs>
        <w:spacing w:after="60"/>
        <w:ind w:left="576"/>
      </w:pPr>
      <w:bookmarkStart w:id="64" w:name="_Toc137351807"/>
      <w:bookmarkStart w:id="65" w:name="_Toc148501583"/>
      <w:bookmarkStart w:id="66" w:name="_Toc274825368"/>
      <w:bookmarkStart w:id="67" w:name="_Toc277690571"/>
      <w:bookmarkStart w:id="68" w:name="_Toc305048974"/>
      <w:bookmarkStart w:id="69" w:name="_Toc68870140"/>
      <w:r w:rsidRPr="008B24D8">
        <w:t>Data Retention</w:t>
      </w:r>
      <w:bookmarkEnd w:id="64"/>
      <w:r w:rsidRPr="008B24D8">
        <w:t xml:space="preserve"> and Archiving</w:t>
      </w:r>
      <w:bookmarkEnd w:id="65"/>
      <w:bookmarkEnd w:id="66"/>
      <w:bookmarkEnd w:id="67"/>
      <w:bookmarkEnd w:id="68"/>
      <w:bookmarkEnd w:id="69"/>
    </w:p>
    <w:p w14:paraId="21E67E18" w14:textId="77777777" w:rsidR="00AF7D63" w:rsidRDefault="00AF7D63" w:rsidP="00AF7D63">
      <w:pPr>
        <w:rPr>
          <w:rFonts w:cs="Arial"/>
          <w:szCs w:val="20"/>
        </w:rPr>
      </w:pPr>
      <w:r w:rsidRPr="000D36DE">
        <w:rPr>
          <w:rFonts w:cs="Arial"/>
          <w:szCs w:val="20"/>
        </w:rPr>
        <w:t>This section describes the</w:t>
      </w:r>
      <w:r>
        <w:rPr>
          <w:rFonts w:cs="Arial"/>
          <w:szCs w:val="20"/>
        </w:rPr>
        <w:t xml:space="preserve"> Data retention (</w:t>
      </w:r>
      <w:r w:rsidRPr="00FD3914">
        <w:rPr>
          <w:rFonts w:cs="Arial"/>
          <w:szCs w:val="20"/>
        </w:rPr>
        <w:t>time frames</w:t>
      </w:r>
      <w:r>
        <w:rPr>
          <w:rFonts w:cs="Arial"/>
          <w:szCs w:val="20"/>
        </w:rPr>
        <w:t xml:space="preserve"> </w:t>
      </w:r>
      <w:r w:rsidRPr="00FD3914">
        <w:rPr>
          <w:rFonts w:cs="Arial"/>
          <w:szCs w:val="20"/>
        </w:rPr>
        <w:t>for online Data retention before</w:t>
      </w:r>
      <w:r>
        <w:rPr>
          <w:rFonts w:cs="Arial"/>
          <w:szCs w:val="20"/>
        </w:rPr>
        <w:t xml:space="preserve"> archiving) and also the archiving requirements. </w:t>
      </w:r>
    </w:p>
    <w:p w14:paraId="228020A8" w14:textId="77777777" w:rsidR="00797548" w:rsidRPr="00045E82" w:rsidRDefault="00797548" w:rsidP="003A6792">
      <w:pPr>
        <w:pStyle w:val="ListParagraph"/>
        <w:numPr>
          <w:ilvl w:val="0"/>
          <w:numId w:val="10"/>
        </w:numPr>
        <w:rPr>
          <w:rFonts w:cs="Arial"/>
          <w:szCs w:val="20"/>
        </w:rPr>
      </w:pPr>
      <w:r>
        <w:rPr>
          <w:rFonts w:cs="Arial"/>
          <w:szCs w:val="20"/>
        </w:rPr>
        <w:t>Raw data daily file with processed applications available to CWB for review if necessary</w:t>
      </w:r>
    </w:p>
    <w:p w14:paraId="2871A0E1" w14:textId="77777777" w:rsidR="00AF7D63" w:rsidRPr="008B24D8" w:rsidRDefault="00AF7D63" w:rsidP="00AF7D63">
      <w:pPr>
        <w:pStyle w:val="Heading2"/>
        <w:tabs>
          <w:tab w:val="clear" w:pos="756"/>
        </w:tabs>
        <w:spacing w:after="60"/>
        <w:ind w:left="576"/>
      </w:pPr>
      <w:bookmarkStart w:id="70" w:name="_Toc277690572"/>
      <w:bookmarkStart w:id="71" w:name="_Toc305048975"/>
      <w:bookmarkStart w:id="72" w:name="_Toc68870141"/>
      <w:r>
        <w:t>Logging Requirements</w:t>
      </w:r>
      <w:bookmarkEnd w:id="70"/>
      <w:bookmarkEnd w:id="71"/>
      <w:bookmarkEnd w:id="72"/>
    </w:p>
    <w:p w14:paraId="2A359508" w14:textId="77777777" w:rsidR="00E76329" w:rsidRDefault="00E76329" w:rsidP="00E76329">
      <w:pPr>
        <w:rPr>
          <w:rFonts w:cs="Arial"/>
          <w:szCs w:val="20"/>
        </w:rPr>
      </w:pPr>
      <w:bookmarkStart w:id="73" w:name="_Toc277690573"/>
      <w:bookmarkStart w:id="74" w:name="_Toc305048976"/>
      <w:r w:rsidRPr="000D36DE">
        <w:rPr>
          <w:rFonts w:cs="Arial"/>
          <w:szCs w:val="20"/>
        </w:rPr>
        <w:t xml:space="preserve">This section describes </w:t>
      </w:r>
      <w:r>
        <w:rPr>
          <w:rFonts w:cs="Arial"/>
          <w:szCs w:val="20"/>
        </w:rPr>
        <w:t>the various logs that have to be generated, stored and secured.</w:t>
      </w:r>
    </w:p>
    <w:p w14:paraId="64A31DB5" w14:textId="77777777" w:rsidR="00E76329" w:rsidRDefault="00E76329" w:rsidP="003A6792">
      <w:pPr>
        <w:pStyle w:val="ListParagraph"/>
        <w:numPr>
          <w:ilvl w:val="0"/>
          <w:numId w:val="10"/>
        </w:numPr>
        <w:rPr>
          <w:rFonts w:cs="Arial"/>
          <w:szCs w:val="20"/>
        </w:rPr>
      </w:pPr>
      <w:r>
        <w:rPr>
          <w:rFonts w:cs="Arial"/>
          <w:szCs w:val="20"/>
        </w:rPr>
        <w:t xml:space="preserve">Error Log –This error log should contain </w:t>
      </w:r>
      <w:r w:rsidR="002C2D61">
        <w:rPr>
          <w:rFonts w:cs="Arial"/>
          <w:szCs w:val="20"/>
        </w:rPr>
        <w:t>summary</w:t>
      </w:r>
      <w:r>
        <w:rPr>
          <w:rFonts w:cs="Arial"/>
          <w:szCs w:val="20"/>
        </w:rPr>
        <w:t xml:space="preserve"> information about the messaging, noting the T24 reason for the failure. </w:t>
      </w:r>
    </w:p>
    <w:p w14:paraId="60B7A5BC" w14:textId="77777777" w:rsidR="00E76329" w:rsidRDefault="00E76329" w:rsidP="003A6792">
      <w:pPr>
        <w:pStyle w:val="ListParagraph"/>
        <w:numPr>
          <w:ilvl w:val="0"/>
          <w:numId w:val="10"/>
        </w:numPr>
        <w:rPr>
          <w:rFonts w:cs="Arial"/>
          <w:szCs w:val="20"/>
        </w:rPr>
      </w:pPr>
      <w:r>
        <w:rPr>
          <w:rFonts w:cs="Arial"/>
          <w:szCs w:val="20"/>
        </w:rPr>
        <w:t>Interface Log – All incoming and outgoing SOAP/XML messaging must be logged in daily files in human readable form.</w:t>
      </w:r>
    </w:p>
    <w:p w14:paraId="005DF63E" w14:textId="77777777" w:rsidR="00E76329" w:rsidRPr="00C1494F" w:rsidRDefault="00E76329" w:rsidP="00E76329">
      <w:pPr>
        <w:rPr>
          <w:rFonts w:cs="Arial"/>
          <w:szCs w:val="20"/>
        </w:rPr>
      </w:pPr>
      <w:r>
        <w:rPr>
          <w:rFonts w:cs="Arial"/>
          <w:szCs w:val="20"/>
        </w:rPr>
        <w:t xml:space="preserve">Please refer to our existing design doc suing similar SOAP based messaging for the Western Union interface doc :  FSD_INT-031-Travelex-Western_Union_V_1.5.doc as an example. We don’t need every element captured in a T24 table, just appropriate levels off </w:t>
      </w:r>
      <w:r w:rsidR="002C2D61">
        <w:rPr>
          <w:rFonts w:cs="Arial"/>
          <w:szCs w:val="20"/>
        </w:rPr>
        <w:t>logging</w:t>
      </w:r>
      <w:r>
        <w:rPr>
          <w:rFonts w:cs="Arial"/>
          <w:szCs w:val="20"/>
        </w:rPr>
        <w:t>.  If JBOSS logging will meet our generic interface logging that is an option.</w:t>
      </w:r>
    </w:p>
    <w:p w14:paraId="2FBC4CF1" w14:textId="77777777" w:rsidR="00AF7D63" w:rsidRPr="008B24D8" w:rsidRDefault="00AF7D63" w:rsidP="00AF7D63">
      <w:pPr>
        <w:pStyle w:val="Heading2"/>
        <w:tabs>
          <w:tab w:val="clear" w:pos="756"/>
        </w:tabs>
        <w:spacing w:after="60"/>
        <w:ind w:left="576"/>
      </w:pPr>
      <w:bookmarkStart w:id="75" w:name="_Toc68870142"/>
      <w:r>
        <w:t>Compliance Requirements</w:t>
      </w:r>
      <w:bookmarkEnd w:id="73"/>
      <w:bookmarkEnd w:id="74"/>
      <w:bookmarkEnd w:id="75"/>
    </w:p>
    <w:p w14:paraId="65E077AA" w14:textId="77777777" w:rsidR="00AF7D63" w:rsidRDefault="00AF7D63" w:rsidP="00AF7D63">
      <w:pPr>
        <w:rPr>
          <w:rFonts w:cs="Arial"/>
          <w:szCs w:val="20"/>
        </w:rPr>
      </w:pPr>
      <w:r w:rsidRPr="000D36DE">
        <w:rPr>
          <w:rFonts w:cs="Arial"/>
          <w:szCs w:val="20"/>
        </w:rPr>
        <w:t xml:space="preserve">This section describes </w:t>
      </w:r>
      <w:r>
        <w:rPr>
          <w:rFonts w:cs="Arial"/>
          <w:szCs w:val="20"/>
        </w:rPr>
        <w:t>if any compliance requirements have to be met</w:t>
      </w:r>
    </w:p>
    <w:p w14:paraId="6F5BB33C" w14:textId="77777777" w:rsidR="00AF7D63" w:rsidRDefault="00AF7D63" w:rsidP="00AF7D63">
      <w:pPr>
        <w:pStyle w:val="Heading1"/>
        <w:tabs>
          <w:tab w:val="clear" w:pos="702"/>
        </w:tabs>
        <w:spacing w:after="60"/>
        <w:ind w:left="432"/>
      </w:pPr>
      <w:r>
        <w:br w:type="page"/>
      </w:r>
      <w:bookmarkStart w:id="76" w:name="_Ref197916922"/>
      <w:bookmarkStart w:id="77" w:name="_Ref197916944"/>
      <w:bookmarkStart w:id="78" w:name="_Ref197916991"/>
      <w:bookmarkStart w:id="79" w:name="_Ref197917034"/>
      <w:bookmarkStart w:id="80" w:name="_Toc305048977"/>
      <w:bookmarkStart w:id="81" w:name="_Toc68870143"/>
      <w:r>
        <w:t>Reference Documents</w:t>
      </w:r>
      <w:bookmarkEnd w:id="76"/>
      <w:bookmarkEnd w:id="77"/>
      <w:bookmarkEnd w:id="78"/>
      <w:bookmarkEnd w:id="79"/>
      <w:bookmarkEnd w:id="80"/>
      <w:bookmarkEnd w:id="81"/>
    </w:p>
    <w:p w14:paraId="2BF7F604" w14:textId="77777777" w:rsidR="00AF7D63" w:rsidRDefault="00AF7D63" w:rsidP="00AF7D63">
      <w:pPr>
        <w:ind w:left="432"/>
      </w:pPr>
      <w:r>
        <w:rPr>
          <w:rStyle w:val="IntenseEmphasis"/>
        </w:rPr>
        <w:t>“</w:t>
      </w:r>
      <w:r w:rsidRPr="00AD4678">
        <w:rPr>
          <w:rStyle w:val="IntenseEmphasis"/>
        </w:rPr>
        <w:t xml:space="preserve">Any documents relating to this SI which should be read in conjunction with this requirements document or which provide additional background information </w:t>
      </w:r>
      <w:r>
        <w:rPr>
          <w:rStyle w:val="IntenseEmphasis"/>
        </w:rPr>
        <w:t>s</w:t>
      </w:r>
      <w:r w:rsidRPr="00AD4678">
        <w:rPr>
          <w:rStyle w:val="IntenseEmphasis"/>
        </w:rPr>
        <w:t>hould be referenced here</w:t>
      </w:r>
      <w:r>
        <w:t>.”</w:t>
      </w:r>
    </w:p>
    <w:p w14:paraId="62A5BC9C" w14:textId="77777777" w:rsidR="00D9335D" w:rsidRDefault="00D9335D" w:rsidP="00AF7D63">
      <w:pPr>
        <w:ind w:left="432"/>
      </w:pPr>
    </w:p>
    <w:p w14:paraId="0B419F9E" w14:textId="77777777" w:rsidR="00D9335D" w:rsidRDefault="00D9335D" w:rsidP="00D9335D">
      <w:pPr>
        <w:pStyle w:val="Heading1"/>
      </w:pPr>
      <w:bookmarkStart w:id="82" w:name="_Toc68870144"/>
      <w:r>
        <w:t>User Test Cases</w:t>
      </w:r>
      <w:bookmarkEnd w:id="82"/>
    </w:p>
    <w:p w14:paraId="6F9515EF" w14:textId="77777777" w:rsidR="00D9335D" w:rsidRDefault="00D9335D" w:rsidP="00D9335D"/>
    <w:p w14:paraId="4577721A" w14:textId="77777777" w:rsidR="00D9335D" w:rsidRPr="00D9335D" w:rsidRDefault="00D9335D" w:rsidP="00D9335D"/>
    <w:p w14:paraId="12612817" w14:textId="77777777" w:rsidR="00AF7D63" w:rsidRPr="00AF7D63" w:rsidRDefault="00AF7D63" w:rsidP="00445DB2">
      <w:pPr>
        <w:ind w:left="432"/>
        <w:rPr>
          <w:rStyle w:val="IntenseEmphasis"/>
          <w:b w:val="0"/>
          <w:i w:val="0"/>
        </w:rPr>
      </w:pPr>
    </w:p>
    <w:p w14:paraId="344BA943" w14:textId="77777777" w:rsidR="00AF7D63" w:rsidRDefault="00AF7D63" w:rsidP="00445DB2">
      <w:pPr>
        <w:ind w:left="432"/>
        <w:rPr>
          <w:rStyle w:val="IntenseEmphasis"/>
        </w:rPr>
      </w:pPr>
    </w:p>
    <w:p w14:paraId="55A93DF0" w14:textId="77777777" w:rsidR="00445DB2" w:rsidRPr="00227257" w:rsidRDefault="00445DB2" w:rsidP="00445DB2">
      <w:pPr>
        <w:ind w:left="432"/>
        <w:rPr>
          <w:rStyle w:val="IntenseEmphasis"/>
        </w:rPr>
      </w:pPr>
      <w:r w:rsidRPr="00227257">
        <w:rPr>
          <w:rStyle w:val="IntenseEmphasis"/>
        </w:rPr>
        <w:t xml:space="preserve"> </w:t>
      </w:r>
    </w:p>
    <w:p w14:paraId="58BA0EC8" w14:textId="77777777" w:rsidR="00445DB2" w:rsidRPr="00445DB2" w:rsidRDefault="00445DB2" w:rsidP="00445DB2"/>
    <w:sectPr w:rsidR="00445DB2" w:rsidRPr="00445DB2" w:rsidSect="00640D6E">
      <w:headerReference w:type="even" r:id="rId26"/>
      <w:headerReference w:type="default" r:id="rId27"/>
      <w:headerReference w:type="first" r:id="rId28"/>
      <w:type w:val="continuous"/>
      <w:pgSz w:w="11906" w:h="16838" w:code="9"/>
      <w:pgMar w:top="1440" w:right="746" w:bottom="1440" w:left="1797" w:header="567"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 w:author="Lisa Rindero" w:date="2021-04-11T15:46:00Z" w:initials="LR">
    <w:p w14:paraId="21CFD7BA" w14:textId="620D5395" w:rsidR="0085608D" w:rsidRDefault="0085608D">
      <w:pPr>
        <w:pStyle w:val="CommentText"/>
      </w:pPr>
      <w:r>
        <w:rPr>
          <w:rStyle w:val="CommentReference"/>
        </w:rPr>
        <w:annotationRef/>
      </w:r>
      <w:r>
        <w:t>If Temenos needs to create a new version for digital, we might need to list out the fields for the version along with mandatory/default values</w:t>
      </w:r>
    </w:p>
  </w:comment>
  <w:comment w:id="22" w:author="Lisa Rindero" w:date="2021-04-11T16:01:00Z" w:initials="LR">
    <w:p w14:paraId="0F14579C" w14:textId="2B3CD3B4" w:rsidR="00EA4EF6" w:rsidRDefault="00EA4EF6">
      <w:pPr>
        <w:pStyle w:val="CommentText"/>
      </w:pPr>
      <w:r>
        <w:rPr>
          <w:rStyle w:val="CommentReference"/>
        </w:rPr>
        <w:annotationRef/>
      </w:r>
      <w:r>
        <w:t>Same comment as above</w:t>
      </w:r>
    </w:p>
  </w:comment>
  <w:comment w:id="23" w:author="Lisa Rindero" w:date="2021-04-11T16:02:00Z" w:initials="LR">
    <w:p w14:paraId="26373020" w14:textId="501E9A2F" w:rsidR="00EA4EF6" w:rsidRDefault="00EA4EF6">
      <w:pPr>
        <w:pStyle w:val="CommentText"/>
      </w:pPr>
      <w:r>
        <w:rPr>
          <w:rStyle w:val="CommentReference"/>
        </w:rPr>
        <w:annotationRef/>
      </w:r>
      <w:r>
        <w:t>Do we need to return any values or record ID’s in the response?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CFD7BA" w15:done="0"/>
  <w15:commentEx w15:paraId="0F14579C" w15:done="0"/>
  <w15:commentEx w15:paraId="263730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CFD7BA" w16cid:durableId="72F27A5E"/>
  <w16cid:commentId w16cid:paraId="0F14579C" w16cid:durableId="002987A7"/>
  <w16cid:commentId w16cid:paraId="26373020" w16cid:durableId="73DBC9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F4B6B3" w14:textId="77777777" w:rsidR="00D8615B" w:rsidRDefault="00D8615B">
      <w:r>
        <w:separator/>
      </w:r>
    </w:p>
  </w:endnote>
  <w:endnote w:type="continuationSeparator" w:id="0">
    <w:p w14:paraId="1452595C" w14:textId="77777777" w:rsidR="00D8615B" w:rsidRDefault="00D86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35D72" w14:textId="77777777" w:rsidR="00D8615B" w:rsidRDefault="00D8615B" w:rsidP="00A94E42">
    <w:pPr>
      <w:pStyle w:val="Footer"/>
      <w:tabs>
        <w:tab w:val="left" w:pos="5760"/>
      </w:tabs>
      <w:rPr>
        <w:szCs w:val="20"/>
      </w:rPr>
    </w:pPr>
    <w:r w:rsidRPr="00A94E42">
      <w:rPr>
        <w:sz w:val="16"/>
        <w:szCs w:val="20"/>
      </w:rPr>
      <w:t>V1.0/7-Nov-12</w:t>
    </w:r>
    <w:r w:rsidRPr="00693346">
      <w:rPr>
        <w:noProof/>
        <w:szCs w:val="20"/>
        <w:lang w:val="en-CA" w:eastAsia="en-CA"/>
      </w:rPr>
      <mc:AlternateContent>
        <mc:Choice Requires="wps">
          <w:drawing>
            <wp:anchor distT="0" distB="0" distL="114300" distR="114300" simplePos="0" relativeHeight="251655168" behindDoc="0" locked="0" layoutInCell="1" allowOverlap="1" wp14:anchorId="04880711" wp14:editId="7183C40E">
              <wp:simplePos x="0" y="0"/>
              <wp:positionH relativeFrom="column">
                <wp:posOffset>-793750</wp:posOffset>
              </wp:positionH>
              <wp:positionV relativeFrom="paragraph">
                <wp:posOffset>281305</wp:posOffset>
              </wp:positionV>
              <wp:extent cx="800100" cy="457200"/>
              <wp:effectExtent l="4445" t="190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4ED9D" w14:textId="554E0859" w:rsidR="00D8615B" w:rsidRPr="004E5E00" w:rsidRDefault="00D8615B" w:rsidP="004E5E00">
                          <w:pPr>
                            <w:pStyle w:val="Footer"/>
                          </w:pPr>
                          <w:r w:rsidRPr="004E5E00">
                            <w:fldChar w:fldCharType="begin"/>
                          </w:r>
                          <w:r w:rsidRPr="004E5E00">
                            <w:instrText xml:space="preserve"> PAGE </w:instrText>
                          </w:r>
                          <w:r w:rsidRPr="004E5E00">
                            <w:fldChar w:fldCharType="separate"/>
                          </w:r>
                          <w:r w:rsidR="00BA0D76">
                            <w:rPr>
                              <w:noProof/>
                            </w:rPr>
                            <w:t>12</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53A4F5F">
            <v:shapetype id="_x0000_t202" coordsize="21600,21600" o:spt="202" path="m,l,21600r21600,l21600,xe" w14:anchorId="04880711">
              <v:stroke joinstyle="miter"/>
              <v:path gradientshapeok="t" o:connecttype="rect"/>
            </v:shapetype>
            <v:shape id="Text Box 1" style="position:absolute;margin-left:-62.5pt;margin-top:22.15pt;width:63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wsRrQIAAK8FAAAOAAAAZHJzL2Uyb0RvYy54bWysVNtunDAQfa/Uf7D8TriUvYDCRsmyVJXS&#10;i5T0A7xgFqtgu7Z3IY367x2bZbNJVKlqywMa2+PjOTNn5vJq6Fp0oEozwTMcXgQYUV6KivFdhr/e&#10;F94SI20Ir0grOM3wA9X4avX2zWUvUxqJRrQVVQhAuE57meHGGJn6vi4b2hF9ISTlcFgL1REDS7Xz&#10;K0V6QO9aPwqCud8LVUklSqo17ObjIV45/Lqmpflc15oa1GYYYjPur9x/a//+6pKkO0Vkw8pjGOQv&#10;ougI4/DoCSonhqC9Yq+gOlYqoUVtLkrR+aKuWUkdB2ATBi/Y3DVEUscFkqPlKU36/8GWnw5fFGJV&#10;hiOMOOmgRPd0MOhGDCi02emlTsHpToKbGWAbquyYankrym8acbFuCN/Ra6VE31BSQXTupn92dcTR&#10;FmTbfxQVPEP2RjigoVadTR0kAwE6VOnhVBkbSgmbywCyAyclHMWzBVTexuaTdLoslTbvqeiQNTKs&#10;oPAOnBxutRldJxf7FhcFa1tX/JY/2wDMcQeehqv2zAbhavmYBMlmuVnGXhzNN14c5Ll3Xaxjb16E&#10;i1n+Ll+v8/CnfTeM04ZVFeX2mUlXYfxndTsqfFTESVlatKyycDYkrXbbdavQgYCuC/cdE3Lm5j8P&#10;w+ULuLygFEZxcBMlXjFfLry4iGdesgiWXhAmN8k8iJM4L55TumWc/jsl1Gc4mUWzUUu/5Ra47zU3&#10;knbMwORoWefUAW7WiaRWgRteOdsQ1o72WSps+E+pgHJPhXZ6tRIdxWqG7eAa49QGW1E9gICVAIGB&#10;FmHqgdEI9QOjHiZIhvX3PVEUo/YDhyaw42Yy1GRsJ4PwEq5m2GA0mmszjqW9VGzXAPLYZlxcQ6PU&#10;zInYdtQYBTCwC5gKjstxgtmxc752Xk9zdvULAAD//wMAUEsDBBQABgAIAAAAIQDv/vxY3wAAAAkB&#10;AAAPAAAAZHJzL2Rvd25yZXYueG1sTI/BTsMwEETvSPyDtUjcWidtiWgap6oQnJAQaThwdJJtYjVe&#10;h9htw9+zPZXTarSjmTfZdrK9OOPojSMF8TwCgVS7xlCr4Kt8mz2D8EFTo3tHqOAXPWzz+7tMp427&#10;UIHnfWgFh5BPtYIuhCGV0tcdWu3nbkDi38GNVgeWYyubUV843PZyEUWJtNoQN3R6wJcO6+P+ZBXs&#10;vql4NT8f1WdxKExZriN6T45KPT5Muw2IgFO4meGKz+iQM1PlTtR40SuYxYsnHhMUrFZLEFcHy4pP&#10;nCxB5pn8vyD/AwAA//8DAFBLAQItABQABgAIAAAAIQC2gziS/gAAAOEBAAATAAAAAAAAAAAAAAAA&#10;AAAAAABbQ29udGVudF9UeXBlc10ueG1sUEsBAi0AFAAGAAgAAAAhADj9If/WAAAAlAEAAAsAAAAA&#10;AAAAAAAAAAAALwEAAF9yZWxzLy5yZWxzUEsBAi0AFAAGAAgAAAAhABDbCxGtAgAArwUAAA4AAAAA&#10;AAAAAAAAAAAALgIAAGRycy9lMm9Eb2MueG1sUEsBAi0AFAAGAAgAAAAhAO/+/FjfAAAACQEAAA8A&#10;AAAAAAAAAAAAAAAABwUAAGRycy9kb3ducmV2LnhtbFBLBQYAAAAABAAEAPMAAAATBgAAAAA=&#10;">
              <v:textbox inset="0,0,0,0">
                <w:txbxContent>
                  <w:p w:rsidRPr="004E5E00" w:rsidR="00D8615B" w:rsidP="004E5E00" w:rsidRDefault="00D8615B" w14:paraId="190C4593" w14:textId="554E0859">
                    <w:pPr>
                      <w:pStyle w:val="Footer"/>
                    </w:pPr>
                    <w:r w:rsidRPr="004E5E00">
                      <w:fldChar w:fldCharType="begin"/>
                    </w:r>
                    <w:r w:rsidRPr="004E5E00">
                      <w:instrText xml:space="preserve"> PAGE </w:instrText>
                    </w:r>
                    <w:r w:rsidRPr="004E5E00">
                      <w:fldChar w:fldCharType="separate"/>
                    </w:r>
                    <w:r w:rsidR="00BA0D76">
                      <w:rPr>
                        <w:noProof/>
                      </w:rPr>
                      <w:t>12</w:t>
                    </w:r>
                    <w:r w:rsidRPr="004E5E00">
                      <w:fldChar w:fldCharType="end"/>
                    </w:r>
                  </w:p>
                </w:txbxContent>
              </v:textbox>
            </v:shape>
          </w:pict>
        </mc:Fallback>
      </mc:AlternateContent>
    </w:r>
    <w:r>
      <w:rPr>
        <w:sz w:val="16"/>
        <w:szCs w:val="20"/>
      </w:rPr>
      <w:t xml:space="preserve"> </w:t>
    </w:r>
    <w:r w:rsidRPr="009805D2">
      <w:rPr>
        <w:color w:val="00B0F0"/>
        <w:szCs w:val="20"/>
      </w:rPr>
      <w:t>Product – QMS</w:t>
    </w:r>
    <w:r>
      <w:rPr>
        <w:sz w:val="16"/>
        <w:szCs w:val="20"/>
      </w:rPr>
      <w:t xml:space="preserve"> </w:t>
    </w:r>
    <w:r>
      <w:rPr>
        <w:sz w:val="16"/>
        <w:szCs w:val="20"/>
      </w:rPr>
      <w:tab/>
    </w:r>
    <w:r w:rsidRPr="009805D2">
      <w:rPr>
        <w:color w:val="0070C0"/>
        <w:szCs w:val="20"/>
      </w:rPr>
      <w:t>Internal Use</w:t>
    </w:r>
  </w:p>
  <w:p w14:paraId="77949FE6" w14:textId="77777777" w:rsidR="00D8615B" w:rsidRPr="00A94E42" w:rsidRDefault="00D8615B" w:rsidP="00A94E42">
    <w:pPr>
      <w:pStyle w:val="Footer"/>
      <w:tabs>
        <w:tab w:val="left" w:pos="5760"/>
      </w:tabs>
      <w:rPr>
        <w:rFonts w:ascii="Arial" w:hAnsi="Arial" w:cs="Arial"/>
      </w:rPr>
    </w:pPr>
    <w:hyperlink r:id="rId1" w:history="1">
      <w:r w:rsidRPr="00A94E42">
        <w:rPr>
          <w:rStyle w:val="Hyperlink"/>
          <w:rFonts w:ascii="Arial" w:hAnsi="Arial" w:cs="Arial"/>
          <w:sz w:val="16"/>
          <w:szCs w:val="16"/>
        </w:rPr>
        <w:t>To view template history, please click here</w:t>
      </w:r>
    </w:hyperlink>
    <w:r w:rsidRPr="00A94E42">
      <w:rPr>
        <w:rFonts w:ascii="Arial" w:hAnsi="Arial" w:cs="Arial"/>
        <w:szCs w:val="20"/>
      </w:rPr>
      <w:tab/>
    </w:r>
    <w:r w:rsidRPr="00A94E42">
      <w:rPr>
        <w:rFonts w:ascii="Arial" w:hAnsi="Arial" w:cs="Aria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BBBC3" w14:textId="77777777" w:rsidR="00D8615B" w:rsidRDefault="00D8615B">
    <w:pPr>
      <w:pStyle w:val="Footer"/>
    </w:pPr>
    <w:r>
      <w:rPr>
        <w:noProof/>
        <w:lang w:val="en-CA" w:eastAsia="en-CA"/>
      </w:rPr>
      <mc:AlternateContent>
        <mc:Choice Requires="wps">
          <w:drawing>
            <wp:anchor distT="0" distB="0" distL="114300" distR="114300" simplePos="0" relativeHeight="251659264" behindDoc="0" locked="0" layoutInCell="1" allowOverlap="1" wp14:anchorId="0524D641" wp14:editId="713C23B2">
              <wp:simplePos x="0" y="0"/>
              <wp:positionH relativeFrom="page">
                <wp:posOffset>540385</wp:posOffset>
              </wp:positionH>
              <wp:positionV relativeFrom="page">
                <wp:posOffset>9577070</wp:posOffset>
              </wp:positionV>
              <wp:extent cx="6659880" cy="720090"/>
              <wp:effectExtent l="0" t="0" r="0" b="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5BA80" w14:textId="77777777" w:rsidR="00D8615B" w:rsidRPr="00C1432F" w:rsidRDefault="00D8615B"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D8615B" w:rsidRPr="00C1432F" w:rsidRDefault="00D8615B"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D8615B" w:rsidRPr="00C1432F" w:rsidRDefault="00D8615B"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804C983">
            <v:shapetype id="_x0000_t202" coordsize="21600,21600" o:spt="202" path="m,l,21600r21600,l21600,xe" w14:anchorId="0524D641">
              <v:stroke joinstyle="miter"/>
              <v:path gradientshapeok="t" o:connecttype="rect"/>
            </v:shapetype>
            <v:shape id="Text Box 8" style="position:absolute;margin-left:42.55pt;margin-top:754.1pt;width:524.4pt;height:56.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uHxsQIAALAFAAAOAAAAZHJzL2Uyb0RvYy54bWysVNuOmzAQfa/Uf7D8znIpIYCWrHZDqCpt&#10;L9JuP8ABE6yCTW0nsK367x2bkGx2X6q2PFiDPT6emXNmrm/GrkUHKhUTPMP+lYcR5aWoGN9l+Otj&#10;4cQYKU14RVrBaYafqMI3q7dvroc+pYFoRFtRiQCEq3ToM9xo3aeuq8qGdkRdiZ5yOKyF7IiGX7lz&#10;K0kGQO9aN/C8yB2ErHopSqoU7ObTIV5Z/Lqmpf5c14pq1GYYYtN2lXbdmtVdXZN0J0nfsPIYBvmL&#10;KDrCODx6gsqJJmgv2SuojpVSKFHrq1J0rqhrVlKbA2Tjey+yeWhIT20uUBzVn8qk/h9s+enwRSJW&#10;AXcYcdIBRY901OhOjCg21Rl6lYLTQw9ueoRt42kyVf29KL8pxMW6IXxHb6UUQ0NJBdH55qb77OqE&#10;owzIdvgoKniG7LWwQGMtOwMIxUCADiw9nZgxoZSwGUWLJI7hqISzJRCfWOpcks63e6n0eyo6ZIwM&#10;S2DeopPDvdImGpLOLuYxLgrWtpb9ll9sgOO0A2/DVXNmorBk/ky8ZBNv4tAJg2jjhF6eO7fFOnSi&#10;wl8u8nf5ep37v8y7fpg2rKooN8/MwvLDPyPuKPFJEidpKdGyysCZkJTcbdetRAcCwi7sZ2sOJ2c3&#10;9zIMWwTI5UVKfhB6d0HiFFG8dMIiXDjJ0osdz0/uksgLkzAvLlO6Z5z+e0poyHCyCBaTmM5Bv8jN&#10;s9/r3EjaMQ2jo2VdhuOTE0mNBDe8stRqwtrJflYKE/65FED3TLQVrNHopFY9bkfbGcHcB1tRPYGC&#10;pQCBgRZh7IHRCPkDowFGSIbV9z2RFKP2A4cuMPNmNuRsbGeD8BKuZlhjNJlrPc2lfS/ZrgHkqc+4&#10;uIVOqZkVsWmpKYpjf8FYsLkcR5iZO8//rdd50K5+AwAA//8DAFBLAwQUAAYACAAAACEAz3Guy+EA&#10;AAANAQAADwAAAGRycy9kb3ducmV2LnhtbEyPPW+DMBCG90r9D9ZV6tbYEAURiomiqp0qVSF06Giw&#10;Ayj4TLGT0H/fy5Rs9/HovefyzWwHdjaT7x1KiBYCmMHG6R5bCd/Vx0sKzAeFWg0OjYQ/42FTPD7k&#10;KtPugqU570PLKAR9piR0IYwZ577pjFV+4UaDtDu4yapA7dRyPakLhduBx0Ik3Koe6UKnRvPWmea4&#10;P1kJ2x8s3/vfr3pXHsq+qtYCP5OjlM9P8/YVWDBzuMFw1Sd1KMipdifUng0S0lVEJM1XIo2BXYlo&#10;uVwDq6lK4igBXuT8/oviHwAA//8DAFBLAQItABQABgAIAAAAIQC2gziS/gAAAOEBAAATAAAAAAAA&#10;AAAAAAAAAAAAAABbQ29udGVudF9UeXBlc10ueG1sUEsBAi0AFAAGAAgAAAAhADj9If/WAAAAlAEA&#10;AAsAAAAAAAAAAAAAAAAALwEAAF9yZWxzLy5yZWxzUEsBAi0AFAAGAAgAAAAhADSy4fGxAgAAsAUA&#10;AA4AAAAAAAAAAAAAAAAALgIAAGRycy9lMm9Eb2MueG1sUEsBAi0AFAAGAAgAAAAhAM9xrsvhAAAA&#10;DQEAAA8AAAAAAAAAAAAAAAAACwUAAGRycy9kb3ducmV2LnhtbFBLBQYAAAAABAAEAPMAAAAZBgAA&#10;AAA=&#10;">
              <v:textbox inset="0,0,0,0">
                <w:txbxContent>
                  <w:p w:rsidRPr="00C1432F" w:rsidR="00D8615B" w:rsidP="00572CF3" w:rsidRDefault="00D8615B" w14:paraId="16AED4F4" w14:textId="77777777">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rsidRPr="00C1432F" w:rsidR="00D8615B" w:rsidP="00572CF3" w:rsidRDefault="00D8615B" w14:paraId="5E60342B" w14:textId="77777777">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r>
                    <w:r w:rsidRPr="00C1432F">
                      <w:rPr>
                        <w:rFonts w:cs="Arial"/>
                        <w:color w:val="8BABC5"/>
                        <w:sz w:val="14"/>
                        <w:szCs w:val="14"/>
                      </w:rPr>
                      <w:t>for any purpose, without the express written permission of TEMENOS HEADQUARTERS SA.</w:t>
                    </w:r>
                  </w:p>
                  <w:p w:rsidRPr="00C1432F" w:rsidR="00D8615B" w:rsidP="00572CF3" w:rsidRDefault="00D8615B" w14:paraId="04EF70A8" w14:textId="77777777">
                    <w:pPr>
                      <w:rPr>
                        <w:rFonts w:cs="Arial"/>
                        <w:color w:val="8BABC5"/>
                        <w:sz w:val="14"/>
                        <w:szCs w:val="14"/>
                      </w:rPr>
                    </w:pPr>
                    <w:r>
                      <w:rPr>
                        <w:rFonts w:cs="Arial"/>
                        <w:color w:val="8BABC5"/>
                        <w:sz w:val="14"/>
                        <w:szCs w:val="14"/>
                      </w:rPr>
                      <w:t>© 2018</w:t>
                    </w:r>
                    <w:r w:rsidRPr="00C1432F">
                      <w:rPr>
                        <w:rFonts w:cs="Arial"/>
                        <w:color w:val="8BABC5"/>
                        <w:sz w:val="14"/>
                        <w:szCs w:val="14"/>
                      </w:rPr>
                      <w:t xml:space="preserve"> </w:t>
                    </w:r>
                    <w:proofErr w:type="spellStart"/>
                    <w:r w:rsidRPr="00C1432F">
                      <w:rPr>
                        <w:rFonts w:cs="Arial"/>
                        <w:color w:val="8BABC5"/>
                        <w:sz w:val="14"/>
                        <w:szCs w:val="14"/>
                      </w:rPr>
                      <w:t>T</w:t>
                    </w:r>
                    <w:r>
                      <w:rPr>
                        <w:rFonts w:cs="Arial"/>
                        <w:color w:val="8BABC5"/>
                        <w:sz w:val="14"/>
                        <w:szCs w:val="14"/>
                      </w:rPr>
                      <w:t>emenos</w:t>
                    </w:r>
                    <w:proofErr w:type="spellEnd"/>
                    <w:r>
                      <w:rPr>
                        <w:rFonts w:cs="Arial"/>
                        <w:color w:val="8BABC5"/>
                        <w:sz w:val="14"/>
                        <w:szCs w:val="14"/>
                      </w:rPr>
                      <w:t xml:space="preserve">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90841B" w14:textId="77777777" w:rsidR="00D8615B" w:rsidRDefault="00D8615B">
      <w:r>
        <w:separator/>
      </w:r>
    </w:p>
  </w:footnote>
  <w:footnote w:type="continuationSeparator" w:id="0">
    <w:p w14:paraId="1FCB8E2B" w14:textId="77777777" w:rsidR="00D8615B" w:rsidRDefault="00D86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2EB84" w14:textId="047C8253" w:rsidR="00215054" w:rsidRDefault="00215054">
    <w:pPr>
      <w:pStyle w:val="Header"/>
    </w:pPr>
    <w:r>
      <w:rPr>
        <w:noProof/>
      </w:rPr>
      <mc:AlternateContent>
        <mc:Choice Requires="wps">
          <w:drawing>
            <wp:anchor distT="0" distB="0" distL="0" distR="0" simplePos="0" relativeHeight="251662336" behindDoc="0" locked="0" layoutInCell="1" allowOverlap="1" wp14:anchorId="37A06BB7" wp14:editId="511C0177">
              <wp:simplePos x="635" y="635"/>
              <wp:positionH relativeFrom="page">
                <wp:align>right</wp:align>
              </wp:positionH>
              <wp:positionV relativeFrom="page">
                <wp:align>top</wp:align>
              </wp:positionV>
              <wp:extent cx="1006475" cy="447675"/>
              <wp:effectExtent l="0" t="0" r="0" b="9525"/>
              <wp:wrapNone/>
              <wp:docPr id="497458594"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47675"/>
                      </a:xfrm>
                      <a:prstGeom prst="rect">
                        <a:avLst/>
                      </a:prstGeom>
                      <a:noFill/>
                      <a:ln>
                        <a:noFill/>
                      </a:ln>
                    </wps:spPr>
                    <wps:txbx>
                      <w:txbxContent>
                        <w:p w14:paraId="5932BDDD" w14:textId="0AAAAF84"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A06BB7" id="_x0000_t202" coordsize="21600,21600" o:spt="202" path="m,l,21600r21600,l21600,xe">
              <v:stroke joinstyle="miter"/>
              <v:path gradientshapeok="t" o:connecttype="rect"/>
            </v:shapetype>
            <v:shape id="_x0000_s1027" type="#_x0000_t202" alt="Internal Use" style="position:absolute;margin-left:28.05pt;margin-top:0;width:79.25pt;height:35.2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ZgXEgIAACIEAAAOAAAAZHJzL2Uyb0RvYy54bWysU01v2zAMvQ/YfxB0X+wESbsacYqsRYYB&#10;QVsgHXpWZCk2IImCpMTOfv0o2U62bqdhF5kUaX6897S877QiJ+F8A6ak00lOiTAcqsYcSvr9dfPp&#10;MyU+MFMxBUaU9Cw8vV99/LBsbSFmUIOqhCNYxPiitSWtQ7BFlnleC838BKwwGJTgNAvoukNWOdZi&#10;da2yWZ7fZC24yjrgwnu8feyDdJXqSyl4eJbSi0BUSXG2kE6Xzn08s9WSFQfHbN3wYQz2D1No1hhs&#10;ein1yAIjR9f8UUo33IEHGSYcdAZSNlykHXCbaf5um13NrEi7IDjeXmDy/68sfzrt7IsjofsCHRIY&#10;AWmtLzxexn066XT84qQE4wjh+QKb6ALh8SfkYX67oIRjbD6/vUEby2TXv63z4asATaJRUoe0JLTY&#10;aetDnzqmxGYGNo1SiRplfrvAmvEmu44YrdDtO9JU2Hwcfw/VGbdy0BPuLd802HrLfHhhDhnGRVC1&#10;4RkPqaAtKQwWJTW4H3+7j/kIPEYpaVExJTUoaUrUN4OERHElY3qXL3L0XPJmi3kevf2YZI76AVCM&#10;U3wXliczJgc1mtKBfkNRr2M3DDHDsWdJw2g+hF6/+Ci4WK9TEorJsrA1O8tj6YhZBPS1e2PODqgH&#10;5OsJRk2x4h34fW7809v1MSAFiZmIb4/mADsKMXE7PJqo9F/9lHV92qufAAAA//8DAFBLAwQUAAYA&#10;CAAAACEAPhyGBN0AAAAEAQAADwAAAGRycy9kb3ducmV2LnhtbEyPwU7DMBBE70j8g7WVuCBqA0oJ&#10;IU6FkCrRAwdacuDmxNskaryObDdN/h6XC1xWGs1o5m2+nkzPRnS+syThfimAIdVWd9RI+Npv7lJg&#10;PijSqreEEmb0sC6ur3KVaXumTxx3oWGxhHymJLQhDBnnvm7RKL+0A1L0DtYZFaJ0DddOnWO56fmD&#10;ECtuVEdxoVUDvrVYH3cnI6Gc3O3H5nn7Plff3TiLbfmYHkopbxbT6wuwgFP4C8MFP6JDEZkqeyLt&#10;WS8hPhJ+78VL0gRYJeFJJMCLnP+HL34AAAD//wMAUEsBAi0AFAAGAAgAAAAhALaDOJL+AAAA4QEA&#10;ABMAAAAAAAAAAAAAAAAAAAAAAFtDb250ZW50X1R5cGVzXS54bWxQSwECLQAUAAYACAAAACEAOP0h&#10;/9YAAACUAQAACwAAAAAAAAAAAAAAAAAvAQAAX3JlbHMvLnJlbHNQSwECLQAUAAYACAAAACEAeyWY&#10;FxICAAAiBAAADgAAAAAAAAAAAAAAAAAuAgAAZHJzL2Uyb0RvYy54bWxQSwECLQAUAAYACAAAACEA&#10;PhyGBN0AAAAEAQAADwAAAAAAAAAAAAAAAABsBAAAZHJzL2Rvd25yZXYueG1sUEsFBgAAAAAEAAQA&#10;8wAAAHYFAAAAAA==&#10;" filled="f" stroked="f">
              <v:fill o:detectmouseclick="t"/>
              <v:textbox style="mso-fit-shape-to-text:t" inset="0,15pt,20pt,0">
                <w:txbxContent>
                  <w:p w14:paraId="5932BDDD" w14:textId="0AAAAF84"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F3C7F" w14:textId="1FFF8829" w:rsidR="00D8615B" w:rsidRPr="00572CF3" w:rsidRDefault="00215054">
    <w:pPr>
      <w:rPr>
        <w:rFonts w:ascii="Arial Bold" w:hAnsi="Arial Bold"/>
        <w:color w:val="005596"/>
      </w:rPr>
    </w:pPr>
    <w:r>
      <w:rPr>
        <w:noProof/>
        <w:lang w:val="en-CA" w:eastAsia="en-CA"/>
      </w:rPr>
      <mc:AlternateContent>
        <mc:Choice Requires="wps">
          <w:drawing>
            <wp:anchor distT="0" distB="0" distL="0" distR="0" simplePos="0" relativeHeight="251663360" behindDoc="0" locked="0" layoutInCell="1" allowOverlap="1" wp14:anchorId="291740AC" wp14:editId="6A99C678">
              <wp:simplePos x="635" y="635"/>
              <wp:positionH relativeFrom="page">
                <wp:align>right</wp:align>
              </wp:positionH>
              <wp:positionV relativeFrom="page">
                <wp:align>top</wp:align>
              </wp:positionV>
              <wp:extent cx="1006475" cy="447675"/>
              <wp:effectExtent l="0" t="0" r="0" b="9525"/>
              <wp:wrapNone/>
              <wp:docPr id="499663416"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47675"/>
                      </a:xfrm>
                      <a:prstGeom prst="rect">
                        <a:avLst/>
                      </a:prstGeom>
                      <a:noFill/>
                      <a:ln>
                        <a:noFill/>
                      </a:ln>
                    </wps:spPr>
                    <wps:txbx>
                      <w:txbxContent>
                        <w:p w14:paraId="5D69F657" w14:textId="451C529A"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91740AC" id="_x0000_t202" coordsize="21600,21600" o:spt="202" path="m,l,21600r21600,l21600,xe">
              <v:stroke joinstyle="miter"/>
              <v:path gradientshapeok="t" o:connecttype="rect"/>
            </v:shapetype>
            <v:shape id="Text Box 3" o:spid="_x0000_s1028" type="#_x0000_t202" alt="Internal Use" style="position:absolute;margin-left:28.05pt;margin-top:0;width:79.25pt;height:35.2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mfEAIAACIEAAAOAAAAZHJzL2Uyb0RvYy54bWysU99v2jAQfp+0/8Hy+0hA0K4RoWKtmCah&#10;thKd+mwch0SyfZZ9kLC/fmcTYOv2NO3FuV+5833f5/l9bzQ7KB9asCUfj3LOlJVQtXZX8u+vq0+f&#10;OQsobCU0WFXyowr8fvHxw7xzhZpAA7pSnlETG4rOlbxBdEWWBdkoI8IInLKUrMEbgeT6XVZ50VF3&#10;o7NJnt9kHfjKeZAqBIo+npJ8kfrXtZL4XNdBIdMlp7thOn06t/HMFnNR7LxwTSuHa4h/uIURraWh&#10;l1aPAgXb+/aPVqaVHgLUOJJgMqjrVqq0A20zzt9ts2mEU2kXAie4C0zh/7WVT4eNe/EM+y/QE4ER&#10;kM6FIlAw7tPX3sQv3ZRRniA8XmBTPTIZfyIeprczziTlptPbG7KpTXb92/mAXxUYFo2Se6IloSUO&#10;64Cn0nNJHGZh1WqdqNH2twD1jJHsesVoYb/tWVuVPM2NkS1UR9rKw4nw4OSqpdFrEfBFeGKYFiHV&#10;4jMdtYau5DBYnDXgf/wtHusJeMpy1pFiSm5J0pzpb5YIieJKxvgun+Xk+eRNZtM8ettzkd2bByAx&#10;juldOJnMWIz6bNYezBuJehmnUUpYSTNLjmfzAU/6pUch1XKZikhMTuDabpyMrSNmEdDX/k14N6CO&#10;xNcTnDUlinfgn2rjn8Et90gUJGauaA6wkxATt8OjiUr/1U9V16e9+AkAAP//AwBQSwMEFAAGAAgA&#10;AAAhAD4chgTdAAAABAEAAA8AAABkcnMvZG93bnJldi54bWxMj8FOwzAQRO9I/IO1lbggagNKCSFO&#10;hZAq0QMHWnLg5sTbJGq8jmw3Tf4elwtcVhrNaOZtvp5Mz0Z0vrMk4X4pgCHVVnfUSPjab+5SYD4o&#10;0qq3hBJm9LAurq9ylWl7pk8cd6FhsYR8piS0IQwZ575u0Si/tANS9A7WGRWidA3XTp1juen5gxAr&#10;blRHcaFVA761WB93JyOhnNztx+Z5+z5X3904i235mB5KKW8W0+sLsIBT+AvDBT+iQxGZKnsi7Vkv&#10;IT4Sfu/FS9IEWCXhSSTAi5z/hy9+AAAA//8DAFBLAQItABQABgAIAAAAIQC2gziS/gAAAOEBAAAT&#10;AAAAAAAAAAAAAAAAAAAAAABbQ29udGVudF9UeXBlc10ueG1sUEsBAi0AFAAGAAgAAAAhADj9If/W&#10;AAAAlAEAAAsAAAAAAAAAAAAAAAAALwEAAF9yZWxzLy5yZWxzUEsBAi0AFAAGAAgAAAAhAIuqGZ8Q&#10;AgAAIgQAAA4AAAAAAAAAAAAAAAAALgIAAGRycy9lMm9Eb2MueG1sUEsBAi0AFAAGAAgAAAAhAD4c&#10;hgTdAAAABAEAAA8AAAAAAAAAAAAAAAAAagQAAGRycy9kb3ducmV2LnhtbFBLBQYAAAAABAAEAPMA&#10;AAB0BQAAAAA=&#10;" filled="f" stroked="f">
              <v:fill o:detectmouseclick="t"/>
              <v:textbox style="mso-fit-shape-to-text:t" inset="0,15pt,20pt,0">
                <w:txbxContent>
                  <w:p w14:paraId="5D69F657" w14:textId="451C529A"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v:textbox>
              <w10:wrap anchorx="page" anchory="page"/>
            </v:shape>
          </w:pict>
        </mc:Fallback>
      </mc:AlternateContent>
    </w:r>
    <w:r w:rsidR="00D8615B">
      <w:rPr>
        <w:noProof/>
        <w:lang w:val="en-CA" w:eastAsia="en-CA"/>
      </w:rPr>
      <w:drawing>
        <wp:anchor distT="0" distB="0" distL="114300" distR="114300" simplePos="0" relativeHeight="251660288" behindDoc="1" locked="0" layoutInCell="1" allowOverlap="1" wp14:anchorId="2E03D7AF" wp14:editId="64761DED">
          <wp:simplePos x="0" y="0"/>
          <wp:positionH relativeFrom="column">
            <wp:posOffset>5640705</wp:posOffset>
          </wp:positionH>
          <wp:positionV relativeFrom="paragraph">
            <wp:posOffset>-233045</wp:posOffset>
          </wp:positionV>
          <wp:extent cx="312420" cy="312420"/>
          <wp:effectExtent l="0" t="0" r="0" b="0"/>
          <wp:wrapTight wrapText="bothSides">
            <wp:wrapPolygon edited="0">
              <wp:start x="6585" y="0"/>
              <wp:lineTo x="0" y="5268"/>
              <wp:lineTo x="0" y="15805"/>
              <wp:lineTo x="6585" y="19756"/>
              <wp:lineTo x="13171" y="19756"/>
              <wp:lineTo x="19756" y="15805"/>
              <wp:lineTo x="19756" y="3951"/>
              <wp:lineTo x="13171" y="0"/>
              <wp:lineTo x="6585" y="0"/>
            </wp:wrapPolygon>
          </wp:wrapTight>
          <wp:docPr id="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615B" w:rsidRPr="00572CF3">
      <w:rPr>
        <w:rFonts w:ascii="Arial Bold" w:hAnsi="Arial Bold"/>
        <w:noProof/>
        <w:color w:val="005596"/>
        <w:lang w:val="en-CA" w:eastAsia="en-CA"/>
      </w:rPr>
      <mc:AlternateContent>
        <mc:Choice Requires="wps">
          <w:drawing>
            <wp:anchor distT="0" distB="0" distL="114300" distR="114300" simplePos="0" relativeHeight="251656192" behindDoc="0" locked="0" layoutInCell="1" allowOverlap="1" wp14:anchorId="226706A2" wp14:editId="65764027">
              <wp:simplePos x="0" y="0"/>
              <wp:positionH relativeFrom="column">
                <wp:posOffset>-885825</wp:posOffset>
              </wp:positionH>
              <wp:positionV relativeFrom="paragraph">
                <wp:posOffset>-269875</wp:posOffset>
              </wp:positionV>
              <wp:extent cx="4354830" cy="331470"/>
              <wp:effectExtent l="0" t="4445" r="0" b="0"/>
              <wp:wrapNone/>
              <wp:docPr id="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331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72B35" w14:textId="77777777" w:rsidR="00D8615B" w:rsidRPr="009805D2" w:rsidRDefault="00D8615B" w:rsidP="001010C0">
                          <w:pPr>
                            <w:rPr>
                              <w:rFonts w:ascii="Arial Bold" w:hAnsi="Arial Bold"/>
                              <w:color w:val="005596"/>
                            </w:rPr>
                          </w:pPr>
                          <w:r w:rsidRPr="009805D2">
                            <w:rPr>
                              <w:rFonts w:ascii="Arial Bold" w:hAnsi="Arial Bold"/>
                              <w:color w:val="005596"/>
                            </w:rPr>
                            <w:t>Product – Requirements Definition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EF397D">
            <v:shapetype id="_x0000_t202" coordsize="21600,21600" o:spt="202" path="m,l,21600r21600,l21600,xe" w14:anchorId="226706A2">
              <v:stroke joinstyle="miter"/>
              <v:path gradientshapeok="t" o:connecttype="rect"/>
            </v:shapetype>
            <v:shape id="Text Box 58" style="position:absolute;margin-left:-69.75pt;margin-top:-21.25pt;width:342.9pt;height:26.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il+gIAAIYGAAAOAAAAZHJzL2Uyb0RvYy54bWysVdtu2zAMfR+wfxD07tqO5fiCukPixMOA&#10;7gJs+wDFlmNhtuRJap1u2L+PktskbfcwrMuDIYkUdQ4PyVy+OQw9umVKcykKHF4EGDFRy4aLfYG/&#10;fqm8FCNtqGhoLwUr8B3T+M3V61eX05izhexk3zCFIIjQ+TQWuDNmzH1f1x0bqL6QIxNgbKUaqIGt&#10;2vuNohNEH3p/EQRLf5KqGZWsmdZwupmN+MrFb1tWm49tq5lBfYEBm3Ff5b47+/WvLmm+V3TseH0P&#10;g/4DioFyAY8eQ22ooehG8WehBl4rqWVrLmo5+LJtec0cB2ATBk/YfO7oyBwXSI4ej2nS/y9s/eH2&#10;k0K8KXCEkaADSPSFHQxaywOKU5ueadQ5eH0ewc8c4BxkdlT1eC3rbxoJWXZU7NlKKTl1jDYAL7Q3&#10;/bOrcxxtg+ym97KBd+iNkS7QoVWDzR1kA0F0kOnuKI3FUsMhiWKSRmCqwRZFIUmcdj7NH26PSpu3&#10;TA7ILgqsQHoXnd5ea2PR0PzBxT4mZMX73snfi0cH4DifMFc/822aAxJYWk+LyWn7MwuybbpNiUcW&#10;y61Hgs3GW1Ul8ZZVmMSbaFOWm/CXRRGSvONNw4R99KHOQvJ3Ot5X/Fwhx0rTsueNDWchabXflb1C&#10;txTqvHI/pwBYTm7+YxguJcDlCaVwQYL1IvOqZZp4pCKxlyVB6gVhts6WAcnIpnpM6ZoL9nJKaCpw&#10;Fi9ijGi/h1FSGzVX2Qn/E5qB+z2nSfOBGxgqPR8KnB6daG5rcysap7mhvJ/XZ1mxTP6clVUVBwmJ&#10;Ui9J4sgj0Tbw1mlVeqsyXC6T7bpcb58IvXXFo1+eGCfPWSWe4b1/4wQZSvehTF3z2X6bO88cdgcg&#10;bjtyJ5s7aEMloUugoWB4w6KT6gdGEwzCAuvvN1QxjPp3Alo5Cwmxk9NtSJwsYKPOLbtzCxU1hCqw&#10;AR3dsjTztL0ZFd938NI8PIRcQfu33HXmCRVQsRsYdo7U/WC20/R877xOfx9XvwEAAP//AwBQSwME&#10;FAAGAAgAAAAhAPgiyJneAAAACgEAAA8AAABkcnMvZG93bnJldi54bWxMj8FOwzAMhu9IvENkJG5b&#10;sq0dtDSdEIgraINN4pY1XlvROFWTreXtMSe4/ZY//f5cbCbXiQsOofWkYTFXIJAqb1uqNXy8v8zu&#10;QYRoyJrOE2r4xgCb8vqqMLn1I23xsou14BIKudHQxNjnUoaqQWfC3PdIvDv5wZnI41BLO5iRy10n&#10;l0qtpTMt8YXG9PjUYPW1OzsN+9fT5yFRb/WzS/vRT0qSy6TWtzfT4wOIiFP8g+FXn9WhZKejP5MN&#10;otMwW6yylFlOyZIDI2myXoE4asjuQJaF/P9C+QMAAP//AwBQSwECLQAUAAYACAAAACEAtoM4kv4A&#10;AADhAQAAEwAAAAAAAAAAAAAAAAAAAAAAW0NvbnRlbnRfVHlwZXNdLnhtbFBLAQItABQABgAIAAAA&#10;IQA4/SH/1gAAAJQBAAALAAAAAAAAAAAAAAAAAC8BAABfcmVscy8ucmVsc1BLAQItABQABgAIAAAA&#10;IQDuVIil+gIAAIYGAAAOAAAAAAAAAAAAAAAAAC4CAABkcnMvZTJvRG9jLnhtbFBLAQItABQABgAI&#10;AAAAIQD4IsiZ3gAAAAoBAAAPAAAAAAAAAAAAAAAAAFQFAABkcnMvZG93bnJldi54bWxQSwUGAAAA&#10;AAQABADzAAAAXwYAAAAA&#10;">
              <v:textbox>
                <w:txbxContent>
                  <w:p w:rsidRPr="009805D2" w:rsidR="00D8615B" w:rsidP="001010C0" w:rsidRDefault="00D8615B" w14:paraId="6540E112" w14:textId="77777777">
                    <w:pPr>
                      <w:rPr>
                        <w:rFonts w:ascii="Arial Bold" w:hAnsi="Arial Bold"/>
                        <w:color w:val="005596"/>
                      </w:rPr>
                    </w:pPr>
                    <w:r w:rsidRPr="009805D2">
                      <w:rPr>
                        <w:rFonts w:ascii="Arial Bold" w:hAnsi="Arial Bold"/>
                        <w:color w:val="005596"/>
                      </w:rPr>
                      <w:t>Product – Requirements Definition Document</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BC685" w14:textId="13DDC654" w:rsidR="00D8615B" w:rsidRDefault="00215054" w:rsidP="003E2284">
    <w:r>
      <w:rPr>
        <w:noProof/>
        <w:lang w:val="en-CA" w:eastAsia="en-CA"/>
      </w:rPr>
      <mc:AlternateContent>
        <mc:Choice Requires="wps">
          <w:drawing>
            <wp:anchor distT="0" distB="0" distL="0" distR="0" simplePos="0" relativeHeight="251661312" behindDoc="0" locked="0" layoutInCell="1" allowOverlap="1" wp14:anchorId="3E0E40AF" wp14:editId="1C9EA44D">
              <wp:simplePos x="635" y="635"/>
              <wp:positionH relativeFrom="page">
                <wp:align>right</wp:align>
              </wp:positionH>
              <wp:positionV relativeFrom="page">
                <wp:align>top</wp:align>
              </wp:positionV>
              <wp:extent cx="1006475" cy="447675"/>
              <wp:effectExtent l="0" t="0" r="0" b="9525"/>
              <wp:wrapNone/>
              <wp:docPr id="1131574584"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47675"/>
                      </a:xfrm>
                      <a:prstGeom prst="rect">
                        <a:avLst/>
                      </a:prstGeom>
                      <a:noFill/>
                      <a:ln>
                        <a:noFill/>
                      </a:ln>
                    </wps:spPr>
                    <wps:txbx>
                      <w:txbxContent>
                        <w:p w14:paraId="35211B15" w14:textId="5218CDDE"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E0E40AF" id="_x0000_t202" coordsize="21600,21600" o:spt="202" path="m,l,21600r21600,l21600,xe">
              <v:stroke joinstyle="miter"/>
              <v:path gradientshapeok="t" o:connecttype="rect"/>
            </v:shapetype>
            <v:shape id="_x0000_s1031" type="#_x0000_t202" alt="Internal Use" style="position:absolute;margin-left:28.05pt;margin-top:0;width:79.25pt;height:35.25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4aEwIAACIEAAAOAAAAZHJzL2Uyb0RvYy54bWysU01v2zAMvQ/YfxB0X+xkSbsZcYqsRYYB&#10;QVsgHXpWZCk2IImCpMTOfv0o2U62bqdhF5kUaX6897S867QiJ+F8A6ak00lOiTAcqsYcSvr9ZfPh&#10;EyU+MFMxBUaU9Cw8vVu9f7dsbSFmUIOqhCNYxPiitSWtQ7BFlnleC838BKwwGJTgNAvoukNWOdZi&#10;da2yWZ7fZC24yjrgwnu8feiDdJXqSyl4eJLSi0BUSXG2kE6Xzn08s9WSFQfHbN3wYQz2D1No1hhs&#10;ein1wAIjR9f8UUo33IEHGSYcdAZSNlykHXCbaf5mm13NrEi7IDjeXmDy/68sfzzt7LMjofsCHRIY&#10;AWmtLzxexn066XT84qQE4wjh+QKb6ALh8SfkYX67oIRjbD6/vUEby2TXv63z4asATaJRUoe0JLTY&#10;aetDnzqmxGYGNo1SiRplfrvAmvEmu44YrdDtO9JUJf04jr+H6oxbOegJ95ZvGmy9ZT48M4cM4yKo&#10;2vCEh1TQlhQGi5Ia3I+/3cd8BB6jlLSomJIalDQl6ptBQqK4kjH9nC9y9FzyZot5Hr39mGSO+h5Q&#10;jFN8F5YnMyYHNZrSgX5FUa9jNwwxw7FnScNo3odev/gouFivUxKKybKwNTvLY+mIWQT0pXtlzg6o&#10;B+TrEUZNseIN+H1u/NPb9TEgBYmZiG+P5gA7CjFxOzyaqPRf/ZR1fdqrnwAAAP//AwBQSwMEFAAG&#10;AAgAAAAhAD4chgTdAAAABAEAAA8AAABkcnMvZG93bnJldi54bWxMj8FOwzAQRO9I/IO1lbggagNK&#10;CSFOhZAq0QMHWnLg5sTbJGq8jmw3Tf4elwtcVhrNaOZtvp5Mz0Z0vrMk4X4pgCHVVnfUSPjab+5S&#10;YD4o0qq3hBJm9LAurq9ylWl7pk8cd6FhsYR8piS0IQwZ575u0Si/tANS9A7WGRWidA3XTp1juen5&#10;gxArblRHcaFVA761WB93JyOhnNztx+Z5+z5X3904i235mB5KKW8W0+sLsIBT+AvDBT+iQxGZKnsi&#10;7VkvIT4Sfu/FS9IEWCXhSSTAi5z/hy9+AAAA//8DAFBLAQItABQABgAIAAAAIQC2gziS/gAAAOEB&#10;AAATAAAAAAAAAAAAAAAAAAAAAABbQ29udGVudF9UeXBlc10ueG1sUEsBAi0AFAAGAAgAAAAhADj9&#10;If/WAAAAlAEAAAsAAAAAAAAAAAAAAAAALwEAAF9yZWxzLy5yZWxzUEsBAi0AFAAGAAgAAAAhACmG&#10;/hoTAgAAIgQAAA4AAAAAAAAAAAAAAAAALgIAAGRycy9lMm9Eb2MueG1sUEsBAi0AFAAGAAgAAAAh&#10;AD4chgTdAAAABAEAAA8AAAAAAAAAAAAAAAAAbQQAAGRycy9kb3ducmV2LnhtbFBLBQYAAAAABAAE&#10;APMAAAB3BQAAAAA=&#10;" filled="f" stroked="f">
              <v:fill o:detectmouseclick="t"/>
              <v:textbox style="mso-fit-shape-to-text:t" inset="0,15pt,20pt,0">
                <w:txbxContent>
                  <w:p w14:paraId="35211B15" w14:textId="5218CDDE"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v:textbox>
              <w10:wrap anchorx="page" anchory="page"/>
            </v:shape>
          </w:pict>
        </mc:Fallback>
      </mc:AlternateContent>
    </w:r>
    <w:r w:rsidR="00D8615B">
      <w:rPr>
        <w:noProof/>
        <w:lang w:val="en-CA" w:eastAsia="en-CA"/>
      </w:rPr>
      <w:drawing>
        <wp:anchor distT="0" distB="0" distL="114300" distR="114300" simplePos="0" relativeHeight="251657216" behindDoc="1" locked="0" layoutInCell="1" allowOverlap="1" wp14:anchorId="670545B8" wp14:editId="50508EC4">
          <wp:simplePos x="0" y="0"/>
          <wp:positionH relativeFrom="page">
            <wp:align>right</wp:align>
          </wp:positionH>
          <wp:positionV relativeFrom="paragraph">
            <wp:posOffset>-177165</wp:posOffset>
          </wp:positionV>
          <wp:extent cx="2828925" cy="754380"/>
          <wp:effectExtent l="0" t="0" r="0" b="0"/>
          <wp:wrapTight wrapText="bothSides">
            <wp:wrapPolygon edited="0">
              <wp:start x="2618" y="1636"/>
              <wp:lineTo x="1309" y="5455"/>
              <wp:lineTo x="873" y="7636"/>
              <wp:lineTo x="873" y="14727"/>
              <wp:lineTo x="1891" y="19636"/>
              <wp:lineTo x="2618" y="20727"/>
              <wp:lineTo x="3782" y="20727"/>
              <wp:lineTo x="15709" y="19636"/>
              <wp:lineTo x="20655" y="17455"/>
              <wp:lineTo x="20800" y="4364"/>
              <wp:lineTo x="19055" y="3818"/>
              <wp:lineTo x="3782" y="1636"/>
              <wp:lineTo x="2618" y="1636"/>
            </wp:wrapPolygon>
          </wp:wrapTight>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BAAD8" w14:textId="77777777" w:rsidR="00D8615B" w:rsidRPr="00223928" w:rsidRDefault="00D8615B" w:rsidP="003E2284">
    <w:pPr>
      <w:pStyle w:val="Header"/>
    </w:pPr>
    <w:r>
      <w:rPr>
        <w:noProof/>
        <w:lang w:val="en-CA" w:eastAsia="en-CA"/>
      </w:rPr>
      <w:drawing>
        <wp:anchor distT="0" distB="0" distL="114300" distR="114300" simplePos="0" relativeHeight="251658240" behindDoc="1" locked="0" layoutInCell="1" allowOverlap="1" wp14:anchorId="3D81D6C3" wp14:editId="3918BD59">
          <wp:simplePos x="0" y="0"/>
          <wp:positionH relativeFrom="column">
            <wp:posOffset>3554730</wp:posOffset>
          </wp:positionH>
          <wp:positionV relativeFrom="paragraph">
            <wp:posOffset>3686810</wp:posOffset>
          </wp:positionV>
          <wp:extent cx="6240780" cy="6240780"/>
          <wp:effectExtent l="0" t="0" r="0" b="0"/>
          <wp:wrapNone/>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6240780" cy="624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95E1BB" w14:textId="77777777" w:rsidR="00D8615B" w:rsidRPr="003E2284" w:rsidRDefault="00D8615B" w:rsidP="003E22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7812B" w14:textId="0D1BC233" w:rsidR="00D8615B" w:rsidRDefault="00215054">
    <w:r>
      <w:rPr>
        <w:noProof/>
      </w:rPr>
      <mc:AlternateContent>
        <mc:Choice Requires="wps">
          <w:drawing>
            <wp:anchor distT="0" distB="0" distL="0" distR="0" simplePos="0" relativeHeight="251665408" behindDoc="0" locked="0" layoutInCell="1" allowOverlap="1" wp14:anchorId="7CF5CA0F" wp14:editId="04C7B19D">
              <wp:simplePos x="635" y="635"/>
              <wp:positionH relativeFrom="page">
                <wp:align>right</wp:align>
              </wp:positionH>
              <wp:positionV relativeFrom="page">
                <wp:align>top</wp:align>
              </wp:positionV>
              <wp:extent cx="1006475" cy="447675"/>
              <wp:effectExtent l="0" t="0" r="0" b="9525"/>
              <wp:wrapNone/>
              <wp:docPr id="180817669" name="Text Box 5"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47675"/>
                      </a:xfrm>
                      <a:prstGeom prst="rect">
                        <a:avLst/>
                      </a:prstGeom>
                      <a:noFill/>
                      <a:ln>
                        <a:noFill/>
                      </a:ln>
                    </wps:spPr>
                    <wps:txbx>
                      <w:txbxContent>
                        <w:p w14:paraId="1844E834" w14:textId="268CDB59"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F5CA0F" id="_x0000_t202" coordsize="21600,21600" o:spt="202" path="m,l,21600r21600,l21600,xe">
              <v:stroke joinstyle="miter"/>
              <v:path gradientshapeok="t" o:connecttype="rect"/>
            </v:shapetype>
            <v:shape id="Text Box 5" o:spid="_x0000_s1033" type="#_x0000_t202" alt="Internal Use" style="position:absolute;margin-left:28.05pt;margin-top:0;width:79.25pt;height:35.25pt;z-index:2516654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2tVEgIAACIEAAAOAAAAZHJzL2Uyb0RvYy54bWysU99v2jAQfp+0/8Hy+0hAUNaIULFWTJNQ&#10;W4lWfTaOTSLZPss2JOyv39khsLV7mvbi3Pku9+P7Pi/uOq3IUTjfgCnpeJRTIgyHqjH7kr6+rL98&#10;pcQHZiqmwIiSnoSnd8vPnxatLcQEalCVcASLGF+0tqR1CLbIMs9roZkfgRUGgxKcZgFdt88qx1qs&#10;rlU2yfObrAVXWQdceI+3D32QLlN9KQUPT1J6EYgqKc4W0unSuYtntlywYu+YrRt+HoP9wxSaNQab&#10;Xko9sMDIwTUfSumGO/Agw4iDzkDKhou0A24zzt9ts62ZFWkXBMfbC0z+/5Xlj8etfXYkdN+gQwIj&#10;IK31hcfLuE8nnY5fnJRgHCE8XWATXSA8/oQ8TOczSjjGptP5DdpYJrv+bZ0P3wVoEo2SOqQlocWO&#10;Gx/61CElNjOwbpRK1CjzxwXWjDfZdcRohW7XkaYq6XwYfwfVCbdy0BPuLV832HrDfHhmDhnGRVC1&#10;4QkPqaAtKZwtSmpwP/92H/MReIxS0qJiSmpQ0pSoHwYJieJKxvg2n+XoueRNZtM8ershyRz0PaAY&#10;x/guLE9mTA5qMKUD/YaiXsVuGGKGY8+ShsG8D71+8VFwsVqlJBSTZWFjtpbH0hGzCOhL98acPaMe&#10;kK9HGDTFinfg97nxT29Xh4AUJGYivj2aZ9hRiInb86OJSv/dT1nXp738BQAA//8DAFBLAwQUAAYA&#10;CAAAACEAPhyGBN0AAAAEAQAADwAAAGRycy9kb3ducmV2LnhtbEyPwU7DMBBE70j8g7WVuCBqA0oJ&#10;IU6FkCrRAwdacuDmxNskaryObDdN/h6XC1xWGs1o5m2+nkzPRnS+syThfimAIdVWd9RI+Npv7lJg&#10;PijSqreEEmb0sC6ur3KVaXumTxx3oWGxhHymJLQhDBnnvm7RKL+0A1L0DtYZFaJ0DddOnWO56fmD&#10;ECtuVEdxoVUDvrVYH3cnI6Gc3O3H5nn7Plff3TiLbfmYHkopbxbT6wuwgFP4C8MFP6JDEZkqeyLt&#10;WS8hPhJ+78VL0gRYJeFJJMCLnP+HL34AAAD//wMAUEsBAi0AFAAGAAgAAAAhALaDOJL+AAAA4QEA&#10;ABMAAAAAAAAAAAAAAAAAAAAAAFtDb250ZW50X1R5cGVzXS54bWxQSwECLQAUAAYACAAAACEAOP0h&#10;/9YAAACUAQAACwAAAAAAAAAAAAAAAAAvAQAAX3JlbHMvLnJlbHNQSwECLQAUAAYACAAAACEAKrNr&#10;VRICAAAiBAAADgAAAAAAAAAAAAAAAAAuAgAAZHJzL2Uyb0RvYy54bWxQSwECLQAUAAYACAAAACEA&#10;PhyGBN0AAAAEAQAADwAAAAAAAAAAAAAAAABsBAAAZHJzL2Rvd25yZXYueG1sUEsFBgAAAAAEAAQA&#10;8wAAAHYFAAAAAA==&#10;" filled="f" stroked="f">
              <v:fill o:detectmouseclick="t"/>
              <v:textbox style="mso-fit-shape-to-text:t" inset="0,15pt,20pt,0">
                <w:txbxContent>
                  <w:p w14:paraId="1844E834" w14:textId="268CDB59"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84437" w14:textId="5119CFD5" w:rsidR="00215054" w:rsidRDefault="00215054">
    <w:pPr>
      <w:pStyle w:val="Header"/>
    </w:pPr>
    <w:r>
      <w:rPr>
        <w:noProof/>
      </w:rPr>
      <mc:AlternateContent>
        <mc:Choice Requires="wps">
          <w:drawing>
            <wp:anchor distT="0" distB="0" distL="0" distR="0" simplePos="0" relativeHeight="251666432" behindDoc="0" locked="0" layoutInCell="1" allowOverlap="1" wp14:anchorId="6646F2AC" wp14:editId="2BDF4984">
              <wp:simplePos x="635" y="635"/>
              <wp:positionH relativeFrom="page">
                <wp:align>right</wp:align>
              </wp:positionH>
              <wp:positionV relativeFrom="page">
                <wp:align>top</wp:align>
              </wp:positionV>
              <wp:extent cx="1006475" cy="447675"/>
              <wp:effectExtent l="0" t="0" r="0" b="9525"/>
              <wp:wrapNone/>
              <wp:docPr id="1673991304" name="Text Box 6"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47675"/>
                      </a:xfrm>
                      <a:prstGeom prst="rect">
                        <a:avLst/>
                      </a:prstGeom>
                      <a:noFill/>
                      <a:ln>
                        <a:noFill/>
                      </a:ln>
                    </wps:spPr>
                    <wps:txbx>
                      <w:txbxContent>
                        <w:p w14:paraId="0994A5B1" w14:textId="26A53B43"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646F2AC" id="_x0000_t202" coordsize="21600,21600" o:spt="202" path="m,l,21600r21600,l21600,xe">
              <v:stroke joinstyle="miter"/>
              <v:path gradientshapeok="t" o:connecttype="rect"/>
            </v:shapetype>
            <v:shape id="Text Box 6" o:spid="_x0000_s1034" type="#_x0000_t202" alt="Internal Use" style="position:absolute;margin-left:28.05pt;margin-top:0;width:79.25pt;height:35.25pt;z-index:25166643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HEwIAACIEAAAOAAAAZHJzL2Uyb0RvYy54bWysU01v2zAMvQ/YfxB0X+wESdsZcYqsRYYB&#10;QVsgHXpWZCk2IImCpMTOfv0o2U62bqdhF5kUaX6897S877QiJ+F8A6ak00lOiTAcqsYcSvr9dfPp&#10;jhIfmKmYAiNKehae3q8+fli2thAzqEFVwhEsYnzR2pLWIdgiyzyvhWZ+AlYYDEpwmgV03SGrHGux&#10;ulbZLM9vshZcZR1w4T3ePvZBukr1pRQ8PEvpRSCqpDhbSKdL5z6e2WrJioNjtm74MAb7hyk0aww2&#10;vZR6ZIGRo2v+KKUb7sCDDBMOOgMpGy7SDrjNNH+3za5mVqRdEBxvLzD5/1eWP5129sWR0H2BDgmM&#10;gLTWFx4v4z6ddDp+cVKCcYTwfIFNdIHw+BPyML9dUMIxNp/f3qCNZbLr39b58FWAJtEoqUNaElrs&#10;tPWhTx1TYjMDm0apRI0yv11gzXiTXUeMVuj2HWmqkt6N4++hOuNWDnrCveWbBltvmQ8vzCHDuAiq&#10;NjzjIRW0JYXBoqQG9+Nv9zEfgccoJS0qpqQGJU2J+maQkCiuZEw/54scPZe82WKeR28/JpmjfgAU&#10;4xTfheXJjMlBjaZ0oN9Q1OvYDUPMcOxZ0jCaD6HXLz4KLtbrlIRisixszc7yWDpiFgF97d6YswPq&#10;Afl6glFTrHgHfp8b//R2fQxIQWIm4tujOcCOQkzcDo8mKv1XP2Vdn/bqJwAAAP//AwBQSwMEFAAG&#10;AAgAAAAhAD4chgTdAAAABAEAAA8AAABkcnMvZG93bnJldi54bWxMj8FOwzAQRO9I/IO1lbggagNK&#10;CSFOhZAq0QMHWnLg5sTbJGq8jmw3Tf4elwtcVhrNaOZtvp5Mz0Z0vrMk4X4pgCHVVnfUSPjab+5S&#10;YD4o0qq3hBJm9LAurq9ylWl7pk8cd6FhsYR8piS0IQwZ575u0Si/tANS9A7WGRWidA3XTp1juen5&#10;gxArblRHcaFVA761WB93JyOhnNztx+Z5+z5X3904i235mB5KKW8W0+sLsIBT+AvDBT+iQxGZKnsi&#10;7VkvIT4Sfu/FS9IEWCXhSSTAi5z/hy9+AAAA//8DAFBLAQItABQABgAIAAAAIQC2gziS/gAAAOEB&#10;AAATAAAAAAAAAAAAAAAAAAAAAABbQ29udGVudF9UeXBlc10ueG1sUEsBAi0AFAAGAAgAAAAhADj9&#10;If/WAAAAlAEAAAsAAAAAAAAAAAAAAAAALwEAAF9yZWxzLy5yZWxzUEsBAi0AFAAGAAgAAAAhAH56&#10;J8cTAgAAIgQAAA4AAAAAAAAAAAAAAAAALgIAAGRycy9lMm9Eb2MueG1sUEsBAi0AFAAGAAgAAAAh&#10;AD4chgTdAAAABAEAAA8AAAAAAAAAAAAAAAAAbQQAAGRycy9kb3ducmV2LnhtbFBLBQYAAAAABAAE&#10;APMAAAB3BQAAAAA=&#10;" filled="f" stroked="f">
              <v:fill o:detectmouseclick="t"/>
              <v:textbox style="mso-fit-shape-to-text:t" inset="0,15pt,20pt,0">
                <w:txbxContent>
                  <w:p w14:paraId="0994A5B1" w14:textId="26A53B43"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55142" w14:textId="498A1D1E" w:rsidR="00215054" w:rsidRDefault="00215054">
    <w:pPr>
      <w:pStyle w:val="Header"/>
    </w:pPr>
    <w:r>
      <w:rPr>
        <w:noProof/>
      </w:rPr>
      <mc:AlternateContent>
        <mc:Choice Requires="wps">
          <w:drawing>
            <wp:anchor distT="0" distB="0" distL="0" distR="0" simplePos="0" relativeHeight="251664384" behindDoc="0" locked="0" layoutInCell="1" allowOverlap="1" wp14:anchorId="528BEFD3" wp14:editId="1931DF64">
              <wp:simplePos x="635" y="635"/>
              <wp:positionH relativeFrom="page">
                <wp:align>right</wp:align>
              </wp:positionH>
              <wp:positionV relativeFrom="page">
                <wp:align>top</wp:align>
              </wp:positionV>
              <wp:extent cx="1006475" cy="447675"/>
              <wp:effectExtent l="0" t="0" r="0" b="9525"/>
              <wp:wrapNone/>
              <wp:docPr id="201132084" name="Text Box 4"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47675"/>
                      </a:xfrm>
                      <a:prstGeom prst="rect">
                        <a:avLst/>
                      </a:prstGeom>
                      <a:noFill/>
                      <a:ln>
                        <a:noFill/>
                      </a:ln>
                    </wps:spPr>
                    <wps:txbx>
                      <w:txbxContent>
                        <w:p w14:paraId="1216326A" w14:textId="7898CE5E"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8BEFD3" id="_x0000_t202" coordsize="21600,21600" o:spt="202" path="m,l,21600r21600,l21600,xe">
              <v:stroke joinstyle="miter"/>
              <v:path gradientshapeok="t" o:connecttype="rect"/>
            </v:shapetype>
            <v:shape id="Text Box 4" o:spid="_x0000_s1035" type="#_x0000_t202" alt="Internal Use" style="position:absolute;margin-left:28.05pt;margin-top:0;width:79.25pt;height:35.2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OrdEgIAACIEAAAOAAAAZHJzL2Uyb0RvYy54bWysU99v2jAQfp+0/8Hy+0hAQNeIULFWTJNQ&#10;W4lWfTaOTSLZPss2JOyv39khsLV7mvbi3Pku9+P7Pi/uOq3IUTjfgCnpeJRTIgyHqjH7kr6+rL98&#10;pcQHZiqmwIiSnoSnd8vPnxatLcQEalCVcASLGF+0tqR1CLbIMs9roZkfgRUGgxKcZgFdt88qx1qs&#10;rlU2yfN51oKrrAMuvMfbhz5Il6m+lIKHJym9CESVFGcL6XTp3MUzWy5YsXfM1g0/j8H+YQrNGoNN&#10;L6UeWGDk4JoPpXTDHXiQYcRBZyBlw0XaAbcZ5++22dbMirQLguPtBSb//8ryx+PWPjsSum/QIYER&#10;kNb6wuNl3KeTTscvTkowjhCeLrCJLhAef0IepjczSjjGptObOdpYJrv+bZ0P3wVoEo2SOqQlocWO&#10;Gx/61CElNjOwbpRK1CjzxwXWjDfZdcRohW7XkaYq6XwYfwfVCbdy0BPuLV832HrDfHhmDhnGRVC1&#10;4QkPqaAtKZwtSmpwP/92H/MReIxS0qJiSmpQ0pSoHwYJieJKxvg2n+XoueRNZtM8ershyRz0PaAY&#10;x/guLE9mTA5qMKUD/YaiXsVuGGKGY8+ShsG8D71+8VFwsVqlJBSTZWFjtpbH0hGzCOhL98acPaMe&#10;kK9HGDTFinfg97nxT29Xh4AUJGYivj2aZ9hRiInb86OJSv/dT1nXp738BQAA//8DAFBLAwQUAAYA&#10;CAAAACEAPhyGBN0AAAAEAQAADwAAAGRycy9kb3ducmV2LnhtbEyPwU7DMBBE70j8g7WVuCBqA0oJ&#10;IU6FkCrRAwdacuDmxNskaryObDdN/h6XC1xWGs1o5m2+nkzPRnS+syThfimAIdVWd9RI+Npv7lJg&#10;PijSqreEEmb0sC6ur3KVaXumTxx3oWGxhHymJLQhDBnnvm7RKL+0A1L0DtYZFaJ0DddOnWO56fmD&#10;ECtuVEdxoVUDvrVYH3cnI6Gc3O3H5nn7Plff3TiLbfmYHkopbxbT6wuwgFP4C8MFP6JDEZkqeyLt&#10;WS8hPhJ+78VL0gRYJeFJJMCLnP+HL34AAAD//wMAUEsBAi0AFAAGAAgAAAAhALaDOJL+AAAA4QEA&#10;ABMAAAAAAAAAAAAAAAAAAAAAAFtDb250ZW50X1R5cGVzXS54bWxQSwECLQAUAAYACAAAACEAOP0h&#10;/9YAAACUAQAACwAAAAAAAAAAAAAAAAAvAQAAX3JlbHMvLnJlbHNQSwECLQAUAAYACAAAACEA2jzq&#10;3RICAAAiBAAADgAAAAAAAAAAAAAAAAAuAgAAZHJzL2Uyb0RvYy54bWxQSwECLQAUAAYACAAAACEA&#10;PhyGBN0AAAAEAQAADwAAAAAAAAAAAAAAAABsBAAAZHJzL2Rvd25yZXYueG1sUEsFBgAAAAAEAAQA&#10;8wAAAHYFAAAAAA==&#10;" filled="f" stroked="f">
              <v:fill o:detectmouseclick="t"/>
              <v:textbox style="mso-fit-shape-to-text:t" inset="0,15pt,20pt,0">
                <w:txbxContent>
                  <w:p w14:paraId="1216326A" w14:textId="7898CE5E" w:rsidR="00215054" w:rsidRPr="00215054" w:rsidRDefault="00215054" w:rsidP="00215054">
                    <w:pPr>
                      <w:spacing w:after="0"/>
                      <w:rPr>
                        <w:rFonts w:ascii="Calibri" w:eastAsia="Calibri" w:hAnsi="Calibri" w:cs="Calibri"/>
                        <w:noProof/>
                        <w:color w:val="008292"/>
                        <w:sz w:val="24"/>
                      </w:rPr>
                    </w:pPr>
                    <w:r w:rsidRPr="00215054">
                      <w:rPr>
                        <w:rFonts w:ascii="Calibri" w:eastAsia="Calibri" w:hAnsi="Calibri" w:cs="Calibri"/>
                        <w:noProof/>
                        <w:color w:val="008292"/>
                        <w:sz w:val="24"/>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6E2579"/>
    <w:multiLevelType w:val="hybridMultilevel"/>
    <w:tmpl w:val="8E7221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6965D82"/>
    <w:multiLevelType w:val="hybridMultilevel"/>
    <w:tmpl w:val="F9523FB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6F7429A"/>
    <w:multiLevelType w:val="hybridMultilevel"/>
    <w:tmpl w:val="9C5C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F690C"/>
    <w:multiLevelType w:val="multilevel"/>
    <w:tmpl w:val="301AB754"/>
    <w:numStyleLink w:val="Numbered"/>
  </w:abstractNum>
  <w:abstractNum w:abstractNumId="6" w15:restartNumberingAfterBreak="0">
    <w:nsid w:val="21EF149D"/>
    <w:multiLevelType w:val="hybridMultilevel"/>
    <w:tmpl w:val="EE665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E92D39"/>
    <w:multiLevelType w:val="multilevel"/>
    <w:tmpl w:val="998E61A6"/>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A0072D7"/>
    <w:multiLevelType w:val="hybridMultilevel"/>
    <w:tmpl w:val="2FCACD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67338C"/>
    <w:multiLevelType w:val="hybridMultilevel"/>
    <w:tmpl w:val="257EC9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6024E296">
      <w:numFmt w:val="bullet"/>
      <w:lvlText w:val="-"/>
      <w:lvlJc w:val="left"/>
      <w:pPr>
        <w:ind w:left="2160" w:hanging="360"/>
      </w:pPr>
      <w:rPr>
        <w:rFonts w:ascii="Arial" w:eastAsia="Times New Roman"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1" w15:restartNumberingAfterBreak="0">
    <w:nsid w:val="48471178"/>
    <w:multiLevelType w:val="hybridMultilevel"/>
    <w:tmpl w:val="B51C6E0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51737000"/>
    <w:multiLevelType w:val="hybridMultilevel"/>
    <w:tmpl w:val="2110A6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4D06672"/>
    <w:multiLevelType w:val="hybridMultilevel"/>
    <w:tmpl w:val="F49824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583C4575"/>
    <w:multiLevelType w:val="hybridMultilevel"/>
    <w:tmpl w:val="A112A10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B8128D6"/>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DD50F7B"/>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651051A7"/>
    <w:multiLevelType w:val="hybridMultilevel"/>
    <w:tmpl w:val="8E7221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76726A3"/>
    <w:multiLevelType w:val="hybridMultilevel"/>
    <w:tmpl w:val="074895D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9B176DF"/>
    <w:multiLevelType w:val="hybridMultilevel"/>
    <w:tmpl w:val="E02A4D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A026E99"/>
    <w:multiLevelType w:val="multilevel"/>
    <w:tmpl w:val="301AB754"/>
    <w:numStyleLink w:val="Numbered"/>
  </w:abstractNum>
  <w:abstractNum w:abstractNumId="22"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23" w15:restartNumberingAfterBreak="0">
    <w:nsid w:val="7E9332AE"/>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1333098520">
    <w:abstractNumId w:val="10"/>
  </w:num>
  <w:num w:numId="2" w16cid:durableId="973024044">
    <w:abstractNumId w:val="12"/>
  </w:num>
  <w:num w:numId="3" w16cid:durableId="198246544">
    <w:abstractNumId w:val="2"/>
  </w:num>
  <w:num w:numId="4" w16cid:durableId="1430543998">
    <w:abstractNumId w:val="7"/>
  </w:num>
  <w:num w:numId="5" w16cid:durableId="1946383546">
    <w:abstractNumId w:val="22"/>
  </w:num>
  <w:num w:numId="6" w16cid:durableId="730427070">
    <w:abstractNumId w:val="0"/>
  </w:num>
  <w:num w:numId="7" w16cid:durableId="649671309">
    <w:abstractNumId w:val="4"/>
  </w:num>
  <w:num w:numId="8" w16cid:durableId="2077774310">
    <w:abstractNumId w:val="6"/>
  </w:num>
  <w:num w:numId="9" w16cid:durableId="1837455186">
    <w:abstractNumId w:val="20"/>
  </w:num>
  <w:num w:numId="10" w16cid:durableId="1010716667">
    <w:abstractNumId w:val="8"/>
  </w:num>
  <w:num w:numId="11" w16cid:durableId="2020496853">
    <w:abstractNumId w:val="23"/>
  </w:num>
  <w:num w:numId="12" w16cid:durableId="2040617687">
    <w:abstractNumId w:val="5"/>
  </w:num>
  <w:num w:numId="13" w16cid:durableId="1749039044">
    <w:abstractNumId w:val="16"/>
  </w:num>
  <w:num w:numId="14" w16cid:durableId="689141770">
    <w:abstractNumId w:val="21"/>
  </w:num>
  <w:num w:numId="15" w16cid:durableId="845704871">
    <w:abstractNumId w:val="9"/>
  </w:num>
  <w:num w:numId="16" w16cid:durableId="808061593">
    <w:abstractNumId w:val="17"/>
  </w:num>
  <w:num w:numId="17" w16cid:durableId="2073040024">
    <w:abstractNumId w:val="14"/>
  </w:num>
  <w:num w:numId="18" w16cid:durableId="972753671">
    <w:abstractNumId w:val="3"/>
  </w:num>
  <w:num w:numId="19" w16cid:durableId="1108156165">
    <w:abstractNumId w:val="13"/>
  </w:num>
  <w:num w:numId="20" w16cid:durableId="2061705771">
    <w:abstractNumId w:val="19"/>
  </w:num>
  <w:num w:numId="21" w16cid:durableId="1195775732">
    <w:abstractNumId w:val="15"/>
  </w:num>
  <w:num w:numId="22" w16cid:durableId="305209209">
    <w:abstractNumId w:val="11"/>
  </w:num>
  <w:num w:numId="23" w16cid:durableId="551620010">
    <w:abstractNumId w:val="1"/>
  </w:num>
  <w:num w:numId="24" w16cid:durableId="1945962963">
    <w:abstractNumId w:val="1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sa Rindero">
    <w15:presenceInfo w15:providerId="AD" w15:userId="S-1-5-21-3727158924-2375465911-1683840438-1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hideSpellingErrors/>
  <w:hideGrammaticalErrors/>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32097">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0C3"/>
    <w:rsid w:val="00005F76"/>
    <w:rsid w:val="000101C1"/>
    <w:rsid w:val="0001701A"/>
    <w:rsid w:val="00023BE6"/>
    <w:rsid w:val="00027E8C"/>
    <w:rsid w:val="000306FB"/>
    <w:rsid w:val="000324AF"/>
    <w:rsid w:val="00033F30"/>
    <w:rsid w:val="000344C4"/>
    <w:rsid w:val="000344CC"/>
    <w:rsid w:val="000345BB"/>
    <w:rsid w:val="00037DA7"/>
    <w:rsid w:val="00044378"/>
    <w:rsid w:val="00045E82"/>
    <w:rsid w:val="00047755"/>
    <w:rsid w:val="0005191B"/>
    <w:rsid w:val="00051D14"/>
    <w:rsid w:val="0005227E"/>
    <w:rsid w:val="00052DFB"/>
    <w:rsid w:val="00054186"/>
    <w:rsid w:val="000560E1"/>
    <w:rsid w:val="00060D19"/>
    <w:rsid w:val="000649E3"/>
    <w:rsid w:val="000728BC"/>
    <w:rsid w:val="00077317"/>
    <w:rsid w:val="00083690"/>
    <w:rsid w:val="000857BA"/>
    <w:rsid w:val="00086B03"/>
    <w:rsid w:val="00091075"/>
    <w:rsid w:val="0009440E"/>
    <w:rsid w:val="00096A36"/>
    <w:rsid w:val="000A082B"/>
    <w:rsid w:val="000A0CAF"/>
    <w:rsid w:val="000A1B9E"/>
    <w:rsid w:val="000A5655"/>
    <w:rsid w:val="000B456D"/>
    <w:rsid w:val="000B5866"/>
    <w:rsid w:val="000C08B1"/>
    <w:rsid w:val="000C19E9"/>
    <w:rsid w:val="000C5E7B"/>
    <w:rsid w:val="000C721D"/>
    <w:rsid w:val="000D20F4"/>
    <w:rsid w:val="000E1790"/>
    <w:rsid w:val="000E2517"/>
    <w:rsid w:val="000F3CDD"/>
    <w:rsid w:val="000F54A2"/>
    <w:rsid w:val="000F67B0"/>
    <w:rsid w:val="001010C0"/>
    <w:rsid w:val="001115AD"/>
    <w:rsid w:val="00111615"/>
    <w:rsid w:val="00114B35"/>
    <w:rsid w:val="00115E8F"/>
    <w:rsid w:val="00121F5E"/>
    <w:rsid w:val="00123D13"/>
    <w:rsid w:val="001240EA"/>
    <w:rsid w:val="00126CE9"/>
    <w:rsid w:val="00127807"/>
    <w:rsid w:val="00130F3B"/>
    <w:rsid w:val="0013202C"/>
    <w:rsid w:val="001332F4"/>
    <w:rsid w:val="0013704D"/>
    <w:rsid w:val="0014116C"/>
    <w:rsid w:val="00145E89"/>
    <w:rsid w:val="00146048"/>
    <w:rsid w:val="00150C4F"/>
    <w:rsid w:val="00151679"/>
    <w:rsid w:val="00161A13"/>
    <w:rsid w:val="00163045"/>
    <w:rsid w:val="00173A9B"/>
    <w:rsid w:val="00174935"/>
    <w:rsid w:val="00175D3A"/>
    <w:rsid w:val="00176F30"/>
    <w:rsid w:val="00187E30"/>
    <w:rsid w:val="00194796"/>
    <w:rsid w:val="00195CAC"/>
    <w:rsid w:val="0019758A"/>
    <w:rsid w:val="001A0D14"/>
    <w:rsid w:val="001A19CA"/>
    <w:rsid w:val="001A6045"/>
    <w:rsid w:val="001B286C"/>
    <w:rsid w:val="001B2F35"/>
    <w:rsid w:val="001B4A7D"/>
    <w:rsid w:val="001C22E5"/>
    <w:rsid w:val="001D305B"/>
    <w:rsid w:val="001D4E3B"/>
    <w:rsid w:val="001D5DA4"/>
    <w:rsid w:val="001D64B2"/>
    <w:rsid w:val="001D7BA6"/>
    <w:rsid w:val="001E0016"/>
    <w:rsid w:val="001E0460"/>
    <w:rsid w:val="001E0D0C"/>
    <w:rsid w:val="001E248B"/>
    <w:rsid w:val="001E2858"/>
    <w:rsid w:val="001E2AEF"/>
    <w:rsid w:val="001F1FEA"/>
    <w:rsid w:val="001F2751"/>
    <w:rsid w:val="001F3109"/>
    <w:rsid w:val="001F73AD"/>
    <w:rsid w:val="00206A1C"/>
    <w:rsid w:val="00211FEF"/>
    <w:rsid w:val="00215054"/>
    <w:rsid w:val="0022034F"/>
    <w:rsid w:val="002218E3"/>
    <w:rsid w:val="0022566C"/>
    <w:rsid w:val="00231DFB"/>
    <w:rsid w:val="0023407A"/>
    <w:rsid w:val="00234293"/>
    <w:rsid w:val="00234CD6"/>
    <w:rsid w:val="0024250E"/>
    <w:rsid w:val="00243EA7"/>
    <w:rsid w:val="00245E1E"/>
    <w:rsid w:val="002467B9"/>
    <w:rsid w:val="00251268"/>
    <w:rsid w:val="002513AC"/>
    <w:rsid w:val="00252FB4"/>
    <w:rsid w:val="00262588"/>
    <w:rsid w:val="00264D77"/>
    <w:rsid w:val="0027634B"/>
    <w:rsid w:val="002767A6"/>
    <w:rsid w:val="00276FDB"/>
    <w:rsid w:val="002808EC"/>
    <w:rsid w:val="002838B4"/>
    <w:rsid w:val="002841AF"/>
    <w:rsid w:val="002862C0"/>
    <w:rsid w:val="00290CB1"/>
    <w:rsid w:val="0029556B"/>
    <w:rsid w:val="002A6205"/>
    <w:rsid w:val="002A6B3B"/>
    <w:rsid w:val="002B19A8"/>
    <w:rsid w:val="002C2D61"/>
    <w:rsid w:val="002C361B"/>
    <w:rsid w:val="002C3AFB"/>
    <w:rsid w:val="002C3E7F"/>
    <w:rsid w:val="002C5C44"/>
    <w:rsid w:val="002D1793"/>
    <w:rsid w:val="002D26EA"/>
    <w:rsid w:val="002D3077"/>
    <w:rsid w:val="002D6E7A"/>
    <w:rsid w:val="002E02B1"/>
    <w:rsid w:val="002E05EF"/>
    <w:rsid w:val="002E13C1"/>
    <w:rsid w:val="002F2165"/>
    <w:rsid w:val="002F26A8"/>
    <w:rsid w:val="002F423A"/>
    <w:rsid w:val="002F4BA8"/>
    <w:rsid w:val="002F557B"/>
    <w:rsid w:val="003045AA"/>
    <w:rsid w:val="00306410"/>
    <w:rsid w:val="003072A0"/>
    <w:rsid w:val="00317DAA"/>
    <w:rsid w:val="00317FD5"/>
    <w:rsid w:val="00324843"/>
    <w:rsid w:val="00324BD1"/>
    <w:rsid w:val="003268CB"/>
    <w:rsid w:val="00326FEF"/>
    <w:rsid w:val="00330C5D"/>
    <w:rsid w:val="00340BD3"/>
    <w:rsid w:val="00341865"/>
    <w:rsid w:val="00343016"/>
    <w:rsid w:val="00346473"/>
    <w:rsid w:val="003506BC"/>
    <w:rsid w:val="00351D8E"/>
    <w:rsid w:val="00354301"/>
    <w:rsid w:val="003555F3"/>
    <w:rsid w:val="003561E1"/>
    <w:rsid w:val="00356D6A"/>
    <w:rsid w:val="00357E78"/>
    <w:rsid w:val="00360360"/>
    <w:rsid w:val="00364D43"/>
    <w:rsid w:val="00371E8D"/>
    <w:rsid w:val="003724DB"/>
    <w:rsid w:val="003742AB"/>
    <w:rsid w:val="0038050B"/>
    <w:rsid w:val="00380708"/>
    <w:rsid w:val="00383505"/>
    <w:rsid w:val="003836EC"/>
    <w:rsid w:val="00383F8B"/>
    <w:rsid w:val="003842E4"/>
    <w:rsid w:val="00386B11"/>
    <w:rsid w:val="00390612"/>
    <w:rsid w:val="00392266"/>
    <w:rsid w:val="00397336"/>
    <w:rsid w:val="003A4EC4"/>
    <w:rsid w:val="003A6792"/>
    <w:rsid w:val="003A7F9D"/>
    <w:rsid w:val="003B6E63"/>
    <w:rsid w:val="003C513B"/>
    <w:rsid w:val="003C5157"/>
    <w:rsid w:val="003C520C"/>
    <w:rsid w:val="003C706E"/>
    <w:rsid w:val="003C75AD"/>
    <w:rsid w:val="003C7765"/>
    <w:rsid w:val="003D60B6"/>
    <w:rsid w:val="003E2284"/>
    <w:rsid w:val="003F078A"/>
    <w:rsid w:val="003F2C1A"/>
    <w:rsid w:val="003F344B"/>
    <w:rsid w:val="003F5DA1"/>
    <w:rsid w:val="003F5E46"/>
    <w:rsid w:val="003F6435"/>
    <w:rsid w:val="003F7EAC"/>
    <w:rsid w:val="00400604"/>
    <w:rsid w:val="00406885"/>
    <w:rsid w:val="00407465"/>
    <w:rsid w:val="00413BA2"/>
    <w:rsid w:val="00413FFB"/>
    <w:rsid w:val="00415050"/>
    <w:rsid w:val="00416C65"/>
    <w:rsid w:val="00416ED1"/>
    <w:rsid w:val="00420282"/>
    <w:rsid w:val="00423137"/>
    <w:rsid w:val="004302E0"/>
    <w:rsid w:val="00430768"/>
    <w:rsid w:val="0043121E"/>
    <w:rsid w:val="0043574B"/>
    <w:rsid w:val="0043777E"/>
    <w:rsid w:val="00437E5F"/>
    <w:rsid w:val="004419EA"/>
    <w:rsid w:val="00445DB2"/>
    <w:rsid w:val="00445E5D"/>
    <w:rsid w:val="00450C60"/>
    <w:rsid w:val="004541B8"/>
    <w:rsid w:val="004561C1"/>
    <w:rsid w:val="00457230"/>
    <w:rsid w:val="00461576"/>
    <w:rsid w:val="00462C51"/>
    <w:rsid w:val="0046438E"/>
    <w:rsid w:val="00464A3D"/>
    <w:rsid w:val="00465160"/>
    <w:rsid w:val="00472663"/>
    <w:rsid w:val="00476442"/>
    <w:rsid w:val="00476CAB"/>
    <w:rsid w:val="004808F0"/>
    <w:rsid w:val="00482BDD"/>
    <w:rsid w:val="00483029"/>
    <w:rsid w:val="004856B3"/>
    <w:rsid w:val="004879B0"/>
    <w:rsid w:val="00487EAD"/>
    <w:rsid w:val="00491B6E"/>
    <w:rsid w:val="00492760"/>
    <w:rsid w:val="00492DAC"/>
    <w:rsid w:val="00493840"/>
    <w:rsid w:val="004A215F"/>
    <w:rsid w:val="004A2F12"/>
    <w:rsid w:val="004B0B84"/>
    <w:rsid w:val="004B255F"/>
    <w:rsid w:val="004B7DA5"/>
    <w:rsid w:val="004C3B38"/>
    <w:rsid w:val="004C7445"/>
    <w:rsid w:val="004D0358"/>
    <w:rsid w:val="004D10F4"/>
    <w:rsid w:val="004D34EF"/>
    <w:rsid w:val="004D5931"/>
    <w:rsid w:val="004D5DD8"/>
    <w:rsid w:val="004D792F"/>
    <w:rsid w:val="004E35E0"/>
    <w:rsid w:val="004E44C0"/>
    <w:rsid w:val="004E5E00"/>
    <w:rsid w:val="004E7CCA"/>
    <w:rsid w:val="004F0EFD"/>
    <w:rsid w:val="004F3AAA"/>
    <w:rsid w:val="004F6684"/>
    <w:rsid w:val="00502376"/>
    <w:rsid w:val="0050641F"/>
    <w:rsid w:val="00506BFB"/>
    <w:rsid w:val="0051081E"/>
    <w:rsid w:val="0051321B"/>
    <w:rsid w:val="00513F37"/>
    <w:rsid w:val="00515595"/>
    <w:rsid w:val="00517E1E"/>
    <w:rsid w:val="0052228D"/>
    <w:rsid w:val="00524553"/>
    <w:rsid w:val="00524B7F"/>
    <w:rsid w:val="00525D1F"/>
    <w:rsid w:val="00527D17"/>
    <w:rsid w:val="00536E3E"/>
    <w:rsid w:val="0053733F"/>
    <w:rsid w:val="00540734"/>
    <w:rsid w:val="00540A94"/>
    <w:rsid w:val="00540BBB"/>
    <w:rsid w:val="005411AD"/>
    <w:rsid w:val="005435AF"/>
    <w:rsid w:val="00543924"/>
    <w:rsid w:val="0054503C"/>
    <w:rsid w:val="00546233"/>
    <w:rsid w:val="00547619"/>
    <w:rsid w:val="00552171"/>
    <w:rsid w:val="005523BF"/>
    <w:rsid w:val="00553FE2"/>
    <w:rsid w:val="00560DC8"/>
    <w:rsid w:val="00563A55"/>
    <w:rsid w:val="005666B8"/>
    <w:rsid w:val="00570FF8"/>
    <w:rsid w:val="005714C5"/>
    <w:rsid w:val="005725B0"/>
    <w:rsid w:val="00572CF3"/>
    <w:rsid w:val="00576004"/>
    <w:rsid w:val="00590051"/>
    <w:rsid w:val="00593EE8"/>
    <w:rsid w:val="005A47C6"/>
    <w:rsid w:val="005B3379"/>
    <w:rsid w:val="005B71DD"/>
    <w:rsid w:val="005C0AF6"/>
    <w:rsid w:val="005C39E3"/>
    <w:rsid w:val="005C4306"/>
    <w:rsid w:val="005C501B"/>
    <w:rsid w:val="005D2968"/>
    <w:rsid w:val="005D6217"/>
    <w:rsid w:val="005D6307"/>
    <w:rsid w:val="005D6DF2"/>
    <w:rsid w:val="005E2737"/>
    <w:rsid w:val="005E4009"/>
    <w:rsid w:val="005E474B"/>
    <w:rsid w:val="005E589B"/>
    <w:rsid w:val="005E7C36"/>
    <w:rsid w:val="005F24B0"/>
    <w:rsid w:val="005F3891"/>
    <w:rsid w:val="005F4404"/>
    <w:rsid w:val="005F4FD9"/>
    <w:rsid w:val="005F58CE"/>
    <w:rsid w:val="00601B16"/>
    <w:rsid w:val="00601EB0"/>
    <w:rsid w:val="00602377"/>
    <w:rsid w:val="00606355"/>
    <w:rsid w:val="00611597"/>
    <w:rsid w:val="00611FCD"/>
    <w:rsid w:val="00614496"/>
    <w:rsid w:val="006144D5"/>
    <w:rsid w:val="0062649F"/>
    <w:rsid w:val="00630C31"/>
    <w:rsid w:val="00634F59"/>
    <w:rsid w:val="0063652C"/>
    <w:rsid w:val="00640D6E"/>
    <w:rsid w:val="0064437A"/>
    <w:rsid w:val="00647DEE"/>
    <w:rsid w:val="00651C00"/>
    <w:rsid w:val="00652B2D"/>
    <w:rsid w:val="006565E0"/>
    <w:rsid w:val="0065741C"/>
    <w:rsid w:val="00657DE0"/>
    <w:rsid w:val="006612E0"/>
    <w:rsid w:val="006653F7"/>
    <w:rsid w:val="00666A00"/>
    <w:rsid w:val="00671D9D"/>
    <w:rsid w:val="0067333D"/>
    <w:rsid w:val="006764A5"/>
    <w:rsid w:val="00676641"/>
    <w:rsid w:val="00690236"/>
    <w:rsid w:val="00693346"/>
    <w:rsid w:val="0069371C"/>
    <w:rsid w:val="00693D86"/>
    <w:rsid w:val="0069420D"/>
    <w:rsid w:val="006A1367"/>
    <w:rsid w:val="006A3737"/>
    <w:rsid w:val="006A7F64"/>
    <w:rsid w:val="006B2CF3"/>
    <w:rsid w:val="006B778E"/>
    <w:rsid w:val="006C5394"/>
    <w:rsid w:val="006C571E"/>
    <w:rsid w:val="006D1195"/>
    <w:rsid w:val="006D13C5"/>
    <w:rsid w:val="006D1701"/>
    <w:rsid w:val="006D182B"/>
    <w:rsid w:val="006D23AC"/>
    <w:rsid w:val="006D25C5"/>
    <w:rsid w:val="006D2B00"/>
    <w:rsid w:val="006D3958"/>
    <w:rsid w:val="006E10DB"/>
    <w:rsid w:val="006E73DB"/>
    <w:rsid w:val="006F2DFE"/>
    <w:rsid w:val="006F33D0"/>
    <w:rsid w:val="006F7955"/>
    <w:rsid w:val="006F7AD4"/>
    <w:rsid w:val="0070580E"/>
    <w:rsid w:val="00706D8A"/>
    <w:rsid w:val="00712B4C"/>
    <w:rsid w:val="00713AE1"/>
    <w:rsid w:val="00714756"/>
    <w:rsid w:val="00714E17"/>
    <w:rsid w:val="00725F7B"/>
    <w:rsid w:val="00727619"/>
    <w:rsid w:val="0073210E"/>
    <w:rsid w:val="00732600"/>
    <w:rsid w:val="00735352"/>
    <w:rsid w:val="007362AC"/>
    <w:rsid w:val="00742438"/>
    <w:rsid w:val="0074363C"/>
    <w:rsid w:val="00745E80"/>
    <w:rsid w:val="00746923"/>
    <w:rsid w:val="007525CD"/>
    <w:rsid w:val="007527D8"/>
    <w:rsid w:val="00760EB1"/>
    <w:rsid w:val="00764304"/>
    <w:rsid w:val="00767C60"/>
    <w:rsid w:val="00773A84"/>
    <w:rsid w:val="0078249C"/>
    <w:rsid w:val="007836AA"/>
    <w:rsid w:val="007850A7"/>
    <w:rsid w:val="00785236"/>
    <w:rsid w:val="00791B63"/>
    <w:rsid w:val="00791D01"/>
    <w:rsid w:val="007923BB"/>
    <w:rsid w:val="007925C3"/>
    <w:rsid w:val="00796162"/>
    <w:rsid w:val="00797548"/>
    <w:rsid w:val="007A1E77"/>
    <w:rsid w:val="007A54EB"/>
    <w:rsid w:val="007A6396"/>
    <w:rsid w:val="007A64D1"/>
    <w:rsid w:val="007B090B"/>
    <w:rsid w:val="007B1D82"/>
    <w:rsid w:val="007C36C2"/>
    <w:rsid w:val="007C50C4"/>
    <w:rsid w:val="007D0819"/>
    <w:rsid w:val="007D13C1"/>
    <w:rsid w:val="007D2B18"/>
    <w:rsid w:val="007E4149"/>
    <w:rsid w:val="007E52E0"/>
    <w:rsid w:val="007E6B34"/>
    <w:rsid w:val="007F11D7"/>
    <w:rsid w:val="007F4F30"/>
    <w:rsid w:val="007F5BC6"/>
    <w:rsid w:val="007F7765"/>
    <w:rsid w:val="007F7B5C"/>
    <w:rsid w:val="008029B9"/>
    <w:rsid w:val="00802AFC"/>
    <w:rsid w:val="00803F1B"/>
    <w:rsid w:val="00811596"/>
    <w:rsid w:val="00820A95"/>
    <w:rsid w:val="0082185C"/>
    <w:rsid w:val="008243A6"/>
    <w:rsid w:val="00830236"/>
    <w:rsid w:val="00830961"/>
    <w:rsid w:val="008333BD"/>
    <w:rsid w:val="0083388E"/>
    <w:rsid w:val="00834E7A"/>
    <w:rsid w:val="00837FDD"/>
    <w:rsid w:val="00844066"/>
    <w:rsid w:val="00847F71"/>
    <w:rsid w:val="00852B57"/>
    <w:rsid w:val="00854AE7"/>
    <w:rsid w:val="0085608D"/>
    <w:rsid w:val="00857FD4"/>
    <w:rsid w:val="00867C1F"/>
    <w:rsid w:val="00872925"/>
    <w:rsid w:val="0087300B"/>
    <w:rsid w:val="0087631C"/>
    <w:rsid w:val="008777F5"/>
    <w:rsid w:val="00892164"/>
    <w:rsid w:val="00892C47"/>
    <w:rsid w:val="008A181D"/>
    <w:rsid w:val="008A4436"/>
    <w:rsid w:val="008B2FA7"/>
    <w:rsid w:val="008C3A28"/>
    <w:rsid w:val="008C4B74"/>
    <w:rsid w:val="008C4EF9"/>
    <w:rsid w:val="008C62E9"/>
    <w:rsid w:val="008D10AB"/>
    <w:rsid w:val="008E3F3E"/>
    <w:rsid w:val="008E6DE9"/>
    <w:rsid w:val="008F55ED"/>
    <w:rsid w:val="00902257"/>
    <w:rsid w:val="00903599"/>
    <w:rsid w:val="00903776"/>
    <w:rsid w:val="0090454D"/>
    <w:rsid w:val="009130E2"/>
    <w:rsid w:val="00913B67"/>
    <w:rsid w:val="00915BAF"/>
    <w:rsid w:val="009163FE"/>
    <w:rsid w:val="00925930"/>
    <w:rsid w:val="009302F4"/>
    <w:rsid w:val="00932555"/>
    <w:rsid w:val="00942DBB"/>
    <w:rsid w:val="009501F7"/>
    <w:rsid w:val="009543D0"/>
    <w:rsid w:val="009569B0"/>
    <w:rsid w:val="00961B61"/>
    <w:rsid w:val="00970DE2"/>
    <w:rsid w:val="0097316C"/>
    <w:rsid w:val="00973AA6"/>
    <w:rsid w:val="00974650"/>
    <w:rsid w:val="0097704B"/>
    <w:rsid w:val="009805D2"/>
    <w:rsid w:val="00981D85"/>
    <w:rsid w:val="0098530B"/>
    <w:rsid w:val="00987AB8"/>
    <w:rsid w:val="0099048E"/>
    <w:rsid w:val="009922DF"/>
    <w:rsid w:val="00993087"/>
    <w:rsid w:val="00993B96"/>
    <w:rsid w:val="00993C23"/>
    <w:rsid w:val="00995C23"/>
    <w:rsid w:val="009965F4"/>
    <w:rsid w:val="009A407F"/>
    <w:rsid w:val="009A497F"/>
    <w:rsid w:val="009B2D42"/>
    <w:rsid w:val="009B40AE"/>
    <w:rsid w:val="009B4555"/>
    <w:rsid w:val="009B47DB"/>
    <w:rsid w:val="009C3D21"/>
    <w:rsid w:val="009C559E"/>
    <w:rsid w:val="009D04CF"/>
    <w:rsid w:val="009D2FD7"/>
    <w:rsid w:val="009D40D0"/>
    <w:rsid w:val="009D4F4C"/>
    <w:rsid w:val="009D7614"/>
    <w:rsid w:val="009E6487"/>
    <w:rsid w:val="009E6B82"/>
    <w:rsid w:val="009F0284"/>
    <w:rsid w:val="009F11F7"/>
    <w:rsid w:val="009F1418"/>
    <w:rsid w:val="009F512C"/>
    <w:rsid w:val="009F552C"/>
    <w:rsid w:val="00A00AC1"/>
    <w:rsid w:val="00A01534"/>
    <w:rsid w:val="00A05FF4"/>
    <w:rsid w:val="00A06001"/>
    <w:rsid w:val="00A125CD"/>
    <w:rsid w:val="00A160EF"/>
    <w:rsid w:val="00A20690"/>
    <w:rsid w:val="00A20C67"/>
    <w:rsid w:val="00A21333"/>
    <w:rsid w:val="00A22CF0"/>
    <w:rsid w:val="00A2663B"/>
    <w:rsid w:val="00A43C30"/>
    <w:rsid w:val="00A44752"/>
    <w:rsid w:val="00A45598"/>
    <w:rsid w:val="00A51EAC"/>
    <w:rsid w:val="00A55108"/>
    <w:rsid w:val="00A55455"/>
    <w:rsid w:val="00A6682F"/>
    <w:rsid w:val="00A710CF"/>
    <w:rsid w:val="00A73AE1"/>
    <w:rsid w:val="00A76949"/>
    <w:rsid w:val="00A806BA"/>
    <w:rsid w:val="00A80810"/>
    <w:rsid w:val="00A84F12"/>
    <w:rsid w:val="00A860D7"/>
    <w:rsid w:val="00A92FD8"/>
    <w:rsid w:val="00A94251"/>
    <w:rsid w:val="00A948E7"/>
    <w:rsid w:val="00A94E42"/>
    <w:rsid w:val="00A96BA4"/>
    <w:rsid w:val="00AA2658"/>
    <w:rsid w:val="00AA34A4"/>
    <w:rsid w:val="00AA48EB"/>
    <w:rsid w:val="00AA4F6F"/>
    <w:rsid w:val="00AA5180"/>
    <w:rsid w:val="00AA6BB5"/>
    <w:rsid w:val="00AA7D2C"/>
    <w:rsid w:val="00AB00BC"/>
    <w:rsid w:val="00AB3AAD"/>
    <w:rsid w:val="00AB5B54"/>
    <w:rsid w:val="00AC49EE"/>
    <w:rsid w:val="00AC50D8"/>
    <w:rsid w:val="00AC5D76"/>
    <w:rsid w:val="00AE2DA8"/>
    <w:rsid w:val="00AE5375"/>
    <w:rsid w:val="00AE60AB"/>
    <w:rsid w:val="00AE79FF"/>
    <w:rsid w:val="00AF1748"/>
    <w:rsid w:val="00AF20C6"/>
    <w:rsid w:val="00AF24F4"/>
    <w:rsid w:val="00AF7D63"/>
    <w:rsid w:val="00B032E2"/>
    <w:rsid w:val="00B047DA"/>
    <w:rsid w:val="00B06E33"/>
    <w:rsid w:val="00B10DA6"/>
    <w:rsid w:val="00B10FE8"/>
    <w:rsid w:val="00B139CC"/>
    <w:rsid w:val="00B13AA3"/>
    <w:rsid w:val="00B209F5"/>
    <w:rsid w:val="00B2254F"/>
    <w:rsid w:val="00B229C9"/>
    <w:rsid w:val="00B24495"/>
    <w:rsid w:val="00B307BB"/>
    <w:rsid w:val="00B314B3"/>
    <w:rsid w:val="00B31A6B"/>
    <w:rsid w:val="00B44464"/>
    <w:rsid w:val="00B4527F"/>
    <w:rsid w:val="00B569C9"/>
    <w:rsid w:val="00B6314C"/>
    <w:rsid w:val="00B64754"/>
    <w:rsid w:val="00B65E2D"/>
    <w:rsid w:val="00B67FC7"/>
    <w:rsid w:val="00B73333"/>
    <w:rsid w:val="00B75E63"/>
    <w:rsid w:val="00B767EF"/>
    <w:rsid w:val="00B845BD"/>
    <w:rsid w:val="00B94A5B"/>
    <w:rsid w:val="00BA0D76"/>
    <w:rsid w:val="00BA72B1"/>
    <w:rsid w:val="00BA7A9D"/>
    <w:rsid w:val="00BA7D2D"/>
    <w:rsid w:val="00BB315A"/>
    <w:rsid w:val="00BB3466"/>
    <w:rsid w:val="00BB759B"/>
    <w:rsid w:val="00BC0A15"/>
    <w:rsid w:val="00BC342A"/>
    <w:rsid w:val="00BD383B"/>
    <w:rsid w:val="00BD3A6F"/>
    <w:rsid w:val="00BD4507"/>
    <w:rsid w:val="00BD4E76"/>
    <w:rsid w:val="00BD5A15"/>
    <w:rsid w:val="00BE0631"/>
    <w:rsid w:val="00BE1272"/>
    <w:rsid w:val="00BE1C29"/>
    <w:rsid w:val="00BE31A1"/>
    <w:rsid w:val="00BE484C"/>
    <w:rsid w:val="00BF3C37"/>
    <w:rsid w:val="00BF7349"/>
    <w:rsid w:val="00C03AEC"/>
    <w:rsid w:val="00C07CA9"/>
    <w:rsid w:val="00C11F71"/>
    <w:rsid w:val="00C25580"/>
    <w:rsid w:val="00C27277"/>
    <w:rsid w:val="00C309FD"/>
    <w:rsid w:val="00C30A4E"/>
    <w:rsid w:val="00C33026"/>
    <w:rsid w:val="00C36233"/>
    <w:rsid w:val="00C371B3"/>
    <w:rsid w:val="00C40286"/>
    <w:rsid w:val="00C40D85"/>
    <w:rsid w:val="00C413C3"/>
    <w:rsid w:val="00C44E71"/>
    <w:rsid w:val="00C50B1D"/>
    <w:rsid w:val="00C539B4"/>
    <w:rsid w:val="00C54F0F"/>
    <w:rsid w:val="00C55CA5"/>
    <w:rsid w:val="00C56751"/>
    <w:rsid w:val="00C6523B"/>
    <w:rsid w:val="00C65944"/>
    <w:rsid w:val="00C65DC2"/>
    <w:rsid w:val="00C673DE"/>
    <w:rsid w:val="00C67E04"/>
    <w:rsid w:val="00C72FF4"/>
    <w:rsid w:val="00C76635"/>
    <w:rsid w:val="00C832F4"/>
    <w:rsid w:val="00C87979"/>
    <w:rsid w:val="00C92C47"/>
    <w:rsid w:val="00C97388"/>
    <w:rsid w:val="00CA14F1"/>
    <w:rsid w:val="00CA324C"/>
    <w:rsid w:val="00CA4557"/>
    <w:rsid w:val="00CA4FC2"/>
    <w:rsid w:val="00CA5DF3"/>
    <w:rsid w:val="00CA5E50"/>
    <w:rsid w:val="00CB042D"/>
    <w:rsid w:val="00CB147D"/>
    <w:rsid w:val="00CB1816"/>
    <w:rsid w:val="00CB221D"/>
    <w:rsid w:val="00CC00C3"/>
    <w:rsid w:val="00CC4003"/>
    <w:rsid w:val="00CC61DE"/>
    <w:rsid w:val="00CC7EC5"/>
    <w:rsid w:val="00CE3437"/>
    <w:rsid w:val="00CE5016"/>
    <w:rsid w:val="00CE7B21"/>
    <w:rsid w:val="00CF0F87"/>
    <w:rsid w:val="00CF1504"/>
    <w:rsid w:val="00CF473D"/>
    <w:rsid w:val="00CF5A28"/>
    <w:rsid w:val="00D0075F"/>
    <w:rsid w:val="00D0450C"/>
    <w:rsid w:val="00D05D3E"/>
    <w:rsid w:val="00D11D17"/>
    <w:rsid w:val="00D11FA5"/>
    <w:rsid w:val="00D20302"/>
    <w:rsid w:val="00D2407B"/>
    <w:rsid w:val="00D24110"/>
    <w:rsid w:val="00D35385"/>
    <w:rsid w:val="00D37F48"/>
    <w:rsid w:val="00D40D12"/>
    <w:rsid w:val="00D44C3D"/>
    <w:rsid w:val="00D4587F"/>
    <w:rsid w:val="00D468C6"/>
    <w:rsid w:val="00D47C91"/>
    <w:rsid w:val="00D51330"/>
    <w:rsid w:val="00D538C9"/>
    <w:rsid w:val="00D559A9"/>
    <w:rsid w:val="00D60EAD"/>
    <w:rsid w:val="00D63F83"/>
    <w:rsid w:val="00D65ED5"/>
    <w:rsid w:val="00D72933"/>
    <w:rsid w:val="00D730FC"/>
    <w:rsid w:val="00D8615B"/>
    <w:rsid w:val="00D9335D"/>
    <w:rsid w:val="00D93D4F"/>
    <w:rsid w:val="00D94958"/>
    <w:rsid w:val="00D973FE"/>
    <w:rsid w:val="00DA2510"/>
    <w:rsid w:val="00DB00D2"/>
    <w:rsid w:val="00DB3ED6"/>
    <w:rsid w:val="00DB4A32"/>
    <w:rsid w:val="00DC2DB3"/>
    <w:rsid w:val="00DC7C6C"/>
    <w:rsid w:val="00DD7444"/>
    <w:rsid w:val="00DD7AE9"/>
    <w:rsid w:val="00DD7B24"/>
    <w:rsid w:val="00DE19A4"/>
    <w:rsid w:val="00DE3E47"/>
    <w:rsid w:val="00DF1F84"/>
    <w:rsid w:val="00DF5A6A"/>
    <w:rsid w:val="00DF5C05"/>
    <w:rsid w:val="00DF6D05"/>
    <w:rsid w:val="00DF723E"/>
    <w:rsid w:val="00DF7814"/>
    <w:rsid w:val="00E04D75"/>
    <w:rsid w:val="00E0704E"/>
    <w:rsid w:val="00E07E39"/>
    <w:rsid w:val="00E07F61"/>
    <w:rsid w:val="00E11150"/>
    <w:rsid w:val="00E11E7E"/>
    <w:rsid w:val="00E12B1E"/>
    <w:rsid w:val="00E13E97"/>
    <w:rsid w:val="00E2418E"/>
    <w:rsid w:val="00E302BA"/>
    <w:rsid w:val="00E320E8"/>
    <w:rsid w:val="00E32F7E"/>
    <w:rsid w:val="00E358A8"/>
    <w:rsid w:val="00E44D46"/>
    <w:rsid w:val="00E450F2"/>
    <w:rsid w:val="00E46BEF"/>
    <w:rsid w:val="00E53B26"/>
    <w:rsid w:val="00E60967"/>
    <w:rsid w:val="00E60CE7"/>
    <w:rsid w:val="00E62233"/>
    <w:rsid w:val="00E6381E"/>
    <w:rsid w:val="00E65ED7"/>
    <w:rsid w:val="00E66525"/>
    <w:rsid w:val="00E7241E"/>
    <w:rsid w:val="00E73D83"/>
    <w:rsid w:val="00E75C1C"/>
    <w:rsid w:val="00E76329"/>
    <w:rsid w:val="00E80CCB"/>
    <w:rsid w:val="00E82111"/>
    <w:rsid w:val="00E842D0"/>
    <w:rsid w:val="00E85328"/>
    <w:rsid w:val="00E85F3A"/>
    <w:rsid w:val="00E8620A"/>
    <w:rsid w:val="00E86863"/>
    <w:rsid w:val="00E86FBD"/>
    <w:rsid w:val="00E935DC"/>
    <w:rsid w:val="00E95ACC"/>
    <w:rsid w:val="00E9611E"/>
    <w:rsid w:val="00EA14C1"/>
    <w:rsid w:val="00EA4A41"/>
    <w:rsid w:val="00EA4EF6"/>
    <w:rsid w:val="00EA5A81"/>
    <w:rsid w:val="00EB1C7A"/>
    <w:rsid w:val="00EB412C"/>
    <w:rsid w:val="00EC0366"/>
    <w:rsid w:val="00ED0EC3"/>
    <w:rsid w:val="00ED4D4D"/>
    <w:rsid w:val="00EE056C"/>
    <w:rsid w:val="00EE5838"/>
    <w:rsid w:val="00EE5E4E"/>
    <w:rsid w:val="00EF2344"/>
    <w:rsid w:val="00EF3223"/>
    <w:rsid w:val="00EF41F0"/>
    <w:rsid w:val="00EF4A3A"/>
    <w:rsid w:val="00EF4BAA"/>
    <w:rsid w:val="00EF4E93"/>
    <w:rsid w:val="00F03C77"/>
    <w:rsid w:val="00F0638F"/>
    <w:rsid w:val="00F1211D"/>
    <w:rsid w:val="00F12C00"/>
    <w:rsid w:val="00F13E62"/>
    <w:rsid w:val="00F149DC"/>
    <w:rsid w:val="00F14B68"/>
    <w:rsid w:val="00F20FA5"/>
    <w:rsid w:val="00F21196"/>
    <w:rsid w:val="00F22AF6"/>
    <w:rsid w:val="00F2385C"/>
    <w:rsid w:val="00F26A02"/>
    <w:rsid w:val="00F31AD7"/>
    <w:rsid w:val="00F335B6"/>
    <w:rsid w:val="00F37B5D"/>
    <w:rsid w:val="00F41354"/>
    <w:rsid w:val="00F42A78"/>
    <w:rsid w:val="00F47425"/>
    <w:rsid w:val="00F478A0"/>
    <w:rsid w:val="00F527A3"/>
    <w:rsid w:val="00F534B4"/>
    <w:rsid w:val="00F571AB"/>
    <w:rsid w:val="00F57E06"/>
    <w:rsid w:val="00F60092"/>
    <w:rsid w:val="00F61499"/>
    <w:rsid w:val="00F6180E"/>
    <w:rsid w:val="00F63FD3"/>
    <w:rsid w:val="00F652E5"/>
    <w:rsid w:val="00F71C74"/>
    <w:rsid w:val="00F72645"/>
    <w:rsid w:val="00F73352"/>
    <w:rsid w:val="00F73AD4"/>
    <w:rsid w:val="00F7417B"/>
    <w:rsid w:val="00F777C4"/>
    <w:rsid w:val="00F81A93"/>
    <w:rsid w:val="00F834E7"/>
    <w:rsid w:val="00F854B3"/>
    <w:rsid w:val="00F86273"/>
    <w:rsid w:val="00F867F2"/>
    <w:rsid w:val="00F91A62"/>
    <w:rsid w:val="00F945ED"/>
    <w:rsid w:val="00F94980"/>
    <w:rsid w:val="00F94E5E"/>
    <w:rsid w:val="00F95D1B"/>
    <w:rsid w:val="00F97B85"/>
    <w:rsid w:val="00FB05B4"/>
    <w:rsid w:val="00FB63CF"/>
    <w:rsid w:val="00FC3781"/>
    <w:rsid w:val="00FC4A58"/>
    <w:rsid w:val="00FC4F14"/>
    <w:rsid w:val="00FC55A5"/>
    <w:rsid w:val="00FC6D87"/>
    <w:rsid w:val="00FD4302"/>
    <w:rsid w:val="00FE21D5"/>
    <w:rsid w:val="00FE2EDB"/>
    <w:rsid w:val="00FE55BB"/>
    <w:rsid w:val="00FE72E2"/>
    <w:rsid w:val="00FF067C"/>
    <w:rsid w:val="00FF0CF2"/>
    <w:rsid w:val="00FF27EF"/>
    <w:rsid w:val="00FF360C"/>
    <w:rsid w:val="00FF570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2097">
      <o:colormru v:ext="edit" colors="#95adca"/>
    </o:shapedefaults>
    <o:shapelayout v:ext="edit">
      <o:idmap v:ext="edit" data="1"/>
    </o:shapelayout>
  </w:shapeDefaults>
  <w:decimalSymbol w:val="."/>
  <w:listSeparator w:val=","/>
  <w14:docId w14:val="7BED342D"/>
  <w15:chartTrackingRefBased/>
  <w15:docId w15:val="{82ADE443-3798-4C9C-9C99-8FD1DFB8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tabs>
        <w:tab w:val="clear" w:pos="574"/>
        <w:tab w:val="num" w:pos="702"/>
      </w:tabs>
      <w:spacing w:before="240" w:after="240"/>
      <w:ind w:left="702"/>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link w:val="HeaderChar"/>
    <w:uiPriority w:val="99"/>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A2663B"/>
    <w:rPr>
      <w:rFonts w:ascii="Arial" w:hAnsi="Arial" w:cs="Arial"/>
      <w:color w:val="000080"/>
      <w:sz w:val="20"/>
      <w:szCs w:val="20"/>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styleId="NormalWeb">
    <w:name w:val="Normal (Web)"/>
    <w:basedOn w:val="Normal"/>
    <w:rsid w:val="00892C47"/>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892C47"/>
  </w:style>
  <w:style w:type="table" w:customStyle="1" w:styleId="Style1">
    <w:name w:val="Style1"/>
    <w:basedOn w:val="TableNormal"/>
    <w:rsid w:val="00892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B209F5"/>
    <w:pPr>
      <w:spacing w:before="160" w:after="160"/>
      <w:jc w:val="both"/>
    </w:pPr>
    <w:rPr>
      <w:rFonts w:ascii="Georgia" w:eastAsia="Georgia" w:hAnsi="Georgia" w:cs="Georgia"/>
      <w:color w:val="000000"/>
      <w:sz w:val="16"/>
      <w:lang w:val="en-US" w:eastAsia="en-US"/>
    </w:rPr>
  </w:style>
  <w:style w:type="paragraph" w:customStyle="1" w:styleId="tdBodyE-Column1-Body1">
    <w:name w:val="td_BodyE-Column1-Body1"/>
    <w:rsid w:val="00491B6E"/>
    <w:rPr>
      <w:rFonts w:ascii="Georgia" w:eastAsia="Georgia" w:hAnsi="Georgia" w:cs="Georgia"/>
      <w:sz w:val="16"/>
      <w:lang w:val="en-US" w:eastAsia="en-US"/>
    </w:rPr>
  </w:style>
  <w:style w:type="paragraph" w:customStyle="1" w:styleId="tdBodyD-Column1-Body1">
    <w:name w:val="td_BodyD-Column1-Body1"/>
    <w:rsid w:val="00491B6E"/>
    <w:rPr>
      <w:rFonts w:ascii="Georgia" w:eastAsia="Georgia" w:hAnsi="Georgia" w:cs="Georgia"/>
      <w:sz w:val="16"/>
      <w:lang w:val="en-US" w:eastAsia="en-US"/>
    </w:rPr>
  </w:style>
  <w:style w:type="paragraph" w:customStyle="1" w:styleId="tdBodyB-Column1-Body1">
    <w:name w:val="td_BodyB-Column1-Body1"/>
    <w:rsid w:val="00491B6E"/>
    <w:rPr>
      <w:rFonts w:ascii="Georgia" w:eastAsia="Georgia" w:hAnsi="Georgia" w:cs="Georgia"/>
      <w:sz w:val="16"/>
      <w:lang w:val="en-US" w:eastAsia="en-US"/>
    </w:rPr>
  </w:style>
  <w:style w:type="paragraph" w:customStyle="1" w:styleId="tdBodyA-Column1-Body1">
    <w:name w:val="td_BodyA-Column1-Body1"/>
    <w:rsid w:val="00491B6E"/>
    <w:rPr>
      <w:rFonts w:ascii="Georgia" w:eastAsia="Georgia" w:hAnsi="Georgia" w:cs="Georgia"/>
      <w:sz w:val="16"/>
      <w:lang w:val="en-US" w:eastAsia="en-US"/>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customStyle="1" w:styleId="HelpText">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customStyle="1" w:styleId="BodyText3Char">
    <w:name w:val="Body Text 3 Char"/>
    <w:link w:val="BodyText3"/>
    <w:rsid w:val="00AA6BB5"/>
    <w:rPr>
      <w:rFonts w:ascii="Arial" w:hAnsi="Arial" w:cs="Arial"/>
      <w:sz w:val="18"/>
      <w:szCs w:val="24"/>
    </w:rPr>
  </w:style>
  <w:style w:type="paragraph" w:styleId="BodyText">
    <w:name w:val="Body Text"/>
    <w:basedOn w:val="Normal"/>
    <w:link w:val="BodyTextChar"/>
    <w:rsid w:val="00E842D0"/>
  </w:style>
  <w:style w:type="character" w:customStyle="1" w:styleId="BodyTextChar">
    <w:name w:val="Body Text Char"/>
    <w:link w:val="BodyText"/>
    <w:rsid w:val="00E842D0"/>
    <w:rPr>
      <w:rFonts w:ascii="Arial" w:hAnsi="Arial"/>
      <w:szCs w:val="24"/>
      <w:lang w:val="en-GB" w:eastAsia="en-GB"/>
    </w:rPr>
  </w:style>
  <w:style w:type="character" w:styleId="IntenseEmphasis">
    <w:name w:val="Intense Emphasis"/>
    <w:uiPriority w:val="21"/>
    <w:qFormat/>
    <w:rsid w:val="00FE55BB"/>
    <w:rPr>
      <w:b/>
      <w:bCs/>
      <w:i/>
      <w:iCs/>
      <w:color w:val="4F81BD"/>
    </w:rPr>
  </w:style>
  <w:style w:type="character" w:customStyle="1" w:styleId="HeaderChar">
    <w:name w:val="Header Char"/>
    <w:link w:val="Header"/>
    <w:uiPriority w:val="99"/>
    <w:rsid w:val="003E2284"/>
    <w:rPr>
      <w:rFonts w:ascii="Arial" w:hAnsi="Arial"/>
      <w:szCs w:val="24"/>
      <w:lang w:val="en-GB" w:eastAsia="en-GB"/>
    </w:rPr>
  </w:style>
  <w:style w:type="paragraph" w:styleId="ListParagraph">
    <w:name w:val="List Paragraph"/>
    <w:basedOn w:val="Normal"/>
    <w:uiPriority w:val="34"/>
    <w:qFormat/>
    <w:rsid w:val="00FB63CF"/>
    <w:pPr>
      <w:ind w:left="720"/>
      <w:contextualSpacing/>
    </w:pPr>
  </w:style>
  <w:style w:type="character" w:styleId="CommentReference">
    <w:name w:val="annotation reference"/>
    <w:basedOn w:val="DefaultParagraphFont"/>
    <w:rsid w:val="00F22AF6"/>
    <w:rPr>
      <w:sz w:val="16"/>
      <w:szCs w:val="16"/>
    </w:rPr>
  </w:style>
  <w:style w:type="paragraph" w:styleId="CommentText">
    <w:name w:val="annotation text"/>
    <w:basedOn w:val="Normal"/>
    <w:link w:val="CommentTextChar"/>
    <w:rsid w:val="00F22AF6"/>
    <w:rPr>
      <w:szCs w:val="20"/>
    </w:rPr>
  </w:style>
  <w:style w:type="character" w:customStyle="1" w:styleId="CommentTextChar">
    <w:name w:val="Comment Text Char"/>
    <w:basedOn w:val="DefaultParagraphFont"/>
    <w:link w:val="CommentText"/>
    <w:rsid w:val="00F22AF6"/>
    <w:rPr>
      <w:rFonts w:ascii="Arial" w:hAnsi="Arial"/>
      <w:lang w:val="en-GB" w:eastAsia="en-GB"/>
    </w:rPr>
  </w:style>
  <w:style w:type="paragraph" w:styleId="CommentSubject">
    <w:name w:val="annotation subject"/>
    <w:basedOn w:val="CommentText"/>
    <w:next w:val="CommentText"/>
    <w:link w:val="CommentSubjectChar"/>
    <w:rsid w:val="00F22AF6"/>
    <w:rPr>
      <w:b/>
      <w:bCs/>
    </w:rPr>
  </w:style>
  <w:style w:type="character" w:customStyle="1" w:styleId="CommentSubjectChar">
    <w:name w:val="Comment Subject Char"/>
    <w:basedOn w:val="CommentTextChar"/>
    <w:link w:val="CommentSubject"/>
    <w:rsid w:val="00F22AF6"/>
    <w:rPr>
      <w:rFonts w:ascii="Arial" w:hAnsi="Arial"/>
      <w:b/>
      <w:bCs/>
      <w:lang w:val="en-GB" w:eastAsia="en-GB"/>
    </w:rPr>
  </w:style>
  <w:style w:type="paragraph" w:styleId="BalloonText">
    <w:name w:val="Balloon Text"/>
    <w:basedOn w:val="Normal"/>
    <w:link w:val="BalloonTextChar"/>
    <w:rsid w:val="00F22AF6"/>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22AF6"/>
    <w:rPr>
      <w:rFonts w:ascii="Segoe UI" w:hAnsi="Segoe UI" w:cs="Segoe UI"/>
      <w:sz w:val="18"/>
      <w:szCs w:val="18"/>
      <w:lang w:val="en-GB" w:eastAsia="en-GB"/>
    </w:rPr>
  </w:style>
  <w:style w:type="table" w:styleId="GridTable1Light">
    <w:name w:val="Grid Table 1 Light"/>
    <w:basedOn w:val="TableNormal"/>
    <w:uiPriority w:val="46"/>
    <w:rsid w:val="00CB14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3">
    <w:name w:val="List Table 4 Accent 3"/>
    <w:basedOn w:val="TableNormal"/>
    <w:uiPriority w:val="49"/>
    <w:rsid w:val="00CB147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6">
    <w:name w:val="List Table 6 Colorful Accent 6"/>
    <w:basedOn w:val="TableNormal"/>
    <w:uiPriority w:val="51"/>
    <w:rsid w:val="00CB147D"/>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CB147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CB147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1">
    <w:name w:val="Plain Table 1"/>
    <w:basedOn w:val="TableNormal"/>
    <w:uiPriority w:val="41"/>
    <w:rsid w:val="00CB14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514804">
      <w:bodyDiv w:val="1"/>
      <w:marLeft w:val="0"/>
      <w:marRight w:val="0"/>
      <w:marTop w:val="0"/>
      <w:marBottom w:val="0"/>
      <w:divBdr>
        <w:top w:val="none" w:sz="0" w:space="0" w:color="auto"/>
        <w:left w:val="none" w:sz="0" w:space="0" w:color="auto"/>
        <w:bottom w:val="none" w:sz="0" w:space="0" w:color="auto"/>
        <w:right w:val="none" w:sz="0" w:space="0" w:color="auto"/>
      </w:divBdr>
    </w:div>
    <w:div w:id="1161509777">
      <w:bodyDiv w:val="1"/>
      <w:marLeft w:val="0"/>
      <w:marRight w:val="0"/>
      <w:marTop w:val="0"/>
      <w:marBottom w:val="0"/>
      <w:divBdr>
        <w:top w:val="none" w:sz="0" w:space="0" w:color="auto"/>
        <w:left w:val="none" w:sz="0" w:space="0" w:color="auto"/>
        <w:bottom w:val="none" w:sz="0" w:space="0" w:color="auto"/>
        <w:right w:val="none" w:sz="0" w:space="0" w:color="auto"/>
      </w:divBdr>
    </w:div>
    <w:div w:id="1218784255">
      <w:bodyDiv w:val="1"/>
      <w:marLeft w:val="0"/>
      <w:marRight w:val="0"/>
      <w:marTop w:val="0"/>
      <w:marBottom w:val="0"/>
      <w:divBdr>
        <w:top w:val="none" w:sz="0" w:space="0" w:color="auto"/>
        <w:left w:val="none" w:sz="0" w:space="0" w:color="auto"/>
        <w:bottom w:val="none" w:sz="0" w:space="0" w:color="auto"/>
        <w:right w:val="none" w:sz="0" w:space="0" w:color="auto"/>
      </w:divBdr>
    </w:div>
    <w:div w:id="1622420227">
      <w:bodyDiv w:val="1"/>
      <w:marLeft w:val="0"/>
      <w:marRight w:val="0"/>
      <w:marTop w:val="0"/>
      <w:marBottom w:val="0"/>
      <w:divBdr>
        <w:top w:val="none" w:sz="0" w:space="0" w:color="auto"/>
        <w:left w:val="none" w:sz="0" w:space="0" w:color="auto"/>
        <w:bottom w:val="none" w:sz="0" w:space="0" w:color="auto"/>
        <w:right w:val="none" w:sz="0" w:space="0" w:color="auto"/>
      </w:divBdr>
    </w:div>
    <w:div w:id="205288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package" Target="embeddings/Microsoft_Excel_Worksheet.xlsx"/><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emf"/><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comments" Target="comments.xml"/><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image" Target="media/image5.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package" Target="embeddings/Microsoft_Excel_Worksheet2.xlsx"/><Relationship Id="rId27" Type="http://schemas.openxmlformats.org/officeDocument/2006/relationships/header" Target="header5.xml"/><Relationship Id="rId30"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04F79-A095-4AEF-8FDB-417C75D5E53F}">
  <ds:schemaRefs>
    <ds:schemaRef ds:uri="http://schemas.microsoft.com/office/2006/metadata/longProperties"/>
  </ds:schemaRefs>
</ds:datastoreItem>
</file>

<file path=customXml/itemProps2.xml><?xml version="1.0" encoding="utf-8"?>
<ds:datastoreItem xmlns:ds="http://schemas.openxmlformats.org/officeDocument/2006/customXml" ds:itemID="{F88D1D21-88AA-4E97-9D63-BA34F91D8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78449-ff75-428e-914f-0c7c3a330bda"/>
    <ds:schemaRef ds:uri="9685b3f0-18b8-4ac0-8917-75cacc3928c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4694B5-06AF-4165-8CCE-1B5413854189}">
  <ds:schemaRefs>
    <ds:schemaRef ds:uri="http://schemas.openxmlformats.org/officeDocument/2006/bibliography"/>
  </ds:schemaRefs>
</ds:datastoreItem>
</file>

<file path=customXml/itemProps4.xml><?xml version="1.0" encoding="utf-8"?>
<ds:datastoreItem xmlns:ds="http://schemas.openxmlformats.org/officeDocument/2006/customXml" ds:itemID="{105D3AA9-FD52-47FC-B904-8150420A7F6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4"/>
    <ds:schemaRef ds:uri="http://www.w3.org/XML/1998/namespace"/>
    <ds:schemaRef ds:uri="http://purl.org/dc/dcmitype/"/>
    <ds:schemaRef ds:uri="6d778449-ff75-428e-914f-0c7c3a330bda"/>
    <ds:schemaRef ds:uri="9685b3f0-18b8-4ac0-8917-75cacc3928c8"/>
  </ds:schemaRefs>
</ds:datastoreItem>
</file>

<file path=customXml/itemProps5.xml><?xml version="1.0" encoding="utf-8"?>
<ds:datastoreItem xmlns:ds="http://schemas.openxmlformats.org/officeDocument/2006/customXml" ds:itemID="{58F83A85-A388-4B67-BFDC-E72C0D0FB63D}">
  <ds:schemaRefs>
    <ds:schemaRef ds:uri="http://schemas.microsoft.com/sharepoint/v3/contenttype/forms"/>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2527</Words>
  <Characters>14409</Characters>
  <Application>Microsoft Office Word</Application>
  <DocSecurity>0</DocSecurity>
  <Lines>120</Lines>
  <Paragraphs>33</Paragraphs>
  <ScaleCrop>false</ScaleCrop>
  <Company>Open</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Definition Document</dc:title>
  <dc:subject/>
  <dc:creator>pares</dc:creator>
  <cp:keywords/>
  <cp:lastModifiedBy>Amelie Teodosio</cp:lastModifiedBy>
  <cp:revision>7</cp:revision>
  <cp:lastPrinted>2007-11-22T07:34:00Z</cp:lastPrinted>
  <dcterms:created xsi:type="dcterms:W3CDTF">2024-10-17T16:23:00Z</dcterms:created>
  <dcterms:modified xsi:type="dcterms:W3CDTF">2024-10-17T16:23:00Z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QWDXRC5FNSED-737-62</vt:lpwstr>
  </property>
  <property fmtid="{D5CDD505-2E9C-101B-9397-08002B2CF9AE}" pid="9" name="_dlc_DocIdItemGuid">
    <vt:lpwstr>0f1e5c53-a655-4e71-b23f-6076c9dae162</vt:lpwstr>
  </property>
  <property fmtid="{D5CDD505-2E9C-101B-9397-08002B2CF9AE}" pid="10" name="_dlc_DocIdUrl">
    <vt:lpwstr>http://uni-t.temenos.com/teams/qa/product/_layouts/DocIdRedir.aspx?ID=QWDXRC5FNSED-737-62, QWDXRC5FNSED-737-62</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r8>6200</vt:r8>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0x010100CA6E2191C135504F9351B7DBCB2BE606</vt:lpwstr>
  </property>
  <property fmtid="{D5CDD505-2E9C-101B-9397-08002B2CF9AE}" pid="21" name="i31c325d7bdd41b6a49a3814bdccccea">
    <vt:lpwstr>L1|fdef5b3b-5b45-439d-84d7-b2a8b80137ae</vt:lpwstr>
  </property>
  <property fmtid="{D5CDD505-2E9C-101B-9397-08002B2CF9AE}" pid="22" name="TaxCatchAll">
    <vt:lpwstr>3;#L1|fdef5b3b-5b45-439d-84d7-b2a8b80137ae</vt:lpwstr>
  </property>
  <property fmtid="{D5CDD505-2E9C-101B-9397-08002B2CF9AE}" pid="23" name="Organisation">
    <vt:lpwstr>3;#L1|fdef5b3b-5b45-439d-84d7-b2a8b80137ae</vt:lpwstr>
  </property>
  <property fmtid="{D5CDD505-2E9C-101B-9397-08002B2CF9AE}" pid="24" name="Phase">
    <vt:lpwstr>02. Requirements</vt:lpwstr>
  </property>
  <property fmtid="{D5CDD505-2E9C-101B-9397-08002B2CF9AE}" pid="25" name="Testing Phases">
    <vt:lpwstr>General</vt:lpwstr>
  </property>
  <property fmtid="{D5CDD505-2E9C-101B-9397-08002B2CF9AE}" pid="26" name="URL">
    <vt:lpwstr/>
  </property>
  <property fmtid="{D5CDD505-2E9C-101B-9397-08002B2CF9AE}" pid="27" name="ClassificationContentMarkingHeaderShapeIds">
    <vt:lpwstr>43727538,1da69da2,1dc84238,bfd0834,ac70f05,63c71488</vt:lpwstr>
  </property>
  <property fmtid="{D5CDD505-2E9C-101B-9397-08002B2CF9AE}" pid="28" name="ClassificationContentMarkingHeaderFontProps">
    <vt:lpwstr>#008292,12,Calibri</vt:lpwstr>
  </property>
  <property fmtid="{D5CDD505-2E9C-101B-9397-08002B2CF9AE}" pid="29" name="ClassificationContentMarkingHeaderText">
    <vt:lpwstr>Internal Use</vt:lpwstr>
  </property>
  <property fmtid="{D5CDD505-2E9C-101B-9397-08002B2CF9AE}" pid="30" name="MediaServiceImageTags">
    <vt:lpwstr/>
  </property>
</Properties>
</file>