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4D958" w14:textId="23F4D900" w:rsidR="00E514C7" w:rsidRPr="00D8435F" w:rsidRDefault="00E514C7" w:rsidP="00E514C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Digital </w:t>
      </w:r>
      <w:r w:rsidR="00B76D43">
        <w:rPr>
          <w:b/>
          <w:bCs/>
          <w:u w:val="single"/>
        </w:rPr>
        <w:t>C</w:t>
      </w:r>
      <w:r>
        <w:rPr>
          <w:b/>
          <w:bCs/>
          <w:u w:val="single"/>
        </w:rPr>
        <w:t>lient Onboarding Application Control</w:t>
      </w:r>
      <w:r w:rsidR="005B44EB">
        <w:rPr>
          <w:b/>
          <w:bCs/>
          <w:u w:val="single"/>
        </w:rPr>
        <w:t>s</w:t>
      </w:r>
      <w:r>
        <w:rPr>
          <w:b/>
          <w:bCs/>
          <w:u w:val="single"/>
        </w:rPr>
        <w:t xml:space="preserve"> - </w:t>
      </w:r>
      <w:r w:rsidRPr="00D8435F">
        <w:rPr>
          <w:b/>
          <w:bCs/>
          <w:u w:val="single"/>
        </w:rPr>
        <w:t xml:space="preserve">Key controls </w:t>
      </w:r>
    </w:p>
    <w:p w14:paraId="48D2B513" w14:textId="77777777" w:rsidR="00E514C7" w:rsidRDefault="00E514C7" w:rsidP="00E514C7">
      <w:pPr>
        <w:pStyle w:val="ListParagraph"/>
        <w:numPr>
          <w:ilvl w:val="0"/>
          <w:numId w:val="4"/>
        </w:numPr>
      </w:pPr>
      <w:r>
        <w:t xml:space="preserve">Client mobile number is verified. </w:t>
      </w:r>
    </w:p>
    <w:p w14:paraId="567964E8" w14:textId="77777777" w:rsidR="00E514C7" w:rsidRDefault="00E514C7" w:rsidP="00E514C7">
      <w:pPr>
        <w:pStyle w:val="ListParagraph"/>
        <w:numPr>
          <w:ilvl w:val="0"/>
          <w:numId w:val="4"/>
        </w:numPr>
      </w:pPr>
      <w:r>
        <w:t xml:space="preserve">Client address is adequately verified. </w:t>
      </w:r>
    </w:p>
    <w:p w14:paraId="0A20EB4E" w14:textId="77777777" w:rsidR="00E514C7" w:rsidRDefault="00E514C7" w:rsidP="00E514C7">
      <w:pPr>
        <w:pStyle w:val="ListParagraph"/>
        <w:numPr>
          <w:ilvl w:val="0"/>
          <w:numId w:val="4"/>
        </w:numPr>
      </w:pPr>
      <w:r>
        <w:t xml:space="preserve">System will validate if client already exist and if not, system will assign a new CIF in T24 (e.g., using Name, Date of birth and Address). </w:t>
      </w:r>
    </w:p>
    <w:p w14:paraId="2BEFCCB4" w14:textId="73BF7750" w:rsidR="00E514C7" w:rsidRDefault="00E514C7" w:rsidP="00E514C7">
      <w:pPr>
        <w:pStyle w:val="ListParagraph"/>
        <w:numPr>
          <w:ilvl w:val="0"/>
          <w:numId w:val="4"/>
        </w:numPr>
      </w:pPr>
      <w:r>
        <w:t>System will accept client with credit score above 600 and decline client with credit score below 600 (i.e., Credit Check Decisioning</w:t>
      </w:r>
      <w:r w:rsidR="00B32A8F">
        <w:t xml:space="preserve"> </w:t>
      </w:r>
      <w:bookmarkStart w:id="0" w:name="_Hlk149121761"/>
      <w:r w:rsidR="00B32A8F">
        <w:t>- Equifax Credit Bureau Check Service</w:t>
      </w:r>
      <w:r>
        <w:t xml:space="preserve">) </w:t>
      </w:r>
      <w:bookmarkEnd w:id="0"/>
    </w:p>
    <w:p w14:paraId="298CE62A" w14:textId="77777777" w:rsidR="00E514C7" w:rsidRDefault="00E514C7" w:rsidP="00E514C7">
      <w:pPr>
        <w:pStyle w:val="ListParagraph"/>
        <w:numPr>
          <w:ilvl w:val="0"/>
          <w:numId w:val="4"/>
        </w:numPr>
      </w:pPr>
      <w:r>
        <w:t xml:space="preserve">System will approve client with low fraud risk and decline client with high fraud risk (i.e., Fraud check decisioning with Threatmetrix &amp; FraudIQ ) </w:t>
      </w:r>
    </w:p>
    <w:p w14:paraId="1D66ABC2" w14:textId="2FD1FDAF" w:rsidR="00E514C7" w:rsidRDefault="00E514C7" w:rsidP="00E514C7">
      <w:pPr>
        <w:pStyle w:val="ListParagraph"/>
        <w:numPr>
          <w:ilvl w:val="0"/>
          <w:numId w:val="4"/>
        </w:numPr>
      </w:pPr>
      <w:r>
        <w:t xml:space="preserve">System will approve client with identity match and decline client without identity match (i.e. Identity Verification (IDV) Check Decisioning with </w:t>
      </w:r>
      <w:r w:rsidR="00B32A8F">
        <w:t xml:space="preserve">Equifax </w:t>
      </w:r>
      <w:r>
        <w:t xml:space="preserve">AML assist &amp;  Enstream) </w:t>
      </w:r>
    </w:p>
    <w:p w14:paraId="06D7E46E" w14:textId="70C770F7" w:rsidR="00E514C7" w:rsidRPr="00D8435F" w:rsidRDefault="00E514C7" w:rsidP="00E514C7">
      <w:pPr>
        <w:pStyle w:val="ListParagraph"/>
        <w:numPr>
          <w:ilvl w:val="0"/>
          <w:numId w:val="4"/>
        </w:numPr>
      </w:pPr>
      <w:r>
        <w:t>System will check for duplicate CIF (</w:t>
      </w:r>
      <w:r w:rsidR="00AD2DFB">
        <w:t>S</w:t>
      </w:r>
      <w:r>
        <w:t xml:space="preserve">ame CIF </w:t>
      </w:r>
      <w:r w:rsidR="00AD2DFB">
        <w:t xml:space="preserve">should not be assigned </w:t>
      </w:r>
      <w:r>
        <w:t xml:space="preserve">to multiple client) </w:t>
      </w:r>
    </w:p>
    <w:p w14:paraId="23631738" w14:textId="77777777" w:rsidR="00E514C7" w:rsidRPr="00D8435F" w:rsidRDefault="00E514C7" w:rsidP="00E514C7">
      <w:pPr>
        <w:pStyle w:val="ListParagraph"/>
        <w:numPr>
          <w:ilvl w:val="0"/>
          <w:numId w:val="4"/>
        </w:numPr>
      </w:pPr>
      <w:r w:rsidRPr="00D8435F">
        <w:t xml:space="preserve">System will search corporate registry for COVR (Client On-boarding Verification Report) report. </w:t>
      </w:r>
    </w:p>
    <w:p w14:paraId="2B7E8F38" w14:textId="77777777" w:rsidR="00E514C7" w:rsidRPr="00D8435F" w:rsidRDefault="00E514C7" w:rsidP="00E514C7">
      <w:pPr>
        <w:pStyle w:val="ListParagraph"/>
        <w:numPr>
          <w:ilvl w:val="0"/>
          <w:numId w:val="4"/>
        </w:numPr>
      </w:pPr>
      <w:r w:rsidRPr="00D8435F">
        <w:t xml:space="preserve">System will include lending product for client with Credit information Score &lt; 70 and business failure risk score &gt;= 1264 and exclude lending product for client with Credit information Score &gt; 70 and business failure risk score &lt;= 1264  (i.e., commercial Credit Bureau report check) </w:t>
      </w:r>
    </w:p>
    <w:p w14:paraId="314922F3" w14:textId="77777777" w:rsidR="00E514C7" w:rsidRPr="00D8435F" w:rsidRDefault="00E514C7" w:rsidP="00E514C7">
      <w:pPr>
        <w:pStyle w:val="ListParagraph"/>
        <w:numPr>
          <w:ilvl w:val="0"/>
          <w:numId w:val="4"/>
        </w:numPr>
        <w:rPr>
          <w:color w:val="0070C0"/>
        </w:rPr>
      </w:pPr>
      <w:r w:rsidRPr="00D8435F">
        <w:t xml:space="preserve">System will validate the percentage (%)  of ownership of all the people in the business that have Shareholder/Owner or Partner status (selected owners must equals exactly 100%). </w:t>
      </w:r>
    </w:p>
    <w:p w14:paraId="2C6E3D74" w14:textId="77777777" w:rsidR="00A81C50" w:rsidRDefault="00A81C50"/>
    <w:sectPr w:rsidR="00A81C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614E8E"/>
    <w:multiLevelType w:val="hybridMultilevel"/>
    <w:tmpl w:val="33E433C2"/>
    <w:lvl w:ilvl="0" w:tplc="E536D592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EFB6BE4"/>
    <w:multiLevelType w:val="hybridMultilevel"/>
    <w:tmpl w:val="5EB82D9A"/>
    <w:lvl w:ilvl="0" w:tplc="CDEE9FC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833632">
    <w:abstractNumId w:val="0"/>
  </w:num>
  <w:num w:numId="2" w16cid:durableId="1872693172">
    <w:abstractNumId w:val="0"/>
  </w:num>
  <w:num w:numId="3" w16cid:durableId="758257674">
    <w:abstractNumId w:val="0"/>
  </w:num>
  <w:num w:numId="4" w16cid:durableId="1486317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C7"/>
    <w:rsid w:val="001E2704"/>
    <w:rsid w:val="005504D8"/>
    <w:rsid w:val="005B44EB"/>
    <w:rsid w:val="005E58DE"/>
    <w:rsid w:val="006F0BDE"/>
    <w:rsid w:val="00A81C50"/>
    <w:rsid w:val="00AD2DFB"/>
    <w:rsid w:val="00B32A8F"/>
    <w:rsid w:val="00B76D43"/>
    <w:rsid w:val="00B82375"/>
    <w:rsid w:val="00D239CB"/>
    <w:rsid w:val="00E514C7"/>
    <w:rsid w:val="00E71AC4"/>
    <w:rsid w:val="00FE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E233E"/>
  <w15:docId w15:val="{37784F51-C17E-4603-8AD7-9254E93C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C7"/>
    <w:rPr>
      <w:rFonts w:eastAsiaTheme="minorEastAsia"/>
      <w:kern w:val="0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9">
    <w:name w:val="Style9"/>
    <w:basedOn w:val="DefaultParagraphFont"/>
    <w:uiPriority w:val="1"/>
    <w:rsid w:val="005E58DE"/>
    <w:rPr>
      <w:rFonts w:asciiTheme="minorHAnsi" w:hAnsiTheme="minorHAnsi"/>
      <w:sz w:val="24"/>
    </w:rPr>
  </w:style>
  <w:style w:type="character" w:customStyle="1" w:styleId="Style10">
    <w:name w:val="Style10"/>
    <w:basedOn w:val="DefaultParagraphFont"/>
    <w:uiPriority w:val="1"/>
    <w:rsid w:val="005E58DE"/>
    <w:rPr>
      <w:rFonts w:asciiTheme="minorHAnsi" w:hAnsiTheme="minorHAnsi"/>
      <w:sz w:val="24"/>
    </w:rPr>
  </w:style>
  <w:style w:type="character" w:customStyle="1" w:styleId="Style11">
    <w:name w:val="Style11"/>
    <w:basedOn w:val="DefaultParagraphFont"/>
    <w:uiPriority w:val="1"/>
    <w:rsid w:val="005E58DE"/>
    <w:rPr>
      <w:rFonts w:asciiTheme="minorHAnsi" w:hAnsiTheme="minorHAnsi"/>
      <w:sz w:val="24"/>
    </w:rPr>
  </w:style>
  <w:style w:type="character" w:customStyle="1" w:styleId="Style12">
    <w:name w:val="Style12"/>
    <w:basedOn w:val="DefaultParagraphFont"/>
    <w:uiPriority w:val="1"/>
    <w:rsid w:val="005E58DE"/>
    <w:rPr>
      <w:rFonts w:asciiTheme="minorHAnsi" w:hAnsiTheme="minorHAnsi"/>
      <w:sz w:val="24"/>
    </w:rPr>
  </w:style>
  <w:style w:type="character" w:customStyle="1" w:styleId="Style13">
    <w:name w:val="Style13"/>
    <w:basedOn w:val="DefaultParagraphFont"/>
    <w:uiPriority w:val="1"/>
    <w:rsid w:val="005E58DE"/>
    <w:rPr>
      <w:rFonts w:asciiTheme="minorHAnsi" w:hAnsiTheme="minorHAnsi"/>
      <w:sz w:val="24"/>
    </w:rPr>
  </w:style>
  <w:style w:type="character" w:customStyle="1" w:styleId="Style14">
    <w:name w:val="Style14"/>
    <w:basedOn w:val="DefaultParagraphFont"/>
    <w:uiPriority w:val="1"/>
    <w:rsid w:val="005E58DE"/>
    <w:rPr>
      <w:rFonts w:asciiTheme="minorHAnsi" w:hAnsiTheme="minorHAnsi"/>
      <w:b/>
      <w:sz w:val="28"/>
    </w:rPr>
  </w:style>
  <w:style w:type="character" w:customStyle="1" w:styleId="Style15">
    <w:name w:val="Style15"/>
    <w:basedOn w:val="DefaultParagraphFont"/>
    <w:uiPriority w:val="1"/>
    <w:rsid w:val="005E58DE"/>
    <w:rPr>
      <w:rFonts w:asciiTheme="minorHAnsi" w:hAnsiTheme="minorHAnsi"/>
      <w:b/>
      <w:sz w:val="28"/>
    </w:rPr>
  </w:style>
  <w:style w:type="character" w:customStyle="1" w:styleId="Style16">
    <w:name w:val="Style16"/>
    <w:basedOn w:val="DefaultParagraphFont"/>
    <w:uiPriority w:val="1"/>
    <w:rsid w:val="005E58DE"/>
    <w:rPr>
      <w:rFonts w:asciiTheme="minorHAnsi" w:hAnsiTheme="minorHAnsi"/>
      <w:sz w:val="24"/>
    </w:rPr>
  </w:style>
  <w:style w:type="character" w:customStyle="1" w:styleId="Style17">
    <w:name w:val="Style17"/>
    <w:basedOn w:val="DefaultParagraphFont"/>
    <w:uiPriority w:val="1"/>
    <w:rsid w:val="005E58DE"/>
    <w:rPr>
      <w:rFonts w:asciiTheme="minorHAnsi" w:hAnsiTheme="minorHAnsi"/>
      <w:sz w:val="24"/>
    </w:rPr>
  </w:style>
  <w:style w:type="character" w:customStyle="1" w:styleId="Style18">
    <w:name w:val="Style18"/>
    <w:basedOn w:val="DefaultParagraphFont"/>
    <w:uiPriority w:val="1"/>
    <w:rsid w:val="005E58DE"/>
    <w:rPr>
      <w:rFonts w:asciiTheme="minorHAnsi" w:hAnsiTheme="minorHAnsi"/>
      <w:sz w:val="24"/>
    </w:rPr>
  </w:style>
  <w:style w:type="character" w:customStyle="1" w:styleId="Style19">
    <w:name w:val="Style19"/>
    <w:basedOn w:val="DefaultParagraphFont"/>
    <w:uiPriority w:val="1"/>
    <w:rsid w:val="005E58DE"/>
  </w:style>
  <w:style w:type="character" w:customStyle="1" w:styleId="Style20">
    <w:name w:val="Style20"/>
    <w:basedOn w:val="DefaultParagraphFont"/>
    <w:uiPriority w:val="1"/>
    <w:rsid w:val="005E58DE"/>
    <w:rPr>
      <w:rFonts w:asciiTheme="minorHAnsi" w:hAnsiTheme="minorHAnsi"/>
      <w:sz w:val="24"/>
    </w:rPr>
  </w:style>
  <w:style w:type="character" w:customStyle="1" w:styleId="Style21">
    <w:name w:val="Style21"/>
    <w:basedOn w:val="DefaultParagraphFont"/>
    <w:uiPriority w:val="1"/>
    <w:rsid w:val="005E58DE"/>
    <w:rPr>
      <w:rFonts w:asciiTheme="minorHAnsi" w:hAnsiTheme="minorHAnsi"/>
      <w:sz w:val="24"/>
    </w:rPr>
  </w:style>
  <w:style w:type="character" w:customStyle="1" w:styleId="Style22">
    <w:name w:val="Style22"/>
    <w:basedOn w:val="DefaultParagraphFont"/>
    <w:uiPriority w:val="1"/>
    <w:rsid w:val="005E58DE"/>
    <w:rPr>
      <w:rFonts w:asciiTheme="minorHAnsi" w:hAnsiTheme="minorHAnsi"/>
      <w:sz w:val="24"/>
    </w:rPr>
  </w:style>
  <w:style w:type="character" w:customStyle="1" w:styleId="Style23">
    <w:name w:val="Style23"/>
    <w:basedOn w:val="DefaultParagraphFont"/>
    <w:uiPriority w:val="1"/>
    <w:rsid w:val="005E58DE"/>
    <w:rPr>
      <w:rFonts w:asciiTheme="minorHAnsi" w:hAnsiTheme="minorHAnsi"/>
      <w:sz w:val="24"/>
    </w:rPr>
  </w:style>
  <w:style w:type="character" w:customStyle="1" w:styleId="Style24">
    <w:name w:val="Style24"/>
    <w:basedOn w:val="DefaultParagraphFont"/>
    <w:uiPriority w:val="1"/>
    <w:rsid w:val="005E58DE"/>
    <w:rPr>
      <w:rFonts w:asciiTheme="minorHAnsi" w:hAnsiTheme="minorHAnsi"/>
      <w:b/>
      <w:sz w:val="22"/>
    </w:rPr>
  </w:style>
  <w:style w:type="character" w:customStyle="1" w:styleId="Style26">
    <w:name w:val="Style26"/>
    <w:basedOn w:val="DefaultParagraphFont"/>
    <w:uiPriority w:val="1"/>
    <w:rsid w:val="005E58DE"/>
    <w:rPr>
      <w:rFonts w:asciiTheme="minorHAnsi" w:hAnsiTheme="minorHAnsi"/>
      <w:b/>
      <w:sz w:val="22"/>
    </w:rPr>
  </w:style>
  <w:style w:type="character" w:customStyle="1" w:styleId="Style27">
    <w:name w:val="Style27"/>
    <w:basedOn w:val="DefaultParagraphFont"/>
    <w:uiPriority w:val="1"/>
    <w:rsid w:val="005E58DE"/>
    <w:rPr>
      <w:rFonts w:asciiTheme="minorHAnsi" w:hAnsiTheme="minorHAnsi"/>
      <w:sz w:val="24"/>
    </w:rPr>
  </w:style>
  <w:style w:type="paragraph" w:customStyle="1" w:styleId="22SubsectionHeading">
    <w:name w:val="2.2 Subsection Heading"/>
    <w:basedOn w:val="Normal"/>
    <w:next w:val="Normal"/>
    <w:qFormat/>
    <w:rsid w:val="005E58DE"/>
    <w:pPr>
      <w:widowControl w:val="0"/>
      <w:spacing w:after="120" w:line="240" w:lineRule="auto"/>
    </w:pPr>
    <w:rPr>
      <w:rFonts w:eastAsia="Times New Roman" w:cstheme="minorHAnsi"/>
      <w:lang w:val="en-US" w:eastAsia="en-US"/>
    </w:rPr>
  </w:style>
  <w:style w:type="character" w:customStyle="1" w:styleId="Style1">
    <w:name w:val="Style1"/>
    <w:basedOn w:val="DefaultParagraphFont"/>
    <w:uiPriority w:val="1"/>
    <w:rsid w:val="005E58DE"/>
    <w:rPr>
      <w:rFonts w:asciiTheme="minorHAnsi" w:hAnsiTheme="minorHAnsi"/>
      <w:b/>
      <w:sz w:val="28"/>
    </w:rPr>
  </w:style>
  <w:style w:type="character" w:customStyle="1" w:styleId="Style2">
    <w:name w:val="Style2"/>
    <w:basedOn w:val="DefaultParagraphFont"/>
    <w:uiPriority w:val="1"/>
    <w:rsid w:val="005E58DE"/>
    <w:rPr>
      <w:rFonts w:asciiTheme="minorHAnsi" w:hAnsiTheme="minorHAnsi"/>
      <w:b/>
      <w:sz w:val="28"/>
    </w:rPr>
  </w:style>
  <w:style w:type="character" w:customStyle="1" w:styleId="Style3">
    <w:name w:val="Style3"/>
    <w:basedOn w:val="DefaultParagraphFont"/>
    <w:uiPriority w:val="1"/>
    <w:rsid w:val="005E58DE"/>
    <w:rPr>
      <w:rFonts w:asciiTheme="minorHAnsi" w:hAnsiTheme="minorHAnsi"/>
      <w:sz w:val="24"/>
    </w:rPr>
  </w:style>
  <w:style w:type="character" w:customStyle="1" w:styleId="Style4">
    <w:name w:val="Style4"/>
    <w:basedOn w:val="DefaultParagraphFont"/>
    <w:uiPriority w:val="1"/>
    <w:rsid w:val="005E58DE"/>
    <w:rPr>
      <w:rFonts w:asciiTheme="minorHAnsi" w:hAnsiTheme="minorHAnsi"/>
      <w:b/>
      <w:sz w:val="24"/>
    </w:rPr>
  </w:style>
  <w:style w:type="character" w:customStyle="1" w:styleId="Style5">
    <w:name w:val="Style5"/>
    <w:basedOn w:val="DefaultParagraphFont"/>
    <w:uiPriority w:val="1"/>
    <w:rsid w:val="005E58DE"/>
    <w:rPr>
      <w:rFonts w:asciiTheme="minorHAnsi" w:hAnsiTheme="minorHAnsi"/>
      <w:sz w:val="24"/>
    </w:rPr>
  </w:style>
  <w:style w:type="character" w:customStyle="1" w:styleId="Style6">
    <w:name w:val="Style6"/>
    <w:basedOn w:val="DefaultParagraphFont"/>
    <w:uiPriority w:val="1"/>
    <w:rsid w:val="005E58DE"/>
    <w:rPr>
      <w:rFonts w:asciiTheme="minorHAnsi" w:hAnsiTheme="minorHAnsi"/>
      <w:b w:val="0"/>
      <w:sz w:val="24"/>
    </w:rPr>
  </w:style>
  <w:style w:type="character" w:customStyle="1" w:styleId="Style7">
    <w:name w:val="Style7"/>
    <w:basedOn w:val="DefaultParagraphFont"/>
    <w:uiPriority w:val="1"/>
    <w:rsid w:val="005E58DE"/>
    <w:rPr>
      <w:rFonts w:asciiTheme="minorHAnsi" w:hAnsiTheme="minorHAnsi"/>
      <w:sz w:val="24"/>
    </w:rPr>
  </w:style>
  <w:style w:type="character" w:customStyle="1" w:styleId="Style8">
    <w:name w:val="Style8"/>
    <w:basedOn w:val="DefaultParagraphFont"/>
    <w:uiPriority w:val="1"/>
    <w:rsid w:val="005E58DE"/>
    <w:rPr>
      <w:rFonts w:asciiTheme="minorHAnsi" w:hAnsiTheme="minorHAnsi"/>
      <w:sz w:val="24"/>
    </w:rPr>
  </w:style>
  <w:style w:type="character" w:customStyle="1" w:styleId="Style25">
    <w:name w:val="Style25"/>
    <w:basedOn w:val="DefaultParagraphFont"/>
    <w:uiPriority w:val="1"/>
    <w:rsid w:val="005E58DE"/>
    <w:rPr>
      <w:rFonts w:asciiTheme="minorHAnsi" w:hAnsiTheme="minorHAnsi"/>
      <w:b/>
      <w:sz w:val="22"/>
    </w:rPr>
  </w:style>
  <w:style w:type="paragraph" w:customStyle="1" w:styleId="1Heading">
    <w:name w:val="1. Heading"/>
    <w:basedOn w:val="Normal"/>
    <w:qFormat/>
    <w:rsid w:val="005E58DE"/>
    <w:pPr>
      <w:widowControl w:val="0"/>
      <w:spacing w:before="240" w:after="0" w:line="240" w:lineRule="auto"/>
    </w:pPr>
    <w:rPr>
      <w:rFonts w:eastAsia="Arial Unicode MS" w:cs="Tahoma"/>
      <w:b/>
      <w:color w:val="000000" w:themeColor="text1"/>
      <w:szCs w:val="20"/>
      <w:lang w:val="en-US" w:eastAsia="en-US"/>
    </w:rPr>
  </w:style>
  <w:style w:type="character" w:customStyle="1" w:styleId="31SectionTextB">
    <w:name w:val="3.1 Section Text (B"/>
    <w:aliases w:val="I)"/>
    <w:basedOn w:val="DefaultParagraphFont"/>
    <w:uiPriority w:val="1"/>
    <w:qFormat/>
    <w:rsid w:val="005E58DE"/>
    <w:rPr>
      <w:rFonts w:asciiTheme="minorHAnsi" w:hAnsiTheme="minorHAnsi"/>
      <w:b/>
      <w:i w:val="0"/>
      <w:color w:val="FFFFFF" w:themeColor="background1"/>
      <w:sz w:val="22"/>
    </w:rPr>
  </w:style>
  <w:style w:type="paragraph" w:styleId="Header">
    <w:name w:val="header"/>
    <w:basedOn w:val="Normal"/>
    <w:link w:val="HeaderChar"/>
    <w:uiPriority w:val="99"/>
    <w:unhideWhenUsed/>
    <w:rsid w:val="005E58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8DE"/>
    <w:rPr>
      <w:rFonts w:eastAsiaTheme="minorEastAsia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5E58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8DE"/>
    <w:rPr>
      <w:rFonts w:eastAsiaTheme="minorEastAsia"/>
      <w:lang w:eastAsia="en-CA"/>
    </w:rPr>
  </w:style>
  <w:style w:type="table" w:styleId="TableGrid">
    <w:name w:val="Table Grid"/>
    <w:basedOn w:val="TableNormal"/>
    <w:uiPriority w:val="39"/>
    <w:rsid w:val="005E58DE"/>
    <w:pPr>
      <w:spacing w:after="0" w:line="240" w:lineRule="auto"/>
    </w:pPr>
    <w:rPr>
      <w:rFonts w:eastAsiaTheme="minorEastAsia"/>
      <w:lang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E58DE"/>
    <w:rPr>
      <w:color w:val="808080"/>
    </w:rPr>
  </w:style>
  <w:style w:type="paragraph" w:styleId="ListParagraph">
    <w:name w:val="List Paragraph"/>
    <w:basedOn w:val="Normal"/>
    <w:uiPriority w:val="34"/>
    <w:qFormat/>
    <w:rsid w:val="005E58DE"/>
    <w:pPr>
      <w:ind w:left="720"/>
      <w:contextualSpacing/>
    </w:pPr>
  </w:style>
  <w:style w:type="paragraph" w:styleId="NoSpacing">
    <w:name w:val="No Spacing"/>
    <w:uiPriority w:val="1"/>
    <w:qFormat/>
    <w:rsid w:val="005E58DE"/>
    <w:pPr>
      <w:spacing w:after="0" w:line="240" w:lineRule="auto"/>
    </w:pPr>
    <w:rPr>
      <w:rFonts w:eastAsiaTheme="minorEastAsia"/>
      <w:lang w:eastAsia="en-CA"/>
    </w:rPr>
  </w:style>
  <w:style w:type="character" w:customStyle="1" w:styleId="Style28">
    <w:name w:val="Style28"/>
    <w:basedOn w:val="DefaultParagraphFont"/>
    <w:uiPriority w:val="1"/>
    <w:rsid w:val="005E58DE"/>
    <w:rPr>
      <w:rFonts w:asciiTheme="minorHAnsi" w:hAnsiTheme="minorHAnsi"/>
      <w:b/>
      <w:sz w:val="32"/>
    </w:rPr>
  </w:style>
  <w:style w:type="paragraph" w:customStyle="1" w:styleId="2SectionHeading">
    <w:name w:val="2. Section Heading"/>
    <w:basedOn w:val="22SubsectionHeading"/>
    <w:qFormat/>
    <w:rsid w:val="005E58DE"/>
    <w:pPr>
      <w:spacing w:after="60"/>
      <w:contextualSpacing/>
    </w:pPr>
    <w:rPr>
      <w:rFonts w:eastAsia="Arial Unicode MS"/>
      <w:b/>
    </w:rPr>
  </w:style>
  <w:style w:type="character" w:customStyle="1" w:styleId="Style29">
    <w:name w:val="Style29"/>
    <w:basedOn w:val="DefaultParagraphFont"/>
    <w:uiPriority w:val="1"/>
    <w:rsid w:val="005E58DE"/>
    <w:rPr>
      <w:rFonts w:asciiTheme="minorHAnsi" w:hAnsiTheme="minorHAnsi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</documentManagement>
</p:properties>
</file>

<file path=customXml/itemProps1.xml><?xml version="1.0" encoding="utf-8"?>
<ds:datastoreItem xmlns:ds="http://schemas.openxmlformats.org/officeDocument/2006/customXml" ds:itemID="{93112D2F-8520-4040-AECD-19B8A9E6BCBA}"/>
</file>

<file path=customXml/itemProps2.xml><?xml version="1.0" encoding="utf-8"?>
<ds:datastoreItem xmlns:ds="http://schemas.openxmlformats.org/officeDocument/2006/customXml" ds:itemID="{AFF2664D-3537-466C-B90F-482D9CB447BA}"/>
</file>

<file path=customXml/itemProps3.xml><?xml version="1.0" encoding="utf-8"?>
<ds:datastoreItem xmlns:ds="http://schemas.openxmlformats.org/officeDocument/2006/customXml" ds:itemID="{00A63B89-3D0D-4AF3-9696-CA0319D60541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Canadian Western Bank</Company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Tayo Kosemani</dc:creator>
  <cp:keywords/>
  <dc:description/>
  <cp:lastModifiedBy>Tayo Kosemani</cp:lastModifiedBy>
  <cp:revision>5</cp:revision>
  <dcterms:created xsi:type="dcterms:W3CDTF">2023-10-25T16:06:00Z</dcterms:created>
  <dcterms:modified xsi:type="dcterms:W3CDTF">2023-10-25T16:54:00Z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</Properties>
</file>