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D5EE4A" w14:textId="0F3540B1" w:rsidR="00E5178D" w:rsidRPr="00337680" w:rsidRDefault="00735545" w:rsidP="00CA1329">
      <w:pPr>
        <w:pStyle w:val="TitleCover"/>
      </w:pPr>
      <w:sdt>
        <w:sdtPr>
          <w:rPr>
            <w:b w:val="0"/>
          </w:r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DE0CBC">
            <w:rPr>
              <w:b w:val="0"/>
            </w:rPr>
            <w:t>Digital Program</w:t>
          </w:r>
          <w:r w:rsidR="00A241E1">
            <w:rPr>
              <w:b w:val="0"/>
            </w:rPr>
            <w:t xml:space="preserve"> Charter</w:t>
          </w:r>
        </w:sdtContent>
      </w:sdt>
    </w:p>
    <w:p w14:paraId="7CC09B00" w14:textId="0BDD0380" w:rsidR="00793F43" w:rsidRPr="00CA1329" w:rsidRDefault="002D1958" w:rsidP="00793F43">
      <w:pPr>
        <w:pStyle w:val="SubtitleCover"/>
        <w:rPr>
          <w:color w:val="808474" w:themeColor="accent6" w:themeShade="BF"/>
        </w:rPr>
      </w:pPr>
      <w:r>
        <w:rPr>
          <w:color w:val="808474" w:themeColor="accent6" w:themeShade="BF"/>
        </w:rPr>
        <w:t>Project Management Office</w:t>
      </w:r>
    </w:p>
    <w:p w14:paraId="2876240E" w14:textId="1EDEB2D4" w:rsidR="00396719" w:rsidRDefault="00396719" w:rsidP="00E81693">
      <w:pPr>
        <w:pStyle w:val="Sub-subtitlingCover"/>
        <w:rPr>
          <w:color w:val="808474" w:themeColor="accent6" w:themeShade="BF"/>
        </w:rPr>
      </w:pPr>
    </w:p>
    <w:p w14:paraId="607F293C" w14:textId="35C391A7" w:rsidR="00857139" w:rsidRDefault="00857139" w:rsidP="00E81693">
      <w:pPr>
        <w:pStyle w:val="Sub-subtitlingCover"/>
        <w:rPr>
          <w:color w:val="808474" w:themeColor="accent6" w:themeShade="BF"/>
        </w:rPr>
      </w:pPr>
    </w:p>
    <w:p w14:paraId="2AB7808C" w14:textId="77777777" w:rsidR="00FC0A7C" w:rsidRDefault="00FC0A7C" w:rsidP="00E81693">
      <w:pPr>
        <w:pStyle w:val="Sub-subtitlingCover"/>
        <w:rPr>
          <w:color w:val="808474" w:themeColor="accent6" w:themeShade="BF"/>
        </w:rPr>
      </w:pPr>
    </w:p>
    <w:p w14:paraId="6CE0E1F6" w14:textId="0A498A50" w:rsidR="00857139" w:rsidRDefault="00857139" w:rsidP="00E81693">
      <w:pPr>
        <w:pStyle w:val="Sub-subtitlingCover"/>
        <w:rPr>
          <w:color w:val="808474" w:themeColor="accent6" w:themeShade="BF"/>
        </w:rPr>
      </w:pPr>
    </w:p>
    <w:p w14:paraId="424BE0ED" w14:textId="19D81628" w:rsidR="00857139" w:rsidRDefault="00857139" w:rsidP="00E81693">
      <w:pPr>
        <w:pStyle w:val="Sub-subtitlingCover"/>
        <w:rPr>
          <w:color w:val="808474" w:themeColor="accent6" w:themeShade="BF"/>
        </w:rPr>
      </w:pPr>
    </w:p>
    <w:p w14:paraId="11D6AA64" w14:textId="77777777" w:rsidR="002D1958" w:rsidRDefault="002D1958" w:rsidP="00E81693">
      <w:pPr>
        <w:pStyle w:val="Sub-subtitlingCover"/>
        <w:rPr>
          <w:color w:val="808474" w:themeColor="accent6" w:themeShade="BF"/>
        </w:rPr>
      </w:pPr>
    </w:p>
    <w:p w14:paraId="3FBA87C5" w14:textId="77777777" w:rsidR="00857139" w:rsidRDefault="00857139" w:rsidP="00E81693">
      <w:pPr>
        <w:pStyle w:val="Sub-subtitlingCover"/>
        <w:rPr>
          <w:color w:val="808474" w:themeColor="accent6" w:themeShade="BF"/>
        </w:rPr>
      </w:pPr>
    </w:p>
    <w:p w14:paraId="3B35E5E5" w14:textId="77777777" w:rsidR="00857139" w:rsidRPr="00CA1329" w:rsidRDefault="00857139" w:rsidP="00E81693">
      <w:pPr>
        <w:pStyle w:val="Sub-subtitlingCover"/>
        <w:rPr>
          <w:color w:val="808474" w:themeColor="accent6" w:themeShade="BF"/>
        </w:rPr>
      </w:pPr>
    </w:p>
    <w:p w14:paraId="7D9649A9" w14:textId="35C5EDE7" w:rsidR="003D3085" w:rsidRDefault="00735545"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Name"/>
          <w:tag w:val="Name"/>
          <w:id w:val="-838929187"/>
          <w:placeholder>
            <w:docPart w:val="7933FEA77EA54CE494EF383BE3445E0C"/>
          </w:placeholder>
        </w:sdtPr>
        <w:sdtContent>
          <w:r w:rsidR="00467C91">
            <w:rPr>
              <w:color w:val="808474" w:themeColor="accent6" w:themeShade="BF"/>
            </w:rPr>
            <w:t>Name</w:t>
          </w:r>
        </w:sdtContent>
      </w:sdt>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sdt>
        <w:sdtPr>
          <w:rPr>
            <w:color w:val="808474" w:themeColor="accent6" w:themeShade="BF"/>
          </w:rPr>
          <w:alias w:val="Date"/>
          <w:tag w:val="Date"/>
          <w:id w:val="-123849857"/>
          <w:placeholder>
            <w:docPart w:val="318E94884627441BB64E4A3C60A0FC27"/>
          </w:placeholder>
          <w:date w:fullDate="2019-12-06T00:00:00Z">
            <w:dateFormat w:val="MMMM d, yyyy"/>
            <w:lid w:val="en-CA"/>
            <w:storeMappedDataAs w:val="dateTime"/>
            <w:calendar w:val="gregorian"/>
          </w:date>
        </w:sdtPr>
        <w:sdtContent>
          <w:r w:rsidR="003A6FDA">
            <w:rPr>
              <w:color w:val="808474" w:themeColor="accent6" w:themeShade="BF"/>
            </w:rPr>
            <w:t>December 6, 2019</w:t>
          </w:r>
        </w:sdtContent>
      </w:sdt>
    </w:p>
    <w:p w14:paraId="0994C3FF" w14:textId="77777777" w:rsidR="00585913" w:rsidRPr="00F81697" w:rsidRDefault="00585913" w:rsidP="00F81697">
      <w:pPr>
        <w:pStyle w:val="TOCHeading"/>
      </w:pPr>
      <w:r w:rsidRPr="00337680">
        <w:rPr>
          <w:color w:val="808474" w:themeColor="accent6" w:themeShade="BF"/>
        </w:rPr>
        <w:lastRenderedPageBreak/>
        <w:t>Contents</w:t>
      </w:r>
    </w:p>
    <w:p w14:paraId="3623F736" w14:textId="759CB754" w:rsidR="002D1958"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21430437" w:history="1">
        <w:r w:rsidR="002D1958" w:rsidRPr="00FA3477">
          <w:rPr>
            <w:rStyle w:val="Hyperlink"/>
            <w:rFonts w:cs="Times New Roman"/>
          </w:rPr>
          <w:t>1.0</w:t>
        </w:r>
        <w:r w:rsidR="002D1958">
          <w:rPr>
            <w:color w:val="auto"/>
            <w:lang w:val="en-CA" w:eastAsia="en-CA"/>
          </w:rPr>
          <w:tab/>
        </w:r>
        <w:r w:rsidR="002D1958" w:rsidRPr="00FA3477">
          <w:rPr>
            <w:rStyle w:val="Hyperlink"/>
          </w:rPr>
          <w:t>Charter Purpose</w:t>
        </w:r>
        <w:r w:rsidR="002D1958">
          <w:rPr>
            <w:webHidden/>
          </w:rPr>
          <w:tab/>
        </w:r>
        <w:r w:rsidR="002D1958">
          <w:rPr>
            <w:webHidden/>
          </w:rPr>
          <w:fldChar w:fldCharType="begin"/>
        </w:r>
        <w:r w:rsidR="002D1958">
          <w:rPr>
            <w:webHidden/>
          </w:rPr>
          <w:instrText xml:space="preserve"> PAGEREF _Toc21430437 \h </w:instrText>
        </w:r>
        <w:r w:rsidR="002D1958">
          <w:rPr>
            <w:webHidden/>
          </w:rPr>
        </w:r>
        <w:r w:rsidR="002D1958">
          <w:rPr>
            <w:webHidden/>
          </w:rPr>
          <w:fldChar w:fldCharType="separate"/>
        </w:r>
        <w:r w:rsidR="002D1958">
          <w:rPr>
            <w:webHidden/>
          </w:rPr>
          <w:t>3</w:t>
        </w:r>
        <w:r w:rsidR="002D1958">
          <w:rPr>
            <w:webHidden/>
          </w:rPr>
          <w:fldChar w:fldCharType="end"/>
        </w:r>
      </w:hyperlink>
    </w:p>
    <w:p w14:paraId="1CCFA03F" w14:textId="60AC102E" w:rsidR="002D1958" w:rsidRDefault="00735545">
      <w:pPr>
        <w:pStyle w:val="TOC1"/>
        <w:tabs>
          <w:tab w:val="left" w:pos="880"/>
        </w:tabs>
        <w:rPr>
          <w:color w:val="auto"/>
          <w:lang w:val="en-CA" w:eastAsia="en-CA"/>
        </w:rPr>
      </w:pPr>
      <w:hyperlink w:anchor="_Toc21430438" w:history="1">
        <w:r w:rsidR="002D1958" w:rsidRPr="00FA3477">
          <w:rPr>
            <w:rStyle w:val="Hyperlink"/>
            <w:rFonts w:cs="Times New Roman"/>
          </w:rPr>
          <w:t>2.0</w:t>
        </w:r>
        <w:r w:rsidR="002D1958">
          <w:rPr>
            <w:color w:val="auto"/>
            <w:lang w:val="en-CA" w:eastAsia="en-CA"/>
          </w:rPr>
          <w:tab/>
        </w:r>
        <w:r w:rsidR="002D1958" w:rsidRPr="00FA3477">
          <w:rPr>
            <w:rStyle w:val="Hyperlink"/>
          </w:rPr>
          <w:t>Project Overview and Objectives</w:t>
        </w:r>
        <w:r w:rsidR="002D1958">
          <w:rPr>
            <w:webHidden/>
          </w:rPr>
          <w:tab/>
        </w:r>
        <w:r w:rsidR="002D1958">
          <w:rPr>
            <w:webHidden/>
          </w:rPr>
          <w:fldChar w:fldCharType="begin"/>
        </w:r>
        <w:r w:rsidR="002D1958">
          <w:rPr>
            <w:webHidden/>
          </w:rPr>
          <w:instrText xml:space="preserve"> PAGEREF _Toc21430438 \h </w:instrText>
        </w:r>
        <w:r w:rsidR="002D1958">
          <w:rPr>
            <w:webHidden/>
          </w:rPr>
        </w:r>
        <w:r w:rsidR="002D1958">
          <w:rPr>
            <w:webHidden/>
          </w:rPr>
          <w:fldChar w:fldCharType="separate"/>
        </w:r>
        <w:r w:rsidR="002D1958">
          <w:rPr>
            <w:webHidden/>
          </w:rPr>
          <w:t>3</w:t>
        </w:r>
        <w:r w:rsidR="002D1958">
          <w:rPr>
            <w:webHidden/>
          </w:rPr>
          <w:fldChar w:fldCharType="end"/>
        </w:r>
      </w:hyperlink>
    </w:p>
    <w:p w14:paraId="64434B41" w14:textId="2E692245" w:rsidR="002D1958" w:rsidRDefault="00735545">
      <w:pPr>
        <w:pStyle w:val="TOC1"/>
        <w:tabs>
          <w:tab w:val="left" w:pos="880"/>
        </w:tabs>
        <w:rPr>
          <w:color w:val="auto"/>
          <w:lang w:val="en-CA" w:eastAsia="en-CA"/>
        </w:rPr>
      </w:pPr>
      <w:hyperlink w:anchor="_Toc21430439" w:history="1">
        <w:r w:rsidR="002D1958" w:rsidRPr="00FA3477">
          <w:rPr>
            <w:rStyle w:val="Hyperlink"/>
            <w:rFonts w:cs="Times New Roman"/>
          </w:rPr>
          <w:t>3.0</w:t>
        </w:r>
        <w:r w:rsidR="002D1958">
          <w:rPr>
            <w:color w:val="auto"/>
            <w:lang w:val="en-CA" w:eastAsia="en-CA"/>
          </w:rPr>
          <w:tab/>
        </w:r>
        <w:r w:rsidR="002D1958" w:rsidRPr="00FA3477">
          <w:rPr>
            <w:rStyle w:val="Hyperlink"/>
          </w:rPr>
          <w:t>Scope</w:t>
        </w:r>
        <w:r w:rsidR="002D1958">
          <w:rPr>
            <w:webHidden/>
          </w:rPr>
          <w:tab/>
        </w:r>
        <w:r w:rsidR="002D1958">
          <w:rPr>
            <w:webHidden/>
          </w:rPr>
          <w:fldChar w:fldCharType="begin"/>
        </w:r>
        <w:r w:rsidR="002D1958">
          <w:rPr>
            <w:webHidden/>
          </w:rPr>
          <w:instrText xml:space="preserve"> PAGEREF _Toc21430439 \h </w:instrText>
        </w:r>
        <w:r w:rsidR="002D1958">
          <w:rPr>
            <w:webHidden/>
          </w:rPr>
        </w:r>
        <w:r w:rsidR="002D1958">
          <w:rPr>
            <w:webHidden/>
          </w:rPr>
          <w:fldChar w:fldCharType="separate"/>
        </w:r>
        <w:r w:rsidR="002D1958">
          <w:rPr>
            <w:webHidden/>
          </w:rPr>
          <w:t>3</w:t>
        </w:r>
        <w:r w:rsidR="002D1958">
          <w:rPr>
            <w:webHidden/>
          </w:rPr>
          <w:fldChar w:fldCharType="end"/>
        </w:r>
      </w:hyperlink>
    </w:p>
    <w:p w14:paraId="04AAE990" w14:textId="5EA14151" w:rsidR="002D1958" w:rsidRDefault="00735545">
      <w:pPr>
        <w:pStyle w:val="TOC2"/>
        <w:rPr>
          <w:b w:val="0"/>
          <w:noProof/>
          <w:color w:val="auto"/>
          <w:sz w:val="22"/>
          <w:lang w:val="en-CA" w:eastAsia="en-CA"/>
        </w:rPr>
      </w:pPr>
      <w:hyperlink w:anchor="_Toc21430440" w:history="1">
        <w:r w:rsidR="002D1958" w:rsidRPr="00FA3477">
          <w:rPr>
            <w:rStyle w:val="Hyperlink"/>
            <w:noProof/>
          </w:rPr>
          <w:t>In-Scope</w:t>
        </w:r>
        <w:r w:rsidR="002D1958">
          <w:rPr>
            <w:noProof/>
            <w:webHidden/>
          </w:rPr>
          <w:tab/>
        </w:r>
        <w:r w:rsidR="002D1958">
          <w:rPr>
            <w:noProof/>
            <w:webHidden/>
          </w:rPr>
          <w:fldChar w:fldCharType="begin"/>
        </w:r>
        <w:r w:rsidR="002D1958">
          <w:rPr>
            <w:noProof/>
            <w:webHidden/>
          </w:rPr>
          <w:instrText xml:space="preserve"> PAGEREF _Toc21430440 \h </w:instrText>
        </w:r>
        <w:r w:rsidR="002D1958">
          <w:rPr>
            <w:noProof/>
            <w:webHidden/>
          </w:rPr>
        </w:r>
        <w:r w:rsidR="002D1958">
          <w:rPr>
            <w:noProof/>
            <w:webHidden/>
          </w:rPr>
          <w:fldChar w:fldCharType="separate"/>
        </w:r>
        <w:r w:rsidR="002D1958">
          <w:rPr>
            <w:noProof/>
            <w:webHidden/>
          </w:rPr>
          <w:t>3</w:t>
        </w:r>
        <w:r w:rsidR="002D1958">
          <w:rPr>
            <w:noProof/>
            <w:webHidden/>
          </w:rPr>
          <w:fldChar w:fldCharType="end"/>
        </w:r>
      </w:hyperlink>
    </w:p>
    <w:p w14:paraId="2BCEF0D6" w14:textId="21BB8646" w:rsidR="002D1958" w:rsidRDefault="00735545">
      <w:pPr>
        <w:pStyle w:val="TOC2"/>
        <w:rPr>
          <w:b w:val="0"/>
          <w:noProof/>
          <w:color w:val="auto"/>
          <w:sz w:val="22"/>
          <w:lang w:val="en-CA" w:eastAsia="en-CA"/>
        </w:rPr>
      </w:pPr>
      <w:hyperlink w:anchor="_Toc21430441" w:history="1">
        <w:r w:rsidR="002D1958" w:rsidRPr="00FA3477">
          <w:rPr>
            <w:rStyle w:val="Hyperlink"/>
            <w:noProof/>
          </w:rPr>
          <w:t>Out-of-Scope</w:t>
        </w:r>
        <w:r w:rsidR="002D1958">
          <w:rPr>
            <w:noProof/>
            <w:webHidden/>
          </w:rPr>
          <w:tab/>
        </w:r>
        <w:r w:rsidR="002D1958">
          <w:rPr>
            <w:noProof/>
            <w:webHidden/>
          </w:rPr>
          <w:fldChar w:fldCharType="begin"/>
        </w:r>
        <w:r w:rsidR="002D1958">
          <w:rPr>
            <w:noProof/>
            <w:webHidden/>
          </w:rPr>
          <w:instrText xml:space="preserve"> PAGEREF _Toc21430441 \h </w:instrText>
        </w:r>
        <w:r w:rsidR="002D1958">
          <w:rPr>
            <w:noProof/>
            <w:webHidden/>
          </w:rPr>
        </w:r>
        <w:r w:rsidR="002D1958">
          <w:rPr>
            <w:noProof/>
            <w:webHidden/>
          </w:rPr>
          <w:fldChar w:fldCharType="separate"/>
        </w:r>
        <w:r w:rsidR="002D1958">
          <w:rPr>
            <w:noProof/>
            <w:webHidden/>
          </w:rPr>
          <w:t>3</w:t>
        </w:r>
        <w:r w:rsidR="002D1958">
          <w:rPr>
            <w:noProof/>
            <w:webHidden/>
          </w:rPr>
          <w:fldChar w:fldCharType="end"/>
        </w:r>
      </w:hyperlink>
    </w:p>
    <w:p w14:paraId="3CFA0C12" w14:textId="463034AC" w:rsidR="002D1958" w:rsidRDefault="00735545">
      <w:pPr>
        <w:pStyle w:val="TOC1"/>
        <w:tabs>
          <w:tab w:val="left" w:pos="880"/>
        </w:tabs>
        <w:rPr>
          <w:color w:val="auto"/>
          <w:lang w:val="en-CA" w:eastAsia="en-CA"/>
        </w:rPr>
      </w:pPr>
      <w:hyperlink w:anchor="_Toc21430442" w:history="1">
        <w:r w:rsidR="002D1958" w:rsidRPr="00FA3477">
          <w:rPr>
            <w:rStyle w:val="Hyperlink"/>
            <w:rFonts w:cs="Times New Roman"/>
          </w:rPr>
          <w:t>4.0</w:t>
        </w:r>
        <w:r w:rsidR="002D1958">
          <w:rPr>
            <w:color w:val="auto"/>
            <w:lang w:val="en-CA" w:eastAsia="en-CA"/>
          </w:rPr>
          <w:tab/>
        </w:r>
        <w:r w:rsidR="002D1958" w:rsidRPr="00FA3477">
          <w:rPr>
            <w:rStyle w:val="Hyperlink"/>
          </w:rPr>
          <w:t>Benefits and Costs</w:t>
        </w:r>
        <w:r w:rsidR="002D1958">
          <w:rPr>
            <w:webHidden/>
          </w:rPr>
          <w:tab/>
        </w:r>
        <w:r w:rsidR="002D1958">
          <w:rPr>
            <w:webHidden/>
          </w:rPr>
          <w:fldChar w:fldCharType="begin"/>
        </w:r>
        <w:r w:rsidR="002D1958">
          <w:rPr>
            <w:webHidden/>
          </w:rPr>
          <w:instrText xml:space="preserve"> PAGEREF _Toc21430442 \h </w:instrText>
        </w:r>
        <w:r w:rsidR="002D1958">
          <w:rPr>
            <w:webHidden/>
          </w:rPr>
        </w:r>
        <w:r w:rsidR="002D1958">
          <w:rPr>
            <w:webHidden/>
          </w:rPr>
          <w:fldChar w:fldCharType="separate"/>
        </w:r>
        <w:r w:rsidR="002D1958">
          <w:rPr>
            <w:webHidden/>
          </w:rPr>
          <w:t>3</w:t>
        </w:r>
        <w:r w:rsidR="002D1958">
          <w:rPr>
            <w:webHidden/>
          </w:rPr>
          <w:fldChar w:fldCharType="end"/>
        </w:r>
      </w:hyperlink>
    </w:p>
    <w:p w14:paraId="5FADEF92" w14:textId="19606E44" w:rsidR="002D1958" w:rsidRDefault="00735545">
      <w:pPr>
        <w:pStyle w:val="TOC2"/>
        <w:rPr>
          <w:b w:val="0"/>
          <w:noProof/>
          <w:color w:val="auto"/>
          <w:sz w:val="22"/>
          <w:lang w:val="en-CA" w:eastAsia="en-CA"/>
        </w:rPr>
      </w:pPr>
      <w:hyperlink w:anchor="_Toc21430443" w:history="1">
        <w:r w:rsidR="002D1958" w:rsidRPr="00FA3477">
          <w:rPr>
            <w:rStyle w:val="Hyperlink"/>
            <w:noProof/>
          </w:rPr>
          <w:t>Benefits</w:t>
        </w:r>
        <w:r w:rsidR="002D1958">
          <w:rPr>
            <w:noProof/>
            <w:webHidden/>
          </w:rPr>
          <w:tab/>
        </w:r>
        <w:r w:rsidR="002D1958">
          <w:rPr>
            <w:noProof/>
            <w:webHidden/>
          </w:rPr>
          <w:fldChar w:fldCharType="begin"/>
        </w:r>
        <w:r w:rsidR="002D1958">
          <w:rPr>
            <w:noProof/>
            <w:webHidden/>
          </w:rPr>
          <w:instrText xml:space="preserve"> PAGEREF _Toc21430443 \h </w:instrText>
        </w:r>
        <w:r w:rsidR="002D1958">
          <w:rPr>
            <w:noProof/>
            <w:webHidden/>
          </w:rPr>
        </w:r>
        <w:r w:rsidR="002D1958">
          <w:rPr>
            <w:noProof/>
            <w:webHidden/>
          </w:rPr>
          <w:fldChar w:fldCharType="separate"/>
        </w:r>
        <w:r w:rsidR="002D1958">
          <w:rPr>
            <w:noProof/>
            <w:webHidden/>
          </w:rPr>
          <w:t>3</w:t>
        </w:r>
        <w:r w:rsidR="002D1958">
          <w:rPr>
            <w:noProof/>
            <w:webHidden/>
          </w:rPr>
          <w:fldChar w:fldCharType="end"/>
        </w:r>
      </w:hyperlink>
    </w:p>
    <w:p w14:paraId="2ECC967F" w14:textId="4DEBE807" w:rsidR="002D1958" w:rsidRDefault="00735545">
      <w:pPr>
        <w:pStyle w:val="TOC2"/>
        <w:rPr>
          <w:b w:val="0"/>
          <w:noProof/>
          <w:color w:val="auto"/>
          <w:sz w:val="22"/>
          <w:lang w:val="en-CA" w:eastAsia="en-CA"/>
        </w:rPr>
      </w:pPr>
      <w:hyperlink w:anchor="_Toc21430444" w:history="1">
        <w:r w:rsidR="002D1958" w:rsidRPr="00FA3477">
          <w:rPr>
            <w:rStyle w:val="Hyperlink"/>
            <w:noProof/>
          </w:rPr>
          <w:t>Financial Cost Benefit Analysis</w:t>
        </w:r>
        <w:r w:rsidR="002D1958">
          <w:rPr>
            <w:noProof/>
            <w:webHidden/>
          </w:rPr>
          <w:tab/>
        </w:r>
        <w:r w:rsidR="002D1958">
          <w:rPr>
            <w:noProof/>
            <w:webHidden/>
          </w:rPr>
          <w:fldChar w:fldCharType="begin"/>
        </w:r>
        <w:r w:rsidR="002D1958">
          <w:rPr>
            <w:noProof/>
            <w:webHidden/>
          </w:rPr>
          <w:instrText xml:space="preserve"> PAGEREF _Toc21430444 \h </w:instrText>
        </w:r>
        <w:r w:rsidR="002D1958">
          <w:rPr>
            <w:noProof/>
            <w:webHidden/>
          </w:rPr>
        </w:r>
        <w:r w:rsidR="002D1958">
          <w:rPr>
            <w:noProof/>
            <w:webHidden/>
          </w:rPr>
          <w:fldChar w:fldCharType="separate"/>
        </w:r>
        <w:r w:rsidR="002D1958">
          <w:rPr>
            <w:noProof/>
            <w:webHidden/>
          </w:rPr>
          <w:t>4</w:t>
        </w:r>
        <w:r w:rsidR="002D1958">
          <w:rPr>
            <w:noProof/>
            <w:webHidden/>
          </w:rPr>
          <w:fldChar w:fldCharType="end"/>
        </w:r>
      </w:hyperlink>
    </w:p>
    <w:p w14:paraId="79B65389" w14:textId="589297A4" w:rsidR="002D1958" w:rsidRDefault="00735545">
      <w:pPr>
        <w:pStyle w:val="TOC1"/>
        <w:tabs>
          <w:tab w:val="left" w:pos="880"/>
        </w:tabs>
        <w:rPr>
          <w:color w:val="auto"/>
          <w:lang w:val="en-CA" w:eastAsia="en-CA"/>
        </w:rPr>
      </w:pPr>
      <w:hyperlink w:anchor="_Toc21430445" w:history="1">
        <w:r w:rsidR="002D1958" w:rsidRPr="00FA3477">
          <w:rPr>
            <w:rStyle w:val="Hyperlink"/>
            <w:rFonts w:cs="Times New Roman"/>
          </w:rPr>
          <w:t>5.0</w:t>
        </w:r>
        <w:r w:rsidR="002D1958">
          <w:rPr>
            <w:color w:val="auto"/>
            <w:lang w:val="en-CA" w:eastAsia="en-CA"/>
          </w:rPr>
          <w:tab/>
        </w:r>
        <w:r w:rsidR="002D1958" w:rsidRPr="00FA3477">
          <w:rPr>
            <w:rStyle w:val="Hyperlink"/>
          </w:rPr>
          <w:t>Key Success Factors</w:t>
        </w:r>
        <w:r w:rsidR="002D1958">
          <w:rPr>
            <w:webHidden/>
          </w:rPr>
          <w:tab/>
        </w:r>
        <w:r w:rsidR="002D1958">
          <w:rPr>
            <w:webHidden/>
          </w:rPr>
          <w:fldChar w:fldCharType="begin"/>
        </w:r>
        <w:r w:rsidR="002D1958">
          <w:rPr>
            <w:webHidden/>
          </w:rPr>
          <w:instrText xml:space="preserve"> PAGEREF _Toc21430445 \h </w:instrText>
        </w:r>
        <w:r w:rsidR="002D1958">
          <w:rPr>
            <w:webHidden/>
          </w:rPr>
        </w:r>
        <w:r w:rsidR="002D1958">
          <w:rPr>
            <w:webHidden/>
          </w:rPr>
          <w:fldChar w:fldCharType="separate"/>
        </w:r>
        <w:r w:rsidR="002D1958">
          <w:rPr>
            <w:webHidden/>
          </w:rPr>
          <w:t>4</w:t>
        </w:r>
        <w:r w:rsidR="002D1958">
          <w:rPr>
            <w:webHidden/>
          </w:rPr>
          <w:fldChar w:fldCharType="end"/>
        </w:r>
      </w:hyperlink>
    </w:p>
    <w:p w14:paraId="62AFA0F5" w14:textId="6581E583" w:rsidR="002D1958" w:rsidRDefault="00735545">
      <w:pPr>
        <w:pStyle w:val="TOC1"/>
        <w:tabs>
          <w:tab w:val="left" w:pos="880"/>
        </w:tabs>
        <w:rPr>
          <w:color w:val="auto"/>
          <w:lang w:val="en-CA" w:eastAsia="en-CA"/>
        </w:rPr>
      </w:pPr>
      <w:hyperlink w:anchor="_Toc21430446" w:history="1">
        <w:r w:rsidR="002D1958" w:rsidRPr="00FA3477">
          <w:rPr>
            <w:rStyle w:val="Hyperlink"/>
            <w:rFonts w:cs="Times New Roman"/>
          </w:rPr>
          <w:t>6.0</w:t>
        </w:r>
        <w:r w:rsidR="002D1958">
          <w:rPr>
            <w:color w:val="auto"/>
            <w:lang w:val="en-CA" w:eastAsia="en-CA"/>
          </w:rPr>
          <w:tab/>
        </w:r>
        <w:r w:rsidR="002D1958" w:rsidRPr="00FA3477">
          <w:rPr>
            <w:rStyle w:val="Hyperlink"/>
          </w:rPr>
          <w:t>Project Completion Criteria</w:t>
        </w:r>
        <w:r w:rsidR="002D1958">
          <w:rPr>
            <w:webHidden/>
          </w:rPr>
          <w:tab/>
        </w:r>
        <w:r w:rsidR="002D1958">
          <w:rPr>
            <w:webHidden/>
          </w:rPr>
          <w:fldChar w:fldCharType="begin"/>
        </w:r>
        <w:r w:rsidR="002D1958">
          <w:rPr>
            <w:webHidden/>
          </w:rPr>
          <w:instrText xml:space="preserve"> PAGEREF _Toc21430446 \h </w:instrText>
        </w:r>
        <w:r w:rsidR="002D1958">
          <w:rPr>
            <w:webHidden/>
          </w:rPr>
        </w:r>
        <w:r w:rsidR="002D1958">
          <w:rPr>
            <w:webHidden/>
          </w:rPr>
          <w:fldChar w:fldCharType="separate"/>
        </w:r>
        <w:r w:rsidR="002D1958">
          <w:rPr>
            <w:webHidden/>
          </w:rPr>
          <w:t>4</w:t>
        </w:r>
        <w:r w:rsidR="002D1958">
          <w:rPr>
            <w:webHidden/>
          </w:rPr>
          <w:fldChar w:fldCharType="end"/>
        </w:r>
      </w:hyperlink>
    </w:p>
    <w:p w14:paraId="06BED051" w14:textId="4430D55F" w:rsidR="002D1958" w:rsidRDefault="00735545">
      <w:pPr>
        <w:pStyle w:val="TOC1"/>
        <w:tabs>
          <w:tab w:val="left" w:pos="880"/>
        </w:tabs>
        <w:rPr>
          <w:color w:val="auto"/>
          <w:lang w:val="en-CA" w:eastAsia="en-CA"/>
        </w:rPr>
      </w:pPr>
      <w:hyperlink w:anchor="_Toc21430447" w:history="1">
        <w:r w:rsidR="002D1958" w:rsidRPr="00FA3477">
          <w:rPr>
            <w:rStyle w:val="Hyperlink"/>
            <w:rFonts w:cs="Times New Roman"/>
          </w:rPr>
          <w:t>7.0</w:t>
        </w:r>
        <w:r w:rsidR="002D1958">
          <w:rPr>
            <w:color w:val="auto"/>
            <w:lang w:val="en-CA" w:eastAsia="en-CA"/>
          </w:rPr>
          <w:tab/>
        </w:r>
        <w:r w:rsidR="002D1958" w:rsidRPr="00FA3477">
          <w:rPr>
            <w:rStyle w:val="Hyperlink"/>
          </w:rPr>
          <w:t>Constraints and Dependencies</w:t>
        </w:r>
        <w:r w:rsidR="002D1958">
          <w:rPr>
            <w:webHidden/>
          </w:rPr>
          <w:tab/>
        </w:r>
        <w:r w:rsidR="002D1958">
          <w:rPr>
            <w:webHidden/>
          </w:rPr>
          <w:fldChar w:fldCharType="begin"/>
        </w:r>
        <w:r w:rsidR="002D1958">
          <w:rPr>
            <w:webHidden/>
          </w:rPr>
          <w:instrText xml:space="preserve"> PAGEREF _Toc21430447 \h </w:instrText>
        </w:r>
        <w:r w:rsidR="002D1958">
          <w:rPr>
            <w:webHidden/>
          </w:rPr>
        </w:r>
        <w:r w:rsidR="002D1958">
          <w:rPr>
            <w:webHidden/>
          </w:rPr>
          <w:fldChar w:fldCharType="separate"/>
        </w:r>
        <w:r w:rsidR="002D1958">
          <w:rPr>
            <w:webHidden/>
          </w:rPr>
          <w:t>5</w:t>
        </w:r>
        <w:r w:rsidR="002D1958">
          <w:rPr>
            <w:webHidden/>
          </w:rPr>
          <w:fldChar w:fldCharType="end"/>
        </w:r>
      </w:hyperlink>
    </w:p>
    <w:p w14:paraId="614A69D2" w14:textId="32A34B8C" w:rsidR="002D1958" w:rsidRDefault="00735545">
      <w:pPr>
        <w:pStyle w:val="TOC1"/>
        <w:tabs>
          <w:tab w:val="left" w:pos="880"/>
        </w:tabs>
        <w:rPr>
          <w:color w:val="auto"/>
          <w:lang w:val="en-CA" w:eastAsia="en-CA"/>
        </w:rPr>
      </w:pPr>
      <w:hyperlink w:anchor="_Toc21430448" w:history="1">
        <w:r w:rsidR="002D1958" w:rsidRPr="00FA3477">
          <w:rPr>
            <w:rStyle w:val="Hyperlink"/>
            <w:rFonts w:cs="Times New Roman"/>
          </w:rPr>
          <w:t>8.0</w:t>
        </w:r>
        <w:r w:rsidR="002D1958">
          <w:rPr>
            <w:color w:val="auto"/>
            <w:lang w:val="en-CA" w:eastAsia="en-CA"/>
          </w:rPr>
          <w:tab/>
        </w:r>
        <w:r w:rsidR="002D1958" w:rsidRPr="00FA3477">
          <w:rPr>
            <w:rStyle w:val="Hyperlink"/>
          </w:rPr>
          <w:t>Milestone Timeline</w:t>
        </w:r>
        <w:r w:rsidR="002D1958">
          <w:rPr>
            <w:webHidden/>
          </w:rPr>
          <w:tab/>
        </w:r>
        <w:r w:rsidR="002D1958">
          <w:rPr>
            <w:webHidden/>
          </w:rPr>
          <w:fldChar w:fldCharType="begin"/>
        </w:r>
        <w:r w:rsidR="002D1958">
          <w:rPr>
            <w:webHidden/>
          </w:rPr>
          <w:instrText xml:space="preserve"> PAGEREF _Toc21430448 \h </w:instrText>
        </w:r>
        <w:r w:rsidR="002D1958">
          <w:rPr>
            <w:webHidden/>
          </w:rPr>
        </w:r>
        <w:r w:rsidR="002D1958">
          <w:rPr>
            <w:webHidden/>
          </w:rPr>
          <w:fldChar w:fldCharType="separate"/>
        </w:r>
        <w:r w:rsidR="002D1958">
          <w:rPr>
            <w:webHidden/>
          </w:rPr>
          <w:t>5</w:t>
        </w:r>
        <w:r w:rsidR="002D1958">
          <w:rPr>
            <w:webHidden/>
          </w:rPr>
          <w:fldChar w:fldCharType="end"/>
        </w:r>
      </w:hyperlink>
    </w:p>
    <w:p w14:paraId="7ECA988B" w14:textId="38432409" w:rsidR="002D1958" w:rsidRDefault="00735545">
      <w:pPr>
        <w:pStyle w:val="TOC1"/>
        <w:tabs>
          <w:tab w:val="left" w:pos="880"/>
        </w:tabs>
        <w:rPr>
          <w:color w:val="auto"/>
          <w:lang w:val="en-CA" w:eastAsia="en-CA"/>
        </w:rPr>
      </w:pPr>
      <w:hyperlink w:anchor="_Toc21430449" w:history="1">
        <w:r w:rsidR="002D1958" w:rsidRPr="00FA3477">
          <w:rPr>
            <w:rStyle w:val="Hyperlink"/>
            <w:rFonts w:cs="Times New Roman"/>
          </w:rPr>
          <w:t>9.0</w:t>
        </w:r>
        <w:r w:rsidR="002D1958">
          <w:rPr>
            <w:color w:val="auto"/>
            <w:lang w:val="en-CA" w:eastAsia="en-CA"/>
          </w:rPr>
          <w:tab/>
        </w:r>
        <w:r w:rsidR="002D1958" w:rsidRPr="00FA3477">
          <w:rPr>
            <w:rStyle w:val="Hyperlink"/>
          </w:rPr>
          <w:t>Stakeholders</w:t>
        </w:r>
        <w:r w:rsidR="002D1958">
          <w:rPr>
            <w:webHidden/>
          </w:rPr>
          <w:tab/>
        </w:r>
        <w:r w:rsidR="002D1958">
          <w:rPr>
            <w:webHidden/>
          </w:rPr>
          <w:fldChar w:fldCharType="begin"/>
        </w:r>
        <w:r w:rsidR="002D1958">
          <w:rPr>
            <w:webHidden/>
          </w:rPr>
          <w:instrText xml:space="preserve"> PAGEREF _Toc21430449 \h </w:instrText>
        </w:r>
        <w:r w:rsidR="002D1958">
          <w:rPr>
            <w:webHidden/>
          </w:rPr>
        </w:r>
        <w:r w:rsidR="002D1958">
          <w:rPr>
            <w:webHidden/>
          </w:rPr>
          <w:fldChar w:fldCharType="separate"/>
        </w:r>
        <w:r w:rsidR="002D1958">
          <w:rPr>
            <w:webHidden/>
          </w:rPr>
          <w:t>5</w:t>
        </w:r>
        <w:r w:rsidR="002D1958">
          <w:rPr>
            <w:webHidden/>
          </w:rPr>
          <w:fldChar w:fldCharType="end"/>
        </w:r>
      </w:hyperlink>
    </w:p>
    <w:p w14:paraId="3D4B04FB" w14:textId="4B716921" w:rsidR="002D1958" w:rsidRDefault="00735545">
      <w:pPr>
        <w:pStyle w:val="TOC1"/>
        <w:tabs>
          <w:tab w:val="left" w:pos="880"/>
        </w:tabs>
        <w:rPr>
          <w:color w:val="auto"/>
          <w:lang w:val="en-CA" w:eastAsia="en-CA"/>
        </w:rPr>
      </w:pPr>
      <w:hyperlink w:anchor="_Toc21430450" w:history="1">
        <w:r w:rsidR="002D1958" w:rsidRPr="00FA3477">
          <w:rPr>
            <w:rStyle w:val="Hyperlink"/>
            <w:rFonts w:cs="Times New Roman"/>
          </w:rPr>
          <w:t>10.0</w:t>
        </w:r>
        <w:r w:rsidR="002D1958">
          <w:rPr>
            <w:color w:val="auto"/>
            <w:lang w:val="en-CA" w:eastAsia="en-CA"/>
          </w:rPr>
          <w:tab/>
        </w:r>
        <w:r w:rsidR="002D1958" w:rsidRPr="00FA3477">
          <w:rPr>
            <w:rStyle w:val="Hyperlink"/>
          </w:rPr>
          <w:t>Risk Summary</w:t>
        </w:r>
        <w:r w:rsidR="002D1958">
          <w:rPr>
            <w:webHidden/>
          </w:rPr>
          <w:tab/>
        </w:r>
        <w:r w:rsidR="002D1958">
          <w:rPr>
            <w:webHidden/>
          </w:rPr>
          <w:fldChar w:fldCharType="begin"/>
        </w:r>
        <w:r w:rsidR="002D1958">
          <w:rPr>
            <w:webHidden/>
          </w:rPr>
          <w:instrText xml:space="preserve"> PAGEREF _Toc21430450 \h </w:instrText>
        </w:r>
        <w:r w:rsidR="002D1958">
          <w:rPr>
            <w:webHidden/>
          </w:rPr>
        </w:r>
        <w:r w:rsidR="002D1958">
          <w:rPr>
            <w:webHidden/>
          </w:rPr>
          <w:fldChar w:fldCharType="separate"/>
        </w:r>
        <w:r w:rsidR="002D1958">
          <w:rPr>
            <w:webHidden/>
          </w:rPr>
          <w:t>5</w:t>
        </w:r>
        <w:r w:rsidR="002D1958">
          <w:rPr>
            <w:webHidden/>
          </w:rPr>
          <w:fldChar w:fldCharType="end"/>
        </w:r>
      </w:hyperlink>
    </w:p>
    <w:p w14:paraId="020AEE06" w14:textId="4A1D3C03" w:rsidR="002D1958" w:rsidRDefault="00735545">
      <w:pPr>
        <w:pStyle w:val="TOC1"/>
        <w:tabs>
          <w:tab w:val="left" w:pos="880"/>
        </w:tabs>
        <w:rPr>
          <w:color w:val="auto"/>
          <w:lang w:val="en-CA" w:eastAsia="en-CA"/>
        </w:rPr>
      </w:pPr>
      <w:hyperlink w:anchor="_Toc21430451" w:history="1">
        <w:r w:rsidR="002D1958" w:rsidRPr="00FA3477">
          <w:rPr>
            <w:rStyle w:val="Hyperlink"/>
            <w:rFonts w:cs="Times New Roman"/>
          </w:rPr>
          <w:t>11.0</w:t>
        </w:r>
        <w:r w:rsidR="002D1958">
          <w:rPr>
            <w:color w:val="auto"/>
            <w:lang w:val="en-CA" w:eastAsia="en-CA"/>
          </w:rPr>
          <w:tab/>
        </w:r>
        <w:r w:rsidR="002D1958" w:rsidRPr="00FA3477">
          <w:rPr>
            <w:rStyle w:val="Hyperlink"/>
          </w:rPr>
          <w:t>Project Governance</w:t>
        </w:r>
        <w:r w:rsidR="002D1958">
          <w:rPr>
            <w:webHidden/>
          </w:rPr>
          <w:tab/>
        </w:r>
        <w:r w:rsidR="002D1958">
          <w:rPr>
            <w:webHidden/>
          </w:rPr>
          <w:fldChar w:fldCharType="begin"/>
        </w:r>
        <w:r w:rsidR="002D1958">
          <w:rPr>
            <w:webHidden/>
          </w:rPr>
          <w:instrText xml:space="preserve"> PAGEREF _Toc21430451 \h </w:instrText>
        </w:r>
        <w:r w:rsidR="002D1958">
          <w:rPr>
            <w:webHidden/>
          </w:rPr>
        </w:r>
        <w:r w:rsidR="002D1958">
          <w:rPr>
            <w:webHidden/>
          </w:rPr>
          <w:fldChar w:fldCharType="separate"/>
        </w:r>
        <w:r w:rsidR="002D1958">
          <w:rPr>
            <w:webHidden/>
          </w:rPr>
          <w:t>6</w:t>
        </w:r>
        <w:r w:rsidR="002D1958">
          <w:rPr>
            <w:webHidden/>
          </w:rPr>
          <w:fldChar w:fldCharType="end"/>
        </w:r>
      </w:hyperlink>
    </w:p>
    <w:p w14:paraId="785A11AD" w14:textId="65E6F12F" w:rsidR="002D1958" w:rsidRDefault="00735545">
      <w:pPr>
        <w:pStyle w:val="TOC2"/>
        <w:rPr>
          <w:b w:val="0"/>
          <w:noProof/>
          <w:color w:val="auto"/>
          <w:sz w:val="22"/>
          <w:lang w:val="en-CA" w:eastAsia="en-CA"/>
        </w:rPr>
      </w:pPr>
      <w:hyperlink w:anchor="_Toc21430452" w:history="1">
        <w:r w:rsidR="002D1958" w:rsidRPr="00FA3477">
          <w:rPr>
            <w:rStyle w:val="Hyperlink"/>
            <w:noProof/>
          </w:rPr>
          <w:t>Project Structure</w:t>
        </w:r>
        <w:r w:rsidR="002D1958">
          <w:rPr>
            <w:noProof/>
            <w:webHidden/>
          </w:rPr>
          <w:tab/>
        </w:r>
        <w:r w:rsidR="002D1958">
          <w:rPr>
            <w:noProof/>
            <w:webHidden/>
          </w:rPr>
          <w:fldChar w:fldCharType="begin"/>
        </w:r>
        <w:r w:rsidR="002D1958">
          <w:rPr>
            <w:noProof/>
            <w:webHidden/>
          </w:rPr>
          <w:instrText xml:space="preserve"> PAGEREF _Toc21430452 \h </w:instrText>
        </w:r>
        <w:r w:rsidR="002D1958">
          <w:rPr>
            <w:noProof/>
            <w:webHidden/>
          </w:rPr>
        </w:r>
        <w:r w:rsidR="002D1958">
          <w:rPr>
            <w:noProof/>
            <w:webHidden/>
          </w:rPr>
          <w:fldChar w:fldCharType="separate"/>
        </w:r>
        <w:r w:rsidR="002D1958">
          <w:rPr>
            <w:noProof/>
            <w:webHidden/>
          </w:rPr>
          <w:t>6</w:t>
        </w:r>
        <w:r w:rsidR="002D1958">
          <w:rPr>
            <w:noProof/>
            <w:webHidden/>
          </w:rPr>
          <w:fldChar w:fldCharType="end"/>
        </w:r>
      </w:hyperlink>
    </w:p>
    <w:p w14:paraId="32650E37" w14:textId="41EF7938" w:rsidR="002D1958" w:rsidRDefault="00735545">
      <w:pPr>
        <w:pStyle w:val="TOC2"/>
        <w:rPr>
          <w:b w:val="0"/>
          <w:noProof/>
          <w:color w:val="auto"/>
          <w:sz w:val="22"/>
          <w:lang w:val="en-CA" w:eastAsia="en-CA"/>
        </w:rPr>
      </w:pPr>
      <w:hyperlink w:anchor="_Toc21430453" w:history="1">
        <w:r w:rsidR="002D1958" w:rsidRPr="00FA3477">
          <w:rPr>
            <w:rStyle w:val="Hyperlink"/>
            <w:noProof/>
          </w:rPr>
          <w:t>Project Steering Committee &lt;</w:t>
        </w:r>
        <w:r w:rsidR="002D1958" w:rsidRPr="00FA3477">
          <w:rPr>
            <w:rStyle w:val="Hyperlink"/>
            <w:i/>
            <w:noProof/>
          </w:rPr>
          <w:t>remove if not applicable</w:t>
        </w:r>
        <w:r w:rsidR="002D1958" w:rsidRPr="00FA3477">
          <w:rPr>
            <w:rStyle w:val="Hyperlink"/>
            <w:noProof/>
          </w:rPr>
          <w:t>&gt;</w:t>
        </w:r>
        <w:r w:rsidR="002D1958">
          <w:rPr>
            <w:noProof/>
            <w:webHidden/>
          </w:rPr>
          <w:tab/>
        </w:r>
        <w:r w:rsidR="002D1958">
          <w:rPr>
            <w:noProof/>
            <w:webHidden/>
          </w:rPr>
          <w:fldChar w:fldCharType="begin"/>
        </w:r>
        <w:r w:rsidR="002D1958">
          <w:rPr>
            <w:noProof/>
            <w:webHidden/>
          </w:rPr>
          <w:instrText xml:space="preserve"> PAGEREF _Toc21430453 \h </w:instrText>
        </w:r>
        <w:r w:rsidR="002D1958">
          <w:rPr>
            <w:noProof/>
            <w:webHidden/>
          </w:rPr>
        </w:r>
        <w:r w:rsidR="002D1958">
          <w:rPr>
            <w:noProof/>
            <w:webHidden/>
          </w:rPr>
          <w:fldChar w:fldCharType="separate"/>
        </w:r>
        <w:r w:rsidR="002D1958">
          <w:rPr>
            <w:noProof/>
            <w:webHidden/>
          </w:rPr>
          <w:t>6</w:t>
        </w:r>
        <w:r w:rsidR="002D1958">
          <w:rPr>
            <w:noProof/>
            <w:webHidden/>
          </w:rPr>
          <w:fldChar w:fldCharType="end"/>
        </w:r>
      </w:hyperlink>
    </w:p>
    <w:p w14:paraId="69DF21D4" w14:textId="6DAB3AAC" w:rsidR="002D1958" w:rsidRDefault="00735545">
      <w:pPr>
        <w:pStyle w:val="TOC2"/>
        <w:rPr>
          <w:b w:val="0"/>
          <w:noProof/>
          <w:color w:val="auto"/>
          <w:sz w:val="22"/>
          <w:lang w:val="en-CA" w:eastAsia="en-CA"/>
        </w:rPr>
      </w:pPr>
      <w:hyperlink w:anchor="_Toc21430454" w:history="1">
        <w:r w:rsidR="002D1958" w:rsidRPr="00FA3477">
          <w:rPr>
            <w:rStyle w:val="Hyperlink"/>
            <w:noProof/>
          </w:rPr>
          <w:t>Project Management Plan</w:t>
        </w:r>
        <w:r w:rsidR="002D1958">
          <w:rPr>
            <w:noProof/>
            <w:webHidden/>
          </w:rPr>
          <w:tab/>
        </w:r>
        <w:r w:rsidR="002D1958">
          <w:rPr>
            <w:noProof/>
            <w:webHidden/>
          </w:rPr>
          <w:fldChar w:fldCharType="begin"/>
        </w:r>
        <w:r w:rsidR="002D1958">
          <w:rPr>
            <w:noProof/>
            <w:webHidden/>
          </w:rPr>
          <w:instrText xml:space="preserve"> PAGEREF _Toc21430454 \h </w:instrText>
        </w:r>
        <w:r w:rsidR="002D1958">
          <w:rPr>
            <w:noProof/>
            <w:webHidden/>
          </w:rPr>
        </w:r>
        <w:r w:rsidR="002D1958">
          <w:rPr>
            <w:noProof/>
            <w:webHidden/>
          </w:rPr>
          <w:fldChar w:fldCharType="separate"/>
        </w:r>
        <w:r w:rsidR="002D1958">
          <w:rPr>
            <w:noProof/>
            <w:webHidden/>
          </w:rPr>
          <w:t>6</w:t>
        </w:r>
        <w:r w:rsidR="002D1958">
          <w:rPr>
            <w:noProof/>
            <w:webHidden/>
          </w:rPr>
          <w:fldChar w:fldCharType="end"/>
        </w:r>
      </w:hyperlink>
    </w:p>
    <w:p w14:paraId="3021B7A8" w14:textId="07FA075F" w:rsidR="002D1958" w:rsidRDefault="00735545">
      <w:pPr>
        <w:pStyle w:val="TOC2"/>
        <w:rPr>
          <w:b w:val="0"/>
          <w:noProof/>
          <w:color w:val="auto"/>
          <w:sz w:val="22"/>
          <w:lang w:val="en-CA" w:eastAsia="en-CA"/>
        </w:rPr>
      </w:pPr>
      <w:hyperlink w:anchor="_Toc21430455" w:history="1">
        <w:r w:rsidR="002D1958" w:rsidRPr="00FA3477">
          <w:rPr>
            <w:rStyle w:val="Hyperlink"/>
            <w:noProof/>
          </w:rPr>
          <w:t>Project Communications &lt;</w:t>
        </w:r>
        <w:r w:rsidR="002D1958" w:rsidRPr="00FA3477">
          <w:rPr>
            <w:rStyle w:val="Hyperlink"/>
            <w:i/>
            <w:noProof/>
          </w:rPr>
          <w:t>update table below as applicable</w:t>
        </w:r>
        <w:r w:rsidR="002D1958" w:rsidRPr="00FA3477">
          <w:rPr>
            <w:rStyle w:val="Hyperlink"/>
            <w:noProof/>
          </w:rPr>
          <w:t>&gt;</w:t>
        </w:r>
        <w:r w:rsidR="002D1958">
          <w:rPr>
            <w:noProof/>
            <w:webHidden/>
          </w:rPr>
          <w:tab/>
        </w:r>
        <w:r w:rsidR="002D1958">
          <w:rPr>
            <w:noProof/>
            <w:webHidden/>
          </w:rPr>
          <w:fldChar w:fldCharType="begin"/>
        </w:r>
        <w:r w:rsidR="002D1958">
          <w:rPr>
            <w:noProof/>
            <w:webHidden/>
          </w:rPr>
          <w:instrText xml:space="preserve"> PAGEREF _Toc21430455 \h </w:instrText>
        </w:r>
        <w:r w:rsidR="002D1958">
          <w:rPr>
            <w:noProof/>
            <w:webHidden/>
          </w:rPr>
        </w:r>
        <w:r w:rsidR="002D1958">
          <w:rPr>
            <w:noProof/>
            <w:webHidden/>
          </w:rPr>
          <w:fldChar w:fldCharType="separate"/>
        </w:r>
        <w:r w:rsidR="002D1958">
          <w:rPr>
            <w:noProof/>
            <w:webHidden/>
          </w:rPr>
          <w:t>6</w:t>
        </w:r>
        <w:r w:rsidR="002D1958">
          <w:rPr>
            <w:noProof/>
            <w:webHidden/>
          </w:rPr>
          <w:fldChar w:fldCharType="end"/>
        </w:r>
      </w:hyperlink>
    </w:p>
    <w:p w14:paraId="188F6241" w14:textId="53A9198C" w:rsidR="002D1958" w:rsidRDefault="00735545">
      <w:pPr>
        <w:pStyle w:val="TOC1"/>
        <w:tabs>
          <w:tab w:val="left" w:pos="880"/>
        </w:tabs>
        <w:rPr>
          <w:color w:val="auto"/>
          <w:lang w:val="en-CA" w:eastAsia="en-CA"/>
        </w:rPr>
      </w:pPr>
      <w:hyperlink w:anchor="_Toc21430456" w:history="1">
        <w:r w:rsidR="002D1958" w:rsidRPr="00FA3477">
          <w:rPr>
            <w:rStyle w:val="Hyperlink"/>
            <w:rFonts w:cs="Times New Roman"/>
          </w:rPr>
          <w:t>12.0</w:t>
        </w:r>
        <w:r w:rsidR="002D1958">
          <w:rPr>
            <w:color w:val="auto"/>
            <w:lang w:val="en-CA" w:eastAsia="en-CA"/>
          </w:rPr>
          <w:tab/>
        </w:r>
        <w:r w:rsidR="002D1958" w:rsidRPr="00FA3477">
          <w:rPr>
            <w:rStyle w:val="Hyperlink"/>
          </w:rPr>
          <w:t>Approvals</w:t>
        </w:r>
        <w:r w:rsidR="002D1958">
          <w:rPr>
            <w:webHidden/>
          </w:rPr>
          <w:tab/>
        </w:r>
        <w:r w:rsidR="002D1958">
          <w:rPr>
            <w:webHidden/>
          </w:rPr>
          <w:fldChar w:fldCharType="begin"/>
        </w:r>
        <w:r w:rsidR="002D1958">
          <w:rPr>
            <w:webHidden/>
          </w:rPr>
          <w:instrText xml:space="preserve"> PAGEREF _Toc21430456 \h </w:instrText>
        </w:r>
        <w:r w:rsidR="002D1958">
          <w:rPr>
            <w:webHidden/>
          </w:rPr>
        </w:r>
        <w:r w:rsidR="002D1958">
          <w:rPr>
            <w:webHidden/>
          </w:rPr>
          <w:fldChar w:fldCharType="separate"/>
        </w:r>
        <w:r w:rsidR="002D1958">
          <w:rPr>
            <w:webHidden/>
          </w:rPr>
          <w:t>8</w:t>
        </w:r>
        <w:r w:rsidR="002D1958">
          <w:rPr>
            <w:webHidden/>
          </w:rPr>
          <w:fldChar w:fldCharType="end"/>
        </w:r>
      </w:hyperlink>
    </w:p>
    <w:p w14:paraId="4EABA2AE" w14:textId="14204C83" w:rsidR="001D4FB6" w:rsidRDefault="000B5A4B" w:rsidP="001D4FB6">
      <w:r>
        <w:rPr>
          <w:noProof/>
          <w:color w:val="9E7C0C"/>
          <w:lang w:val="en-US" w:eastAsia="ja-JP"/>
        </w:rPr>
        <w:fldChar w:fldCharType="end"/>
      </w:r>
    </w:p>
    <w:p w14:paraId="298CCBFF" w14:textId="77777777" w:rsidR="0067401E" w:rsidRDefault="0067401E" w:rsidP="001D4FB6"/>
    <w:p w14:paraId="197AC6DD" w14:textId="77777777" w:rsidR="00EE707B" w:rsidRPr="001D4FB6" w:rsidRDefault="00EE707B" w:rsidP="001D4FB6">
      <w:pPr>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175DF443" w14:textId="77777777" w:rsidR="00857139" w:rsidRPr="00631314" w:rsidRDefault="00857139" w:rsidP="00857139">
      <w:pPr>
        <w:pStyle w:val="Heading1"/>
        <w:numPr>
          <w:ilvl w:val="0"/>
          <w:numId w:val="25"/>
        </w:numPr>
        <w:spacing w:before="240"/>
        <w:ind w:left="992" w:hanging="992"/>
        <w:rPr>
          <w:color w:val="937A46"/>
        </w:rPr>
      </w:pPr>
      <w:bookmarkStart w:id="0" w:name="_Toc467757196"/>
      <w:bookmarkStart w:id="1" w:name="_Toc5105780"/>
      <w:bookmarkStart w:id="2" w:name="_Toc21430437"/>
      <w:bookmarkStart w:id="3" w:name="_Toc379182382"/>
      <w:bookmarkStart w:id="4" w:name="_Toc379183389"/>
      <w:r w:rsidRPr="00631314">
        <w:rPr>
          <w:color w:val="937A46"/>
        </w:rPr>
        <w:lastRenderedPageBreak/>
        <w:t>Charter Purpose</w:t>
      </w:r>
      <w:bookmarkEnd w:id="0"/>
      <w:bookmarkEnd w:id="1"/>
      <w:bookmarkEnd w:id="2"/>
    </w:p>
    <w:p w14:paraId="7C14C2BB" w14:textId="51360610" w:rsidR="00857139" w:rsidRPr="000B447A" w:rsidRDefault="00857139" w:rsidP="007501EF">
      <w:pPr>
        <w:pStyle w:val="BodyCopy"/>
      </w:pPr>
      <w:r w:rsidRPr="004E0256">
        <w:rPr>
          <w:color w:val="FF0000"/>
        </w:rPr>
        <w:t>The purpose of the Project Charter is to formalize the existence of the project and to provide the Project Manager with the authority to secure resources and the funding to deliver the project scope as defined</w:t>
      </w:r>
      <w:r w:rsidRPr="000B447A">
        <w:t>.</w:t>
      </w:r>
    </w:p>
    <w:p w14:paraId="63D38C42" w14:textId="7A193845" w:rsidR="00857139" w:rsidRPr="00631314" w:rsidRDefault="00DF25F0" w:rsidP="00527D1D">
      <w:pPr>
        <w:pStyle w:val="Heading1"/>
        <w:keepNext/>
        <w:numPr>
          <w:ilvl w:val="0"/>
          <w:numId w:val="25"/>
        </w:numPr>
        <w:spacing w:before="240"/>
        <w:ind w:left="992" w:hanging="992"/>
        <w:rPr>
          <w:color w:val="937A46"/>
        </w:rPr>
      </w:pPr>
      <w:bookmarkStart w:id="5" w:name="_Toc467757197"/>
      <w:bookmarkStart w:id="6" w:name="_Toc5105781"/>
      <w:bookmarkStart w:id="7" w:name="_Toc21430438"/>
      <w:r>
        <w:rPr>
          <w:color w:val="937A46"/>
        </w:rPr>
        <w:t>Program</w:t>
      </w:r>
      <w:r w:rsidR="00857139" w:rsidRPr="00631314">
        <w:rPr>
          <w:color w:val="937A46"/>
        </w:rPr>
        <w:t xml:space="preserve"> </w:t>
      </w:r>
      <w:bookmarkEnd w:id="5"/>
      <w:r w:rsidR="00857139" w:rsidRPr="00631314">
        <w:rPr>
          <w:color w:val="937A46"/>
        </w:rPr>
        <w:t>Overview and Objectives</w:t>
      </w:r>
      <w:bookmarkEnd w:id="6"/>
      <w:bookmarkEnd w:id="7"/>
    </w:p>
    <w:p w14:paraId="58EA9A0C" w14:textId="219BE346" w:rsidR="00857139" w:rsidRDefault="00735545" w:rsidP="00735545">
      <w:pPr>
        <w:pStyle w:val="Heading2"/>
        <w:rPr>
          <w:rFonts w:asciiTheme="minorHAnsi" w:eastAsiaTheme="minorHAnsi" w:hAnsiTheme="minorHAnsi" w:cstheme="minorBidi"/>
          <w:b w:val="0"/>
          <w:color w:val="auto"/>
          <w:spacing w:val="0"/>
          <w:sz w:val="22"/>
          <w:szCs w:val="22"/>
          <w:lang w:eastAsia="en-US"/>
        </w:rPr>
      </w:pPr>
      <w:bookmarkStart w:id="8" w:name="_Toc24634619"/>
      <w:r w:rsidRPr="00E66821">
        <w:rPr>
          <w:rFonts w:asciiTheme="minorHAnsi" w:eastAsiaTheme="minorHAnsi" w:hAnsiTheme="minorHAnsi" w:cstheme="minorBidi"/>
          <w:b w:val="0"/>
          <w:color w:val="auto"/>
          <w:spacing w:val="0"/>
          <w:sz w:val="22"/>
          <w:szCs w:val="22"/>
          <w:lang w:eastAsia="en-US"/>
        </w:rPr>
        <w:t>The key goal of this program is to digitize the Account Opening processes and be a disrupter in offering unique Online Banking platform products and services for Small Business Owners.</w:t>
      </w:r>
      <w:bookmarkEnd w:id="8"/>
    </w:p>
    <w:p w14:paraId="388E2208" w14:textId="77777777" w:rsidR="00DF25F0" w:rsidRDefault="00DF25F0" w:rsidP="00DF25F0">
      <w:pPr>
        <w:rPr>
          <w:b/>
        </w:rPr>
      </w:pPr>
      <w:bookmarkStart w:id="9" w:name="_Toc24634620"/>
    </w:p>
    <w:p w14:paraId="131A5AA4" w14:textId="34E461F1" w:rsidR="00DF25F0" w:rsidRPr="00DF25F0" w:rsidRDefault="00DF25F0" w:rsidP="00DF25F0">
      <w:pPr>
        <w:rPr>
          <w:b/>
        </w:rPr>
      </w:pPr>
      <w:r w:rsidRPr="00DF25F0">
        <w:rPr>
          <w:b/>
        </w:rPr>
        <w:t>Business Objectives and Strategic Alignment</w:t>
      </w:r>
      <w:bookmarkEnd w:id="9"/>
      <w:r w:rsidRPr="00DF25F0">
        <w:rPr>
          <w:b/>
        </w:rPr>
        <w:t xml:space="preserve"> </w:t>
      </w:r>
    </w:p>
    <w:p w14:paraId="7513FEE5" w14:textId="77777777" w:rsidR="00DF25F0" w:rsidRDefault="00DF25F0" w:rsidP="00DF25F0">
      <w:pPr>
        <w:pStyle w:val="NoSpacing"/>
        <w:jc w:val="both"/>
      </w:pPr>
      <w:r>
        <w:t xml:space="preserve">The Digital program supports </w:t>
      </w:r>
      <w:r w:rsidRPr="007C32BD">
        <w:t>the fol</w:t>
      </w:r>
      <w:r>
        <w:t xml:space="preserve">lowing key strategic objectives: </w:t>
      </w:r>
    </w:p>
    <w:p w14:paraId="3248B257" w14:textId="77777777" w:rsidR="00DF25F0" w:rsidRPr="007C32BD" w:rsidRDefault="00DF25F0" w:rsidP="00DF25F0">
      <w:pPr>
        <w:jc w:val="center"/>
      </w:pPr>
      <w:r>
        <w:rPr>
          <w:noProof/>
        </w:rPr>
        <w:drawing>
          <wp:inline distT="0" distB="0" distL="0" distR="0" wp14:anchorId="0A26D5A8" wp14:editId="0EDF35E5">
            <wp:extent cx="6121102" cy="352206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758" cy="3523591"/>
                    </a:xfrm>
                    <a:prstGeom prst="rect">
                      <a:avLst/>
                    </a:prstGeom>
                  </pic:spPr>
                </pic:pic>
              </a:graphicData>
            </a:graphic>
          </wp:inline>
        </w:drawing>
      </w:r>
    </w:p>
    <w:p w14:paraId="29EE78B1" w14:textId="77777777" w:rsidR="00DF25F0" w:rsidRPr="00E66821" w:rsidRDefault="00DF25F0" w:rsidP="00DF25F0">
      <w:pPr>
        <w:rPr>
          <w:b/>
        </w:rPr>
      </w:pPr>
      <w:r w:rsidRPr="00E66821">
        <w:rPr>
          <w:b/>
        </w:rPr>
        <w:t xml:space="preserve">Best for Investors: </w:t>
      </w:r>
    </w:p>
    <w:p w14:paraId="3C98E3E9" w14:textId="77777777" w:rsidR="00DF25F0" w:rsidRDefault="00DF25F0" w:rsidP="00DF25F0">
      <w:pPr>
        <w:pStyle w:val="ListParagraph"/>
        <w:numPr>
          <w:ilvl w:val="0"/>
          <w:numId w:val="38"/>
        </w:numPr>
      </w:pPr>
      <w:r>
        <w:t xml:space="preserve">Attracting new clients which will increase loans and deposits will benefit investors. </w:t>
      </w:r>
    </w:p>
    <w:p w14:paraId="506C31AB" w14:textId="77777777" w:rsidR="00DF25F0" w:rsidRDefault="00DF25F0" w:rsidP="00DF25F0">
      <w:pPr>
        <w:pStyle w:val="ListParagraph"/>
        <w:numPr>
          <w:ilvl w:val="0"/>
          <w:numId w:val="38"/>
        </w:numPr>
      </w:pPr>
      <w:r>
        <w:t xml:space="preserve">Reducing manual efforts that are currently required to open new accounts will improve efficiency and productivity. </w:t>
      </w:r>
    </w:p>
    <w:p w14:paraId="61BA46A9" w14:textId="77777777" w:rsidR="00DF25F0" w:rsidRPr="00E66821" w:rsidRDefault="00DF25F0" w:rsidP="00DF25F0">
      <w:pPr>
        <w:rPr>
          <w:b/>
        </w:rPr>
      </w:pPr>
      <w:r w:rsidRPr="00E66821">
        <w:rPr>
          <w:b/>
        </w:rPr>
        <w:t>Best for Clients:</w:t>
      </w:r>
    </w:p>
    <w:p w14:paraId="42359D8E" w14:textId="77777777" w:rsidR="00DF25F0" w:rsidRDefault="00DF25F0" w:rsidP="00DF25F0">
      <w:pPr>
        <w:pStyle w:val="ListParagraph"/>
        <w:numPr>
          <w:ilvl w:val="0"/>
          <w:numId w:val="39"/>
        </w:numPr>
      </w:pPr>
      <w:r>
        <w:t xml:space="preserve">The modern and distinct products that will be delivered by the Digital Program will improve client experience though improving the functionality of the online systems, and offering clients tools they don’t have access to elsewhere. </w:t>
      </w:r>
    </w:p>
    <w:p w14:paraId="1DEA3A76" w14:textId="77777777" w:rsidR="00DF25F0" w:rsidRDefault="00DF25F0" w:rsidP="00DF25F0">
      <w:pPr>
        <w:pStyle w:val="ListParagraph"/>
        <w:numPr>
          <w:ilvl w:val="0"/>
          <w:numId w:val="39"/>
        </w:numPr>
      </w:pPr>
      <w:r>
        <w:t xml:space="preserve">Digital Account Opening will offer retail and small business clients a much faster way to open a new account remotely, which will benefits prospective new clients who are outside of CWB’s current geographic branch footprint. </w:t>
      </w:r>
    </w:p>
    <w:p w14:paraId="3DD18D98" w14:textId="77777777" w:rsidR="00DF25F0" w:rsidRDefault="00DF25F0" w:rsidP="00DF25F0">
      <w:pPr>
        <w:rPr>
          <w:b/>
        </w:rPr>
      </w:pPr>
      <w:r w:rsidRPr="00E66821">
        <w:rPr>
          <w:b/>
        </w:rPr>
        <w:t>Best for People</w:t>
      </w:r>
      <w:r>
        <w:rPr>
          <w:b/>
        </w:rPr>
        <w:t>:</w:t>
      </w:r>
    </w:p>
    <w:p w14:paraId="2B31DA0F" w14:textId="77777777" w:rsidR="00DF25F0" w:rsidRDefault="00DF25F0" w:rsidP="00DF25F0">
      <w:pPr>
        <w:pStyle w:val="ListParagraph"/>
        <w:numPr>
          <w:ilvl w:val="0"/>
          <w:numId w:val="40"/>
        </w:numPr>
      </w:pPr>
      <w:r w:rsidRPr="00E66821">
        <w:t xml:space="preserve">Reducing manual efforts required by </w:t>
      </w:r>
      <w:r>
        <w:t xml:space="preserve">CWB staff will improve the employee experience and allow them to focus on more value-add activities. </w:t>
      </w:r>
    </w:p>
    <w:p w14:paraId="3287431F" w14:textId="77777777" w:rsidR="00DF25F0" w:rsidRPr="00E66821" w:rsidRDefault="00DF25F0" w:rsidP="00DF25F0">
      <w:pPr>
        <w:pStyle w:val="ListParagraph"/>
        <w:numPr>
          <w:ilvl w:val="0"/>
          <w:numId w:val="40"/>
        </w:numPr>
      </w:pPr>
      <w:r>
        <w:t>Staff are clients of the bank, and will benefit from the improved experience that will be delivered by the retail changes in the Digital Program, and in particular the enhancements to personal online banking.</w:t>
      </w:r>
    </w:p>
    <w:p w14:paraId="06F34D4D" w14:textId="77777777" w:rsidR="00857139" w:rsidRPr="00631314" w:rsidRDefault="00857139" w:rsidP="00527D1D">
      <w:pPr>
        <w:pStyle w:val="Heading1"/>
        <w:keepNext/>
        <w:numPr>
          <w:ilvl w:val="0"/>
          <w:numId w:val="25"/>
        </w:numPr>
        <w:spacing w:before="240"/>
        <w:ind w:left="992" w:hanging="992"/>
        <w:rPr>
          <w:color w:val="937A46"/>
        </w:rPr>
      </w:pPr>
      <w:bookmarkStart w:id="10" w:name="_Toc467757203"/>
      <w:bookmarkStart w:id="11" w:name="_Toc5105782"/>
      <w:bookmarkStart w:id="12" w:name="_Toc21430439"/>
      <w:r w:rsidRPr="00631314">
        <w:rPr>
          <w:color w:val="937A46"/>
        </w:rPr>
        <w:t>Scope</w:t>
      </w:r>
      <w:bookmarkEnd w:id="10"/>
      <w:bookmarkEnd w:id="11"/>
      <w:bookmarkEnd w:id="12"/>
    </w:p>
    <w:p w14:paraId="3D88F9EE" w14:textId="77777777" w:rsidR="00857139" w:rsidRDefault="00857139" w:rsidP="00527D1D">
      <w:pPr>
        <w:pStyle w:val="Heading2"/>
        <w:keepNext/>
      </w:pPr>
      <w:bookmarkStart w:id="13" w:name="_Toc21430440"/>
      <w:r w:rsidRPr="00857139">
        <w:t>In-Scope</w:t>
      </w:r>
      <w:bookmarkEnd w:id="13"/>
      <w:r w:rsidRPr="00857139">
        <w:t xml:space="preserve"> </w:t>
      </w:r>
    </w:p>
    <w:p w14:paraId="25D693D6" w14:textId="6F7C2F75" w:rsidR="007902E6" w:rsidRDefault="007902E6" w:rsidP="007902E6">
      <w:pPr>
        <w:pStyle w:val="NoSpacing"/>
        <w:jc w:val="both"/>
      </w:pPr>
      <w:bookmarkStart w:id="14" w:name="_Toc21430441"/>
      <w:r>
        <w:t>The Digital Program will deliver</w:t>
      </w:r>
      <w:r>
        <w:t xml:space="preserve"> the following solutions as program</w:t>
      </w:r>
      <w:r>
        <w:t xml:space="preserve"> phases, using a core program team of shared resources: </w:t>
      </w:r>
    </w:p>
    <w:p w14:paraId="0A357BB7" w14:textId="77777777" w:rsidR="007902E6" w:rsidRDefault="007902E6" w:rsidP="007902E6">
      <w:pPr>
        <w:pStyle w:val="NoSpacing"/>
        <w:jc w:val="both"/>
      </w:pPr>
    </w:p>
    <w:p w14:paraId="33F23C54" w14:textId="77777777" w:rsidR="007902E6" w:rsidRDefault="007902E6" w:rsidP="007902E6">
      <w:pPr>
        <w:pStyle w:val="NoSpacing"/>
        <w:jc w:val="both"/>
      </w:pPr>
      <w:r>
        <w:t>•</w:t>
      </w:r>
      <w:r>
        <w:tab/>
        <w:t>Motive Digital Account Opening</w:t>
      </w:r>
    </w:p>
    <w:p w14:paraId="6F013635" w14:textId="77777777" w:rsidR="007902E6" w:rsidRDefault="007902E6" w:rsidP="007902E6">
      <w:pPr>
        <w:pStyle w:val="NoSpacing"/>
        <w:jc w:val="both"/>
      </w:pPr>
      <w:r>
        <w:t>•</w:t>
      </w:r>
      <w:r>
        <w:tab/>
        <w:t xml:space="preserve">Personal Digital Account Opening </w:t>
      </w:r>
    </w:p>
    <w:p w14:paraId="1C898B56" w14:textId="77777777" w:rsidR="007902E6" w:rsidRDefault="007902E6" w:rsidP="007902E6">
      <w:pPr>
        <w:pStyle w:val="NoSpacing"/>
        <w:jc w:val="both"/>
      </w:pPr>
      <w:r>
        <w:t>•</w:t>
      </w:r>
      <w:r>
        <w:tab/>
        <w:t xml:space="preserve">Branch Personal Digital Account Opening </w:t>
      </w:r>
    </w:p>
    <w:p w14:paraId="63B33449" w14:textId="77777777" w:rsidR="007902E6" w:rsidRDefault="007902E6" w:rsidP="007902E6">
      <w:pPr>
        <w:pStyle w:val="NoSpacing"/>
        <w:jc w:val="both"/>
      </w:pPr>
      <w:r>
        <w:t>•</w:t>
      </w:r>
      <w:r>
        <w:tab/>
        <w:t>Small Business Banking Platform (Including Digital Account Opening for Small Business)</w:t>
      </w:r>
    </w:p>
    <w:p w14:paraId="6CE9D0C0" w14:textId="77777777" w:rsidR="007902E6" w:rsidRDefault="007902E6" w:rsidP="007902E6">
      <w:pPr>
        <w:pStyle w:val="NoSpacing"/>
        <w:jc w:val="both"/>
      </w:pPr>
      <w:r>
        <w:t>•</w:t>
      </w:r>
      <w:r>
        <w:tab/>
        <w:t>Branch Small Business Digital Account Opening</w:t>
      </w:r>
    </w:p>
    <w:p w14:paraId="60FA35BB" w14:textId="77777777" w:rsidR="007902E6" w:rsidRDefault="007902E6" w:rsidP="007902E6">
      <w:pPr>
        <w:pStyle w:val="NoSpacing"/>
        <w:jc w:val="both"/>
      </w:pPr>
      <w:r>
        <w:t>•</w:t>
      </w:r>
      <w:r>
        <w:tab/>
        <w:t>Corporate Digital Banking Platform</w:t>
      </w:r>
    </w:p>
    <w:p w14:paraId="79EC3AFF" w14:textId="77777777" w:rsidR="007902E6" w:rsidRDefault="007902E6" w:rsidP="007902E6">
      <w:pPr>
        <w:pStyle w:val="NoSpacing"/>
        <w:jc w:val="both"/>
      </w:pPr>
      <w:r>
        <w:t>•</w:t>
      </w:r>
      <w:r>
        <w:tab/>
        <w:t>Personal Digital Banking Platform</w:t>
      </w:r>
    </w:p>
    <w:p w14:paraId="02363833" w14:textId="76A03056" w:rsidR="007902E6" w:rsidRDefault="007902E6" w:rsidP="007902E6">
      <w:pPr>
        <w:pStyle w:val="NoSpacing"/>
        <w:jc w:val="both"/>
      </w:pPr>
      <w:r>
        <w:t>•</w:t>
      </w:r>
      <w:r>
        <w:tab/>
        <w:t>Motive Lending</w:t>
      </w:r>
    </w:p>
    <w:p w14:paraId="52C31A56" w14:textId="77777777" w:rsidR="007902E6" w:rsidRDefault="007902E6" w:rsidP="00735545">
      <w:pPr>
        <w:pStyle w:val="NoSpacing"/>
        <w:jc w:val="both"/>
      </w:pPr>
    </w:p>
    <w:p w14:paraId="4E8EF3C9" w14:textId="69D2FB83" w:rsidR="00735545" w:rsidRDefault="00735545" w:rsidP="00735545">
      <w:pPr>
        <w:pStyle w:val="NoSpacing"/>
        <w:jc w:val="both"/>
      </w:pPr>
      <w:r>
        <w:t>The detailed sc</w:t>
      </w:r>
      <w:r w:rsidR="007902E6">
        <w:t>ope and business requirements</w:t>
      </w:r>
      <w:r w:rsidR="00DF25F0">
        <w:t xml:space="preserve"> for</w:t>
      </w:r>
      <w:r w:rsidR="007902E6">
        <w:t xml:space="preserve"> each of the project phases l</w:t>
      </w:r>
      <w:r>
        <w:t xml:space="preserve">isted </w:t>
      </w:r>
      <w:r w:rsidR="007902E6">
        <w:t xml:space="preserve">above will be defined </w:t>
      </w:r>
      <w:r w:rsidR="00DF25F0">
        <w:t>at the start of each phase</w:t>
      </w:r>
      <w:r>
        <w:t xml:space="preserve">. </w:t>
      </w:r>
    </w:p>
    <w:p w14:paraId="2385E797" w14:textId="77777777" w:rsidR="00857139" w:rsidRPr="00655DA8" w:rsidRDefault="00857139" w:rsidP="00527D1D">
      <w:pPr>
        <w:pStyle w:val="Heading2"/>
        <w:keepNext/>
      </w:pPr>
      <w:r w:rsidRPr="00655DA8">
        <w:t>Out-of-Scope</w:t>
      </w:r>
      <w:bookmarkEnd w:id="14"/>
      <w:r w:rsidRPr="00655DA8">
        <w:t xml:space="preserve"> </w:t>
      </w:r>
    </w:p>
    <w:p w14:paraId="63126312" w14:textId="77777777" w:rsidR="00857139" w:rsidRPr="000B447A" w:rsidRDefault="00857139" w:rsidP="00527D1D">
      <w:pPr>
        <w:pStyle w:val="BodyCopy"/>
        <w:keepNext/>
      </w:pPr>
      <w:r w:rsidRPr="000B447A">
        <w:t xml:space="preserve">The following items are considered to be out of scope of this </w:t>
      </w:r>
      <w:r>
        <w:t>project</w:t>
      </w:r>
      <w:r w:rsidRPr="000B447A">
        <w:t>:</w:t>
      </w:r>
    </w:p>
    <w:p w14:paraId="37D97E76" w14:textId="533A4F39" w:rsidR="007902E6" w:rsidRPr="007902E6" w:rsidRDefault="007902E6" w:rsidP="00DF25F0">
      <w:pPr>
        <w:pStyle w:val="Bullets"/>
        <w:numPr>
          <w:ilvl w:val="0"/>
          <w:numId w:val="0"/>
        </w:numPr>
        <w:rPr>
          <w:rStyle w:val="BodyCopyChar"/>
        </w:rPr>
      </w:pPr>
      <w:r>
        <w:t xml:space="preserve">Changes to current products such as </w:t>
      </w:r>
      <w:proofErr w:type="spellStart"/>
      <w:r>
        <w:t>CWBdirect</w:t>
      </w:r>
      <w:proofErr w:type="spellEnd"/>
      <w:r>
        <w:t xml:space="preserve"> online ban</w:t>
      </w:r>
      <w:r w:rsidR="00DF25F0">
        <w:t xml:space="preserve">king, </w:t>
      </w:r>
      <w:proofErr w:type="spellStart"/>
      <w:r>
        <w:t>CWBdirect</w:t>
      </w:r>
      <w:proofErr w:type="spellEnd"/>
      <w:r>
        <w:t xml:space="preserve"> Bu</w:t>
      </w:r>
      <w:r w:rsidR="00DF25F0">
        <w:t>siness Online Banking</w:t>
      </w:r>
      <w:r>
        <w:t xml:space="preserve"> and Cash </w:t>
      </w:r>
      <w:r w:rsidRPr="007902E6">
        <w:rPr>
          <w:rStyle w:val="BodyCopyChar"/>
        </w:rPr>
        <w:t>Management products such as CAFT, Remote Deposit Capture and CWB Wires, unless otherwise defined in the phase scope statements.</w:t>
      </w:r>
    </w:p>
    <w:p w14:paraId="536F93DD" w14:textId="3B3B04A9" w:rsidR="00857139" w:rsidRPr="000B447A" w:rsidRDefault="00857139" w:rsidP="007902E6">
      <w:pPr>
        <w:pStyle w:val="Bullets"/>
        <w:numPr>
          <w:ilvl w:val="0"/>
          <w:numId w:val="0"/>
        </w:numPr>
        <w:ind w:left="357"/>
      </w:pPr>
    </w:p>
    <w:p w14:paraId="57D5B439" w14:textId="77777777" w:rsidR="00265408" w:rsidRPr="00631314" w:rsidRDefault="00265408" w:rsidP="00527D1D">
      <w:pPr>
        <w:pStyle w:val="Heading1"/>
        <w:keepNext/>
        <w:numPr>
          <w:ilvl w:val="0"/>
          <w:numId w:val="25"/>
        </w:numPr>
        <w:spacing w:before="240"/>
        <w:ind w:left="992" w:hanging="992"/>
        <w:rPr>
          <w:color w:val="937A46"/>
        </w:rPr>
      </w:pPr>
      <w:bookmarkStart w:id="15" w:name="_Toc5105783"/>
      <w:bookmarkStart w:id="16" w:name="_Toc21430442"/>
      <w:r w:rsidRPr="00631314">
        <w:rPr>
          <w:color w:val="937A46"/>
        </w:rPr>
        <w:t>Benefits and Costs</w:t>
      </w:r>
      <w:bookmarkEnd w:id="15"/>
      <w:bookmarkEnd w:id="16"/>
    </w:p>
    <w:p w14:paraId="66DB1624" w14:textId="77777777" w:rsidR="004E0256" w:rsidRDefault="004E0256" w:rsidP="00527D1D">
      <w:pPr>
        <w:pStyle w:val="BodyCopy"/>
        <w:keepNext/>
      </w:pPr>
      <w:r>
        <w:t>Benefits will be documented in detail for each project phase of the Digital program.</w:t>
      </w:r>
    </w:p>
    <w:p w14:paraId="67FA9306" w14:textId="0DEA0C00" w:rsidR="00265408" w:rsidRDefault="00265408" w:rsidP="00527D1D">
      <w:pPr>
        <w:pStyle w:val="BodyCopy"/>
        <w:keepNext/>
        <w:rPr>
          <w:rFonts w:cstheme="minorHAnsi"/>
          <w:iCs/>
          <w:color w:val="0070C0"/>
          <w:lang w:val="en-US" w:eastAsia="en-US"/>
        </w:rPr>
      </w:pPr>
      <w:r w:rsidRPr="004E0256">
        <w:rPr>
          <w:color w:val="FF0000"/>
        </w:rPr>
        <w:t xml:space="preserve">Delivering the scope of the project is expected to deliver tangible and intangible benefits. These will be tracked centrally </w:t>
      </w:r>
      <w:r w:rsidR="004C6683" w:rsidRPr="004E0256">
        <w:rPr>
          <w:color w:val="FF0000"/>
        </w:rPr>
        <w:t>and</w:t>
      </w:r>
      <w:r w:rsidRPr="004E0256">
        <w:rPr>
          <w:color w:val="FF0000"/>
        </w:rPr>
        <w:t xml:space="preserve"> the results will be reported to PSC after the implementation. More information is available </w:t>
      </w:r>
      <w:r w:rsidRPr="00790A98">
        <w:t xml:space="preserve">in the </w:t>
      </w:r>
      <w:hyperlink r:id="rId21" w:history="1">
        <w:r w:rsidRPr="00D8461F">
          <w:rPr>
            <w:rStyle w:val="Hyperlink"/>
            <w:rFonts w:asciiTheme="minorHAnsi" w:hAnsiTheme="minorHAnsi" w:cstheme="minorBidi"/>
            <w:szCs w:val="22"/>
          </w:rPr>
          <w:t>PMO Reportable Benefit Guideline</w:t>
        </w:r>
      </w:hyperlink>
      <w:r w:rsidRPr="00265408">
        <w:rPr>
          <w:rFonts w:cstheme="minorHAnsi"/>
          <w:iCs/>
          <w:color w:val="0070C0"/>
          <w:lang w:val="en-US" w:eastAsia="en-US"/>
        </w:rPr>
        <w:t>.</w:t>
      </w:r>
    </w:p>
    <w:p w14:paraId="24B046CA" w14:textId="77777777" w:rsidR="00265408" w:rsidRDefault="00265408" w:rsidP="00527D1D">
      <w:pPr>
        <w:pStyle w:val="Heading2"/>
      </w:pPr>
      <w:bookmarkStart w:id="17" w:name="_Toc21430443"/>
      <w:r w:rsidRPr="00655DA8">
        <w:t>Benefits</w:t>
      </w:r>
      <w:bookmarkEnd w:id="17"/>
      <w:r w:rsidRPr="00655DA8">
        <w:t xml:space="preserve"> </w:t>
      </w:r>
    </w:p>
    <w:p w14:paraId="7531C008" w14:textId="533B442D" w:rsidR="00265408" w:rsidRDefault="00265408" w:rsidP="00265408">
      <w:pPr>
        <w:spacing w:after="0" w:line="240" w:lineRule="atLeast"/>
        <w:jc w:val="both"/>
        <w:rPr>
          <w:rFonts w:cstheme="minorHAnsi"/>
          <w:i/>
          <w:iCs/>
          <w:color w:val="0070C0"/>
          <w:sz w:val="20"/>
          <w:szCs w:val="20"/>
          <w:lang w:val="en-US" w:eastAsia="en-US"/>
        </w:rPr>
      </w:pPr>
      <w:r>
        <w:rPr>
          <w:rFonts w:cstheme="minorHAnsi"/>
          <w:i/>
          <w:iCs/>
          <w:color w:val="0070C0"/>
          <w:sz w:val="20"/>
          <w:szCs w:val="20"/>
          <w:lang w:val="en-US" w:eastAsia="en-US"/>
        </w:rPr>
        <w:t>[</w:t>
      </w:r>
      <w:r w:rsidRPr="00EA78F7">
        <w:rPr>
          <w:rFonts w:cstheme="minorHAnsi"/>
          <w:i/>
          <w:iCs/>
          <w:color w:val="0070C0"/>
          <w:sz w:val="20"/>
          <w:szCs w:val="20"/>
          <w:lang w:val="en-US" w:eastAsia="en-US"/>
        </w:rPr>
        <w:t xml:space="preserve">Refer to </w:t>
      </w:r>
      <w:r>
        <w:rPr>
          <w:rFonts w:cstheme="minorHAnsi"/>
          <w:i/>
          <w:iCs/>
          <w:color w:val="0070C0"/>
          <w:sz w:val="20"/>
          <w:szCs w:val="20"/>
          <w:lang w:val="en-US" w:eastAsia="en-US"/>
        </w:rPr>
        <w:t xml:space="preserve">the following </w:t>
      </w:r>
      <w:r w:rsidRPr="00EA78F7">
        <w:rPr>
          <w:rFonts w:cstheme="minorHAnsi"/>
          <w:i/>
          <w:iCs/>
          <w:color w:val="0070C0"/>
          <w:sz w:val="20"/>
          <w:szCs w:val="20"/>
          <w:lang w:val="en-US" w:eastAsia="en-US"/>
        </w:rPr>
        <w:t xml:space="preserve">examples to </w:t>
      </w:r>
      <w:r>
        <w:rPr>
          <w:rFonts w:cstheme="minorHAnsi"/>
          <w:i/>
          <w:iCs/>
          <w:color w:val="0070C0"/>
          <w:sz w:val="20"/>
          <w:szCs w:val="20"/>
          <w:lang w:val="en-US" w:eastAsia="en-US"/>
        </w:rPr>
        <w:t xml:space="preserve">define project benefits. For a complete list of examples, refer to </w:t>
      </w:r>
      <w:proofErr w:type="gramStart"/>
      <w:r>
        <w:rPr>
          <w:rFonts w:cstheme="minorHAnsi"/>
          <w:i/>
          <w:iCs/>
          <w:color w:val="0070C0"/>
          <w:sz w:val="20"/>
          <w:szCs w:val="20"/>
          <w:lang w:val="en-US" w:eastAsia="en-US"/>
        </w:rPr>
        <w:t xml:space="preserve">the  </w:t>
      </w:r>
      <w:proofErr w:type="gramEnd"/>
      <w:hyperlink r:id="rId22" w:history="1">
        <w:r w:rsidRPr="0062612A">
          <w:rPr>
            <w:rStyle w:val="Hyperlink"/>
            <w:rFonts w:cstheme="minorHAnsi"/>
            <w:b/>
            <w:i/>
            <w:iCs/>
            <w:sz w:val="20"/>
            <w:szCs w:val="20"/>
            <w:lang w:eastAsia="en-US"/>
          </w:rPr>
          <w:t>PMO Reportable Benefit Guideline</w:t>
        </w:r>
      </w:hyperlink>
      <w:r>
        <w:rPr>
          <w:rFonts w:cstheme="minorHAnsi"/>
          <w:i/>
          <w:iCs/>
          <w:color w:val="0070C0"/>
          <w:sz w:val="20"/>
          <w:szCs w:val="20"/>
          <w:lang w:val="en-US" w:eastAsia="en-US"/>
        </w:rPr>
        <w:t xml:space="preserve"> and </w:t>
      </w:r>
      <w:hyperlink r:id="rId23" w:history="1">
        <w:r w:rsidRPr="00F94455">
          <w:rPr>
            <w:rStyle w:val="Hyperlink"/>
            <w:rFonts w:cstheme="minorHAnsi"/>
            <w:b/>
            <w:i/>
            <w:iCs/>
            <w:sz w:val="20"/>
            <w:szCs w:val="20"/>
            <w:lang w:eastAsia="en-US"/>
          </w:rPr>
          <w:t>Benefit Realization Report Tracker</w:t>
        </w:r>
      </w:hyperlink>
      <w:r>
        <w:rPr>
          <w:rStyle w:val="Hyperlink"/>
          <w:rFonts w:cstheme="minorHAnsi"/>
          <w:b/>
          <w:i/>
          <w:iCs/>
          <w:sz w:val="20"/>
          <w:szCs w:val="20"/>
          <w:lang w:eastAsia="en-US"/>
        </w:rPr>
        <w:t>.</w:t>
      </w:r>
      <w:r>
        <w:rPr>
          <w:rFonts w:cstheme="minorHAnsi"/>
          <w:i/>
          <w:iCs/>
          <w:color w:val="0070C0"/>
          <w:sz w:val="20"/>
          <w:szCs w:val="20"/>
          <w:lang w:val="en-US" w:eastAsia="en-US"/>
        </w:rPr>
        <w:t>]</w:t>
      </w:r>
      <w:r w:rsidR="00B34F65">
        <w:rPr>
          <w:rFonts w:cstheme="minorHAnsi"/>
          <w:i/>
          <w:iCs/>
          <w:color w:val="0070C0"/>
          <w:sz w:val="20"/>
          <w:szCs w:val="20"/>
          <w:lang w:val="en-US" w:eastAsia="en-US"/>
        </w:rPr>
        <w:t xml:space="preserve"> NOTE: remove this text from final version.</w:t>
      </w:r>
    </w:p>
    <w:p w14:paraId="4B0FE859" w14:textId="77777777" w:rsidR="00265408" w:rsidRPr="00EA78F7" w:rsidRDefault="00265408" w:rsidP="00265408">
      <w:pPr>
        <w:spacing w:after="0" w:line="240" w:lineRule="atLeast"/>
        <w:jc w:val="both"/>
        <w:rPr>
          <w:rFonts w:cstheme="minorHAnsi"/>
          <w:i/>
          <w:iCs/>
          <w:color w:val="0070C0"/>
          <w:sz w:val="20"/>
          <w:szCs w:val="20"/>
          <w:lang w:val="en-US" w:eastAsia="en-US"/>
        </w:rPr>
      </w:pPr>
    </w:p>
    <w:tbl>
      <w:tblPr>
        <w:tblStyle w:val="Corporate"/>
        <w:tblW w:w="10165" w:type="dxa"/>
        <w:jc w:val="center"/>
        <w:tblLook w:val="0420" w:firstRow="1" w:lastRow="0" w:firstColumn="0" w:lastColumn="0" w:noHBand="0" w:noVBand="1"/>
      </w:tblPr>
      <w:tblGrid>
        <w:gridCol w:w="2670"/>
        <w:gridCol w:w="874"/>
        <w:gridCol w:w="1701"/>
        <w:gridCol w:w="2126"/>
        <w:gridCol w:w="1701"/>
        <w:gridCol w:w="1093"/>
      </w:tblGrid>
      <w:tr w:rsidR="00895ED7" w:rsidRPr="00E94817" w14:paraId="1C84B688" w14:textId="77777777" w:rsidTr="00D31BB2">
        <w:trPr>
          <w:cnfStyle w:val="100000000000" w:firstRow="1" w:lastRow="0" w:firstColumn="0" w:lastColumn="0" w:oddVBand="0" w:evenVBand="0" w:oddHBand="0" w:evenHBand="0" w:firstRowFirstColumn="0" w:firstRowLastColumn="0" w:lastRowFirstColumn="0" w:lastRowLastColumn="0"/>
          <w:trHeight w:val="50"/>
          <w:tblHeader/>
          <w:jc w:val="center"/>
        </w:trPr>
        <w:tc>
          <w:tcPr>
            <w:tcW w:w="2670" w:type="dxa"/>
            <w:vAlign w:val="top"/>
          </w:tcPr>
          <w:p w14:paraId="0ACEC35A" w14:textId="77777777" w:rsidR="00895ED7" w:rsidRPr="00E94817" w:rsidRDefault="00895ED7" w:rsidP="00B57263">
            <w:pPr>
              <w:spacing w:after="0" w:line="240" w:lineRule="auto"/>
              <w:contextualSpacing/>
              <w:jc w:val="center"/>
              <w:rPr>
                <w:b w:val="0"/>
                <w:sz w:val="20"/>
                <w:szCs w:val="20"/>
              </w:rPr>
            </w:pPr>
            <w:r>
              <w:rPr>
                <w:sz w:val="20"/>
                <w:szCs w:val="20"/>
              </w:rPr>
              <w:t>Benefit Summary</w:t>
            </w:r>
          </w:p>
        </w:tc>
        <w:tc>
          <w:tcPr>
            <w:tcW w:w="874" w:type="dxa"/>
            <w:vAlign w:val="top"/>
          </w:tcPr>
          <w:p w14:paraId="7F003C6B" w14:textId="4C7E6A8D" w:rsidR="00895ED7" w:rsidRDefault="00895ED7" w:rsidP="00B57263">
            <w:pPr>
              <w:spacing w:after="0" w:line="240" w:lineRule="auto"/>
              <w:contextualSpacing/>
              <w:jc w:val="center"/>
              <w:rPr>
                <w:rFonts w:asciiTheme="majorHAnsi" w:hAnsiTheme="majorHAnsi" w:cstheme="majorHAnsi"/>
              </w:rPr>
            </w:pPr>
            <w:r>
              <w:rPr>
                <w:rFonts w:asciiTheme="majorHAnsi" w:hAnsiTheme="majorHAnsi" w:cstheme="majorHAnsi"/>
              </w:rPr>
              <w:t>Tangible / Intangible</w:t>
            </w:r>
          </w:p>
        </w:tc>
        <w:tc>
          <w:tcPr>
            <w:tcW w:w="1701" w:type="dxa"/>
            <w:vAlign w:val="top"/>
          </w:tcPr>
          <w:p w14:paraId="3929163B" w14:textId="72ECBC49" w:rsidR="00895ED7" w:rsidRDefault="00895ED7" w:rsidP="00B57263">
            <w:pPr>
              <w:spacing w:after="0" w:line="240" w:lineRule="auto"/>
              <w:contextualSpacing/>
              <w:jc w:val="center"/>
              <w:rPr>
                <w:sz w:val="20"/>
                <w:szCs w:val="20"/>
              </w:rPr>
            </w:pPr>
            <w:r>
              <w:rPr>
                <w:rFonts w:asciiTheme="majorHAnsi" w:hAnsiTheme="majorHAnsi" w:cstheme="majorHAnsi"/>
              </w:rPr>
              <w:t xml:space="preserve">Key </w:t>
            </w:r>
            <w:r w:rsidRPr="00A9625E">
              <w:rPr>
                <w:rFonts w:asciiTheme="majorHAnsi" w:hAnsiTheme="majorHAnsi" w:cstheme="majorHAnsi"/>
              </w:rPr>
              <w:t>Organization Goal</w:t>
            </w:r>
            <w:r>
              <w:rPr>
                <w:rFonts w:asciiTheme="majorHAnsi" w:hAnsiTheme="majorHAnsi" w:cstheme="majorHAnsi"/>
              </w:rPr>
              <w:t>s</w:t>
            </w:r>
          </w:p>
        </w:tc>
        <w:tc>
          <w:tcPr>
            <w:tcW w:w="2126" w:type="dxa"/>
            <w:vAlign w:val="top"/>
          </w:tcPr>
          <w:p w14:paraId="7846BAA9" w14:textId="77777777" w:rsidR="00895ED7" w:rsidRPr="00E94817" w:rsidRDefault="00895ED7" w:rsidP="00B57263">
            <w:pPr>
              <w:spacing w:after="0" w:line="240" w:lineRule="auto"/>
              <w:contextualSpacing/>
              <w:jc w:val="center"/>
              <w:rPr>
                <w:b w:val="0"/>
                <w:sz w:val="20"/>
                <w:szCs w:val="20"/>
              </w:rPr>
            </w:pPr>
            <w:r>
              <w:rPr>
                <w:sz w:val="20"/>
                <w:szCs w:val="20"/>
              </w:rPr>
              <w:t>Target Metric to be Achieved</w:t>
            </w:r>
          </w:p>
        </w:tc>
        <w:tc>
          <w:tcPr>
            <w:tcW w:w="1701" w:type="dxa"/>
            <w:vAlign w:val="top"/>
          </w:tcPr>
          <w:p w14:paraId="4C73CE72" w14:textId="77777777" w:rsidR="00895ED7" w:rsidRPr="00C212F7" w:rsidRDefault="00895ED7" w:rsidP="00B57263">
            <w:pPr>
              <w:spacing w:after="0" w:line="240" w:lineRule="auto"/>
              <w:contextualSpacing/>
              <w:jc w:val="center"/>
              <w:rPr>
                <w:b w:val="0"/>
                <w:sz w:val="20"/>
                <w:szCs w:val="20"/>
              </w:rPr>
            </w:pPr>
            <w:r w:rsidRPr="00C212F7">
              <w:rPr>
                <w:rFonts w:asciiTheme="majorHAnsi" w:hAnsiTheme="majorHAnsi" w:cstheme="majorHAnsi"/>
                <w:sz w:val="20"/>
                <w:szCs w:val="20"/>
              </w:rPr>
              <w:t>Report Date on Target Metric</w:t>
            </w:r>
          </w:p>
        </w:tc>
        <w:tc>
          <w:tcPr>
            <w:tcW w:w="1093" w:type="dxa"/>
            <w:vAlign w:val="top"/>
          </w:tcPr>
          <w:p w14:paraId="11C3B85E" w14:textId="77777777" w:rsidR="00895ED7" w:rsidRPr="00C212F7" w:rsidRDefault="00895ED7" w:rsidP="00B57263">
            <w:pPr>
              <w:spacing w:after="0" w:line="240" w:lineRule="auto"/>
              <w:contextualSpacing/>
              <w:jc w:val="center"/>
              <w:rPr>
                <w:rFonts w:asciiTheme="majorHAnsi" w:hAnsiTheme="majorHAnsi" w:cstheme="majorHAnsi"/>
                <w:sz w:val="20"/>
                <w:szCs w:val="20"/>
              </w:rPr>
            </w:pPr>
            <w:r w:rsidRPr="00C212F7">
              <w:rPr>
                <w:rFonts w:asciiTheme="majorHAnsi" w:hAnsiTheme="majorHAnsi" w:cstheme="majorHAnsi"/>
                <w:sz w:val="20"/>
                <w:szCs w:val="20"/>
              </w:rPr>
              <w:t>Benefit Owner</w:t>
            </w:r>
          </w:p>
        </w:tc>
      </w:tr>
      <w:tr w:rsidR="00895ED7" w:rsidRPr="00D65D20" w14:paraId="5CC75C12" w14:textId="77777777" w:rsidTr="00D31BB2">
        <w:trPr>
          <w:cnfStyle w:val="000000100000" w:firstRow="0" w:lastRow="0" w:firstColumn="0" w:lastColumn="0" w:oddVBand="0" w:evenVBand="0" w:oddHBand="1" w:evenHBand="0" w:firstRowFirstColumn="0" w:firstRowLastColumn="0" w:lastRowFirstColumn="0" w:lastRowLastColumn="0"/>
          <w:trHeight w:val="339"/>
          <w:jc w:val="center"/>
        </w:trPr>
        <w:tc>
          <w:tcPr>
            <w:tcW w:w="2670" w:type="dxa"/>
            <w:vAlign w:val="top"/>
          </w:tcPr>
          <w:p w14:paraId="2A5B44B7" w14:textId="77777777" w:rsidR="00895ED7" w:rsidRPr="00D65D20" w:rsidRDefault="00895ED7" w:rsidP="00B57263">
            <w:pPr>
              <w:spacing w:after="0" w:line="240" w:lineRule="auto"/>
              <w:contextualSpacing/>
              <w:rPr>
                <w:rFonts w:asciiTheme="minorHAnsi" w:hAnsiTheme="minorHAnsi" w:cstheme="minorHAnsi"/>
                <w:sz w:val="20"/>
                <w:szCs w:val="20"/>
              </w:rPr>
            </w:pPr>
            <w:r w:rsidRPr="00D65D20">
              <w:rPr>
                <w:rFonts w:asciiTheme="minorHAnsi" w:hAnsiTheme="minorHAnsi" w:cstheme="minorHAnsi"/>
                <w:sz w:val="20"/>
                <w:szCs w:val="20"/>
              </w:rPr>
              <w:t>The Viking – ECN Acquisition -</w:t>
            </w:r>
          </w:p>
          <w:p w14:paraId="0A67FAFF"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Strategically increase geographic mix</w:t>
            </w:r>
          </w:p>
        </w:tc>
        <w:tc>
          <w:tcPr>
            <w:tcW w:w="874" w:type="dxa"/>
            <w:vAlign w:val="top"/>
          </w:tcPr>
          <w:sdt>
            <w:sdtPr>
              <w:rPr>
                <w:rFonts w:cstheme="minorHAnsi"/>
                <w:sz w:val="20"/>
                <w:szCs w:val="20"/>
              </w:rPr>
              <w:alias w:val="Tangible/Intangible"/>
              <w:tag w:val="Tangible/Intangible"/>
              <w:id w:val="-1116589051"/>
              <w:placeholder>
                <w:docPart w:val="5E6E929180B542B78F7071AC7AF3796B"/>
              </w:placeholder>
              <w:dropDownList>
                <w:listItem w:value="Choose an item."/>
                <w:listItem w:displayText="Tangible" w:value="Tangible"/>
                <w:listItem w:displayText="Intangible" w:value="Intangible"/>
              </w:dropDownList>
            </w:sdtPr>
            <w:sdtContent>
              <w:p w14:paraId="02FF5E54" w14:textId="4107003A" w:rsidR="007501EF" w:rsidRDefault="007501EF" w:rsidP="007501EF">
                <w:pPr>
                  <w:spacing w:after="0" w:line="240" w:lineRule="auto"/>
                  <w:contextualSpacing/>
                  <w:rPr>
                    <w:rFonts w:cstheme="minorHAnsi"/>
                    <w:sz w:val="20"/>
                    <w:szCs w:val="20"/>
                  </w:rPr>
                </w:pPr>
                <w:r>
                  <w:rPr>
                    <w:rFonts w:cstheme="minorHAnsi"/>
                    <w:sz w:val="20"/>
                    <w:szCs w:val="20"/>
                  </w:rPr>
                  <w:t>Tangible</w:t>
                </w:r>
              </w:p>
            </w:sdtContent>
          </w:sdt>
          <w:p w14:paraId="6BC90782" w14:textId="77777777" w:rsidR="00895ED7" w:rsidRDefault="00895ED7" w:rsidP="00B57263">
            <w:pPr>
              <w:spacing w:after="0" w:line="240" w:lineRule="auto"/>
              <w:contextualSpacing/>
              <w:rPr>
                <w:rFonts w:cstheme="minorHAnsi"/>
                <w:sz w:val="20"/>
                <w:szCs w:val="20"/>
              </w:rPr>
            </w:pPr>
          </w:p>
        </w:tc>
        <w:tc>
          <w:tcPr>
            <w:tcW w:w="1701" w:type="dxa"/>
            <w:vAlign w:val="top"/>
          </w:tcPr>
          <w:sdt>
            <w:sdtPr>
              <w:rPr>
                <w:rFonts w:cstheme="minorHAnsi"/>
                <w:sz w:val="20"/>
                <w:szCs w:val="20"/>
              </w:rPr>
              <w:alias w:val="Organization Goal"/>
              <w:tag w:val="Organization Goal"/>
              <w:id w:val="-1834524124"/>
              <w:placeholder>
                <w:docPart w:val="BA4D9E2588A043B8AEA9DED4D104BF12"/>
              </w:placeholde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5214CC4C" w14:textId="471AD779"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Diversifies our presence geographically</w:t>
                </w:r>
              </w:p>
            </w:sdtContent>
          </w:sdt>
        </w:tc>
        <w:tc>
          <w:tcPr>
            <w:tcW w:w="2126" w:type="dxa"/>
            <w:vAlign w:val="top"/>
          </w:tcPr>
          <w:p w14:paraId="02EE5A47"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Western Canada: 25%</w:t>
            </w:r>
            <w:r w:rsidRPr="00D65D20">
              <w:rPr>
                <w:rFonts w:asciiTheme="minorHAnsi" w:hAnsiTheme="minorHAnsi" w:cstheme="minorHAnsi"/>
                <w:sz w:val="20"/>
                <w:szCs w:val="20"/>
              </w:rPr>
              <w:br/>
              <w:t>Ontario: 55%</w:t>
            </w:r>
            <w:r w:rsidRPr="00D65D20">
              <w:rPr>
                <w:rFonts w:asciiTheme="minorHAnsi" w:hAnsiTheme="minorHAnsi" w:cstheme="minorHAnsi"/>
                <w:sz w:val="20"/>
                <w:szCs w:val="20"/>
              </w:rPr>
              <w:br/>
              <w:t>Quebec: 11%</w:t>
            </w:r>
            <w:r w:rsidRPr="00D65D20">
              <w:rPr>
                <w:rFonts w:asciiTheme="minorHAnsi" w:hAnsiTheme="minorHAnsi" w:cstheme="minorHAnsi"/>
                <w:sz w:val="20"/>
                <w:szCs w:val="20"/>
              </w:rPr>
              <w:br/>
              <w:t>Maritimes: 9%</w:t>
            </w:r>
          </w:p>
        </w:tc>
        <w:tc>
          <w:tcPr>
            <w:tcW w:w="1701" w:type="dxa"/>
            <w:vAlign w:val="top"/>
          </w:tcPr>
          <w:p w14:paraId="0D0A0108"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Immediate realization upon closing transaction</w:t>
            </w:r>
          </w:p>
        </w:tc>
        <w:tc>
          <w:tcPr>
            <w:tcW w:w="1093" w:type="dxa"/>
            <w:vAlign w:val="top"/>
          </w:tcPr>
          <w:p w14:paraId="53D63BF7"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Stephen Murphy</w:t>
            </w:r>
          </w:p>
        </w:tc>
      </w:tr>
      <w:tr w:rsidR="00895ED7" w:rsidRPr="00D65D20" w14:paraId="489A6CB9" w14:textId="77777777" w:rsidTr="00D31BB2">
        <w:trPr>
          <w:cnfStyle w:val="000000010000" w:firstRow="0" w:lastRow="0" w:firstColumn="0" w:lastColumn="0" w:oddVBand="0" w:evenVBand="0" w:oddHBand="0" w:evenHBand="1" w:firstRowFirstColumn="0" w:firstRowLastColumn="0" w:lastRowFirstColumn="0" w:lastRowLastColumn="0"/>
          <w:trHeight w:val="339"/>
          <w:jc w:val="center"/>
        </w:trPr>
        <w:tc>
          <w:tcPr>
            <w:tcW w:w="2670" w:type="dxa"/>
            <w:vAlign w:val="top"/>
          </w:tcPr>
          <w:p w14:paraId="6723F7ED" w14:textId="77777777" w:rsidR="00895ED7" w:rsidRPr="00D65D20" w:rsidRDefault="00895ED7" w:rsidP="00B57263">
            <w:pPr>
              <w:spacing w:after="0" w:line="240" w:lineRule="auto"/>
              <w:contextualSpacing/>
              <w:rPr>
                <w:rFonts w:asciiTheme="minorHAnsi" w:hAnsiTheme="minorHAnsi" w:cstheme="minorHAnsi"/>
                <w:sz w:val="20"/>
                <w:szCs w:val="20"/>
              </w:rPr>
            </w:pPr>
            <w:r w:rsidRPr="00D65D20">
              <w:rPr>
                <w:rFonts w:asciiTheme="minorHAnsi" w:hAnsiTheme="minorHAnsi" w:cstheme="minorHAnsi"/>
                <w:sz w:val="20"/>
                <w:szCs w:val="20"/>
              </w:rPr>
              <w:t>Western Union Wires – New Generation</w:t>
            </w:r>
          </w:p>
          <w:p w14:paraId="69EB33AF"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CWB will activate 1,000 clients in 2017</w:t>
            </w:r>
          </w:p>
        </w:tc>
        <w:tc>
          <w:tcPr>
            <w:tcW w:w="874" w:type="dxa"/>
            <w:vAlign w:val="top"/>
          </w:tcPr>
          <w:sdt>
            <w:sdtPr>
              <w:rPr>
                <w:rFonts w:cstheme="minorHAnsi"/>
                <w:sz w:val="20"/>
                <w:szCs w:val="20"/>
              </w:rPr>
              <w:alias w:val="Tangible/Intangible"/>
              <w:tag w:val="Tangible/Intangible"/>
              <w:id w:val="-398511140"/>
              <w:placeholder>
                <w:docPart w:val="4B627B11B7284E399EEBFF28DF8110C8"/>
              </w:placeholder>
              <w:dropDownList>
                <w:listItem w:value="Choose an item."/>
                <w:listItem w:displayText="Tangible" w:value="Tangible"/>
                <w:listItem w:displayText="Intangible" w:value="Intangible"/>
              </w:dropDownList>
            </w:sdtPr>
            <w:sdtContent>
              <w:p w14:paraId="66B0D8FC" w14:textId="34DF64EB" w:rsidR="007501EF" w:rsidRDefault="007501EF" w:rsidP="007501EF">
                <w:pPr>
                  <w:spacing w:after="0" w:line="240" w:lineRule="auto"/>
                  <w:contextualSpacing/>
                  <w:rPr>
                    <w:rFonts w:cstheme="minorHAnsi"/>
                    <w:sz w:val="20"/>
                    <w:szCs w:val="20"/>
                  </w:rPr>
                </w:pPr>
                <w:r>
                  <w:rPr>
                    <w:rFonts w:cstheme="minorHAnsi"/>
                    <w:sz w:val="20"/>
                    <w:szCs w:val="20"/>
                  </w:rPr>
                  <w:t>Tangible</w:t>
                </w:r>
              </w:p>
            </w:sdtContent>
          </w:sdt>
          <w:p w14:paraId="0AA3AD81" w14:textId="5C72B473" w:rsidR="00895ED7" w:rsidRDefault="007501EF" w:rsidP="007501EF">
            <w:pPr>
              <w:spacing w:after="0" w:line="240" w:lineRule="auto"/>
              <w:contextualSpacing/>
              <w:rPr>
                <w:rFonts w:cstheme="minorHAnsi"/>
                <w:sz w:val="20"/>
                <w:szCs w:val="20"/>
              </w:rPr>
            </w:pPr>
            <w:r>
              <w:rPr>
                <w:rFonts w:cstheme="minorHAnsi"/>
                <w:sz w:val="20"/>
                <w:szCs w:val="20"/>
              </w:rPr>
              <w:t xml:space="preserve"> </w:t>
            </w:r>
          </w:p>
        </w:tc>
        <w:tc>
          <w:tcPr>
            <w:tcW w:w="1701" w:type="dxa"/>
            <w:vAlign w:val="top"/>
          </w:tcPr>
          <w:sdt>
            <w:sdtPr>
              <w:rPr>
                <w:rFonts w:cstheme="minorHAnsi"/>
                <w:sz w:val="20"/>
                <w:szCs w:val="20"/>
              </w:rPr>
              <w:alias w:val="Organization Goal"/>
              <w:tag w:val="Organization Goal"/>
              <w:id w:val="560682446"/>
              <w:placeholder>
                <w:docPart w:val="FAF198EC311545EB852E9A5D794D3E5F"/>
              </w:placeholde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7F2AB2B0" w14:textId="1A31FC2B"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Grows our number of full-service clients</w:t>
                </w:r>
              </w:p>
            </w:sdtContent>
          </w:sdt>
        </w:tc>
        <w:tc>
          <w:tcPr>
            <w:tcW w:w="2126" w:type="dxa"/>
            <w:vAlign w:val="top"/>
          </w:tcPr>
          <w:p w14:paraId="2415FC48" w14:textId="00447980"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 xml:space="preserve">1,000 clients </w:t>
            </w:r>
            <w:r>
              <w:rPr>
                <w:rFonts w:asciiTheme="minorHAnsi" w:hAnsiTheme="minorHAnsi" w:cstheme="minorHAnsi"/>
                <w:color w:val="111111" w:themeColor="text1"/>
                <w:sz w:val="20"/>
                <w:szCs w:val="20"/>
              </w:rPr>
              <w:t>`</w:t>
            </w:r>
          </w:p>
        </w:tc>
        <w:tc>
          <w:tcPr>
            <w:tcW w:w="1701" w:type="dxa"/>
            <w:vAlign w:val="top"/>
          </w:tcPr>
          <w:p w14:paraId="7A7C10D2"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12 months post implementation</w:t>
            </w:r>
          </w:p>
        </w:tc>
        <w:tc>
          <w:tcPr>
            <w:tcW w:w="1093" w:type="dxa"/>
            <w:vAlign w:val="top"/>
          </w:tcPr>
          <w:p w14:paraId="049E511D" w14:textId="567DA92A" w:rsidR="00895ED7" w:rsidRPr="00D65D20" w:rsidRDefault="00895ED7" w:rsidP="00B57263">
            <w:pPr>
              <w:spacing w:after="0" w:line="240" w:lineRule="auto"/>
              <w:contextualSpacing/>
              <w:rPr>
                <w:rFonts w:cstheme="minorHAnsi"/>
                <w:sz w:val="20"/>
                <w:szCs w:val="20"/>
              </w:rPr>
            </w:pPr>
            <w:r>
              <w:rPr>
                <w:rFonts w:asciiTheme="minorHAnsi" w:hAnsiTheme="minorHAnsi" w:cstheme="minorHAnsi"/>
                <w:color w:val="111111" w:themeColor="text1"/>
                <w:sz w:val="20"/>
                <w:szCs w:val="20"/>
              </w:rPr>
              <w:t>Jeff Wright</w:t>
            </w:r>
          </w:p>
        </w:tc>
      </w:tr>
      <w:tr w:rsidR="00895ED7" w:rsidRPr="00D65D20" w14:paraId="60694043" w14:textId="77777777" w:rsidTr="00D31BB2">
        <w:trPr>
          <w:cnfStyle w:val="000000100000" w:firstRow="0" w:lastRow="0" w:firstColumn="0" w:lastColumn="0" w:oddVBand="0" w:evenVBand="0" w:oddHBand="1" w:evenHBand="0" w:firstRowFirstColumn="0" w:firstRowLastColumn="0" w:lastRowFirstColumn="0" w:lastRowLastColumn="0"/>
          <w:trHeight w:val="339"/>
          <w:jc w:val="center"/>
        </w:trPr>
        <w:tc>
          <w:tcPr>
            <w:tcW w:w="2670" w:type="dxa"/>
            <w:vAlign w:val="top"/>
          </w:tcPr>
          <w:p w14:paraId="6749CEF8" w14:textId="77777777" w:rsidR="00895ED7" w:rsidRPr="00D65D20" w:rsidRDefault="00895ED7" w:rsidP="00B57263">
            <w:pPr>
              <w:spacing w:after="0" w:line="240" w:lineRule="auto"/>
              <w:contextualSpacing/>
              <w:rPr>
                <w:rFonts w:asciiTheme="minorHAnsi" w:hAnsiTheme="minorHAnsi" w:cstheme="minorHAnsi"/>
                <w:sz w:val="20"/>
                <w:szCs w:val="20"/>
              </w:rPr>
            </w:pPr>
            <w:r w:rsidRPr="00D65D20">
              <w:rPr>
                <w:rFonts w:asciiTheme="minorHAnsi" w:hAnsiTheme="minorHAnsi" w:cstheme="minorHAnsi"/>
                <w:sz w:val="20"/>
                <w:szCs w:val="20"/>
              </w:rPr>
              <w:t xml:space="preserve">NHA Mortgages Backed Securities - </w:t>
            </w:r>
          </w:p>
          <w:p w14:paraId="1595F12A"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 xml:space="preserve">Introduction of a competitive “A” mortgage product to drive incremental growth to </w:t>
            </w:r>
          </w:p>
        </w:tc>
        <w:tc>
          <w:tcPr>
            <w:tcW w:w="874" w:type="dxa"/>
            <w:vAlign w:val="top"/>
          </w:tcPr>
          <w:sdt>
            <w:sdtPr>
              <w:rPr>
                <w:rFonts w:cstheme="minorHAnsi"/>
                <w:sz w:val="20"/>
                <w:szCs w:val="20"/>
              </w:rPr>
              <w:alias w:val="Tangible/Intangible"/>
              <w:tag w:val="Tangible/Intangible"/>
              <w:id w:val="459456972"/>
              <w:placeholder>
                <w:docPart w:val="F00F9B544EC043F9979C32E49AF7F24B"/>
              </w:placeholder>
              <w:dropDownList>
                <w:listItem w:value="Choose an item."/>
                <w:listItem w:displayText="Tangible" w:value="Tangible"/>
                <w:listItem w:displayText="Intangible" w:value="Intangible"/>
              </w:dropDownList>
            </w:sdtPr>
            <w:sdtContent>
              <w:p w14:paraId="105801BF" w14:textId="7919E24B" w:rsidR="007501EF" w:rsidRDefault="007501EF" w:rsidP="007501EF">
                <w:pPr>
                  <w:spacing w:after="0" w:line="240" w:lineRule="auto"/>
                  <w:contextualSpacing/>
                  <w:rPr>
                    <w:rFonts w:cstheme="minorHAnsi"/>
                    <w:sz w:val="20"/>
                    <w:szCs w:val="20"/>
                  </w:rPr>
                </w:pPr>
                <w:r>
                  <w:rPr>
                    <w:rFonts w:cstheme="minorHAnsi"/>
                    <w:sz w:val="20"/>
                    <w:szCs w:val="20"/>
                  </w:rPr>
                  <w:t>Tangible</w:t>
                </w:r>
              </w:p>
            </w:sdtContent>
          </w:sdt>
          <w:p w14:paraId="7B8D33BF" w14:textId="77777777" w:rsidR="00895ED7" w:rsidRDefault="00895ED7" w:rsidP="00B57263">
            <w:pPr>
              <w:spacing w:after="0" w:line="240" w:lineRule="auto"/>
              <w:contextualSpacing/>
              <w:rPr>
                <w:rFonts w:cstheme="minorHAnsi"/>
                <w:sz w:val="20"/>
                <w:szCs w:val="20"/>
              </w:rPr>
            </w:pPr>
          </w:p>
        </w:tc>
        <w:tc>
          <w:tcPr>
            <w:tcW w:w="1701" w:type="dxa"/>
            <w:vAlign w:val="top"/>
          </w:tcPr>
          <w:sdt>
            <w:sdtPr>
              <w:rPr>
                <w:rFonts w:cstheme="minorHAnsi"/>
                <w:sz w:val="20"/>
                <w:szCs w:val="20"/>
              </w:rPr>
              <w:alias w:val="Organization Goal"/>
              <w:tag w:val="Organization Goal"/>
              <w:id w:val="1343279927"/>
              <w:placeholder>
                <w:docPart w:val="45944FB4729A42C092D8A834FF7887F2"/>
              </w:placeholde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34518F68" w14:textId="4443E3F6"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Grows general commercial loans</w:t>
                </w:r>
              </w:p>
            </w:sdtContent>
          </w:sdt>
        </w:tc>
        <w:tc>
          <w:tcPr>
            <w:tcW w:w="2126" w:type="dxa"/>
            <w:vAlign w:val="top"/>
          </w:tcPr>
          <w:p w14:paraId="37F756A2"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Exceed Optimum Mortgage’s growth goal of 21% in fiscal 2017/2018. This will be measured by calculation of overall full year growth at fiscal year-end 2018 (2016 vs 2017 and 2017 vs 2018)</w:t>
            </w:r>
          </w:p>
        </w:tc>
        <w:tc>
          <w:tcPr>
            <w:tcW w:w="1701" w:type="dxa"/>
            <w:vAlign w:val="top"/>
          </w:tcPr>
          <w:p w14:paraId="26C35421"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12 months post implementation</w:t>
            </w:r>
          </w:p>
        </w:tc>
        <w:tc>
          <w:tcPr>
            <w:tcW w:w="1093" w:type="dxa"/>
            <w:vAlign w:val="top"/>
          </w:tcPr>
          <w:p w14:paraId="2E7F3035" w14:textId="77777777"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color w:val="111111" w:themeColor="text1"/>
                <w:sz w:val="20"/>
                <w:szCs w:val="20"/>
              </w:rPr>
              <w:t>Lester Shore</w:t>
            </w:r>
          </w:p>
        </w:tc>
      </w:tr>
      <w:tr w:rsidR="00895ED7" w:rsidRPr="00D65D20" w14:paraId="17E65466" w14:textId="77777777" w:rsidTr="00D31BB2">
        <w:trPr>
          <w:cnfStyle w:val="000000010000" w:firstRow="0" w:lastRow="0" w:firstColumn="0" w:lastColumn="0" w:oddVBand="0" w:evenVBand="0" w:oddHBand="0" w:evenHBand="1" w:firstRowFirstColumn="0" w:firstRowLastColumn="0" w:lastRowFirstColumn="0" w:lastRowLastColumn="0"/>
          <w:trHeight w:val="339"/>
          <w:jc w:val="center"/>
        </w:trPr>
        <w:tc>
          <w:tcPr>
            <w:tcW w:w="2670" w:type="dxa"/>
            <w:vAlign w:val="top"/>
          </w:tcPr>
          <w:p w14:paraId="40D33078" w14:textId="77777777" w:rsidR="00895ED7" w:rsidRPr="00D65D20" w:rsidRDefault="00895ED7" w:rsidP="00B57263">
            <w:pPr>
              <w:spacing w:after="0" w:line="240" w:lineRule="auto"/>
              <w:contextualSpacing/>
              <w:rPr>
                <w:rFonts w:cstheme="minorHAnsi"/>
                <w:sz w:val="20"/>
                <w:szCs w:val="20"/>
              </w:rPr>
            </w:pPr>
          </w:p>
        </w:tc>
        <w:tc>
          <w:tcPr>
            <w:tcW w:w="874" w:type="dxa"/>
            <w:vAlign w:val="top"/>
          </w:tcPr>
          <w:sdt>
            <w:sdtPr>
              <w:rPr>
                <w:rFonts w:cstheme="minorHAnsi"/>
                <w:sz w:val="20"/>
                <w:szCs w:val="20"/>
              </w:rPr>
              <w:alias w:val="Tangible/Intangible"/>
              <w:tag w:val="Tangible/Intangible"/>
              <w:id w:val="-226070107"/>
              <w:placeholder>
                <w:docPart w:val="090A4F0796B34207BBE08B226E86CCD2"/>
              </w:placeholder>
              <w:showingPlcHdr/>
              <w:dropDownList>
                <w:listItem w:value="Choose an item."/>
                <w:listItem w:displayText="Tangible" w:value="Tangible"/>
                <w:listItem w:displayText="Intangible" w:value="Intangible"/>
              </w:dropDownList>
            </w:sdtPr>
            <w:sdtContent>
              <w:p w14:paraId="19C20575" w14:textId="77777777" w:rsidR="007501EF" w:rsidRDefault="007501EF" w:rsidP="007501EF">
                <w:pPr>
                  <w:spacing w:after="0" w:line="240" w:lineRule="auto"/>
                  <w:contextualSpacing/>
                  <w:rPr>
                    <w:rFonts w:cstheme="minorHAnsi"/>
                    <w:sz w:val="20"/>
                    <w:szCs w:val="20"/>
                  </w:rPr>
                </w:pPr>
                <w:r w:rsidRPr="00D31BB2">
                  <w:rPr>
                    <w:rStyle w:val="BodyCopyChar"/>
                  </w:rPr>
                  <w:t>Choose an item.</w:t>
                </w:r>
              </w:p>
            </w:sdtContent>
          </w:sdt>
          <w:p w14:paraId="75B09165" w14:textId="77777777" w:rsidR="00895ED7" w:rsidRDefault="00895ED7" w:rsidP="00B57263">
            <w:pPr>
              <w:spacing w:after="0" w:line="240" w:lineRule="auto"/>
              <w:contextualSpacing/>
              <w:rPr>
                <w:rFonts w:cstheme="minorHAnsi"/>
                <w:sz w:val="20"/>
                <w:szCs w:val="20"/>
              </w:rPr>
            </w:pPr>
          </w:p>
        </w:tc>
        <w:tc>
          <w:tcPr>
            <w:tcW w:w="1701" w:type="dxa"/>
            <w:vAlign w:val="top"/>
          </w:tcPr>
          <w:sdt>
            <w:sdtPr>
              <w:rPr>
                <w:rFonts w:cstheme="minorHAnsi"/>
                <w:sz w:val="20"/>
                <w:szCs w:val="20"/>
              </w:rPr>
              <w:alias w:val="Organization Goal"/>
              <w:tag w:val="Organization Goal"/>
              <w:id w:val="-1573198234"/>
              <w:placeholder>
                <w:docPart w:val="32E6031B39254410AE1524CCA0D8D661"/>
              </w:placeholder>
              <w:showingPlcHdr/>
              <w:dropDownList>
                <w:listItem w:value="Choose an item."/>
                <w:listItem w:displayText="Raises awareness and reputation of CWB with target clients" w:value="Raises awareness and reputation of CWB with target clients"/>
                <w:listItem w:displayText="Grows our number of full-service clients" w:value="Grows our number of full-service clients"/>
                <w:listItem w:displayText="Improves client experience" w:value="Improves client experience"/>
                <w:listItem w:displayText="Improves the employee experience" w:value="Improves the employee experience"/>
                <w:listItem w:displayText="Improves employee effectiveness" w:value="Improves employee effectiveness"/>
                <w:listItem w:displayText="Grows general commercial loans" w:value="Grows general commercial loans"/>
                <w:listItem w:displayText="Grows branch-raised, low cost deposits" w:value="Grows branch-raised, low cost deposits"/>
                <w:listItem w:displayText="Diversifies our presence geographically" w:value="Diversifies our presence geographically"/>
                <w:listItem w:displayText="Makes CWB more efficient and/or more productive" w:value="Makes CWB more efficient and/or more productive"/>
                <w:listItem w:displayText="Ensures CWB is Regulatory Compliant" w:value="Ensures CWB is Regulatory Compliant"/>
                <w:listItem w:displayText="Supports AIRB Approval" w:value="Supports AIRB Approval"/>
              </w:dropDownList>
            </w:sdtPr>
            <w:sdtContent>
              <w:p w14:paraId="00F7352D" w14:textId="73072F5A" w:rsidR="00895ED7" w:rsidRPr="00D65D20" w:rsidRDefault="00895ED7" w:rsidP="00B57263">
                <w:pPr>
                  <w:spacing w:after="0" w:line="240" w:lineRule="auto"/>
                  <w:contextualSpacing/>
                  <w:rPr>
                    <w:rFonts w:cstheme="minorHAnsi"/>
                    <w:sz w:val="20"/>
                    <w:szCs w:val="20"/>
                  </w:rPr>
                </w:pPr>
                <w:r w:rsidRPr="00D65D20">
                  <w:rPr>
                    <w:rFonts w:asciiTheme="minorHAnsi" w:hAnsiTheme="minorHAnsi" w:cstheme="minorHAnsi"/>
                    <w:sz w:val="20"/>
                    <w:szCs w:val="20"/>
                  </w:rPr>
                  <w:t>Choose an item.</w:t>
                </w:r>
              </w:p>
            </w:sdtContent>
          </w:sdt>
        </w:tc>
        <w:tc>
          <w:tcPr>
            <w:tcW w:w="2126" w:type="dxa"/>
            <w:vAlign w:val="top"/>
          </w:tcPr>
          <w:p w14:paraId="26BFC110" w14:textId="77777777" w:rsidR="00895ED7" w:rsidRPr="00D65D20" w:rsidRDefault="00895ED7" w:rsidP="00B57263">
            <w:pPr>
              <w:spacing w:after="0" w:line="240" w:lineRule="auto"/>
              <w:contextualSpacing/>
              <w:rPr>
                <w:rFonts w:cstheme="minorHAnsi"/>
                <w:sz w:val="20"/>
                <w:szCs w:val="20"/>
              </w:rPr>
            </w:pPr>
          </w:p>
        </w:tc>
        <w:tc>
          <w:tcPr>
            <w:tcW w:w="1701" w:type="dxa"/>
            <w:vAlign w:val="top"/>
          </w:tcPr>
          <w:p w14:paraId="255E41C1" w14:textId="77777777" w:rsidR="00895ED7" w:rsidRPr="00D65D20" w:rsidRDefault="00895ED7" w:rsidP="00B57263">
            <w:pPr>
              <w:spacing w:after="0" w:line="240" w:lineRule="auto"/>
              <w:contextualSpacing/>
              <w:rPr>
                <w:rFonts w:cstheme="minorHAnsi"/>
                <w:color w:val="111111" w:themeColor="text1"/>
                <w:sz w:val="20"/>
                <w:szCs w:val="20"/>
              </w:rPr>
            </w:pPr>
          </w:p>
        </w:tc>
        <w:tc>
          <w:tcPr>
            <w:tcW w:w="1093" w:type="dxa"/>
            <w:vAlign w:val="top"/>
          </w:tcPr>
          <w:p w14:paraId="2C0D5E45" w14:textId="77777777" w:rsidR="00895ED7" w:rsidRPr="00D65D20" w:rsidRDefault="00895ED7" w:rsidP="00B57263">
            <w:pPr>
              <w:spacing w:after="0" w:line="240" w:lineRule="auto"/>
              <w:contextualSpacing/>
              <w:rPr>
                <w:rFonts w:cstheme="minorHAnsi"/>
                <w:color w:val="111111" w:themeColor="text1"/>
                <w:sz w:val="20"/>
                <w:szCs w:val="20"/>
              </w:rPr>
            </w:pPr>
          </w:p>
        </w:tc>
      </w:tr>
    </w:tbl>
    <w:p w14:paraId="40499C84" w14:textId="77777777" w:rsidR="00265408" w:rsidRPr="00265408" w:rsidRDefault="00265408" w:rsidP="00265408"/>
    <w:p w14:paraId="0C95FC9D" w14:textId="77777777" w:rsidR="00265408" w:rsidRPr="00655DA8" w:rsidRDefault="00265408" w:rsidP="00527D1D">
      <w:pPr>
        <w:pStyle w:val="Heading2"/>
        <w:keepNext/>
      </w:pPr>
      <w:bookmarkStart w:id="18" w:name="_Toc21430444"/>
      <w:r w:rsidRPr="00655DA8">
        <w:t>Financial Cost Benefit Analysis</w:t>
      </w:r>
      <w:bookmarkEnd w:id="18"/>
      <w:r w:rsidRPr="00655DA8">
        <w:t xml:space="preserve"> </w:t>
      </w:r>
    </w:p>
    <w:p w14:paraId="7108CD8D" w14:textId="597FC845" w:rsidR="00265408" w:rsidRDefault="00265408" w:rsidP="00527D1D">
      <w:pPr>
        <w:pStyle w:val="BodyCopy"/>
        <w:keepNext/>
        <w:rPr>
          <w:color w:val="009AA6" w:themeColor="accent1"/>
        </w:rPr>
      </w:pPr>
      <w:r>
        <w:t xml:space="preserve">The following </w:t>
      </w:r>
      <w:r w:rsidR="004C6683">
        <w:t xml:space="preserve">is a </w:t>
      </w:r>
      <w:r>
        <w:t xml:space="preserve">summary </w:t>
      </w:r>
      <w:r w:rsidR="004C6683">
        <w:t>of the Project cost benefit analysis. Full details are available in the</w:t>
      </w:r>
      <w:r>
        <w:t xml:space="preserve"> </w:t>
      </w:r>
      <w:r w:rsidRPr="00530C8D">
        <w:rPr>
          <w:color w:val="009AA6" w:themeColor="accent1"/>
          <w:u w:val="single"/>
        </w:rPr>
        <w:t>PMO Cost Benefit Analysis spreadsheet on the project SharePoint</w:t>
      </w:r>
      <w:r w:rsidRPr="00530C8D">
        <w:rPr>
          <w:color w:val="009AA6" w:themeColor="accent1"/>
        </w:rPr>
        <w:t>.</w:t>
      </w:r>
    </w:p>
    <w:p w14:paraId="18D73283" w14:textId="77777777" w:rsidR="004E0256" w:rsidRPr="004E0256" w:rsidRDefault="004E0256" w:rsidP="004E0256">
      <w:pPr>
        <w:rPr>
          <w:szCs w:val="20"/>
        </w:rPr>
      </w:pPr>
      <w:r w:rsidRPr="004E0256">
        <w:rPr>
          <w:szCs w:val="20"/>
        </w:rPr>
        <w:t>The FY20 budget for the Digital Program will come from:</w:t>
      </w:r>
    </w:p>
    <w:tbl>
      <w:tblPr>
        <w:tblStyle w:val="Corporate1"/>
        <w:tblW w:w="8968" w:type="dxa"/>
        <w:tblLook w:val="0420" w:firstRow="1" w:lastRow="0" w:firstColumn="0" w:lastColumn="0" w:noHBand="0" w:noVBand="1"/>
      </w:tblPr>
      <w:tblGrid>
        <w:gridCol w:w="6538"/>
        <w:gridCol w:w="2430"/>
      </w:tblGrid>
      <w:tr w:rsidR="004E0256" w:rsidRPr="004E0256" w14:paraId="3A14CB8B" w14:textId="77777777" w:rsidTr="00832894">
        <w:trPr>
          <w:cnfStyle w:val="100000000000" w:firstRow="1" w:lastRow="0" w:firstColumn="0" w:lastColumn="0" w:oddVBand="0" w:evenVBand="0" w:oddHBand="0" w:evenHBand="0" w:firstRowFirstColumn="0" w:firstRowLastColumn="0" w:lastRowFirstColumn="0" w:lastRowLastColumn="0"/>
          <w:trHeight w:val="53"/>
          <w:tblHeader/>
        </w:trPr>
        <w:tc>
          <w:tcPr>
            <w:tcW w:w="6538" w:type="dxa"/>
          </w:tcPr>
          <w:p w14:paraId="12B9915A" w14:textId="77777777" w:rsidR="004E0256" w:rsidRPr="004E0256" w:rsidRDefault="004E0256" w:rsidP="004E0256">
            <w:pPr>
              <w:spacing w:after="0" w:line="240" w:lineRule="auto"/>
              <w:rPr>
                <w:rFonts w:asciiTheme="minorHAnsi" w:hAnsiTheme="minorHAnsi"/>
                <w:color w:val="auto"/>
                <w:sz w:val="20"/>
                <w:szCs w:val="20"/>
              </w:rPr>
            </w:pPr>
            <w:r w:rsidRPr="004E0256">
              <w:rPr>
                <w:rFonts w:asciiTheme="minorHAnsi" w:hAnsiTheme="minorHAnsi"/>
                <w:b w:val="0"/>
                <w:color w:val="auto"/>
                <w:sz w:val="20"/>
                <w:szCs w:val="20"/>
              </w:rPr>
              <w:t>Source</w:t>
            </w:r>
          </w:p>
        </w:tc>
        <w:tc>
          <w:tcPr>
            <w:tcW w:w="2430" w:type="dxa"/>
          </w:tcPr>
          <w:p w14:paraId="7409E14A" w14:textId="77777777" w:rsidR="004E0256" w:rsidRPr="004E0256" w:rsidRDefault="004E0256" w:rsidP="004E0256">
            <w:pPr>
              <w:spacing w:after="0" w:line="240" w:lineRule="auto"/>
              <w:rPr>
                <w:rFonts w:asciiTheme="majorHAnsi" w:hAnsiTheme="majorHAnsi" w:cstheme="majorHAnsi"/>
                <w:b w:val="0"/>
                <w:color w:val="auto"/>
                <w:sz w:val="20"/>
                <w:szCs w:val="20"/>
              </w:rPr>
            </w:pPr>
            <w:r w:rsidRPr="004E0256">
              <w:rPr>
                <w:rFonts w:asciiTheme="majorHAnsi" w:hAnsiTheme="majorHAnsi" w:cstheme="majorHAnsi"/>
                <w:b w:val="0"/>
                <w:color w:val="auto"/>
                <w:sz w:val="20"/>
                <w:szCs w:val="20"/>
              </w:rPr>
              <w:t>Amount</w:t>
            </w:r>
          </w:p>
        </w:tc>
      </w:tr>
      <w:tr w:rsidR="004E0256" w:rsidRPr="004E0256" w14:paraId="0AB342CF" w14:textId="77777777" w:rsidTr="00832894">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4AD1707B" w14:textId="77777777" w:rsidR="004E0256" w:rsidRPr="004E0256" w:rsidRDefault="004E0256" w:rsidP="004E0256">
            <w:pPr>
              <w:spacing w:after="0" w:line="240" w:lineRule="auto"/>
              <w:rPr>
                <w:rFonts w:asciiTheme="minorHAnsi" w:hAnsiTheme="minorHAnsi"/>
                <w:sz w:val="20"/>
                <w:szCs w:val="20"/>
              </w:rPr>
            </w:pPr>
            <w:r w:rsidRPr="004E0256">
              <w:rPr>
                <w:rFonts w:asciiTheme="minorHAnsi" w:hAnsiTheme="minorHAnsi"/>
                <w:sz w:val="20"/>
                <w:szCs w:val="20"/>
              </w:rPr>
              <w:t>Capital</w:t>
            </w:r>
          </w:p>
        </w:tc>
        <w:tc>
          <w:tcPr>
            <w:tcW w:w="2430" w:type="dxa"/>
          </w:tcPr>
          <w:p w14:paraId="5FD5087B" w14:textId="77777777" w:rsidR="004E0256" w:rsidRPr="004E0256" w:rsidRDefault="004E0256" w:rsidP="004E0256">
            <w:pPr>
              <w:spacing w:after="0" w:line="240" w:lineRule="auto"/>
              <w:rPr>
                <w:rFonts w:asciiTheme="minorHAnsi" w:hAnsiTheme="minorHAnsi"/>
                <w:sz w:val="20"/>
                <w:szCs w:val="20"/>
              </w:rPr>
            </w:pPr>
            <w:r w:rsidRPr="004E0256">
              <w:rPr>
                <w:rFonts w:asciiTheme="minorHAnsi" w:hAnsiTheme="minorHAnsi"/>
                <w:sz w:val="20"/>
                <w:szCs w:val="20"/>
              </w:rPr>
              <w:t>$3,600,000</w:t>
            </w:r>
          </w:p>
        </w:tc>
      </w:tr>
      <w:tr w:rsidR="004E0256" w:rsidRPr="004E0256" w14:paraId="74C44FB0" w14:textId="77777777" w:rsidTr="00832894">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1A16B6CC" w14:textId="77777777" w:rsidR="004E0256" w:rsidRPr="004E0256" w:rsidRDefault="004E0256" w:rsidP="004E0256">
            <w:pPr>
              <w:spacing w:after="0" w:line="240" w:lineRule="auto"/>
              <w:rPr>
                <w:rFonts w:asciiTheme="minorHAnsi" w:hAnsiTheme="minorHAnsi"/>
                <w:sz w:val="20"/>
                <w:szCs w:val="20"/>
              </w:rPr>
            </w:pPr>
            <w:r w:rsidRPr="004E0256">
              <w:rPr>
                <w:rFonts w:asciiTheme="minorHAnsi" w:hAnsiTheme="minorHAnsi"/>
                <w:sz w:val="20"/>
                <w:szCs w:val="20"/>
              </w:rPr>
              <w:t>NIE</w:t>
            </w:r>
          </w:p>
        </w:tc>
        <w:tc>
          <w:tcPr>
            <w:tcW w:w="2430" w:type="dxa"/>
          </w:tcPr>
          <w:p w14:paraId="746F8167" w14:textId="77777777" w:rsidR="004E0256" w:rsidRPr="004E0256" w:rsidRDefault="004E0256" w:rsidP="004E0256">
            <w:pPr>
              <w:spacing w:after="0" w:line="240" w:lineRule="auto"/>
              <w:rPr>
                <w:rFonts w:asciiTheme="minorHAnsi" w:hAnsiTheme="minorHAnsi"/>
                <w:sz w:val="20"/>
                <w:szCs w:val="20"/>
              </w:rPr>
            </w:pPr>
            <w:r w:rsidRPr="004E0256">
              <w:rPr>
                <w:rFonts w:asciiTheme="minorHAnsi" w:hAnsiTheme="minorHAnsi"/>
                <w:sz w:val="20"/>
                <w:szCs w:val="20"/>
              </w:rPr>
              <w:t>$3,400,000</w:t>
            </w:r>
          </w:p>
        </w:tc>
      </w:tr>
      <w:tr w:rsidR="004E0256" w:rsidRPr="004E0256" w14:paraId="1C27AAE4" w14:textId="77777777" w:rsidTr="00832894">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2A321C22" w14:textId="77777777" w:rsidR="004E0256" w:rsidRPr="004E0256" w:rsidRDefault="004E0256" w:rsidP="004E0256">
            <w:pPr>
              <w:spacing w:after="0" w:line="240" w:lineRule="auto"/>
              <w:jc w:val="right"/>
              <w:rPr>
                <w:rFonts w:asciiTheme="minorHAnsi" w:hAnsiTheme="minorHAnsi"/>
                <w:b/>
                <w:sz w:val="20"/>
                <w:szCs w:val="20"/>
              </w:rPr>
            </w:pPr>
            <w:r w:rsidRPr="004E0256">
              <w:rPr>
                <w:rFonts w:asciiTheme="minorHAnsi" w:hAnsiTheme="minorHAnsi"/>
                <w:b/>
                <w:sz w:val="20"/>
                <w:szCs w:val="20"/>
              </w:rPr>
              <w:t>TOTAL</w:t>
            </w:r>
          </w:p>
        </w:tc>
        <w:tc>
          <w:tcPr>
            <w:tcW w:w="2430" w:type="dxa"/>
          </w:tcPr>
          <w:p w14:paraId="5F6E0E4E" w14:textId="77777777" w:rsidR="004E0256" w:rsidRPr="004E0256" w:rsidRDefault="004E0256" w:rsidP="004E0256">
            <w:pPr>
              <w:spacing w:after="0" w:line="240" w:lineRule="auto"/>
              <w:rPr>
                <w:rFonts w:asciiTheme="minorHAnsi" w:hAnsiTheme="minorHAnsi"/>
                <w:b/>
                <w:sz w:val="20"/>
                <w:szCs w:val="20"/>
              </w:rPr>
            </w:pPr>
            <w:r w:rsidRPr="004E0256">
              <w:rPr>
                <w:rFonts w:asciiTheme="minorHAnsi" w:hAnsiTheme="minorHAnsi"/>
                <w:b/>
                <w:sz w:val="20"/>
                <w:szCs w:val="20"/>
              </w:rPr>
              <w:t>$7,000,000</w:t>
            </w:r>
          </w:p>
        </w:tc>
      </w:tr>
    </w:tbl>
    <w:tbl>
      <w:tblPr>
        <w:tblStyle w:val="Corporate"/>
        <w:tblpPr w:leftFromText="180" w:rightFromText="180" w:vertAnchor="text" w:horzAnchor="margin" w:tblpY="320"/>
        <w:tblW w:w="10080" w:type="dxa"/>
        <w:tblLayout w:type="fixed"/>
        <w:tblLook w:val="0420" w:firstRow="1" w:lastRow="0" w:firstColumn="0" w:lastColumn="0" w:noHBand="0" w:noVBand="1"/>
      </w:tblPr>
      <w:tblGrid>
        <w:gridCol w:w="3137"/>
        <w:gridCol w:w="1116"/>
        <w:gridCol w:w="992"/>
        <w:gridCol w:w="4835"/>
      </w:tblGrid>
      <w:tr w:rsidR="004E0256" w:rsidRPr="00E94817" w14:paraId="102C0EA1" w14:textId="77777777" w:rsidTr="004E0256">
        <w:trPr>
          <w:cnfStyle w:val="100000000000" w:firstRow="1" w:lastRow="0" w:firstColumn="0" w:lastColumn="0" w:oddVBand="0" w:evenVBand="0" w:oddHBand="0" w:evenHBand="0" w:firstRowFirstColumn="0" w:firstRowLastColumn="0" w:lastRowFirstColumn="0" w:lastRowLastColumn="0"/>
          <w:trHeight w:val="48"/>
          <w:tblHeader/>
        </w:trPr>
        <w:tc>
          <w:tcPr>
            <w:tcW w:w="3137" w:type="dxa"/>
          </w:tcPr>
          <w:p w14:paraId="7E2C8B8F" w14:textId="77777777" w:rsidR="004E0256" w:rsidRPr="00D65D20" w:rsidRDefault="004E0256" w:rsidP="004E0256">
            <w:pPr>
              <w:spacing w:after="0"/>
              <w:rPr>
                <w:sz w:val="20"/>
                <w:szCs w:val="20"/>
              </w:rPr>
            </w:pPr>
            <w:r w:rsidRPr="00D65D20">
              <w:rPr>
                <w:sz w:val="20"/>
                <w:szCs w:val="20"/>
              </w:rPr>
              <w:t xml:space="preserve">Measure </w:t>
            </w:r>
          </w:p>
        </w:tc>
        <w:tc>
          <w:tcPr>
            <w:tcW w:w="1116" w:type="dxa"/>
          </w:tcPr>
          <w:p w14:paraId="0DF2E703" w14:textId="77777777" w:rsidR="004E0256" w:rsidRPr="00D65D20" w:rsidRDefault="004E0256" w:rsidP="004E0256">
            <w:pPr>
              <w:spacing w:after="0"/>
              <w:rPr>
                <w:sz w:val="20"/>
                <w:szCs w:val="20"/>
              </w:rPr>
            </w:pPr>
            <w:r>
              <w:rPr>
                <w:sz w:val="20"/>
                <w:szCs w:val="20"/>
              </w:rPr>
              <w:t xml:space="preserve">Result </w:t>
            </w:r>
          </w:p>
        </w:tc>
        <w:tc>
          <w:tcPr>
            <w:tcW w:w="992" w:type="dxa"/>
          </w:tcPr>
          <w:p w14:paraId="3A950D85" w14:textId="77777777" w:rsidR="004E0256" w:rsidRPr="00D65D20" w:rsidRDefault="004E0256" w:rsidP="004E0256">
            <w:pPr>
              <w:spacing w:after="0"/>
              <w:jc w:val="center"/>
              <w:rPr>
                <w:sz w:val="20"/>
                <w:szCs w:val="20"/>
              </w:rPr>
            </w:pPr>
            <w:r>
              <w:rPr>
                <w:sz w:val="20"/>
                <w:szCs w:val="20"/>
              </w:rPr>
              <w:t>CAP/NIE</w:t>
            </w:r>
          </w:p>
        </w:tc>
        <w:tc>
          <w:tcPr>
            <w:tcW w:w="4835" w:type="dxa"/>
          </w:tcPr>
          <w:p w14:paraId="03348056" w14:textId="77777777" w:rsidR="004E0256" w:rsidRPr="00D65D20" w:rsidRDefault="004E0256" w:rsidP="004E0256">
            <w:pPr>
              <w:spacing w:after="0"/>
              <w:rPr>
                <w:sz w:val="20"/>
                <w:szCs w:val="20"/>
              </w:rPr>
            </w:pPr>
            <w:r w:rsidRPr="00D65D20">
              <w:rPr>
                <w:sz w:val="20"/>
                <w:szCs w:val="20"/>
              </w:rPr>
              <w:t>Comment</w:t>
            </w:r>
          </w:p>
        </w:tc>
      </w:tr>
      <w:tr w:rsidR="004E0256" w:rsidRPr="00D70EE8" w14:paraId="494C11B4" w14:textId="77777777" w:rsidTr="004E0256">
        <w:trPr>
          <w:cnfStyle w:val="000000100000" w:firstRow="0" w:lastRow="0" w:firstColumn="0" w:lastColumn="0" w:oddVBand="0" w:evenVBand="0" w:oddHBand="1" w:evenHBand="0" w:firstRowFirstColumn="0" w:firstRowLastColumn="0" w:lastRowFirstColumn="0" w:lastRowLastColumn="0"/>
          <w:cantSplit/>
          <w:trHeight w:val="136"/>
        </w:trPr>
        <w:tc>
          <w:tcPr>
            <w:tcW w:w="3137" w:type="dxa"/>
          </w:tcPr>
          <w:p w14:paraId="0539F07D" w14:textId="77777777" w:rsidR="004E0256" w:rsidRPr="00D65D20" w:rsidRDefault="004E0256" w:rsidP="004E0256">
            <w:pPr>
              <w:spacing w:after="0"/>
              <w:rPr>
                <w:rFonts w:cstheme="minorHAnsi"/>
                <w:sz w:val="20"/>
                <w:szCs w:val="20"/>
              </w:rPr>
            </w:pPr>
            <w:r>
              <w:rPr>
                <w:rFonts w:cstheme="minorHAnsi"/>
                <w:sz w:val="20"/>
                <w:szCs w:val="20"/>
              </w:rPr>
              <w:t xml:space="preserve">Implementation Cost </w:t>
            </w:r>
          </w:p>
        </w:tc>
        <w:tc>
          <w:tcPr>
            <w:tcW w:w="1116" w:type="dxa"/>
          </w:tcPr>
          <w:p w14:paraId="1ACBA628" w14:textId="77777777" w:rsidR="004E0256" w:rsidRPr="00D65D20" w:rsidRDefault="004E0256" w:rsidP="004E0256">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11B20F98" w14:textId="77777777" w:rsidR="004E0256" w:rsidRPr="00D65D20" w:rsidRDefault="004E0256" w:rsidP="004E0256">
            <w:pPr>
              <w:spacing w:after="0"/>
              <w:rPr>
                <w:rFonts w:cstheme="minorHAnsi"/>
                <w:color w:val="111111" w:themeColor="text1"/>
                <w:sz w:val="20"/>
                <w:szCs w:val="20"/>
              </w:rPr>
            </w:pPr>
          </w:p>
        </w:tc>
        <w:tc>
          <w:tcPr>
            <w:tcW w:w="4835" w:type="dxa"/>
          </w:tcPr>
          <w:p w14:paraId="770D037F" w14:textId="77777777" w:rsidR="004E0256" w:rsidRPr="00D65D20" w:rsidRDefault="004E0256" w:rsidP="004E0256">
            <w:pPr>
              <w:spacing w:after="0"/>
              <w:rPr>
                <w:rFonts w:cstheme="minorHAnsi"/>
                <w:color w:val="111111" w:themeColor="text1"/>
                <w:sz w:val="20"/>
                <w:szCs w:val="20"/>
              </w:rPr>
            </w:pPr>
          </w:p>
        </w:tc>
      </w:tr>
      <w:tr w:rsidR="004E0256" w:rsidRPr="00D70EE8" w14:paraId="11E822F3" w14:textId="77777777" w:rsidTr="004E0256">
        <w:trPr>
          <w:cnfStyle w:val="000000010000" w:firstRow="0" w:lastRow="0" w:firstColumn="0" w:lastColumn="0" w:oddVBand="0" w:evenVBand="0" w:oddHBand="0" w:evenHBand="1" w:firstRowFirstColumn="0" w:firstRowLastColumn="0" w:lastRowFirstColumn="0" w:lastRowLastColumn="0"/>
          <w:cantSplit/>
          <w:trHeight w:val="256"/>
        </w:trPr>
        <w:tc>
          <w:tcPr>
            <w:tcW w:w="3137" w:type="dxa"/>
          </w:tcPr>
          <w:p w14:paraId="064FF5E5" w14:textId="77777777" w:rsidR="004E0256" w:rsidRPr="00D65D20" w:rsidRDefault="004E0256" w:rsidP="004E0256">
            <w:pPr>
              <w:spacing w:after="0"/>
              <w:rPr>
                <w:rFonts w:cstheme="minorHAnsi"/>
                <w:sz w:val="20"/>
                <w:szCs w:val="20"/>
              </w:rPr>
            </w:pPr>
            <w:r w:rsidRPr="00D65D20">
              <w:rPr>
                <w:rFonts w:cstheme="minorHAnsi"/>
                <w:sz w:val="20"/>
                <w:szCs w:val="20"/>
              </w:rPr>
              <w:t>Annual On-going Cost</w:t>
            </w:r>
            <w:r>
              <w:rPr>
                <w:rFonts w:cstheme="minorHAnsi"/>
                <w:sz w:val="20"/>
                <w:szCs w:val="20"/>
              </w:rPr>
              <w:t xml:space="preserve"> Summary</w:t>
            </w:r>
          </w:p>
        </w:tc>
        <w:tc>
          <w:tcPr>
            <w:tcW w:w="1116" w:type="dxa"/>
          </w:tcPr>
          <w:p w14:paraId="4498FAF4" w14:textId="77777777" w:rsidR="004E0256" w:rsidRPr="00D65D20" w:rsidRDefault="004E0256" w:rsidP="004E0256">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3BE03549" w14:textId="77777777" w:rsidR="004E0256" w:rsidRPr="00D65D20" w:rsidRDefault="004E0256" w:rsidP="004E0256">
            <w:pPr>
              <w:spacing w:after="0"/>
              <w:rPr>
                <w:rFonts w:cstheme="minorHAnsi"/>
                <w:color w:val="111111" w:themeColor="text1"/>
                <w:sz w:val="20"/>
                <w:szCs w:val="20"/>
              </w:rPr>
            </w:pPr>
          </w:p>
        </w:tc>
        <w:tc>
          <w:tcPr>
            <w:tcW w:w="4835" w:type="dxa"/>
          </w:tcPr>
          <w:p w14:paraId="236918C6" w14:textId="77777777" w:rsidR="004E0256" w:rsidRPr="00D65D20" w:rsidRDefault="004E0256" w:rsidP="004E0256">
            <w:pPr>
              <w:spacing w:after="0"/>
              <w:rPr>
                <w:rFonts w:cstheme="minorHAnsi"/>
                <w:color w:val="111111" w:themeColor="text1"/>
                <w:sz w:val="20"/>
                <w:szCs w:val="20"/>
              </w:rPr>
            </w:pPr>
          </w:p>
        </w:tc>
      </w:tr>
      <w:tr w:rsidR="004E0256" w:rsidRPr="00D70EE8" w14:paraId="409E3FE1" w14:textId="77777777" w:rsidTr="004E0256">
        <w:trPr>
          <w:cnfStyle w:val="000000100000" w:firstRow="0" w:lastRow="0" w:firstColumn="0" w:lastColumn="0" w:oddVBand="0" w:evenVBand="0" w:oddHBand="1" w:evenHBand="0" w:firstRowFirstColumn="0" w:firstRowLastColumn="0" w:lastRowFirstColumn="0" w:lastRowLastColumn="0"/>
          <w:cantSplit/>
          <w:trHeight w:val="256"/>
        </w:trPr>
        <w:tc>
          <w:tcPr>
            <w:tcW w:w="3137" w:type="dxa"/>
          </w:tcPr>
          <w:p w14:paraId="11916E8A" w14:textId="77777777" w:rsidR="004E0256" w:rsidRPr="00D65D20" w:rsidRDefault="004E0256" w:rsidP="004E0256">
            <w:pPr>
              <w:spacing w:after="0"/>
              <w:rPr>
                <w:rFonts w:cstheme="minorHAnsi"/>
                <w:sz w:val="20"/>
                <w:szCs w:val="20"/>
              </w:rPr>
            </w:pPr>
            <w:r>
              <w:rPr>
                <w:rFonts w:cstheme="minorHAnsi"/>
                <w:sz w:val="20"/>
                <w:szCs w:val="20"/>
              </w:rPr>
              <w:t xml:space="preserve">Additional Revenue &amp; Cost Savings </w:t>
            </w:r>
          </w:p>
        </w:tc>
        <w:tc>
          <w:tcPr>
            <w:tcW w:w="1116" w:type="dxa"/>
          </w:tcPr>
          <w:p w14:paraId="134A68B2" w14:textId="77777777" w:rsidR="004E0256" w:rsidRPr="00D65D20" w:rsidRDefault="004E0256" w:rsidP="004E0256">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289F2FDC" w14:textId="77777777" w:rsidR="004E0256" w:rsidRPr="00D65D20" w:rsidRDefault="004E0256" w:rsidP="004E0256">
            <w:pPr>
              <w:spacing w:after="0"/>
              <w:rPr>
                <w:rFonts w:cstheme="minorHAnsi"/>
                <w:color w:val="111111" w:themeColor="text1"/>
                <w:sz w:val="20"/>
                <w:szCs w:val="20"/>
              </w:rPr>
            </w:pPr>
          </w:p>
        </w:tc>
        <w:tc>
          <w:tcPr>
            <w:tcW w:w="4835" w:type="dxa"/>
          </w:tcPr>
          <w:p w14:paraId="7DFBD16D" w14:textId="77777777" w:rsidR="004E0256" w:rsidRPr="00D65D20" w:rsidRDefault="004E0256" w:rsidP="004E0256">
            <w:pPr>
              <w:spacing w:after="0"/>
              <w:rPr>
                <w:rFonts w:cstheme="minorHAnsi"/>
                <w:color w:val="111111" w:themeColor="text1"/>
                <w:sz w:val="20"/>
                <w:szCs w:val="20"/>
              </w:rPr>
            </w:pPr>
          </w:p>
        </w:tc>
      </w:tr>
      <w:tr w:rsidR="004E0256" w:rsidRPr="00D70EE8" w14:paraId="55B3074F" w14:textId="77777777" w:rsidTr="004E0256">
        <w:trPr>
          <w:cnfStyle w:val="000000010000" w:firstRow="0" w:lastRow="0" w:firstColumn="0" w:lastColumn="0" w:oddVBand="0" w:evenVBand="0" w:oddHBand="0" w:evenHBand="1" w:firstRowFirstColumn="0" w:firstRowLastColumn="0" w:lastRowFirstColumn="0" w:lastRowLastColumn="0"/>
          <w:cantSplit/>
          <w:trHeight w:val="150"/>
        </w:trPr>
        <w:tc>
          <w:tcPr>
            <w:tcW w:w="3137" w:type="dxa"/>
          </w:tcPr>
          <w:p w14:paraId="12056931" w14:textId="77777777" w:rsidR="004E0256" w:rsidRPr="00D65D20" w:rsidRDefault="004E0256" w:rsidP="004E0256">
            <w:pPr>
              <w:spacing w:after="0"/>
              <w:rPr>
                <w:rFonts w:cstheme="minorHAnsi"/>
                <w:sz w:val="20"/>
                <w:szCs w:val="20"/>
              </w:rPr>
            </w:pPr>
            <w:r>
              <w:rPr>
                <w:rFonts w:cstheme="minorHAnsi"/>
                <w:sz w:val="20"/>
                <w:szCs w:val="20"/>
              </w:rPr>
              <w:t>ROI</w:t>
            </w:r>
          </w:p>
        </w:tc>
        <w:tc>
          <w:tcPr>
            <w:tcW w:w="1116" w:type="dxa"/>
          </w:tcPr>
          <w:p w14:paraId="74A13718" w14:textId="77777777" w:rsidR="004E0256" w:rsidRPr="00D65D20" w:rsidRDefault="004E0256" w:rsidP="004E0256">
            <w:pPr>
              <w:spacing w:after="0"/>
              <w:rPr>
                <w:rFonts w:cstheme="minorHAnsi"/>
                <w:color w:val="111111" w:themeColor="text1"/>
                <w:sz w:val="20"/>
                <w:szCs w:val="20"/>
              </w:rPr>
            </w:pPr>
            <w:r>
              <w:rPr>
                <w:rFonts w:cstheme="minorHAnsi"/>
                <w:color w:val="111111" w:themeColor="text1"/>
                <w:sz w:val="20"/>
                <w:szCs w:val="20"/>
              </w:rPr>
              <w:t>%</w:t>
            </w:r>
          </w:p>
        </w:tc>
        <w:tc>
          <w:tcPr>
            <w:tcW w:w="992" w:type="dxa"/>
          </w:tcPr>
          <w:p w14:paraId="67CB79B2" w14:textId="77777777" w:rsidR="004E0256" w:rsidRPr="00D65D20" w:rsidRDefault="004E0256" w:rsidP="004E0256">
            <w:pPr>
              <w:spacing w:after="0"/>
              <w:rPr>
                <w:rFonts w:cstheme="minorHAnsi"/>
                <w:color w:val="111111" w:themeColor="text1"/>
                <w:sz w:val="20"/>
                <w:szCs w:val="20"/>
              </w:rPr>
            </w:pPr>
          </w:p>
        </w:tc>
        <w:tc>
          <w:tcPr>
            <w:tcW w:w="4835" w:type="dxa"/>
          </w:tcPr>
          <w:p w14:paraId="040883C0" w14:textId="77777777" w:rsidR="004E0256" w:rsidRPr="00D65D20" w:rsidRDefault="004E0256" w:rsidP="004E0256">
            <w:pPr>
              <w:spacing w:after="0"/>
              <w:rPr>
                <w:rFonts w:cstheme="minorHAnsi"/>
                <w:color w:val="111111" w:themeColor="text1"/>
                <w:sz w:val="20"/>
                <w:szCs w:val="20"/>
              </w:rPr>
            </w:pPr>
          </w:p>
        </w:tc>
      </w:tr>
      <w:tr w:rsidR="004E0256" w:rsidRPr="00D70EE8" w14:paraId="4DEF78D5" w14:textId="77777777" w:rsidTr="004E0256">
        <w:trPr>
          <w:cnfStyle w:val="000000100000" w:firstRow="0" w:lastRow="0" w:firstColumn="0" w:lastColumn="0" w:oddVBand="0" w:evenVBand="0" w:oddHBand="1" w:evenHBand="0" w:firstRowFirstColumn="0" w:firstRowLastColumn="0" w:lastRowFirstColumn="0" w:lastRowLastColumn="0"/>
          <w:cantSplit/>
          <w:trHeight w:val="273"/>
        </w:trPr>
        <w:tc>
          <w:tcPr>
            <w:tcW w:w="3137" w:type="dxa"/>
          </w:tcPr>
          <w:p w14:paraId="502C4222" w14:textId="77777777" w:rsidR="004E0256" w:rsidRPr="00D65D20" w:rsidRDefault="004E0256" w:rsidP="004E0256">
            <w:pPr>
              <w:spacing w:after="0"/>
              <w:rPr>
                <w:rFonts w:cstheme="minorHAnsi"/>
                <w:sz w:val="20"/>
                <w:szCs w:val="20"/>
              </w:rPr>
            </w:pPr>
            <w:r>
              <w:rPr>
                <w:rFonts w:cstheme="minorHAnsi"/>
                <w:sz w:val="20"/>
                <w:szCs w:val="20"/>
              </w:rPr>
              <w:t>Payback Period</w:t>
            </w:r>
          </w:p>
        </w:tc>
        <w:tc>
          <w:tcPr>
            <w:tcW w:w="1116" w:type="dxa"/>
          </w:tcPr>
          <w:p w14:paraId="4CF1E36C" w14:textId="77777777" w:rsidR="004E0256" w:rsidRPr="00D65D20" w:rsidRDefault="004E0256" w:rsidP="004E0256">
            <w:pPr>
              <w:spacing w:after="0"/>
              <w:rPr>
                <w:rFonts w:cstheme="minorHAnsi"/>
                <w:color w:val="111111" w:themeColor="text1"/>
                <w:sz w:val="20"/>
                <w:szCs w:val="20"/>
              </w:rPr>
            </w:pPr>
            <w:r>
              <w:rPr>
                <w:rFonts w:cstheme="minorHAnsi"/>
                <w:color w:val="111111" w:themeColor="text1"/>
                <w:sz w:val="20"/>
                <w:szCs w:val="20"/>
              </w:rPr>
              <w:t>Years</w:t>
            </w:r>
          </w:p>
        </w:tc>
        <w:tc>
          <w:tcPr>
            <w:tcW w:w="992" w:type="dxa"/>
          </w:tcPr>
          <w:p w14:paraId="76AE949A" w14:textId="77777777" w:rsidR="004E0256" w:rsidRPr="00D65D20" w:rsidRDefault="004E0256" w:rsidP="004E0256">
            <w:pPr>
              <w:spacing w:after="0"/>
              <w:rPr>
                <w:rFonts w:cstheme="minorHAnsi"/>
                <w:color w:val="111111" w:themeColor="text1"/>
                <w:sz w:val="20"/>
                <w:szCs w:val="20"/>
              </w:rPr>
            </w:pPr>
          </w:p>
        </w:tc>
        <w:tc>
          <w:tcPr>
            <w:tcW w:w="4835" w:type="dxa"/>
          </w:tcPr>
          <w:p w14:paraId="2287C724" w14:textId="77777777" w:rsidR="004E0256" w:rsidRPr="00D65D20" w:rsidRDefault="004E0256" w:rsidP="004E0256">
            <w:pPr>
              <w:spacing w:after="0"/>
              <w:rPr>
                <w:rFonts w:cstheme="minorHAnsi"/>
                <w:color w:val="111111" w:themeColor="text1"/>
                <w:sz w:val="20"/>
                <w:szCs w:val="20"/>
              </w:rPr>
            </w:pPr>
          </w:p>
        </w:tc>
      </w:tr>
    </w:tbl>
    <w:p w14:paraId="1632E472" w14:textId="77777777" w:rsidR="004E0256" w:rsidRPr="00C65C56" w:rsidRDefault="004E0256" w:rsidP="00527D1D">
      <w:pPr>
        <w:pStyle w:val="BodyCopy"/>
        <w:keepNext/>
      </w:pPr>
    </w:p>
    <w:p w14:paraId="0ABFB3B2" w14:textId="77777777" w:rsidR="00683BB0" w:rsidRPr="00631314" w:rsidRDefault="00683BB0" w:rsidP="00527D1D">
      <w:pPr>
        <w:pStyle w:val="Heading1"/>
        <w:keepNext/>
        <w:numPr>
          <w:ilvl w:val="0"/>
          <w:numId w:val="25"/>
        </w:numPr>
        <w:spacing w:before="240"/>
        <w:ind w:left="992" w:hanging="992"/>
        <w:rPr>
          <w:color w:val="937A46"/>
        </w:rPr>
      </w:pPr>
      <w:bookmarkStart w:id="19" w:name="_Toc5105784"/>
      <w:bookmarkStart w:id="20" w:name="_Toc21430445"/>
      <w:r w:rsidRPr="00631314">
        <w:rPr>
          <w:color w:val="937A46"/>
        </w:rPr>
        <w:t>Key Success Factors</w:t>
      </w:r>
      <w:bookmarkEnd w:id="19"/>
      <w:bookmarkEnd w:id="20"/>
    </w:p>
    <w:p w14:paraId="44D5E720" w14:textId="77777777" w:rsidR="00B81FCE" w:rsidRDefault="00B81FCE" w:rsidP="00B81FCE">
      <w:pPr>
        <w:pStyle w:val="BodyCopy"/>
        <w:keepNext/>
      </w:pPr>
      <w:r>
        <w:t>In order for the Digital Program to be successful the following conditions must exist:</w:t>
      </w:r>
    </w:p>
    <w:p w14:paraId="5D109F26" w14:textId="00EBB311" w:rsidR="00B81FCE" w:rsidRDefault="00B81FCE" w:rsidP="00B81FCE">
      <w:pPr>
        <w:pStyle w:val="BodyCopy"/>
        <w:keepNext/>
        <w:numPr>
          <w:ilvl w:val="0"/>
          <w:numId w:val="41"/>
        </w:numPr>
      </w:pPr>
      <w:r w:rsidRPr="004E0256">
        <w:rPr>
          <w:b/>
        </w:rPr>
        <w:t>Resources:</w:t>
      </w:r>
      <w:r>
        <w:t xml:space="preserve"> The Digital Program will require the involvement of several teams and resources, some of which need to be dedicated to the program full time. Subject Matter Experts must have a specific level of knowledge and experience and must be available at specific times during the program.</w:t>
      </w:r>
    </w:p>
    <w:p w14:paraId="61B65D8D" w14:textId="1D4DBF11" w:rsidR="00B81FCE" w:rsidRDefault="00B81FCE" w:rsidP="00B81FCE">
      <w:pPr>
        <w:pStyle w:val="BodyCopy"/>
        <w:keepNext/>
        <w:numPr>
          <w:ilvl w:val="0"/>
          <w:numId w:val="41"/>
        </w:numPr>
      </w:pPr>
      <w:r w:rsidRPr="004E0256">
        <w:rPr>
          <w:b/>
        </w:rPr>
        <w:t>L</w:t>
      </w:r>
      <w:r w:rsidRPr="004E0256">
        <w:rPr>
          <w:b/>
        </w:rPr>
        <w:t>eadership</w:t>
      </w:r>
      <w:r>
        <w:t>: To manage the business process review, leaders who understand the solution and the impacts of change will be needed at all levels from executive to administrative. Executive Sponsors and Program Owners must provide visible, demonstrable and sustained endorsement.</w:t>
      </w:r>
    </w:p>
    <w:p w14:paraId="2C2FE7E1" w14:textId="6D47093B" w:rsidR="00B81FCE" w:rsidRDefault="00B81FCE" w:rsidP="00B81FCE">
      <w:pPr>
        <w:pStyle w:val="BodyCopy"/>
        <w:keepNext/>
        <w:numPr>
          <w:ilvl w:val="0"/>
          <w:numId w:val="41"/>
        </w:numPr>
      </w:pPr>
      <w:r w:rsidRPr="004E0256">
        <w:rPr>
          <w:b/>
        </w:rPr>
        <w:t>Priorities</w:t>
      </w:r>
      <w:r>
        <w:t>: The Digital Program must be regarded as a high-level priority. Conflicts between the Digital Program and other projects or operational work activities may impact the success of the Digital Program.</w:t>
      </w:r>
    </w:p>
    <w:p w14:paraId="778A6735" w14:textId="77777777" w:rsidR="00B81FCE" w:rsidRDefault="00B81FCE" w:rsidP="00B81FCE">
      <w:pPr>
        <w:pStyle w:val="BodyCopy"/>
        <w:keepNext/>
        <w:numPr>
          <w:ilvl w:val="0"/>
          <w:numId w:val="41"/>
        </w:numPr>
      </w:pPr>
      <w:r w:rsidRPr="004E0256">
        <w:rPr>
          <w:b/>
        </w:rPr>
        <w:t>Effective Decision Making</w:t>
      </w:r>
      <w:r>
        <w:t>: The decision making structure must be agile, accessible and responsive to the complex needs of the Digital Program. Decisions must be made in a timely manner and in the clear context of enterprise level goals and objectives.</w:t>
      </w:r>
    </w:p>
    <w:p w14:paraId="69C0C229" w14:textId="77777777" w:rsidR="00B81FCE" w:rsidRDefault="00B81FCE" w:rsidP="00B81FCE">
      <w:pPr>
        <w:pStyle w:val="BodyCopy"/>
        <w:keepNext/>
        <w:numPr>
          <w:ilvl w:val="0"/>
          <w:numId w:val="41"/>
        </w:numPr>
      </w:pPr>
      <w:r w:rsidRPr="004E0256">
        <w:rPr>
          <w:b/>
        </w:rPr>
        <w:t>Communications:</w:t>
      </w:r>
      <w:r>
        <w:t xml:space="preserve"> Communications is the lifeline of complex change. Sustained and focused communication to all stakeholders throughout the Digital Program, but in particular ensuring alignment of all of the vendors is critical to the success of the design, architecture and builds, to be reflected in the end-to-end integration testing, deployment and then sustainment.</w:t>
      </w:r>
    </w:p>
    <w:p w14:paraId="0EEA7F02" w14:textId="77777777" w:rsidR="00B81FCE" w:rsidRDefault="00B81FCE" w:rsidP="00B81FCE">
      <w:pPr>
        <w:pStyle w:val="BodyCopy"/>
        <w:keepNext/>
        <w:numPr>
          <w:ilvl w:val="0"/>
          <w:numId w:val="41"/>
        </w:numPr>
      </w:pPr>
      <w:r w:rsidRPr="004E0256">
        <w:rPr>
          <w:b/>
        </w:rPr>
        <w:t>Methodology:</w:t>
      </w:r>
      <w:r>
        <w:t xml:space="preserve">  CWB and the Digital vendors must find a way to align various methodologies, from waterfall to agile, in order to reliably deliver the business requirements defined. </w:t>
      </w:r>
    </w:p>
    <w:p w14:paraId="557DF862" w14:textId="77777777" w:rsidR="00B81FCE" w:rsidRDefault="00B81FCE" w:rsidP="00B81FCE">
      <w:pPr>
        <w:pStyle w:val="BodyCopy"/>
        <w:keepNext/>
        <w:numPr>
          <w:ilvl w:val="0"/>
          <w:numId w:val="41"/>
        </w:numPr>
      </w:pPr>
      <w:r w:rsidRPr="004E0256">
        <w:rPr>
          <w:b/>
        </w:rPr>
        <w:t>Sustainment:</w:t>
      </w:r>
      <w:r>
        <w:t xml:space="preserve">  There must be resources allocated to sustainment of solutions beyond project closure or operational implementation. </w:t>
      </w:r>
    </w:p>
    <w:p w14:paraId="0D8E6671" w14:textId="77777777" w:rsidR="00B81FCE" w:rsidRDefault="00B81FCE" w:rsidP="00B81FCE">
      <w:pPr>
        <w:pStyle w:val="BodyCopy"/>
        <w:keepNext/>
        <w:numPr>
          <w:ilvl w:val="0"/>
          <w:numId w:val="41"/>
        </w:numPr>
      </w:pPr>
      <w:r w:rsidRPr="004E0256">
        <w:rPr>
          <w:b/>
        </w:rPr>
        <w:t>Compliance:</w:t>
      </w:r>
      <w:r>
        <w:t xml:space="preserve"> Continual engagement with Regulatory Compliance must take place to ensure that all solutions are compliant with all regulations for consumer protection and fraud protection. This will mitigate significant risks to the project success as well as to CWB’s reputation and bottom line.</w:t>
      </w:r>
    </w:p>
    <w:p w14:paraId="318FC0B6" w14:textId="02C8F2F6" w:rsidR="00683BB0" w:rsidRPr="000B4D10" w:rsidRDefault="004E0256" w:rsidP="00B81FCE">
      <w:pPr>
        <w:pStyle w:val="BodyCopy"/>
        <w:keepNext/>
        <w:numPr>
          <w:ilvl w:val="0"/>
          <w:numId w:val="41"/>
        </w:numPr>
      </w:pPr>
      <w:r w:rsidRPr="004E0256">
        <w:rPr>
          <w:b/>
        </w:rPr>
        <w:t>Internal Guidelines:</w:t>
      </w:r>
      <w:r>
        <w:t xml:space="preserve"> </w:t>
      </w:r>
      <w:hyperlink r:id="rId24" w:history="1">
        <w:r w:rsidR="00683BB0" w:rsidRPr="00B81FCE">
          <w:t>Adherence to the PMO Guiding Principl</w:t>
        </w:r>
        <w:r w:rsidR="00B34F65" w:rsidRPr="00B81FCE">
          <w:t>e</w:t>
        </w:r>
        <w:r w:rsidR="00683BB0" w:rsidRPr="00B81FCE">
          <w:t>s</w:t>
        </w:r>
      </w:hyperlink>
    </w:p>
    <w:p w14:paraId="403C1385" w14:textId="77777777" w:rsidR="00A241E1" w:rsidRPr="00631314" w:rsidRDefault="00A241E1" w:rsidP="00527D1D">
      <w:pPr>
        <w:pStyle w:val="Heading1"/>
        <w:keepNext/>
        <w:numPr>
          <w:ilvl w:val="0"/>
          <w:numId w:val="25"/>
        </w:numPr>
        <w:spacing w:before="240"/>
        <w:ind w:left="992" w:hanging="992"/>
        <w:rPr>
          <w:color w:val="937A46"/>
        </w:rPr>
      </w:pPr>
      <w:bookmarkStart w:id="21" w:name="_Toc21430446"/>
      <w:bookmarkStart w:id="22" w:name="_Toc5105785"/>
      <w:r>
        <w:rPr>
          <w:color w:val="937A46"/>
        </w:rPr>
        <w:t>Project Completion Criteria</w:t>
      </w:r>
      <w:bookmarkEnd w:id="21"/>
    </w:p>
    <w:p w14:paraId="5BC5B200" w14:textId="77777777" w:rsidR="00A241E1" w:rsidRPr="00C61A2B" w:rsidRDefault="00A241E1" w:rsidP="00527D1D">
      <w:pPr>
        <w:pStyle w:val="BodyCopy"/>
        <w:keepNext/>
      </w:pPr>
      <w:r w:rsidRPr="00C61A2B">
        <w:t>The project has reached completion when:</w:t>
      </w:r>
    </w:p>
    <w:p w14:paraId="4A4A9E4A" w14:textId="77777777" w:rsidR="00A241E1" w:rsidRPr="003E73E8" w:rsidRDefault="00A241E1" w:rsidP="007501EF">
      <w:pPr>
        <w:pStyle w:val="Bullets"/>
      </w:pPr>
      <w:r w:rsidRPr="003E73E8">
        <w:t>&lt;List the specific criteria that determine when this project is complete, including the defined stabilization period assumed before the project is considered in Sustainment.&gt;</w:t>
      </w:r>
    </w:p>
    <w:p w14:paraId="2BA75320" w14:textId="77777777" w:rsidR="00A241E1" w:rsidRPr="00631314" w:rsidRDefault="00A241E1" w:rsidP="00527D1D">
      <w:pPr>
        <w:pStyle w:val="Heading1"/>
        <w:keepNext/>
        <w:numPr>
          <w:ilvl w:val="0"/>
          <w:numId w:val="25"/>
        </w:numPr>
        <w:spacing w:before="240"/>
        <w:ind w:left="992" w:hanging="992"/>
        <w:rPr>
          <w:color w:val="937A46"/>
        </w:rPr>
      </w:pPr>
      <w:bookmarkStart w:id="23" w:name="_Toc21430447"/>
      <w:r w:rsidRPr="00631314">
        <w:rPr>
          <w:color w:val="937A46"/>
        </w:rPr>
        <w:t>Constraints and Dependencies</w:t>
      </w:r>
      <w:bookmarkEnd w:id="22"/>
      <w:bookmarkEnd w:id="23"/>
    </w:p>
    <w:p w14:paraId="4D2CCF16" w14:textId="77777777" w:rsidR="00A241E1" w:rsidRPr="004E0256" w:rsidRDefault="00A241E1" w:rsidP="00527D1D">
      <w:pPr>
        <w:pStyle w:val="Bullets"/>
        <w:keepNext/>
        <w:contextualSpacing w:val="0"/>
        <w:rPr>
          <w:color w:val="FF0000"/>
        </w:rPr>
      </w:pPr>
      <w:r>
        <w:t>&lt;</w:t>
      </w:r>
      <w:r w:rsidRPr="004E0256">
        <w:rPr>
          <w:color w:val="FF0000"/>
        </w:rPr>
        <w:t>List time and technical constraints and dependencies including other projects, resources, operational initiatives, external parties, etc.&gt;</w:t>
      </w:r>
    </w:p>
    <w:p w14:paraId="4B115E60" w14:textId="77777777" w:rsidR="00A241E1" w:rsidRPr="00631314" w:rsidRDefault="00A241E1" w:rsidP="00527D1D">
      <w:pPr>
        <w:pStyle w:val="Heading1"/>
        <w:keepNext/>
        <w:numPr>
          <w:ilvl w:val="0"/>
          <w:numId w:val="25"/>
        </w:numPr>
        <w:spacing w:before="240"/>
        <w:ind w:left="992" w:hanging="992"/>
        <w:rPr>
          <w:color w:val="937A46"/>
        </w:rPr>
      </w:pPr>
      <w:bookmarkStart w:id="24" w:name="_Toc456688070"/>
      <w:bookmarkStart w:id="25" w:name="_Toc467757210"/>
      <w:bookmarkStart w:id="26" w:name="_Toc5105786"/>
      <w:bookmarkStart w:id="27" w:name="_Toc21430448"/>
      <w:r w:rsidRPr="00631314">
        <w:rPr>
          <w:color w:val="937A46"/>
        </w:rPr>
        <w:t>Milestone Timeline</w:t>
      </w:r>
      <w:bookmarkEnd w:id="24"/>
      <w:bookmarkEnd w:id="25"/>
      <w:bookmarkEnd w:id="26"/>
      <w:bookmarkEnd w:id="27"/>
    </w:p>
    <w:p w14:paraId="682919A7" w14:textId="77777777" w:rsidR="004E0256" w:rsidRPr="007D06A5" w:rsidRDefault="004E0256" w:rsidP="004E0256">
      <w:pPr>
        <w:rPr>
          <w:szCs w:val="20"/>
        </w:rPr>
      </w:pPr>
      <w:r w:rsidRPr="005A0CE8">
        <w:rPr>
          <w:szCs w:val="20"/>
        </w:rPr>
        <w:t xml:space="preserve">The following are the major </w:t>
      </w:r>
      <w:r>
        <w:rPr>
          <w:szCs w:val="20"/>
        </w:rPr>
        <w:t xml:space="preserve">program </w:t>
      </w:r>
      <w:r w:rsidRPr="005A0CE8">
        <w:rPr>
          <w:szCs w:val="20"/>
        </w:rPr>
        <w:t xml:space="preserve">milestones </w:t>
      </w:r>
      <w:r>
        <w:rPr>
          <w:szCs w:val="20"/>
        </w:rPr>
        <w:t xml:space="preserve">and timelines </w:t>
      </w:r>
      <w:r w:rsidRPr="005A0CE8">
        <w:rPr>
          <w:szCs w:val="20"/>
        </w:rPr>
        <w:t xml:space="preserve">identified at this time. As the </w:t>
      </w:r>
      <w:r>
        <w:rPr>
          <w:szCs w:val="20"/>
        </w:rPr>
        <w:t>program</w:t>
      </w:r>
      <w:r w:rsidRPr="005A0CE8">
        <w:rPr>
          <w:szCs w:val="20"/>
        </w:rPr>
        <w:t xml:space="preserve"> planning moves forward and the schedule </w:t>
      </w:r>
      <w:r>
        <w:rPr>
          <w:szCs w:val="20"/>
        </w:rPr>
        <w:t xml:space="preserve">is developed checkpoints will be established to confirm the </w:t>
      </w:r>
      <w:r w:rsidRPr="005A0CE8">
        <w:rPr>
          <w:szCs w:val="20"/>
        </w:rPr>
        <w:t>milestones and their target completion dates.</w:t>
      </w:r>
      <w:r>
        <w:rPr>
          <w:szCs w:val="20"/>
        </w:rPr>
        <w:t xml:space="preserve"> </w:t>
      </w:r>
    </w:p>
    <w:tbl>
      <w:tblPr>
        <w:tblStyle w:val="Corporate"/>
        <w:tblW w:w="9900" w:type="dxa"/>
        <w:tblInd w:w="23" w:type="dxa"/>
        <w:tblLayout w:type="fixed"/>
        <w:tblLook w:val="0420" w:firstRow="1" w:lastRow="0" w:firstColumn="0" w:lastColumn="0" w:noHBand="0" w:noVBand="1"/>
      </w:tblPr>
      <w:tblGrid>
        <w:gridCol w:w="2529"/>
        <w:gridCol w:w="5528"/>
        <w:gridCol w:w="1843"/>
      </w:tblGrid>
      <w:tr w:rsidR="004E0256" w:rsidRPr="00393E07" w14:paraId="388925BD" w14:textId="77777777" w:rsidTr="00832894">
        <w:trPr>
          <w:cnfStyle w:val="100000000000" w:firstRow="1" w:lastRow="0" w:firstColumn="0" w:lastColumn="0" w:oddVBand="0" w:evenVBand="0" w:oddHBand="0" w:evenHBand="0" w:firstRowFirstColumn="0" w:firstRowLastColumn="0" w:lastRowFirstColumn="0" w:lastRowLastColumn="0"/>
          <w:trHeight w:val="53"/>
          <w:tblHeader/>
        </w:trPr>
        <w:tc>
          <w:tcPr>
            <w:tcW w:w="2529" w:type="dxa"/>
          </w:tcPr>
          <w:p w14:paraId="0BC9FAE8" w14:textId="77777777" w:rsidR="004E0256" w:rsidRPr="00393E07" w:rsidRDefault="004E0256" w:rsidP="00832894">
            <w:pPr>
              <w:spacing w:after="0" w:line="240" w:lineRule="auto"/>
              <w:rPr>
                <w:sz w:val="20"/>
                <w:szCs w:val="20"/>
              </w:rPr>
            </w:pPr>
            <w:r>
              <w:rPr>
                <w:sz w:val="20"/>
                <w:szCs w:val="20"/>
              </w:rPr>
              <w:t>Milestone</w:t>
            </w:r>
          </w:p>
        </w:tc>
        <w:tc>
          <w:tcPr>
            <w:tcW w:w="5528" w:type="dxa"/>
          </w:tcPr>
          <w:p w14:paraId="5EAB4496" w14:textId="77777777" w:rsidR="004E0256" w:rsidRPr="00393E07" w:rsidRDefault="004E0256" w:rsidP="00832894">
            <w:pPr>
              <w:spacing w:after="0" w:line="240" w:lineRule="auto"/>
              <w:rPr>
                <w:sz w:val="20"/>
                <w:szCs w:val="20"/>
              </w:rPr>
            </w:pPr>
            <w:r>
              <w:rPr>
                <w:sz w:val="20"/>
                <w:szCs w:val="20"/>
              </w:rPr>
              <w:t>Activities</w:t>
            </w:r>
          </w:p>
        </w:tc>
        <w:tc>
          <w:tcPr>
            <w:tcW w:w="1843" w:type="dxa"/>
          </w:tcPr>
          <w:p w14:paraId="6B731212" w14:textId="77777777" w:rsidR="004E0256" w:rsidRPr="00393E07" w:rsidRDefault="004E0256" w:rsidP="00832894">
            <w:pPr>
              <w:spacing w:after="0" w:line="240" w:lineRule="auto"/>
              <w:jc w:val="center"/>
              <w:rPr>
                <w:sz w:val="20"/>
                <w:szCs w:val="20"/>
              </w:rPr>
            </w:pPr>
            <w:r>
              <w:rPr>
                <w:sz w:val="20"/>
                <w:szCs w:val="20"/>
              </w:rPr>
              <w:t>Target Completion Date</w:t>
            </w:r>
          </w:p>
        </w:tc>
      </w:tr>
      <w:tr w:rsidR="004E0256" w:rsidRPr="0099234B" w14:paraId="1DC57D4C" w14:textId="77777777" w:rsidTr="00832894">
        <w:trPr>
          <w:cnfStyle w:val="000000100000" w:firstRow="0" w:lastRow="0" w:firstColumn="0" w:lastColumn="0" w:oddVBand="0" w:evenVBand="0" w:oddHBand="1" w:evenHBand="0" w:firstRowFirstColumn="0" w:firstRowLastColumn="0" w:lastRowFirstColumn="0" w:lastRowLastColumn="0"/>
          <w:trHeight w:val="53"/>
        </w:trPr>
        <w:tc>
          <w:tcPr>
            <w:tcW w:w="2529" w:type="dxa"/>
            <w:vAlign w:val="top"/>
          </w:tcPr>
          <w:p w14:paraId="00799E67" w14:textId="77777777" w:rsidR="004E0256" w:rsidRPr="00F77E8E" w:rsidRDefault="004E0256" w:rsidP="00832894">
            <w:pPr>
              <w:spacing w:after="225" w:line="240" w:lineRule="auto"/>
              <w:rPr>
                <w:rFonts w:asciiTheme="minorHAnsi" w:hAnsiTheme="minorHAnsi"/>
                <w:sz w:val="20"/>
                <w:szCs w:val="20"/>
              </w:rPr>
            </w:pPr>
            <w:r w:rsidRPr="00F77E8E">
              <w:rPr>
                <w:rFonts w:asciiTheme="minorHAnsi" w:hAnsiTheme="minorHAnsi"/>
                <w:sz w:val="20"/>
                <w:szCs w:val="20"/>
              </w:rPr>
              <w:t>Program Initiation</w:t>
            </w:r>
          </w:p>
        </w:tc>
        <w:tc>
          <w:tcPr>
            <w:tcW w:w="5528" w:type="dxa"/>
            <w:vAlign w:val="top"/>
          </w:tcPr>
          <w:p w14:paraId="54BE879E"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Establish detailed program scope</w:t>
            </w:r>
          </w:p>
          <w:p w14:paraId="2C65AD11"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Identify key stakeholders</w:t>
            </w:r>
          </w:p>
          <w:p w14:paraId="53AD1CFF"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Identify program benefits</w:t>
            </w:r>
          </w:p>
          <w:p w14:paraId="333E48D7"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Preliminary risk assessment</w:t>
            </w:r>
          </w:p>
          <w:p w14:paraId="777D30A6"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Develop Program Charter</w:t>
            </w:r>
          </w:p>
          <w:p w14:paraId="18C05AA0"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Develop high level resource plan</w:t>
            </w:r>
          </w:p>
          <w:p w14:paraId="26616B97" w14:textId="77777777" w:rsidR="004E0256" w:rsidRPr="00073F3C"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Establish program g</w:t>
            </w:r>
            <w:r>
              <w:rPr>
                <w:rFonts w:asciiTheme="minorHAnsi" w:hAnsiTheme="minorHAnsi"/>
                <w:sz w:val="20"/>
                <w:szCs w:val="20"/>
              </w:rPr>
              <w:t>overnance</w:t>
            </w:r>
          </w:p>
        </w:tc>
        <w:tc>
          <w:tcPr>
            <w:tcW w:w="1843" w:type="dxa"/>
            <w:vAlign w:val="top"/>
          </w:tcPr>
          <w:p w14:paraId="026953EE" w14:textId="77777777" w:rsidR="004E0256" w:rsidRPr="00F77E8E" w:rsidRDefault="004E0256" w:rsidP="00832894">
            <w:pPr>
              <w:spacing w:after="0" w:line="240" w:lineRule="auto"/>
              <w:rPr>
                <w:sz w:val="20"/>
                <w:szCs w:val="20"/>
              </w:rPr>
            </w:pPr>
            <w:r>
              <w:rPr>
                <w:sz w:val="20"/>
                <w:szCs w:val="20"/>
              </w:rPr>
              <w:t>November 29, 2019</w:t>
            </w:r>
          </w:p>
        </w:tc>
      </w:tr>
      <w:tr w:rsidR="004E0256" w:rsidRPr="0099234B" w14:paraId="5B6DE7AB" w14:textId="77777777" w:rsidTr="00832894">
        <w:trPr>
          <w:cnfStyle w:val="000000010000" w:firstRow="0" w:lastRow="0" w:firstColumn="0" w:lastColumn="0" w:oddVBand="0" w:evenVBand="0" w:oddHBand="0" w:evenHBand="1" w:firstRowFirstColumn="0" w:firstRowLastColumn="0" w:lastRowFirstColumn="0" w:lastRowLastColumn="0"/>
          <w:trHeight w:val="53"/>
        </w:trPr>
        <w:tc>
          <w:tcPr>
            <w:tcW w:w="2529" w:type="dxa"/>
            <w:vAlign w:val="top"/>
          </w:tcPr>
          <w:p w14:paraId="3C648A0E" w14:textId="77777777" w:rsidR="004E0256" w:rsidRPr="00F77E8E" w:rsidRDefault="004E0256" w:rsidP="00832894">
            <w:pPr>
              <w:spacing w:after="225" w:line="240" w:lineRule="auto"/>
              <w:rPr>
                <w:rFonts w:asciiTheme="minorHAnsi" w:hAnsiTheme="minorHAnsi"/>
                <w:sz w:val="20"/>
                <w:szCs w:val="20"/>
              </w:rPr>
            </w:pPr>
            <w:r>
              <w:rPr>
                <w:rFonts w:asciiTheme="minorHAnsi" w:hAnsiTheme="minorHAnsi"/>
                <w:sz w:val="20"/>
                <w:szCs w:val="20"/>
              </w:rPr>
              <w:t xml:space="preserve">Digital Account Opening </w:t>
            </w:r>
            <w:r w:rsidRPr="00F77E8E">
              <w:rPr>
                <w:rFonts w:asciiTheme="minorHAnsi" w:hAnsiTheme="minorHAnsi"/>
                <w:sz w:val="20"/>
                <w:szCs w:val="20"/>
              </w:rPr>
              <w:t>Planning</w:t>
            </w:r>
            <w:r>
              <w:rPr>
                <w:rFonts w:asciiTheme="minorHAnsi" w:hAnsiTheme="minorHAnsi"/>
                <w:sz w:val="20"/>
                <w:szCs w:val="20"/>
              </w:rPr>
              <w:t xml:space="preserve"> </w:t>
            </w:r>
          </w:p>
        </w:tc>
        <w:tc>
          <w:tcPr>
            <w:tcW w:w="5528" w:type="dxa"/>
            <w:vAlign w:val="top"/>
          </w:tcPr>
          <w:p w14:paraId="78110377" w14:textId="77777777" w:rsidR="004E0256" w:rsidRDefault="004E0256" w:rsidP="00832894">
            <w:pPr>
              <w:spacing w:after="0" w:line="240" w:lineRule="auto"/>
              <w:rPr>
                <w:rFonts w:asciiTheme="minorHAnsi" w:hAnsiTheme="minorHAnsi"/>
                <w:sz w:val="20"/>
                <w:szCs w:val="20"/>
              </w:rPr>
            </w:pPr>
            <w:r>
              <w:rPr>
                <w:rFonts w:asciiTheme="minorHAnsi" w:hAnsiTheme="minorHAnsi"/>
                <w:sz w:val="20"/>
                <w:szCs w:val="20"/>
              </w:rPr>
              <w:t xml:space="preserve">Identify detailed scope and Business Requirements </w:t>
            </w:r>
          </w:p>
          <w:p w14:paraId="3FBED7E7"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Develop detailed schedule</w:t>
            </w:r>
          </w:p>
          <w:p w14:paraId="176D9382"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Develop detailed resource plan</w:t>
            </w:r>
          </w:p>
          <w:p w14:paraId="61C0ACDA" w14:textId="77777777" w:rsidR="004E0256"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 xml:space="preserve">Program kickoff </w:t>
            </w:r>
          </w:p>
          <w:p w14:paraId="37B4241A" w14:textId="77777777" w:rsidR="004E0256" w:rsidRPr="00F77E8E" w:rsidRDefault="004E0256" w:rsidP="00832894">
            <w:pPr>
              <w:spacing w:after="0" w:line="240" w:lineRule="auto"/>
              <w:rPr>
                <w:rFonts w:asciiTheme="minorHAnsi" w:hAnsiTheme="minorHAnsi"/>
                <w:sz w:val="20"/>
                <w:szCs w:val="20"/>
              </w:rPr>
            </w:pPr>
            <w:r w:rsidRPr="00F77E8E">
              <w:rPr>
                <w:rFonts w:asciiTheme="minorHAnsi" w:hAnsiTheme="minorHAnsi"/>
                <w:sz w:val="20"/>
                <w:szCs w:val="20"/>
              </w:rPr>
              <w:t>Create budget tracking</w:t>
            </w:r>
          </w:p>
          <w:p w14:paraId="14D9CB6B" w14:textId="77777777" w:rsidR="004E0256" w:rsidRPr="00073F3C" w:rsidRDefault="004E0256" w:rsidP="00832894">
            <w:pPr>
              <w:spacing w:after="0" w:line="240" w:lineRule="auto"/>
              <w:rPr>
                <w:rFonts w:asciiTheme="minorHAnsi" w:hAnsiTheme="minorHAnsi"/>
                <w:sz w:val="20"/>
                <w:szCs w:val="20"/>
              </w:rPr>
            </w:pPr>
            <w:r>
              <w:rPr>
                <w:rFonts w:asciiTheme="minorHAnsi" w:hAnsiTheme="minorHAnsi"/>
                <w:sz w:val="20"/>
                <w:szCs w:val="20"/>
              </w:rPr>
              <w:t>Develop Program Management Plan</w:t>
            </w:r>
          </w:p>
        </w:tc>
        <w:tc>
          <w:tcPr>
            <w:tcW w:w="1843" w:type="dxa"/>
            <w:vAlign w:val="top"/>
          </w:tcPr>
          <w:p w14:paraId="025D96C6" w14:textId="77777777" w:rsidR="004E0256" w:rsidRPr="00F77E8E" w:rsidRDefault="004E0256" w:rsidP="00832894">
            <w:pPr>
              <w:spacing w:after="0" w:line="240" w:lineRule="auto"/>
              <w:rPr>
                <w:sz w:val="20"/>
                <w:szCs w:val="20"/>
              </w:rPr>
            </w:pPr>
            <w:r>
              <w:rPr>
                <w:sz w:val="20"/>
                <w:szCs w:val="20"/>
              </w:rPr>
              <w:t>January 10, 2020</w:t>
            </w:r>
          </w:p>
        </w:tc>
      </w:tr>
      <w:tr w:rsidR="004E0256" w:rsidRPr="0099234B" w14:paraId="257F0845" w14:textId="77777777" w:rsidTr="00832894">
        <w:trPr>
          <w:cnfStyle w:val="000000100000" w:firstRow="0" w:lastRow="0" w:firstColumn="0" w:lastColumn="0" w:oddVBand="0" w:evenVBand="0" w:oddHBand="1" w:evenHBand="0" w:firstRowFirstColumn="0" w:firstRowLastColumn="0" w:lastRowFirstColumn="0" w:lastRowLastColumn="0"/>
          <w:trHeight w:val="583"/>
        </w:trPr>
        <w:tc>
          <w:tcPr>
            <w:tcW w:w="2529" w:type="dxa"/>
            <w:vAlign w:val="top"/>
          </w:tcPr>
          <w:p w14:paraId="225D7EBD" w14:textId="77777777" w:rsidR="004E0256" w:rsidRPr="00F77E8E" w:rsidRDefault="004E0256" w:rsidP="00832894">
            <w:pPr>
              <w:spacing w:after="225" w:line="240" w:lineRule="auto"/>
              <w:rPr>
                <w:sz w:val="20"/>
                <w:szCs w:val="20"/>
              </w:rPr>
            </w:pPr>
            <w:r>
              <w:rPr>
                <w:rFonts w:asciiTheme="minorHAnsi" w:hAnsiTheme="minorHAnsi"/>
                <w:sz w:val="20"/>
                <w:szCs w:val="20"/>
              </w:rPr>
              <w:t>Digital Account Opening Execution</w:t>
            </w:r>
          </w:p>
        </w:tc>
        <w:tc>
          <w:tcPr>
            <w:tcW w:w="5528" w:type="dxa"/>
            <w:vAlign w:val="top"/>
          </w:tcPr>
          <w:p w14:paraId="77D3ED8D" w14:textId="77777777" w:rsidR="004E0256" w:rsidRDefault="004E0256" w:rsidP="00832894">
            <w:pPr>
              <w:spacing w:after="0" w:line="240" w:lineRule="auto"/>
              <w:rPr>
                <w:sz w:val="20"/>
                <w:szCs w:val="20"/>
              </w:rPr>
            </w:pPr>
            <w:r>
              <w:rPr>
                <w:sz w:val="20"/>
                <w:szCs w:val="20"/>
              </w:rPr>
              <w:t>Confirm detailed design and architecture</w:t>
            </w:r>
          </w:p>
          <w:p w14:paraId="184D32B6" w14:textId="77777777" w:rsidR="004E0256" w:rsidRDefault="004E0256" w:rsidP="00832894">
            <w:pPr>
              <w:spacing w:after="0" w:line="240" w:lineRule="auto"/>
              <w:rPr>
                <w:sz w:val="20"/>
                <w:szCs w:val="20"/>
              </w:rPr>
            </w:pPr>
            <w:r>
              <w:rPr>
                <w:sz w:val="20"/>
                <w:szCs w:val="20"/>
              </w:rPr>
              <w:t>Complete development and unit testing</w:t>
            </w:r>
          </w:p>
          <w:p w14:paraId="649F2697" w14:textId="77777777" w:rsidR="004E0256" w:rsidRDefault="004E0256" w:rsidP="00832894">
            <w:pPr>
              <w:spacing w:after="0" w:line="240" w:lineRule="auto"/>
              <w:rPr>
                <w:sz w:val="20"/>
                <w:szCs w:val="20"/>
              </w:rPr>
            </w:pPr>
            <w:r>
              <w:rPr>
                <w:sz w:val="20"/>
                <w:szCs w:val="20"/>
              </w:rPr>
              <w:t>Execute end-to-end System Integration Testing</w:t>
            </w:r>
          </w:p>
          <w:p w14:paraId="48984AB8" w14:textId="77777777" w:rsidR="004E0256" w:rsidRDefault="004E0256" w:rsidP="00832894">
            <w:pPr>
              <w:spacing w:after="0" w:line="240" w:lineRule="auto"/>
              <w:rPr>
                <w:sz w:val="20"/>
                <w:szCs w:val="20"/>
              </w:rPr>
            </w:pPr>
            <w:r>
              <w:rPr>
                <w:sz w:val="20"/>
                <w:szCs w:val="20"/>
              </w:rPr>
              <w:t>Plan and execute User Acceptance Testing</w:t>
            </w:r>
          </w:p>
          <w:p w14:paraId="157742D9" w14:textId="77777777" w:rsidR="004E0256" w:rsidRDefault="004E0256" w:rsidP="00832894">
            <w:pPr>
              <w:spacing w:after="0" w:line="240" w:lineRule="auto"/>
              <w:rPr>
                <w:sz w:val="20"/>
                <w:szCs w:val="20"/>
              </w:rPr>
            </w:pPr>
            <w:r>
              <w:rPr>
                <w:sz w:val="20"/>
                <w:szCs w:val="20"/>
              </w:rPr>
              <w:t>Conduct Pilot for Motive friends and family</w:t>
            </w:r>
          </w:p>
          <w:p w14:paraId="1B4C35AF" w14:textId="77777777" w:rsidR="004E0256" w:rsidRDefault="004E0256" w:rsidP="00832894">
            <w:pPr>
              <w:spacing w:after="0" w:line="240" w:lineRule="auto"/>
              <w:rPr>
                <w:sz w:val="20"/>
                <w:szCs w:val="20"/>
              </w:rPr>
            </w:pPr>
            <w:r>
              <w:rPr>
                <w:sz w:val="20"/>
                <w:szCs w:val="20"/>
              </w:rPr>
              <w:t>Launch Motive DAO to the public</w:t>
            </w:r>
          </w:p>
          <w:p w14:paraId="55B42C8D" w14:textId="77777777" w:rsidR="004E0256" w:rsidRPr="00F77E8E" w:rsidRDefault="004E0256" w:rsidP="00832894">
            <w:pPr>
              <w:spacing w:after="0" w:line="240" w:lineRule="auto"/>
              <w:rPr>
                <w:sz w:val="20"/>
                <w:szCs w:val="20"/>
              </w:rPr>
            </w:pPr>
            <w:r>
              <w:rPr>
                <w:sz w:val="20"/>
                <w:szCs w:val="20"/>
              </w:rPr>
              <w:t>Launch Personal DAO</w:t>
            </w:r>
          </w:p>
        </w:tc>
        <w:tc>
          <w:tcPr>
            <w:tcW w:w="1843" w:type="dxa"/>
            <w:vAlign w:val="top"/>
          </w:tcPr>
          <w:p w14:paraId="7C1DFCFA" w14:textId="77777777" w:rsidR="004E0256" w:rsidRPr="00F77E8E" w:rsidRDefault="004E0256" w:rsidP="00832894">
            <w:pPr>
              <w:spacing w:after="0" w:line="240" w:lineRule="auto"/>
              <w:rPr>
                <w:sz w:val="20"/>
                <w:szCs w:val="20"/>
              </w:rPr>
            </w:pPr>
            <w:r>
              <w:rPr>
                <w:sz w:val="20"/>
                <w:szCs w:val="20"/>
              </w:rPr>
              <w:t>November 1, 2020</w:t>
            </w:r>
          </w:p>
        </w:tc>
      </w:tr>
    </w:tbl>
    <w:p w14:paraId="745E6B7A" w14:textId="7C512E04" w:rsidR="00A241E1" w:rsidRPr="003F2CC5" w:rsidRDefault="00A241E1" w:rsidP="00527D1D">
      <w:pPr>
        <w:pStyle w:val="BodyCopy"/>
        <w:keepNext/>
      </w:pPr>
    </w:p>
    <w:p w14:paraId="02888ED8" w14:textId="77777777" w:rsidR="00A241E1" w:rsidRPr="004E0256" w:rsidRDefault="00A241E1" w:rsidP="007501EF">
      <w:pPr>
        <w:pStyle w:val="BodyCopy"/>
        <w:rPr>
          <w:color w:val="FF0000"/>
          <w:sz w:val="24"/>
          <w:szCs w:val="24"/>
        </w:rPr>
      </w:pPr>
      <w:r w:rsidRPr="004E0256">
        <w:rPr>
          <w:color w:val="FF0000"/>
          <w:sz w:val="24"/>
          <w:szCs w:val="24"/>
        </w:rPr>
        <w:t>&lt;Insert timeline diagram.&gt;</w:t>
      </w:r>
    </w:p>
    <w:p w14:paraId="4BDCA8C5" w14:textId="06FB131D" w:rsidR="00A241E1" w:rsidRPr="00631314" w:rsidRDefault="00A241E1" w:rsidP="00527D1D">
      <w:pPr>
        <w:pStyle w:val="Heading1"/>
        <w:keepNext/>
        <w:numPr>
          <w:ilvl w:val="0"/>
          <w:numId w:val="25"/>
        </w:numPr>
        <w:spacing w:before="240"/>
        <w:ind w:left="992" w:hanging="992"/>
        <w:rPr>
          <w:color w:val="937A46"/>
        </w:rPr>
      </w:pPr>
      <w:bookmarkStart w:id="28" w:name="_Toc5105787"/>
      <w:bookmarkStart w:id="29" w:name="_Toc21430449"/>
      <w:r w:rsidRPr="00631314">
        <w:rPr>
          <w:color w:val="937A46"/>
        </w:rPr>
        <w:t>Stakeholder</w:t>
      </w:r>
      <w:r w:rsidR="00D8461F">
        <w:rPr>
          <w:color w:val="937A46"/>
        </w:rPr>
        <w:t>s</w:t>
      </w:r>
      <w:bookmarkEnd w:id="28"/>
      <w:bookmarkEnd w:id="29"/>
    </w:p>
    <w:p w14:paraId="76AE993E" w14:textId="77777777" w:rsidR="00735545" w:rsidRPr="00C24F06" w:rsidRDefault="00735545" w:rsidP="00735545">
      <w:pPr>
        <w:jc w:val="both"/>
        <w:rPr>
          <w:szCs w:val="20"/>
        </w:rPr>
      </w:pPr>
      <w:r>
        <w:rPr>
          <w:szCs w:val="20"/>
        </w:rPr>
        <w:t xml:space="preserve">The Digital Program </w:t>
      </w:r>
      <w:r w:rsidRPr="003A5575">
        <w:rPr>
          <w:szCs w:val="20"/>
        </w:rPr>
        <w:t xml:space="preserve">is a complex </w:t>
      </w:r>
      <w:r>
        <w:rPr>
          <w:szCs w:val="20"/>
        </w:rPr>
        <w:t xml:space="preserve">undertaking </w:t>
      </w:r>
      <w:r w:rsidRPr="003A5575">
        <w:rPr>
          <w:szCs w:val="20"/>
        </w:rPr>
        <w:t>that impacts numerous and diverse groups of stakeholders</w:t>
      </w:r>
      <w:r>
        <w:rPr>
          <w:szCs w:val="20"/>
        </w:rPr>
        <w:t>.</w:t>
      </w:r>
      <w:r w:rsidRPr="003A5575">
        <w:rPr>
          <w:szCs w:val="20"/>
        </w:rPr>
        <w:t xml:space="preserve"> </w:t>
      </w:r>
      <w:r>
        <w:rPr>
          <w:szCs w:val="20"/>
        </w:rPr>
        <w:t>The following table represents the primary Stakeholder groups that will play a continual role throughput the Program. A detailed NI-RAP will be completed for each project phase to identify additional Stakeholders for engagement.</w:t>
      </w:r>
    </w:p>
    <w:tbl>
      <w:tblPr>
        <w:tblStyle w:val="Corporate"/>
        <w:tblW w:w="8835" w:type="dxa"/>
        <w:tblInd w:w="-46" w:type="dxa"/>
        <w:tblLook w:val="0420" w:firstRow="1" w:lastRow="0" w:firstColumn="0" w:lastColumn="0" w:noHBand="0" w:noVBand="1"/>
      </w:tblPr>
      <w:tblGrid>
        <w:gridCol w:w="3023"/>
        <w:gridCol w:w="2675"/>
        <w:gridCol w:w="1578"/>
        <w:gridCol w:w="1559"/>
      </w:tblGrid>
      <w:tr w:rsidR="00735545" w:rsidRPr="00121005" w14:paraId="6E1C1D5F" w14:textId="77777777" w:rsidTr="00735545">
        <w:trPr>
          <w:cnfStyle w:val="100000000000" w:firstRow="1" w:lastRow="0" w:firstColumn="0" w:lastColumn="0" w:oddVBand="0" w:evenVBand="0" w:oddHBand="0" w:evenHBand="0" w:firstRowFirstColumn="0" w:firstRowLastColumn="0" w:lastRowFirstColumn="0" w:lastRowLastColumn="0"/>
          <w:trHeight w:val="53"/>
          <w:tblHeader/>
        </w:trPr>
        <w:tc>
          <w:tcPr>
            <w:tcW w:w="3023" w:type="dxa"/>
          </w:tcPr>
          <w:p w14:paraId="2339DB28" w14:textId="77777777" w:rsidR="00735545" w:rsidRPr="00E94817" w:rsidRDefault="00735545" w:rsidP="00735545">
            <w:pPr>
              <w:spacing w:after="0" w:line="240" w:lineRule="auto"/>
              <w:rPr>
                <w:b w:val="0"/>
                <w:sz w:val="20"/>
                <w:szCs w:val="20"/>
              </w:rPr>
            </w:pPr>
            <w:r>
              <w:rPr>
                <w:sz w:val="20"/>
                <w:szCs w:val="20"/>
              </w:rPr>
              <w:t>Stakeholder Group</w:t>
            </w:r>
          </w:p>
        </w:tc>
        <w:tc>
          <w:tcPr>
            <w:tcW w:w="2675" w:type="dxa"/>
          </w:tcPr>
          <w:p w14:paraId="7D995C47" w14:textId="77777777" w:rsidR="00735545" w:rsidRPr="00E94817" w:rsidRDefault="00735545" w:rsidP="00735545">
            <w:pPr>
              <w:spacing w:after="0" w:line="240" w:lineRule="auto"/>
              <w:rPr>
                <w:b w:val="0"/>
                <w:sz w:val="20"/>
                <w:szCs w:val="20"/>
              </w:rPr>
            </w:pPr>
            <w:r>
              <w:rPr>
                <w:sz w:val="20"/>
                <w:szCs w:val="20"/>
              </w:rPr>
              <w:t>Role on Project</w:t>
            </w:r>
          </w:p>
        </w:tc>
        <w:tc>
          <w:tcPr>
            <w:tcW w:w="1578" w:type="dxa"/>
          </w:tcPr>
          <w:p w14:paraId="7F760C52" w14:textId="77777777" w:rsidR="00735545" w:rsidRPr="00121005" w:rsidRDefault="00735545" w:rsidP="00735545">
            <w:pPr>
              <w:spacing w:after="0" w:line="240" w:lineRule="auto"/>
              <w:jc w:val="center"/>
              <w:rPr>
                <w:rFonts w:asciiTheme="minorHAnsi" w:hAnsiTheme="minorHAnsi" w:cstheme="minorHAnsi"/>
                <w:sz w:val="20"/>
                <w:szCs w:val="20"/>
              </w:rPr>
            </w:pPr>
            <w:r w:rsidRPr="00121005">
              <w:rPr>
                <w:rFonts w:asciiTheme="minorHAnsi" w:hAnsiTheme="minorHAnsi" w:cstheme="minorHAnsi"/>
                <w:sz w:val="20"/>
                <w:szCs w:val="20"/>
              </w:rPr>
              <w:t xml:space="preserve">Level of </w:t>
            </w:r>
            <w:r>
              <w:rPr>
                <w:rFonts w:asciiTheme="minorHAnsi" w:hAnsiTheme="minorHAnsi" w:cstheme="minorHAnsi"/>
                <w:sz w:val="20"/>
                <w:szCs w:val="20"/>
              </w:rPr>
              <w:t xml:space="preserve"> Program </w:t>
            </w:r>
            <w:r w:rsidRPr="00121005">
              <w:rPr>
                <w:rFonts w:asciiTheme="minorHAnsi" w:hAnsiTheme="minorHAnsi" w:cstheme="minorHAnsi"/>
                <w:sz w:val="20"/>
                <w:szCs w:val="20"/>
              </w:rPr>
              <w:t>Engagement</w:t>
            </w:r>
          </w:p>
          <w:p w14:paraId="6EC3A1CB" w14:textId="77777777" w:rsidR="00735545" w:rsidRPr="00121005" w:rsidRDefault="00735545" w:rsidP="00735545">
            <w:pPr>
              <w:spacing w:after="0" w:line="240" w:lineRule="auto"/>
              <w:jc w:val="center"/>
              <w:rPr>
                <w:rFonts w:asciiTheme="majorHAnsi" w:hAnsiTheme="majorHAnsi" w:cstheme="majorHAnsi"/>
                <w:sz w:val="20"/>
                <w:szCs w:val="20"/>
              </w:rPr>
            </w:pPr>
            <w:r w:rsidRPr="00121005">
              <w:rPr>
                <w:rFonts w:asciiTheme="minorHAnsi" w:hAnsiTheme="minorHAnsi" w:cstheme="minorHAnsi"/>
                <w:sz w:val="20"/>
                <w:szCs w:val="20"/>
              </w:rPr>
              <w:t>(H\M\L)</w:t>
            </w:r>
          </w:p>
        </w:tc>
        <w:tc>
          <w:tcPr>
            <w:tcW w:w="1559" w:type="dxa"/>
          </w:tcPr>
          <w:p w14:paraId="6222DA43" w14:textId="77777777" w:rsidR="00735545" w:rsidRPr="00121005" w:rsidRDefault="00735545" w:rsidP="00735545">
            <w:pPr>
              <w:spacing w:after="0" w:line="240" w:lineRule="auto"/>
              <w:jc w:val="center"/>
              <w:rPr>
                <w:rFonts w:asciiTheme="majorHAnsi" w:hAnsiTheme="majorHAnsi" w:cstheme="majorHAnsi"/>
                <w:sz w:val="20"/>
                <w:szCs w:val="20"/>
              </w:rPr>
            </w:pPr>
            <w:r w:rsidRPr="00121005">
              <w:rPr>
                <w:rFonts w:asciiTheme="minorHAnsi" w:hAnsiTheme="minorHAnsi" w:cstheme="minorHAnsi"/>
                <w:sz w:val="20"/>
                <w:szCs w:val="20"/>
              </w:rPr>
              <w:t xml:space="preserve">Level of </w:t>
            </w:r>
            <w:r>
              <w:rPr>
                <w:rFonts w:asciiTheme="minorHAnsi" w:hAnsiTheme="minorHAnsi" w:cstheme="minorHAnsi"/>
                <w:sz w:val="20"/>
                <w:szCs w:val="20"/>
              </w:rPr>
              <w:t xml:space="preserve"> Operational </w:t>
            </w:r>
            <w:r w:rsidRPr="00121005">
              <w:rPr>
                <w:rFonts w:asciiTheme="minorHAnsi" w:hAnsiTheme="minorHAnsi" w:cstheme="minorHAnsi"/>
                <w:sz w:val="20"/>
                <w:szCs w:val="20"/>
              </w:rPr>
              <w:t xml:space="preserve">Impact </w:t>
            </w:r>
            <w:r>
              <w:rPr>
                <w:rFonts w:asciiTheme="minorHAnsi" w:hAnsiTheme="minorHAnsi" w:cstheme="minorHAnsi"/>
                <w:sz w:val="20"/>
                <w:szCs w:val="20"/>
              </w:rPr>
              <w:t>(H/M/L)</w:t>
            </w:r>
          </w:p>
        </w:tc>
      </w:tr>
      <w:tr w:rsidR="00735545" w:rsidRPr="0099234B" w14:paraId="5BDBFD03" w14:textId="77777777" w:rsidTr="00735545">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479FA7F8"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Banking Operations</w:t>
            </w:r>
          </w:p>
        </w:tc>
        <w:tc>
          <w:tcPr>
            <w:tcW w:w="2675" w:type="dxa"/>
            <w:vAlign w:val="top"/>
          </w:tcPr>
          <w:p w14:paraId="52FBA2A5"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 xml:space="preserve">Program Delivery </w:t>
            </w:r>
          </w:p>
        </w:tc>
        <w:tc>
          <w:tcPr>
            <w:tcW w:w="1578" w:type="dxa"/>
            <w:vAlign w:val="top"/>
          </w:tcPr>
          <w:p w14:paraId="1A9B6DB5" w14:textId="77777777" w:rsidR="00735545" w:rsidRPr="00704F0A" w:rsidRDefault="00735545" w:rsidP="00735545">
            <w:pPr>
              <w:spacing w:after="0" w:line="240" w:lineRule="auto"/>
              <w:jc w:val="center"/>
              <w:rPr>
                <w:sz w:val="19"/>
                <w:szCs w:val="19"/>
              </w:rPr>
            </w:pPr>
            <w:r>
              <w:rPr>
                <w:sz w:val="19"/>
                <w:szCs w:val="19"/>
              </w:rPr>
              <w:t>M</w:t>
            </w:r>
          </w:p>
        </w:tc>
        <w:tc>
          <w:tcPr>
            <w:tcW w:w="1559" w:type="dxa"/>
            <w:vAlign w:val="top"/>
          </w:tcPr>
          <w:p w14:paraId="57CC8375" w14:textId="77777777" w:rsidR="00735545" w:rsidRPr="00704F0A" w:rsidRDefault="00735545" w:rsidP="00735545">
            <w:pPr>
              <w:spacing w:after="0" w:line="240" w:lineRule="auto"/>
              <w:jc w:val="center"/>
              <w:rPr>
                <w:sz w:val="19"/>
                <w:szCs w:val="19"/>
              </w:rPr>
            </w:pPr>
            <w:r>
              <w:rPr>
                <w:sz w:val="19"/>
                <w:szCs w:val="19"/>
              </w:rPr>
              <w:t>L</w:t>
            </w:r>
          </w:p>
        </w:tc>
      </w:tr>
      <w:tr w:rsidR="00735545" w:rsidRPr="0099234B" w14:paraId="208139E4" w14:textId="77777777" w:rsidTr="00735545">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2186504E"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Branches/Regional Management</w:t>
            </w:r>
          </w:p>
        </w:tc>
        <w:tc>
          <w:tcPr>
            <w:tcW w:w="2675" w:type="dxa"/>
            <w:vAlign w:val="top"/>
          </w:tcPr>
          <w:p w14:paraId="38C38F9C"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Program Delivery</w:t>
            </w:r>
          </w:p>
        </w:tc>
        <w:tc>
          <w:tcPr>
            <w:tcW w:w="1578" w:type="dxa"/>
            <w:vAlign w:val="top"/>
          </w:tcPr>
          <w:p w14:paraId="41693441" w14:textId="77777777" w:rsidR="00735545" w:rsidRPr="00704F0A" w:rsidRDefault="00735545" w:rsidP="00735545">
            <w:pPr>
              <w:spacing w:after="0" w:line="240" w:lineRule="auto"/>
              <w:jc w:val="center"/>
              <w:rPr>
                <w:sz w:val="19"/>
                <w:szCs w:val="19"/>
              </w:rPr>
            </w:pPr>
            <w:r>
              <w:rPr>
                <w:sz w:val="19"/>
                <w:szCs w:val="19"/>
              </w:rPr>
              <w:t>M</w:t>
            </w:r>
          </w:p>
        </w:tc>
        <w:tc>
          <w:tcPr>
            <w:tcW w:w="1559" w:type="dxa"/>
            <w:vAlign w:val="top"/>
          </w:tcPr>
          <w:p w14:paraId="7C06809E" w14:textId="77777777" w:rsidR="00735545" w:rsidRPr="00704F0A" w:rsidRDefault="00735545" w:rsidP="00735545">
            <w:pPr>
              <w:spacing w:after="0" w:line="240" w:lineRule="auto"/>
              <w:jc w:val="center"/>
              <w:rPr>
                <w:sz w:val="19"/>
                <w:szCs w:val="19"/>
              </w:rPr>
            </w:pPr>
            <w:r>
              <w:rPr>
                <w:sz w:val="19"/>
                <w:szCs w:val="19"/>
              </w:rPr>
              <w:t>L</w:t>
            </w:r>
          </w:p>
        </w:tc>
      </w:tr>
      <w:tr w:rsidR="00735545" w:rsidRPr="0099234B" w14:paraId="533FF899" w14:textId="77777777" w:rsidTr="00735545">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1896A97C" w14:textId="77777777" w:rsidR="00735545" w:rsidRPr="00704F0A" w:rsidRDefault="00735545" w:rsidP="00735545">
            <w:pPr>
              <w:spacing w:after="0" w:line="240" w:lineRule="auto"/>
              <w:rPr>
                <w:rFonts w:cstheme="minorHAnsi"/>
                <w:sz w:val="19"/>
                <w:szCs w:val="19"/>
              </w:rPr>
            </w:pPr>
            <w:r w:rsidRPr="00704F0A">
              <w:rPr>
                <w:rFonts w:cstheme="minorHAnsi"/>
                <w:sz w:val="19"/>
                <w:szCs w:val="19"/>
              </w:rPr>
              <w:t xml:space="preserve">Branch </w:t>
            </w:r>
            <w:r>
              <w:rPr>
                <w:rFonts w:cstheme="minorHAnsi"/>
                <w:sz w:val="19"/>
                <w:szCs w:val="19"/>
              </w:rPr>
              <w:t>Staff</w:t>
            </w:r>
          </w:p>
        </w:tc>
        <w:tc>
          <w:tcPr>
            <w:tcW w:w="2675" w:type="dxa"/>
            <w:vAlign w:val="top"/>
          </w:tcPr>
          <w:p w14:paraId="66F0C2BA" w14:textId="77777777" w:rsidR="00735545" w:rsidRPr="00704F0A" w:rsidRDefault="00735545" w:rsidP="00735545">
            <w:pPr>
              <w:spacing w:after="0" w:line="240" w:lineRule="auto"/>
              <w:rPr>
                <w:rFonts w:cstheme="minorHAnsi"/>
                <w:sz w:val="19"/>
                <w:szCs w:val="19"/>
              </w:rPr>
            </w:pPr>
            <w:r w:rsidRPr="00704F0A">
              <w:rPr>
                <w:rFonts w:cstheme="minorHAnsi"/>
                <w:sz w:val="19"/>
                <w:szCs w:val="19"/>
              </w:rPr>
              <w:t>SME</w:t>
            </w:r>
            <w:r>
              <w:rPr>
                <w:rFonts w:cstheme="minorHAnsi"/>
                <w:sz w:val="19"/>
                <w:szCs w:val="19"/>
              </w:rPr>
              <w:t xml:space="preserve"> / UAT Support </w:t>
            </w:r>
          </w:p>
        </w:tc>
        <w:tc>
          <w:tcPr>
            <w:tcW w:w="1578" w:type="dxa"/>
            <w:vAlign w:val="top"/>
          </w:tcPr>
          <w:p w14:paraId="3D6B3AC1" w14:textId="77777777" w:rsidR="00735545" w:rsidRPr="00704F0A" w:rsidRDefault="00735545" w:rsidP="00735545">
            <w:pPr>
              <w:spacing w:after="0" w:line="240" w:lineRule="auto"/>
              <w:jc w:val="center"/>
              <w:rPr>
                <w:rFonts w:cstheme="minorHAnsi"/>
                <w:sz w:val="19"/>
                <w:szCs w:val="19"/>
              </w:rPr>
            </w:pPr>
            <w:r>
              <w:rPr>
                <w:rFonts w:cstheme="minorHAnsi"/>
                <w:sz w:val="19"/>
                <w:szCs w:val="19"/>
              </w:rPr>
              <w:t>L</w:t>
            </w:r>
          </w:p>
        </w:tc>
        <w:tc>
          <w:tcPr>
            <w:tcW w:w="1559" w:type="dxa"/>
            <w:vAlign w:val="top"/>
          </w:tcPr>
          <w:p w14:paraId="55B9C824" w14:textId="77777777" w:rsidR="00735545" w:rsidRPr="00704F0A" w:rsidRDefault="00735545" w:rsidP="00735545">
            <w:pPr>
              <w:spacing w:after="0" w:line="240" w:lineRule="auto"/>
              <w:jc w:val="center"/>
              <w:rPr>
                <w:rFonts w:cstheme="minorHAnsi"/>
                <w:sz w:val="19"/>
                <w:szCs w:val="19"/>
              </w:rPr>
            </w:pPr>
            <w:r>
              <w:rPr>
                <w:rFonts w:cstheme="minorHAnsi"/>
                <w:sz w:val="19"/>
                <w:szCs w:val="19"/>
              </w:rPr>
              <w:t>M</w:t>
            </w:r>
          </w:p>
        </w:tc>
      </w:tr>
      <w:tr w:rsidR="00735545" w:rsidRPr="0099234B" w14:paraId="3A18FE7C" w14:textId="77777777" w:rsidTr="00735545">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5830F885"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Client Solutions</w:t>
            </w:r>
          </w:p>
        </w:tc>
        <w:tc>
          <w:tcPr>
            <w:tcW w:w="2675" w:type="dxa"/>
            <w:vAlign w:val="top"/>
          </w:tcPr>
          <w:p w14:paraId="69BAF894"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Program Governance &amp; Delivery</w:t>
            </w:r>
          </w:p>
        </w:tc>
        <w:tc>
          <w:tcPr>
            <w:tcW w:w="1578" w:type="dxa"/>
            <w:vAlign w:val="top"/>
          </w:tcPr>
          <w:p w14:paraId="44DF460B" w14:textId="77777777" w:rsidR="00735545" w:rsidRPr="00704F0A" w:rsidRDefault="00735545" w:rsidP="00735545">
            <w:pPr>
              <w:spacing w:after="0" w:line="240" w:lineRule="auto"/>
              <w:jc w:val="center"/>
              <w:rPr>
                <w:sz w:val="19"/>
                <w:szCs w:val="19"/>
              </w:rPr>
            </w:pPr>
            <w:r>
              <w:rPr>
                <w:sz w:val="19"/>
                <w:szCs w:val="19"/>
              </w:rPr>
              <w:t>H</w:t>
            </w:r>
          </w:p>
        </w:tc>
        <w:tc>
          <w:tcPr>
            <w:tcW w:w="1559" w:type="dxa"/>
            <w:vAlign w:val="top"/>
          </w:tcPr>
          <w:p w14:paraId="448EECA3" w14:textId="77777777" w:rsidR="00735545" w:rsidRPr="00704F0A" w:rsidRDefault="00735545" w:rsidP="00735545">
            <w:pPr>
              <w:spacing w:after="0" w:line="240" w:lineRule="auto"/>
              <w:jc w:val="center"/>
              <w:rPr>
                <w:sz w:val="19"/>
                <w:szCs w:val="19"/>
              </w:rPr>
            </w:pPr>
            <w:r>
              <w:rPr>
                <w:sz w:val="19"/>
                <w:szCs w:val="19"/>
              </w:rPr>
              <w:t>H</w:t>
            </w:r>
          </w:p>
        </w:tc>
      </w:tr>
      <w:tr w:rsidR="00735545" w:rsidRPr="0099234B" w14:paraId="65E81FAC" w14:textId="77777777" w:rsidTr="00735545">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6BE7A9A5"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Corporate Communications</w:t>
            </w:r>
          </w:p>
        </w:tc>
        <w:tc>
          <w:tcPr>
            <w:tcW w:w="2675" w:type="dxa"/>
            <w:vAlign w:val="top"/>
          </w:tcPr>
          <w:p w14:paraId="31640D89"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 xml:space="preserve">Program Delivery </w:t>
            </w:r>
          </w:p>
        </w:tc>
        <w:tc>
          <w:tcPr>
            <w:tcW w:w="1578" w:type="dxa"/>
            <w:vAlign w:val="top"/>
          </w:tcPr>
          <w:p w14:paraId="66681E81" w14:textId="77777777" w:rsidR="00735545" w:rsidRPr="00704F0A" w:rsidRDefault="00735545" w:rsidP="00735545">
            <w:pPr>
              <w:spacing w:after="0" w:line="240" w:lineRule="auto"/>
              <w:jc w:val="center"/>
              <w:rPr>
                <w:sz w:val="19"/>
                <w:szCs w:val="19"/>
              </w:rPr>
            </w:pPr>
            <w:r>
              <w:rPr>
                <w:sz w:val="19"/>
                <w:szCs w:val="19"/>
              </w:rPr>
              <w:t>M</w:t>
            </w:r>
          </w:p>
        </w:tc>
        <w:tc>
          <w:tcPr>
            <w:tcW w:w="1559" w:type="dxa"/>
            <w:vAlign w:val="top"/>
          </w:tcPr>
          <w:p w14:paraId="43671D9E" w14:textId="77777777" w:rsidR="00735545" w:rsidRPr="00704F0A" w:rsidRDefault="00735545" w:rsidP="00735545">
            <w:pPr>
              <w:spacing w:after="0" w:line="240" w:lineRule="auto"/>
              <w:jc w:val="center"/>
              <w:rPr>
                <w:sz w:val="19"/>
                <w:szCs w:val="19"/>
              </w:rPr>
            </w:pPr>
            <w:r>
              <w:rPr>
                <w:sz w:val="19"/>
                <w:szCs w:val="19"/>
              </w:rPr>
              <w:t>L</w:t>
            </w:r>
          </w:p>
        </w:tc>
      </w:tr>
      <w:tr w:rsidR="00735545" w:rsidRPr="0099234B" w14:paraId="69DFA034" w14:textId="77777777" w:rsidTr="00735545">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1513EB32"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Information Services</w:t>
            </w:r>
          </w:p>
        </w:tc>
        <w:tc>
          <w:tcPr>
            <w:tcW w:w="2675" w:type="dxa"/>
            <w:vAlign w:val="top"/>
          </w:tcPr>
          <w:p w14:paraId="38328B3F" w14:textId="77777777" w:rsidR="00735545" w:rsidRPr="00704F0A" w:rsidRDefault="00735545" w:rsidP="00735545">
            <w:pPr>
              <w:spacing w:after="0" w:line="240" w:lineRule="auto"/>
              <w:rPr>
                <w:sz w:val="19"/>
                <w:szCs w:val="19"/>
              </w:rPr>
            </w:pPr>
            <w:r w:rsidRPr="00704F0A">
              <w:rPr>
                <w:rFonts w:asciiTheme="minorHAnsi" w:hAnsiTheme="minorHAnsi" w:cstheme="minorHAnsi"/>
                <w:sz w:val="19"/>
                <w:szCs w:val="19"/>
              </w:rPr>
              <w:t>Program Governance &amp; Delivery</w:t>
            </w:r>
          </w:p>
        </w:tc>
        <w:tc>
          <w:tcPr>
            <w:tcW w:w="1578" w:type="dxa"/>
            <w:vAlign w:val="top"/>
          </w:tcPr>
          <w:p w14:paraId="0614BE91" w14:textId="77777777" w:rsidR="00735545" w:rsidRPr="00704F0A" w:rsidRDefault="00735545" w:rsidP="00735545">
            <w:pPr>
              <w:spacing w:after="0" w:line="240" w:lineRule="auto"/>
              <w:jc w:val="center"/>
              <w:rPr>
                <w:sz w:val="19"/>
                <w:szCs w:val="19"/>
              </w:rPr>
            </w:pPr>
            <w:r>
              <w:rPr>
                <w:sz w:val="19"/>
                <w:szCs w:val="19"/>
              </w:rPr>
              <w:t>H</w:t>
            </w:r>
          </w:p>
        </w:tc>
        <w:tc>
          <w:tcPr>
            <w:tcW w:w="1559" w:type="dxa"/>
            <w:vAlign w:val="top"/>
          </w:tcPr>
          <w:p w14:paraId="64DF6983" w14:textId="77777777" w:rsidR="00735545" w:rsidRPr="00704F0A" w:rsidRDefault="00735545" w:rsidP="00735545">
            <w:pPr>
              <w:spacing w:after="0" w:line="240" w:lineRule="auto"/>
              <w:jc w:val="center"/>
              <w:rPr>
                <w:sz w:val="19"/>
                <w:szCs w:val="19"/>
              </w:rPr>
            </w:pPr>
            <w:r>
              <w:rPr>
                <w:sz w:val="19"/>
                <w:szCs w:val="19"/>
              </w:rPr>
              <w:t>M</w:t>
            </w:r>
          </w:p>
        </w:tc>
      </w:tr>
      <w:tr w:rsidR="00735545" w:rsidRPr="0099234B" w14:paraId="3AC57A1F" w14:textId="77777777" w:rsidTr="00735545">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4311CE05" w14:textId="77777777" w:rsidR="00735545" w:rsidRDefault="00735545" w:rsidP="00735545">
            <w:pPr>
              <w:spacing w:after="0" w:line="240" w:lineRule="auto"/>
              <w:rPr>
                <w:rFonts w:cstheme="minorHAnsi"/>
                <w:sz w:val="19"/>
                <w:szCs w:val="19"/>
              </w:rPr>
            </w:pPr>
            <w:r>
              <w:rPr>
                <w:rFonts w:cstheme="minorHAnsi"/>
                <w:sz w:val="19"/>
                <w:szCs w:val="19"/>
              </w:rPr>
              <w:t>Motive Financial</w:t>
            </w:r>
          </w:p>
        </w:tc>
        <w:tc>
          <w:tcPr>
            <w:tcW w:w="2675" w:type="dxa"/>
            <w:vAlign w:val="top"/>
          </w:tcPr>
          <w:p w14:paraId="1D197B92" w14:textId="77777777" w:rsidR="00735545" w:rsidRDefault="00735545" w:rsidP="00735545">
            <w:pPr>
              <w:spacing w:after="0" w:line="240" w:lineRule="auto"/>
              <w:rPr>
                <w:rFonts w:cstheme="minorHAnsi"/>
                <w:sz w:val="19"/>
                <w:szCs w:val="19"/>
              </w:rPr>
            </w:pPr>
            <w:r>
              <w:rPr>
                <w:rFonts w:cstheme="minorHAnsi"/>
                <w:sz w:val="19"/>
                <w:szCs w:val="19"/>
              </w:rPr>
              <w:t>Program Delivery</w:t>
            </w:r>
          </w:p>
        </w:tc>
        <w:tc>
          <w:tcPr>
            <w:tcW w:w="1578" w:type="dxa"/>
            <w:vAlign w:val="top"/>
          </w:tcPr>
          <w:p w14:paraId="75A65D23" w14:textId="77777777" w:rsidR="00735545" w:rsidRDefault="00735545" w:rsidP="00735545">
            <w:pPr>
              <w:spacing w:after="0" w:line="240" w:lineRule="auto"/>
              <w:jc w:val="center"/>
              <w:rPr>
                <w:rFonts w:cstheme="minorHAnsi"/>
                <w:sz w:val="19"/>
                <w:szCs w:val="19"/>
              </w:rPr>
            </w:pPr>
            <w:r>
              <w:rPr>
                <w:rFonts w:cstheme="minorHAnsi"/>
                <w:sz w:val="19"/>
                <w:szCs w:val="19"/>
              </w:rPr>
              <w:t>H</w:t>
            </w:r>
          </w:p>
        </w:tc>
        <w:tc>
          <w:tcPr>
            <w:tcW w:w="1559" w:type="dxa"/>
            <w:vAlign w:val="top"/>
          </w:tcPr>
          <w:p w14:paraId="0A500466" w14:textId="77777777" w:rsidR="00735545" w:rsidRPr="00704F0A" w:rsidRDefault="00735545" w:rsidP="00735545">
            <w:pPr>
              <w:spacing w:after="0" w:line="240" w:lineRule="auto"/>
              <w:jc w:val="center"/>
              <w:rPr>
                <w:rFonts w:cstheme="minorHAnsi"/>
                <w:sz w:val="19"/>
                <w:szCs w:val="19"/>
              </w:rPr>
            </w:pPr>
            <w:r>
              <w:rPr>
                <w:rFonts w:cstheme="minorHAnsi"/>
                <w:sz w:val="19"/>
                <w:szCs w:val="19"/>
              </w:rPr>
              <w:t>H</w:t>
            </w:r>
          </w:p>
        </w:tc>
      </w:tr>
      <w:tr w:rsidR="00735545" w:rsidRPr="0099234B" w14:paraId="7C5A76EF" w14:textId="77777777" w:rsidTr="00735545">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44EAD286" w14:textId="77777777" w:rsidR="00735545" w:rsidRDefault="00735545" w:rsidP="00735545">
            <w:pPr>
              <w:spacing w:after="0" w:line="240" w:lineRule="auto"/>
              <w:rPr>
                <w:rFonts w:cstheme="minorHAnsi"/>
                <w:sz w:val="19"/>
                <w:szCs w:val="19"/>
              </w:rPr>
            </w:pPr>
            <w:r>
              <w:rPr>
                <w:rFonts w:cstheme="minorHAnsi"/>
                <w:sz w:val="19"/>
                <w:szCs w:val="19"/>
              </w:rPr>
              <w:t xml:space="preserve">Organizational Change Management </w:t>
            </w:r>
          </w:p>
        </w:tc>
        <w:tc>
          <w:tcPr>
            <w:tcW w:w="2675" w:type="dxa"/>
            <w:vAlign w:val="top"/>
          </w:tcPr>
          <w:p w14:paraId="7F9B41A8" w14:textId="77777777" w:rsidR="00735545" w:rsidRPr="00704F0A" w:rsidRDefault="00735545" w:rsidP="00735545">
            <w:pPr>
              <w:spacing w:after="0" w:line="240" w:lineRule="auto"/>
              <w:rPr>
                <w:rFonts w:cstheme="minorHAnsi"/>
                <w:sz w:val="19"/>
                <w:szCs w:val="19"/>
              </w:rPr>
            </w:pPr>
            <w:r>
              <w:rPr>
                <w:rFonts w:cstheme="minorHAnsi"/>
                <w:sz w:val="19"/>
                <w:szCs w:val="19"/>
              </w:rPr>
              <w:t>Program Delivery</w:t>
            </w:r>
          </w:p>
        </w:tc>
        <w:tc>
          <w:tcPr>
            <w:tcW w:w="1578" w:type="dxa"/>
            <w:vAlign w:val="top"/>
          </w:tcPr>
          <w:p w14:paraId="0232C837" w14:textId="77777777" w:rsidR="00735545" w:rsidRDefault="00735545" w:rsidP="00735545">
            <w:pPr>
              <w:spacing w:after="0" w:line="240" w:lineRule="auto"/>
              <w:jc w:val="center"/>
              <w:rPr>
                <w:rFonts w:cstheme="minorHAnsi"/>
                <w:sz w:val="19"/>
                <w:szCs w:val="19"/>
              </w:rPr>
            </w:pPr>
            <w:r>
              <w:rPr>
                <w:rFonts w:cstheme="minorHAnsi"/>
                <w:sz w:val="19"/>
                <w:szCs w:val="19"/>
              </w:rPr>
              <w:t>H</w:t>
            </w:r>
          </w:p>
        </w:tc>
        <w:tc>
          <w:tcPr>
            <w:tcW w:w="1559" w:type="dxa"/>
            <w:vAlign w:val="top"/>
          </w:tcPr>
          <w:p w14:paraId="713794F5" w14:textId="77777777" w:rsidR="00735545" w:rsidRDefault="00735545" w:rsidP="00735545">
            <w:pPr>
              <w:spacing w:after="0" w:line="240" w:lineRule="auto"/>
              <w:jc w:val="center"/>
              <w:rPr>
                <w:rFonts w:cstheme="minorHAnsi"/>
                <w:sz w:val="19"/>
                <w:szCs w:val="19"/>
              </w:rPr>
            </w:pPr>
            <w:r>
              <w:rPr>
                <w:rFonts w:cstheme="minorHAnsi"/>
                <w:sz w:val="19"/>
                <w:szCs w:val="19"/>
              </w:rPr>
              <w:t>L</w:t>
            </w:r>
          </w:p>
        </w:tc>
      </w:tr>
      <w:tr w:rsidR="00735545" w:rsidRPr="0099234B" w14:paraId="00AB7956" w14:textId="77777777" w:rsidTr="00735545">
        <w:trPr>
          <w:cnfStyle w:val="000000100000" w:firstRow="0" w:lastRow="0" w:firstColumn="0" w:lastColumn="0" w:oddVBand="0" w:evenVBand="0" w:oddHBand="1" w:evenHBand="0" w:firstRowFirstColumn="0" w:firstRowLastColumn="0" w:lastRowFirstColumn="0" w:lastRowLastColumn="0"/>
          <w:trHeight w:val="53"/>
        </w:trPr>
        <w:tc>
          <w:tcPr>
            <w:tcW w:w="3023" w:type="dxa"/>
            <w:vAlign w:val="top"/>
          </w:tcPr>
          <w:p w14:paraId="3591B060" w14:textId="77777777" w:rsidR="00735545" w:rsidRDefault="00735545" w:rsidP="00735545">
            <w:pPr>
              <w:spacing w:after="0" w:line="240" w:lineRule="auto"/>
              <w:rPr>
                <w:rFonts w:cstheme="minorHAnsi"/>
                <w:sz w:val="19"/>
                <w:szCs w:val="19"/>
              </w:rPr>
            </w:pPr>
            <w:r>
              <w:rPr>
                <w:rFonts w:cstheme="minorHAnsi"/>
                <w:sz w:val="19"/>
                <w:szCs w:val="19"/>
              </w:rPr>
              <w:t>Program Management Office</w:t>
            </w:r>
          </w:p>
        </w:tc>
        <w:tc>
          <w:tcPr>
            <w:tcW w:w="2675" w:type="dxa"/>
            <w:vAlign w:val="top"/>
          </w:tcPr>
          <w:p w14:paraId="31282EF7" w14:textId="77777777" w:rsidR="00735545" w:rsidRDefault="00735545" w:rsidP="00735545">
            <w:pPr>
              <w:spacing w:after="0" w:line="240" w:lineRule="auto"/>
              <w:rPr>
                <w:rFonts w:cstheme="minorHAnsi"/>
                <w:sz w:val="19"/>
                <w:szCs w:val="19"/>
              </w:rPr>
            </w:pPr>
            <w:r w:rsidRPr="00704F0A">
              <w:rPr>
                <w:rFonts w:asciiTheme="minorHAnsi" w:hAnsiTheme="minorHAnsi" w:cstheme="minorHAnsi"/>
                <w:sz w:val="19"/>
                <w:szCs w:val="19"/>
              </w:rPr>
              <w:t>Program Governance &amp; Delivery</w:t>
            </w:r>
          </w:p>
        </w:tc>
        <w:tc>
          <w:tcPr>
            <w:tcW w:w="1578" w:type="dxa"/>
            <w:vAlign w:val="top"/>
          </w:tcPr>
          <w:p w14:paraId="6D9E7645" w14:textId="77777777" w:rsidR="00735545" w:rsidRDefault="00735545" w:rsidP="00735545">
            <w:pPr>
              <w:spacing w:after="0" w:line="240" w:lineRule="auto"/>
              <w:jc w:val="center"/>
              <w:rPr>
                <w:rFonts w:cstheme="minorHAnsi"/>
                <w:sz w:val="19"/>
                <w:szCs w:val="19"/>
              </w:rPr>
            </w:pPr>
            <w:r>
              <w:rPr>
                <w:rFonts w:cstheme="minorHAnsi"/>
                <w:sz w:val="19"/>
                <w:szCs w:val="19"/>
              </w:rPr>
              <w:t>H</w:t>
            </w:r>
          </w:p>
        </w:tc>
        <w:tc>
          <w:tcPr>
            <w:tcW w:w="1559" w:type="dxa"/>
            <w:vAlign w:val="top"/>
          </w:tcPr>
          <w:p w14:paraId="732C2C46" w14:textId="77777777" w:rsidR="00735545" w:rsidRPr="00704F0A" w:rsidRDefault="00735545" w:rsidP="00735545">
            <w:pPr>
              <w:spacing w:after="0" w:line="240" w:lineRule="auto"/>
              <w:jc w:val="center"/>
              <w:rPr>
                <w:rFonts w:cstheme="minorHAnsi"/>
                <w:sz w:val="19"/>
                <w:szCs w:val="19"/>
              </w:rPr>
            </w:pPr>
            <w:r>
              <w:rPr>
                <w:rFonts w:cstheme="minorHAnsi"/>
                <w:sz w:val="19"/>
                <w:szCs w:val="19"/>
              </w:rPr>
              <w:t>L</w:t>
            </w:r>
          </w:p>
        </w:tc>
      </w:tr>
      <w:tr w:rsidR="00735545" w:rsidRPr="0099234B" w14:paraId="04A79D00" w14:textId="77777777" w:rsidTr="00735545">
        <w:trPr>
          <w:cnfStyle w:val="000000010000" w:firstRow="0" w:lastRow="0" w:firstColumn="0" w:lastColumn="0" w:oddVBand="0" w:evenVBand="0" w:oddHBand="0" w:evenHBand="1" w:firstRowFirstColumn="0" w:firstRowLastColumn="0" w:lastRowFirstColumn="0" w:lastRowLastColumn="0"/>
          <w:trHeight w:val="53"/>
        </w:trPr>
        <w:tc>
          <w:tcPr>
            <w:tcW w:w="3023" w:type="dxa"/>
            <w:vAlign w:val="top"/>
          </w:tcPr>
          <w:p w14:paraId="4D5A8E1D" w14:textId="77777777" w:rsidR="00735545" w:rsidRPr="00704F0A" w:rsidRDefault="00735545" w:rsidP="00735545">
            <w:pPr>
              <w:spacing w:after="0" w:line="240" w:lineRule="auto"/>
              <w:rPr>
                <w:rFonts w:cstheme="minorHAnsi"/>
                <w:sz w:val="19"/>
                <w:szCs w:val="19"/>
              </w:rPr>
            </w:pPr>
            <w:r>
              <w:rPr>
                <w:rFonts w:cstheme="minorHAnsi"/>
                <w:sz w:val="19"/>
                <w:szCs w:val="19"/>
              </w:rPr>
              <w:t>Regulatory Compliance</w:t>
            </w:r>
          </w:p>
        </w:tc>
        <w:tc>
          <w:tcPr>
            <w:tcW w:w="2675" w:type="dxa"/>
            <w:vAlign w:val="top"/>
          </w:tcPr>
          <w:p w14:paraId="260ADF61" w14:textId="77777777" w:rsidR="00735545" w:rsidRPr="00704F0A" w:rsidRDefault="00735545" w:rsidP="00735545">
            <w:pPr>
              <w:spacing w:after="0" w:line="240" w:lineRule="auto"/>
              <w:rPr>
                <w:rFonts w:cstheme="minorHAnsi"/>
                <w:sz w:val="19"/>
                <w:szCs w:val="19"/>
              </w:rPr>
            </w:pPr>
            <w:r>
              <w:rPr>
                <w:rFonts w:cstheme="minorHAnsi"/>
                <w:sz w:val="19"/>
                <w:szCs w:val="19"/>
              </w:rPr>
              <w:t>Program Delivery</w:t>
            </w:r>
          </w:p>
        </w:tc>
        <w:tc>
          <w:tcPr>
            <w:tcW w:w="1578" w:type="dxa"/>
            <w:vAlign w:val="top"/>
          </w:tcPr>
          <w:p w14:paraId="0A286050" w14:textId="77777777" w:rsidR="00735545" w:rsidRDefault="00735545" w:rsidP="00735545">
            <w:pPr>
              <w:spacing w:after="0" w:line="240" w:lineRule="auto"/>
              <w:jc w:val="center"/>
              <w:rPr>
                <w:rFonts w:cstheme="minorHAnsi"/>
                <w:sz w:val="19"/>
                <w:szCs w:val="19"/>
              </w:rPr>
            </w:pPr>
            <w:r>
              <w:rPr>
                <w:rFonts w:cstheme="minorHAnsi"/>
                <w:sz w:val="19"/>
                <w:szCs w:val="19"/>
              </w:rPr>
              <w:t>M</w:t>
            </w:r>
          </w:p>
        </w:tc>
        <w:tc>
          <w:tcPr>
            <w:tcW w:w="1559" w:type="dxa"/>
            <w:vAlign w:val="top"/>
          </w:tcPr>
          <w:p w14:paraId="4A0388E5" w14:textId="77777777" w:rsidR="00735545" w:rsidRPr="00704F0A" w:rsidRDefault="00735545" w:rsidP="00735545">
            <w:pPr>
              <w:spacing w:after="0" w:line="240" w:lineRule="auto"/>
              <w:jc w:val="center"/>
              <w:rPr>
                <w:rFonts w:cstheme="minorHAnsi"/>
                <w:sz w:val="19"/>
                <w:szCs w:val="19"/>
              </w:rPr>
            </w:pPr>
            <w:r>
              <w:rPr>
                <w:rFonts w:cstheme="minorHAnsi"/>
                <w:sz w:val="19"/>
                <w:szCs w:val="19"/>
              </w:rPr>
              <w:t>M</w:t>
            </w:r>
          </w:p>
        </w:tc>
      </w:tr>
    </w:tbl>
    <w:p w14:paraId="6B435F2A" w14:textId="746EFBCA" w:rsidR="00A241E1" w:rsidRDefault="00A241E1" w:rsidP="00527D1D">
      <w:pPr>
        <w:pStyle w:val="BodyCopy"/>
        <w:keepNext/>
      </w:pPr>
      <w:r w:rsidRPr="000B447A">
        <w:t xml:space="preserve">Based on the </w:t>
      </w:r>
      <w:r>
        <w:t xml:space="preserve">output of the </w:t>
      </w:r>
      <w:hyperlink r:id="rId25" w:history="1">
        <w:r w:rsidRPr="00530C8D">
          <w:rPr>
            <w:rStyle w:val="Hyperlink"/>
            <w:color w:val="009AA6" w:themeColor="accent1"/>
          </w:rPr>
          <w:t>New Initiative / Change Risk Assessment Process (NI-RAP)</w:t>
        </w:r>
      </w:hyperlink>
      <w:r w:rsidR="00067716">
        <w:rPr>
          <w:rStyle w:val="Hyperlink"/>
          <w:color w:val="009AA6" w:themeColor="accent1"/>
        </w:rPr>
        <w:t xml:space="preserve"> &lt;insert link to Project NI-RAP&gt;</w:t>
      </w:r>
      <w:r w:rsidRPr="000B447A">
        <w:t xml:space="preserve">, the </w:t>
      </w:r>
      <w:r>
        <w:t xml:space="preserve">Stakeholder groups </w:t>
      </w:r>
      <w:r w:rsidR="00067716">
        <w:t xml:space="preserve">that </w:t>
      </w:r>
      <w:r>
        <w:t xml:space="preserve">will be engaged </w:t>
      </w:r>
      <w:r w:rsidRPr="000B447A">
        <w:t xml:space="preserve">to </w:t>
      </w:r>
      <w:r>
        <w:t>deliver the scope of the project</w:t>
      </w:r>
      <w:r w:rsidR="009D5C09">
        <w:t xml:space="preserve"> as well as those that will be impacted post implementation have been identified </w:t>
      </w:r>
      <w:r w:rsidR="004C6683">
        <w:t xml:space="preserve"> and </w:t>
      </w:r>
      <w:proofErr w:type="spellStart"/>
      <w:r w:rsidR="004C6683">
        <w:t>documented</w:t>
      </w:r>
      <w:r w:rsidR="009D5C09">
        <w:t>in</w:t>
      </w:r>
      <w:proofErr w:type="spellEnd"/>
      <w:r w:rsidR="009D5C09">
        <w:t xml:space="preserve"> the &lt;insert link to Project Stakeholder Register&gt;. The following is a summary of the Stakeholder groups impacted during the project and post project implementation</w:t>
      </w:r>
      <w:r>
        <w:t>:</w:t>
      </w:r>
    </w:p>
    <w:p w14:paraId="60BE5F9B" w14:textId="77777777" w:rsidR="00D8461F" w:rsidRDefault="00D8461F" w:rsidP="00527D1D">
      <w:pPr>
        <w:pStyle w:val="BodyCopy"/>
        <w:keepNext/>
      </w:pPr>
    </w:p>
    <w:tbl>
      <w:tblPr>
        <w:tblStyle w:val="Corporate"/>
        <w:tblW w:w="9712" w:type="dxa"/>
        <w:tblInd w:w="69" w:type="dxa"/>
        <w:tblBorders>
          <w:top w:val="none" w:sz="0" w:space="0" w:color="auto"/>
          <w:left w:val="none" w:sz="0" w:space="0" w:color="auto"/>
          <w:bottom w:val="none" w:sz="0" w:space="0" w:color="auto"/>
          <w:right w:val="none" w:sz="0" w:space="0" w:color="auto"/>
        </w:tblBorders>
        <w:tblLook w:val="0420" w:firstRow="1" w:lastRow="0" w:firstColumn="0" w:lastColumn="0" w:noHBand="0" w:noVBand="1"/>
      </w:tblPr>
      <w:tblGrid>
        <w:gridCol w:w="4893"/>
        <w:gridCol w:w="4819"/>
      </w:tblGrid>
      <w:tr w:rsidR="009D5C09" w:rsidRPr="00D65D20" w14:paraId="089F79E8" w14:textId="77777777" w:rsidTr="00D2337B">
        <w:trPr>
          <w:cnfStyle w:val="100000000000" w:firstRow="1" w:lastRow="0" w:firstColumn="0" w:lastColumn="0" w:oddVBand="0" w:evenVBand="0" w:oddHBand="0" w:evenHBand="0" w:firstRowFirstColumn="0" w:firstRowLastColumn="0" w:lastRowFirstColumn="0" w:lastRowLastColumn="0"/>
          <w:trHeight w:val="52"/>
          <w:tblHeader/>
        </w:trPr>
        <w:tc>
          <w:tcPr>
            <w:tcW w:w="489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14:paraId="3AD23B62" w14:textId="77777777" w:rsidR="009D5C09" w:rsidRDefault="009D5C09" w:rsidP="00735545">
            <w:pPr>
              <w:spacing w:after="0" w:line="240" w:lineRule="auto"/>
              <w:rPr>
                <w:sz w:val="20"/>
                <w:szCs w:val="20"/>
              </w:rPr>
            </w:pPr>
            <w:r>
              <w:rPr>
                <w:sz w:val="20"/>
                <w:szCs w:val="20"/>
              </w:rPr>
              <w:t>Stakeholder Groups with High Impact During Project:</w:t>
            </w:r>
          </w:p>
          <w:p w14:paraId="184AA604" w14:textId="0E284B02" w:rsidR="00D2337B" w:rsidRPr="00D65D20" w:rsidRDefault="00D2337B" w:rsidP="00735545">
            <w:pPr>
              <w:spacing w:after="0" w:line="240" w:lineRule="auto"/>
              <w:rPr>
                <w:b w:val="0"/>
                <w:sz w:val="20"/>
                <w:szCs w:val="20"/>
              </w:rPr>
            </w:pP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2F2F2" w:themeFill="background1" w:themeFillShade="F2"/>
            <w:vAlign w:val="top"/>
          </w:tcPr>
          <w:p w14:paraId="02CFB322" w14:textId="505B0FDD" w:rsidR="009D5C09" w:rsidRPr="00D2337B" w:rsidRDefault="00D2337B" w:rsidP="009D5C09">
            <w:pPr>
              <w:spacing w:after="0" w:line="240" w:lineRule="auto"/>
              <w:rPr>
                <w:rFonts w:asciiTheme="minorHAnsi" w:eastAsia="Times New Roman" w:hAnsiTheme="minorHAnsi" w:cs="Times New Roman"/>
                <w:b w:val="0"/>
                <w:color w:val="auto"/>
                <w:sz w:val="20"/>
                <w:szCs w:val="20"/>
                <w:lang w:val="en-GB"/>
              </w:rPr>
            </w:pPr>
            <w:r w:rsidRPr="00D2337B">
              <w:rPr>
                <w:rFonts w:asciiTheme="minorHAnsi" w:eastAsia="Times New Roman" w:hAnsiTheme="minorHAnsi" w:cs="Times New Roman"/>
                <w:b w:val="0"/>
                <w:color w:val="auto"/>
                <w:sz w:val="20"/>
                <w:szCs w:val="20"/>
                <w:lang w:val="en-GB"/>
              </w:rPr>
              <w:t>&lt;list Stakeholder Groups separated by comma&gt;</w:t>
            </w:r>
          </w:p>
        </w:tc>
      </w:tr>
      <w:tr w:rsidR="00D2337B" w:rsidRPr="00D65D20" w14:paraId="6287F5FD" w14:textId="77777777" w:rsidTr="00D2337B">
        <w:trPr>
          <w:cnfStyle w:val="100000000000" w:firstRow="1" w:lastRow="0" w:firstColumn="0" w:lastColumn="0" w:oddVBand="0" w:evenVBand="0" w:oddHBand="0" w:evenHBand="0" w:firstRowFirstColumn="0" w:firstRowLastColumn="0" w:lastRowFirstColumn="0" w:lastRowLastColumn="0"/>
          <w:trHeight w:val="52"/>
          <w:tblHeader/>
        </w:trPr>
        <w:tc>
          <w:tcPr>
            <w:tcW w:w="489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14:paraId="6F87FAF7" w14:textId="1D685DB8" w:rsidR="00D2337B" w:rsidRDefault="00D2337B" w:rsidP="00D2337B">
            <w:pPr>
              <w:spacing w:after="0" w:line="240" w:lineRule="auto"/>
              <w:rPr>
                <w:sz w:val="20"/>
                <w:szCs w:val="20"/>
              </w:rPr>
            </w:pPr>
            <w:r>
              <w:rPr>
                <w:sz w:val="20"/>
                <w:szCs w:val="20"/>
              </w:rPr>
              <w:t>Stakeholder Groups with Low to Medium Impact During Project:</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2F2F2" w:themeFill="background1" w:themeFillShade="F2"/>
            <w:vAlign w:val="top"/>
          </w:tcPr>
          <w:p w14:paraId="4EB3CB38" w14:textId="281B406A" w:rsidR="00D2337B" w:rsidRPr="00D2337B" w:rsidRDefault="00D2337B" w:rsidP="00D2337B">
            <w:pPr>
              <w:spacing w:after="0" w:line="240" w:lineRule="auto"/>
              <w:rPr>
                <w:rFonts w:asciiTheme="minorHAnsi" w:eastAsia="Times New Roman" w:hAnsiTheme="minorHAnsi" w:cs="Times New Roman"/>
                <w:b w:val="0"/>
                <w:color w:val="auto"/>
                <w:sz w:val="20"/>
                <w:szCs w:val="20"/>
                <w:lang w:val="en-GB"/>
              </w:rPr>
            </w:pPr>
            <w:r w:rsidRPr="00D2337B">
              <w:rPr>
                <w:rFonts w:asciiTheme="minorHAnsi" w:eastAsia="Times New Roman" w:hAnsiTheme="minorHAnsi" w:cs="Times New Roman"/>
                <w:b w:val="0"/>
                <w:color w:val="auto"/>
                <w:sz w:val="20"/>
                <w:szCs w:val="20"/>
                <w:lang w:val="en-GB"/>
              </w:rPr>
              <w:t>&lt;list Stakeholder Groups separated by comma&gt;</w:t>
            </w:r>
          </w:p>
        </w:tc>
      </w:tr>
      <w:tr w:rsidR="00D2337B" w:rsidRPr="00D65D20" w14:paraId="5C212641" w14:textId="77777777" w:rsidTr="00D2337B">
        <w:trPr>
          <w:cnfStyle w:val="100000000000" w:firstRow="1" w:lastRow="0" w:firstColumn="0" w:lastColumn="0" w:oddVBand="0" w:evenVBand="0" w:oddHBand="0" w:evenHBand="0" w:firstRowFirstColumn="0" w:firstRowLastColumn="0" w:lastRowFirstColumn="0" w:lastRowLastColumn="0"/>
          <w:trHeight w:val="52"/>
          <w:tblHeader/>
        </w:trPr>
        <w:tc>
          <w:tcPr>
            <w:tcW w:w="489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14:paraId="7BD505A8" w14:textId="4BEFE90D" w:rsidR="00D2337B" w:rsidRDefault="00D2337B" w:rsidP="00D2337B">
            <w:pPr>
              <w:spacing w:after="0" w:line="240" w:lineRule="auto"/>
              <w:rPr>
                <w:sz w:val="20"/>
                <w:szCs w:val="20"/>
              </w:rPr>
            </w:pPr>
            <w:r>
              <w:rPr>
                <w:sz w:val="20"/>
                <w:szCs w:val="20"/>
              </w:rPr>
              <w:t>Stakeholder Groups with High Impact Post Project Implementation:</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2F2F2" w:themeFill="background1" w:themeFillShade="F2"/>
            <w:vAlign w:val="top"/>
          </w:tcPr>
          <w:p w14:paraId="3646FB3D" w14:textId="5AE22D76" w:rsidR="00D2337B" w:rsidRPr="00D2337B" w:rsidRDefault="00D2337B" w:rsidP="00D2337B">
            <w:pPr>
              <w:spacing w:after="0" w:line="240" w:lineRule="auto"/>
              <w:rPr>
                <w:rFonts w:eastAsia="Times New Roman" w:cs="Times New Roman"/>
                <w:b w:val="0"/>
                <w:color w:val="auto"/>
                <w:sz w:val="20"/>
                <w:szCs w:val="20"/>
                <w:lang w:val="en-GB"/>
              </w:rPr>
            </w:pPr>
            <w:r w:rsidRPr="00D2337B">
              <w:rPr>
                <w:rFonts w:asciiTheme="minorHAnsi" w:eastAsia="Times New Roman" w:hAnsiTheme="minorHAnsi" w:cs="Times New Roman"/>
                <w:b w:val="0"/>
                <w:color w:val="auto"/>
                <w:sz w:val="20"/>
                <w:szCs w:val="20"/>
                <w:lang w:val="en-GB"/>
              </w:rPr>
              <w:t>&lt;list Stakeholder Groups separated by comma&gt;</w:t>
            </w:r>
          </w:p>
        </w:tc>
      </w:tr>
      <w:tr w:rsidR="00D2337B" w:rsidRPr="00D65D20" w14:paraId="70DB95AF" w14:textId="77777777" w:rsidTr="00D2337B">
        <w:trPr>
          <w:cnfStyle w:val="100000000000" w:firstRow="1" w:lastRow="0" w:firstColumn="0" w:lastColumn="0" w:oddVBand="0" w:evenVBand="0" w:oddHBand="0" w:evenHBand="0" w:firstRowFirstColumn="0" w:firstRowLastColumn="0" w:lastRowFirstColumn="0" w:lastRowLastColumn="0"/>
          <w:trHeight w:val="52"/>
          <w:tblHeader/>
        </w:trPr>
        <w:tc>
          <w:tcPr>
            <w:tcW w:w="489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14:paraId="7DE796D7" w14:textId="226CE854" w:rsidR="00D2337B" w:rsidRDefault="00D2337B" w:rsidP="00D2337B">
            <w:pPr>
              <w:spacing w:after="0" w:line="240" w:lineRule="auto"/>
              <w:rPr>
                <w:sz w:val="20"/>
                <w:szCs w:val="20"/>
              </w:rPr>
            </w:pPr>
            <w:r>
              <w:rPr>
                <w:sz w:val="20"/>
                <w:szCs w:val="20"/>
              </w:rPr>
              <w:t>Stakeholder Groups with Low to Medium Impact Post Project Implementation:</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2F2F2" w:themeFill="background1" w:themeFillShade="F2"/>
            <w:vAlign w:val="top"/>
          </w:tcPr>
          <w:p w14:paraId="3892BFF9" w14:textId="4ACD628C" w:rsidR="00D2337B" w:rsidRPr="00D2337B" w:rsidRDefault="00D2337B" w:rsidP="00D2337B">
            <w:pPr>
              <w:spacing w:after="0" w:line="240" w:lineRule="auto"/>
              <w:rPr>
                <w:rFonts w:eastAsia="Times New Roman" w:cs="Times New Roman"/>
                <w:b w:val="0"/>
                <w:color w:val="auto"/>
                <w:sz w:val="20"/>
                <w:szCs w:val="20"/>
                <w:lang w:val="en-GB"/>
              </w:rPr>
            </w:pPr>
            <w:r w:rsidRPr="00D2337B">
              <w:rPr>
                <w:rFonts w:asciiTheme="minorHAnsi" w:eastAsia="Times New Roman" w:hAnsiTheme="minorHAnsi" w:cs="Times New Roman"/>
                <w:b w:val="0"/>
                <w:color w:val="auto"/>
                <w:sz w:val="20"/>
                <w:szCs w:val="20"/>
                <w:lang w:val="en-GB"/>
              </w:rPr>
              <w:t>&lt;list Stakeholder Groups separated by comma&gt;</w:t>
            </w:r>
          </w:p>
        </w:tc>
      </w:tr>
    </w:tbl>
    <w:p w14:paraId="0D043287" w14:textId="77777777" w:rsidR="00A241E1" w:rsidRPr="00631314" w:rsidRDefault="00A241E1" w:rsidP="00527D1D">
      <w:pPr>
        <w:pStyle w:val="Heading1"/>
        <w:keepNext/>
        <w:numPr>
          <w:ilvl w:val="0"/>
          <w:numId w:val="25"/>
        </w:numPr>
        <w:spacing w:before="240"/>
        <w:ind w:left="992" w:hanging="992"/>
        <w:rPr>
          <w:color w:val="937A46"/>
        </w:rPr>
      </w:pPr>
      <w:bookmarkStart w:id="30" w:name="_Toc5105788"/>
      <w:bookmarkStart w:id="31" w:name="_Toc21430450"/>
      <w:r w:rsidRPr="00631314">
        <w:rPr>
          <w:color w:val="937A46"/>
        </w:rPr>
        <w:t>Risk Summary</w:t>
      </w:r>
      <w:bookmarkEnd w:id="30"/>
      <w:bookmarkEnd w:id="31"/>
    </w:p>
    <w:p w14:paraId="17B53908" w14:textId="005AB687" w:rsidR="00A241E1" w:rsidRDefault="00A241E1" w:rsidP="007501EF">
      <w:pPr>
        <w:pStyle w:val="BodyCopy"/>
      </w:pPr>
      <w:r w:rsidRPr="000B447A">
        <w:t xml:space="preserve">The following </w:t>
      </w:r>
      <w:r>
        <w:t xml:space="preserve">high level </w:t>
      </w:r>
      <w:r w:rsidRPr="000B447A">
        <w:t>risk</w:t>
      </w:r>
      <w:r>
        <w:t>s</w:t>
      </w:r>
      <w:r w:rsidRPr="000B447A">
        <w:t xml:space="preserve"> </w:t>
      </w:r>
      <w:r>
        <w:t xml:space="preserve">identify events that could prevent the full realization of the project benefits. </w:t>
      </w:r>
      <w:r w:rsidR="00A650E3">
        <w:t xml:space="preserve">The </w:t>
      </w:r>
      <w:hyperlink r:id="rId26" w:history="1">
        <w:r w:rsidR="00A650E3">
          <w:rPr>
            <w:rStyle w:val="Hyperlink"/>
            <w:rFonts w:ascii="Verdana" w:hAnsi="Verdana"/>
            <w:sz w:val="16"/>
            <w:szCs w:val="16"/>
          </w:rPr>
          <w:t>Risk Likelihood</w:t>
        </w:r>
      </w:hyperlink>
      <w:r w:rsidR="00A650E3" w:rsidRPr="000B447A">
        <w:t xml:space="preserve"> and </w:t>
      </w:r>
      <w:hyperlink r:id="rId27" w:history="1">
        <w:r w:rsidR="00A650E3">
          <w:rPr>
            <w:rStyle w:val="Hyperlink"/>
            <w:rFonts w:ascii="Verdana" w:hAnsi="Verdana"/>
            <w:sz w:val="16"/>
            <w:szCs w:val="16"/>
          </w:rPr>
          <w:t>Risk Impact</w:t>
        </w:r>
      </w:hyperlink>
      <w:r w:rsidR="00A650E3" w:rsidRPr="000B447A">
        <w:t xml:space="preserve"> of each risk has been </w:t>
      </w:r>
      <w:r w:rsidR="00A650E3">
        <w:t xml:space="preserve">identified for both the initial view, where </w:t>
      </w:r>
      <w:r w:rsidR="00A650E3" w:rsidRPr="000B447A">
        <w:t xml:space="preserve">no controls or other mitigating factors </w:t>
      </w:r>
      <w:r w:rsidR="00A650E3">
        <w:t>a</w:t>
      </w:r>
      <w:r w:rsidR="00A650E3" w:rsidRPr="000B447A">
        <w:t xml:space="preserve">re </w:t>
      </w:r>
      <w:r w:rsidR="00A650E3">
        <w:t xml:space="preserve">applied, as well as the residual view </w:t>
      </w:r>
      <w:r w:rsidR="00A650E3" w:rsidRPr="000B447A">
        <w:t>that remains after controls are applied</w:t>
      </w:r>
      <w:r w:rsidR="00A650E3">
        <w:t xml:space="preserve">. </w:t>
      </w:r>
      <w:r>
        <w:t xml:space="preserve">These risks, and new risks identified as the project progresses, will be tracked using the PMO’s Project Management system. They will be reviewed and updated regularly with </w:t>
      </w:r>
      <w:r w:rsidRPr="000B447A">
        <w:t xml:space="preserve">the </w:t>
      </w:r>
      <w:r>
        <w:t>Project Owner</w:t>
      </w:r>
      <w:r w:rsidRPr="000B447A">
        <w:t>, Executive Sponsor, and Steering Committee</w:t>
      </w:r>
      <w:r>
        <w:t xml:space="preserve"> (if applicable). </w:t>
      </w:r>
    </w:p>
    <w:p w14:paraId="331915F6" w14:textId="77777777" w:rsidR="00A650E3" w:rsidRPr="000B447A" w:rsidRDefault="00A650E3" w:rsidP="007501EF">
      <w:pPr>
        <w:pStyle w:val="BodyCopy"/>
      </w:pPr>
    </w:p>
    <w:tbl>
      <w:tblPr>
        <w:tblStyle w:val="ListTable3-Accent6"/>
        <w:tblW w:w="10632" w:type="dxa"/>
        <w:tblLayout w:type="fixed"/>
        <w:tblLook w:val="04A0" w:firstRow="1" w:lastRow="0" w:firstColumn="1" w:lastColumn="0" w:noHBand="0" w:noVBand="1"/>
      </w:tblPr>
      <w:tblGrid>
        <w:gridCol w:w="2552"/>
        <w:gridCol w:w="1129"/>
        <w:gridCol w:w="850"/>
        <w:gridCol w:w="4111"/>
        <w:gridCol w:w="1134"/>
        <w:gridCol w:w="856"/>
      </w:tblGrid>
      <w:tr w:rsidR="00A241E1" w:rsidRPr="007501EF" w14:paraId="6926ECFC" w14:textId="77777777" w:rsidTr="00527D1D">
        <w:trPr>
          <w:cnfStyle w:val="100000000000" w:firstRow="1" w:lastRow="0" w:firstColumn="0" w:lastColumn="0" w:oddVBand="0" w:evenVBand="0" w:oddHBand="0" w:evenHBand="0" w:firstRowFirstColumn="0" w:firstRowLastColumn="0" w:lastRowFirstColumn="0" w:lastRowLastColumn="0"/>
          <w:trHeight w:val="414"/>
          <w:tblHeader/>
        </w:trPr>
        <w:tc>
          <w:tcPr>
            <w:cnfStyle w:val="001000000100" w:firstRow="0" w:lastRow="0" w:firstColumn="1" w:lastColumn="0" w:oddVBand="0" w:evenVBand="0" w:oddHBand="0" w:evenHBand="0" w:firstRowFirstColumn="1" w:firstRowLastColumn="0" w:lastRowFirstColumn="0" w:lastRowLastColumn="0"/>
            <w:tcW w:w="2552" w:type="dxa"/>
            <w:vMerge w:val="restart"/>
            <w:shd w:val="clear" w:color="auto" w:fill="808474"/>
          </w:tcPr>
          <w:p w14:paraId="1E599324" w14:textId="77777777" w:rsidR="00A241E1" w:rsidRPr="00A650E3" w:rsidRDefault="00A241E1" w:rsidP="00527D1D">
            <w:pPr>
              <w:pStyle w:val="NoSpacing"/>
              <w:rPr>
                <w:color w:val="FFFFFF" w:themeColor="background2"/>
                <w:sz w:val="20"/>
                <w:szCs w:val="20"/>
              </w:rPr>
            </w:pPr>
            <w:r w:rsidRPr="00A650E3">
              <w:rPr>
                <w:color w:val="FFFFFF" w:themeColor="background2"/>
                <w:sz w:val="20"/>
                <w:szCs w:val="20"/>
              </w:rPr>
              <w:t>Risk Category &amp; Details</w:t>
            </w:r>
          </w:p>
        </w:tc>
        <w:tc>
          <w:tcPr>
            <w:tcW w:w="1979" w:type="dxa"/>
            <w:gridSpan w:val="2"/>
            <w:shd w:val="clear" w:color="auto" w:fill="808474"/>
          </w:tcPr>
          <w:p w14:paraId="6D6E9E7F" w14:textId="0AF86943" w:rsidR="00A241E1" w:rsidRPr="00A650E3" w:rsidRDefault="00A650E3" w:rsidP="00527D1D">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A650E3">
              <w:rPr>
                <w:color w:val="FFFFFF" w:themeColor="background2"/>
                <w:sz w:val="20"/>
                <w:szCs w:val="20"/>
              </w:rPr>
              <w:t>Initial View</w:t>
            </w:r>
          </w:p>
        </w:tc>
        <w:tc>
          <w:tcPr>
            <w:tcW w:w="4111" w:type="dxa"/>
            <w:vMerge w:val="restart"/>
            <w:shd w:val="clear" w:color="auto" w:fill="808474"/>
          </w:tcPr>
          <w:p w14:paraId="47C366D9" w14:textId="77777777" w:rsidR="00A241E1" w:rsidRPr="00A650E3" w:rsidRDefault="00A241E1" w:rsidP="00527D1D">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A650E3">
              <w:rPr>
                <w:color w:val="FFFFFF" w:themeColor="background2"/>
                <w:sz w:val="20"/>
                <w:szCs w:val="20"/>
              </w:rPr>
              <w:t>General Mitigation Strategy</w:t>
            </w:r>
          </w:p>
        </w:tc>
        <w:tc>
          <w:tcPr>
            <w:tcW w:w="1990" w:type="dxa"/>
            <w:gridSpan w:val="2"/>
            <w:shd w:val="clear" w:color="auto" w:fill="808474"/>
          </w:tcPr>
          <w:p w14:paraId="2E4D5E49" w14:textId="5385B778" w:rsidR="00A241E1" w:rsidRPr="00A650E3" w:rsidRDefault="00A650E3" w:rsidP="00527D1D">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A650E3">
              <w:rPr>
                <w:color w:val="FFFFFF" w:themeColor="background2"/>
                <w:sz w:val="20"/>
                <w:szCs w:val="20"/>
              </w:rPr>
              <w:t>Residual View</w:t>
            </w:r>
          </w:p>
        </w:tc>
      </w:tr>
      <w:tr w:rsidR="00A241E1" w:rsidRPr="007501EF" w14:paraId="368CE36A" w14:textId="77777777" w:rsidTr="00527D1D">
        <w:trPr>
          <w:cnfStyle w:val="100000000000" w:firstRow="1" w:lastRow="0" w:firstColumn="0" w:lastColumn="0" w:oddVBand="0" w:evenVBand="0" w:oddHBand="0" w:evenHBand="0" w:firstRowFirstColumn="0" w:firstRowLastColumn="0" w:lastRowFirstColumn="0" w:lastRowLastColumn="0"/>
          <w:trHeight w:val="403"/>
          <w:tblHeader/>
        </w:trPr>
        <w:tc>
          <w:tcPr>
            <w:cnfStyle w:val="001000000100" w:firstRow="0" w:lastRow="0" w:firstColumn="1" w:lastColumn="0" w:oddVBand="0" w:evenVBand="0" w:oddHBand="0" w:evenHBand="0" w:firstRowFirstColumn="1" w:firstRowLastColumn="0" w:lastRowFirstColumn="0" w:lastRowLastColumn="0"/>
            <w:tcW w:w="2552" w:type="dxa"/>
            <w:vMerge/>
            <w:shd w:val="clear" w:color="auto" w:fill="808474"/>
          </w:tcPr>
          <w:p w14:paraId="155E70EB" w14:textId="77777777" w:rsidR="00A241E1" w:rsidRPr="007501EF" w:rsidRDefault="00A241E1" w:rsidP="00527D1D">
            <w:pPr>
              <w:rPr>
                <w:b w:val="0"/>
                <w:iCs/>
                <w:color w:val="FFFFFF" w:themeColor="background2"/>
                <w:sz w:val="20"/>
                <w:szCs w:val="20"/>
              </w:rPr>
            </w:pPr>
          </w:p>
        </w:tc>
        <w:tc>
          <w:tcPr>
            <w:tcW w:w="1129" w:type="dxa"/>
            <w:shd w:val="clear" w:color="auto" w:fill="808474"/>
          </w:tcPr>
          <w:p w14:paraId="631E9407" w14:textId="77777777" w:rsidR="00A241E1" w:rsidRPr="007501EF" w:rsidRDefault="00A241E1" w:rsidP="00527D1D">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7501EF">
              <w:rPr>
                <w:color w:val="FFFFFF" w:themeColor="background2"/>
                <w:sz w:val="20"/>
                <w:szCs w:val="20"/>
              </w:rPr>
              <w:t>Probability</w:t>
            </w:r>
          </w:p>
        </w:tc>
        <w:tc>
          <w:tcPr>
            <w:tcW w:w="850" w:type="dxa"/>
            <w:shd w:val="clear" w:color="auto" w:fill="808474"/>
          </w:tcPr>
          <w:p w14:paraId="2721B446" w14:textId="77777777" w:rsidR="00A241E1" w:rsidRPr="007501EF" w:rsidRDefault="00A241E1" w:rsidP="00527D1D">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7501EF">
              <w:rPr>
                <w:color w:val="FFFFFF" w:themeColor="background2"/>
                <w:sz w:val="20"/>
                <w:szCs w:val="20"/>
              </w:rPr>
              <w:t>Impact</w:t>
            </w:r>
          </w:p>
        </w:tc>
        <w:tc>
          <w:tcPr>
            <w:tcW w:w="4111" w:type="dxa"/>
            <w:vMerge/>
            <w:shd w:val="clear" w:color="auto" w:fill="808474"/>
          </w:tcPr>
          <w:p w14:paraId="530DB234" w14:textId="77777777" w:rsidR="00A241E1" w:rsidRPr="007501EF" w:rsidRDefault="00A241E1" w:rsidP="00527D1D">
            <w:pPr>
              <w:cnfStyle w:val="100000000000" w:firstRow="1" w:lastRow="0" w:firstColumn="0" w:lastColumn="0" w:oddVBand="0" w:evenVBand="0" w:oddHBand="0" w:evenHBand="0" w:firstRowFirstColumn="0" w:firstRowLastColumn="0" w:lastRowFirstColumn="0" w:lastRowLastColumn="0"/>
              <w:rPr>
                <w:b w:val="0"/>
                <w:iCs/>
                <w:color w:val="FFFFFF" w:themeColor="background2"/>
                <w:sz w:val="20"/>
                <w:szCs w:val="20"/>
              </w:rPr>
            </w:pPr>
          </w:p>
        </w:tc>
        <w:tc>
          <w:tcPr>
            <w:tcW w:w="1134" w:type="dxa"/>
            <w:shd w:val="clear" w:color="auto" w:fill="808474"/>
          </w:tcPr>
          <w:p w14:paraId="4F7A4763" w14:textId="77777777" w:rsidR="00A241E1" w:rsidRPr="007501EF" w:rsidRDefault="00A241E1" w:rsidP="00527D1D">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7501EF">
              <w:rPr>
                <w:color w:val="FFFFFF" w:themeColor="background2"/>
                <w:sz w:val="20"/>
                <w:szCs w:val="20"/>
              </w:rPr>
              <w:t>Probability</w:t>
            </w:r>
          </w:p>
        </w:tc>
        <w:tc>
          <w:tcPr>
            <w:tcW w:w="856" w:type="dxa"/>
            <w:shd w:val="clear" w:color="auto" w:fill="808474"/>
          </w:tcPr>
          <w:p w14:paraId="21117A48" w14:textId="77777777" w:rsidR="00A241E1" w:rsidRPr="007501EF" w:rsidRDefault="00A241E1" w:rsidP="00527D1D">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sz w:val="20"/>
                <w:szCs w:val="20"/>
              </w:rPr>
            </w:pPr>
            <w:r w:rsidRPr="007501EF">
              <w:rPr>
                <w:color w:val="FFFFFF" w:themeColor="background2"/>
                <w:sz w:val="20"/>
                <w:szCs w:val="20"/>
              </w:rPr>
              <w:t>Impact</w:t>
            </w:r>
          </w:p>
        </w:tc>
      </w:tr>
      <w:tr w:rsidR="00A241E1" w:rsidRPr="007501EF" w14:paraId="72BA8764" w14:textId="77777777" w:rsidTr="00527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5FD2961" w14:textId="38EE30B8" w:rsidR="00A241E1" w:rsidRPr="007501EF" w:rsidRDefault="00A241E1" w:rsidP="005A7424">
            <w:pPr>
              <w:pStyle w:val="NoSpacing"/>
              <w:rPr>
                <w:b w:val="0"/>
                <w:sz w:val="20"/>
                <w:szCs w:val="20"/>
              </w:rPr>
            </w:pPr>
          </w:p>
        </w:tc>
        <w:tc>
          <w:tcPr>
            <w:tcW w:w="1129" w:type="dxa"/>
          </w:tcPr>
          <w:p w14:paraId="0B39F242" w14:textId="77777777" w:rsidR="00A241E1" w:rsidRPr="002D1958" w:rsidRDefault="00A241E1" w:rsidP="002D1958">
            <w:pPr>
              <w:cnfStyle w:val="000000100000" w:firstRow="0" w:lastRow="0" w:firstColumn="0" w:lastColumn="0" w:oddVBand="0" w:evenVBand="0" w:oddHBand="1" w:evenHBand="0" w:firstRowFirstColumn="0" w:firstRowLastColumn="0" w:lastRowFirstColumn="0" w:lastRowLastColumn="0"/>
              <w:rPr>
                <w:lang w:eastAsia="en-US"/>
              </w:rPr>
            </w:pPr>
          </w:p>
        </w:tc>
        <w:tc>
          <w:tcPr>
            <w:tcW w:w="850" w:type="dxa"/>
          </w:tcPr>
          <w:p w14:paraId="0A5C8F4C" w14:textId="06ACC4B3" w:rsidR="00A241E1" w:rsidRPr="007501EF" w:rsidRDefault="00A241E1" w:rsidP="007501EF">
            <w:pPr>
              <w:pStyle w:val="NoSpacing"/>
              <w:cnfStyle w:val="000000100000" w:firstRow="0" w:lastRow="0" w:firstColumn="0" w:lastColumn="0" w:oddVBand="0" w:evenVBand="0" w:oddHBand="1" w:evenHBand="0" w:firstRowFirstColumn="0" w:firstRowLastColumn="0" w:lastRowFirstColumn="0" w:lastRowLastColumn="0"/>
              <w:rPr>
                <w:sz w:val="20"/>
                <w:szCs w:val="20"/>
              </w:rPr>
            </w:pPr>
          </w:p>
        </w:tc>
        <w:tc>
          <w:tcPr>
            <w:tcW w:w="4111" w:type="dxa"/>
          </w:tcPr>
          <w:p w14:paraId="1BF2195F" w14:textId="1D84B1FC" w:rsidR="00A241E1" w:rsidRPr="007501EF" w:rsidRDefault="00A241E1" w:rsidP="005A7424">
            <w:pPr>
              <w:pStyle w:val="NoSpacing"/>
              <w:cnfStyle w:val="000000100000" w:firstRow="0" w:lastRow="0" w:firstColumn="0" w:lastColumn="0" w:oddVBand="0" w:evenVBand="0" w:oddHBand="1" w:evenHBand="0" w:firstRowFirstColumn="0" w:firstRowLastColumn="0" w:lastRowFirstColumn="0" w:lastRowLastColumn="0"/>
              <w:rPr>
                <w:sz w:val="20"/>
                <w:szCs w:val="20"/>
              </w:rPr>
            </w:pPr>
          </w:p>
        </w:tc>
        <w:tc>
          <w:tcPr>
            <w:tcW w:w="1134" w:type="dxa"/>
          </w:tcPr>
          <w:p w14:paraId="31C42548" w14:textId="77777777" w:rsidR="00A241E1" w:rsidRPr="007501EF" w:rsidRDefault="00A241E1" w:rsidP="007501EF">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7501EF">
              <w:rPr>
                <w:sz w:val="20"/>
                <w:szCs w:val="20"/>
              </w:rPr>
              <w:t>L</w:t>
            </w:r>
          </w:p>
        </w:tc>
        <w:tc>
          <w:tcPr>
            <w:tcW w:w="856" w:type="dxa"/>
          </w:tcPr>
          <w:p w14:paraId="4CD717D8" w14:textId="77777777" w:rsidR="00A241E1" w:rsidRPr="007501EF" w:rsidRDefault="00A241E1" w:rsidP="007501EF">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7501EF">
              <w:rPr>
                <w:sz w:val="20"/>
                <w:szCs w:val="20"/>
              </w:rPr>
              <w:t>H</w:t>
            </w:r>
          </w:p>
        </w:tc>
      </w:tr>
      <w:tr w:rsidR="00A241E1" w:rsidRPr="007501EF" w14:paraId="557E5763" w14:textId="77777777" w:rsidTr="00527D1D">
        <w:tc>
          <w:tcPr>
            <w:cnfStyle w:val="001000000000" w:firstRow="0" w:lastRow="0" w:firstColumn="1" w:lastColumn="0" w:oddVBand="0" w:evenVBand="0" w:oddHBand="0" w:evenHBand="0" w:firstRowFirstColumn="0" w:firstRowLastColumn="0" w:lastRowFirstColumn="0" w:lastRowLastColumn="0"/>
            <w:tcW w:w="2552" w:type="dxa"/>
          </w:tcPr>
          <w:p w14:paraId="78E903EE" w14:textId="0E59CBE3" w:rsidR="00A241E1" w:rsidRPr="007501EF" w:rsidRDefault="00A241E1" w:rsidP="005A7424">
            <w:pPr>
              <w:pStyle w:val="NoSpacing"/>
              <w:rPr>
                <w:b w:val="0"/>
                <w:sz w:val="20"/>
                <w:szCs w:val="20"/>
              </w:rPr>
            </w:pPr>
          </w:p>
        </w:tc>
        <w:tc>
          <w:tcPr>
            <w:tcW w:w="1129" w:type="dxa"/>
          </w:tcPr>
          <w:p w14:paraId="1E48C45D" w14:textId="21713061" w:rsidR="00A241E1" w:rsidRPr="007501EF" w:rsidRDefault="00A241E1" w:rsidP="007501EF">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850" w:type="dxa"/>
          </w:tcPr>
          <w:p w14:paraId="68A1E3D9" w14:textId="53273035" w:rsidR="00A241E1" w:rsidRPr="007501EF" w:rsidRDefault="00A241E1" w:rsidP="007501EF">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4111" w:type="dxa"/>
          </w:tcPr>
          <w:p w14:paraId="25AEE149" w14:textId="24CFCE39" w:rsidR="00A241E1" w:rsidRPr="007501EF" w:rsidRDefault="00A241E1" w:rsidP="005A7424">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Pr>
          <w:p w14:paraId="4105851C" w14:textId="77777777" w:rsidR="00A241E1" w:rsidRPr="007501EF" w:rsidRDefault="00A241E1" w:rsidP="007501EF">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7501EF">
              <w:rPr>
                <w:sz w:val="20"/>
                <w:szCs w:val="20"/>
              </w:rPr>
              <w:t>L</w:t>
            </w:r>
          </w:p>
        </w:tc>
        <w:tc>
          <w:tcPr>
            <w:tcW w:w="856" w:type="dxa"/>
          </w:tcPr>
          <w:p w14:paraId="0BD069FA" w14:textId="77777777" w:rsidR="00A241E1" w:rsidRPr="007501EF" w:rsidRDefault="00A241E1" w:rsidP="007501EF">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7501EF">
              <w:rPr>
                <w:sz w:val="20"/>
                <w:szCs w:val="20"/>
              </w:rPr>
              <w:t>M</w:t>
            </w:r>
          </w:p>
        </w:tc>
      </w:tr>
      <w:tr w:rsidR="00A241E1" w:rsidRPr="007501EF" w14:paraId="5B02EDDA" w14:textId="77777777" w:rsidTr="00527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AEB5A50" w14:textId="77777777" w:rsidR="00A241E1" w:rsidRPr="007501EF" w:rsidRDefault="00A241E1" w:rsidP="005A7424">
            <w:pPr>
              <w:pStyle w:val="NoSpacing"/>
              <w:rPr>
                <w:b w:val="0"/>
                <w:sz w:val="20"/>
                <w:szCs w:val="20"/>
              </w:rPr>
            </w:pPr>
          </w:p>
        </w:tc>
        <w:tc>
          <w:tcPr>
            <w:tcW w:w="1129" w:type="dxa"/>
          </w:tcPr>
          <w:p w14:paraId="61F497BC" w14:textId="77777777" w:rsidR="00A241E1" w:rsidRPr="007501EF" w:rsidRDefault="00A241E1" w:rsidP="005A7424">
            <w:pPr>
              <w:pStyle w:val="NoSpacing"/>
              <w:cnfStyle w:val="000000100000" w:firstRow="0" w:lastRow="0" w:firstColumn="0" w:lastColumn="0" w:oddVBand="0" w:evenVBand="0" w:oddHBand="1" w:evenHBand="0" w:firstRowFirstColumn="0" w:firstRowLastColumn="0" w:lastRowFirstColumn="0" w:lastRowLastColumn="0"/>
              <w:rPr>
                <w:b/>
                <w:sz w:val="20"/>
                <w:szCs w:val="20"/>
              </w:rPr>
            </w:pPr>
          </w:p>
        </w:tc>
        <w:tc>
          <w:tcPr>
            <w:tcW w:w="850" w:type="dxa"/>
          </w:tcPr>
          <w:p w14:paraId="7F6DFE0E" w14:textId="77777777" w:rsidR="00A241E1" w:rsidRPr="007501EF" w:rsidRDefault="00A241E1" w:rsidP="005A7424">
            <w:pPr>
              <w:pStyle w:val="NoSpacing"/>
              <w:cnfStyle w:val="000000100000" w:firstRow="0" w:lastRow="0" w:firstColumn="0" w:lastColumn="0" w:oddVBand="0" w:evenVBand="0" w:oddHBand="1" w:evenHBand="0" w:firstRowFirstColumn="0" w:firstRowLastColumn="0" w:lastRowFirstColumn="0" w:lastRowLastColumn="0"/>
              <w:rPr>
                <w:b/>
                <w:sz w:val="20"/>
                <w:szCs w:val="20"/>
              </w:rPr>
            </w:pPr>
          </w:p>
        </w:tc>
        <w:tc>
          <w:tcPr>
            <w:tcW w:w="4111" w:type="dxa"/>
          </w:tcPr>
          <w:p w14:paraId="39B85B78" w14:textId="77777777" w:rsidR="00A241E1" w:rsidRPr="007501EF" w:rsidRDefault="00A241E1" w:rsidP="005A7424">
            <w:pPr>
              <w:pStyle w:val="NoSpacing"/>
              <w:cnfStyle w:val="000000100000" w:firstRow="0" w:lastRow="0" w:firstColumn="0" w:lastColumn="0" w:oddVBand="0" w:evenVBand="0" w:oddHBand="1" w:evenHBand="0" w:firstRowFirstColumn="0" w:firstRowLastColumn="0" w:lastRowFirstColumn="0" w:lastRowLastColumn="0"/>
              <w:rPr>
                <w:b/>
                <w:sz w:val="20"/>
                <w:szCs w:val="20"/>
              </w:rPr>
            </w:pPr>
          </w:p>
        </w:tc>
        <w:tc>
          <w:tcPr>
            <w:tcW w:w="1134" w:type="dxa"/>
          </w:tcPr>
          <w:p w14:paraId="7099D226" w14:textId="77777777" w:rsidR="00A241E1" w:rsidRPr="007501EF" w:rsidRDefault="00A241E1" w:rsidP="005A7424">
            <w:pPr>
              <w:pStyle w:val="NoSpacing"/>
              <w:cnfStyle w:val="000000100000" w:firstRow="0" w:lastRow="0" w:firstColumn="0" w:lastColumn="0" w:oddVBand="0" w:evenVBand="0" w:oddHBand="1" w:evenHBand="0" w:firstRowFirstColumn="0" w:firstRowLastColumn="0" w:lastRowFirstColumn="0" w:lastRowLastColumn="0"/>
              <w:rPr>
                <w:b/>
                <w:sz w:val="20"/>
                <w:szCs w:val="20"/>
              </w:rPr>
            </w:pPr>
          </w:p>
        </w:tc>
        <w:tc>
          <w:tcPr>
            <w:tcW w:w="856" w:type="dxa"/>
          </w:tcPr>
          <w:p w14:paraId="581FE78D" w14:textId="77777777" w:rsidR="00A241E1" w:rsidRPr="007501EF" w:rsidRDefault="00A241E1" w:rsidP="005A7424">
            <w:pPr>
              <w:pStyle w:val="NoSpacing"/>
              <w:cnfStyle w:val="000000100000" w:firstRow="0" w:lastRow="0" w:firstColumn="0" w:lastColumn="0" w:oddVBand="0" w:evenVBand="0" w:oddHBand="1" w:evenHBand="0" w:firstRowFirstColumn="0" w:firstRowLastColumn="0" w:lastRowFirstColumn="0" w:lastRowLastColumn="0"/>
              <w:rPr>
                <w:b/>
                <w:sz w:val="20"/>
                <w:szCs w:val="20"/>
              </w:rPr>
            </w:pPr>
          </w:p>
        </w:tc>
      </w:tr>
      <w:tr w:rsidR="00A241E1" w:rsidRPr="007501EF" w14:paraId="4C8A3CB8" w14:textId="77777777" w:rsidTr="00527D1D">
        <w:tc>
          <w:tcPr>
            <w:cnfStyle w:val="001000000000" w:firstRow="0" w:lastRow="0" w:firstColumn="1" w:lastColumn="0" w:oddVBand="0" w:evenVBand="0" w:oddHBand="0" w:evenHBand="0" w:firstRowFirstColumn="0" w:firstRowLastColumn="0" w:lastRowFirstColumn="0" w:lastRowLastColumn="0"/>
            <w:tcW w:w="2552" w:type="dxa"/>
          </w:tcPr>
          <w:p w14:paraId="1A6BB809" w14:textId="77777777" w:rsidR="00A241E1" w:rsidRPr="007501EF" w:rsidRDefault="00A241E1" w:rsidP="005A7424">
            <w:pPr>
              <w:pStyle w:val="NoSpacing"/>
              <w:rPr>
                <w:b w:val="0"/>
                <w:sz w:val="20"/>
                <w:szCs w:val="20"/>
              </w:rPr>
            </w:pPr>
          </w:p>
        </w:tc>
        <w:tc>
          <w:tcPr>
            <w:tcW w:w="1129" w:type="dxa"/>
          </w:tcPr>
          <w:p w14:paraId="31800411" w14:textId="77777777" w:rsidR="00A241E1" w:rsidRPr="007501EF" w:rsidRDefault="00A241E1" w:rsidP="005A7424">
            <w:pPr>
              <w:pStyle w:val="NoSpacing"/>
              <w:cnfStyle w:val="000000000000" w:firstRow="0" w:lastRow="0" w:firstColumn="0" w:lastColumn="0" w:oddVBand="0" w:evenVBand="0" w:oddHBand="0" w:evenHBand="0" w:firstRowFirstColumn="0" w:firstRowLastColumn="0" w:lastRowFirstColumn="0" w:lastRowLastColumn="0"/>
              <w:rPr>
                <w:b/>
                <w:sz w:val="20"/>
                <w:szCs w:val="20"/>
              </w:rPr>
            </w:pPr>
          </w:p>
        </w:tc>
        <w:tc>
          <w:tcPr>
            <w:tcW w:w="850" w:type="dxa"/>
          </w:tcPr>
          <w:p w14:paraId="1728CF01" w14:textId="77777777" w:rsidR="00A241E1" w:rsidRPr="007501EF" w:rsidRDefault="00A241E1" w:rsidP="005A7424">
            <w:pPr>
              <w:pStyle w:val="NoSpacing"/>
              <w:cnfStyle w:val="000000000000" w:firstRow="0" w:lastRow="0" w:firstColumn="0" w:lastColumn="0" w:oddVBand="0" w:evenVBand="0" w:oddHBand="0" w:evenHBand="0" w:firstRowFirstColumn="0" w:firstRowLastColumn="0" w:lastRowFirstColumn="0" w:lastRowLastColumn="0"/>
              <w:rPr>
                <w:b/>
                <w:sz w:val="20"/>
                <w:szCs w:val="20"/>
              </w:rPr>
            </w:pPr>
          </w:p>
        </w:tc>
        <w:tc>
          <w:tcPr>
            <w:tcW w:w="4111" w:type="dxa"/>
          </w:tcPr>
          <w:p w14:paraId="139A1024" w14:textId="77777777" w:rsidR="00A241E1" w:rsidRPr="007501EF" w:rsidRDefault="00A241E1" w:rsidP="005A7424">
            <w:pPr>
              <w:pStyle w:val="NoSpacing"/>
              <w:cnfStyle w:val="000000000000" w:firstRow="0" w:lastRow="0" w:firstColumn="0" w:lastColumn="0" w:oddVBand="0" w:evenVBand="0" w:oddHBand="0" w:evenHBand="0" w:firstRowFirstColumn="0" w:firstRowLastColumn="0" w:lastRowFirstColumn="0" w:lastRowLastColumn="0"/>
              <w:rPr>
                <w:b/>
                <w:sz w:val="20"/>
                <w:szCs w:val="20"/>
              </w:rPr>
            </w:pPr>
          </w:p>
        </w:tc>
        <w:tc>
          <w:tcPr>
            <w:tcW w:w="1134" w:type="dxa"/>
          </w:tcPr>
          <w:p w14:paraId="1869E017" w14:textId="77777777" w:rsidR="00A241E1" w:rsidRPr="007501EF" w:rsidRDefault="00A241E1" w:rsidP="005A7424">
            <w:pPr>
              <w:pStyle w:val="NoSpacing"/>
              <w:cnfStyle w:val="000000000000" w:firstRow="0" w:lastRow="0" w:firstColumn="0" w:lastColumn="0" w:oddVBand="0" w:evenVBand="0" w:oddHBand="0" w:evenHBand="0" w:firstRowFirstColumn="0" w:firstRowLastColumn="0" w:lastRowFirstColumn="0" w:lastRowLastColumn="0"/>
              <w:rPr>
                <w:b/>
                <w:sz w:val="20"/>
                <w:szCs w:val="20"/>
              </w:rPr>
            </w:pPr>
          </w:p>
        </w:tc>
        <w:tc>
          <w:tcPr>
            <w:tcW w:w="856" w:type="dxa"/>
          </w:tcPr>
          <w:p w14:paraId="30C68FDF" w14:textId="77777777" w:rsidR="00A241E1" w:rsidRPr="007501EF" w:rsidRDefault="00A241E1" w:rsidP="005A7424">
            <w:pPr>
              <w:pStyle w:val="NoSpacing"/>
              <w:cnfStyle w:val="000000000000" w:firstRow="0" w:lastRow="0" w:firstColumn="0" w:lastColumn="0" w:oddVBand="0" w:evenVBand="0" w:oddHBand="0" w:evenHBand="0" w:firstRowFirstColumn="0" w:firstRowLastColumn="0" w:lastRowFirstColumn="0" w:lastRowLastColumn="0"/>
              <w:rPr>
                <w:b/>
                <w:sz w:val="20"/>
                <w:szCs w:val="20"/>
              </w:rPr>
            </w:pPr>
          </w:p>
        </w:tc>
      </w:tr>
    </w:tbl>
    <w:p w14:paraId="6E484F75" w14:textId="77777777" w:rsidR="00A241E1" w:rsidRPr="0088333D" w:rsidRDefault="00A241E1" w:rsidP="00A241E1">
      <w:pPr>
        <w:pStyle w:val="NoSpacing"/>
        <w:jc w:val="both"/>
        <w:rPr>
          <w:sz w:val="18"/>
        </w:rPr>
      </w:pPr>
    </w:p>
    <w:p w14:paraId="6BB8EA4E" w14:textId="796F23FE" w:rsidR="007E4604" w:rsidRDefault="007E4604" w:rsidP="00A241E1">
      <w:pPr>
        <w:pStyle w:val="Heading1"/>
        <w:numPr>
          <w:ilvl w:val="0"/>
          <w:numId w:val="25"/>
        </w:numPr>
        <w:spacing w:before="240"/>
        <w:ind w:left="992" w:hanging="992"/>
        <w:rPr>
          <w:color w:val="937A46"/>
        </w:rPr>
      </w:pPr>
      <w:bookmarkStart w:id="32" w:name="_Toc21430451"/>
      <w:bookmarkStart w:id="33" w:name="_Toc456688076"/>
      <w:bookmarkStart w:id="34" w:name="_Toc467757217"/>
      <w:bookmarkStart w:id="35" w:name="_Toc5105789"/>
      <w:r>
        <w:rPr>
          <w:color w:val="937A46"/>
        </w:rPr>
        <w:t>Project Governance</w:t>
      </w:r>
      <w:bookmarkEnd w:id="32"/>
    </w:p>
    <w:p w14:paraId="671D3BEE" w14:textId="2F44F052" w:rsidR="00A241E1" w:rsidRPr="00631314" w:rsidRDefault="00FD0A35" w:rsidP="007E4604">
      <w:pPr>
        <w:pStyle w:val="Heading2"/>
      </w:pPr>
      <w:bookmarkStart w:id="36" w:name="_Toc21430452"/>
      <w:r>
        <w:t>Program</w:t>
      </w:r>
      <w:r w:rsidR="002C6A1C">
        <w:t xml:space="preserve"> Structure</w:t>
      </w:r>
      <w:bookmarkEnd w:id="36"/>
      <w:r w:rsidR="00A241E1" w:rsidRPr="00631314">
        <w:t xml:space="preserve"> </w:t>
      </w:r>
      <w:bookmarkEnd w:id="33"/>
      <w:bookmarkEnd w:id="34"/>
      <w:bookmarkEnd w:id="35"/>
    </w:p>
    <w:p w14:paraId="40C10C67" w14:textId="6011C61A" w:rsidR="00A241E1" w:rsidRPr="006631C0" w:rsidRDefault="00A241E1" w:rsidP="00527D1D">
      <w:pPr>
        <w:pStyle w:val="BodyCopy"/>
        <w:rPr>
          <w:rFonts w:cstheme="minorHAnsi"/>
        </w:rPr>
      </w:pPr>
      <w:r w:rsidRPr="007B4A73">
        <w:t xml:space="preserve">The </w:t>
      </w:r>
      <w:r w:rsidRPr="007A0F4B">
        <w:t>following</w:t>
      </w:r>
      <w:r w:rsidRPr="007B4A73">
        <w:t xml:space="preserve"> Organization</w:t>
      </w:r>
      <w:r>
        <w:t>al</w:t>
      </w:r>
      <w:r w:rsidRPr="007B4A73">
        <w:t xml:space="preserve"> Chart illustrates the reporting structure for the </w:t>
      </w:r>
      <w:r>
        <w:t xml:space="preserve">project roles, which are described in </w:t>
      </w:r>
      <w:r w:rsidR="007501EF">
        <w:t>&lt;insert link to Project Roles and Responsibilities&gt;</w:t>
      </w:r>
      <w:r>
        <w:t xml:space="preserve">. </w:t>
      </w:r>
    </w:p>
    <w:p w14:paraId="31782BA3" w14:textId="77777777" w:rsidR="00FD0A35" w:rsidRDefault="00FD0A35" w:rsidP="00527D1D">
      <w:pPr>
        <w:pStyle w:val="BodyCopy"/>
        <w:rPr>
          <w:noProof/>
        </w:rPr>
      </w:pPr>
    </w:p>
    <w:p w14:paraId="49059286" w14:textId="0C04DBFD" w:rsidR="00A241E1" w:rsidRDefault="00FD0A35" w:rsidP="00527D1D">
      <w:pPr>
        <w:pStyle w:val="BodyCopy"/>
      </w:pPr>
      <w:r>
        <w:rPr>
          <w:noProof/>
        </w:rPr>
        <w:drawing>
          <wp:inline distT="0" distB="0" distL="0" distR="0" wp14:anchorId="3D440833" wp14:editId="48710341">
            <wp:extent cx="6475730" cy="3384550"/>
            <wp:effectExtent l="0" t="0" r="1270" b="635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4275"/>
                    <a:stretch/>
                  </pic:blipFill>
                  <pic:spPr bwMode="auto">
                    <a:xfrm>
                      <a:off x="0" y="0"/>
                      <a:ext cx="6479984" cy="3386773"/>
                    </a:xfrm>
                    <a:prstGeom prst="rect">
                      <a:avLst/>
                    </a:prstGeom>
                    <a:noFill/>
                    <a:ln>
                      <a:noFill/>
                    </a:ln>
                    <a:extLst>
                      <a:ext uri="{53640926-AAD7-44D8-BBD7-CCE9431645EC}">
                        <a14:shadowObscured xmlns:a14="http://schemas.microsoft.com/office/drawing/2010/main"/>
                      </a:ext>
                    </a:extLst>
                  </pic:spPr>
                </pic:pic>
              </a:graphicData>
            </a:graphic>
          </wp:inline>
        </w:drawing>
      </w:r>
    </w:p>
    <w:p w14:paraId="4339E8A1" w14:textId="1338CB1C" w:rsidR="007E4604" w:rsidRPr="00436FFF" w:rsidRDefault="007E4604" w:rsidP="00436FFF">
      <w:pPr>
        <w:pStyle w:val="Heading2"/>
      </w:pPr>
      <w:bookmarkStart w:id="37" w:name="_Toc21430453"/>
      <w:r w:rsidRPr="00436FFF">
        <w:t>Pro</w:t>
      </w:r>
      <w:r w:rsidR="00FD0A35">
        <w:t>gram</w:t>
      </w:r>
      <w:r w:rsidRPr="00436FFF">
        <w:t xml:space="preserve"> Steering Committee </w:t>
      </w:r>
      <w:bookmarkEnd w:id="37"/>
    </w:p>
    <w:p w14:paraId="3237133E" w14:textId="77777777" w:rsidR="00FD0A35" w:rsidRDefault="00FD0A35" w:rsidP="00436FFF">
      <w:pPr>
        <w:pStyle w:val="BodyCopy"/>
        <w:rPr>
          <w:rFonts w:asciiTheme="minorHAnsi" w:hAnsiTheme="minorHAnsi"/>
        </w:rPr>
      </w:pPr>
    </w:p>
    <w:p w14:paraId="584771D4" w14:textId="09EF08F3" w:rsidR="00436FFF" w:rsidRPr="00436FFF" w:rsidRDefault="00436FFF" w:rsidP="00436FFF">
      <w:pPr>
        <w:pStyle w:val="BodyCopy"/>
      </w:pPr>
      <w:r>
        <w:rPr>
          <w:rFonts w:asciiTheme="minorHAnsi" w:hAnsiTheme="minorHAnsi"/>
        </w:rPr>
        <w:t xml:space="preserve">A Project Steering Committee </w:t>
      </w:r>
      <w:r w:rsidRPr="00574F2D">
        <w:rPr>
          <w:rFonts w:asciiTheme="minorHAnsi" w:hAnsiTheme="minorHAnsi"/>
        </w:rPr>
        <w:t>responsible for strategic decision making, guidance and general oversight of the project</w:t>
      </w:r>
      <w:r>
        <w:rPr>
          <w:rFonts w:asciiTheme="minorHAnsi" w:hAnsiTheme="minorHAnsi"/>
        </w:rPr>
        <w:t xml:space="preserve"> has been established</w:t>
      </w:r>
      <w:r w:rsidRPr="00436FFF">
        <w:t>.</w:t>
      </w:r>
      <w:r>
        <w:t xml:space="preserve"> The structure, roles and responsibilities of the Project Steering Committee are documented in the </w:t>
      </w:r>
      <w:hyperlink r:id="rId29" w:tooltip="&lt;Project&gt;  Steering Committee - Terms of Reference" w:history="1">
        <w:r>
          <w:rPr>
            <w:rStyle w:val="Hyperlink"/>
            <w:rFonts w:ascii="Verdana" w:hAnsi="Verdana"/>
            <w:sz w:val="16"/>
            <w:szCs w:val="16"/>
          </w:rPr>
          <w:t xml:space="preserve">&lt;Project&gt; </w:t>
        </w:r>
        <w:r w:rsidRPr="00436FFF">
          <w:rPr>
            <w:rStyle w:val="Hyperlink"/>
            <w:b/>
            <w:bCs/>
          </w:rPr>
          <w:t>Steering</w:t>
        </w:r>
        <w:r>
          <w:rPr>
            <w:rStyle w:val="Hyperlink"/>
            <w:rFonts w:ascii="Verdana" w:hAnsi="Verdana"/>
            <w:sz w:val="16"/>
            <w:szCs w:val="16"/>
          </w:rPr>
          <w:t xml:space="preserve"> </w:t>
        </w:r>
        <w:r w:rsidRPr="00436FFF">
          <w:rPr>
            <w:rStyle w:val="Hyperlink"/>
            <w:b/>
            <w:bCs/>
          </w:rPr>
          <w:t>Committee</w:t>
        </w:r>
        <w:r>
          <w:rPr>
            <w:rStyle w:val="Hyperlink"/>
            <w:rFonts w:ascii="Verdana" w:hAnsi="Verdana"/>
            <w:sz w:val="16"/>
            <w:szCs w:val="16"/>
          </w:rPr>
          <w:t xml:space="preserve"> - </w:t>
        </w:r>
        <w:r w:rsidRPr="00436FFF">
          <w:rPr>
            <w:rStyle w:val="Hyperlink"/>
            <w:b/>
            <w:bCs/>
          </w:rPr>
          <w:t>Terms</w:t>
        </w:r>
        <w:r>
          <w:rPr>
            <w:rStyle w:val="Hyperlink"/>
            <w:rFonts w:ascii="Verdana" w:hAnsi="Verdana"/>
            <w:sz w:val="16"/>
            <w:szCs w:val="16"/>
          </w:rPr>
          <w:t xml:space="preserve"> of </w:t>
        </w:r>
        <w:r w:rsidRPr="00436FFF">
          <w:rPr>
            <w:rStyle w:val="Hyperlink"/>
            <w:b/>
            <w:bCs/>
          </w:rPr>
          <w:t>Reference</w:t>
        </w:r>
      </w:hyperlink>
      <w:r w:rsidRPr="00436FFF">
        <w:rPr>
          <w:rStyle w:val="Hyperlink"/>
        </w:rPr>
        <w:t xml:space="preserve"> &lt;insert link to Project-specific Terms of Reference for Project Steering Committee&gt;</w:t>
      </w:r>
      <w:r>
        <w:rPr>
          <w:rStyle w:val="Hyperlink"/>
        </w:rPr>
        <w:t>.</w:t>
      </w:r>
    </w:p>
    <w:p w14:paraId="4C183372" w14:textId="24E93C7A" w:rsidR="007501EF" w:rsidRDefault="007501EF" w:rsidP="007E4604">
      <w:pPr>
        <w:pStyle w:val="Heading2"/>
      </w:pPr>
      <w:bookmarkStart w:id="38" w:name="_Toc21430454"/>
      <w:r>
        <w:t>Pro</w:t>
      </w:r>
      <w:r w:rsidR="00FD0A35">
        <w:t>gram</w:t>
      </w:r>
      <w:r>
        <w:t xml:space="preserve"> Management Plan</w:t>
      </w:r>
      <w:bookmarkEnd w:id="38"/>
    </w:p>
    <w:p w14:paraId="184E6274" w14:textId="3F6A79D8" w:rsidR="00527D1D" w:rsidRDefault="0026104D" w:rsidP="00527D1D">
      <w:pPr>
        <w:pStyle w:val="BodyCopy"/>
      </w:pPr>
      <w:r>
        <w:t>This Project will follow the project management processes established by the PMO as</w:t>
      </w:r>
      <w:r w:rsidR="00527D1D">
        <w:t xml:space="preserve"> defined</w:t>
      </w:r>
      <w:r w:rsidR="007501EF" w:rsidRPr="007501EF">
        <w:t xml:space="preserve"> in the </w:t>
      </w:r>
      <w:r w:rsidR="00527D1D">
        <w:t xml:space="preserve">&lt;insert link to </w:t>
      </w:r>
      <w:r w:rsidR="007501EF" w:rsidRPr="007501EF">
        <w:t>Project Management Plan</w:t>
      </w:r>
      <w:r w:rsidR="00527D1D">
        <w:t>&gt;</w:t>
      </w:r>
      <w:r w:rsidR="007501EF" w:rsidRPr="007501EF">
        <w:t>.</w:t>
      </w:r>
      <w:r w:rsidR="00527D1D">
        <w:t xml:space="preserve">  Exceptions to this plan will be added to this section as required</w:t>
      </w:r>
      <w:r w:rsidR="009D5C09">
        <w:t xml:space="preserve"> for review and approval as part of the approval of this Project Charter</w:t>
      </w:r>
      <w:r w:rsidR="00527D1D">
        <w:t>.</w:t>
      </w:r>
    </w:p>
    <w:p w14:paraId="1223C593" w14:textId="77777777" w:rsidR="00527D1D" w:rsidRDefault="00527D1D" w:rsidP="00527D1D">
      <w:pPr>
        <w:pStyle w:val="NoSpacing"/>
        <w:spacing w:before="120"/>
      </w:pPr>
    </w:p>
    <w:tbl>
      <w:tblPr>
        <w:tblStyle w:val="TableGrid"/>
        <w:tblW w:w="0" w:type="auto"/>
        <w:tblLook w:val="04A0" w:firstRow="1" w:lastRow="0" w:firstColumn="1" w:lastColumn="0" w:noHBand="0" w:noVBand="1"/>
      </w:tblPr>
      <w:tblGrid>
        <w:gridCol w:w="4788"/>
        <w:gridCol w:w="4788"/>
      </w:tblGrid>
      <w:tr w:rsidR="00527D1D" w14:paraId="7FA4E518" w14:textId="77777777" w:rsidTr="00230C8A">
        <w:tc>
          <w:tcPr>
            <w:tcW w:w="4788" w:type="dxa"/>
            <w:vAlign w:val="center"/>
          </w:tcPr>
          <w:p w14:paraId="015F4C2F" w14:textId="77777777" w:rsidR="00527D1D" w:rsidRPr="00527D1D" w:rsidRDefault="00527D1D" w:rsidP="00230C8A">
            <w:pPr>
              <w:spacing w:after="0" w:line="240" w:lineRule="auto"/>
              <w:rPr>
                <w:b/>
                <w:sz w:val="20"/>
                <w:szCs w:val="20"/>
              </w:rPr>
            </w:pPr>
            <w:r w:rsidRPr="00527D1D">
              <w:rPr>
                <w:b/>
                <w:sz w:val="20"/>
                <w:szCs w:val="20"/>
              </w:rPr>
              <w:t>Describe the Exception</w:t>
            </w:r>
          </w:p>
        </w:tc>
        <w:tc>
          <w:tcPr>
            <w:tcW w:w="4788" w:type="dxa"/>
            <w:vAlign w:val="center"/>
          </w:tcPr>
          <w:p w14:paraId="3FFA47E5" w14:textId="77777777" w:rsidR="00527D1D" w:rsidRPr="00527D1D" w:rsidRDefault="00527D1D" w:rsidP="00230C8A">
            <w:pPr>
              <w:spacing w:after="0" w:line="240" w:lineRule="auto"/>
              <w:rPr>
                <w:b/>
                <w:sz w:val="20"/>
                <w:szCs w:val="20"/>
              </w:rPr>
            </w:pPr>
            <w:r w:rsidRPr="00527D1D">
              <w:rPr>
                <w:b/>
                <w:sz w:val="20"/>
                <w:szCs w:val="20"/>
              </w:rPr>
              <w:t>Reason for the Exception</w:t>
            </w:r>
          </w:p>
        </w:tc>
      </w:tr>
      <w:tr w:rsidR="00527D1D" w14:paraId="5BEDA526" w14:textId="77777777" w:rsidTr="00230C8A">
        <w:tc>
          <w:tcPr>
            <w:tcW w:w="4788" w:type="dxa"/>
          </w:tcPr>
          <w:p w14:paraId="73F5CB44" w14:textId="77777777" w:rsidR="00527D1D" w:rsidRPr="00527D1D" w:rsidRDefault="00527D1D" w:rsidP="0026104D">
            <w:pPr>
              <w:pStyle w:val="BodyCopy"/>
            </w:pPr>
          </w:p>
        </w:tc>
        <w:tc>
          <w:tcPr>
            <w:tcW w:w="4788" w:type="dxa"/>
          </w:tcPr>
          <w:p w14:paraId="3783F227" w14:textId="77777777" w:rsidR="00527D1D" w:rsidRPr="00527D1D" w:rsidRDefault="00527D1D" w:rsidP="0026104D">
            <w:pPr>
              <w:pStyle w:val="BodyCopy"/>
            </w:pPr>
          </w:p>
        </w:tc>
      </w:tr>
    </w:tbl>
    <w:p w14:paraId="46758A72" w14:textId="15B3F6AF" w:rsidR="00894293" w:rsidRPr="00894293" w:rsidRDefault="00FD0A35" w:rsidP="00436FFF">
      <w:pPr>
        <w:pStyle w:val="Heading2"/>
      </w:pPr>
      <w:bookmarkStart w:id="39" w:name="_Toc21430455"/>
      <w:r>
        <w:t>Program</w:t>
      </w:r>
      <w:r w:rsidR="00894293" w:rsidRPr="00894293">
        <w:t xml:space="preserve"> </w:t>
      </w:r>
      <w:r w:rsidR="00815807">
        <w:t>Communications</w:t>
      </w:r>
      <w:r w:rsidR="00FC0A7C">
        <w:t xml:space="preserve"> </w:t>
      </w:r>
      <w:bookmarkEnd w:id="39"/>
    </w:p>
    <w:p w14:paraId="3DD789D2" w14:textId="0C31B377" w:rsidR="00A241E1" w:rsidRDefault="002C6A1C" w:rsidP="00527D1D">
      <w:pPr>
        <w:pStyle w:val="BodyCopy"/>
      </w:pPr>
      <w:r>
        <w:t xml:space="preserve">Project communications will be formalized through </w:t>
      </w:r>
      <w:r w:rsidR="002D1958">
        <w:t xml:space="preserve">key </w:t>
      </w:r>
      <w:r>
        <w:t xml:space="preserve">project management meetings and the distribution of key project management deliverables. By approving this Charter, the Executive Sponsor and Project Owner commit time to the following project management meetings </w:t>
      </w:r>
      <w:r w:rsidR="002D1958">
        <w:t xml:space="preserve">identified in the table below </w:t>
      </w:r>
      <w:r>
        <w:t>to ensure smooth delivery of the project.</w:t>
      </w:r>
      <w:r w:rsidR="00D8461F">
        <w:t xml:space="preserve"> </w:t>
      </w:r>
      <w:r w:rsidR="00436FFF">
        <w:t>D</w:t>
      </w:r>
      <w:r w:rsidR="007501EF">
        <w:t>escriptions</w:t>
      </w:r>
      <w:r w:rsidR="00A241E1">
        <w:t xml:space="preserve"> of the</w:t>
      </w:r>
      <w:r>
        <w:t xml:space="preserve"> key project management deliverables and</w:t>
      </w:r>
      <w:r w:rsidR="00A241E1">
        <w:t xml:space="preserve"> meetings</w:t>
      </w:r>
      <w:r w:rsidR="005A7424">
        <w:t xml:space="preserve"> are</w:t>
      </w:r>
      <w:r w:rsidR="00A241E1">
        <w:t xml:space="preserve"> available in </w:t>
      </w:r>
      <w:r w:rsidR="007501EF">
        <w:t xml:space="preserve">&lt;insert hyperlink to </w:t>
      </w:r>
      <w:r w:rsidR="00815807">
        <w:t>Project</w:t>
      </w:r>
      <w:r w:rsidR="007501EF">
        <w:t xml:space="preserve"> </w:t>
      </w:r>
      <w:r w:rsidR="00815807">
        <w:t xml:space="preserve">Management Communications - </w:t>
      </w:r>
      <w:r w:rsidR="007501EF">
        <w:t>Meetings</w:t>
      </w:r>
      <w:r w:rsidR="00436FFF">
        <w:t xml:space="preserve"> and Deliverables</w:t>
      </w:r>
      <w:r w:rsidR="007501EF">
        <w:t>&gt;</w:t>
      </w:r>
      <w:r w:rsidR="00A241E1">
        <w:t xml:space="preserve">. </w:t>
      </w:r>
      <w:r>
        <w:t xml:space="preserve"> </w:t>
      </w:r>
    </w:p>
    <w:p w14:paraId="263B6FB3" w14:textId="77777777" w:rsidR="00467C91" w:rsidRPr="00467C91" w:rsidRDefault="00467C91" w:rsidP="00467C91">
      <w:pPr>
        <w:pStyle w:val="BodyCopy"/>
      </w:pPr>
      <w:r w:rsidRPr="00467C91">
        <w:t>Meetings:</w:t>
      </w:r>
    </w:p>
    <w:p w14:paraId="5138E052" w14:textId="77777777" w:rsidR="00467C91" w:rsidRPr="00467C91" w:rsidRDefault="00467C91" w:rsidP="00467C91">
      <w:pPr>
        <w:pStyle w:val="BodyCopy"/>
      </w:pPr>
      <w:r w:rsidRPr="00467C91">
        <w:t>Weekly Project Owner Meeting – 30 min - Monday</w:t>
      </w:r>
    </w:p>
    <w:p w14:paraId="0E028FC5" w14:textId="77777777" w:rsidR="00467C91" w:rsidRPr="00467C91" w:rsidRDefault="00467C91" w:rsidP="00467C91">
      <w:pPr>
        <w:pStyle w:val="BodyCopy"/>
      </w:pPr>
      <w:r w:rsidRPr="00467C91">
        <w:t>Weekly CWB Program Team Meeting – 30 min - Tuesday</w:t>
      </w:r>
    </w:p>
    <w:p w14:paraId="13523436" w14:textId="77777777" w:rsidR="00467C91" w:rsidRPr="00467C91" w:rsidRDefault="00467C91" w:rsidP="00467C91">
      <w:pPr>
        <w:pStyle w:val="BodyCopy"/>
      </w:pPr>
      <w:r w:rsidRPr="00467C91">
        <w:t>Daily Stand Ups – Core team – morning – 15 min – Each Day</w:t>
      </w:r>
    </w:p>
    <w:p w14:paraId="53A9C592" w14:textId="77777777" w:rsidR="00467C91" w:rsidRPr="00467C91" w:rsidRDefault="00467C91" w:rsidP="00467C91">
      <w:pPr>
        <w:pStyle w:val="BodyCopy"/>
      </w:pPr>
      <w:r w:rsidRPr="00467C91">
        <w:t>Vendor Meetings – Weekly (need to determine 30 min each vendor or combined) - Thursday</w:t>
      </w:r>
    </w:p>
    <w:p w14:paraId="330D5698" w14:textId="77777777" w:rsidR="00467C91" w:rsidRPr="00467C91" w:rsidRDefault="00467C91" w:rsidP="00467C91">
      <w:pPr>
        <w:pStyle w:val="BodyCopy"/>
      </w:pPr>
      <w:r w:rsidRPr="00467C91">
        <w:t>Program Monthly Risk/Dependency Meetings</w:t>
      </w:r>
    </w:p>
    <w:p w14:paraId="21BFD5EB" w14:textId="77777777" w:rsidR="00467C91" w:rsidRPr="00467C91" w:rsidRDefault="00467C91" w:rsidP="00467C91">
      <w:pPr>
        <w:pStyle w:val="BodyCopy"/>
      </w:pPr>
      <w:r w:rsidRPr="00467C91">
        <w:t>(Frequency?) Executive Steering Committee Meeting – Nov 18 (Monday) Next Meeting (clarify what is needed)</w:t>
      </w:r>
    </w:p>
    <w:p w14:paraId="577E63E6" w14:textId="77777777" w:rsidR="00467C91" w:rsidRPr="00467C91" w:rsidRDefault="00467C91" w:rsidP="00467C91">
      <w:pPr>
        <w:pStyle w:val="BodyCopy"/>
      </w:pPr>
      <w:r w:rsidRPr="00467C91">
        <w:t>Validate process information needs to feed up into this report and how far in advance material to be provided</w:t>
      </w:r>
    </w:p>
    <w:p w14:paraId="26CB4BFE" w14:textId="77777777" w:rsidR="00467C91" w:rsidRPr="00467C91" w:rsidRDefault="00467C91" w:rsidP="00467C91">
      <w:pPr>
        <w:pStyle w:val="BodyCopy"/>
      </w:pPr>
    </w:p>
    <w:p w14:paraId="602F1627" w14:textId="77777777" w:rsidR="00467C91" w:rsidRPr="00467C91" w:rsidRDefault="00467C91" w:rsidP="00467C91">
      <w:pPr>
        <w:pStyle w:val="BodyCopy"/>
      </w:pPr>
      <w:r w:rsidRPr="00467C91">
        <w:t>Program Status Reporting</w:t>
      </w:r>
    </w:p>
    <w:p w14:paraId="0971CFEE" w14:textId="77777777" w:rsidR="00467C91" w:rsidRPr="00467C91" w:rsidRDefault="00467C91" w:rsidP="00467C91">
      <w:pPr>
        <w:pStyle w:val="BodyCopy"/>
      </w:pPr>
      <w:r w:rsidRPr="00467C91">
        <w:t>Provided on Friday for Project Owner Review on Monday. Distributed to Team end of day on Monday for review on Tuesday. Feeds into Vendor meetings on Thursday (sharing of our status/their status a well).</w:t>
      </w:r>
    </w:p>
    <w:p w14:paraId="55517838" w14:textId="6E42974E" w:rsidR="007E4604" w:rsidRPr="0088333D" w:rsidRDefault="00467C91" w:rsidP="00467C91">
      <w:pPr>
        <w:pStyle w:val="BodyCopy"/>
      </w:pPr>
      <w:r w:rsidRPr="00467C91">
        <w:t>Propose to Vendors to use the CWB reporting status template to make amalgamation easier.</w:t>
      </w:r>
    </w:p>
    <w:tbl>
      <w:tblPr>
        <w:tblStyle w:val="TableGrid"/>
        <w:tblW w:w="10065" w:type="dxa"/>
        <w:tblInd w:w="-113" w:type="dxa"/>
        <w:tblLayout w:type="fixed"/>
        <w:tblLook w:val="04A0" w:firstRow="1" w:lastRow="0" w:firstColumn="1" w:lastColumn="0" w:noHBand="0" w:noVBand="1"/>
      </w:tblPr>
      <w:tblGrid>
        <w:gridCol w:w="2498"/>
        <w:gridCol w:w="892"/>
        <w:gridCol w:w="1147"/>
        <w:gridCol w:w="964"/>
        <w:gridCol w:w="990"/>
        <w:gridCol w:w="881"/>
        <w:gridCol w:w="850"/>
        <w:gridCol w:w="709"/>
        <w:gridCol w:w="1134"/>
      </w:tblGrid>
      <w:tr w:rsidR="005A7424" w:rsidRPr="005C79CD" w14:paraId="342A3F4F" w14:textId="77777777" w:rsidTr="004C6683">
        <w:trPr>
          <w:tblHeader/>
        </w:trPr>
        <w:tc>
          <w:tcPr>
            <w:tcW w:w="2498" w:type="dxa"/>
            <w:tcBorders>
              <w:tl2br w:val="single" w:sz="4" w:space="0" w:color="auto"/>
            </w:tcBorders>
            <w:shd w:val="clear" w:color="auto" w:fill="808474"/>
          </w:tcPr>
          <w:p w14:paraId="270696F9" w14:textId="31357E8E" w:rsidR="005A7424" w:rsidRPr="00894293" w:rsidRDefault="005A7424" w:rsidP="005A7424">
            <w:pPr>
              <w:spacing w:after="0"/>
              <w:jc w:val="right"/>
              <w:rPr>
                <w:rFonts w:cstheme="minorHAnsi"/>
                <w:b/>
                <w:color w:val="FFFFFF" w:themeColor="background1"/>
                <w:sz w:val="20"/>
              </w:rPr>
            </w:pPr>
            <w:r w:rsidRPr="00894293">
              <w:rPr>
                <w:rFonts w:cstheme="minorHAnsi"/>
                <w:b/>
                <w:color w:val="FFFFFF" w:themeColor="background1"/>
                <w:sz w:val="20"/>
              </w:rPr>
              <w:t>Participants</w:t>
            </w:r>
          </w:p>
          <w:p w14:paraId="42DAA7EC" w14:textId="1795923C" w:rsidR="005A7424" w:rsidRPr="005C79CD" w:rsidRDefault="005A7424" w:rsidP="005A7424">
            <w:pPr>
              <w:spacing w:after="0"/>
              <w:rPr>
                <w:b/>
                <w:color w:val="FFFFFF" w:themeColor="background1"/>
                <w:sz w:val="32"/>
                <w:szCs w:val="32"/>
              </w:rPr>
            </w:pPr>
            <w:r w:rsidRPr="00894293">
              <w:rPr>
                <w:rFonts w:cstheme="minorHAnsi"/>
                <w:b/>
                <w:color w:val="FFFFFF" w:themeColor="background1"/>
                <w:sz w:val="20"/>
              </w:rPr>
              <w:t>Meeting Name</w:t>
            </w:r>
          </w:p>
        </w:tc>
        <w:tc>
          <w:tcPr>
            <w:tcW w:w="892" w:type="dxa"/>
            <w:shd w:val="clear" w:color="auto" w:fill="808474"/>
          </w:tcPr>
          <w:p w14:paraId="5968DDED" w14:textId="77777777" w:rsidR="005A7424" w:rsidRPr="005C79CD" w:rsidRDefault="005A7424" w:rsidP="005A7424">
            <w:pPr>
              <w:spacing w:after="0"/>
              <w:jc w:val="center"/>
              <w:rPr>
                <w:b/>
                <w:color w:val="FFFFFF" w:themeColor="background1"/>
                <w:sz w:val="32"/>
                <w:szCs w:val="32"/>
              </w:rPr>
            </w:pPr>
            <w:r w:rsidRPr="005C79CD">
              <w:rPr>
                <w:rFonts w:cstheme="minorHAnsi"/>
                <w:b/>
                <w:color w:val="FFFFFF" w:themeColor="background1"/>
                <w:sz w:val="20"/>
              </w:rPr>
              <w:t>Exec Sponsor</w:t>
            </w:r>
          </w:p>
        </w:tc>
        <w:tc>
          <w:tcPr>
            <w:tcW w:w="1147" w:type="dxa"/>
            <w:shd w:val="clear" w:color="auto" w:fill="808474"/>
          </w:tcPr>
          <w:p w14:paraId="2716BB18" w14:textId="77777777" w:rsidR="005A7424" w:rsidRPr="005C79CD" w:rsidRDefault="005A7424" w:rsidP="005A7424">
            <w:pPr>
              <w:spacing w:after="0"/>
              <w:jc w:val="center"/>
              <w:rPr>
                <w:rFonts w:cstheme="minorHAnsi"/>
                <w:b/>
                <w:color w:val="FFFFFF" w:themeColor="background1"/>
                <w:sz w:val="20"/>
              </w:rPr>
            </w:pPr>
            <w:r w:rsidRPr="005C79CD">
              <w:rPr>
                <w:rFonts w:cstheme="minorHAnsi"/>
                <w:b/>
                <w:color w:val="FFFFFF" w:themeColor="background1"/>
                <w:sz w:val="20"/>
              </w:rPr>
              <w:t>Steering Committee</w:t>
            </w:r>
          </w:p>
        </w:tc>
        <w:tc>
          <w:tcPr>
            <w:tcW w:w="964" w:type="dxa"/>
            <w:shd w:val="clear" w:color="auto" w:fill="808474"/>
          </w:tcPr>
          <w:p w14:paraId="2E145412" w14:textId="77777777" w:rsidR="005A7424" w:rsidRPr="005C79CD" w:rsidRDefault="005A7424" w:rsidP="005A7424">
            <w:pPr>
              <w:spacing w:after="0"/>
              <w:jc w:val="center"/>
              <w:rPr>
                <w:b/>
                <w:color w:val="FFFFFF" w:themeColor="background1"/>
                <w:sz w:val="32"/>
                <w:szCs w:val="32"/>
              </w:rPr>
            </w:pPr>
            <w:r w:rsidRPr="005C79CD">
              <w:rPr>
                <w:rFonts w:cstheme="minorHAnsi"/>
                <w:b/>
                <w:color w:val="FFFFFF" w:themeColor="background1"/>
                <w:sz w:val="20"/>
              </w:rPr>
              <w:t>Project Owner</w:t>
            </w:r>
          </w:p>
        </w:tc>
        <w:tc>
          <w:tcPr>
            <w:tcW w:w="990" w:type="dxa"/>
            <w:shd w:val="clear" w:color="auto" w:fill="808474"/>
          </w:tcPr>
          <w:p w14:paraId="5CEA13E6" w14:textId="77777777" w:rsidR="005A7424" w:rsidRPr="005C79CD" w:rsidRDefault="005A7424" w:rsidP="005A7424">
            <w:pPr>
              <w:spacing w:after="0"/>
              <w:jc w:val="center"/>
              <w:rPr>
                <w:b/>
                <w:color w:val="FFFFFF" w:themeColor="background1"/>
                <w:sz w:val="32"/>
                <w:szCs w:val="32"/>
              </w:rPr>
            </w:pPr>
            <w:r w:rsidRPr="005C79CD">
              <w:rPr>
                <w:rFonts w:cstheme="minorHAnsi"/>
                <w:b/>
                <w:color w:val="FFFFFF" w:themeColor="background1"/>
                <w:sz w:val="20"/>
              </w:rPr>
              <w:t>Project Manager</w:t>
            </w:r>
          </w:p>
        </w:tc>
        <w:tc>
          <w:tcPr>
            <w:tcW w:w="881" w:type="dxa"/>
            <w:shd w:val="clear" w:color="auto" w:fill="808474"/>
          </w:tcPr>
          <w:p w14:paraId="1B0A44D6" w14:textId="77777777" w:rsidR="005A7424" w:rsidRPr="005C79CD" w:rsidRDefault="005A7424" w:rsidP="005A7424">
            <w:pPr>
              <w:spacing w:after="0"/>
              <w:jc w:val="center"/>
              <w:rPr>
                <w:b/>
                <w:color w:val="FFFFFF" w:themeColor="background1"/>
                <w:sz w:val="32"/>
                <w:szCs w:val="32"/>
              </w:rPr>
            </w:pPr>
            <w:r w:rsidRPr="005C79CD">
              <w:rPr>
                <w:rFonts w:cstheme="minorHAnsi"/>
                <w:b/>
                <w:color w:val="FFFFFF" w:themeColor="background1"/>
                <w:sz w:val="20"/>
              </w:rPr>
              <w:t>Project Team</w:t>
            </w:r>
          </w:p>
        </w:tc>
        <w:tc>
          <w:tcPr>
            <w:tcW w:w="850" w:type="dxa"/>
            <w:shd w:val="clear" w:color="auto" w:fill="808474"/>
          </w:tcPr>
          <w:p w14:paraId="2375E978" w14:textId="02F4BAF3" w:rsidR="005A7424" w:rsidRPr="005C79CD" w:rsidRDefault="005A7424" w:rsidP="005A7424">
            <w:pPr>
              <w:spacing w:after="0"/>
              <w:jc w:val="center"/>
              <w:rPr>
                <w:rFonts w:cstheme="minorHAnsi"/>
                <w:b/>
                <w:color w:val="FFFFFF" w:themeColor="background1"/>
                <w:sz w:val="20"/>
              </w:rPr>
            </w:pPr>
            <w:r>
              <w:rPr>
                <w:rFonts w:cstheme="minorHAnsi"/>
                <w:b/>
                <w:color w:val="FFFFFF" w:themeColor="background1"/>
                <w:sz w:val="20"/>
              </w:rPr>
              <w:t>Vendor</w:t>
            </w:r>
          </w:p>
        </w:tc>
        <w:tc>
          <w:tcPr>
            <w:tcW w:w="709" w:type="dxa"/>
            <w:shd w:val="clear" w:color="auto" w:fill="808474"/>
          </w:tcPr>
          <w:p w14:paraId="73FF76E4" w14:textId="66DC109B" w:rsidR="005A7424" w:rsidRPr="005C79CD" w:rsidRDefault="005A7424" w:rsidP="005A7424">
            <w:pPr>
              <w:spacing w:after="0"/>
              <w:jc w:val="center"/>
              <w:rPr>
                <w:rFonts w:cstheme="minorHAnsi"/>
                <w:b/>
                <w:color w:val="FFFFFF" w:themeColor="background1"/>
                <w:sz w:val="20"/>
              </w:rPr>
            </w:pPr>
            <w:r w:rsidRPr="005C79CD">
              <w:rPr>
                <w:rFonts w:cstheme="minorHAnsi"/>
                <w:b/>
                <w:color w:val="FFFFFF" w:themeColor="background1"/>
                <w:sz w:val="20"/>
              </w:rPr>
              <w:t>PMO</w:t>
            </w:r>
          </w:p>
        </w:tc>
        <w:tc>
          <w:tcPr>
            <w:tcW w:w="1134" w:type="dxa"/>
            <w:shd w:val="clear" w:color="auto" w:fill="808474"/>
          </w:tcPr>
          <w:p w14:paraId="2A810F07" w14:textId="77777777" w:rsidR="005A7424" w:rsidRPr="005C79CD" w:rsidRDefault="005A7424" w:rsidP="005A7424">
            <w:pPr>
              <w:spacing w:after="0"/>
              <w:jc w:val="center"/>
              <w:rPr>
                <w:rFonts w:cstheme="minorHAnsi"/>
                <w:b/>
                <w:color w:val="FFFFFF" w:themeColor="background1"/>
                <w:sz w:val="20"/>
              </w:rPr>
            </w:pPr>
            <w:r>
              <w:rPr>
                <w:rFonts w:cstheme="minorHAnsi"/>
                <w:b/>
                <w:color w:val="FFFFFF" w:themeColor="background1"/>
                <w:sz w:val="20"/>
              </w:rPr>
              <w:t>Frequency</w:t>
            </w:r>
          </w:p>
        </w:tc>
      </w:tr>
      <w:tr w:rsidR="005A7424" w14:paraId="208A9549" w14:textId="77777777" w:rsidTr="004C6683">
        <w:tc>
          <w:tcPr>
            <w:tcW w:w="2498" w:type="dxa"/>
            <w:shd w:val="clear" w:color="auto" w:fill="808474"/>
            <w:vAlign w:val="center"/>
          </w:tcPr>
          <w:p w14:paraId="046662F2" w14:textId="25D050B3" w:rsidR="005A7424" w:rsidRPr="005C79CD" w:rsidRDefault="005A7424" w:rsidP="00A241E1">
            <w:pPr>
              <w:spacing w:after="0"/>
              <w:rPr>
                <w:rFonts w:cstheme="minorHAnsi"/>
                <w:b/>
                <w:color w:val="FFFFFF" w:themeColor="background1"/>
                <w:sz w:val="20"/>
              </w:rPr>
            </w:pPr>
            <w:r>
              <w:rPr>
                <w:rFonts w:cstheme="minorHAnsi"/>
                <w:b/>
                <w:color w:val="FFFFFF" w:themeColor="background1"/>
                <w:sz w:val="20"/>
              </w:rPr>
              <w:t>Kickoff</w:t>
            </w:r>
          </w:p>
        </w:tc>
        <w:tc>
          <w:tcPr>
            <w:tcW w:w="892" w:type="dxa"/>
          </w:tcPr>
          <w:p w14:paraId="66EE8D0B" w14:textId="77154028" w:rsidR="005A7424" w:rsidRDefault="005A7424" w:rsidP="005A7424">
            <w:pPr>
              <w:spacing w:after="0"/>
              <w:jc w:val="center"/>
              <w:rPr>
                <w:b/>
                <w:noProof/>
                <w:sz w:val="32"/>
                <w:szCs w:val="32"/>
              </w:rPr>
            </w:pPr>
            <w:r>
              <w:rPr>
                <w:b/>
                <w:noProof/>
                <w:sz w:val="32"/>
                <w:szCs w:val="32"/>
              </w:rPr>
              <w:drawing>
                <wp:inline distT="0" distB="0" distL="0" distR="0" wp14:anchorId="054B45DB" wp14:editId="7DA222AB">
                  <wp:extent cx="154800" cy="147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1147" w:type="dxa"/>
          </w:tcPr>
          <w:p w14:paraId="68A5C280" w14:textId="614D09A0" w:rsidR="005A7424" w:rsidRDefault="005A7424" w:rsidP="005A7424">
            <w:pPr>
              <w:spacing w:after="0"/>
              <w:jc w:val="center"/>
              <w:rPr>
                <w:b/>
                <w:noProof/>
                <w:sz w:val="32"/>
                <w:szCs w:val="32"/>
              </w:rPr>
            </w:pPr>
            <w:r>
              <w:rPr>
                <w:b/>
                <w:noProof/>
                <w:sz w:val="32"/>
                <w:szCs w:val="32"/>
              </w:rPr>
              <w:drawing>
                <wp:inline distT="0" distB="0" distL="0" distR="0" wp14:anchorId="637727A6" wp14:editId="4EA3A9DF">
                  <wp:extent cx="154800" cy="14760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64" w:type="dxa"/>
          </w:tcPr>
          <w:p w14:paraId="3A238ABB" w14:textId="6143472E" w:rsidR="005A7424" w:rsidRDefault="005A7424" w:rsidP="005A7424">
            <w:pPr>
              <w:spacing w:after="0"/>
              <w:jc w:val="center"/>
              <w:rPr>
                <w:b/>
                <w:noProof/>
                <w:sz w:val="32"/>
                <w:szCs w:val="32"/>
              </w:rPr>
            </w:pPr>
            <w:r>
              <w:rPr>
                <w:b/>
                <w:noProof/>
                <w:sz w:val="32"/>
                <w:szCs w:val="32"/>
              </w:rPr>
              <w:drawing>
                <wp:inline distT="0" distB="0" distL="0" distR="0" wp14:anchorId="6D0E8919" wp14:editId="0020228B">
                  <wp:extent cx="154800" cy="147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0" w:type="dxa"/>
          </w:tcPr>
          <w:p w14:paraId="008E06CC" w14:textId="4CAC3220" w:rsidR="005A7424" w:rsidRDefault="005A7424" w:rsidP="005A7424">
            <w:pPr>
              <w:spacing w:after="0"/>
              <w:jc w:val="center"/>
              <w:rPr>
                <w:b/>
                <w:noProof/>
                <w:sz w:val="32"/>
                <w:szCs w:val="32"/>
              </w:rPr>
            </w:pPr>
            <w:r>
              <w:rPr>
                <w:b/>
                <w:noProof/>
                <w:sz w:val="32"/>
                <w:szCs w:val="32"/>
              </w:rPr>
              <w:drawing>
                <wp:inline distT="0" distB="0" distL="0" distR="0" wp14:anchorId="050BDE3B" wp14:editId="6477ABA0">
                  <wp:extent cx="154800" cy="1476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63A771EF" w14:textId="7B494364" w:rsidR="005A7424" w:rsidRDefault="005A7424" w:rsidP="005A7424">
            <w:pPr>
              <w:spacing w:after="0"/>
              <w:jc w:val="center"/>
              <w:rPr>
                <w:b/>
                <w:sz w:val="32"/>
                <w:szCs w:val="32"/>
              </w:rPr>
            </w:pPr>
            <w:r>
              <w:rPr>
                <w:b/>
                <w:noProof/>
                <w:sz w:val="32"/>
                <w:szCs w:val="32"/>
              </w:rPr>
              <w:drawing>
                <wp:inline distT="0" distB="0" distL="0" distR="0" wp14:anchorId="44AB3C01" wp14:editId="7A5BD6F6">
                  <wp:extent cx="154800" cy="1476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42B61AF2" w14:textId="77777777" w:rsidR="005A7424" w:rsidRDefault="005A7424" w:rsidP="005A7424">
            <w:pPr>
              <w:spacing w:after="0"/>
              <w:jc w:val="center"/>
              <w:rPr>
                <w:b/>
                <w:sz w:val="32"/>
                <w:szCs w:val="32"/>
              </w:rPr>
            </w:pPr>
          </w:p>
        </w:tc>
        <w:tc>
          <w:tcPr>
            <w:tcW w:w="709" w:type="dxa"/>
          </w:tcPr>
          <w:p w14:paraId="29CAD603" w14:textId="7D8A6E4A" w:rsidR="005A7424" w:rsidRDefault="005A7424" w:rsidP="005A7424">
            <w:pPr>
              <w:spacing w:after="0"/>
              <w:jc w:val="center"/>
              <w:rPr>
                <w:b/>
                <w:sz w:val="32"/>
                <w:szCs w:val="32"/>
              </w:rPr>
            </w:pPr>
          </w:p>
        </w:tc>
        <w:tc>
          <w:tcPr>
            <w:tcW w:w="1134" w:type="dxa"/>
          </w:tcPr>
          <w:p w14:paraId="6580FD84" w14:textId="590A9A21" w:rsidR="005A7424" w:rsidRDefault="005A7424" w:rsidP="005A7424">
            <w:pPr>
              <w:spacing w:after="0"/>
              <w:jc w:val="center"/>
              <w:rPr>
                <w:color w:val="111111" w:themeColor="text1"/>
                <w:sz w:val="20"/>
                <w:szCs w:val="20"/>
              </w:rPr>
            </w:pPr>
            <w:r>
              <w:rPr>
                <w:color w:val="111111" w:themeColor="text1"/>
                <w:sz w:val="20"/>
                <w:szCs w:val="20"/>
              </w:rPr>
              <w:t xml:space="preserve">One Time </w:t>
            </w:r>
          </w:p>
        </w:tc>
      </w:tr>
      <w:tr w:rsidR="005A7424" w14:paraId="2E109DFA" w14:textId="77777777" w:rsidTr="004C6683">
        <w:tc>
          <w:tcPr>
            <w:tcW w:w="2498" w:type="dxa"/>
            <w:shd w:val="clear" w:color="auto" w:fill="808474"/>
            <w:vAlign w:val="center"/>
          </w:tcPr>
          <w:p w14:paraId="53CB8347" w14:textId="2B27A45E" w:rsidR="005A7424" w:rsidRPr="005C79CD" w:rsidRDefault="001F2F66" w:rsidP="00A241E1">
            <w:pPr>
              <w:spacing w:after="0"/>
              <w:rPr>
                <w:rFonts w:cstheme="minorHAnsi"/>
                <w:b/>
                <w:color w:val="FFFFFF" w:themeColor="background1"/>
                <w:sz w:val="20"/>
              </w:rPr>
            </w:pPr>
            <w:r>
              <w:rPr>
                <w:rFonts w:cstheme="minorHAnsi"/>
                <w:b/>
                <w:color w:val="FFFFFF" w:themeColor="background1"/>
                <w:sz w:val="20"/>
              </w:rPr>
              <w:t xml:space="preserve">Executive </w:t>
            </w:r>
            <w:r w:rsidR="005A7424" w:rsidRPr="005C79CD">
              <w:rPr>
                <w:rFonts w:cstheme="minorHAnsi"/>
                <w:b/>
                <w:color w:val="FFFFFF" w:themeColor="background1"/>
                <w:sz w:val="20"/>
              </w:rPr>
              <w:t>Steering Committee</w:t>
            </w:r>
            <w:r w:rsidR="005A7424">
              <w:rPr>
                <w:rFonts w:cstheme="minorHAnsi"/>
                <w:b/>
                <w:color w:val="FFFFFF" w:themeColor="background1"/>
                <w:sz w:val="20"/>
              </w:rPr>
              <w:t xml:space="preserve"> </w:t>
            </w:r>
          </w:p>
        </w:tc>
        <w:tc>
          <w:tcPr>
            <w:tcW w:w="892" w:type="dxa"/>
          </w:tcPr>
          <w:p w14:paraId="417822DE" w14:textId="77777777" w:rsidR="005A7424" w:rsidRDefault="005A7424" w:rsidP="005A7424">
            <w:pPr>
              <w:spacing w:after="0"/>
              <w:jc w:val="center"/>
              <w:rPr>
                <w:b/>
                <w:noProof/>
                <w:sz w:val="32"/>
                <w:szCs w:val="32"/>
              </w:rPr>
            </w:pPr>
          </w:p>
        </w:tc>
        <w:tc>
          <w:tcPr>
            <w:tcW w:w="1147" w:type="dxa"/>
          </w:tcPr>
          <w:p w14:paraId="38DE83F4" w14:textId="77777777" w:rsidR="005A7424" w:rsidRDefault="005A7424" w:rsidP="005A7424">
            <w:pPr>
              <w:spacing w:after="0"/>
              <w:jc w:val="center"/>
              <w:rPr>
                <w:b/>
                <w:sz w:val="32"/>
                <w:szCs w:val="32"/>
              </w:rPr>
            </w:pPr>
            <w:r>
              <w:rPr>
                <w:b/>
                <w:noProof/>
                <w:sz w:val="32"/>
                <w:szCs w:val="32"/>
              </w:rPr>
              <w:drawing>
                <wp:inline distT="0" distB="0" distL="0" distR="0" wp14:anchorId="38051A15" wp14:editId="1FB318E5">
                  <wp:extent cx="154800" cy="1476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64" w:type="dxa"/>
          </w:tcPr>
          <w:p w14:paraId="4B78F14B" w14:textId="77777777" w:rsidR="005A7424" w:rsidRDefault="005A7424" w:rsidP="005A7424">
            <w:pPr>
              <w:spacing w:after="0"/>
              <w:jc w:val="center"/>
              <w:rPr>
                <w:b/>
                <w:noProof/>
                <w:sz w:val="32"/>
                <w:szCs w:val="32"/>
              </w:rPr>
            </w:pPr>
            <w:r>
              <w:rPr>
                <w:b/>
                <w:noProof/>
                <w:sz w:val="32"/>
                <w:szCs w:val="32"/>
              </w:rPr>
              <w:drawing>
                <wp:inline distT="0" distB="0" distL="0" distR="0" wp14:anchorId="75E4DB4C" wp14:editId="32C399BD">
                  <wp:extent cx="154800" cy="1476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0" w:type="dxa"/>
          </w:tcPr>
          <w:p w14:paraId="79CDB949" w14:textId="78D5FAC3" w:rsidR="005A7424" w:rsidRDefault="005A7424" w:rsidP="005A7424">
            <w:pPr>
              <w:spacing w:after="0"/>
              <w:jc w:val="center"/>
              <w:rPr>
                <w:b/>
                <w:sz w:val="32"/>
                <w:szCs w:val="32"/>
              </w:rPr>
            </w:pPr>
            <w:r>
              <w:rPr>
                <w:b/>
                <w:noProof/>
                <w:sz w:val="32"/>
                <w:szCs w:val="32"/>
              </w:rPr>
              <w:drawing>
                <wp:inline distT="0" distB="0" distL="0" distR="0" wp14:anchorId="7C38B165" wp14:editId="1FBE8816">
                  <wp:extent cx="154800" cy="1476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644A2D10" w14:textId="77777777" w:rsidR="005A7424" w:rsidRDefault="005A7424" w:rsidP="005A7424">
            <w:pPr>
              <w:spacing w:after="0"/>
              <w:jc w:val="center"/>
              <w:rPr>
                <w:b/>
                <w:sz w:val="32"/>
                <w:szCs w:val="32"/>
              </w:rPr>
            </w:pPr>
          </w:p>
        </w:tc>
        <w:tc>
          <w:tcPr>
            <w:tcW w:w="850" w:type="dxa"/>
          </w:tcPr>
          <w:p w14:paraId="00BA96ED" w14:textId="77777777" w:rsidR="005A7424" w:rsidRDefault="005A7424" w:rsidP="005A7424">
            <w:pPr>
              <w:spacing w:after="0"/>
              <w:jc w:val="center"/>
              <w:rPr>
                <w:b/>
                <w:sz w:val="32"/>
                <w:szCs w:val="32"/>
              </w:rPr>
            </w:pPr>
          </w:p>
        </w:tc>
        <w:tc>
          <w:tcPr>
            <w:tcW w:w="709" w:type="dxa"/>
          </w:tcPr>
          <w:p w14:paraId="0CAFAF49" w14:textId="5F349EBD" w:rsidR="005A7424" w:rsidRDefault="005A7424" w:rsidP="005A7424">
            <w:pPr>
              <w:spacing w:after="0"/>
              <w:jc w:val="center"/>
              <w:rPr>
                <w:b/>
                <w:sz w:val="32"/>
                <w:szCs w:val="32"/>
              </w:rPr>
            </w:pPr>
          </w:p>
        </w:tc>
        <w:tc>
          <w:tcPr>
            <w:tcW w:w="1134" w:type="dxa"/>
          </w:tcPr>
          <w:p w14:paraId="4AE42948" w14:textId="77777777" w:rsidR="005A7424" w:rsidRPr="004645D4" w:rsidRDefault="005A7424" w:rsidP="005A7424">
            <w:pPr>
              <w:spacing w:after="0"/>
              <w:jc w:val="center"/>
              <w:rPr>
                <w:color w:val="111111" w:themeColor="text1"/>
                <w:sz w:val="20"/>
                <w:szCs w:val="20"/>
              </w:rPr>
            </w:pPr>
            <w:r>
              <w:rPr>
                <w:color w:val="111111" w:themeColor="text1"/>
                <w:sz w:val="20"/>
                <w:szCs w:val="20"/>
              </w:rPr>
              <w:t>Monthly</w:t>
            </w:r>
          </w:p>
        </w:tc>
      </w:tr>
      <w:tr w:rsidR="005A7424" w14:paraId="1F25464E" w14:textId="77777777" w:rsidTr="004C6683">
        <w:tc>
          <w:tcPr>
            <w:tcW w:w="2498" w:type="dxa"/>
            <w:shd w:val="clear" w:color="auto" w:fill="808474"/>
            <w:vAlign w:val="center"/>
          </w:tcPr>
          <w:p w14:paraId="4E894C19" w14:textId="45F108A1" w:rsidR="005A7424" w:rsidRPr="005C79CD" w:rsidRDefault="005A7424" w:rsidP="00A241E1">
            <w:pPr>
              <w:spacing w:after="0"/>
              <w:rPr>
                <w:rFonts w:cstheme="minorHAnsi"/>
                <w:b/>
                <w:color w:val="FFFFFF" w:themeColor="background1"/>
                <w:sz w:val="20"/>
              </w:rPr>
            </w:pPr>
            <w:r w:rsidRPr="005C79CD">
              <w:rPr>
                <w:rFonts w:cstheme="minorHAnsi"/>
                <w:b/>
                <w:color w:val="FFFFFF" w:themeColor="background1"/>
                <w:sz w:val="20"/>
              </w:rPr>
              <w:t>Risk</w:t>
            </w:r>
            <w:r>
              <w:rPr>
                <w:rFonts w:cstheme="minorHAnsi"/>
                <w:b/>
                <w:color w:val="FFFFFF" w:themeColor="background1"/>
                <w:sz w:val="20"/>
              </w:rPr>
              <w:t xml:space="preserve"> Review </w:t>
            </w:r>
          </w:p>
        </w:tc>
        <w:tc>
          <w:tcPr>
            <w:tcW w:w="892" w:type="dxa"/>
          </w:tcPr>
          <w:p w14:paraId="0439317A" w14:textId="77777777" w:rsidR="005A7424" w:rsidRDefault="005A7424" w:rsidP="005A7424">
            <w:pPr>
              <w:spacing w:after="0"/>
              <w:jc w:val="center"/>
              <w:rPr>
                <w:b/>
                <w:noProof/>
                <w:sz w:val="32"/>
                <w:szCs w:val="32"/>
              </w:rPr>
            </w:pPr>
          </w:p>
        </w:tc>
        <w:tc>
          <w:tcPr>
            <w:tcW w:w="1147" w:type="dxa"/>
          </w:tcPr>
          <w:p w14:paraId="212BD95B" w14:textId="77777777" w:rsidR="005A7424" w:rsidRDefault="005A7424" w:rsidP="005A7424">
            <w:pPr>
              <w:spacing w:after="0"/>
              <w:jc w:val="center"/>
              <w:rPr>
                <w:b/>
                <w:sz w:val="32"/>
                <w:szCs w:val="32"/>
              </w:rPr>
            </w:pPr>
          </w:p>
        </w:tc>
        <w:tc>
          <w:tcPr>
            <w:tcW w:w="964" w:type="dxa"/>
          </w:tcPr>
          <w:p w14:paraId="2A3E4F34" w14:textId="77777777" w:rsidR="005A7424" w:rsidRDefault="005A7424" w:rsidP="005A7424">
            <w:pPr>
              <w:spacing w:after="0"/>
              <w:jc w:val="center"/>
              <w:rPr>
                <w:b/>
                <w:noProof/>
                <w:sz w:val="32"/>
                <w:szCs w:val="32"/>
              </w:rPr>
            </w:pPr>
            <w:r>
              <w:rPr>
                <w:b/>
                <w:noProof/>
                <w:sz w:val="32"/>
                <w:szCs w:val="32"/>
              </w:rPr>
              <w:drawing>
                <wp:inline distT="0" distB="0" distL="0" distR="0" wp14:anchorId="110B73BE" wp14:editId="7B932C8A">
                  <wp:extent cx="154800" cy="1476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0" w:type="dxa"/>
          </w:tcPr>
          <w:p w14:paraId="33713AE2" w14:textId="77777777" w:rsidR="005A7424" w:rsidRDefault="005A7424" w:rsidP="005A7424">
            <w:pPr>
              <w:spacing w:after="0"/>
              <w:jc w:val="center"/>
              <w:rPr>
                <w:b/>
                <w:sz w:val="32"/>
                <w:szCs w:val="32"/>
              </w:rPr>
            </w:pPr>
            <w:r>
              <w:rPr>
                <w:b/>
                <w:noProof/>
                <w:sz w:val="32"/>
                <w:szCs w:val="32"/>
              </w:rPr>
              <w:drawing>
                <wp:inline distT="0" distB="0" distL="0" distR="0" wp14:anchorId="375EF43C" wp14:editId="606A3A3E">
                  <wp:extent cx="154800" cy="14760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19ECC466" w14:textId="77777777" w:rsidR="005A7424" w:rsidRDefault="005A7424" w:rsidP="005A7424">
            <w:pPr>
              <w:spacing w:after="0"/>
              <w:jc w:val="center"/>
              <w:rPr>
                <w:b/>
                <w:sz w:val="32"/>
                <w:szCs w:val="32"/>
              </w:rPr>
            </w:pPr>
            <w:r>
              <w:rPr>
                <w:b/>
                <w:noProof/>
                <w:sz w:val="32"/>
                <w:szCs w:val="32"/>
              </w:rPr>
              <w:drawing>
                <wp:inline distT="0" distB="0" distL="0" distR="0" wp14:anchorId="4EC4387E" wp14:editId="644E89CF">
                  <wp:extent cx="154800" cy="14760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E347AEC" w14:textId="77777777" w:rsidR="005A7424" w:rsidRDefault="005A7424" w:rsidP="005A7424">
            <w:pPr>
              <w:spacing w:after="0"/>
              <w:jc w:val="center"/>
              <w:rPr>
                <w:b/>
                <w:sz w:val="32"/>
                <w:szCs w:val="32"/>
              </w:rPr>
            </w:pPr>
          </w:p>
        </w:tc>
        <w:tc>
          <w:tcPr>
            <w:tcW w:w="709" w:type="dxa"/>
          </w:tcPr>
          <w:p w14:paraId="2B373DCB" w14:textId="113CA28B" w:rsidR="005A7424" w:rsidRDefault="005A7424" w:rsidP="005A7424">
            <w:pPr>
              <w:spacing w:after="0"/>
              <w:jc w:val="center"/>
              <w:rPr>
                <w:b/>
                <w:sz w:val="32"/>
                <w:szCs w:val="32"/>
              </w:rPr>
            </w:pPr>
          </w:p>
        </w:tc>
        <w:tc>
          <w:tcPr>
            <w:tcW w:w="1134" w:type="dxa"/>
          </w:tcPr>
          <w:p w14:paraId="014A6C31" w14:textId="77777777" w:rsidR="005A7424" w:rsidRPr="004645D4" w:rsidRDefault="005A7424" w:rsidP="005A7424">
            <w:pPr>
              <w:spacing w:after="0"/>
              <w:jc w:val="center"/>
              <w:rPr>
                <w:color w:val="111111" w:themeColor="text1"/>
                <w:sz w:val="20"/>
                <w:szCs w:val="20"/>
              </w:rPr>
            </w:pPr>
            <w:r>
              <w:rPr>
                <w:color w:val="111111" w:themeColor="text1"/>
                <w:sz w:val="20"/>
                <w:szCs w:val="20"/>
              </w:rPr>
              <w:t>Monthly</w:t>
            </w:r>
          </w:p>
        </w:tc>
      </w:tr>
      <w:tr w:rsidR="005A7424" w14:paraId="147A26AE" w14:textId="77777777" w:rsidTr="004C6683">
        <w:tc>
          <w:tcPr>
            <w:tcW w:w="2498" w:type="dxa"/>
            <w:shd w:val="clear" w:color="auto" w:fill="808474"/>
            <w:vAlign w:val="center"/>
          </w:tcPr>
          <w:p w14:paraId="7406E225" w14:textId="74A0CF0B" w:rsidR="005A7424" w:rsidRPr="005C79CD" w:rsidRDefault="005A7424" w:rsidP="00A241E1">
            <w:pPr>
              <w:spacing w:after="0"/>
              <w:rPr>
                <w:rFonts w:cstheme="minorHAnsi"/>
                <w:b/>
                <w:color w:val="FFFFFF" w:themeColor="background1"/>
                <w:sz w:val="20"/>
              </w:rPr>
            </w:pPr>
            <w:r>
              <w:rPr>
                <w:rFonts w:cstheme="minorHAnsi"/>
                <w:b/>
                <w:color w:val="FFFFFF" w:themeColor="background1"/>
                <w:sz w:val="20"/>
              </w:rPr>
              <w:t xml:space="preserve">Executive Sponsor Update </w:t>
            </w:r>
          </w:p>
        </w:tc>
        <w:tc>
          <w:tcPr>
            <w:tcW w:w="892" w:type="dxa"/>
          </w:tcPr>
          <w:p w14:paraId="471E998B" w14:textId="77777777" w:rsidR="005A7424" w:rsidRDefault="005A7424" w:rsidP="005A7424">
            <w:pPr>
              <w:spacing w:after="0"/>
              <w:jc w:val="center"/>
              <w:rPr>
                <w:b/>
                <w:noProof/>
                <w:sz w:val="32"/>
                <w:szCs w:val="32"/>
              </w:rPr>
            </w:pPr>
            <w:r>
              <w:rPr>
                <w:b/>
                <w:noProof/>
                <w:sz w:val="32"/>
                <w:szCs w:val="32"/>
              </w:rPr>
              <w:drawing>
                <wp:inline distT="0" distB="0" distL="0" distR="0" wp14:anchorId="27AA4D29" wp14:editId="02818328">
                  <wp:extent cx="154800" cy="14760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1147" w:type="dxa"/>
          </w:tcPr>
          <w:p w14:paraId="7BF54189" w14:textId="77777777" w:rsidR="005A7424" w:rsidRDefault="005A7424" w:rsidP="005A7424">
            <w:pPr>
              <w:spacing w:after="0"/>
              <w:jc w:val="center"/>
              <w:rPr>
                <w:b/>
                <w:sz w:val="32"/>
                <w:szCs w:val="32"/>
              </w:rPr>
            </w:pPr>
          </w:p>
        </w:tc>
        <w:tc>
          <w:tcPr>
            <w:tcW w:w="964" w:type="dxa"/>
          </w:tcPr>
          <w:p w14:paraId="0AE00F05" w14:textId="77777777" w:rsidR="005A7424" w:rsidRDefault="005A7424" w:rsidP="005A7424">
            <w:pPr>
              <w:spacing w:after="0"/>
              <w:jc w:val="center"/>
              <w:rPr>
                <w:b/>
                <w:noProof/>
                <w:sz w:val="32"/>
                <w:szCs w:val="32"/>
              </w:rPr>
            </w:pPr>
            <w:r>
              <w:rPr>
                <w:b/>
                <w:noProof/>
                <w:sz w:val="32"/>
                <w:szCs w:val="32"/>
              </w:rPr>
              <w:drawing>
                <wp:inline distT="0" distB="0" distL="0" distR="0" wp14:anchorId="107EB095" wp14:editId="637B0073">
                  <wp:extent cx="154800" cy="14760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0" w:type="dxa"/>
          </w:tcPr>
          <w:p w14:paraId="50ACFC2C" w14:textId="77777777" w:rsidR="005A7424" w:rsidRDefault="005A7424" w:rsidP="005A7424">
            <w:pPr>
              <w:spacing w:after="0"/>
              <w:jc w:val="center"/>
              <w:rPr>
                <w:b/>
                <w:sz w:val="32"/>
                <w:szCs w:val="32"/>
              </w:rPr>
            </w:pPr>
          </w:p>
        </w:tc>
        <w:tc>
          <w:tcPr>
            <w:tcW w:w="881" w:type="dxa"/>
          </w:tcPr>
          <w:p w14:paraId="1752F728" w14:textId="77777777" w:rsidR="005A7424" w:rsidRDefault="005A7424" w:rsidP="005A7424">
            <w:pPr>
              <w:spacing w:after="0"/>
              <w:jc w:val="center"/>
              <w:rPr>
                <w:b/>
                <w:sz w:val="32"/>
                <w:szCs w:val="32"/>
              </w:rPr>
            </w:pPr>
          </w:p>
        </w:tc>
        <w:tc>
          <w:tcPr>
            <w:tcW w:w="850" w:type="dxa"/>
          </w:tcPr>
          <w:p w14:paraId="62624827" w14:textId="77777777" w:rsidR="005A7424" w:rsidRDefault="005A7424" w:rsidP="005A7424">
            <w:pPr>
              <w:spacing w:after="0"/>
              <w:jc w:val="center"/>
              <w:rPr>
                <w:b/>
                <w:sz w:val="32"/>
                <w:szCs w:val="32"/>
              </w:rPr>
            </w:pPr>
          </w:p>
        </w:tc>
        <w:tc>
          <w:tcPr>
            <w:tcW w:w="709" w:type="dxa"/>
          </w:tcPr>
          <w:p w14:paraId="64E084D5" w14:textId="1E5C9F91" w:rsidR="005A7424" w:rsidRDefault="005A7424" w:rsidP="005A7424">
            <w:pPr>
              <w:spacing w:after="0"/>
              <w:jc w:val="center"/>
              <w:rPr>
                <w:b/>
                <w:sz w:val="32"/>
                <w:szCs w:val="32"/>
              </w:rPr>
            </w:pPr>
          </w:p>
        </w:tc>
        <w:tc>
          <w:tcPr>
            <w:tcW w:w="1134" w:type="dxa"/>
          </w:tcPr>
          <w:p w14:paraId="1454CE47" w14:textId="77777777" w:rsidR="005A7424" w:rsidRPr="004645D4" w:rsidRDefault="005A7424" w:rsidP="005A7424">
            <w:pPr>
              <w:spacing w:after="0"/>
              <w:jc w:val="center"/>
              <w:rPr>
                <w:color w:val="111111" w:themeColor="text1"/>
                <w:sz w:val="20"/>
                <w:szCs w:val="20"/>
              </w:rPr>
            </w:pPr>
            <w:r w:rsidRPr="004645D4">
              <w:rPr>
                <w:color w:val="111111" w:themeColor="text1"/>
                <w:sz w:val="20"/>
                <w:szCs w:val="20"/>
              </w:rPr>
              <w:t>Bi-Weekly</w:t>
            </w:r>
          </w:p>
        </w:tc>
      </w:tr>
      <w:tr w:rsidR="005A7424" w14:paraId="1CAF27D4" w14:textId="77777777" w:rsidTr="004C6683">
        <w:tc>
          <w:tcPr>
            <w:tcW w:w="2498" w:type="dxa"/>
            <w:shd w:val="clear" w:color="auto" w:fill="808474"/>
            <w:vAlign w:val="center"/>
          </w:tcPr>
          <w:p w14:paraId="2D2A8D1F" w14:textId="44DA70FE" w:rsidR="005A7424" w:rsidRPr="005C79CD" w:rsidRDefault="005A7424" w:rsidP="00A241E1">
            <w:pPr>
              <w:spacing w:after="0"/>
              <w:rPr>
                <w:rFonts w:cstheme="minorHAnsi"/>
                <w:b/>
                <w:color w:val="FFFFFF" w:themeColor="background1"/>
                <w:sz w:val="20"/>
              </w:rPr>
            </w:pPr>
            <w:r w:rsidRPr="005C79CD">
              <w:rPr>
                <w:rFonts w:cstheme="minorHAnsi"/>
                <w:b/>
                <w:color w:val="FFFFFF" w:themeColor="background1"/>
                <w:sz w:val="20"/>
              </w:rPr>
              <w:t>Project Owner Status</w:t>
            </w:r>
            <w:r>
              <w:rPr>
                <w:rFonts w:cstheme="minorHAnsi"/>
                <w:b/>
                <w:color w:val="FFFFFF" w:themeColor="background1"/>
                <w:sz w:val="20"/>
              </w:rPr>
              <w:t xml:space="preserve"> </w:t>
            </w:r>
          </w:p>
        </w:tc>
        <w:tc>
          <w:tcPr>
            <w:tcW w:w="892" w:type="dxa"/>
          </w:tcPr>
          <w:p w14:paraId="5474A2AC" w14:textId="77777777" w:rsidR="005A7424" w:rsidRDefault="005A7424" w:rsidP="005A7424">
            <w:pPr>
              <w:spacing w:after="0"/>
              <w:jc w:val="center"/>
              <w:rPr>
                <w:b/>
                <w:noProof/>
                <w:sz w:val="32"/>
                <w:szCs w:val="32"/>
              </w:rPr>
            </w:pPr>
          </w:p>
        </w:tc>
        <w:tc>
          <w:tcPr>
            <w:tcW w:w="1147" w:type="dxa"/>
          </w:tcPr>
          <w:p w14:paraId="1991741B" w14:textId="77777777" w:rsidR="005A7424" w:rsidRDefault="005A7424" w:rsidP="005A7424">
            <w:pPr>
              <w:spacing w:after="0"/>
              <w:jc w:val="center"/>
              <w:rPr>
                <w:b/>
                <w:sz w:val="32"/>
                <w:szCs w:val="32"/>
              </w:rPr>
            </w:pPr>
          </w:p>
        </w:tc>
        <w:tc>
          <w:tcPr>
            <w:tcW w:w="964" w:type="dxa"/>
          </w:tcPr>
          <w:p w14:paraId="7C1FFE8E" w14:textId="77777777" w:rsidR="005A7424" w:rsidRDefault="005A7424" w:rsidP="005A7424">
            <w:pPr>
              <w:spacing w:after="0"/>
              <w:jc w:val="center"/>
              <w:rPr>
                <w:b/>
                <w:noProof/>
                <w:sz w:val="32"/>
                <w:szCs w:val="32"/>
              </w:rPr>
            </w:pPr>
            <w:r>
              <w:rPr>
                <w:b/>
                <w:noProof/>
                <w:sz w:val="32"/>
                <w:szCs w:val="32"/>
              </w:rPr>
              <w:drawing>
                <wp:inline distT="0" distB="0" distL="0" distR="0" wp14:anchorId="76583B14" wp14:editId="4D5AD816">
                  <wp:extent cx="154800" cy="14760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0" w:type="dxa"/>
          </w:tcPr>
          <w:p w14:paraId="72758A1D" w14:textId="77777777" w:rsidR="005A7424" w:rsidRDefault="005A7424" w:rsidP="005A7424">
            <w:pPr>
              <w:spacing w:after="0"/>
              <w:jc w:val="center"/>
              <w:rPr>
                <w:b/>
                <w:sz w:val="32"/>
                <w:szCs w:val="32"/>
              </w:rPr>
            </w:pPr>
            <w:r>
              <w:rPr>
                <w:b/>
                <w:noProof/>
                <w:sz w:val="32"/>
                <w:szCs w:val="32"/>
              </w:rPr>
              <w:drawing>
                <wp:inline distT="0" distB="0" distL="0" distR="0" wp14:anchorId="6438FC5B" wp14:editId="5FD46D56">
                  <wp:extent cx="154800" cy="14760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2240768B" w14:textId="77777777" w:rsidR="005A7424" w:rsidRDefault="005A7424" w:rsidP="005A7424">
            <w:pPr>
              <w:spacing w:after="0"/>
              <w:jc w:val="center"/>
              <w:rPr>
                <w:b/>
                <w:sz w:val="32"/>
                <w:szCs w:val="32"/>
              </w:rPr>
            </w:pPr>
          </w:p>
        </w:tc>
        <w:tc>
          <w:tcPr>
            <w:tcW w:w="850" w:type="dxa"/>
          </w:tcPr>
          <w:p w14:paraId="40C0EBEE" w14:textId="77777777" w:rsidR="005A7424" w:rsidRDefault="005A7424" w:rsidP="005A7424">
            <w:pPr>
              <w:spacing w:after="0"/>
              <w:jc w:val="center"/>
              <w:rPr>
                <w:b/>
                <w:sz w:val="32"/>
                <w:szCs w:val="32"/>
              </w:rPr>
            </w:pPr>
          </w:p>
        </w:tc>
        <w:tc>
          <w:tcPr>
            <w:tcW w:w="709" w:type="dxa"/>
          </w:tcPr>
          <w:p w14:paraId="1E107DA7" w14:textId="6F76EF22" w:rsidR="005A7424" w:rsidRDefault="005A7424" w:rsidP="005A7424">
            <w:pPr>
              <w:spacing w:after="0"/>
              <w:jc w:val="center"/>
              <w:rPr>
                <w:b/>
                <w:sz w:val="32"/>
                <w:szCs w:val="32"/>
              </w:rPr>
            </w:pPr>
          </w:p>
        </w:tc>
        <w:tc>
          <w:tcPr>
            <w:tcW w:w="1134" w:type="dxa"/>
          </w:tcPr>
          <w:p w14:paraId="79B12A42" w14:textId="77777777" w:rsidR="005A7424" w:rsidRPr="004645D4" w:rsidRDefault="005A7424" w:rsidP="005A7424">
            <w:pPr>
              <w:spacing w:after="0"/>
              <w:jc w:val="center"/>
              <w:rPr>
                <w:color w:val="111111" w:themeColor="text1"/>
                <w:sz w:val="20"/>
                <w:szCs w:val="20"/>
              </w:rPr>
            </w:pPr>
            <w:r w:rsidRPr="004645D4">
              <w:rPr>
                <w:rFonts w:cstheme="minorHAnsi"/>
                <w:color w:val="111111" w:themeColor="text1"/>
                <w:sz w:val="20"/>
                <w:szCs w:val="20"/>
              </w:rPr>
              <w:t>Weekly</w:t>
            </w:r>
          </w:p>
        </w:tc>
      </w:tr>
      <w:tr w:rsidR="005A7424" w14:paraId="50023D41" w14:textId="77777777" w:rsidTr="004C6683">
        <w:tc>
          <w:tcPr>
            <w:tcW w:w="2498" w:type="dxa"/>
            <w:shd w:val="clear" w:color="auto" w:fill="808474"/>
            <w:vAlign w:val="center"/>
          </w:tcPr>
          <w:p w14:paraId="52BF5B42" w14:textId="77777777" w:rsidR="005A7424" w:rsidRPr="005C79CD" w:rsidRDefault="005A7424" w:rsidP="005A7424">
            <w:pPr>
              <w:spacing w:after="0"/>
              <w:rPr>
                <w:rFonts w:cstheme="minorHAnsi"/>
                <w:b/>
                <w:color w:val="FFFFFF" w:themeColor="background1"/>
                <w:sz w:val="20"/>
              </w:rPr>
            </w:pPr>
            <w:r w:rsidRPr="005C79CD">
              <w:rPr>
                <w:rFonts w:cstheme="minorHAnsi"/>
                <w:b/>
                <w:color w:val="FFFFFF" w:themeColor="background1"/>
                <w:sz w:val="20"/>
              </w:rPr>
              <w:t>Team Status</w:t>
            </w:r>
            <w:r>
              <w:rPr>
                <w:rFonts w:cstheme="minorHAnsi"/>
                <w:b/>
                <w:color w:val="FFFFFF" w:themeColor="background1"/>
                <w:sz w:val="20"/>
              </w:rPr>
              <w:t xml:space="preserve"> </w:t>
            </w:r>
          </w:p>
        </w:tc>
        <w:tc>
          <w:tcPr>
            <w:tcW w:w="892" w:type="dxa"/>
          </w:tcPr>
          <w:p w14:paraId="121CD7C2" w14:textId="77777777" w:rsidR="005A7424" w:rsidRDefault="005A7424" w:rsidP="005A7424">
            <w:pPr>
              <w:spacing w:after="0"/>
              <w:jc w:val="center"/>
              <w:rPr>
                <w:b/>
                <w:noProof/>
                <w:sz w:val="32"/>
                <w:szCs w:val="32"/>
              </w:rPr>
            </w:pPr>
          </w:p>
        </w:tc>
        <w:tc>
          <w:tcPr>
            <w:tcW w:w="1147" w:type="dxa"/>
          </w:tcPr>
          <w:p w14:paraId="778DECB7" w14:textId="77777777" w:rsidR="005A7424" w:rsidRDefault="005A7424" w:rsidP="005A7424">
            <w:pPr>
              <w:spacing w:after="0"/>
              <w:jc w:val="center"/>
              <w:rPr>
                <w:b/>
                <w:sz w:val="32"/>
                <w:szCs w:val="32"/>
              </w:rPr>
            </w:pPr>
          </w:p>
        </w:tc>
        <w:tc>
          <w:tcPr>
            <w:tcW w:w="964" w:type="dxa"/>
          </w:tcPr>
          <w:p w14:paraId="1ABF0E03" w14:textId="77777777" w:rsidR="005A7424" w:rsidRDefault="005A7424" w:rsidP="005A7424">
            <w:pPr>
              <w:spacing w:after="0"/>
              <w:jc w:val="center"/>
              <w:rPr>
                <w:b/>
                <w:noProof/>
                <w:sz w:val="32"/>
                <w:szCs w:val="32"/>
              </w:rPr>
            </w:pPr>
          </w:p>
        </w:tc>
        <w:tc>
          <w:tcPr>
            <w:tcW w:w="990" w:type="dxa"/>
          </w:tcPr>
          <w:p w14:paraId="2E89415D" w14:textId="77777777" w:rsidR="005A7424" w:rsidRDefault="005A7424" w:rsidP="005A7424">
            <w:pPr>
              <w:spacing w:after="0"/>
              <w:jc w:val="center"/>
              <w:rPr>
                <w:b/>
                <w:sz w:val="32"/>
                <w:szCs w:val="32"/>
              </w:rPr>
            </w:pPr>
            <w:r>
              <w:rPr>
                <w:b/>
                <w:noProof/>
                <w:sz w:val="32"/>
                <w:szCs w:val="32"/>
              </w:rPr>
              <w:drawing>
                <wp:inline distT="0" distB="0" distL="0" distR="0" wp14:anchorId="00F4D7D6" wp14:editId="5C9265A6">
                  <wp:extent cx="154800" cy="14760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629D5012" w14:textId="77777777" w:rsidR="005A7424" w:rsidRDefault="005A7424" w:rsidP="005A7424">
            <w:pPr>
              <w:spacing w:after="0"/>
              <w:jc w:val="center"/>
              <w:rPr>
                <w:b/>
                <w:sz w:val="32"/>
                <w:szCs w:val="32"/>
              </w:rPr>
            </w:pPr>
            <w:r>
              <w:rPr>
                <w:b/>
                <w:noProof/>
                <w:sz w:val="32"/>
                <w:szCs w:val="32"/>
              </w:rPr>
              <w:drawing>
                <wp:inline distT="0" distB="0" distL="0" distR="0" wp14:anchorId="087259D8" wp14:editId="58C33C93">
                  <wp:extent cx="154800" cy="14760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4815A0B9" w14:textId="77777777" w:rsidR="005A7424" w:rsidRDefault="005A7424" w:rsidP="005A7424">
            <w:pPr>
              <w:spacing w:after="0"/>
              <w:jc w:val="center"/>
              <w:rPr>
                <w:b/>
                <w:sz w:val="32"/>
                <w:szCs w:val="32"/>
              </w:rPr>
            </w:pPr>
          </w:p>
        </w:tc>
        <w:tc>
          <w:tcPr>
            <w:tcW w:w="709" w:type="dxa"/>
          </w:tcPr>
          <w:p w14:paraId="00C3BF6A" w14:textId="77777777" w:rsidR="005A7424" w:rsidRDefault="005A7424" w:rsidP="005A7424">
            <w:pPr>
              <w:spacing w:after="0"/>
              <w:jc w:val="center"/>
              <w:rPr>
                <w:b/>
                <w:sz w:val="32"/>
                <w:szCs w:val="32"/>
              </w:rPr>
            </w:pPr>
          </w:p>
        </w:tc>
        <w:tc>
          <w:tcPr>
            <w:tcW w:w="1134" w:type="dxa"/>
          </w:tcPr>
          <w:p w14:paraId="7092EFB1" w14:textId="77777777" w:rsidR="005A7424" w:rsidRPr="004645D4" w:rsidRDefault="005A7424" w:rsidP="005A7424">
            <w:pPr>
              <w:spacing w:after="0"/>
              <w:jc w:val="center"/>
              <w:rPr>
                <w:color w:val="111111" w:themeColor="text1"/>
                <w:sz w:val="20"/>
                <w:szCs w:val="20"/>
              </w:rPr>
            </w:pPr>
            <w:r w:rsidRPr="004645D4">
              <w:rPr>
                <w:color w:val="111111" w:themeColor="text1"/>
                <w:sz w:val="20"/>
                <w:szCs w:val="20"/>
              </w:rPr>
              <w:t>Weekly</w:t>
            </w:r>
          </w:p>
        </w:tc>
      </w:tr>
      <w:tr w:rsidR="005A7424" w14:paraId="77D945D6" w14:textId="77777777" w:rsidTr="004C6683">
        <w:tc>
          <w:tcPr>
            <w:tcW w:w="2498" w:type="dxa"/>
            <w:shd w:val="clear" w:color="auto" w:fill="808474"/>
            <w:vAlign w:val="center"/>
          </w:tcPr>
          <w:p w14:paraId="41889ACE" w14:textId="09CDB917" w:rsidR="005A7424" w:rsidRDefault="001F2F66" w:rsidP="005A7424">
            <w:pPr>
              <w:spacing w:after="0"/>
              <w:rPr>
                <w:rFonts w:cstheme="minorHAnsi"/>
                <w:b/>
                <w:color w:val="FFFFFF" w:themeColor="background1"/>
                <w:sz w:val="20"/>
              </w:rPr>
            </w:pPr>
            <w:r>
              <w:rPr>
                <w:rFonts w:cstheme="minorHAnsi"/>
                <w:b/>
                <w:color w:val="FFFFFF" w:themeColor="background1"/>
                <w:sz w:val="20"/>
              </w:rPr>
              <w:t>Partner (</w:t>
            </w:r>
            <w:r w:rsidR="005A7424">
              <w:rPr>
                <w:rFonts w:cstheme="minorHAnsi"/>
                <w:b/>
                <w:color w:val="FFFFFF" w:themeColor="background1"/>
                <w:sz w:val="20"/>
              </w:rPr>
              <w:t>Vendor</w:t>
            </w:r>
            <w:r>
              <w:rPr>
                <w:rFonts w:cstheme="minorHAnsi"/>
                <w:b/>
                <w:color w:val="FFFFFF" w:themeColor="background1"/>
                <w:sz w:val="20"/>
              </w:rPr>
              <w:t>)</w:t>
            </w:r>
            <w:r w:rsidR="005A7424">
              <w:rPr>
                <w:rFonts w:cstheme="minorHAnsi"/>
                <w:b/>
                <w:color w:val="FFFFFF" w:themeColor="background1"/>
                <w:sz w:val="20"/>
              </w:rPr>
              <w:t xml:space="preserve"> Status</w:t>
            </w:r>
          </w:p>
        </w:tc>
        <w:tc>
          <w:tcPr>
            <w:tcW w:w="892" w:type="dxa"/>
          </w:tcPr>
          <w:p w14:paraId="30A7B11F" w14:textId="77777777" w:rsidR="005A7424" w:rsidRDefault="005A7424" w:rsidP="005A7424">
            <w:pPr>
              <w:spacing w:after="0"/>
              <w:jc w:val="center"/>
              <w:rPr>
                <w:b/>
                <w:noProof/>
                <w:sz w:val="32"/>
                <w:szCs w:val="32"/>
              </w:rPr>
            </w:pPr>
          </w:p>
        </w:tc>
        <w:tc>
          <w:tcPr>
            <w:tcW w:w="1147" w:type="dxa"/>
          </w:tcPr>
          <w:p w14:paraId="2C42B566" w14:textId="77777777" w:rsidR="005A7424" w:rsidRDefault="005A7424" w:rsidP="005A7424">
            <w:pPr>
              <w:spacing w:after="0"/>
              <w:jc w:val="center"/>
              <w:rPr>
                <w:b/>
                <w:sz w:val="32"/>
                <w:szCs w:val="32"/>
              </w:rPr>
            </w:pPr>
          </w:p>
        </w:tc>
        <w:tc>
          <w:tcPr>
            <w:tcW w:w="964" w:type="dxa"/>
          </w:tcPr>
          <w:p w14:paraId="1635DA4E" w14:textId="77777777" w:rsidR="005A7424" w:rsidRDefault="005A7424" w:rsidP="005A7424">
            <w:pPr>
              <w:spacing w:after="0"/>
              <w:jc w:val="center"/>
              <w:rPr>
                <w:b/>
                <w:noProof/>
                <w:sz w:val="32"/>
                <w:szCs w:val="32"/>
              </w:rPr>
            </w:pPr>
          </w:p>
        </w:tc>
        <w:tc>
          <w:tcPr>
            <w:tcW w:w="990" w:type="dxa"/>
          </w:tcPr>
          <w:p w14:paraId="2B04AA6B" w14:textId="77777777" w:rsidR="005A7424" w:rsidRDefault="005A7424" w:rsidP="005A7424">
            <w:pPr>
              <w:spacing w:after="0"/>
              <w:jc w:val="center"/>
              <w:rPr>
                <w:b/>
                <w:noProof/>
                <w:sz w:val="32"/>
                <w:szCs w:val="32"/>
              </w:rPr>
            </w:pPr>
            <w:r>
              <w:rPr>
                <w:b/>
                <w:noProof/>
                <w:sz w:val="32"/>
                <w:szCs w:val="32"/>
              </w:rPr>
              <w:drawing>
                <wp:inline distT="0" distB="0" distL="0" distR="0" wp14:anchorId="65591408" wp14:editId="4BADCE0D">
                  <wp:extent cx="154800" cy="1476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6D0A9AAB" w14:textId="77777777" w:rsidR="005A7424" w:rsidRDefault="005A7424" w:rsidP="005A7424">
            <w:pPr>
              <w:spacing w:after="0"/>
              <w:jc w:val="center"/>
              <w:rPr>
                <w:b/>
                <w:sz w:val="32"/>
                <w:szCs w:val="32"/>
              </w:rPr>
            </w:pPr>
          </w:p>
        </w:tc>
        <w:tc>
          <w:tcPr>
            <w:tcW w:w="850" w:type="dxa"/>
          </w:tcPr>
          <w:p w14:paraId="4ADC7D1E" w14:textId="77777777" w:rsidR="005A7424" w:rsidRDefault="005A7424" w:rsidP="005A7424">
            <w:pPr>
              <w:spacing w:after="0"/>
              <w:jc w:val="center"/>
              <w:rPr>
                <w:b/>
                <w:noProof/>
                <w:sz w:val="32"/>
                <w:szCs w:val="32"/>
              </w:rPr>
            </w:pPr>
            <w:r>
              <w:rPr>
                <w:b/>
                <w:noProof/>
                <w:sz w:val="32"/>
                <w:szCs w:val="32"/>
              </w:rPr>
              <w:drawing>
                <wp:inline distT="0" distB="0" distL="0" distR="0" wp14:anchorId="4B6F56A4" wp14:editId="09D395C7">
                  <wp:extent cx="154800" cy="14760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709" w:type="dxa"/>
          </w:tcPr>
          <w:p w14:paraId="07B8D06D" w14:textId="77777777" w:rsidR="005A7424" w:rsidRDefault="005A7424" w:rsidP="005A7424">
            <w:pPr>
              <w:spacing w:after="0"/>
              <w:jc w:val="center"/>
              <w:rPr>
                <w:b/>
                <w:noProof/>
                <w:sz w:val="32"/>
                <w:szCs w:val="32"/>
              </w:rPr>
            </w:pPr>
          </w:p>
        </w:tc>
        <w:tc>
          <w:tcPr>
            <w:tcW w:w="1134" w:type="dxa"/>
          </w:tcPr>
          <w:p w14:paraId="5820A7FC" w14:textId="77777777" w:rsidR="005A7424" w:rsidRDefault="005A7424" w:rsidP="005A7424">
            <w:pPr>
              <w:spacing w:after="0"/>
              <w:jc w:val="center"/>
              <w:rPr>
                <w:color w:val="111111" w:themeColor="text1"/>
                <w:sz w:val="20"/>
                <w:szCs w:val="20"/>
              </w:rPr>
            </w:pPr>
            <w:r>
              <w:rPr>
                <w:color w:val="111111" w:themeColor="text1"/>
                <w:sz w:val="20"/>
                <w:szCs w:val="20"/>
              </w:rPr>
              <w:t>Weekly</w:t>
            </w:r>
          </w:p>
        </w:tc>
      </w:tr>
      <w:tr w:rsidR="005A7424" w14:paraId="62CA92D8" w14:textId="77777777" w:rsidTr="004C6683">
        <w:tc>
          <w:tcPr>
            <w:tcW w:w="2498" w:type="dxa"/>
            <w:shd w:val="clear" w:color="auto" w:fill="808474"/>
            <w:vAlign w:val="center"/>
          </w:tcPr>
          <w:p w14:paraId="748C0174" w14:textId="47B4E5CA" w:rsidR="005A7424" w:rsidRPr="005C79CD" w:rsidRDefault="005A7424" w:rsidP="00A241E1">
            <w:pPr>
              <w:spacing w:after="0"/>
              <w:rPr>
                <w:rFonts w:cstheme="minorHAnsi"/>
                <w:b/>
                <w:color w:val="FFFFFF" w:themeColor="background1"/>
                <w:sz w:val="20"/>
              </w:rPr>
            </w:pPr>
            <w:r>
              <w:rPr>
                <w:rFonts w:cstheme="minorHAnsi"/>
                <w:b/>
                <w:color w:val="FFFFFF" w:themeColor="background1"/>
                <w:sz w:val="20"/>
              </w:rPr>
              <w:t>Monthly Project Status</w:t>
            </w:r>
          </w:p>
        </w:tc>
        <w:tc>
          <w:tcPr>
            <w:tcW w:w="892" w:type="dxa"/>
          </w:tcPr>
          <w:p w14:paraId="3A20A6EB" w14:textId="77777777" w:rsidR="005A7424" w:rsidRDefault="005A7424" w:rsidP="005A7424">
            <w:pPr>
              <w:spacing w:after="0"/>
              <w:jc w:val="center"/>
              <w:rPr>
                <w:b/>
                <w:noProof/>
                <w:sz w:val="32"/>
                <w:szCs w:val="32"/>
              </w:rPr>
            </w:pPr>
          </w:p>
        </w:tc>
        <w:tc>
          <w:tcPr>
            <w:tcW w:w="1147" w:type="dxa"/>
          </w:tcPr>
          <w:p w14:paraId="11B04EE1" w14:textId="77777777" w:rsidR="005A7424" w:rsidRDefault="005A7424" w:rsidP="005A7424">
            <w:pPr>
              <w:spacing w:after="0"/>
              <w:jc w:val="center"/>
              <w:rPr>
                <w:b/>
                <w:sz w:val="32"/>
                <w:szCs w:val="32"/>
              </w:rPr>
            </w:pPr>
          </w:p>
        </w:tc>
        <w:tc>
          <w:tcPr>
            <w:tcW w:w="964" w:type="dxa"/>
          </w:tcPr>
          <w:p w14:paraId="33CEC87C" w14:textId="606C2373" w:rsidR="005A7424" w:rsidRDefault="005A7424" w:rsidP="005A7424">
            <w:pPr>
              <w:spacing w:after="0"/>
              <w:jc w:val="center"/>
              <w:rPr>
                <w:b/>
                <w:noProof/>
                <w:sz w:val="32"/>
                <w:szCs w:val="32"/>
              </w:rPr>
            </w:pPr>
            <w:r>
              <w:rPr>
                <w:b/>
                <w:noProof/>
                <w:sz w:val="32"/>
                <w:szCs w:val="32"/>
              </w:rPr>
              <w:drawing>
                <wp:inline distT="0" distB="0" distL="0" distR="0" wp14:anchorId="2F98DAB4" wp14:editId="39C9C461">
                  <wp:extent cx="154800" cy="14760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0" w:type="dxa"/>
          </w:tcPr>
          <w:p w14:paraId="1EEE001C" w14:textId="31B16ED8" w:rsidR="005A7424" w:rsidRDefault="005A7424" w:rsidP="005A7424">
            <w:pPr>
              <w:spacing w:after="0"/>
              <w:jc w:val="center"/>
              <w:rPr>
                <w:b/>
                <w:noProof/>
                <w:sz w:val="32"/>
                <w:szCs w:val="32"/>
              </w:rPr>
            </w:pPr>
            <w:r>
              <w:rPr>
                <w:b/>
                <w:noProof/>
                <w:sz w:val="32"/>
                <w:szCs w:val="32"/>
              </w:rPr>
              <w:drawing>
                <wp:inline distT="0" distB="0" distL="0" distR="0" wp14:anchorId="7EF61820" wp14:editId="75E9162C">
                  <wp:extent cx="154800" cy="14760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2B86FB74" w14:textId="40213A80" w:rsidR="005A7424" w:rsidRDefault="005A7424" w:rsidP="005A7424">
            <w:pPr>
              <w:spacing w:after="0"/>
              <w:jc w:val="center"/>
              <w:rPr>
                <w:b/>
                <w:noProof/>
                <w:sz w:val="32"/>
                <w:szCs w:val="32"/>
              </w:rPr>
            </w:pPr>
            <w:r>
              <w:rPr>
                <w:b/>
                <w:noProof/>
                <w:sz w:val="32"/>
                <w:szCs w:val="32"/>
              </w:rPr>
              <w:drawing>
                <wp:inline distT="0" distB="0" distL="0" distR="0" wp14:anchorId="55CE1518" wp14:editId="4ACFF616">
                  <wp:extent cx="154800" cy="14760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478766D2" w14:textId="324C6AAE" w:rsidR="005A7424" w:rsidRDefault="00BB40E8" w:rsidP="005A7424">
            <w:pPr>
              <w:spacing w:after="0"/>
              <w:jc w:val="center"/>
              <w:rPr>
                <w:b/>
                <w:sz w:val="32"/>
                <w:szCs w:val="32"/>
              </w:rPr>
            </w:pPr>
            <w:r>
              <w:rPr>
                <w:b/>
                <w:noProof/>
                <w:sz w:val="32"/>
                <w:szCs w:val="32"/>
              </w:rPr>
              <w:drawing>
                <wp:inline distT="0" distB="0" distL="0" distR="0" wp14:anchorId="38A5635D" wp14:editId="7CE0A15E">
                  <wp:extent cx="154800" cy="14760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709" w:type="dxa"/>
          </w:tcPr>
          <w:p w14:paraId="74695D57" w14:textId="4427D79C" w:rsidR="005A7424" w:rsidRDefault="005A7424" w:rsidP="005A7424">
            <w:pPr>
              <w:spacing w:after="0"/>
              <w:jc w:val="center"/>
              <w:rPr>
                <w:b/>
                <w:sz w:val="32"/>
                <w:szCs w:val="32"/>
              </w:rPr>
            </w:pPr>
          </w:p>
        </w:tc>
        <w:tc>
          <w:tcPr>
            <w:tcW w:w="1134" w:type="dxa"/>
          </w:tcPr>
          <w:p w14:paraId="092EC865" w14:textId="22F15FC1" w:rsidR="005A7424" w:rsidRPr="004645D4" w:rsidRDefault="005A7424" w:rsidP="005A7424">
            <w:pPr>
              <w:spacing w:after="0"/>
              <w:jc w:val="center"/>
              <w:rPr>
                <w:color w:val="111111" w:themeColor="text1"/>
                <w:sz w:val="20"/>
                <w:szCs w:val="20"/>
              </w:rPr>
            </w:pPr>
            <w:r>
              <w:rPr>
                <w:color w:val="111111" w:themeColor="text1"/>
                <w:sz w:val="20"/>
                <w:szCs w:val="20"/>
              </w:rPr>
              <w:t>Monthly</w:t>
            </w:r>
          </w:p>
        </w:tc>
      </w:tr>
      <w:tr w:rsidR="005A7424" w14:paraId="79150F9E" w14:textId="77777777" w:rsidTr="004C6683">
        <w:tc>
          <w:tcPr>
            <w:tcW w:w="2498" w:type="dxa"/>
            <w:shd w:val="clear" w:color="auto" w:fill="808474"/>
            <w:vAlign w:val="center"/>
          </w:tcPr>
          <w:p w14:paraId="714D1063" w14:textId="7AA959A2" w:rsidR="005A7424" w:rsidRPr="005C79CD" w:rsidRDefault="005A7424" w:rsidP="00A241E1">
            <w:pPr>
              <w:spacing w:after="0"/>
              <w:rPr>
                <w:rFonts w:cstheme="minorHAnsi"/>
                <w:b/>
                <w:color w:val="FFFFFF" w:themeColor="background1"/>
                <w:sz w:val="20"/>
              </w:rPr>
            </w:pPr>
            <w:r>
              <w:rPr>
                <w:rFonts w:cstheme="minorHAnsi"/>
                <w:b/>
                <w:color w:val="FFFFFF" w:themeColor="background1"/>
                <w:sz w:val="20"/>
              </w:rPr>
              <w:t>PMO</w:t>
            </w:r>
            <w:r w:rsidRPr="005C79CD">
              <w:rPr>
                <w:rFonts w:cstheme="minorHAnsi"/>
                <w:b/>
                <w:color w:val="FFFFFF" w:themeColor="background1"/>
                <w:sz w:val="20"/>
              </w:rPr>
              <w:t xml:space="preserve"> Oversight</w:t>
            </w:r>
            <w:r>
              <w:rPr>
                <w:rFonts w:cstheme="minorHAnsi"/>
                <w:b/>
                <w:color w:val="FFFFFF" w:themeColor="background1"/>
                <w:sz w:val="20"/>
              </w:rPr>
              <w:t xml:space="preserve"> (1:1)</w:t>
            </w:r>
          </w:p>
        </w:tc>
        <w:tc>
          <w:tcPr>
            <w:tcW w:w="892" w:type="dxa"/>
          </w:tcPr>
          <w:p w14:paraId="347A97DB" w14:textId="77777777" w:rsidR="005A7424" w:rsidRDefault="005A7424" w:rsidP="005A7424">
            <w:pPr>
              <w:spacing w:after="0"/>
              <w:jc w:val="center"/>
              <w:rPr>
                <w:b/>
                <w:noProof/>
                <w:sz w:val="32"/>
                <w:szCs w:val="32"/>
              </w:rPr>
            </w:pPr>
          </w:p>
        </w:tc>
        <w:tc>
          <w:tcPr>
            <w:tcW w:w="1147" w:type="dxa"/>
          </w:tcPr>
          <w:p w14:paraId="5E2089FE" w14:textId="77777777" w:rsidR="005A7424" w:rsidRDefault="005A7424" w:rsidP="005A7424">
            <w:pPr>
              <w:spacing w:after="0"/>
              <w:jc w:val="center"/>
              <w:rPr>
                <w:b/>
                <w:sz w:val="32"/>
                <w:szCs w:val="32"/>
              </w:rPr>
            </w:pPr>
          </w:p>
        </w:tc>
        <w:tc>
          <w:tcPr>
            <w:tcW w:w="964" w:type="dxa"/>
          </w:tcPr>
          <w:p w14:paraId="215AC285" w14:textId="77777777" w:rsidR="005A7424" w:rsidRDefault="005A7424" w:rsidP="005A7424">
            <w:pPr>
              <w:spacing w:after="0"/>
              <w:jc w:val="center"/>
              <w:rPr>
                <w:b/>
                <w:noProof/>
                <w:sz w:val="32"/>
                <w:szCs w:val="32"/>
              </w:rPr>
            </w:pPr>
          </w:p>
        </w:tc>
        <w:tc>
          <w:tcPr>
            <w:tcW w:w="990" w:type="dxa"/>
          </w:tcPr>
          <w:p w14:paraId="31E53BB6" w14:textId="77777777" w:rsidR="005A7424" w:rsidRDefault="005A7424" w:rsidP="005A7424">
            <w:pPr>
              <w:spacing w:after="0"/>
              <w:jc w:val="center"/>
              <w:rPr>
                <w:b/>
                <w:sz w:val="32"/>
                <w:szCs w:val="32"/>
              </w:rPr>
            </w:pPr>
            <w:r>
              <w:rPr>
                <w:b/>
                <w:noProof/>
                <w:sz w:val="32"/>
                <w:szCs w:val="32"/>
              </w:rPr>
              <w:drawing>
                <wp:inline distT="0" distB="0" distL="0" distR="0" wp14:anchorId="2C108F46" wp14:editId="47882303">
                  <wp:extent cx="154800" cy="147600"/>
                  <wp:effectExtent l="0" t="0" r="0" b="508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81" w:type="dxa"/>
          </w:tcPr>
          <w:p w14:paraId="42309553" w14:textId="77777777" w:rsidR="005A7424" w:rsidRDefault="005A7424" w:rsidP="005A7424">
            <w:pPr>
              <w:spacing w:after="0"/>
              <w:jc w:val="center"/>
              <w:rPr>
                <w:b/>
                <w:sz w:val="32"/>
                <w:szCs w:val="32"/>
              </w:rPr>
            </w:pPr>
          </w:p>
        </w:tc>
        <w:tc>
          <w:tcPr>
            <w:tcW w:w="850" w:type="dxa"/>
          </w:tcPr>
          <w:p w14:paraId="2E3B29E3" w14:textId="77777777" w:rsidR="005A7424" w:rsidRDefault="005A7424" w:rsidP="005A7424">
            <w:pPr>
              <w:spacing w:after="0"/>
              <w:jc w:val="center"/>
              <w:rPr>
                <w:b/>
                <w:noProof/>
                <w:sz w:val="32"/>
                <w:szCs w:val="32"/>
              </w:rPr>
            </w:pPr>
          </w:p>
        </w:tc>
        <w:tc>
          <w:tcPr>
            <w:tcW w:w="709" w:type="dxa"/>
          </w:tcPr>
          <w:p w14:paraId="5CDD73AE" w14:textId="0F759E00" w:rsidR="005A7424" w:rsidRDefault="005A7424" w:rsidP="005A7424">
            <w:pPr>
              <w:spacing w:after="0"/>
              <w:jc w:val="center"/>
              <w:rPr>
                <w:b/>
                <w:sz w:val="32"/>
                <w:szCs w:val="32"/>
              </w:rPr>
            </w:pPr>
            <w:r>
              <w:rPr>
                <w:b/>
                <w:noProof/>
                <w:sz w:val="32"/>
                <w:szCs w:val="32"/>
              </w:rPr>
              <w:drawing>
                <wp:inline distT="0" distB="0" distL="0" distR="0" wp14:anchorId="68F5D9F1" wp14:editId="34FEB599">
                  <wp:extent cx="154800" cy="147600"/>
                  <wp:effectExtent l="0" t="0" r="0" b="508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1134" w:type="dxa"/>
          </w:tcPr>
          <w:p w14:paraId="36ABD4F2" w14:textId="77777777" w:rsidR="005A7424" w:rsidRPr="004645D4" w:rsidRDefault="005A7424" w:rsidP="005A7424">
            <w:pPr>
              <w:spacing w:after="0"/>
              <w:jc w:val="center"/>
              <w:rPr>
                <w:color w:val="111111" w:themeColor="text1"/>
                <w:sz w:val="20"/>
                <w:szCs w:val="20"/>
              </w:rPr>
            </w:pPr>
            <w:r>
              <w:rPr>
                <w:color w:val="111111" w:themeColor="text1"/>
                <w:sz w:val="20"/>
                <w:szCs w:val="20"/>
              </w:rPr>
              <w:t>Weekly</w:t>
            </w:r>
          </w:p>
        </w:tc>
      </w:tr>
    </w:tbl>
    <w:p w14:paraId="40096871" w14:textId="06F53829" w:rsidR="007E4604" w:rsidRDefault="007E4604" w:rsidP="007E4604">
      <w:pPr>
        <w:pStyle w:val="Heading3"/>
      </w:pPr>
    </w:p>
    <w:p w14:paraId="60212D3D" w14:textId="2239F060" w:rsidR="00A241E1" w:rsidRPr="00631314" w:rsidRDefault="0026104D" w:rsidP="00FD0A35">
      <w:pPr>
        <w:rPr>
          <w:color w:val="937A46"/>
        </w:rPr>
      </w:pPr>
      <w:bookmarkStart w:id="40" w:name="_Toc456688073"/>
      <w:r>
        <w:rPr>
          <w:color w:val="937A46"/>
        </w:rPr>
        <w:br w:type="page"/>
      </w:r>
      <w:bookmarkStart w:id="41" w:name="_Toc21430456"/>
      <w:r w:rsidR="00A241E1" w:rsidRPr="00631314">
        <w:rPr>
          <w:color w:val="937A46"/>
        </w:rPr>
        <w:t>Approvals</w:t>
      </w:r>
      <w:bookmarkEnd w:id="41"/>
    </w:p>
    <w:p w14:paraId="73D16888" w14:textId="77777777" w:rsidR="00A241E1" w:rsidRPr="000B447A" w:rsidRDefault="00A241E1" w:rsidP="00A10866">
      <w:pPr>
        <w:pStyle w:val="BodyCopy"/>
      </w:pPr>
      <w:r w:rsidRPr="00A10866">
        <w:t>Digital</w:t>
      </w:r>
      <w:r>
        <w:t xml:space="preserve"> or hard copy sign-off</w:t>
      </w:r>
      <w:r w:rsidRPr="000B447A">
        <w:t xml:space="preserve"> is required</w:t>
      </w:r>
      <w:r>
        <w:t xml:space="preserve"> from the following to proceed:</w:t>
      </w:r>
    </w:p>
    <w:tbl>
      <w:tblPr>
        <w:tblW w:w="4597" w:type="pct"/>
        <w:tblLook w:val="00A0" w:firstRow="1" w:lastRow="0" w:firstColumn="1" w:lastColumn="0" w:noHBand="0" w:noVBand="0"/>
      </w:tblPr>
      <w:tblGrid>
        <w:gridCol w:w="3827"/>
        <w:gridCol w:w="410"/>
        <w:gridCol w:w="3005"/>
        <w:gridCol w:w="222"/>
        <w:gridCol w:w="1804"/>
      </w:tblGrid>
      <w:tr w:rsidR="00A241E1" w:rsidRPr="000B447A" w14:paraId="1049606A" w14:textId="77777777" w:rsidTr="005A7424">
        <w:trPr>
          <w:trHeight w:val="630"/>
        </w:trPr>
        <w:tc>
          <w:tcPr>
            <w:tcW w:w="2065" w:type="pct"/>
            <w:tcBorders>
              <w:bottom w:val="single" w:sz="4" w:space="0" w:color="auto"/>
            </w:tcBorders>
            <w:noWrap/>
            <w:vAlign w:val="bottom"/>
          </w:tcPr>
          <w:p w14:paraId="43A40E69" w14:textId="77777777" w:rsidR="00A241E1" w:rsidRPr="000B447A" w:rsidRDefault="00A241E1" w:rsidP="005A7424">
            <w:pPr>
              <w:pStyle w:val="NoSpacing"/>
              <w:jc w:val="center"/>
            </w:pPr>
          </w:p>
          <w:p w14:paraId="07C9A64B" w14:textId="77777777" w:rsidR="00A241E1" w:rsidRPr="000B447A" w:rsidRDefault="00A241E1" w:rsidP="005A7424">
            <w:pPr>
              <w:pStyle w:val="NoSpacing"/>
              <w:jc w:val="center"/>
            </w:pPr>
          </w:p>
        </w:tc>
        <w:tc>
          <w:tcPr>
            <w:tcW w:w="221" w:type="pct"/>
            <w:vMerge w:val="restart"/>
            <w:noWrap/>
            <w:vAlign w:val="center"/>
          </w:tcPr>
          <w:p w14:paraId="5DFD3E0C" w14:textId="77777777" w:rsidR="00A241E1" w:rsidRPr="000B447A" w:rsidRDefault="00A241E1" w:rsidP="005A7424">
            <w:pPr>
              <w:pStyle w:val="NoSpacing"/>
              <w:jc w:val="center"/>
            </w:pPr>
          </w:p>
        </w:tc>
        <w:bookmarkStart w:id="42" w:name="Check10"/>
        <w:tc>
          <w:tcPr>
            <w:tcW w:w="1621" w:type="pct"/>
            <w:noWrap/>
            <w:vAlign w:val="bottom"/>
          </w:tcPr>
          <w:p w14:paraId="5742320B" w14:textId="77777777" w:rsidR="00A241E1" w:rsidRPr="000B447A" w:rsidRDefault="00A241E1" w:rsidP="005A7424">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735545">
              <w:rPr>
                <w:rFonts w:cs="Arial"/>
              </w:rPr>
            </w:r>
            <w:r w:rsidR="00735545">
              <w:rPr>
                <w:rFonts w:cs="Arial"/>
              </w:rPr>
              <w:fldChar w:fldCharType="separate"/>
            </w:r>
            <w:r w:rsidRPr="000B447A">
              <w:rPr>
                <w:rFonts w:cs="Arial"/>
              </w:rPr>
              <w:fldChar w:fldCharType="end"/>
            </w:r>
            <w:bookmarkEnd w:id="42"/>
          </w:p>
        </w:tc>
        <w:tc>
          <w:tcPr>
            <w:tcW w:w="120" w:type="pct"/>
            <w:noWrap/>
            <w:vAlign w:val="bottom"/>
          </w:tcPr>
          <w:p w14:paraId="2186A81D" w14:textId="77777777" w:rsidR="00A241E1" w:rsidRPr="000B447A" w:rsidRDefault="00A241E1" w:rsidP="005A7424">
            <w:pPr>
              <w:pStyle w:val="NoSpacing"/>
            </w:pPr>
          </w:p>
        </w:tc>
        <w:tc>
          <w:tcPr>
            <w:tcW w:w="973" w:type="pct"/>
            <w:tcBorders>
              <w:bottom w:val="single" w:sz="4" w:space="0" w:color="auto"/>
            </w:tcBorders>
            <w:noWrap/>
            <w:vAlign w:val="bottom"/>
          </w:tcPr>
          <w:p w14:paraId="45EC2B63" w14:textId="77777777" w:rsidR="00A241E1" w:rsidRPr="000B447A" w:rsidRDefault="00A241E1" w:rsidP="005A7424">
            <w:pPr>
              <w:pStyle w:val="NoSpacing"/>
              <w:jc w:val="center"/>
            </w:pPr>
          </w:p>
        </w:tc>
      </w:tr>
      <w:tr w:rsidR="00A241E1" w:rsidRPr="000B447A" w14:paraId="3B881678" w14:textId="77777777" w:rsidTr="005A7424">
        <w:trPr>
          <w:trHeight w:val="600"/>
        </w:trPr>
        <w:tc>
          <w:tcPr>
            <w:tcW w:w="2065" w:type="pct"/>
            <w:tcBorders>
              <w:top w:val="single" w:sz="4" w:space="0" w:color="auto"/>
            </w:tcBorders>
          </w:tcPr>
          <w:p w14:paraId="6A04881D" w14:textId="77777777" w:rsidR="00A241E1" w:rsidRPr="000B447A" w:rsidRDefault="00A241E1" w:rsidP="005A7424">
            <w:pPr>
              <w:pStyle w:val="NoSpacing"/>
              <w:jc w:val="center"/>
            </w:pPr>
            <w:r>
              <w:t>&lt;N</w:t>
            </w:r>
            <w:r w:rsidRPr="000B447A">
              <w:t xml:space="preserve">ame, </w:t>
            </w:r>
            <w:r>
              <w:t>T</w:t>
            </w:r>
            <w:r w:rsidRPr="000B447A">
              <w:t>itle&gt;</w:t>
            </w:r>
          </w:p>
          <w:p w14:paraId="4AE6B6EC" w14:textId="77777777" w:rsidR="00A241E1" w:rsidRPr="000B447A" w:rsidRDefault="00A241E1" w:rsidP="005A7424">
            <w:pPr>
              <w:pStyle w:val="NoSpacing"/>
              <w:jc w:val="center"/>
            </w:pPr>
            <w:r w:rsidRPr="000B447A">
              <w:t>Executive Sponsor</w:t>
            </w:r>
          </w:p>
        </w:tc>
        <w:tc>
          <w:tcPr>
            <w:tcW w:w="221" w:type="pct"/>
            <w:vMerge/>
            <w:vAlign w:val="center"/>
          </w:tcPr>
          <w:p w14:paraId="10045547" w14:textId="77777777" w:rsidR="00A241E1" w:rsidRPr="000B447A" w:rsidRDefault="00A241E1" w:rsidP="005A7424">
            <w:pPr>
              <w:pStyle w:val="NoSpacing"/>
              <w:jc w:val="center"/>
            </w:pPr>
          </w:p>
        </w:tc>
        <w:tc>
          <w:tcPr>
            <w:tcW w:w="1621" w:type="pct"/>
            <w:noWrap/>
          </w:tcPr>
          <w:p w14:paraId="11483A98" w14:textId="77777777" w:rsidR="00A241E1" w:rsidRPr="000B447A" w:rsidRDefault="00A241E1" w:rsidP="005A7424">
            <w:pPr>
              <w:pStyle w:val="NoSpacing"/>
              <w:jc w:val="center"/>
            </w:pPr>
            <w:r w:rsidRPr="000B447A">
              <w:t>Digital Approval</w:t>
            </w:r>
          </w:p>
          <w:p w14:paraId="1AFC9CBB" w14:textId="77777777" w:rsidR="00A241E1" w:rsidRPr="000B447A" w:rsidRDefault="00A241E1" w:rsidP="005A7424">
            <w:pPr>
              <w:pStyle w:val="NoSpacing"/>
              <w:jc w:val="center"/>
              <w:rPr>
                <w:sz w:val="14"/>
                <w:szCs w:val="14"/>
              </w:rPr>
            </w:pPr>
            <w:r w:rsidRPr="000B447A">
              <w:rPr>
                <w:sz w:val="14"/>
                <w:szCs w:val="14"/>
              </w:rPr>
              <w:t>(Double Click and select ‘checked’ under Default)</w:t>
            </w:r>
          </w:p>
        </w:tc>
        <w:tc>
          <w:tcPr>
            <w:tcW w:w="120" w:type="pct"/>
            <w:noWrap/>
            <w:vAlign w:val="bottom"/>
          </w:tcPr>
          <w:p w14:paraId="68157EA8" w14:textId="77777777" w:rsidR="00A241E1" w:rsidRPr="000B447A" w:rsidRDefault="00A241E1" w:rsidP="005A7424">
            <w:pPr>
              <w:pStyle w:val="NoSpacing"/>
            </w:pPr>
          </w:p>
        </w:tc>
        <w:tc>
          <w:tcPr>
            <w:tcW w:w="973" w:type="pct"/>
            <w:tcBorders>
              <w:top w:val="single" w:sz="4" w:space="0" w:color="auto"/>
            </w:tcBorders>
            <w:noWrap/>
          </w:tcPr>
          <w:p w14:paraId="1BA8F33C" w14:textId="77777777" w:rsidR="00A241E1" w:rsidRPr="000B447A" w:rsidRDefault="00A241E1" w:rsidP="005A7424">
            <w:pPr>
              <w:pStyle w:val="NoSpacing"/>
              <w:jc w:val="center"/>
            </w:pPr>
            <w:r w:rsidRPr="000B447A">
              <w:t>Date</w:t>
            </w:r>
          </w:p>
        </w:tc>
      </w:tr>
      <w:tr w:rsidR="00A241E1" w:rsidRPr="000B447A" w14:paraId="3C9CB90C" w14:textId="77777777" w:rsidTr="005A7424">
        <w:trPr>
          <w:trHeight w:val="630"/>
        </w:trPr>
        <w:tc>
          <w:tcPr>
            <w:tcW w:w="2065" w:type="pct"/>
            <w:tcBorders>
              <w:bottom w:val="single" w:sz="4" w:space="0" w:color="auto"/>
            </w:tcBorders>
            <w:noWrap/>
            <w:vAlign w:val="bottom"/>
          </w:tcPr>
          <w:p w14:paraId="6ED2D2FB" w14:textId="77777777" w:rsidR="00A241E1" w:rsidRPr="000B447A" w:rsidRDefault="00A241E1" w:rsidP="005A7424">
            <w:pPr>
              <w:pStyle w:val="NoSpacing"/>
              <w:jc w:val="center"/>
            </w:pPr>
          </w:p>
          <w:p w14:paraId="28F4DBC6" w14:textId="77777777" w:rsidR="00A241E1" w:rsidRPr="000B447A" w:rsidRDefault="00A241E1" w:rsidP="005A7424">
            <w:pPr>
              <w:pStyle w:val="NoSpacing"/>
              <w:jc w:val="center"/>
            </w:pPr>
          </w:p>
          <w:p w14:paraId="54A006AE" w14:textId="77777777" w:rsidR="00A241E1" w:rsidRPr="000B447A" w:rsidRDefault="00A241E1" w:rsidP="005A7424">
            <w:pPr>
              <w:pStyle w:val="NoSpacing"/>
              <w:jc w:val="center"/>
            </w:pPr>
          </w:p>
        </w:tc>
        <w:tc>
          <w:tcPr>
            <w:tcW w:w="221" w:type="pct"/>
            <w:vMerge w:val="restart"/>
            <w:noWrap/>
            <w:vAlign w:val="center"/>
          </w:tcPr>
          <w:p w14:paraId="1A2D338E" w14:textId="77777777" w:rsidR="00A241E1" w:rsidRPr="000B447A" w:rsidRDefault="00A241E1" w:rsidP="005A7424">
            <w:pPr>
              <w:pStyle w:val="NoSpacing"/>
              <w:jc w:val="center"/>
            </w:pPr>
          </w:p>
        </w:tc>
        <w:tc>
          <w:tcPr>
            <w:tcW w:w="1621" w:type="pct"/>
            <w:noWrap/>
            <w:vAlign w:val="bottom"/>
          </w:tcPr>
          <w:p w14:paraId="531F891B" w14:textId="77777777" w:rsidR="00A241E1" w:rsidRPr="000B447A" w:rsidRDefault="00A241E1" w:rsidP="005A7424">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35545">
              <w:rPr>
                <w:rFonts w:cs="Arial"/>
              </w:rPr>
            </w:r>
            <w:r w:rsidR="00735545">
              <w:rPr>
                <w:rFonts w:cs="Arial"/>
              </w:rPr>
              <w:fldChar w:fldCharType="separate"/>
            </w:r>
            <w:r w:rsidRPr="000B447A">
              <w:rPr>
                <w:rFonts w:cs="Arial"/>
              </w:rPr>
              <w:fldChar w:fldCharType="end"/>
            </w:r>
          </w:p>
        </w:tc>
        <w:tc>
          <w:tcPr>
            <w:tcW w:w="120" w:type="pct"/>
            <w:noWrap/>
            <w:vAlign w:val="bottom"/>
          </w:tcPr>
          <w:p w14:paraId="7BDBA553" w14:textId="77777777" w:rsidR="00A241E1" w:rsidRPr="000B447A" w:rsidRDefault="00A241E1" w:rsidP="005A7424">
            <w:pPr>
              <w:pStyle w:val="NoSpacing"/>
            </w:pPr>
          </w:p>
        </w:tc>
        <w:tc>
          <w:tcPr>
            <w:tcW w:w="973" w:type="pct"/>
            <w:tcBorders>
              <w:bottom w:val="single" w:sz="4" w:space="0" w:color="auto"/>
            </w:tcBorders>
            <w:noWrap/>
            <w:vAlign w:val="bottom"/>
          </w:tcPr>
          <w:p w14:paraId="34625D29" w14:textId="77777777" w:rsidR="00A241E1" w:rsidRPr="000B447A" w:rsidRDefault="00A241E1" w:rsidP="005A7424">
            <w:pPr>
              <w:pStyle w:val="NoSpacing"/>
              <w:jc w:val="center"/>
              <w:rPr>
                <w:rFonts w:cs="Arial"/>
              </w:rPr>
            </w:pPr>
          </w:p>
        </w:tc>
      </w:tr>
      <w:tr w:rsidR="00A241E1" w:rsidRPr="000B447A" w14:paraId="65B3617C" w14:textId="77777777" w:rsidTr="005A7424">
        <w:trPr>
          <w:trHeight w:val="600"/>
        </w:trPr>
        <w:tc>
          <w:tcPr>
            <w:tcW w:w="2065" w:type="pct"/>
            <w:tcBorders>
              <w:top w:val="single" w:sz="4" w:space="0" w:color="auto"/>
            </w:tcBorders>
          </w:tcPr>
          <w:p w14:paraId="6373E251" w14:textId="77777777" w:rsidR="00A241E1" w:rsidRPr="000B447A" w:rsidRDefault="00A241E1" w:rsidP="005A7424">
            <w:pPr>
              <w:pStyle w:val="NoSpacing"/>
              <w:jc w:val="center"/>
            </w:pPr>
            <w:r w:rsidRPr="000B447A">
              <w:t>&lt;</w:t>
            </w:r>
            <w:r>
              <w:t>N</w:t>
            </w:r>
            <w:r w:rsidRPr="000B447A">
              <w:t xml:space="preserve">ame, </w:t>
            </w:r>
            <w:r>
              <w:t>T</w:t>
            </w:r>
            <w:r w:rsidRPr="000B447A">
              <w:t>itle&gt;</w:t>
            </w:r>
          </w:p>
          <w:p w14:paraId="6FBE18E9" w14:textId="77777777" w:rsidR="00A241E1" w:rsidRPr="000B447A" w:rsidRDefault="00A241E1" w:rsidP="005A7424">
            <w:pPr>
              <w:pStyle w:val="NoSpacing"/>
              <w:jc w:val="center"/>
            </w:pPr>
            <w:r>
              <w:t>Project Owner</w:t>
            </w:r>
          </w:p>
        </w:tc>
        <w:tc>
          <w:tcPr>
            <w:tcW w:w="221" w:type="pct"/>
            <w:vMerge/>
            <w:vAlign w:val="center"/>
          </w:tcPr>
          <w:p w14:paraId="6ACE9A87" w14:textId="77777777" w:rsidR="00A241E1" w:rsidRPr="000B447A" w:rsidRDefault="00A241E1" w:rsidP="005A7424">
            <w:pPr>
              <w:pStyle w:val="NoSpacing"/>
              <w:jc w:val="center"/>
            </w:pPr>
          </w:p>
        </w:tc>
        <w:tc>
          <w:tcPr>
            <w:tcW w:w="1621" w:type="pct"/>
            <w:noWrap/>
          </w:tcPr>
          <w:p w14:paraId="130B1EDD" w14:textId="77777777" w:rsidR="00A241E1" w:rsidRPr="000B447A" w:rsidRDefault="00A241E1" w:rsidP="005A7424">
            <w:pPr>
              <w:pStyle w:val="NoSpacing"/>
              <w:jc w:val="center"/>
            </w:pPr>
            <w:r w:rsidRPr="000B447A">
              <w:t>Digital Approval</w:t>
            </w:r>
          </w:p>
          <w:p w14:paraId="2CABB477" w14:textId="77777777" w:rsidR="00A241E1" w:rsidRPr="000B447A" w:rsidRDefault="00A241E1" w:rsidP="005A7424">
            <w:pPr>
              <w:pStyle w:val="NoSpacing"/>
              <w:jc w:val="center"/>
              <w:rPr>
                <w:sz w:val="14"/>
                <w:szCs w:val="14"/>
              </w:rPr>
            </w:pPr>
            <w:r w:rsidRPr="000B447A">
              <w:rPr>
                <w:sz w:val="14"/>
                <w:szCs w:val="14"/>
              </w:rPr>
              <w:t>(Double Click and select ‘checked’ under Default)</w:t>
            </w:r>
          </w:p>
        </w:tc>
        <w:tc>
          <w:tcPr>
            <w:tcW w:w="120" w:type="pct"/>
            <w:noWrap/>
            <w:vAlign w:val="bottom"/>
          </w:tcPr>
          <w:p w14:paraId="52370B34" w14:textId="77777777" w:rsidR="00A241E1" w:rsidRPr="000B447A" w:rsidRDefault="00A241E1" w:rsidP="005A7424">
            <w:pPr>
              <w:pStyle w:val="NoSpacing"/>
            </w:pPr>
          </w:p>
        </w:tc>
        <w:tc>
          <w:tcPr>
            <w:tcW w:w="973" w:type="pct"/>
            <w:tcBorders>
              <w:top w:val="single" w:sz="4" w:space="0" w:color="auto"/>
            </w:tcBorders>
            <w:noWrap/>
          </w:tcPr>
          <w:p w14:paraId="24B598CB" w14:textId="77777777" w:rsidR="00A241E1" w:rsidRPr="000B447A" w:rsidRDefault="00A241E1" w:rsidP="005A7424">
            <w:pPr>
              <w:pStyle w:val="NoSpacing"/>
              <w:jc w:val="center"/>
            </w:pPr>
            <w:r w:rsidRPr="000B447A">
              <w:t>Date</w:t>
            </w:r>
          </w:p>
        </w:tc>
      </w:tr>
      <w:tr w:rsidR="00A241E1" w:rsidRPr="000B447A" w14:paraId="78F4B1A5" w14:textId="77777777" w:rsidTr="005A7424">
        <w:trPr>
          <w:trHeight w:val="600"/>
        </w:trPr>
        <w:tc>
          <w:tcPr>
            <w:tcW w:w="2065" w:type="pct"/>
            <w:tcBorders>
              <w:bottom w:val="single" w:sz="4" w:space="0" w:color="auto"/>
            </w:tcBorders>
            <w:vAlign w:val="bottom"/>
          </w:tcPr>
          <w:p w14:paraId="2DAFC5AA" w14:textId="77777777" w:rsidR="00A241E1" w:rsidRPr="000B447A" w:rsidRDefault="00A241E1" w:rsidP="005A7424">
            <w:pPr>
              <w:pStyle w:val="NoSpacing"/>
              <w:jc w:val="center"/>
            </w:pPr>
          </w:p>
          <w:p w14:paraId="4B3EC8A6" w14:textId="77777777" w:rsidR="00A241E1" w:rsidRPr="000B447A" w:rsidRDefault="00A241E1" w:rsidP="005A7424">
            <w:pPr>
              <w:pStyle w:val="NoSpacing"/>
              <w:jc w:val="center"/>
            </w:pPr>
          </w:p>
          <w:p w14:paraId="42A4637E" w14:textId="77777777" w:rsidR="00A241E1" w:rsidRPr="000B447A" w:rsidRDefault="00A241E1" w:rsidP="005A7424">
            <w:pPr>
              <w:pStyle w:val="NoSpacing"/>
              <w:jc w:val="center"/>
            </w:pPr>
          </w:p>
        </w:tc>
        <w:tc>
          <w:tcPr>
            <w:tcW w:w="221" w:type="pct"/>
            <w:vAlign w:val="center"/>
          </w:tcPr>
          <w:p w14:paraId="3789B4C9" w14:textId="77777777" w:rsidR="00A241E1" w:rsidRPr="000B447A" w:rsidRDefault="00A241E1" w:rsidP="005A7424">
            <w:pPr>
              <w:pStyle w:val="NoSpacing"/>
              <w:jc w:val="center"/>
            </w:pPr>
          </w:p>
        </w:tc>
        <w:tc>
          <w:tcPr>
            <w:tcW w:w="1621" w:type="pct"/>
            <w:noWrap/>
            <w:vAlign w:val="bottom"/>
          </w:tcPr>
          <w:p w14:paraId="38E95EF5" w14:textId="77777777" w:rsidR="00A241E1" w:rsidRPr="000B447A" w:rsidRDefault="00A241E1" w:rsidP="005A7424">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35545">
              <w:rPr>
                <w:rFonts w:cs="Arial"/>
              </w:rPr>
            </w:r>
            <w:r w:rsidR="00735545">
              <w:rPr>
                <w:rFonts w:cs="Arial"/>
              </w:rPr>
              <w:fldChar w:fldCharType="separate"/>
            </w:r>
            <w:r w:rsidRPr="000B447A">
              <w:rPr>
                <w:rFonts w:cs="Arial"/>
              </w:rPr>
              <w:fldChar w:fldCharType="end"/>
            </w:r>
          </w:p>
        </w:tc>
        <w:tc>
          <w:tcPr>
            <w:tcW w:w="120" w:type="pct"/>
            <w:noWrap/>
            <w:vAlign w:val="bottom"/>
          </w:tcPr>
          <w:p w14:paraId="6BECB1F8" w14:textId="77777777" w:rsidR="00A241E1" w:rsidRPr="000B447A" w:rsidRDefault="00A241E1" w:rsidP="005A7424">
            <w:pPr>
              <w:pStyle w:val="NoSpacing"/>
            </w:pPr>
          </w:p>
        </w:tc>
        <w:tc>
          <w:tcPr>
            <w:tcW w:w="973" w:type="pct"/>
            <w:tcBorders>
              <w:bottom w:val="single" w:sz="4" w:space="0" w:color="auto"/>
            </w:tcBorders>
            <w:noWrap/>
            <w:vAlign w:val="bottom"/>
          </w:tcPr>
          <w:p w14:paraId="7274768B" w14:textId="77777777" w:rsidR="00A241E1" w:rsidRPr="000B447A" w:rsidRDefault="00A241E1" w:rsidP="005A7424">
            <w:pPr>
              <w:pStyle w:val="NoSpacing"/>
              <w:jc w:val="center"/>
            </w:pPr>
          </w:p>
        </w:tc>
      </w:tr>
      <w:tr w:rsidR="00A241E1" w:rsidRPr="000B447A" w14:paraId="35010AE8" w14:textId="77777777" w:rsidTr="005A7424">
        <w:trPr>
          <w:trHeight w:val="600"/>
        </w:trPr>
        <w:tc>
          <w:tcPr>
            <w:tcW w:w="2065" w:type="pct"/>
            <w:tcBorders>
              <w:top w:val="single" w:sz="4" w:space="0" w:color="auto"/>
            </w:tcBorders>
          </w:tcPr>
          <w:p w14:paraId="5E501095" w14:textId="77777777" w:rsidR="00A241E1" w:rsidRPr="000B447A" w:rsidRDefault="00A241E1" w:rsidP="005A7424">
            <w:pPr>
              <w:pStyle w:val="NoSpacing"/>
              <w:jc w:val="center"/>
            </w:pPr>
            <w:r>
              <w:t>&lt;Name, T</w:t>
            </w:r>
            <w:r w:rsidRPr="000B447A">
              <w:t>itle&gt;</w:t>
            </w:r>
          </w:p>
          <w:p w14:paraId="409917E5" w14:textId="77777777" w:rsidR="00A241E1" w:rsidRPr="000B447A" w:rsidRDefault="00A241E1" w:rsidP="005A7424">
            <w:pPr>
              <w:pStyle w:val="NoSpacing"/>
              <w:jc w:val="center"/>
            </w:pPr>
            <w:r w:rsidRPr="000B447A">
              <w:t>AVP, Program Management</w:t>
            </w:r>
          </w:p>
        </w:tc>
        <w:tc>
          <w:tcPr>
            <w:tcW w:w="221" w:type="pct"/>
            <w:vAlign w:val="center"/>
          </w:tcPr>
          <w:p w14:paraId="4C367805" w14:textId="77777777" w:rsidR="00A241E1" w:rsidRPr="000B447A" w:rsidRDefault="00A241E1" w:rsidP="005A7424">
            <w:pPr>
              <w:pStyle w:val="NoSpacing"/>
              <w:jc w:val="center"/>
            </w:pPr>
          </w:p>
        </w:tc>
        <w:tc>
          <w:tcPr>
            <w:tcW w:w="1621" w:type="pct"/>
            <w:noWrap/>
          </w:tcPr>
          <w:p w14:paraId="60A72AC3" w14:textId="77777777" w:rsidR="00A241E1" w:rsidRPr="000B447A" w:rsidRDefault="00A241E1" w:rsidP="005A7424">
            <w:pPr>
              <w:pStyle w:val="NoSpacing"/>
              <w:jc w:val="center"/>
            </w:pPr>
            <w:r w:rsidRPr="000B447A">
              <w:t>Digital Approval</w:t>
            </w:r>
          </w:p>
          <w:p w14:paraId="0820579B" w14:textId="77777777" w:rsidR="00A241E1" w:rsidRPr="000B447A" w:rsidRDefault="00A241E1" w:rsidP="005A7424">
            <w:pPr>
              <w:pStyle w:val="NoSpacing"/>
              <w:jc w:val="center"/>
            </w:pPr>
            <w:r w:rsidRPr="000B447A">
              <w:rPr>
                <w:sz w:val="14"/>
                <w:szCs w:val="14"/>
              </w:rPr>
              <w:t>(Double Click and select ‘checked’ under Default)</w:t>
            </w:r>
          </w:p>
        </w:tc>
        <w:tc>
          <w:tcPr>
            <w:tcW w:w="120" w:type="pct"/>
            <w:noWrap/>
            <w:vAlign w:val="bottom"/>
          </w:tcPr>
          <w:p w14:paraId="5BCD83D6" w14:textId="77777777" w:rsidR="00A241E1" w:rsidRPr="000B447A" w:rsidRDefault="00A241E1" w:rsidP="005A7424">
            <w:pPr>
              <w:pStyle w:val="NoSpacing"/>
            </w:pPr>
          </w:p>
        </w:tc>
        <w:tc>
          <w:tcPr>
            <w:tcW w:w="973" w:type="pct"/>
            <w:tcBorders>
              <w:top w:val="single" w:sz="4" w:space="0" w:color="auto"/>
            </w:tcBorders>
            <w:noWrap/>
          </w:tcPr>
          <w:p w14:paraId="7647A139" w14:textId="77777777" w:rsidR="00A241E1" w:rsidRPr="000B447A" w:rsidRDefault="00A241E1" w:rsidP="005A7424">
            <w:pPr>
              <w:pStyle w:val="NoSpacing"/>
              <w:jc w:val="center"/>
            </w:pPr>
            <w:r w:rsidRPr="000B447A">
              <w:t>Date</w:t>
            </w:r>
          </w:p>
        </w:tc>
      </w:tr>
      <w:tr w:rsidR="00A241E1" w:rsidRPr="000B447A" w14:paraId="32F1EADF" w14:textId="77777777" w:rsidTr="005A7424">
        <w:trPr>
          <w:trHeight w:val="600"/>
        </w:trPr>
        <w:tc>
          <w:tcPr>
            <w:tcW w:w="2065" w:type="pct"/>
            <w:tcBorders>
              <w:bottom w:val="single" w:sz="4" w:space="0" w:color="auto"/>
            </w:tcBorders>
            <w:vAlign w:val="bottom"/>
          </w:tcPr>
          <w:p w14:paraId="040C4239" w14:textId="77777777" w:rsidR="00A241E1" w:rsidRPr="000B447A" w:rsidRDefault="00A241E1" w:rsidP="005A7424">
            <w:pPr>
              <w:pStyle w:val="NoSpacing"/>
              <w:jc w:val="center"/>
            </w:pPr>
          </w:p>
          <w:p w14:paraId="6555334F" w14:textId="77777777" w:rsidR="00A241E1" w:rsidRPr="000B447A" w:rsidRDefault="00A241E1" w:rsidP="005A7424">
            <w:pPr>
              <w:pStyle w:val="NoSpacing"/>
              <w:jc w:val="center"/>
            </w:pPr>
          </w:p>
          <w:p w14:paraId="109E5D28" w14:textId="77777777" w:rsidR="00A241E1" w:rsidRPr="000B447A" w:rsidRDefault="00A241E1" w:rsidP="005A7424">
            <w:pPr>
              <w:pStyle w:val="NoSpacing"/>
              <w:jc w:val="center"/>
            </w:pPr>
          </w:p>
        </w:tc>
        <w:tc>
          <w:tcPr>
            <w:tcW w:w="221" w:type="pct"/>
            <w:vAlign w:val="center"/>
          </w:tcPr>
          <w:p w14:paraId="266879E3" w14:textId="77777777" w:rsidR="00A241E1" w:rsidRPr="000B447A" w:rsidRDefault="00A241E1" w:rsidP="005A7424">
            <w:pPr>
              <w:pStyle w:val="NoSpacing"/>
              <w:jc w:val="center"/>
            </w:pPr>
          </w:p>
        </w:tc>
        <w:tc>
          <w:tcPr>
            <w:tcW w:w="1621" w:type="pct"/>
            <w:noWrap/>
            <w:vAlign w:val="bottom"/>
          </w:tcPr>
          <w:p w14:paraId="1118AF57" w14:textId="77777777" w:rsidR="00A241E1" w:rsidRPr="000B447A" w:rsidRDefault="00A241E1" w:rsidP="005A7424">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35545">
              <w:rPr>
                <w:rFonts w:cs="Arial"/>
              </w:rPr>
            </w:r>
            <w:r w:rsidR="00735545">
              <w:rPr>
                <w:rFonts w:cs="Arial"/>
              </w:rPr>
              <w:fldChar w:fldCharType="separate"/>
            </w:r>
            <w:r w:rsidRPr="000B447A">
              <w:rPr>
                <w:rFonts w:cs="Arial"/>
              </w:rPr>
              <w:fldChar w:fldCharType="end"/>
            </w:r>
          </w:p>
        </w:tc>
        <w:tc>
          <w:tcPr>
            <w:tcW w:w="120" w:type="pct"/>
            <w:noWrap/>
            <w:vAlign w:val="bottom"/>
          </w:tcPr>
          <w:p w14:paraId="7B0B6715" w14:textId="77777777" w:rsidR="00A241E1" w:rsidRPr="000B447A" w:rsidRDefault="00A241E1" w:rsidP="005A7424">
            <w:pPr>
              <w:pStyle w:val="NoSpacing"/>
            </w:pPr>
          </w:p>
        </w:tc>
        <w:tc>
          <w:tcPr>
            <w:tcW w:w="973" w:type="pct"/>
            <w:tcBorders>
              <w:bottom w:val="single" w:sz="4" w:space="0" w:color="auto"/>
            </w:tcBorders>
            <w:noWrap/>
            <w:vAlign w:val="bottom"/>
          </w:tcPr>
          <w:p w14:paraId="7F7E7F98" w14:textId="77777777" w:rsidR="00A241E1" w:rsidRPr="000B447A" w:rsidRDefault="00A241E1" w:rsidP="005A7424">
            <w:pPr>
              <w:pStyle w:val="NoSpacing"/>
              <w:jc w:val="center"/>
            </w:pPr>
          </w:p>
        </w:tc>
      </w:tr>
      <w:tr w:rsidR="00A241E1" w:rsidRPr="000B447A" w14:paraId="06C3620F" w14:textId="77777777" w:rsidTr="005A7424">
        <w:trPr>
          <w:trHeight w:val="600"/>
        </w:trPr>
        <w:tc>
          <w:tcPr>
            <w:tcW w:w="2065" w:type="pct"/>
            <w:tcBorders>
              <w:top w:val="single" w:sz="4" w:space="0" w:color="auto"/>
            </w:tcBorders>
          </w:tcPr>
          <w:p w14:paraId="05CC4236" w14:textId="77777777" w:rsidR="00A241E1" w:rsidRPr="000B447A" w:rsidRDefault="00A241E1" w:rsidP="005A7424">
            <w:pPr>
              <w:pStyle w:val="NoSpacing"/>
              <w:jc w:val="center"/>
            </w:pPr>
            <w:r>
              <w:t>&lt;N</w:t>
            </w:r>
            <w:r w:rsidRPr="000B447A">
              <w:t xml:space="preserve">ame, </w:t>
            </w:r>
            <w:r>
              <w:t>T</w:t>
            </w:r>
            <w:r w:rsidRPr="000B447A">
              <w:t>itle&gt;</w:t>
            </w:r>
          </w:p>
          <w:p w14:paraId="0814B2E4" w14:textId="77777777" w:rsidR="00A241E1" w:rsidRPr="000B447A" w:rsidRDefault="00A241E1" w:rsidP="005A7424">
            <w:pPr>
              <w:pStyle w:val="NoSpacing"/>
              <w:jc w:val="center"/>
            </w:pPr>
            <w:r>
              <w:t>Project Manager</w:t>
            </w:r>
          </w:p>
        </w:tc>
        <w:tc>
          <w:tcPr>
            <w:tcW w:w="221" w:type="pct"/>
            <w:vAlign w:val="center"/>
          </w:tcPr>
          <w:p w14:paraId="1D1F7AD2" w14:textId="77777777" w:rsidR="00A241E1" w:rsidRPr="000B447A" w:rsidRDefault="00A241E1" w:rsidP="005A7424">
            <w:pPr>
              <w:pStyle w:val="NoSpacing"/>
              <w:jc w:val="center"/>
            </w:pPr>
          </w:p>
        </w:tc>
        <w:tc>
          <w:tcPr>
            <w:tcW w:w="1621" w:type="pct"/>
            <w:noWrap/>
          </w:tcPr>
          <w:p w14:paraId="5BB78149" w14:textId="77777777" w:rsidR="00A241E1" w:rsidRPr="000B447A" w:rsidRDefault="00A241E1" w:rsidP="005A7424">
            <w:pPr>
              <w:pStyle w:val="NoSpacing"/>
              <w:jc w:val="center"/>
            </w:pPr>
            <w:r w:rsidRPr="000B447A">
              <w:t>Digital Approval</w:t>
            </w:r>
          </w:p>
          <w:p w14:paraId="29E7B3CC" w14:textId="77777777" w:rsidR="00A241E1" w:rsidRPr="000B447A" w:rsidRDefault="00A241E1" w:rsidP="005A7424">
            <w:pPr>
              <w:pStyle w:val="NoSpacing"/>
              <w:jc w:val="center"/>
            </w:pPr>
            <w:r w:rsidRPr="000B447A">
              <w:rPr>
                <w:sz w:val="14"/>
                <w:szCs w:val="14"/>
              </w:rPr>
              <w:t>(Double Click and select ‘checked’ under Default)</w:t>
            </w:r>
          </w:p>
        </w:tc>
        <w:tc>
          <w:tcPr>
            <w:tcW w:w="120" w:type="pct"/>
            <w:noWrap/>
            <w:vAlign w:val="bottom"/>
          </w:tcPr>
          <w:p w14:paraId="38E970A0" w14:textId="77777777" w:rsidR="00A241E1" w:rsidRPr="000B447A" w:rsidRDefault="00A241E1" w:rsidP="005A7424">
            <w:pPr>
              <w:pStyle w:val="NoSpacing"/>
            </w:pPr>
          </w:p>
        </w:tc>
        <w:tc>
          <w:tcPr>
            <w:tcW w:w="973" w:type="pct"/>
            <w:tcBorders>
              <w:top w:val="single" w:sz="4" w:space="0" w:color="auto"/>
            </w:tcBorders>
            <w:noWrap/>
          </w:tcPr>
          <w:p w14:paraId="6E9289F5" w14:textId="77777777" w:rsidR="00A241E1" w:rsidRPr="000B447A" w:rsidRDefault="00A241E1" w:rsidP="005A7424">
            <w:pPr>
              <w:pStyle w:val="NoSpacing"/>
              <w:jc w:val="center"/>
            </w:pPr>
            <w:r w:rsidRPr="000B447A">
              <w:t>Date</w:t>
            </w:r>
          </w:p>
        </w:tc>
      </w:tr>
      <w:tr w:rsidR="00A241E1" w:rsidRPr="000B447A" w14:paraId="18AFAC2A" w14:textId="77777777" w:rsidTr="00A10866">
        <w:trPr>
          <w:trHeight w:val="717"/>
        </w:trPr>
        <w:tc>
          <w:tcPr>
            <w:tcW w:w="2065" w:type="pct"/>
            <w:tcBorders>
              <w:bottom w:val="single" w:sz="4" w:space="0" w:color="auto"/>
            </w:tcBorders>
            <w:vAlign w:val="bottom"/>
          </w:tcPr>
          <w:p w14:paraId="56969763" w14:textId="77777777" w:rsidR="00A241E1" w:rsidRPr="000B447A" w:rsidRDefault="00A241E1" w:rsidP="005A7424">
            <w:pPr>
              <w:pStyle w:val="NoSpacing"/>
              <w:jc w:val="center"/>
            </w:pPr>
          </w:p>
          <w:p w14:paraId="6A3A8DA6" w14:textId="77777777" w:rsidR="00A241E1" w:rsidRPr="000B447A" w:rsidRDefault="00A241E1" w:rsidP="005A7424">
            <w:pPr>
              <w:pStyle w:val="NoSpacing"/>
              <w:jc w:val="center"/>
            </w:pPr>
          </w:p>
        </w:tc>
        <w:tc>
          <w:tcPr>
            <w:tcW w:w="221" w:type="pct"/>
            <w:vMerge w:val="restart"/>
            <w:vAlign w:val="center"/>
          </w:tcPr>
          <w:p w14:paraId="63590D97" w14:textId="77777777" w:rsidR="00A241E1" w:rsidRPr="000B447A" w:rsidRDefault="00A241E1" w:rsidP="005A7424">
            <w:pPr>
              <w:pStyle w:val="NoSpacing"/>
              <w:jc w:val="center"/>
            </w:pPr>
          </w:p>
        </w:tc>
        <w:tc>
          <w:tcPr>
            <w:tcW w:w="1621" w:type="pct"/>
            <w:noWrap/>
            <w:vAlign w:val="bottom"/>
          </w:tcPr>
          <w:p w14:paraId="6A6B5675" w14:textId="77777777" w:rsidR="00A241E1" w:rsidRPr="000B447A" w:rsidRDefault="00A241E1" w:rsidP="005A7424">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35545">
              <w:rPr>
                <w:rFonts w:cs="Arial"/>
              </w:rPr>
            </w:r>
            <w:r w:rsidR="00735545">
              <w:rPr>
                <w:rFonts w:cs="Arial"/>
              </w:rPr>
              <w:fldChar w:fldCharType="separate"/>
            </w:r>
            <w:r w:rsidRPr="000B447A">
              <w:rPr>
                <w:rFonts w:cs="Arial"/>
              </w:rPr>
              <w:fldChar w:fldCharType="end"/>
            </w:r>
          </w:p>
        </w:tc>
        <w:tc>
          <w:tcPr>
            <w:tcW w:w="120" w:type="pct"/>
            <w:noWrap/>
            <w:vAlign w:val="bottom"/>
          </w:tcPr>
          <w:p w14:paraId="32E0C954" w14:textId="77777777" w:rsidR="00A241E1" w:rsidRPr="000B447A" w:rsidRDefault="00A241E1" w:rsidP="005A7424">
            <w:pPr>
              <w:pStyle w:val="NoSpacing"/>
              <w:rPr>
                <w:rFonts w:cs="Arial"/>
              </w:rPr>
            </w:pPr>
          </w:p>
        </w:tc>
        <w:tc>
          <w:tcPr>
            <w:tcW w:w="973" w:type="pct"/>
            <w:tcBorders>
              <w:bottom w:val="single" w:sz="4" w:space="0" w:color="auto"/>
            </w:tcBorders>
            <w:noWrap/>
            <w:vAlign w:val="bottom"/>
          </w:tcPr>
          <w:p w14:paraId="74987AE5" w14:textId="77777777" w:rsidR="00A241E1" w:rsidRPr="000B447A" w:rsidRDefault="00A241E1" w:rsidP="005A7424">
            <w:pPr>
              <w:pStyle w:val="NoSpacing"/>
              <w:jc w:val="center"/>
            </w:pPr>
          </w:p>
        </w:tc>
      </w:tr>
      <w:tr w:rsidR="00A241E1" w:rsidRPr="000B447A" w14:paraId="51F58508" w14:textId="77777777" w:rsidTr="005A7424">
        <w:trPr>
          <w:trHeight w:val="600"/>
        </w:trPr>
        <w:tc>
          <w:tcPr>
            <w:tcW w:w="2065" w:type="pct"/>
            <w:tcBorders>
              <w:top w:val="single" w:sz="4" w:space="0" w:color="auto"/>
            </w:tcBorders>
          </w:tcPr>
          <w:p w14:paraId="266C7C3C" w14:textId="77777777" w:rsidR="00A241E1" w:rsidRPr="000B447A" w:rsidRDefault="00A241E1" w:rsidP="005A7424">
            <w:pPr>
              <w:pStyle w:val="NoSpacing"/>
              <w:jc w:val="center"/>
            </w:pPr>
            <w:r>
              <w:t>&lt;N</w:t>
            </w:r>
            <w:r w:rsidRPr="000B447A">
              <w:t xml:space="preserve">ame, </w:t>
            </w:r>
            <w:r>
              <w:t>T</w:t>
            </w:r>
            <w:r w:rsidRPr="000B447A">
              <w:t>itle&gt;</w:t>
            </w:r>
          </w:p>
          <w:p w14:paraId="2AE6CD62" w14:textId="77777777" w:rsidR="00A241E1" w:rsidRPr="000B447A" w:rsidRDefault="00A241E1" w:rsidP="005A7424">
            <w:pPr>
              <w:pStyle w:val="NoSpacing"/>
              <w:jc w:val="center"/>
            </w:pPr>
            <w:r>
              <w:t>Sr. Manager</w:t>
            </w:r>
            <w:r w:rsidRPr="000B447A">
              <w:t>, PMO</w:t>
            </w:r>
          </w:p>
        </w:tc>
        <w:tc>
          <w:tcPr>
            <w:tcW w:w="221" w:type="pct"/>
            <w:vMerge/>
            <w:vAlign w:val="center"/>
          </w:tcPr>
          <w:p w14:paraId="7361FC4B" w14:textId="77777777" w:rsidR="00A241E1" w:rsidRPr="000B447A" w:rsidRDefault="00A241E1" w:rsidP="005A7424">
            <w:pPr>
              <w:pStyle w:val="NoSpacing"/>
              <w:jc w:val="center"/>
            </w:pPr>
          </w:p>
        </w:tc>
        <w:tc>
          <w:tcPr>
            <w:tcW w:w="1621" w:type="pct"/>
            <w:noWrap/>
          </w:tcPr>
          <w:p w14:paraId="1118C555" w14:textId="77777777" w:rsidR="00A241E1" w:rsidRPr="000B447A" w:rsidRDefault="00A241E1" w:rsidP="005A7424">
            <w:pPr>
              <w:pStyle w:val="NoSpacing"/>
              <w:jc w:val="center"/>
            </w:pPr>
            <w:r w:rsidRPr="000B447A">
              <w:t>Digital Approval</w:t>
            </w:r>
          </w:p>
          <w:p w14:paraId="7E56F98F" w14:textId="77777777" w:rsidR="00A241E1" w:rsidRPr="000B447A" w:rsidRDefault="00A241E1" w:rsidP="005A7424">
            <w:pPr>
              <w:pStyle w:val="NoSpacing"/>
              <w:jc w:val="center"/>
              <w:rPr>
                <w:sz w:val="14"/>
                <w:szCs w:val="14"/>
              </w:rPr>
            </w:pPr>
            <w:r w:rsidRPr="000B447A">
              <w:rPr>
                <w:sz w:val="14"/>
                <w:szCs w:val="14"/>
              </w:rPr>
              <w:t>(Double Click and select ‘checked’ under Default)</w:t>
            </w:r>
          </w:p>
        </w:tc>
        <w:tc>
          <w:tcPr>
            <w:tcW w:w="120" w:type="pct"/>
            <w:noWrap/>
            <w:vAlign w:val="bottom"/>
          </w:tcPr>
          <w:p w14:paraId="69B0DF2E" w14:textId="77777777" w:rsidR="00A241E1" w:rsidRPr="000B447A" w:rsidRDefault="00A241E1" w:rsidP="005A7424">
            <w:pPr>
              <w:pStyle w:val="NoSpacing"/>
            </w:pPr>
          </w:p>
        </w:tc>
        <w:tc>
          <w:tcPr>
            <w:tcW w:w="973" w:type="pct"/>
            <w:tcBorders>
              <w:top w:val="single" w:sz="4" w:space="0" w:color="auto"/>
            </w:tcBorders>
            <w:noWrap/>
          </w:tcPr>
          <w:p w14:paraId="416EC7D8" w14:textId="77777777" w:rsidR="00A241E1" w:rsidRPr="000B447A" w:rsidRDefault="00A241E1" w:rsidP="005A7424">
            <w:pPr>
              <w:pStyle w:val="NoSpacing"/>
              <w:jc w:val="center"/>
            </w:pPr>
            <w:r w:rsidRPr="000B447A">
              <w:t>Date</w:t>
            </w:r>
          </w:p>
        </w:tc>
      </w:tr>
    </w:tbl>
    <w:p w14:paraId="52FD5C65" w14:textId="77777777" w:rsidR="00A241E1" w:rsidRPr="000B447A" w:rsidRDefault="00A241E1" w:rsidP="00A241E1">
      <w:pPr>
        <w:pStyle w:val="NoSpacing"/>
        <w:rPr>
          <w:sz w:val="20"/>
          <w:szCs w:val="20"/>
        </w:rPr>
      </w:pPr>
    </w:p>
    <w:bookmarkEnd w:id="3"/>
    <w:bookmarkEnd w:id="4"/>
    <w:bookmarkEnd w:id="40"/>
    <w:p w14:paraId="5CCE7C63" w14:textId="53ECCEA7" w:rsidR="00894293" w:rsidRDefault="00894293">
      <w:pPr>
        <w:rPr>
          <w:rFonts w:eastAsiaTheme="minorHAnsi"/>
          <w:sz w:val="20"/>
          <w:szCs w:val="20"/>
          <w:lang w:eastAsia="en-US"/>
        </w:rPr>
      </w:pPr>
    </w:p>
    <w:sectPr w:rsidR="00894293" w:rsidSect="00857139">
      <w:headerReference w:type="even" r:id="rId31"/>
      <w:headerReference w:type="default" r:id="rId32"/>
      <w:footerReference w:type="default" r:id="rId33"/>
      <w:headerReference w:type="first" r:id="rId34"/>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E7A97" w14:textId="77777777" w:rsidR="00735545" w:rsidRDefault="00735545" w:rsidP="00F621C6">
      <w:pPr>
        <w:spacing w:after="0" w:line="240" w:lineRule="auto"/>
      </w:pPr>
      <w:r>
        <w:separator/>
      </w:r>
    </w:p>
    <w:p w14:paraId="5E11D04A" w14:textId="77777777" w:rsidR="00735545" w:rsidRDefault="00735545"/>
    <w:p w14:paraId="6C709420" w14:textId="77777777" w:rsidR="00735545" w:rsidRDefault="00735545"/>
  </w:endnote>
  <w:endnote w:type="continuationSeparator" w:id="0">
    <w:p w14:paraId="417654E2" w14:textId="77777777" w:rsidR="00735545" w:rsidRDefault="00735545" w:rsidP="00F621C6">
      <w:pPr>
        <w:spacing w:after="0" w:line="240" w:lineRule="auto"/>
      </w:pPr>
      <w:r>
        <w:continuationSeparator/>
      </w:r>
    </w:p>
    <w:p w14:paraId="73A34B99" w14:textId="77777777" w:rsidR="00735545" w:rsidRDefault="00735545"/>
    <w:p w14:paraId="5A982331" w14:textId="77777777" w:rsidR="00735545" w:rsidRDefault="00735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D33C4" w14:textId="77777777" w:rsidR="00735545" w:rsidRDefault="00735545" w:rsidP="00EF3F25">
    <w:pPr>
      <w:jc w:val="right"/>
    </w:pPr>
    <w:r>
      <w:rPr>
        <w:noProof/>
      </w:rPr>
      <w:drawing>
        <wp:anchor distT="0" distB="0" distL="114300" distR="114300" simplePos="0" relativeHeight="251661824" behindDoc="0" locked="0" layoutInCell="1" allowOverlap="1" wp14:anchorId="0FEDB218" wp14:editId="2CD5FD04">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8584212" wp14:editId="5CEB682E">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1439D" w14:textId="77777777" w:rsidR="00735545" w:rsidRDefault="00735545" w:rsidP="00B13605">
    <w:pPr>
      <w:jc w:val="right"/>
    </w:pPr>
    <w:r>
      <w:rPr>
        <w:noProof/>
      </w:rPr>
      <w:drawing>
        <wp:inline distT="0" distB="0" distL="0" distR="0" wp14:anchorId="651B012F" wp14:editId="58094582">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AD593" w14:textId="77777777" w:rsidR="00735545" w:rsidRDefault="00735545"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607BFE" w14:textId="5A43A414" w:rsidR="00735545" w:rsidRPr="00DC3980" w:rsidRDefault="00735545"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72450B6F" wp14:editId="5DD49816">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C96F6DA" w14:textId="77777777" w:rsidR="00735545" w:rsidRDefault="00735545"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450B6F"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C96F6DA" w14:textId="77777777" w:rsidR="00735545" w:rsidRDefault="00735545" w:rsidP="00793F43">
                    <w:pPr>
                      <w:jc w:val="right"/>
                    </w:pPr>
                  </w:p>
                </w:txbxContent>
              </v:textbox>
            </v:shape>
          </w:pict>
        </mc:Fallback>
      </mc:AlternateContent>
    </w:r>
    <w:r w:rsidRPr="005B17A1">
      <w:rPr>
        <w:b/>
        <w:color w:val="0097A9"/>
        <w:sz w:val="16"/>
        <w:szCs w:val="16"/>
      </w:rPr>
      <w:t xml:space="preserve">Canadian Western </w:t>
    </w:r>
    <w:proofErr w:type="gramStart"/>
    <w:r w:rsidRPr="005B17A1">
      <w:rPr>
        <w:b/>
        <w:color w:val="0097A9"/>
        <w:sz w:val="16"/>
        <w:szCs w:val="16"/>
      </w:rPr>
      <w:t>Bank</w:t>
    </w:r>
    <w:r>
      <w:rPr>
        <w:b/>
        <w:color w:val="0097A9"/>
        <w:sz w:val="16"/>
        <w:szCs w:val="16"/>
      </w:rPr>
      <w:t xml:space="preserve"> </w:t>
    </w:r>
    <w:r w:rsidRPr="00FE5700">
      <w:rPr>
        <w:b/>
        <w:i/>
        <w:color w:val="0097A9"/>
        <w:sz w:val="16"/>
        <w:szCs w:val="16"/>
      </w:rPr>
      <w:t xml:space="preserve"> </w:t>
    </w:r>
    <w:proofErr w:type="gramEnd"/>
    <w:sdt>
      <w:sdtPr>
        <w:rPr>
          <w:i/>
          <w:color w:val="009AA6"/>
          <w:sz w:val="16"/>
          <w:szCs w:val="16"/>
        </w:rPr>
        <w:alias w:val="Title"/>
        <w:tag w:val=""/>
        <w:id w:val="130908185"/>
        <w:placeholder>
          <w:docPart w:val="CD7C355CBD6649509F716ACE26893F5E"/>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Digital Program Charter</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6C1DAA">
      <w:rPr>
        <w:b/>
        <w:noProof/>
        <w:color w:val="009AA6"/>
        <w:sz w:val="16"/>
        <w:szCs w:val="16"/>
      </w:rPr>
      <w:t>11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97557" w14:textId="77777777" w:rsidR="00735545" w:rsidRDefault="00735545" w:rsidP="00F621C6">
      <w:pPr>
        <w:spacing w:after="0" w:line="240" w:lineRule="auto"/>
      </w:pPr>
      <w:r>
        <w:separator/>
      </w:r>
    </w:p>
    <w:p w14:paraId="5C473E9B" w14:textId="77777777" w:rsidR="00735545" w:rsidRDefault="00735545"/>
    <w:p w14:paraId="34399C66" w14:textId="77777777" w:rsidR="00735545" w:rsidRDefault="00735545"/>
  </w:footnote>
  <w:footnote w:type="continuationSeparator" w:id="0">
    <w:p w14:paraId="0A770B6F" w14:textId="77777777" w:rsidR="00735545" w:rsidRDefault="00735545" w:rsidP="00F621C6">
      <w:pPr>
        <w:spacing w:after="0" w:line="240" w:lineRule="auto"/>
      </w:pPr>
      <w:r>
        <w:continuationSeparator/>
      </w:r>
    </w:p>
    <w:p w14:paraId="13FE546E" w14:textId="77777777" w:rsidR="00735545" w:rsidRDefault="00735545"/>
    <w:p w14:paraId="1EF9AECB" w14:textId="77777777" w:rsidR="00735545" w:rsidRDefault="0073554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5098F" w14:textId="77777777" w:rsidR="00735545" w:rsidRDefault="00735545">
    <w:pPr>
      <w:pStyle w:val="Header"/>
    </w:pPr>
    <w:r>
      <w:rPr>
        <w:noProof/>
      </w:rPr>
      <w:pict w14:anchorId="62D051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65EC4" w14:textId="77777777" w:rsidR="00735545" w:rsidRPr="00CA1329" w:rsidRDefault="00735545"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6CCD4D98" wp14:editId="1B26BC0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D1BCC84" w14:textId="77777777" w:rsidR="00735545" w:rsidRPr="00983AB8" w:rsidRDefault="00735545"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CD4D98"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D1BCC84" w14:textId="77777777" w:rsidR="00735545" w:rsidRPr="00983AB8" w:rsidRDefault="00735545"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3807288A" wp14:editId="05AAF620">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46BCEA0" w14:textId="77777777" w:rsidR="00735545" w:rsidRPr="00983AB8" w:rsidRDefault="00735545"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7288A"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246BCEA0" w14:textId="77777777" w:rsidR="00735545" w:rsidRPr="00983AB8" w:rsidRDefault="00735545"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0AB0E1C0" wp14:editId="3ED13819">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C272DE0" w14:textId="77777777" w:rsidR="00735545" w:rsidRPr="00983AB8" w:rsidRDefault="00735545"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0E1C0"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4C272DE0" w14:textId="77777777" w:rsidR="00735545" w:rsidRPr="00983AB8" w:rsidRDefault="00735545"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7B61FD81" wp14:editId="794749AD">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753D4BA" w14:textId="77777777" w:rsidR="00735545" w:rsidRPr="00CD62FB" w:rsidRDefault="00735545"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1FD81"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753D4BA" w14:textId="77777777" w:rsidR="00735545" w:rsidRPr="00CD62FB" w:rsidRDefault="00735545" w:rsidP="00CA1329">
                    <w:pPr>
                      <w:spacing w:before="240"/>
                      <w:rPr>
                        <w:rFonts w:ascii="Arial" w:hAnsi="Arial" w:cs="Arial"/>
                        <w:b/>
                        <w:color w:val="FDDE00"/>
                        <w:sz w:val="18"/>
                        <w:szCs w:val="18"/>
                      </w:rPr>
                    </w:pPr>
                  </w:p>
                </w:txbxContent>
              </v:textbox>
            </v:shape>
          </w:pict>
        </mc:Fallback>
      </mc:AlternateContent>
    </w:r>
    <w:r>
      <w:pict w14:anchorId="3EE26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A3E6A6E" w14:textId="77777777" w:rsidR="00735545" w:rsidRDefault="00735545"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C57CC" w14:textId="77777777" w:rsidR="00735545" w:rsidRDefault="00735545">
    <w:pPr>
      <w:pStyle w:val="Header"/>
    </w:pPr>
    <w:r>
      <w:rPr>
        <w:noProof/>
      </w:rPr>
      <w:pict w14:anchorId="4E089D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3B7CFA19" wp14:editId="449361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49049" w14:textId="77777777" w:rsidR="00735545" w:rsidRDefault="00735545">
    <w:pPr>
      <w:pStyle w:val="Header"/>
    </w:pPr>
    <w:r>
      <w:rPr>
        <w:noProof/>
      </w:rPr>
      <w:pict w14:anchorId="76BC7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6A663" w14:textId="77777777" w:rsidR="00735545" w:rsidRDefault="00735545">
    <w:pPr>
      <w:pStyle w:val="Header"/>
    </w:pPr>
    <w:r>
      <w:rPr>
        <w:noProof/>
      </w:rPr>
      <w:pict w14:anchorId="378CE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224A0" w14:textId="77777777" w:rsidR="00735545" w:rsidRDefault="00735545">
    <w:pPr>
      <w:pStyle w:val="Header"/>
    </w:pPr>
    <w:r>
      <w:rPr>
        <w:noProof/>
      </w:rPr>
      <w:pict w14:anchorId="34075E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47E04" w14:textId="77777777" w:rsidR="00735545" w:rsidRDefault="00735545">
    <w:pPr>
      <w:pStyle w:val="Header"/>
    </w:pPr>
    <w:r>
      <w:rPr>
        <w:noProof/>
      </w:rPr>
      <w:pict w14:anchorId="19D38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AFCFE" w14:textId="77777777" w:rsidR="00735545" w:rsidRDefault="00735545"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62D4C809" wp14:editId="180AEFB7">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FEAADE8" w14:textId="77777777" w:rsidR="00735545" w:rsidRPr="00CD62FB" w:rsidRDefault="00735545"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D4C80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FEAADE8" w14:textId="77777777" w:rsidR="00735545" w:rsidRPr="00CD62FB" w:rsidRDefault="00735545"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69B0F47" wp14:editId="35A601CB">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51C8059" w14:textId="77777777" w:rsidR="00735545" w:rsidRPr="00983AB8" w:rsidRDefault="00735545"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B0F47"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51C8059" w14:textId="77777777" w:rsidR="00735545" w:rsidRPr="00983AB8" w:rsidRDefault="00735545"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3C9F8AE9" wp14:editId="4FA0CF08">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4217EF6" w14:textId="77777777" w:rsidR="00735545" w:rsidRPr="00983AB8" w:rsidRDefault="00735545"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F8AE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24217EF6" w14:textId="77777777" w:rsidR="00735545" w:rsidRPr="00983AB8" w:rsidRDefault="00735545"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67333D32" wp14:editId="33BF9875">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74251404" w14:textId="77777777" w:rsidR="00735545" w:rsidRPr="00983AB8" w:rsidRDefault="00735545"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33D32"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74251404" w14:textId="77777777" w:rsidR="00735545" w:rsidRPr="00983AB8" w:rsidRDefault="00735545"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58488C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FC868D9" w14:textId="77777777" w:rsidR="00735545" w:rsidRPr="00552F21" w:rsidRDefault="00735545"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6D7F22" w14:textId="77777777" w:rsidR="00735545" w:rsidRDefault="00735545">
    <w:pPr>
      <w:pStyle w:val="Header"/>
    </w:pPr>
    <w:r>
      <w:rPr>
        <w:noProof/>
      </w:rPr>
      <w:pict w14:anchorId="3FDB5A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C902E0F"/>
    <w:multiLevelType w:val="hybridMultilevel"/>
    <w:tmpl w:val="85405D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DDD7FEB"/>
    <w:multiLevelType w:val="hybridMultilevel"/>
    <w:tmpl w:val="55949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3107052"/>
    <w:multiLevelType w:val="hybridMultilevel"/>
    <w:tmpl w:val="9B7C4B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04E15B9"/>
    <w:multiLevelType w:val="hybridMultilevel"/>
    <w:tmpl w:val="19CE73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3D5522D"/>
    <w:multiLevelType w:val="hybridMultilevel"/>
    <w:tmpl w:val="9BF826E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245927C9"/>
    <w:multiLevelType w:val="hybridMultilevel"/>
    <w:tmpl w:val="2D069F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5C412CA"/>
    <w:multiLevelType w:val="hybridMultilevel"/>
    <w:tmpl w:val="213448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AD97C49"/>
    <w:multiLevelType w:val="multilevel"/>
    <w:tmpl w:val="8B805A02"/>
    <w:numStyleLink w:val="List-Footnotes"/>
  </w:abstractNum>
  <w:abstractNum w:abstractNumId="16" w15:restartNumberingAfterBreak="0">
    <w:nsid w:val="2D2D4E4F"/>
    <w:multiLevelType w:val="hybridMultilevel"/>
    <w:tmpl w:val="D744EC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3C31542B"/>
    <w:multiLevelType w:val="hybridMultilevel"/>
    <w:tmpl w:val="8422B6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C4844CC"/>
    <w:multiLevelType w:val="hybridMultilevel"/>
    <w:tmpl w:val="3DF2F3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4"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4E845261"/>
    <w:multiLevelType w:val="hybridMultilevel"/>
    <w:tmpl w:val="386AC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FFA70E3"/>
    <w:multiLevelType w:val="hybridMultilevel"/>
    <w:tmpl w:val="16AE53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559F7865"/>
    <w:multiLevelType w:val="hybridMultilevel"/>
    <w:tmpl w:val="24342A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6EA1AF8"/>
    <w:multiLevelType w:val="hybridMultilevel"/>
    <w:tmpl w:val="BFEE83E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1" w15:restartNumberingAfterBreak="0">
    <w:nsid w:val="586852C1"/>
    <w:multiLevelType w:val="hybridMultilevel"/>
    <w:tmpl w:val="DD826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35"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6" w15:restartNumberingAfterBreak="0">
    <w:nsid w:val="6E050F81"/>
    <w:multiLevelType w:val="hybridMultilevel"/>
    <w:tmpl w:val="DD78D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32"/>
  </w:num>
  <w:num w:numId="2">
    <w:abstractNumId w:val="1"/>
  </w:num>
  <w:num w:numId="3">
    <w:abstractNumId w:val="2"/>
  </w:num>
  <w:num w:numId="4">
    <w:abstractNumId w:val="8"/>
  </w:num>
  <w:num w:numId="5">
    <w:abstractNumId w:val="33"/>
  </w:num>
  <w:num w:numId="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0"/>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24"/>
  </w:num>
  <w:num w:numId="12">
    <w:abstractNumId w:val="28"/>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5"/>
  </w:num>
  <w:num w:numId="16">
    <w:abstractNumId w:val="15"/>
  </w:num>
  <w:num w:numId="17">
    <w:abstractNumId w:val="4"/>
  </w:num>
  <w:num w:numId="18">
    <w:abstractNumId w:val="18"/>
  </w:num>
  <w:num w:numId="19">
    <w:abstractNumId w:val="17"/>
  </w:num>
  <w:num w:numId="20">
    <w:abstractNumId w:val="23"/>
  </w:num>
  <w:num w:numId="21">
    <w:abstractNumId w:val="22"/>
  </w:num>
  <w:num w:numId="22">
    <w:abstractNumId w:val="9"/>
  </w:num>
  <w:num w:numId="23">
    <w:abstractNumId w:val="37"/>
  </w:num>
  <w:num w:numId="24">
    <w:abstractNumId w:val="11"/>
  </w:num>
  <w:num w:numId="25">
    <w:abstractNumId w:val="34"/>
  </w:num>
  <w:num w:numId="26">
    <w:abstractNumId w:val="13"/>
  </w:num>
  <w:num w:numId="27">
    <w:abstractNumId w:val="21"/>
  </w:num>
  <w:num w:numId="28">
    <w:abstractNumId w:val="7"/>
  </w:num>
  <w:num w:numId="29">
    <w:abstractNumId w:val="10"/>
  </w:num>
  <w:num w:numId="30">
    <w:abstractNumId w:val="5"/>
  </w:num>
  <w:num w:numId="31">
    <w:abstractNumId w:val="30"/>
  </w:num>
  <w:num w:numId="32">
    <w:abstractNumId w:val="31"/>
  </w:num>
  <w:num w:numId="33">
    <w:abstractNumId w:val="12"/>
  </w:num>
  <w:num w:numId="34">
    <w:abstractNumId w:val="6"/>
  </w:num>
  <w:num w:numId="35">
    <w:abstractNumId w:val="27"/>
  </w:num>
  <w:num w:numId="36">
    <w:abstractNumId w:val="20"/>
  </w:num>
  <w:num w:numId="37">
    <w:abstractNumId w:val="29"/>
  </w:num>
  <w:num w:numId="38">
    <w:abstractNumId w:val="26"/>
  </w:num>
  <w:num w:numId="39">
    <w:abstractNumId w:val="36"/>
  </w:num>
  <w:num w:numId="40">
    <w:abstractNumId w:val="14"/>
  </w:num>
  <w:num w:numId="41">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67716"/>
    <w:rsid w:val="00073D2C"/>
    <w:rsid w:val="00082E13"/>
    <w:rsid w:val="000855FA"/>
    <w:rsid w:val="00092B35"/>
    <w:rsid w:val="000963E9"/>
    <w:rsid w:val="00096D96"/>
    <w:rsid w:val="000B5A4B"/>
    <w:rsid w:val="000B6DD0"/>
    <w:rsid w:val="000C410E"/>
    <w:rsid w:val="000D3655"/>
    <w:rsid w:val="000D7AAE"/>
    <w:rsid w:val="000E5E51"/>
    <w:rsid w:val="000F6BDA"/>
    <w:rsid w:val="00101AC2"/>
    <w:rsid w:val="00101D9A"/>
    <w:rsid w:val="00106BB4"/>
    <w:rsid w:val="00115559"/>
    <w:rsid w:val="00120C6E"/>
    <w:rsid w:val="00141FE4"/>
    <w:rsid w:val="00154143"/>
    <w:rsid w:val="0016489C"/>
    <w:rsid w:val="00167DCE"/>
    <w:rsid w:val="00170CE0"/>
    <w:rsid w:val="00184B1D"/>
    <w:rsid w:val="001A4763"/>
    <w:rsid w:val="001B578E"/>
    <w:rsid w:val="001B62FC"/>
    <w:rsid w:val="001C08C4"/>
    <w:rsid w:val="001C53B4"/>
    <w:rsid w:val="001D4FB6"/>
    <w:rsid w:val="001D6816"/>
    <w:rsid w:val="001F24EC"/>
    <w:rsid w:val="001F2F66"/>
    <w:rsid w:val="001F3556"/>
    <w:rsid w:val="001F7379"/>
    <w:rsid w:val="001F7D75"/>
    <w:rsid w:val="00202ABB"/>
    <w:rsid w:val="00217584"/>
    <w:rsid w:val="00230C8A"/>
    <w:rsid w:val="002424C3"/>
    <w:rsid w:val="0024789A"/>
    <w:rsid w:val="00251940"/>
    <w:rsid w:val="00254BB2"/>
    <w:rsid w:val="00255500"/>
    <w:rsid w:val="00260DB0"/>
    <w:rsid w:val="0026104D"/>
    <w:rsid w:val="002612DA"/>
    <w:rsid w:val="00262366"/>
    <w:rsid w:val="00265408"/>
    <w:rsid w:val="0028786B"/>
    <w:rsid w:val="0029202D"/>
    <w:rsid w:val="002B3895"/>
    <w:rsid w:val="002B7A18"/>
    <w:rsid w:val="002C207E"/>
    <w:rsid w:val="002C64DF"/>
    <w:rsid w:val="002C6A1C"/>
    <w:rsid w:val="002C777C"/>
    <w:rsid w:val="002D1958"/>
    <w:rsid w:val="002D4574"/>
    <w:rsid w:val="002E6CBA"/>
    <w:rsid w:val="002F1580"/>
    <w:rsid w:val="002F5A13"/>
    <w:rsid w:val="0031018A"/>
    <w:rsid w:val="00325574"/>
    <w:rsid w:val="003279DE"/>
    <w:rsid w:val="00332739"/>
    <w:rsid w:val="00332DAB"/>
    <w:rsid w:val="00332E86"/>
    <w:rsid w:val="00337680"/>
    <w:rsid w:val="0034067C"/>
    <w:rsid w:val="00344E11"/>
    <w:rsid w:val="0034792B"/>
    <w:rsid w:val="003504C5"/>
    <w:rsid w:val="00355CEC"/>
    <w:rsid w:val="00356554"/>
    <w:rsid w:val="003643C6"/>
    <w:rsid w:val="00364BCF"/>
    <w:rsid w:val="00367F61"/>
    <w:rsid w:val="00372513"/>
    <w:rsid w:val="00385B9D"/>
    <w:rsid w:val="00390862"/>
    <w:rsid w:val="003930DB"/>
    <w:rsid w:val="00396719"/>
    <w:rsid w:val="003A0D32"/>
    <w:rsid w:val="003A2111"/>
    <w:rsid w:val="003A6FDA"/>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36FFF"/>
    <w:rsid w:val="004417DE"/>
    <w:rsid w:val="00443991"/>
    <w:rsid w:val="004519EC"/>
    <w:rsid w:val="00461DE8"/>
    <w:rsid w:val="00463A27"/>
    <w:rsid w:val="00467C91"/>
    <w:rsid w:val="00474496"/>
    <w:rsid w:val="00477C41"/>
    <w:rsid w:val="00480D28"/>
    <w:rsid w:val="004823A4"/>
    <w:rsid w:val="00482D34"/>
    <w:rsid w:val="004849E7"/>
    <w:rsid w:val="004B3B12"/>
    <w:rsid w:val="004C6296"/>
    <w:rsid w:val="004C6683"/>
    <w:rsid w:val="004D6CEE"/>
    <w:rsid w:val="004E0256"/>
    <w:rsid w:val="004E2636"/>
    <w:rsid w:val="004E31B5"/>
    <w:rsid w:val="004E33AD"/>
    <w:rsid w:val="004F081D"/>
    <w:rsid w:val="005004DE"/>
    <w:rsid w:val="0050763B"/>
    <w:rsid w:val="00512272"/>
    <w:rsid w:val="00515F21"/>
    <w:rsid w:val="005164DD"/>
    <w:rsid w:val="0052643B"/>
    <w:rsid w:val="00527D1D"/>
    <w:rsid w:val="00530C8D"/>
    <w:rsid w:val="005320A8"/>
    <w:rsid w:val="005429E6"/>
    <w:rsid w:val="005527CF"/>
    <w:rsid w:val="00552F21"/>
    <w:rsid w:val="005624DD"/>
    <w:rsid w:val="00562855"/>
    <w:rsid w:val="00564D66"/>
    <w:rsid w:val="005725A1"/>
    <w:rsid w:val="00575741"/>
    <w:rsid w:val="0058394B"/>
    <w:rsid w:val="00585913"/>
    <w:rsid w:val="00591FCD"/>
    <w:rsid w:val="005A5438"/>
    <w:rsid w:val="005A58ED"/>
    <w:rsid w:val="005A7424"/>
    <w:rsid w:val="005B0C03"/>
    <w:rsid w:val="005B17A1"/>
    <w:rsid w:val="005C0FC3"/>
    <w:rsid w:val="005E3F29"/>
    <w:rsid w:val="005E6831"/>
    <w:rsid w:val="005F2894"/>
    <w:rsid w:val="005F5049"/>
    <w:rsid w:val="00606C29"/>
    <w:rsid w:val="00610BD0"/>
    <w:rsid w:val="00622441"/>
    <w:rsid w:val="00622981"/>
    <w:rsid w:val="0062449B"/>
    <w:rsid w:val="00624DF8"/>
    <w:rsid w:val="00635003"/>
    <w:rsid w:val="00637A37"/>
    <w:rsid w:val="00644DAF"/>
    <w:rsid w:val="0064646E"/>
    <w:rsid w:val="00646F14"/>
    <w:rsid w:val="00651D4D"/>
    <w:rsid w:val="00672FF2"/>
    <w:rsid w:val="00673089"/>
    <w:rsid w:val="0067401E"/>
    <w:rsid w:val="00677F11"/>
    <w:rsid w:val="00683BB0"/>
    <w:rsid w:val="0068758C"/>
    <w:rsid w:val="0069189D"/>
    <w:rsid w:val="00691F94"/>
    <w:rsid w:val="00694689"/>
    <w:rsid w:val="006948D3"/>
    <w:rsid w:val="0069555E"/>
    <w:rsid w:val="006974E6"/>
    <w:rsid w:val="006A09C9"/>
    <w:rsid w:val="006A22E9"/>
    <w:rsid w:val="006B1831"/>
    <w:rsid w:val="006B556E"/>
    <w:rsid w:val="006C1DAA"/>
    <w:rsid w:val="006D0919"/>
    <w:rsid w:val="006D1036"/>
    <w:rsid w:val="006E4B7B"/>
    <w:rsid w:val="006F7B0A"/>
    <w:rsid w:val="00701017"/>
    <w:rsid w:val="00705ED7"/>
    <w:rsid w:val="00706723"/>
    <w:rsid w:val="007116BE"/>
    <w:rsid w:val="007172D6"/>
    <w:rsid w:val="0071798E"/>
    <w:rsid w:val="0072393E"/>
    <w:rsid w:val="007248C4"/>
    <w:rsid w:val="00730257"/>
    <w:rsid w:val="0073239F"/>
    <w:rsid w:val="0073343B"/>
    <w:rsid w:val="00735545"/>
    <w:rsid w:val="007438D9"/>
    <w:rsid w:val="007501EF"/>
    <w:rsid w:val="00757361"/>
    <w:rsid w:val="00762A44"/>
    <w:rsid w:val="0076415A"/>
    <w:rsid w:val="0077558B"/>
    <w:rsid w:val="00780AA8"/>
    <w:rsid w:val="007845B8"/>
    <w:rsid w:val="007855DE"/>
    <w:rsid w:val="007902E6"/>
    <w:rsid w:val="00793F43"/>
    <w:rsid w:val="007970A8"/>
    <w:rsid w:val="007A7857"/>
    <w:rsid w:val="007B2816"/>
    <w:rsid w:val="007C40B1"/>
    <w:rsid w:val="007D5FE9"/>
    <w:rsid w:val="007E4604"/>
    <w:rsid w:val="007E4615"/>
    <w:rsid w:val="007E6ECF"/>
    <w:rsid w:val="007E785D"/>
    <w:rsid w:val="007F11B0"/>
    <w:rsid w:val="007F52AE"/>
    <w:rsid w:val="007F5607"/>
    <w:rsid w:val="00806EC9"/>
    <w:rsid w:val="00815807"/>
    <w:rsid w:val="008170E4"/>
    <w:rsid w:val="00831AB4"/>
    <w:rsid w:val="0084117B"/>
    <w:rsid w:val="00841742"/>
    <w:rsid w:val="0085354D"/>
    <w:rsid w:val="00853A04"/>
    <w:rsid w:val="00854857"/>
    <w:rsid w:val="00857139"/>
    <w:rsid w:val="008638ED"/>
    <w:rsid w:val="00870665"/>
    <w:rsid w:val="0087578D"/>
    <w:rsid w:val="008771E9"/>
    <w:rsid w:val="00877E78"/>
    <w:rsid w:val="008820FA"/>
    <w:rsid w:val="00890266"/>
    <w:rsid w:val="00890FD8"/>
    <w:rsid w:val="00892E17"/>
    <w:rsid w:val="00893E24"/>
    <w:rsid w:val="00894293"/>
    <w:rsid w:val="00895ED7"/>
    <w:rsid w:val="008B57B1"/>
    <w:rsid w:val="008C1E85"/>
    <w:rsid w:val="008C2386"/>
    <w:rsid w:val="008C6D2D"/>
    <w:rsid w:val="008C73F0"/>
    <w:rsid w:val="008E6754"/>
    <w:rsid w:val="008E7E2B"/>
    <w:rsid w:val="008F2E68"/>
    <w:rsid w:val="00912ED8"/>
    <w:rsid w:val="009135D7"/>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D5C09"/>
    <w:rsid w:val="009E041D"/>
    <w:rsid w:val="00A009F8"/>
    <w:rsid w:val="00A034F4"/>
    <w:rsid w:val="00A10866"/>
    <w:rsid w:val="00A15BE6"/>
    <w:rsid w:val="00A241E1"/>
    <w:rsid w:val="00A26FBB"/>
    <w:rsid w:val="00A368F7"/>
    <w:rsid w:val="00A42651"/>
    <w:rsid w:val="00A431E2"/>
    <w:rsid w:val="00A43B47"/>
    <w:rsid w:val="00A61AF5"/>
    <w:rsid w:val="00A62C80"/>
    <w:rsid w:val="00A650E3"/>
    <w:rsid w:val="00A76053"/>
    <w:rsid w:val="00A924BC"/>
    <w:rsid w:val="00A935F0"/>
    <w:rsid w:val="00AA6D61"/>
    <w:rsid w:val="00AA6EBB"/>
    <w:rsid w:val="00AB1CD0"/>
    <w:rsid w:val="00AB26B6"/>
    <w:rsid w:val="00AB3408"/>
    <w:rsid w:val="00AC0F9D"/>
    <w:rsid w:val="00AC2034"/>
    <w:rsid w:val="00AC5C62"/>
    <w:rsid w:val="00AD588F"/>
    <w:rsid w:val="00AF2DBB"/>
    <w:rsid w:val="00AF5483"/>
    <w:rsid w:val="00B13605"/>
    <w:rsid w:val="00B15FCD"/>
    <w:rsid w:val="00B204C9"/>
    <w:rsid w:val="00B21B26"/>
    <w:rsid w:val="00B23AE2"/>
    <w:rsid w:val="00B249AE"/>
    <w:rsid w:val="00B34EDF"/>
    <w:rsid w:val="00B34F65"/>
    <w:rsid w:val="00B3594C"/>
    <w:rsid w:val="00B4273E"/>
    <w:rsid w:val="00B51D2A"/>
    <w:rsid w:val="00B52A89"/>
    <w:rsid w:val="00B57263"/>
    <w:rsid w:val="00B61C55"/>
    <w:rsid w:val="00B70316"/>
    <w:rsid w:val="00B76BB1"/>
    <w:rsid w:val="00B81FCE"/>
    <w:rsid w:val="00B8493E"/>
    <w:rsid w:val="00B933D7"/>
    <w:rsid w:val="00B9505B"/>
    <w:rsid w:val="00B97561"/>
    <w:rsid w:val="00BA0DF1"/>
    <w:rsid w:val="00BA3501"/>
    <w:rsid w:val="00BB29D9"/>
    <w:rsid w:val="00BB40E8"/>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A4B7C"/>
    <w:rsid w:val="00CB44E5"/>
    <w:rsid w:val="00CB54DF"/>
    <w:rsid w:val="00CC27DF"/>
    <w:rsid w:val="00CD23F7"/>
    <w:rsid w:val="00CD7C4D"/>
    <w:rsid w:val="00CE0CD5"/>
    <w:rsid w:val="00CE2B5E"/>
    <w:rsid w:val="00CE3705"/>
    <w:rsid w:val="00D103D5"/>
    <w:rsid w:val="00D13A8A"/>
    <w:rsid w:val="00D16A81"/>
    <w:rsid w:val="00D21D56"/>
    <w:rsid w:val="00D2337B"/>
    <w:rsid w:val="00D27100"/>
    <w:rsid w:val="00D27920"/>
    <w:rsid w:val="00D27DA5"/>
    <w:rsid w:val="00D31BB2"/>
    <w:rsid w:val="00D458D2"/>
    <w:rsid w:val="00D4626D"/>
    <w:rsid w:val="00D4641D"/>
    <w:rsid w:val="00D52AE6"/>
    <w:rsid w:val="00D570FA"/>
    <w:rsid w:val="00D57282"/>
    <w:rsid w:val="00D604CD"/>
    <w:rsid w:val="00D6315B"/>
    <w:rsid w:val="00D64739"/>
    <w:rsid w:val="00D66B54"/>
    <w:rsid w:val="00D679C3"/>
    <w:rsid w:val="00D67A83"/>
    <w:rsid w:val="00D712F4"/>
    <w:rsid w:val="00D737A5"/>
    <w:rsid w:val="00D83932"/>
    <w:rsid w:val="00D84526"/>
    <w:rsid w:val="00D8461F"/>
    <w:rsid w:val="00D918DA"/>
    <w:rsid w:val="00D93434"/>
    <w:rsid w:val="00DA0F8B"/>
    <w:rsid w:val="00DA15B5"/>
    <w:rsid w:val="00DA351B"/>
    <w:rsid w:val="00DB0A7A"/>
    <w:rsid w:val="00DB6D75"/>
    <w:rsid w:val="00DC23CC"/>
    <w:rsid w:val="00DC3980"/>
    <w:rsid w:val="00DE0CBC"/>
    <w:rsid w:val="00DE1F5C"/>
    <w:rsid w:val="00DE475C"/>
    <w:rsid w:val="00DF0698"/>
    <w:rsid w:val="00DF0C8C"/>
    <w:rsid w:val="00DF11E9"/>
    <w:rsid w:val="00DF25F0"/>
    <w:rsid w:val="00E05D84"/>
    <w:rsid w:val="00E14146"/>
    <w:rsid w:val="00E21DB5"/>
    <w:rsid w:val="00E268F8"/>
    <w:rsid w:val="00E26FC5"/>
    <w:rsid w:val="00E3157F"/>
    <w:rsid w:val="00E31B38"/>
    <w:rsid w:val="00E504B0"/>
    <w:rsid w:val="00E5178D"/>
    <w:rsid w:val="00E7142B"/>
    <w:rsid w:val="00E72E00"/>
    <w:rsid w:val="00E81693"/>
    <w:rsid w:val="00E85A60"/>
    <w:rsid w:val="00E85D58"/>
    <w:rsid w:val="00E91ED5"/>
    <w:rsid w:val="00E94817"/>
    <w:rsid w:val="00E974FA"/>
    <w:rsid w:val="00EA328E"/>
    <w:rsid w:val="00EA7A8F"/>
    <w:rsid w:val="00EC6A77"/>
    <w:rsid w:val="00ED2DB6"/>
    <w:rsid w:val="00EE3C42"/>
    <w:rsid w:val="00EE4C5A"/>
    <w:rsid w:val="00EE5C09"/>
    <w:rsid w:val="00EE707B"/>
    <w:rsid w:val="00EE7BDD"/>
    <w:rsid w:val="00EF3F25"/>
    <w:rsid w:val="00F04C69"/>
    <w:rsid w:val="00F06020"/>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0A7C"/>
    <w:rsid w:val="00FC10C1"/>
    <w:rsid w:val="00FC67D4"/>
    <w:rsid w:val="00FC7C4F"/>
    <w:rsid w:val="00FD06CF"/>
    <w:rsid w:val="00FD0A35"/>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65386FC"/>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sp.cwb.local/projects/pmo2/PMO%20Library/Risk%20Likelihood.PNG" TargetMode="External"/><Relationship Id="rId21" Type="http://schemas.openxmlformats.org/officeDocument/2006/relationships/hyperlink" Target="https://sp.cwb.local/projects/pmo2/PSC/Reporting/Benefit%20Realization%20Reporting/PMO%20Reportable%20Benefit%20Guideline.docx" TargetMode="External"/><Relationship Id="rId34"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infoserver.cwb.local/Default.aspx?cid=36104"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hyperlink" Target="https://sp.cwb.local/projects/pmo2/PMO%20Templates/Steering%20Committee%20-%20Terms%20of%20Reference%20Template.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p.cwb.local/projects/pmo2/PMO%20Templates/PMO%20Project%20Guiding%20Principles.docx" TargetMode="External"/><Relationship Id="rId32" Type="http://schemas.openxmlformats.org/officeDocument/2006/relationships/header" Target="header8.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PSC/Reporting/Benefit%20Realization%20Reporting/Benefit%20Realization%20Report%20Tracker.xlsx" TargetMode="External"/><Relationship Id="rId28" Type="http://schemas.openxmlformats.org/officeDocument/2006/relationships/image" Target="media/image6.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sp.cwb.local/projects/pmo2/PSC/Reporting/Benefit%20Realization%20Reporting/PMO%20Reportable%20Benefit%20Guideline.docx" TargetMode="External"/><Relationship Id="rId27" Type="http://schemas.openxmlformats.org/officeDocument/2006/relationships/hyperlink" Target="https://sp.cwb.local/projects/pmo2/PMO%20Library/Risk%20Impact.PNG" TargetMode="External"/><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
      <w:docPartPr>
        <w:name w:val="7933FEA77EA54CE494EF383BE3445E0C"/>
        <w:category>
          <w:name w:val="General"/>
          <w:gallery w:val="placeholder"/>
        </w:category>
        <w:types>
          <w:type w:val="bbPlcHdr"/>
        </w:types>
        <w:behaviors>
          <w:behavior w:val="content"/>
        </w:behaviors>
        <w:guid w:val="{8E672FB3-57FC-4FCF-BF71-0CFC76DAC87F}"/>
      </w:docPartPr>
      <w:docPartBody>
        <w:p w:rsidR="000B34EF" w:rsidRDefault="000B34EF">
          <w:pPr>
            <w:pStyle w:val="7933FEA77EA54CE494EF383BE3445E0C"/>
          </w:pPr>
          <w:r w:rsidRPr="00DE6107">
            <w:rPr>
              <w:rStyle w:val="PlaceholderText"/>
            </w:rPr>
            <w:t>Click here to enter text.</w:t>
          </w:r>
        </w:p>
      </w:docPartBody>
    </w:docPart>
    <w:docPart>
      <w:docPartPr>
        <w:name w:val="318E94884627441BB64E4A3C60A0FC27"/>
        <w:category>
          <w:name w:val="General"/>
          <w:gallery w:val="placeholder"/>
        </w:category>
        <w:types>
          <w:type w:val="bbPlcHdr"/>
        </w:types>
        <w:behaviors>
          <w:behavior w:val="content"/>
        </w:behaviors>
        <w:guid w:val="{364D3E88-D4EA-4314-A66B-2AF295E50E4D}"/>
      </w:docPartPr>
      <w:docPartBody>
        <w:p w:rsidR="000B34EF" w:rsidRDefault="000B34EF">
          <w:pPr>
            <w:pStyle w:val="318E94884627441BB64E4A3C60A0FC27"/>
          </w:pPr>
          <w:r w:rsidRPr="00924FDC">
            <w:rPr>
              <w:rStyle w:val="PlaceholderText"/>
            </w:rPr>
            <w:t>Click here to enter a date.</w:t>
          </w:r>
        </w:p>
      </w:docPartBody>
    </w:docPart>
    <w:docPart>
      <w:docPartPr>
        <w:name w:val="CD7C355CBD6649509F716ACE26893F5E"/>
        <w:category>
          <w:name w:val="General"/>
          <w:gallery w:val="placeholder"/>
        </w:category>
        <w:types>
          <w:type w:val="bbPlcHdr"/>
        </w:types>
        <w:behaviors>
          <w:behavior w:val="content"/>
        </w:behaviors>
        <w:guid w:val="{23752B8F-8F99-4470-A6AC-A9827A874342}"/>
      </w:docPartPr>
      <w:docPartBody>
        <w:p w:rsidR="000B34EF" w:rsidRDefault="000B34EF">
          <w:pPr>
            <w:pStyle w:val="CD7C355CBD6649509F716ACE26893F5E"/>
          </w:pPr>
          <w:r w:rsidRPr="00CA0FE7">
            <w:rPr>
              <w:rStyle w:val="PlaceholderText"/>
            </w:rPr>
            <w:t>[Title]</w:t>
          </w:r>
        </w:p>
      </w:docPartBody>
    </w:docPart>
    <w:docPart>
      <w:docPartPr>
        <w:name w:val="BA4D9E2588A043B8AEA9DED4D104BF12"/>
        <w:category>
          <w:name w:val="General"/>
          <w:gallery w:val="placeholder"/>
        </w:category>
        <w:types>
          <w:type w:val="bbPlcHdr"/>
        </w:types>
        <w:behaviors>
          <w:behavior w:val="content"/>
        </w:behaviors>
        <w:guid w:val="{F877FEB8-BFC0-4018-8EEE-160974C69DEE}"/>
      </w:docPartPr>
      <w:docPartBody>
        <w:p w:rsidR="00924978" w:rsidRDefault="001F6787" w:rsidP="001F6787">
          <w:pPr>
            <w:pStyle w:val="BA4D9E2588A043B8AEA9DED4D104BF12"/>
          </w:pPr>
          <w:r w:rsidRPr="000F21ED">
            <w:rPr>
              <w:rStyle w:val="PlaceholderText"/>
            </w:rPr>
            <w:t>Choose an item.</w:t>
          </w:r>
        </w:p>
      </w:docPartBody>
    </w:docPart>
    <w:docPart>
      <w:docPartPr>
        <w:name w:val="FAF198EC311545EB852E9A5D794D3E5F"/>
        <w:category>
          <w:name w:val="General"/>
          <w:gallery w:val="placeholder"/>
        </w:category>
        <w:types>
          <w:type w:val="bbPlcHdr"/>
        </w:types>
        <w:behaviors>
          <w:behavior w:val="content"/>
        </w:behaviors>
        <w:guid w:val="{1107361A-5A1B-4209-9DCE-C25EA33F84AF}"/>
      </w:docPartPr>
      <w:docPartBody>
        <w:p w:rsidR="00924978" w:rsidRDefault="001F6787" w:rsidP="001F6787">
          <w:pPr>
            <w:pStyle w:val="FAF198EC311545EB852E9A5D794D3E5F"/>
          </w:pPr>
          <w:r w:rsidRPr="000F21ED">
            <w:rPr>
              <w:rStyle w:val="PlaceholderText"/>
            </w:rPr>
            <w:t>Choose an item.</w:t>
          </w:r>
        </w:p>
      </w:docPartBody>
    </w:docPart>
    <w:docPart>
      <w:docPartPr>
        <w:name w:val="45944FB4729A42C092D8A834FF7887F2"/>
        <w:category>
          <w:name w:val="General"/>
          <w:gallery w:val="placeholder"/>
        </w:category>
        <w:types>
          <w:type w:val="bbPlcHdr"/>
        </w:types>
        <w:behaviors>
          <w:behavior w:val="content"/>
        </w:behaviors>
        <w:guid w:val="{52A309C2-BAE6-4189-94CF-EF4BD4912B25}"/>
      </w:docPartPr>
      <w:docPartBody>
        <w:p w:rsidR="00924978" w:rsidRDefault="001F6787" w:rsidP="001F6787">
          <w:pPr>
            <w:pStyle w:val="45944FB4729A42C092D8A834FF7887F2"/>
          </w:pPr>
          <w:r w:rsidRPr="000F21ED">
            <w:rPr>
              <w:rStyle w:val="PlaceholderText"/>
            </w:rPr>
            <w:t>Choose an item.</w:t>
          </w:r>
        </w:p>
      </w:docPartBody>
    </w:docPart>
    <w:docPart>
      <w:docPartPr>
        <w:name w:val="32E6031B39254410AE1524CCA0D8D661"/>
        <w:category>
          <w:name w:val="General"/>
          <w:gallery w:val="placeholder"/>
        </w:category>
        <w:types>
          <w:type w:val="bbPlcHdr"/>
        </w:types>
        <w:behaviors>
          <w:behavior w:val="content"/>
        </w:behaviors>
        <w:guid w:val="{6C292D7E-6786-40FD-8D43-883E1A549794}"/>
      </w:docPartPr>
      <w:docPartBody>
        <w:p w:rsidR="00924978" w:rsidRDefault="0040230A" w:rsidP="0040230A">
          <w:pPr>
            <w:pStyle w:val="32E6031B39254410AE1524CCA0D8D6611"/>
          </w:pPr>
          <w:r w:rsidRPr="00D65D20">
            <w:rPr>
              <w:rFonts w:cstheme="minorHAnsi"/>
              <w:sz w:val="20"/>
              <w:szCs w:val="20"/>
            </w:rPr>
            <w:t>Choose an item.</w:t>
          </w:r>
        </w:p>
      </w:docPartBody>
    </w:docPart>
    <w:docPart>
      <w:docPartPr>
        <w:name w:val="4B627B11B7284E399EEBFF28DF8110C8"/>
        <w:category>
          <w:name w:val="General"/>
          <w:gallery w:val="placeholder"/>
        </w:category>
        <w:types>
          <w:type w:val="bbPlcHdr"/>
        </w:types>
        <w:behaviors>
          <w:behavior w:val="content"/>
        </w:behaviors>
        <w:guid w:val="{245E1A0D-29F7-4CFE-A527-B119D00B0F40}"/>
      </w:docPartPr>
      <w:docPartBody>
        <w:p w:rsidR="0098720E" w:rsidRDefault="0040230A" w:rsidP="0040230A">
          <w:pPr>
            <w:pStyle w:val="4B627B11B7284E399EEBFF28DF8110C81"/>
          </w:pPr>
          <w:r w:rsidRPr="000F21ED">
            <w:rPr>
              <w:rStyle w:val="PlaceholderText"/>
            </w:rPr>
            <w:t>Choose an item.</w:t>
          </w:r>
        </w:p>
      </w:docPartBody>
    </w:docPart>
    <w:docPart>
      <w:docPartPr>
        <w:name w:val="5E6E929180B542B78F7071AC7AF3796B"/>
        <w:category>
          <w:name w:val="General"/>
          <w:gallery w:val="placeholder"/>
        </w:category>
        <w:types>
          <w:type w:val="bbPlcHdr"/>
        </w:types>
        <w:behaviors>
          <w:behavior w:val="content"/>
        </w:behaviors>
        <w:guid w:val="{88AFE738-CC8F-4892-ACBD-440F115897CC}"/>
      </w:docPartPr>
      <w:docPartBody>
        <w:p w:rsidR="0098720E" w:rsidRDefault="0040230A" w:rsidP="0040230A">
          <w:pPr>
            <w:pStyle w:val="5E6E929180B542B78F7071AC7AF3796B1"/>
          </w:pPr>
          <w:r w:rsidRPr="000F21ED">
            <w:rPr>
              <w:rStyle w:val="PlaceholderText"/>
            </w:rPr>
            <w:t>Choose an item.</w:t>
          </w:r>
        </w:p>
      </w:docPartBody>
    </w:docPart>
    <w:docPart>
      <w:docPartPr>
        <w:name w:val="F00F9B544EC043F9979C32E49AF7F24B"/>
        <w:category>
          <w:name w:val="General"/>
          <w:gallery w:val="placeholder"/>
        </w:category>
        <w:types>
          <w:type w:val="bbPlcHdr"/>
        </w:types>
        <w:behaviors>
          <w:behavior w:val="content"/>
        </w:behaviors>
        <w:guid w:val="{0EDE9B18-8B84-42D5-AC5C-E2206C6CBBEB}"/>
      </w:docPartPr>
      <w:docPartBody>
        <w:p w:rsidR="0098720E" w:rsidRDefault="0040230A" w:rsidP="0040230A">
          <w:pPr>
            <w:pStyle w:val="F00F9B544EC043F9979C32E49AF7F24B1"/>
          </w:pPr>
          <w:r w:rsidRPr="000F21ED">
            <w:rPr>
              <w:rStyle w:val="PlaceholderText"/>
            </w:rPr>
            <w:t>Choose an item.</w:t>
          </w:r>
        </w:p>
      </w:docPartBody>
    </w:docPart>
    <w:docPart>
      <w:docPartPr>
        <w:name w:val="090A4F0796B34207BBE08B226E86CCD2"/>
        <w:category>
          <w:name w:val="General"/>
          <w:gallery w:val="placeholder"/>
        </w:category>
        <w:types>
          <w:type w:val="bbPlcHdr"/>
        </w:types>
        <w:behaviors>
          <w:behavior w:val="content"/>
        </w:behaviors>
        <w:guid w:val="{9E51609A-7B86-4D30-BC41-B03857FBE2BF}"/>
      </w:docPartPr>
      <w:docPartBody>
        <w:p w:rsidR="0098720E" w:rsidRDefault="0040230A" w:rsidP="0040230A">
          <w:pPr>
            <w:pStyle w:val="090A4F0796B34207BBE08B226E86CCD21"/>
          </w:pPr>
          <w:r w:rsidRPr="000F21E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B34EF"/>
    <w:rsid w:val="001F6787"/>
    <w:rsid w:val="002B4142"/>
    <w:rsid w:val="0040230A"/>
    <w:rsid w:val="007167FF"/>
    <w:rsid w:val="007F403A"/>
    <w:rsid w:val="00924978"/>
    <w:rsid w:val="009872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0230A"/>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file>

<file path=customXml/itemProps2.xml><?xml version="1.0" encoding="utf-8"?>
<ds:datastoreItem xmlns:ds="http://schemas.openxmlformats.org/officeDocument/2006/customXml" ds:itemID="{8595456D-E6D7-4B7B-8A8E-F982AA551DE0}"/>
</file>

<file path=customXml/itemProps3.xml><?xml version="1.0" encoding="utf-8"?>
<ds:datastoreItem xmlns:ds="http://schemas.openxmlformats.org/officeDocument/2006/customXml" ds:itemID="{2ACDF1D8-D5FC-4480-B7DF-206ABDDBD6BB}"/>
</file>

<file path=customXml/itemProps4.xml><?xml version="1.0" encoding="utf-8"?>
<ds:datastoreItem xmlns:ds="http://schemas.openxmlformats.org/officeDocument/2006/customXml" ds:itemID="{670BE39D-9A3A-47D0-B765-5C4E513D936A}"/>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TotalTime>
  <Pages>11</Pages>
  <Words>2593</Words>
  <Characters>14781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Digital Program Charter</vt:lpstr>
    </vt:vector>
  </TitlesOfParts>
  <Company>Canadian Western Bank</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Charter</dc:title>
  <dc:creator>Madeleine Dery</dc:creator>
  <dc:description>Branch/Department</dc:description>
  <cp:lastModifiedBy>Ade Adelowokan</cp:lastModifiedBy>
  <cp:revision>2</cp:revision>
  <cp:lastPrinted>2017-01-31T23:14:00Z</cp:lastPrinted>
  <dcterms:created xsi:type="dcterms:W3CDTF">2019-12-08T04:17:00Z</dcterms:created>
  <dcterms:modified xsi:type="dcterms:W3CDTF">2019-12-08T04:17:00Z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25100</vt:r8>
  </property>
  <property fmtid="{D5CDD505-2E9C-101B-9397-08002B2CF9AE}" pid="4" name="URL">
    <vt:lpwstr/>
  </property>
  <property fmtid="{D5CDD505-2E9C-101B-9397-08002B2CF9AE}" pid="5" name="MediaServiceImageTags">
    <vt:lpwstr/>
  </property>
</Properties>
</file>