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03FF9B2A319F48AE8BE7255FBCF79A0C"/>
        </w:placeholder>
        <w:dataBinding w:prefixMappings="xmlns:ns0='http://purl.org/dc/elements/1.1/' xmlns:ns1='http://schemas.openxmlformats.org/package/2006/metadata/core-properties' " w:xpath="/ns1:coreProperties[1]/ns0:title[1]" w:storeItemID="{6C3C8BC8-F283-45AE-878A-BAB7291924A1}"/>
        <w:text/>
      </w:sdtPr>
      <w:sdtEndPr/>
      <w:sdtContent>
        <w:p w14:paraId="1B98B27B" w14:textId="5D91D33F" w:rsidR="00E5178D" w:rsidRPr="00482A14" w:rsidRDefault="00533403" w:rsidP="00CA1329">
          <w:pPr>
            <w:pStyle w:val="TitleCover"/>
          </w:pPr>
          <w:r w:rsidRPr="00482A14">
            <w:rPr>
              <w:b w:val="0"/>
            </w:rPr>
            <w:t>Pro</w:t>
          </w:r>
          <w:r w:rsidR="00460E48" w:rsidRPr="00482A14">
            <w:rPr>
              <w:b w:val="0"/>
            </w:rPr>
            <w:t>gram</w:t>
          </w:r>
          <w:r w:rsidRPr="00482A14">
            <w:rPr>
              <w:b w:val="0"/>
            </w:rPr>
            <w:t xml:space="preserve"> Management Plan</w:t>
          </w:r>
        </w:p>
      </w:sdtContent>
    </w:sdt>
    <w:p w14:paraId="4C03CB69" w14:textId="7A1AE3E8" w:rsidR="00793F43" w:rsidRPr="00482A14" w:rsidRDefault="00460E48" w:rsidP="00793F43">
      <w:pPr>
        <w:pStyle w:val="SubtitleCover"/>
        <w:rPr>
          <w:color w:val="808474" w:themeColor="accent6" w:themeShade="BF"/>
        </w:rPr>
      </w:pPr>
      <w:r w:rsidRPr="00482A14">
        <w:rPr>
          <w:color w:val="808474" w:themeColor="accent6" w:themeShade="BF"/>
        </w:rPr>
        <w:t>Digital Transformation Program</w:t>
      </w:r>
    </w:p>
    <w:p w14:paraId="489F53DC" w14:textId="77777777" w:rsidR="00793F43" w:rsidRPr="00482A14" w:rsidRDefault="00793F43" w:rsidP="00793F43">
      <w:pPr>
        <w:pStyle w:val="SubtitleCover"/>
        <w:rPr>
          <w:color w:val="808474" w:themeColor="accent6" w:themeShade="BF"/>
        </w:rPr>
      </w:pPr>
    </w:p>
    <w:p w14:paraId="2360FB29" w14:textId="7D49663E" w:rsidR="00533403" w:rsidRPr="00482A14" w:rsidRDefault="00533403" w:rsidP="00533403">
      <w:pPr>
        <w:pStyle w:val="Sub-subtitlingCover"/>
        <w:rPr>
          <w:color w:val="808474" w:themeColor="accent6" w:themeShade="BF"/>
        </w:rPr>
      </w:pPr>
      <w:r w:rsidRPr="00482A14">
        <w:rPr>
          <w:color w:val="808474" w:themeColor="accent6" w:themeShade="BF"/>
        </w:rPr>
        <w:t xml:space="preserve">Name: </w:t>
      </w:r>
      <w:r w:rsidR="00460E48" w:rsidRPr="00482A14">
        <w:rPr>
          <w:color w:val="808474" w:themeColor="accent6" w:themeShade="BF"/>
        </w:rPr>
        <w:t>Jogi Nijjar, Program Manager</w:t>
      </w:r>
    </w:p>
    <w:p w14:paraId="5A901E5F" w14:textId="77777777" w:rsidR="00533403" w:rsidRPr="00482A14" w:rsidRDefault="00533403" w:rsidP="00533403">
      <w:pPr>
        <w:pStyle w:val="Sub-subtitlingCover"/>
        <w:rPr>
          <w:color w:val="808474" w:themeColor="accent6" w:themeShade="BF"/>
        </w:rPr>
      </w:pPr>
      <w:r w:rsidRPr="00482A14">
        <w:rPr>
          <w:color w:val="808474" w:themeColor="accent6" w:themeShade="BF"/>
        </w:rPr>
        <w:t>Project Management Office</w:t>
      </w:r>
    </w:p>
    <w:p w14:paraId="65EA117B" w14:textId="2C3D2E32" w:rsidR="00533403" w:rsidRPr="00482A14" w:rsidRDefault="00533403" w:rsidP="00533403">
      <w:pPr>
        <w:pStyle w:val="Sub-subtitlingCover"/>
        <w:rPr>
          <w:color w:val="808474" w:themeColor="accent6" w:themeShade="BF"/>
        </w:rPr>
      </w:pPr>
      <w:r w:rsidRPr="00482A14">
        <w:rPr>
          <w:color w:val="808474" w:themeColor="accent6" w:themeShade="BF"/>
        </w:rPr>
        <w:t xml:space="preserve">Date: </w:t>
      </w:r>
      <w:r w:rsidR="00460E48" w:rsidRPr="00482A14">
        <w:rPr>
          <w:color w:val="808474" w:themeColor="accent6" w:themeShade="BF"/>
        </w:rPr>
        <w:t>January 1</w:t>
      </w:r>
      <w:r w:rsidR="00A556D8">
        <w:rPr>
          <w:color w:val="808474" w:themeColor="accent6" w:themeShade="BF"/>
        </w:rPr>
        <w:t>3</w:t>
      </w:r>
      <w:r w:rsidR="00460E48" w:rsidRPr="00482A14">
        <w:rPr>
          <w:color w:val="808474" w:themeColor="accent6" w:themeShade="BF"/>
          <w:vertAlign w:val="superscript"/>
        </w:rPr>
        <w:t>th</w:t>
      </w:r>
      <w:r w:rsidR="00460E48" w:rsidRPr="00482A14">
        <w:rPr>
          <w:color w:val="808474" w:themeColor="accent6" w:themeShade="BF"/>
        </w:rPr>
        <w:t>, 2020</w:t>
      </w:r>
    </w:p>
    <w:p w14:paraId="5FAD75E5" w14:textId="1F094848" w:rsidR="00533403" w:rsidRPr="00482A14" w:rsidRDefault="00533403" w:rsidP="00533403">
      <w:pPr>
        <w:pStyle w:val="Sub-subtitlingCover"/>
        <w:rPr>
          <w:color w:val="808474" w:themeColor="accent6" w:themeShade="BF"/>
        </w:rPr>
      </w:pPr>
      <w:r w:rsidRPr="00482A14">
        <w:rPr>
          <w:color w:val="808474" w:themeColor="accent6" w:themeShade="BF"/>
        </w:rPr>
        <w:t xml:space="preserve">Version: </w:t>
      </w:r>
      <w:r w:rsidR="00460E48" w:rsidRPr="00482A14">
        <w:rPr>
          <w:color w:val="808474" w:themeColor="accent6" w:themeShade="BF"/>
        </w:rPr>
        <w:t>01.00</w:t>
      </w:r>
    </w:p>
    <w:p w14:paraId="04B322DB" w14:textId="77777777" w:rsidR="003D3085" w:rsidRPr="00482A14" w:rsidRDefault="003D3085" w:rsidP="00E81693">
      <w:pPr>
        <w:pStyle w:val="Sub-subtitlingCover"/>
        <w:sectPr w:rsidR="003D3085" w:rsidRPr="00482A14" w:rsidSect="00533403">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p w14:paraId="674CD9DD" w14:textId="77777777" w:rsidR="00585913" w:rsidRPr="00482A14" w:rsidRDefault="00585913" w:rsidP="00F81697">
      <w:pPr>
        <w:pStyle w:val="TOCHeading"/>
      </w:pPr>
      <w:r w:rsidRPr="00482A14">
        <w:rPr>
          <w:color w:val="808474" w:themeColor="accent6" w:themeShade="BF"/>
        </w:rPr>
        <w:lastRenderedPageBreak/>
        <w:t>Contents</w:t>
      </w:r>
    </w:p>
    <w:p w14:paraId="342FD5BC" w14:textId="253805B6" w:rsidR="00733F48" w:rsidRDefault="000B5A4B">
      <w:pPr>
        <w:pStyle w:val="TOC1"/>
        <w:tabs>
          <w:tab w:val="left" w:pos="880"/>
        </w:tabs>
        <w:rPr>
          <w:color w:val="auto"/>
          <w:lang w:val="en-CA" w:eastAsia="en-CA"/>
        </w:rPr>
      </w:pPr>
      <w:r w:rsidRPr="00482A14">
        <w:fldChar w:fldCharType="begin"/>
      </w:r>
      <w:r w:rsidRPr="00482A14">
        <w:instrText xml:space="preserve"> TOC \o "1-4" \h \z \u </w:instrText>
      </w:r>
      <w:r w:rsidRPr="00482A14">
        <w:fldChar w:fldCharType="separate"/>
      </w:r>
      <w:hyperlink w:anchor="_Toc29974065" w:history="1">
        <w:r w:rsidR="00733F48" w:rsidRPr="00266E20">
          <w:rPr>
            <w:rStyle w:val="Hyperlink"/>
            <w:rFonts w:cs="Times New Roman"/>
          </w:rPr>
          <w:t>1.0</w:t>
        </w:r>
        <w:r w:rsidR="00733F48">
          <w:rPr>
            <w:color w:val="auto"/>
            <w:lang w:val="en-CA" w:eastAsia="en-CA"/>
          </w:rPr>
          <w:tab/>
        </w:r>
        <w:r w:rsidR="00733F48" w:rsidRPr="00266E20">
          <w:rPr>
            <w:rStyle w:val="Hyperlink"/>
            <w:rFonts w:cstheme="minorHAnsi"/>
          </w:rPr>
          <w:t>Program Purpose and Governance</w:t>
        </w:r>
        <w:r w:rsidR="00733F48">
          <w:rPr>
            <w:webHidden/>
          </w:rPr>
          <w:tab/>
        </w:r>
        <w:r w:rsidR="00733F48">
          <w:rPr>
            <w:webHidden/>
          </w:rPr>
          <w:fldChar w:fldCharType="begin"/>
        </w:r>
        <w:r w:rsidR="00733F48">
          <w:rPr>
            <w:webHidden/>
          </w:rPr>
          <w:instrText xml:space="preserve"> PAGEREF _Toc29974065 \h </w:instrText>
        </w:r>
        <w:r w:rsidR="00733F48">
          <w:rPr>
            <w:webHidden/>
          </w:rPr>
        </w:r>
        <w:r w:rsidR="00733F48">
          <w:rPr>
            <w:webHidden/>
          </w:rPr>
          <w:fldChar w:fldCharType="separate"/>
        </w:r>
        <w:r w:rsidR="00733F48">
          <w:rPr>
            <w:webHidden/>
          </w:rPr>
          <w:t>3</w:t>
        </w:r>
        <w:r w:rsidR="00733F48">
          <w:rPr>
            <w:webHidden/>
          </w:rPr>
          <w:fldChar w:fldCharType="end"/>
        </w:r>
      </w:hyperlink>
    </w:p>
    <w:p w14:paraId="2A276F28" w14:textId="5931178D" w:rsidR="00733F48" w:rsidRDefault="00E96C97">
      <w:pPr>
        <w:pStyle w:val="TOC1"/>
        <w:tabs>
          <w:tab w:val="left" w:pos="880"/>
        </w:tabs>
        <w:rPr>
          <w:color w:val="auto"/>
          <w:lang w:val="en-CA" w:eastAsia="en-CA"/>
        </w:rPr>
      </w:pPr>
      <w:hyperlink w:anchor="_Toc29974066" w:history="1">
        <w:r w:rsidR="00733F48" w:rsidRPr="00266E20">
          <w:rPr>
            <w:rStyle w:val="Hyperlink"/>
            <w:rFonts w:cs="Times New Roman"/>
          </w:rPr>
          <w:t>2.0</w:t>
        </w:r>
        <w:r w:rsidR="00733F48">
          <w:rPr>
            <w:color w:val="auto"/>
            <w:lang w:val="en-CA" w:eastAsia="en-CA"/>
          </w:rPr>
          <w:tab/>
        </w:r>
        <w:r w:rsidR="00733F48" w:rsidRPr="00266E20">
          <w:rPr>
            <w:rStyle w:val="Hyperlink"/>
          </w:rPr>
          <w:t>Scope Management Plan</w:t>
        </w:r>
        <w:r w:rsidR="00733F48">
          <w:rPr>
            <w:webHidden/>
          </w:rPr>
          <w:tab/>
        </w:r>
        <w:r w:rsidR="00733F48">
          <w:rPr>
            <w:webHidden/>
          </w:rPr>
          <w:fldChar w:fldCharType="begin"/>
        </w:r>
        <w:r w:rsidR="00733F48">
          <w:rPr>
            <w:webHidden/>
          </w:rPr>
          <w:instrText xml:space="preserve"> PAGEREF _Toc29974066 \h </w:instrText>
        </w:r>
        <w:r w:rsidR="00733F48">
          <w:rPr>
            <w:webHidden/>
          </w:rPr>
        </w:r>
        <w:r w:rsidR="00733F48">
          <w:rPr>
            <w:webHidden/>
          </w:rPr>
          <w:fldChar w:fldCharType="separate"/>
        </w:r>
        <w:r w:rsidR="00733F48">
          <w:rPr>
            <w:webHidden/>
          </w:rPr>
          <w:t>3</w:t>
        </w:r>
        <w:r w:rsidR="00733F48">
          <w:rPr>
            <w:webHidden/>
          </w:rPr>
          <w:fldChar w:fldCharType="end"/>
        </w:r>
      </w:hyperlink>
    </w:p>
    <w:p w14:paraId="45E00D8C" w14:textId="0D33FFCF" w:rsidR="00733F48" w:rsidRDefault="00E96C97">
      <w:pPr>
        <w:pStyle w:val="TOC1"/>
        <w:tabs>
          <w:tab w:val="left" w:pos="880"/>
        </w:tabs>
        <w:rPr>
          <w:color w:val="auto"/>
          <w:lang w:val="en-CA" w:eastAsia="en-CA"/>
        </w:rPr>
      </w:pPr>
      <w:hyperlink w:anchor="_Toc29974067" w:history="1">
        <w:r w:rsidR="00733F48" w:rsidRPr="00266E20">
          <w:rPr>
            <w:rStyle w:val="Hyperlink"/>
            <w:rFonts w:cs="Times New Roman"/>
          </w:rPr>
          <w:t>3.0</w:t>
        </w:r>
        <w:r w:rsidR="00733F48">
          <w:rPr>
            <w:color w:val="auto"/>
            <w:lang w:val="en-CA" w:eastAsia="en-CA"/>
          </w:rPr>
          <w:tab/>
        </w:r>
        <w:r w:rsidR="00733F48" w:rsidRPr="00266E20">
          <w:rPr>
            <w:rStyle w:val="Hyperlink"/>
            <w:rFonts w:cstheme="minorHAnsi"/>
          </w:rPr>
          <w:t>Decision Management Plan</w:t>
        </w:r>
        <w:r w:rsidR="00733F48">
          <w:rPr>
            <w:webHidden/>
          </w:rPr>
          <w:tab/>
        </w:r>
        <w:r w:rsidR="00733F48">
          <w:rPr>
            <w:webHidden/>
          </w:rPr>
          <w:fldChar w:fldCharType="begin"/>
        </w:r>
        <w:r w:rsidR="00733F48">
          <w:rPr>
            <w:webHidden/>
          </w:rPr>
          <w:instrText xml:space="preserve"> PAGEREF _Toc29974067 \h </w:instrText>
        </w:r>
        <w:r w:rsidR="00733F48">
          <w:rPr>
            <w:webHidden/>
          </w:rPr>
        </w:r>
        <w:r w:rsidR="00733F48">
          <w:rPr>
            <w:webHidden/>
          </w:rPr>
          <w:fldChar w:fldCharType="separate"/>
        </w:r>
        <w:r w:rsidR="00733F48">
          <w:rPr>
            <w:webHidden/>
          </w:rPr>
          <w:t>4</w:t>
        </w:r>
        <w:r w:rsidR="00733F48">
          <w:rPr>
            <w:webHidden/>
          </w:rPr>
          <w:fldChar w:fldCharType="end"/>
        </w:r>
      </w:hyperlink>
    </w:p>
    <w:p w14:paraId="3F74A0A8" w14:textId="6D13796C" w:rsidR="00733F48" w:rsidRDefault="00E96C97">
      <w:pPr>
        <w:pStyle w:val="TOC1"/>
        <w:tabs>
          <w:tab w:val="left" w:pos="880"/>
        </w:tabs>
        <w:rPr>
          <w:color w:val="auto"/>
          <w:lang w:val="en-CA" w:eastAsia="en-CA"/>
        </w:rPr>
      </w:pPr>
      <w:hyperlink w:anchor="_Toc29974068" w:history="1">
        <w:r w:rsidR="00733F48" w:rsidRPr="00266E20">
          <w:rPr>
            <w:rStyle w:val="Hyperlink"/>
            <w:rFonts w:cs="Times New Roman"/>
          </w:rPr>
          <w:t>4.0</w:t>
        </w:r>
        <w:r w:rsidR="00733F48">
          <w:rPr>
            <w:color w:val="auto"/>
            <w:lang w:val="en-CA" w:eastAsia="en-CA"/>
          </w:rPr>
          <w:tab/>
        </w:r>
        <w:r w:rsidR="00733F48" w:rsidRPr="00266E20">
          <w:rPr>
            <w:rStyle w:val="Hyperlink"/>
            <w:rFonts w:cstheme="minorHAnsi"/>
          </w:rPr>
          <w:t>Schedule Management Plan</w:t>
        </w:r>
        <w:r w:rsidR="00733F48">
          <w:rPr>
            <w:webHidden/>
          </w:rPr>
          <w:tab/>
        </w:r>
        <w:r w:rsidR="00733F48">
          <w:rPr>
            <w:webHidden/>
          </w:rPr>
          <w:fldChar w:fldCharType="begin"/>
        </w:r>
        <w:r w:rsidR="00733F48">
          <w:rPr>
            <w:webHidden/>
          </w:rPr>
          <w:instrText xml:space="preserve"> PAGEREF _Toc29974068 \h </w:instrText>
        </w:r>
        <w:r w:rsidR="00733F48">
          <w:rPr>
            <w:webHidden/>
          </w:rPr>
        </w:r>
        <w:r w:rsidR="00733F48">
          <w:rPr>
            <w:webHidden/>
          </w:rPr>
          <w:fldChar w:fldCharType="separate"/>
        </w:r>
        <w:r w:rsidR="00733F48">
          <w:rPr>
            <w:webHidden/>
          </w:rPr>
          <w:t>4</w:t>
        </w:r>
        <w:r w:rsidR="00733F48">
          <w:rPr>
            <w:webHidden/>
          </w:rPr>
          <w:fldChar w:fldCharType="end"/>
        </w:r>
      </w:hyperlink>
    </w:p>
    <w:p w14:paraId="78441CFA" w14:textId="0101FEF0" w:rsidR="00733F48" w:rsidRDefault="00E96C97">
      <w:pPr>
        <w:pStyle w:val="TOC1"/>
        <w:tabs>
          <w:tab w:val="left" w:pos="880"/>
        </w:tabs>
        <w:rPr>
          <w:color w:val="auto"/>
          <w:lang w:val="en-CA" w:eastAsia="en-CA"/>
        </w:rPr>
      </w:pPr>
      <w:hyperlink w:anchor="_Toc29974069" w:history="1">
        <w:r w:rsidR="00733F48" w:rsidRPr="00266E20">
          <w:rPr>
            <w:rStyle w:val="Hyperlink"/>
            <w:rFonts w:cs="Times New Roman"/>
          </w:rPr>
          <w:t>5.0</w:t>
        </w:r>
        <w:r w:rsidR="00733F48">
          <w:rPr>
            <w:color w:val="auto"/>
            <w:lang w:val="en-CA" w:eastAsia="en-CA"/>
          </w:rPr>
          <w:tab/>
        </w:r>
        <w:r w:rsidR="00733F48" w:rsidRPr="00266E20">
          <w:rPr>
            <w:rStyle w:val="Hyperlink"/>
            <w:rFonts w:cstheme="minorHAnsi"/>
          </w:rPr>
          <w:t>Action and Issue Management Plan</w:t>
        </w:r>
        <w:r w:rsidR="00733F48">
          <w:rPr>
            <w:webHidden/>
          </w:rPr>
          <w:tab/>
        </w:r>
        <w:r w:rsidR="00733F48">
          <w:rPr>
            <w:webHidden/>
          </w:rPr>
          <w:fldChar w:fldCharType="begin"/>
        </w:r>
        <w:r w:rsidR="00733F48">
          <w:rPr>
            <w:webHidden/>
          </w:rPr>
          <w:instrText xml:space="preserve"> PAGEREF _Toc29974069 \h </w:instrText>
        </w:r>
        <w:r w:rsidR="00733F48">
          <w:rPr>
            <w:webHidden/>
          </w:rPr>
        </w:r>
        <w:r w:rsidR="00733F48">
          <w:rPr>
            <w:webHidden/>
          </w:rPr>
          <w:fldChar w:fldCharType="separate"/>
        </w:r>
        <w:r w:rsidR="00733F48">
          <w:rPr>
            <w:webHidden/>
          </w:rPr>
          <w:t>4</w:t>
        </w:r>
        <w:r w:rsidR="00733F48">
          <w:rPr>
            <w:webHidden/>
          </w:rPr>
          <w:fldChar w:fldCharType="end"/>
        </w:r>
      </w:hyperlink>
    </w:p>
    <w:p w14:paraId="68189BC1" w14:textId="5BBF80CC" w:rsidR="00733F48" w:rsidRDefault="00E96C97">
      <w:pPr>
        <w:pStyle w:val="TOC1"/>
        <w:tabs>
          <w:tab w:val="left" w:pos="880"/>
        </w:tabs>
        <w:rPr>
          <w:color w:val="auto"/>
          <w:lang w:val="en-CA" w:eastAsia="en-CA"/>
        </w:rPr>
      </w:pPr>
      <w:hyperlink w:anchor="_Toc29974070" w:history="1">
        <w:r w:rsidR="00733F48" w:rsidRPr="00266E20">
          <w:rPr>
            <w:rStyle w:val="Hyperlink"/>
            <w:rFonts w:cs="Times New Roman"/>
          </w:rPr>
          <w:t>6.0</w:t>
        </w:r>
        <w:r w:rsidR="00733F48">
          <w:rPr>
            <w:color w:val="auto"/>
            <w:lang w:val="en-CA" w:eastAsia="en-CA"/>
          </w:rPr>
          <w:tab/>
        </w:r>
        <w:r w:rsidR="00733F48" w:rsidRPr="00266E20">
          <w:rPr>
            <w:rStyle w:val="Hyperlink"/>
            <w:rFonts w:cstheme="minorHAnsi"/>
          </w:rPr>
          <w:t>Risk Management Plan</w:t>
        </w:r>
        <w:r w:rsidR="00733F48">
          <w:rPr>
            <w:webHidden/>
          </w:rPr>
          <w:tab/>
        </w:r>
        <w:r w:rsidR="00733F48">
          <w:rPr>
            <w:webHidden/>
          </w:rPr>
          <w:fldChar w:fldCharType="begin"/>
        </w:r>
        <w:r w:rsidR="00733F48">
          <w:rPr>
            <w:webHidden/>
          </w:rPr>
          <w:instrText xml:space="preserve"> PAGEREF _Toc29974070 \h </w:instrText>
        </w:r>
        <w:r w:rsidR="00733F48">
          <w:rPr>
            <w:webHidden/>
          </w:rPr>
        </w:r>
        <w:r w:rsidR="00733F48">
          <w:rPr>
            <w:webHidden/>
          </w:rPr>
          <w:fldChar w:fldCharType="separate"/>
        </w:r>
        <w:r w:rsidR="00733F48">
          <w:rPr>
            <w:webHidden/>
          </w:rPr>
          <w:t>4</w:t>
        </w:r>
        <w:r w:rsidR="00733F48">
          <w:rPr>
            <w:webHidden/>
          </w:rPr>
          <w:fldChar w:fldCharType="end"/>
        </w:r>
      </w:hyperlink>
    </w:p>
    <w:p w14:paraId="131C1B8D" w14:textId="38031A8A" w:rsidR="00733F48" w:rsidRDefault="00E96C97">
      <w:pPr>
        <w:pStyle w:val="TOC1"/>
        <w:tabs>
          <w:tab w:val="left" w:pos="880"/>
        </w:tabs>
        <w:rPr>
          <w:color w:val="auto"/>
          <w:lang w:val="en-CA" w:eastAsia="en-CA"/>
        </w:rPr>
      </w:pPr>
      <w:hyperlink w:anchor="_Toc29974071" w:history="1">
        <w:r w:rsidR="00733F48" w:rsidRPr="00266E20">
          <w:rPr>
            <w:rStyle w:val="Hyperlink"/>
            <w:rFonts w:cs="Times New Roman"/>
          </w:rPr>
          <w:t>7.0</w:t>
        </w:r>
        <w:r w:rsidR="00733F48">
          <w:rPr>
            <w:color w:val="auto"/>
            <w:lang w:val="en-CA" w:eastAsia="en-CA"/>
          </w:rPr>
          <w:tab/>
        </w:r>
        <w:r w:rsidR="00733F48" w:rsidRPr="00266E20">
          <w:rPr>
            <w:rStyle w:val="Hyperlink"/>
            <w:rFonts w:cstheme="minorHAnsi"/>
          </w:rPr>
          <w:t>Cost Management Plan</w:t>
        </w:r>
        <w:r w:rsidR="00733F48">
          <w:rPr>
            <w:webHidden/>
          </w:rPr>
          <w:tab/>
        </w:r>
        <w:r w:rsidR="00733F48">
          <w:rPr>
            <w:webHidden/>
          </w:rPr>
          <w:fldChar w:fldCharType="begin"/>
        </w:r>
        <w:r w:rsidR="00733F48">
          <w:rPr>
            <w:webHidden/>
          </w:rPr>
          <w:instrText xml:space="preserve"> PAGEREF _Toc29974071 \h </w:instrText>
        </w:r>
        <w:r w:rsidR="00733F48">
          <w:rPr>
            <w:webHidden/>
          </w:rPr>
        </w:r>
        <w:r w:rsidR="00733F48">
          <w:rPr>
            <w:webHidden/>
          </w:rPr>
          <w:fldChar w:fldCharType="separate"/>
        </w:r>
        <w:r w:rsidR="00733F48">
          <w:rPr>
            <w:webHidden/>
          </w:rPr>
          <w:t>5</w:t>
        </w:r>
        <w:r w:rsidR="00733F48">
          <w:rPr>
            <w:webHidden/>
          </w:rPr>
          <w:fldChar w:fldCharType="end"/>
        </w:r>
      </w:hyperlink>
    </w:p>
    <w:p w14:paraId="38599AEF" w14:textId="13F5AA2B" w:rsidR="00733F48" w:rsidRDefault="00E96C97">
      <w:pPr>
        <w:pStyle w:val="TOC1"/>
        <w:tabs>
          <w:tab w:val="left" w:pos="880"/>
        </w:tabs>
        <w:rPr>
          <w:color w:val="auto"/>
          <w:lang w:val="en-CA" w:eastAsia="en-CA"/>
        </w:rPr>
      </w:pPr>
      <w:hyperlink w:anchor="_Toc29974072" w:history="1">
        <w:r w:rsidR="00733F48" w:rsidRPr="00266E20">
          <w:rPr>
            <w:rStyle w:val="Hyperlink"/>
            <w:rFonts w:cs="Times New Roman"/>
          </w:rPr>
          <w:t>8.0</w:t>
        </w:r>
        <w:r w:rsidR="00733F48">
          <w:rPr>
            <w:color w:val="auto"/>
            <w:lang w:val="en-CA" w:eastAsia="en-CA"/>
          </w:rPr>
          <w:tab/>
        </w:r>
        <w:r w:rsidR="00733F48" w:rsidRPr="00266E20">
          <w:rPr>
            <w:rStyle w:val="Hyperlink"/>
            <w:rFonts w:cstheme="minorHAnsi"/>
          </w:rPr>
          <w:t>Resource Management Plan</w:t>
        </w:r>
        <w:r w:rsidR="00733F48">
          <w:rPr>
            <w:webHidden/>
          </w:rPr>
          <w:tab/>
        </w:r>
        <w:r w:rsidR="00733F48">
          <w:rPr>
            <w:webHidden/>
          </w:rPr>
          <w:fldChar w:fldCharType="begin"/>
        </w:r>
        <w:r w:rsidR="00733F48">
          <w:rPr>
            <w:webHidden/>
          </w:rPr>
          <w:instrText xml:space="preserve"> PAGEREF _Toc29974072 \h </w:instrText>
        </w:r>
        <w:r w:rsidR="00733F48">
          <w:rPr>
            <w:webHidden/>
          </w:rPr>
        </w:r>
        <w:r w:rsidR="00733F48">
          <w:rPr>
            <w:webHidden/>
          </w:rPr>
          <w:fldChar w:fldCharType="separate"/>
        </w:r>
        <w:r w:rsidR="00733F48">
          <w:rPr>
            <w:webHidden/>
          </w:rPr>
          <w:t>5</w:t>
        </w:r>
        <w:r w:rsidR="00733F48">
          <w:rPr>
            <w:webHidden/>
          </w:rPr>
          <w:fldChar w:fldCharType="end"/>
        </w:r>
      </w:hyperlink>
    </w:p>
    <w:p w14:paraId="60998AD4" w14:textId="4FD67F03" w:rsidR="00733F48" w:rsidRDefault="00E96C97">
      <w:pPr>
        <w:pStyle w:val="TOC1"/>
        <w:tabs>
          <w:tab w:val="left" w:pos="880"/>
        </w:tabs>
        <w:rPr>
          <w:color w:val="auto"/>
          <w:lang w:val="en-CA" w:eastAsia="en-CA"/>
        </w:rPr>
      </w:pPr>
      <w:hyperlink w:anchor="_Toc29974073" w:history="1">
        <w:r w:rsidR="00733F48" w:rsidRPr="00266E20">
          <w:rPr>
            <w:rStyle w:val="Hyperlink"/>
            <w:rFonts w:cs="Times New Roman"/>
          </w:rPr>
          <w:t>9.0</w:t>
        </w:r>
        <w:r w:rsidR="00733F48">
          <w:rPr>
            <w:color w:val="auto"/>
            <w:lang w:val="en-CA" w:eastAsia="en-CA"/>
          </w:rPr>
          <w:tab/>
        </w:r>
        <w:r w:rsidR="00733F48" w:rsidRPr="00266E20">
          <w:rPr>
            <w:rStyle w:val="Hyperlink"/>
            <w:rFonts w:cstheme="minorHAnsi"/>
          </w:rPr>
          <w:t>Communications Management Plan</w:t>
        </w:r>
        <w:r w:rsidR="00733F48">
          <w:rPr>
            <w:webHidden/>
          </w:rPr>
          <w:tab/>
        </w:r>
        <w:r w:rsidR="00733F48">
          <w:rPr>
            <w:webHidden/>
          </w:rPr>
          <w:fldChar w:fldCharType="begin"/>
        </w:r>
        <w:r w:rsidR="00733F48">
          <w:rPr>
            <w:webHidden/>
          </w:rPr>
          <w:instrText xml:space="preserve"> PAGEREF _Toc29974073 \h </w:instrText>
        </w:r>
        <w:r w:rsidR="00733F48">
          <w:rPr>
            <w:webHidden/>
          </w:rPr>
        </w:r>
        <w:r w:rsidR="00733F48">
          <w:rPr>
            <w:webHidden/>
          </w:rPr>
          <w:fldChar w:fldCharType="separate"/>
        </w:r>
        <w:r w:rsidR="00733F48">
          <w:rPr>
            <w:webHidden/>
          </w:rPr>
          <w:t>5</w:t>
        </w:r>
        <w:r w:rsidR="00733F48">
          <w:rPr>
            <w:webHidden/>
          </w:rPr>
          <w:fldChar w:fldCharType="end"/>
        </w:r>
      </w:hyperlink>
    </w:p>
    <w:p w14:paraId="7D6FD635" w14:textId="3C753561" w:rsidR="00733F48" w:rsidRDefault="00E96C97">
      <w:pPr>
        <w:pStyle w:val="TOC1"/>
        <w:tabs>
          <w:tab w:val="left" w:pos="880"/>
        </w:tabs>
        <w:rPr>
          <w:color w:val="auto"/>
          <w:lang w:val="en-CA" w:eastAsia="en-CA"/>
        </w:rPr>
      </w:pPr>
      <w:hyperlink w:anchor="_Toc29974074" w:history="1">
        <w:r w:rsidR="00733F48" w:rsidRPr="00266E20">
          <w:rPr>
            <w:rStyle w:val="Hyperlink"/>
            <w:rFonts w:cs="Times New Roman"/>
          </w:rPr>
          <w:t>10.0</w:t>
        </w:r>
        <w:r w:rsidR="00733F48">
          <w:rPr>
            <w:color w:val="auto"/>
            <w:lang w:val="en-CA" w:eastAsia="en-CA"/>
          </w:rPr>
          <w:tab/>
        </w:r>
        <w:r w:rsidR="00733F48" w:rsidRPr="00266E20">
          <w:rPr>
            <w:rStyle w:val="Hyperlink"/>
            <w:rFonts w:cstheme="minorHAnsi"/>
          </w:rPr>
          <w:t>Program Stakeholder Management Plan</w:t>
        </w:r>
        <w:r w:rsidR="00733F48">
          <w:rPr>
            <w:webHidden/>
          </w:rPr>
          <w:tab/>
        </w:r>
        <w:r w:rsidR="00733F48">
          <w:rPr>
            <w:webHidden/>
          </w:rPr>
          <w:fldChar w:fldCharType="begin"/>
        </w:r>
        <w:r w:rsidR="00733F48">
          <w:rPr>
            <w:webHidden/>
          </w:rPr>
          <w:instrText xml:space="preserve"> PAGEREF _Toc29974074 \h </w:instrText>
        </w:r>
        <w:r w:rsidR="00733F48">
          <w:rPr>
            <w:webHidden/>
          </w:rPr>
        </w:r>
        <w:r w:rsidR="00733F48">
          <w:rPr>
            <w:webHidden/>
          </w:rPr>
          <w:fldChar w:fldCharType="separate"/>
        </w:r>
        <w:r w:rsidR="00733F48">
          <w:rPr>
            <w:webHidden/>
          </w:rPr>
          <w:t>5</w:t>
        </w:r>
        <w:r w:rsidR="00733F48">
          <w:rPr>
            <w:webHidden/>
          </w:rPr>
          <w:fldChar w:fldCharType="end"/>
        </w:r>
      </w:hyperlink>
    </w:p>
    <w:p w14:paraId="46799E5F" w14:textId="708802E4" w:rsidR="00733F48" w:rsidRDefault="00E96C97">
      <w:pPr>
        <w:pStyle w:val="TOC1"/>
        <w:tabs>
          <w:tab w:val="left" w:pos="880"/>
        </w:tabs>
        <w:rPr>
          <w:color w:val="auto"/>
          <w:lang w:val="en-CA" w:eastAsia="en-CA"/>
        </w:rPr>
      </w:pPr>
      <w:hyperlink w:anchor="_Toc29974075" w:history="1">
        <w:r w:rsidR="00733F48" w:rsidRPr="00266E20">
          <w:rPr>
            <w:rStyle w:val="Hyperlink"/>
            <w:rFonts w:cs="Times New Roman"/>
          </w:rPr>
          <w:t>11.0</w:t>
        </w:r>
        <w:r w:rsidR="00733F48">
          <w:rPr>
            <w:color w:val="auto"/>
            <w:lang w:val="en-CA" w:eastAsia="en-CA"/>
          </w:rPr>
          <w:tab/>
        </w:r>
        <w:r w:rsidR="00733F48" w:rsidRPr="00266E20">
          <w:rPr>
            <w:rStyle w:val="Hyperlink"/>
          </w:rPr>
          <w:t>Program Quality Plan</w:t>
        </w:r>
        <w:r w:rsidR="00733F48">
          <w:rPr>
            <w:webHidden/>
          </w:rPr>
          <w:tab/>
        </w:r>
        <w:r w:rsidR="00733F48">
          <w:rPr>
            <w:webHidden/>
          </w:rPr>
          <w:fldChar w:fldCharType="begin"/>
        </w:r>
        <w:r w:rsidR="00733F48">
          <w:rPr>
            <w:webHidden/>
          </w:rPr>
          <w:instrText xml:space="preserve"> PAGEREF _Toc29974075 \h </w:instrText>
        </w:r>
        <w:r w:rsidR="00733F48">
          <w:rPr>
            <w:webHidden/>
          </w:rPr>
        </w:r>
        <w:r w:rsidR="00733F48">
          <w:rPr>
            <w:webHidden/>
          </w:rPr>
          <w:fldChar w:fldCharType="separate"/>
        </w:r>
        <w:r w:rsidR="00733F48">
          <w:rPr>
            <w:webHidden/>
          </w:rPr>
          <w:t>6</w:t>
        </w:r>
        <w:r w:rsidR="00733F48">
          <w:rPr>
            <w:webHidden/>
          </w:rPr>
          <w:fldChar w:fldCharType="end"/>
        </w:r>
      </w:hyperlink>
    </w:p>
    <w:p w14:paraId="42BD8ABD" w14:textId="221D3C20" w:rsidR="00733F48" w:rsidRDefault="00E96C97">
      <w:pPr>
        <w:pStyle w:val="TOC1"/>
        <w:tabs>
          <w:tab w:val="left" w:pos="880"/>
        </w:tabs>
        <w:rPr>
          <w:color w:val="auto"/>
          <w:lang w:val="en-CA" w:eastAsia="en-CA"/>
        </w:rPr>
      </w:pPr>
      <w:hyperlink w:anchor="_Toc29974076" w:history="1">
        <w:r w:rsidR="00733F48" w:rsidRPr="00266E20">
          <w:rPr>
            <w:rStyle w:val="Hyperlink"/>
            <w:rFonts w:cs="Times New Roman"/>
          </w:rPr>
          <w:t>12.0</w:t>
        </w:r>
        <w:r w:rsidR="00733F48">
          <w:rPr>
            <w:color w:val="auto"/>
            <w:lang w:val="en-CA" w:eastAsia="en-CA"/>
          </w:rPr>
          <w:tab/>
        </w:r>
        <w:r w:rsidR="00733F48" w:rsidRPr="00266E20">
          <w:rPr>
            <w:rStyle w:val="Hyperlink"/>
          </w:rPr>
          <w:t>Program Change Control Plan</w:t>
        </w:r>
        <w:r w:rsidR="00733F48">
          <w:rPr>
            <w:webHidden/>
          </w:rPr>
          <w:tab/>
        </w:r>
        <w:r w:rsidR="00733F48">
          <w:rPr>
            <w:webHidden/>
          </w:rPr>
          <w:fldChar w:fldCharType="begin"/>
        </w:r>
        <w:r w:rsidR="00733F48">
          <w:rPr>
            <w:webHidden/>
          </w:rPr>
          <w:instrText xml:space="preserve"> PAGEREF _Toc29974076 \h </w:instrText>
        </w:r>
        <w:r w:rsidR="00733F48">
          <w:rPr>
            <w:webHidden/>
          </w:rPr>
        </w:r>
        <w:r w:rsidR="00733F48">
          <w:rPr>
            <w:webHidden/>
          </w:rPr>
          <w:fldChar w:fldCharType="separate"/>
        </w:r>
        <w:r w:rsidR="00733F48">
          <w:rPr>
            <w:webHidden/>
          </w:rPr>
          <w:t>6</w:t>
        </w:r>
        <w:r w:rsidR="00733F48">
          <w:rPr>
            <w:webHidden/>
          </w:rPr>
          <w:fldChar w:fldCharType="end"/>
        </w:r>
      </w:hyperlink>
    </w:p>
    <w:p w14:paraId="7C804189" w14:textId="5AEE7ADF" w:rsidR="00733F48" w:rsidRDefault="00E96C97">
      <w:pPr>
        <w:pStyle w:val="TOC1"/>
        <w:tabs>
          <w:tab w:val="left" w:pos="880"/>
        </w:tabs>
        <w:rPr>
          <w:color w:val="auto"/>
          <w:lang w:val="en-CA" w:eastAsia="en-CA"/>
        </w:rPr>
      </w:pPr>
      <w:hyperlink w:anchor="_Toc29974077" w:history="1">
        <w:r w:rsidR="00733F48" w:rsidRPr="00266E20">
          <w:rPr>
            <w:rStyle w:val="Hyperlink"/>
            <w:rFonts w:cs="Times New Roman"/>
          </w:rPr>
          <w:t>13.0</w:t>
        </w:r>
        <w:r w:rsidR="00733F48">
          <w:rPr>
            <w:color w:val="auto"/>
            <w:lang w:val="en-CA" w:eastAsia="en-CA"/>
          </w:rPr>
          <w:tab/>
        </w:r>
        <w:r w:rsidR="00733F48" w:rsidRPr="00266E20">
          <w:rPr>
            <w:rStyle w:val="Hyperlink"/>
            <w:rFonts w:cstheme="minorHAnsi"/>
          </w:rPr>
          <w:t>Approval Management Process</w:t>
        </w:r>
        <w:r w:rsidR="00733F48">
          <w:rPr>
            <w:webHidden/>
          </w:rPr>
          <w:tab/>
        </w:r>
        <w:r w:rsidR="00733F48">
          <w:rPr>
            <w:webHidden/>
          </w:rPr>
          <w:fldChar w:fldCharType="begin"/>
        </w:r>
        <w:r w:rsidR="00733F48">
          <w:rPr>
            <w:webHidden/>
          </w:rPr>
          <w:instrText xml:space="preserve"> PAGEREF _Toc29974077 \h </w:instrText>
        </w:r>
        <w:r w:rsidR="00733F48">
          <w:rPr>
            <w:webHidden/>
          </w:rPr>
        </w:r>
        <w:r w:rsidR="00733F48">
          <w:rPr>
            <w:webHidden/>
          </w:rPr>
          <w:fldChar w:fldCharType="separate"/>
        </w:r>
        <w:r w:rsidR="00733F48">
          <w:rPr>
            <w:webHidden/>
          </w:rPr>
          <w:t>6</w:t>
        </w:r>
        <w:r w:rsidR="00733F48">
          <w:rPr>
            <w:webHidden/>
          </w:rPr>
          <w:fldChar w:fldCharType="end"/>
        </w:r>
      </w:hyperlink>
    </w:p>
    <w:p w14:paraId="178FDE69" w14:textId="10980CCD" w:rsidR="001D4FB6" w:rsidRPr="006E08C6" w:rsidRDefault="000B5A4B" w:rsidP="001D4FB6">
      <w:pPr>
        <w:rPr>
          <w:highlight w:val="yellow"/>
        </w:rPr>
      </w:pPr>
      <w:r w:rsidRPr="00482A14">
        <w:rPr>
          <w:noProof/>
          <w:color w:val="9E7C0C"/>
          <w:lang w:val="en-US" w:eastAsia="ja-JP"/>
        </w:rPr>
        <w:fldChar w:fldCharType="end"/>
      </w:r>
    </w:p>
    <w:p w14:paraId="05542CB4" w14:textId="77777777" w:rsidR="0067401E" w:rsidRPr="006E08C6" w:rsidRDefault="0067401E" w:rsidP="001D4FB6">
      <w:pPr>
        <w:rPr>
          <w:highlight w:val="yellow"/>
        </w:rPr>
      </w:pPr>
    </w:p>
    <w:p w14:paraId="09439E9B" w14:textId="77777777" w:rsidR="00533403" w:rsidRPr="006E08C6" w:rsidRDefault="00533403">
      <w:pPr>
        <w:rPr>
          <w:highlight w:val="yellow"/>
        </w:rPr>
      </w:pPr>
      <w:r w:rsidRPr="006E08C6">
        <w:rPr>
          <w:highlight w:val="yellow"/>
        </w:rPr>
        <w:br w:type="page"/>
      </w:r>
    </w:p>
    <w:p w14:paraId="24E223D6" w14:textId="77777777" w:rsidR="00EE707B" w:rsidRPr="006E08C6" w:rsidRDefault="00EE707B" w:rsidP="001D4FB6">
      <w:pPr>
        <w:rPr>
          <w:highlight w:val="yellow"/>
        </w:rPr>
        <w:sectPr w:rsidR="00EE707B" w:rsidRPr="006E08C6" w:rsidSect="00533403">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1285A116" w14:textId="67E5C37A" w:rsidR="00F8347D" w:rsidRPr="006E08C6" w:rsidRDefault="00F8347D" w:rsidP="00F8347D">
      <w:pPr>
        <w:pStyle w:val="BodyCopy"/>
        <w:rPr>
          <w:b/>
          <w:i/>
          <w:color w:val="00B0F0"/>
          <w:highlight w:val="yellow"/>
        </w:rPr>
      </w:pPr>
      <w:bookmarkStart w:id="0" w:name="_Toc504390786"/>
      <w:bookmarkStart w:id="1" w:name="_Toc515883095"/>
      <w:bookmarkStart w:id="2" w:name="_Toc451516106"/>
      <w:bookmarkStart w:id="3" w:name="_Toc468653709"/>
      <w:bookmarkStart w:id="4" w:name="_Toc456688056"/>
      <w:bookmarkStart w:id="5" w:name="_Toc379182382"/>
      <w:bookmarkStart w:id="6" w:name="_Toc379183389"/>
    </w:p>
    <w:p w14:paraId="2B818264" w14:textId="2CAC1F1D" w:rsidR="00533403" w:rsidRPr="005D11B6" w:rsidRDefault="00533403" w:rsidP="00533403">
      <w:pPr>
        <w:pStyle w:val="Heading1"/>
        <w:numPr>
          <w:ilvl w:val="0"/>
          <w:numId w:val="25"/>
        </w:numPr>
        <w:ind w:left="851" w:hanging="851"/>
        <w:rPr>
          <w:rFonts w:asciiTheme="minorHAnsi" w:hAnsiTheme="minorHAnsi" w:cstheme="minorHAnsi"/>
        </w:rPr>
      </w:pPr>
      <w:bookmarkStart w:id="7" w:name="_Toc29974065"/>
      <w:r w:rsidRPr="005D11B6">
        <w:rPr>
          <w:rFonts w:asciiTheme="minorHAnsi" w:hAnsiTheme="minorHAnsi" w:cstheme="minorHAnsi"/>
        </w:rPr>
        <w:t>Pro</w:t>
      </w:r>
      <w:r w:rsidR="00460E48" w:rsidRPr="005D11B6">
        <w:rPr>
          <w:rFonts w:asciiTheme="minorHAnsi" w:hAnsiTheme="minorHAnsi" w:cstheme="minorHAnsi"/>
        </w:rPr>
        <w:t>gram</w:t>
      </w:r>
      <w:r w:rsidRPr="005D11B6">
        <w:rPr>
          <w:rFonts w:asciiTheme="minorHAnsi" w:hAnsiTheme="minorHAnsi" w:cstheme="minorHAnsi"/>
        </w:rPr>
        <w:t xml:space="preserve"> Purpose and Governance</w:t>
      </w:r>
      <w:bookmarkEnd w:id="0"/>
      <w:bookmarkEnd w:id="1"/>
      <w:bookmarkEnd w:id="7"/>
      <w:r w:rsidRPr="005D11B6">
        <w:rPr>
          <w:rFonts w:asciiTheme="minorHAnsi" w:hAnsiTheme="minorHAnsi" w:cstheme="minorHAnsi"/>
        </w:rPr>
        <w:t xml:space="preserve"> </w:t>
      </w:r>
      <w:bookmarkEnd w:id="2"/>
      <w:bookmarkEnd w:id="3"/>
    </w:p>
    <w:p w14:paraId="2273EF0D" w14:textId="2E63DBA4" w:rsidR="00533403" w:rsidRPr="005D11B6" w:rsidRDefault="00533403" w:rsidP="00533403">
      <w:pPr>
        <w:pStyle w:val="NoSpacing"/>
      </w:pPr>
      <w:r w:rsidRPr="005D11B6">
        <w:t>The objective of this Pro</w:t>
      </w:r>
      <w:r w:rsidR="00460E48" w:rsidRPr="005D11B6">
        <w:t>gram</w:t>
      </w:r>
      <w:r w:rsidRPr="005D11B6">
        <w:t xml:space="preserve"> Management Plan is to document the approach used by the </w:t>
      </w:r>
      <w:r w:rsidR="00460E48" w:rsidRPr="005D11B6">
        <w:t>p</w:t>
      </w:r>
      <w:r w:rsidRPr="005D11B6">
        <w:t>ro</w:t>
      </w:r>
      <w:r w:rsidR="00460E48" w:rsidRPr="005D11B6">
        <w:t>gram</w:t>
      </w:r>
      <w:r w:rsidRPr="005D11B6">
        <w:t xml:space="preserve"> team to deliver and communicate the intended scope of the Pro</w:t>
      </w:r>
      <w:r w:rsidR="00460E48" w:rsidRPr="005D11B6">
        <w:t>gram</w:t>
      </w:r>
      <w:r w:rsidRPr="005D11B6">
        <w:t>, as approved in the Pro</w:t>
      </w:r>
      <w:r w:rsidR="00460E48" w:rsidRPr="005D11B6">
        <w:t>gram</w:t>
      </w:r>
      <w:r w:rsidRPr="005D11B6">
        <w:t xml:space="preserve"> Charter in regard to the expected benefits, deliverables, milestones schedule, risks, budget, and resource requirements.</w:t>
      </w:r>
    </w:p>
    <w:p w14:paraId="54A68C74" w14:textId="77777777" w:rsidR="00533403" w:rsidRPr="005D11B6" w:rsidRDefault="00533403" w:rsidP="00533403">
      <w:pPr>
        <w:pStyle w:val="NoSpacing"/>
      </w:pPr>
    </w:p>
    <w:p w14:paraId="146729F7" w14:textId="7B128F00" w:rsidR="00533403" w:rsidRPr="005D11B6" w:rsidRDefault="00533403" w:rsidP="00533403">
      <w:pPr>
        <w:pStyle w:val="NoSpacing"/>
      </w:pPr>
      <w:r w:rsidRPr="005D11B6">
        <w:t xml:space="preserve">The </w:t>
      </w:r>
      <w:r w:rsidR="00460E48" w:rsidRPr="005D11B6">
        <w:t>p</w:t>
      </w:r>
      <w:r w:rsidRPr="005D11B6">
        <w:t>ro</w:t>
      </w:r>
      <w:r w:rsidR="00460E48" w:rsidRPr="005D11B6">
        <w:t>gram</w:t>
      </w:r>
      <w:r w:rsidRPr="005D11B6">
        <w:t xml:space="preserve"> will follow the Project Management Office methodology and the </w:t>
      </w:r>
      <w:hyperlink r:id="rId20" w:history="1">
        <w:r w:rsidRPr="005D11B6">
          <w:rPr>
            <w:rStyle w:val="Hyperlink"/>
          </w:rPr>
          <w:t>CWB Integrated Project Delivery Lifecycle (PDLC)</w:t>
        </w:r>
      </w:hyperlink>
      <w:r w:rsidRPr="005D11B6">
        <w:t xml:space="preserve"> throughout the life of the project. This establishes an effective governance framework which is critical to </w:t>
      </w:r>
      <w:r w:rsidR="00460E48" w:rsidRPr="005D11B6">
        <w:t xml:space="preserve">programs and </w:t>
      </w:r>
      <w:r w:rsidRPr="005D11B6">
        <w:t xml:space="preserve">projects, particularly if a </w:t>
      </w:r>
      <w:r w:rsidR="00460E48" w:rsidRPr="005D11B6">
        <w:t xml:space="preserve">program or </w:t>
      </w:r>
      <w:r w:rsidRPr="005D11B6">
        <w:t>project carries a significant amount of risk, has substantial costs and will span a lengthy period of time. It has a direct correlation with the Pro</w:t>
      </w:r>
      <w:r w:rsidR="00460E48" w:rsidRPr="005D11B6">
        <w:t>gram</w:t>
      </w:r>
      <w:r w:rsidRPr="005D11B6">
        <w:t>'s potential for long-term success because governance enables the pro</w:t>
      </w:r>
      <w:r w:rsidR="00460E48" w:rsidRPr="005D11B6">
        <w:t>gram</w:t>
      </w:r>
      <w:r w:rsidRPr="005D11B6">
        <w:t xml:space="preserve"> work, addressing such needs as: </w:t>
      </w:r>
    </w:p>
    <w:p w14:paraId="54C1AAD1" w14:textId="77777777" w:rsidR="00533403" w:rsidRPr="005D11B6" w:rsidRDefault="00533403" w:rsidP="00533403">
      <w:pPr>
        <w:pStyle w:val="NoSpacing"/>
        <w:numPr>
          <w:ilvl w:val="0"/>
          <w:numId w:val="27"/>
        </w:numPr>
        <w:spacing w:before="120"/>
        <w:ind w:left="714" w:hanging="357"/>
      </w:pPr>
      <w:r w:rsidRPr="005D11B6">
        <w:t>Continuous linkage to enterprise business strategy and direction.</w:t>
      </w:r>
    </w:p>
    <w:p w14:paraId="24C2F5B6" w14:textId="77777777" w:rsidR="00533403" w:rsidRPr="005D11B6" w:rsidRDefault="00533403" w:rsidP="00533403">
      <w:pPr>
        <w:pStyle w:val="NoSpacing"/>
        <w:numPr>
          <w:ilvl w:val="0"/>
          <w:numId w:val="27"/>
        </w:numPr>
        <w:spacing w:before="120"/>
        <w:ind w:left="714" w:hanging="357"/>
      </w:pPr>
      <w:r w:rsidRPr="005D11B6">
        <w:t>Clear and well-understood decision-making authority and accountability.</w:t>
      </w:r>
    </w:p>
    <w:p w14:paraId="6658FC2A" w14:textId="4373F8AD" w:rsidR="00533403" w:rsidRPr="005D11B6" w:rsidRDefault="00533403" w:rsidP="00533403">
      <w:pPr>
        <w:pStyle w:val="NoSpacing"/>
        <w:numPr>
          <w:ilvl w:val="0"/>
          <w:numId w:val="27"/>
        </w:numPr>
        <w:spacing w:before="120"/>
        <w:ind w:left="714" w:hanging="357"/>
      </w:pPr>
      <w:r w:rsidRPr="005D11B6">
        <w:t>Effective oversight of and insight into Pro</w:t>
      </w:r>
      <w:r w:rsidR="00460E48" w:rsidRPr="005D11B6">
        <w:t>gram</w:t>
      </w:r>
      <w:r w:rsidRPr="005D11B6">
        <w:t xml:space="preserve"> progress and direction.</w:t>
      </w:r>
    </w:p>
    <w:p w14:paraId="7ECEC82C" w14:textId="67E5C8E8" w:rsidR="00533403" w:rsidRPr="005D11B6" w:rsidRDefault="00533403" w:rsidP="00533403">
      <w:pPr>
        <w:pStyle w:val="NoSpacing"/>
        <w:numPr>
          <w:ilvl w:val="0"/>
          <w:numId w:val="27"/>
        </w:numPr>
        <w:spacing w:before="120"/>
        <w:ind w:left="714" w:hanging="357"/>
      </w:pPr>
      <w:r w:rsidRPr="005D11B6">
        <w:t>Executive control over Pro</w:t>
      </w:r>
      <w:r w:rsidR="00460E48" w:rsidRPr="005D11B6">
        <w:t>gram</w:t>
      </w:r>
      <w:r w:rsidRPr="005D11B6">
        <w:t xml:space="preserve"> evolution and outcomes.</w:t>
      </w:r>
    </w:p>
    <w:p w14:paraId="5DE235EC" w14:textId="77777777" w:rsidR="00533403" w:rsidRPr="005D11B6" w:rsidRDefault="00533403" w:rsidP="00533403">
      <w:pPr>
        <w:pStyle w:val="NoSpacing"/>
      </w:pPr>
    </w:p>
    <w:p w14:paraId="4A3B74FA" w14:textId="77777777" w:rsidR="00533403" w:rsidRPr="005D11B6" w:rsidRDefault="00533403" w:rsidP="00533403">
      <w:pPr>
        <w:pStyle w:val="NoSpacing"/>
      </w:pPr>
      <w:r w:rsidRPr="005D11B6">
        <w:t>The concept of governance has multiple dimensions and must include frameworks for:</w:t>
      </w:r>
    </w:p>
    <w:p w14:paraId="66037748" w14:textId="77777777" w:rsidR="00533403" w:rsidRPr="005D11B6" w:rsidRDefault="00533403" w:rsidP="00533403">
      <w:pPr>
        <w:pStyle w:val="NoSpacing"/>
        <w:numPr>
          <w:ilvl w:val="0"/>
          <w:numId w:val="27"/>
        </w:numPr>
        <w:spacing w:before="120"/>
        <w:ind w:left="714" w:hanging="357"/>
      </w:pPr>
      <w:r w:rsidRPr="005D11B6">
        <w:t>Scope management</w:t>
      </w:r>
    </w:p>
    <w:p w14:paraId="2E03E48B" w14:textId="77777777" w:rsidR="00533403" w:rsidRPr="005D11B6" w:rsidRDefault="00533403" w:rsidP="00533403">
      <w:pPr>
        <w:pStyle w:val="NoSpacing"/>
        <w:numPr>
          <w:ilvl w:val="0"/>
          <w:numId w:val="27"/>
        </w:numPr>
        <w:spacing w:before="120"/>
        <w:ind w:left="714" w:hanging="357"/>
      </w:pPr>
      <w:r w:rsidRPr="005D11B6">
        <w:t>Risk management</w:t>
      </w:r>
    </w:p>
    <w:p w14:paraId="666364BD" w14:textId="77777777" w:rsidR="00533403" w:rsidRPr="005D11B6" w:rsidRDefault="00533403" w:rsidP="00533403">
      <w:pPr>
        <w:pStyle w:val="NoSpacing"/>
        <w:numPr>
          <w:ilvl w:val="0"/>
          <w:numId w:val="27"/>
        </w:numPr>
        <w:spacing w:before="120"/>
        <w:ind w:left="714" w:hanging="357"/>
      </w:pPr>
      <w:r w:rsidRPr="005D11B6">
        <w:t>Resource management</w:t>
      </w:r>
    </w:p>
    <w:p w14:paraId="0E1C8200" w14:textId="77777777" w:rsidR="00533403" w:rsidRPr="005D11B6" w:rsidRDefault="00533403" w:rsidP="00533403">
      <w:pPr>
        <w:pStyle w:val="NoSpacing"/>
        <w:numPr>
          <w:ilvl w:val="0"/>
          <w:numId w:val="27"/>
        </w:numPr>
        <w:spacing w:before="120"/>
        <w:ind w:left="714" w:hanging="357"/>
      </w:pPr>
      <w:r w:rsidRPr="005D11B6">
        <w:t>Communications</w:t>
      </w:r>
    </w:p>
    <w:p w14:paraId="76B3FD95" w14:textId="77777777" w:rsidR="00533403" w:rsidRPr="005D11B6" w:rsidRDefault="00533403" w:rsidP="00533403">
      <w:pPr>
        <w:pStyle w:val="NoSpacing"/>
        <w:numPr>
          <w:ilvl w:val="0"/>
          <w:numId w:val="27"/>
        </w:numPr>
        <w:spacing w:before="120"/>
        <w:ind w:left="714" w:hanging="357"/>
      </w:pPr>
      <w:r w:rsidRPr="005D11B6">
        <w:t>Quality management</w:t>
      </w:r>
    </w:p>
    <w:p w14:paraId="7214372F" w14:textId="1B881A13" w:rsidR="00533403" w:rsidRDefault="00533403" w:rsidP="00533403">
      <w:pPr>
        <w:pStyle w:val="NoSpacing"/>
        <w:spacing w:before="120"/>
        <w:ind w:left="714"/>
        <w:rPr>
          <w:highlight w:val="yellow"/>
        </w:rPr>
      </w:pPr>
    </w:p>
    <w:p w14:paraId="46DE501C" w14:textId="4DB792F0" w:rsidR="00F1233A" w:rsidRPr="00F1233A" w:rsidRDefault="00F1233A" w:rsidP="00F1233A">
      <w:pPr>
        <w:pStyle w:val="NoSpacing"/>
        <w:spacing w:before="120"/>
      </w:pPr>
      <w:r w:rsidRPr="00F1233A">
        <w:t>Exceptions to this plan, if any</w:t>
      </w:r>
      <w:r w:rsidR="00733F48">
        <w:t>, will be added to the Program C</w:t>
      </w:r>
      <w:r w:rsidRPr="00F1233A">
        <w:t>harter as required and will be reviewed and approved by the Program Owners, the AVP, Program Management, and the Sr. Manager, PMO.</w:t>
      </w:r>
    </w:p>
    <w:p w14:paraId="50563827" w14:textId="77777777" w:rsidR="00F1233A" w:rsidRPr="006E08C6" w:rsidRDefault="00F1233A" w:rsidP="00533403">
      <w:pPr>
        <w:pStyle w:val="NoSpacing"/>
        <w:spacing w:before="120"/>
        <w:ind w:left="714"/>
        <w:rPr>
          <w:highlight w:val="yellow"/>
        </w:rPr>
      </w:pPr>
    </w:p>
    <w:p w14:paraId="0C96023C" w14:textId="77777777" w:rsidR="00533403" w:rsidRPr="005D11B6" w:rsidRDefault="00533403" w:rsidP="00533403">
      <w:pPr>
        <w:pStyle w:val="Heading1"/>
        <w:numPr>
          <w:ilvl w:val="0"/>
          <w:numId w:val="25"/>
        </w:numPr>
      </w:pPr>
      <w:bookmarkStart w:id="8" w:name="_Toc504390787"/>
      <w:bookmarkStart w:id="9" w:name="_Toc515883096"/>
      <w:bookmarkStart w:id="10" w:name="_Toc29974066"/>
      <w:bookmarkEnd w:id="4"/>
      <w:r w:rsidRPr="005D11B6">
        <w:t>Scope Management Plan</w:t>
      </w:r>
      <w:bookmarkEnd w:id="8"/>
      <w:bookmarkEnd w:id="9"/>
      <w:bookmarkEnd w:id="10"/>
    </w:p>
    <w:p w14:paraId="71E06A85" w14:textId="7DE44FC4" w:rsidR="00533403" w:rsidRPr="005D11B6" w:rsidRDefault="00533403" w:rsidP="00533403">
      <w:pPr>
        <w:pStyle w:val="NoSpacing"/>
      </w:pPr>
      <w:r w:rsidRPr="005D11B6">
        <w:t xml:space="preserve">The scope for this </w:t>
      </w:r>
      <w:r w:rsidR="005D11B6" w:rsidRPr="005D11B6">
        <w:t>P</w:t>
      </w:r>
      <w:r w:rsidRPr="005D11B6">
        <w:t>ro</w:t>
      </w:r>
      <w:r w:rsidR="00460E48" w:rsidRPr="005D11B6">
        <w:t>gram</w:t>
      </w:r>
      <w:r w:rsidRPr="005D11B6">
        <w:t xml:space="preserve"> is defined by the Pro</w:t>
      </w:r>
      <w:r w:rsidR="00460E48" w:rsidRPr="005D11B6">
        <w:t>gram</w:t>
      </w:r>
      <w:r w:rsidRPr="005D11B6">
        <w:t xml:space="preserve"> Charter. The Pro</w:t>
      </w:r>
      <w:r w:rsidR="00460E48" w:rsidRPr="005D11B6">
        <w:t>gram</w:t>
      </w:r>
      <w:r w:rsidRPr="005D11B6">
        <w:t xml:space="preserve"> Manager, Pro</w:t>
      </w:r>
      <w:r w:rsidR="00460E48" w:rsidRPr="005D11B6">
        <w:t>gram</w:t>
      </w:r>
      <w:r w:rsidRPr="005D11B6">
        <w:t xml:space="preserve"> Owner</w:t>
      </w:r>
      <w:r w:rsidR="005D11B6" w:rsidRPr="005D11B6">
        <w:t>s</w:t>
      </w:r>
      <w:r w:rsidRPr="005D11B6">
        <w:t>, and Stakeholders will establish and approve documentation for measuring pro</w:t>
      </w:r>
      <w:r w:rsidR="00460E48" w:rsidRPr="005D11B6">
        <w:t>gram</w:t>
      </w:r>
      <w:r w:rsidRPr="005D11B6">
        <w:t xml:space="preserve"> scope.  </w:t>
      </w:r>
    </w:p>
    <w:p w14:paraId="49636F65" w14:textId="77777777" w:rsidR="00533403" w:rsidRPr="005D11B6" w:rsidRDefault="00533403" w:rsidP="00533403">
      <w:pPr>
        <w:pStyle w:val="NoSpacing"/>
      </w:pPr>
    </w:p>
    <w:p w14:paraId="06B551EF" w14:textId="40B63573" w:rsidR="00533403" w:rsidRPr="005D11B6" w:rsidRDefault="00533403" w:rsidP="00533403">
      <w:pPr>
        <w:pStyle w:val="NoSpacing"/>
      </w:pPr>
      <w:r w:rsidRPr="005D11B6">
        <w:t xml:space="preserve">Proposed scope changes may be initiated by the </w:t>
      </w:r>
      <w:r w:rsidR="00460E48" w:rsidRPr="005D11B6">
        <w:t xml:space="preserve">Program Manager, </w:t>
      </w:r>
      <w:r w:rsidRPr="005D11B6">
        <w:t>Project Manager, Stakeholders or any member of the pro</w:t>
      </w:r>
      <w:r w:rsidR="00460E48" w:rsidRPr="005D11B6">
        <w:t>gram</w:t>
      </w:r>
      <w:r w:rsidRPr="005D11B6">
        <w:t xml:space="preserve"> team. All change requests will be submitted to the Pro</w:t>
      </w:r>
      <w:r w:rsidR="00460E48" w:rsidRPr="005D11B6">
        <w:t>gram</w:t>
      </w:r>
      <w:r w:rsidRPr="005D11B6">
        <w:t xml:space="preserve"> Manager</w:t>
      </w:r>
      <w:r w:rsidR="005D11B6" w:rsidRPr="005D11B6">
        <w:t xml:space="preserve"> (or Project Manager if applicable)</w:t>
      </w:r>
      <w:r w:rsidRPr="005D11B6">
        <w:t xml:space="preserve"> and will then be managed as outlined in the </w:t>
      </w:r>
      <w:hyperlink r:id="rId21" w:history="1">
        <w:r w:rsidRPr="005D11B6">
          <w:rPr>
            <w:rStyle w:val="Hyperlink"/>
          </w:rPr>
          <w:t>Pro</w:t>
        </w:r>
        <w:r w:rsidR="00460E48" w:rsidRPr="005D11B6">
          <w:rPr>
            <w:rStyle w:val="Hyperlink"/>
          </w:rPr>
          <w:t>gram</w:t>
        </w:r>
        <w:r w:rsidRPr="005D11B6">
          <w:rPr>
            <w:rStyle w:val="Hyperlink"/>
          </w:rPr>
          <w:t xml:space="preserve"> Change Control Plan</w:t>
        </w:r>
      </w:hyperlink>
      <w:r w:rsidRPr="005D11B6">
        <w:t xml:space="preserve">. </w:t>
      </w:r>
    </w:p>
    <w:p w14:paraId="7514E1F0" w14:textId="77777777" w:rsidR="00533403" w:rsidRPr="005D11B6" w:rsidRDefault="00533403" w:rsidP="00533403">
      <w:pPr>
        <w:pStyle w:val="NoSpacing"/>
      </w:pPr>
    </w:p>
    <w:p w14:paraId="3D2CA328" w14:textId="5602A9EF" w:rsidR="00533403" w:rsidRPr="005D11B6" w:rsidRDefault="00533403" w:rsidP="00533403">
      <w:pPr>
        <w:pStyle w:val="NoSpacing"/>
      </w:pPr>
      <w:r w:rsidRPr="005D11B6">
        <w:t>The Pro</w:t>
      </w:r>
      <w:r w:rsidR="00460E48" w:rsidRPr="005D11B6">
        <w:t>gram</w:t>
      </w:r>
      <w:r w:rsidRPr="005D11B6">
        <w:t xml:space="preserve"> Owner</w:t>
      </w:r>
      <w:r w:rsidR="00460E48" w:rsidRPr="005D11B6">
        <w:t>s</w:t>
      </w:r>
      <w:r w:rsidRPr="005D11B6">
        <w:t xml:space="preserve"> </w:t>
      </w:r>
      <w:r w:rsidR="00460E48" w:rsidRPr="005D11B6">
        <w:t>are</w:t>
      </w:r>
      <w:r w:rsidRPr="005D11B6">
        <w:t xml:space="preserve"> responsible for formally accepting the </w:t>
      </w:r>
      <w:r w:rsidR="005D11B6" w:rsidRPr="005D11B6">
        <w:t>P</w:t>
      </w:r>
      <w:r w:rsidRPr="005D11B6">
        <w:t>ro</w:t>
      </w:r>
      <w:r w:rsidR="00460E48" w:rsidRPr="005D11B6">
        <w:t>gram</w:t>
      </w:r>
      <w:r w:rsidRPr="005D11B6">
        <w:t>’s final deliverable(s). This acceptance will be based on a review of all pro</w:t>
      </w:r>
      <w:r w:rsidR="00460E48" w:rsidRPr="005D11B6">
        <w:t>gram</w:t>
      </w:r>
      <w:r w:rsidRPr="005D11B6">
        <w:t xml:space="preserve"> documentation, testing results, and completion of all tasks/work packages.</w:t>
      </w:r>
    </w:p>
    <w:p w14:paraId="747C0FD1" w14:textId="77777777" w:rsidR="00533403" w:rsidRPr="006E08C6" w:rsidRDefault="00533403" w:rsidP="00533403">
      <w:pPr>
        <w:pStyle w:val="NoSpacing"/>
        <w:rPr>
          <w:highlight w:val="yellow"/>
        </w:rPr>
      </w:pPr>
    </w:p>
    <w:p w14:paraId="5677C068" w14:textId="77777777" w:rsidR="00533403" w:rsidRPr="006E08C6" w:rsidRDefault="00533403" w:rsidP="00533403">
      <w:pPr>
        <w:pStyle w:val="NoSpacing"/>
        <w:rPr>
          <w:highlight w:val="yellow"/>
        </w:rPr>
      </w:pPr>
    </w:p>
    <w:p w14:paraId="4B1D3CCF" w14:textId="77777777" w:rsidR="00533403" w:rsidRPr="000927D1" w:rsidRDefault="00533403" w:rsidP="00533403">
      <w:pPr>
        <w:pStyle w:val="Heading1"/>
        <w:numPr>
          <w:ilvl w:val="0"/>
          <w:numId w:val="25"/>
        </w:numPr>
        <w:rPr>
          <w:rFonts w:asciiTheme="minorHAnsi" w:hAnsiTheme="minorHAnsi" w:cstheme="minorHAnsi"/>
        </w:rPr>
      </w:pPr>
      <w:bookmarkStart w:id="11" w:name="_Toc451516109"/>
      <w:bookmarkStart w:id="12" w:name="_Toc504390788"/>
      <w:bookmarkStart w:id="13" w:name="_Toc515883097"/>
      <w:bookmarkStart w:id="14" w:name="_Toc29974067"/>
      <w:bookmarkStart w:id="15" w:name="_Toc456688073"/>
      <w:r w:rsidRPr="000927D1">
        <w:rPr>
          <w:rFonts w:asciiTheme="minorHAnsi" w:hAnsiTheme="minorHAnsi" w:cstheme="minorHAnsi"/>
        </w:rPr>
        <w:lastRenderedPageBreak/>
        <w:t>Decision Management Plan</w:t>
      </w:r>
      <w:bookmarkEnd w:id="11"/>
      <w:bookmarkEnd w:id="12"/>
      <w:bookmarkEnd w:id="13"/>
      <w:bookmarkEnd w:id="14"/>
    </w:p>
    <w:p w14:paraId="3BB2A1AC" w14:textId="792784C8" w:rsidR="00533403" w:rsidRPr="000927D1" w:rsidRDefault="00533403" w:rsidP="00533403">
      <w:pPr>
        <w:pStyle w:val="NoSpacing"/>
      </w:pPr>
      <w:r w:rsidRPr="000927D1">
        <w:t>A Pro</w:t>
      </w:r>
      <w:r w:rsidR="00A01185" w:rsidRPr="000927D1">
        <w:t>gram</w:t>
      </w:r>
      <w:r w:rsidRPr="000927D1">
        <w:t xml:space="preserve"> Decision Management Process will be implemented to ensure key decisions that impact the </w:t>
      </w:r>
      <w:r w:rsidR="00A01185" w:rsidRPr="000927D1">
        <w:t>Program</w:t>
      </w:r>
      <w:r w:rsidRPr="000927D1">
        <w:t xml:space="preserve"> scope (including business policy, procedures, or operational practices impacts), costs, quality, resourcing plans, and schedule are properly reviewed and confirmed by the </w:t>
      </w:r>
      <w:r w:rsidR="00A01185" w:rsidRPr="000927D1">
        <w:t>Program</w:t>
      </w:r>
      <w:r w:rsidRPr="000927D1">
        <w:t xml:space="preserve"> Owner</w:t>
      </w:r>
      <w:r w:rsidR="000927D1" w:rsidRPr="000927D1">
        <w:t>s</w:t>
      </w:r>
      <w:r w:rsidRPr="000927D1">
        <w:t>, Executive Sponsor</w:t>
      </w:r>
      <w:r w:rsidR="000927D1" w:rsidRPr="000927D1">
        <w:t>s</w:t>
      </w:r>
      <w:r w:rsidRPr="000927D1">
        <w:t xml:space="preserve">, and relevant Stakeholders and centrally documented for future reference. The </w:t>
      </w:r>
      <w:hyperlink r:id="rId22" w:history="1">
        <w:r w:rsidRPr="000927D1">
          <w:rPr>
            <w:rStyle w:val="Hyperlink"/>
          </w:rPr>
          <w:t>Decision Management Plan</w:t>
        </w:r>
      </w:hyperlink>
      <w:r w:rsidRPr="000927D1">
        <w:t xml:space="preserve"> document outlines the process for tracking and managing decisions.  The </w:t>
      </w:r>
      <w:r w:rsidR="00A01185" w:rsidRPr="000927D1">
        <w:t>Program</w:t>
      </w:r>
      <w:r w:rsidRPr="000927D1">
        <w:t xml:space="preserve"> will utilize the </w:t>
      </w:r>
      <w:hyperlink r:id="rId23" w:history="1">
        <w:r w:rsidRPr="000927D1">
          <w:rPr>
            <w:rStyle w:val="Hyperlink"/>
          </w:rPr>
          <w:t>Request for Decision Template</w:t>
        </w:r>
      </w:hyperlink>
      <w:r w:rsidRPr="000927D1">
        <w:t xml:space="preserve"> to formalize the decision.</w:t>
      </w:r>
    </w:p>
    <w:p w14:paraId="4EF12078" w14:textId="77777777" w:rsidR="00533403" w:rsidRPr="006E08C6" w:rsidRDefault="00533403" w:rsidP="00533403">
      <w:pPr>
        <w:rPr>
          <w:sz w:val="20"/>
          <w:highlight w:val="yellow"/>
        </w:rPr>
      </w:pPr>
    </w:p>
    <w:p w14:paraId="13778565" w14:textId="77777777" w:rsidR="00533403" w:rsidRPr="00F1233A" w:rsidRDefault="00533403" w:rsidP="00533403">
      <w:pPr>
        <w:pStyle w:val="Heading1"/>
        <w:numPr>
          <w:ilvl w:val="0"/>
          <w:numId w:val="25"/>
        </w:numPr>
      </w:pPr>
      <w:bookmarkStart w:id="16" w:name="_Toc451516080"/>
      <w:bookmarkStart w:id="17" w:name="_Toc504390789"/>
      <w:bookmarkStart w:id="18" w:name="_Toc515883098"/>
      <w:bookmarkStart w:id="19" w:name="_Toc29974068"/>
      <w:r w:rsidRPr="00F1233A">
        <w:rPr>
          <w:rFonts w:asciiTheme="minorHAnsi" w:hAnsiTheme="minorHAnsi" w:cstheme="minorHAnsi"/>
        </w:rPr>
        <w:t>Schedule</w:t>
      </w:r>
      <w:r w:rsidRPr="00F1233A" w:rsidDel="006C702C">
        <w:rPr>
          <w:rFonts w:asciiTheme="minorHAnsi" w:hAnsiTheme="minorHAnsi" w:cstheme="minorHAnsi"/>
        </w:rPr>
        <w:t xml:space="preserve"> </w:t>
      </w:r>
      <w:r w:rsidRPr="00F1233A">
        <w:rPr>
          <w:rFonts w:asciiTheme="minorHAnsi" w:hAnsiTheme="minorHAnsi" w:cstheme="minorHAnsi"/>
        </w:rPr>
        <w:t>Management Plan</w:t>
      </w:r>
      <w:bookmarkEnd w:id="16"/>
      <w:bookmarkEnd w:id="17"/>
      <w:bookmarkEnd w:id="18"/>
      <w:bookmarkEnd w:id="19"/>
    </w:p>
    <w:p w14:paraId="6B453973" w14:textId="5E9DF833" w:rsidR="00533403" w:rsidRPr="00F1233A" w:rsidRDefault="00533403" w:rsidP="00533403">
      <w:pPr>
        <w:pStyle w:val="NoSpacing"/>
      </w:pPr>
      <w:r w:rsidRPr="00F1233A">
        <w:t xml:space="preserve">Schedule Management is the responsibility of the </w:t>
      </w:r>
      <w:r w:rsidR="00A01185" w:rsidRPr="00F1233A">
        <w:t>Program</w:t>
      </w:r>
      <w:r w:rsidRPr="00F1233A">
        <w:t xml:space="preserve"> Manager, based on target milestones approved in the </w:t>
      </w:r>
      <w:r w:rsidR="00A01185" w:rsidRPr="00F1233A">
        <w:t>Program</w:t>
      </w:r>
      <w:r w:rsidRPr="00F1233A">
        <w:t xml:space="preserve"> Charter for deliverables in scope. The </w:t>
      </w:r>
      <w:r w:rsidR="00A01185" w:rsidRPr="00F1233A">
        <w:t>Program</w:t>
      </w:r>
      <w:r w:rsidRPr="00F1233A">
        <w:t xml:space="preserve"> Schedule will be created using Microsoft </w:t>
      </w:r>
      <w:r w:rsidR="00A01185" w:rsidRPr="00F1233A">
        <w:t>Pro</w:t>
      </w:r>
      <w:r w:rsidR="00F1233A">
        <w:t>ject</w:t>
      </w:r>
      <w:r w:rsidRPr="00F1233A">
        <w:t xml:space="preserve"> Software, with associated task activities and timelines defined and broken down within the </w:t>
      </w:r>
      <w:r w:rsidR="00A01185" w:rsidRPr="00F1233A">
        <w:t>Program</w:t>
      </w:r>
      <w:r w:rsidRPr="00F1233A">
        <w:t xml:space="preserve">’s Gantt chart. </w:t>
      </w:r>
    </w:p>
    <w:p w14:paraId="59B9CEBC" w14:textId="77777777" w:rsidR="00533403" w:rsidRPr="00F1233A" w:rsidRDefault="00533403" w:rsidP="00533403">
      <w:pPr>
        <w:pStyle w:val="NoSpacing"/>
      </w:pPr>
    </w:p>
    <w:p w14:paraId="483CFA1B" w14:textId="732EAD9C" w:rsidR="00533403" w:rsidRPr="00F1233A" w:rsidRDefault="00533403" w:rsidP="00533403">
      <w:pPr>
        <w:pStyle w:val="NoSpacing"/>
      </w:pPr>
      <w:r w:rsidRPr="00F1233A">
        <w:t xml:space="preserve">The </w:t>
      </w:r>
      <w:r w:rsidR="00A01185" w:rsidRPr="00F1233A">
        <w:t>Program</w:t>
      </w:r>
      <w:r w:rsidRPr="00F1233A">
        <w:t xml:space="preserve"> Owner</w:t>
      </w:r>
      <w:r w:rsidR="00F1233A">
        <w:t>s</w:t>
      </w:r>
      <w:r w:rsidRPr="00F1233A">
        <w:t xml:space="preserve"> (and Executive Sponsor</w:t>
      </w:r>
      <w:r w:rsidR="00F1233A">
        <w:t>s</w:t>
      </w:r>
      <w:r w:rsidRPr="00F1233A">
        <w:t xml:space="preserve"> if appropriate) will then review and confirm the </w:t>
      </w:r>
      <w:r w:rsidR="00A01185" w:rsidRPr="00F1233A">
        <w:t>Program</w:t>
      </w:r>
      <w:r w:rsidRPr="00F1233A">
        <w:t xml:space="preserve"> Schedule baseline at the end of the Planning Stage, against which </w:t>
      </w:r>
      <w:r w:rsidR="00A01185" w:rsidRPr="00F1233A">
        <w:t>Program</w:t>
      </w:r>
      <w:r w:rsidRPr="00F1233A">
        <w:t xml:space="preserve"> Change Request impacts can be assessed. </w:t>
      </w:r>
    </w:p>
    <w:p w14:paraId="6653C8A8" w14:textId="03B9B6D2" w:rsidR="00533403" w:rsidRPr="00F1233A" w:rsidRDefault="00533403" w:rsidP="00F1233A">
      <w:pPr>
        <w:pStyle w:val="NoSpacing"/>
        <w:spacing w:before="120"/>
      </w:pPr>
      <w:r w:rsidRPr="00F1233A">
        <w:t xml:space="preserve">The following outlines the task completion tolerance scale the </w:t>
      </w:r>
      <w:r w:rsidR="00A01185" w:rsidRPr="00F1233A">
        <w:t>Program</w:t>
      </w:r>
      <w:r w:rsidRPr="00F1233A">
        <w:t xml:space="preserve"> Manager will communicate and utilize in managing percentage of completion reporting:</w:t>
      </w:r>
    </w:p>
    <w:p w14:paraId="3745AF9F" w14:textId="77777777" w:rsidR="00533403" w:rsidRPr="006E08C6" w:rsidRDefault="00533403" w:rsidP="00533403">
      <w:pPr>
        <w:pStyle w:val="NoSpacing"/>
        <w:spacing w:before="120"/>
        <w:ind w:left="714"/>
        <w:rPr>
          <w:highlight w:val="yellow"/>
        </w:rPr>
      </w:pPr>
      <w:r w:rsidRPr="00F1233A">
        <w:rPr>
          <w:noProof/>
          <w:lang w:eastAsia="en-CA"/>
        </w:rPr>
        <w:drawing>
          <wp:inline distT="0" distB="0" distL="0" distR="0" wp14:anchorId="079D865A" wp14:editId="4137D3D5">
            <wp:extent cx="4080880" cy="1924466"/>
            <wp:effectExtent l="19050" t="19050" r="15240" b="19050"/>
            <wp:docPr id="7"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a:blip r:embed="rId24"/>
                    <a:stretch>
                      <a:fillRect/>
                    </a:stretch>
                  </pic:blipFill>
                  <pic:spPr>
                    <a:xfrm>
                      <a:off x="0" y="0"/>
                      <a:ext cx="4081586" cy="1924799"/>
                    </a:xfrm>
                    <a:prstGeom prst="rect">
                      <a:avLst/>
                    </a:prstGeom>
                    <a:ln>
                      <a:solidFill>
                        <a:schemeClr val="accent1"/>
                      </a:solidFill>
                    </a:ln>
                  </pic:spPr>
                </pic:pic>
              </a:graphicData>
            </a:graphic>
          </wp:inline>
        </w:drawing>
      </w:r>
    </w:p>
    <w:p w14:paraId="43641C64" w14:textId="77777777" w:rsidR="00533403" w:rsidRPr="006E08C6" w:rsidRDefault="00533403" w:rsidP="00533403">
      <w:pPr>
        <w:rPr>
          <w:rFonts w:eastAsiaTheme="minorHAnsi"/>
          <w:highlight w:val="yellow"/>
          <w:lang w:eastAsia="en-US"/>
        </w:rPr>
      </w:pPr>
    </w:p>
    <w:p w14:paraId="4D95CDA5" w14:textId="77777777" w:rsidR="00533403" w:rsidRPr="007E4796" w:rsidRDefault="00533403" w:rsidP="00533403">
      <w:pPr>
        <w:pStyle w:val="Heading1"/>
        <w:numPr>
          <w:ilvl w:val="0"/>
          <w:numId w:val="25"/>
        </w:numPr>
      </w:pPr>
      <w:bookmarkStart w:id="20" w:name="_Toc451516081"/>
      <w:bookmarkStart w:id="21" w:name="_Toc504390790"/>
      <w:bookmarkStart w:id="22" w:name="_Toc515883099"/>
      <w:bookmarkStart w:id="23" w:name="_Toc29974069"/>
      <w:r w:rsidRPr="007E4796">
        <w:rPr>
          <w:rFonts w:asciiTheme="minorHAnsi" w:hAnsiTheme="minorHAnsi" w:cstheme="minorHAnsi"/>
        </w:rPr>
        <w:t>Action and Issue Management Plan</w:t>
      </w:r>
      <w:bookmarkEnd w:id="20"/>
      <w:bookmarkEnd w:id="21"/>
      <w:bookmarkEnd w:id="22"/>
      <w:bookmarkEnd w:id="23"/>
    </w:p>
    <w:p w14:paraId="4511F0E6" w14:textId="27FB8DEB" w:rsidR="00533403" w:rsidRPr="007E4796" w:rsidRDefault="00533403" w:rsidP="007E4796">
      <w:pPr>
        <w:pStyle w:val="NoSpacing"/>
        <w:spacing w:before="120"/>
      </w:pPr>
      <w:r w:rsidRPr="007E4796">
        <w:t xml:space="preserve">The </w:t>
      </w:r>
      <w:hyperlink r:id="rId25" w:history="1">
        <w:r w:rsidRPr="007E4796">
          <w:rPr>
            <w:rStyle w:val="Hyperlink"/>
          </w:rPr>
          <w:t>Action and Issue Management Plan</w:t>
        </w:r>
      </w:hyperlink>
      <w:r w:rsidRPr="007E4796">
        <w:t xml:space="preserve"> document outlines the detail and management of the plan. The document outlines the steps that the </w:t>
      </w:r>
      <w:r w:rsidR="00A01185" w:rsidRPr="007E4796">
        <w:t>Program</w:t>
      </w:r>
      <w:r w:rsidRPr="007E4796">
        <w:t xml:space="preserve"> Manager will initiate to manage all </w:t>
      </w:r>
      <w:r w:rsidR="00A01185" w:rsidRPr="007E4796">
        <w:t>Program</w:t>
      </w:r>
      <w:r w:rsidRPr="007E4796">
        <w:t xml:space="preserve"> issues and corresponding actions. </w:t>
      </w:r>
    </w:p>
    <w:p w14:paraId="0D649FFF" w14:textId="77777777" w:rsidR="007E4796" w:rsidRPr="006E08C6" w:rsidRDefault="007E4796" w:rsidP="007E4796">
      <w:pPr>
        <w:pStyle w:val="NoSpacing"/>
        <w:spacing w:before="120"/>
        <w:rPr>
          <w:highlight w:val="yellow"/>
        </w:rPr>
      </w:pPr>
    </w:p>
    <w:p w14:paraId="5C5374E1" w14:textId="77777777" w:rsidR="00533403" w:rsidRPr="00AA730C" w:rsidRDefault="00533403" w:rsidP="00533403">
      <w:pPr>
        <w:pStyle w:val="Heading1"/>
        <w:numPr>
          <w:ilvl w:val="0"/>
          <w:numId w:val="25"/>
        </w:numPr>
      </w:pPr>
      <w:bookmarkStart w:id="24" w:name="_Toc451516083"/>
      <w:bookmarkStart w:id="25" w:name="_Toc504390791"/>
      <w:bookmarkStart w:id="26" w:name="_Toc515883100"/>
      <w:bookmarkStart w:id="27" w:name="_Toc29974070"/>
      <w:r w:rsidRPr="00AA730C">
        <w:rPr>
          <w:rFonts w:asciiTheme="minorHAnsi" w:hAnsiTheme="minorHAnsi" w:cstheme="minorHAnsi"/>
        </w:rPr>
        <w:t>Risk Management Plan</w:t>
      </w:r>
      <w:bookmarkEnd w:id="24"/>
      <w:bookmarkEnd w:id="25"/>
      <w:bookmarkEnd w:id="26"/>
      <w:bookmarkEnd w:id="27"/>
    </w:p>
    <w:p w14:paraId="0B6FF779" w14:textId="76D78D0F" w:rsidR="00533403" w:rsidRPr="00AA730C" w:rsidRDefault="00533403" w:rsidP="00AA730C">
      <w:pPr>
        <w:pStyle w:val="NoSpacing"/>
        <w:spacing w:before="120"/>
      </w:pPr>
      <w:r w:rsidRPr="00AA730C">
        <w:rPr>
          <w:rFonts w:cstheme="minorHAnsi"/>
        </w:rPr>
        <w:t xml:space="preserve">Please refer to the </w:t>
      </w:r>
      <w:hyperlink r:id="rId26" w:history="1">
        <w:r w:rsidRPr="00AA730C">
          <w:rPr>
            <w:rStyle w:val="Hyperlink"/>
            <w:rFonts w:cstheme="minorHAnsi"/>
          </w:rPr>
          <w:t>Risk Management Plan</w:t>
        </w:r>
      </w:hyperlink>
      <w:r w:rsidRPr="00AA730C">
        <w:rPr>
          <w:rFonts w:cstheme="minorHAnsi"/>
        </w:rPr>
        <w:t xml:space="preserve"> document which outlines the details of how risk will be managed for this </w:t>
      </w:r>
      <w:r w:rsidR="00A01185" w:rsidRPr="00AA730C">
        <w:rPr>
          <w:rFonts w:cstheme="minorHAnsi"/>
        </w:rPr>
        <w:t>Program</w:t>
      </w:r>
      <w:r w:rsidRPr="00AA730C">
        <w:rPr>
          <w:rFonts w:cstheme="minorHAnsi"/>
        </w:rPr>
        <w:t xml:space="preserve">. </w:t>
      </w:r>
    </w:p>
    <w:p w14:paraId="61759620" w14:textId="77777777" w:rsidR="00533403" w:rsidRPr="006E08C6" w:rsidRDefault="00533403" w:rsidP="00533403">
      <w:pPr>
        <w:spacing w:after="0" w:line="240" w:lineRule="auto"/>
        <w:rPr>
          <w:highlight w:val="yellow"/>
        </w:rPr>
      </w:pPr>
    </w:p>
    <w:p w14:paraId="770D3A2A" w14:textId="77777777" w:rsidR="00533403" w:rsidRPr="00062958" w:rsidRDefault="00533403" w:rsidP="00533403">
      <w:pPr>
        <w:pStyle w:val="Heading1"/>
        <w:numPr>
          <w:ilvl w:val="0"/>
          <w:numId w:val="25"/>
        </w:numPr>
        <w:rPr>
          <w:rFonts w:asciiTheme="minorHAnsi" w:hAnsiTheme="minorHAnsi" w:cstheme="minorHAnsi"/>
        </w:rPr>
      </w:pPr>
      <w:r w:rsidRPr="00062958">
        <w:rPr>
          <w:rFonts w:asciiTheme="minorHAnsi" w:hAnsiTheme="minorHAnsi" w:cstheme="minorHAnsi"/>
        </w:rPr>
        <w:t xml:space="preserve"> </w:t>
      </w:r>
      <w:bookmarkStart w:id="28" w:name="_Toc451516092"/>
      <w:bookmarkStart w:id="29" w:name="_Toc504390792"/>
      <w:bookmarkStart w:id="30" w:name="_Toc515883101"/>
      <w:bookmarkStart w:id="31" w:name="_Toc29974071"/>
      <w:r w:rsidRPr="00062958">
        <w:rPr>
          <w:rFonts w:asciiTheme="minorHAnsi" w:hAnsiTheme="minorHAnsi" w:cstheme="minorHAnsi"/>
        </w:rPr>
        <w:t>Cost Management Plan</w:t>
      </w:r>
      <w:bookmarkEnd w:id="28"/>
      <w:bookmarkEnd w:id="29"/>
      <w:bookmarkEnd w:id="30"/>
      <w:bookmarkEnd w:id="31"/>
    </w:p>
    <w:p w14:paraId="52B2D127" w14:textId="77777777" w:rsidR="00062958" w:rsidRPr="00062958" w:rsidRDefault="00533403" w:rsidP="00533403">
      <w:pPr>
        <w:pStyle w:val="NoSpacing"/>
      </w:pPr>
      <w:r w:rsidRPr="00062958">
        <w:t xml:space="preserve">Cost Management is the responsibility of the </w:t>
      </w:r>
      <w:r w:rsidR="00A01185" w:rsidRPr="00062958">
        <w:t>Program</w:t>
      </w:r>
      <w:r w:rsidRPr="00062958">
        <w:t xml:space="preserve"> Manager, based on the </w:t>
      </w:r>
      <w:r w:rsidR="00A01185" w:rsidRPr="00062958">
        <w:t>Program</w:t>
      </w:r>
      <w:r w:rsidRPr="00062958">
        <w:t xml:space="preserve"> cost budget approved in the </w:t>
      </w:r>
      <w:r w:rsidR="00A01185" w:rsidRPr="00062958">
        <w:t>Program</w:t>
      </w:r>
      <w:r w:rsidRPr="00062958">
        <w:t xml:space="preserve"> Charter (as adjusted by any approved </w:t>
      </w:r>
      <w:r w:rsidR="00A01185" w:rsidRPr="00062958">
        <w:t>Program</w:t>
      </w:r>
      <w:r w:rsidRPr="00062958">
        <w:t xml:space="preserve"> Change Requests). The </w:t>
      </w:r>
      <w:r w:rsidR="00A01185" w:rsidRPr="00062958">
        <w:t>Program</w:t>
      </w:r>
      <w:r w:rsidRPr="00062958">
        <w:t xml:space="preserve"> Manager will manage accounting for cost deviations and presenting the </w:t>
      </w:r>
      <w:r w:rsidR="00A01185" w:rsidRPr="00062958">
        <w:t>Program</w:t>
      </w:r>
      <w:r w:rsidRPr="00062958">
        <w:t xml:space="preserve"> Owner</w:t>
      </w:r>
      <w:r w:rsidR="00062958" w:rsidRPr="00062958">
        <w:t>s</w:t>
      </w:r>
      <w:r w:rsidRPr="00062958">
        <w:t xml:space="preserve"> and/or Executive Sponsor</w:t>
      </w:r>
      <w:r w:rsidR="00062958" w:rsidRPr="00062958">
        <w:t>s</w:t>
      </w:r>
      <w:r w:rsidRPr="00062958">
        <w:t xml:space="preserve"> with </w:t>
      </w:r>
      <w:r w:rsidR="00A01185" w:rsidRPr="00062958">
        <w:t>Program</w:t>
      </w:r>
      <w:r w:rsidRPr="00062958">
        <w:t xml:space="preserve"> cost updates at an appropriate frequency (minimum is monthly) throughout the duration of the </w:t>
      </w:r>
      <w:r w:rsidR="00A01185" w:rsidRPr="00062958">
        <w:t>Program</w:t>
      </w:r>
      <w:r w:rsidRPr="00062958">
        <w:t xml:space="preserve">. </w:t>
      </w:r>
    </w:p>
    <w:p w14:paraId="691140A9" w14:textId="77777777" w:rsidR="00062958" w:rsidRPr="00062958" w:rsidRDefault="00062958" w:rsidP="00533403">
      <w:pPr>
        <w:pStyle w:val="NoSpacing"/>
      </w:pPr>
    </w:p>
    <w:p w14:paraId="517D56B7" w14:textId="6A64EFD4" w:rsidR="00533403" w:rsidRPr="00062958" w:rsidRDefault="00533403" w:rsidP="00533403">
      <w:pPr>
        <w:pStyle w:val="NoSpacing"/>
      </w:pPr>
      <w:r w:rsidRPr="00062958">
        <w:t xml:space="preserve">If appropriate, the </w:t>
      </w:r>
      <w:r w:rsidR="00A01185" w:rsidRPr="00062958">
        <w:t>Program</w:t>
      </w:r>
      <w:r w:rsidRPr="00062958">
        <w:t xml:space="preserve"> Manager will also review with </w:t>
      </w:r>
      <w:r w:rsidR="00A01185" w:rsidRPr="00062958">
        <w:t>Program</w:t>
      </w:r>
      <w:r w:rsidRPr="00062958">
        <w:t xml:space="preserve"> team members </w:t>
      </w:r>
      <w:r w:rsidR="00062958" w:rsidRPr="00062958">
        <w:t xml:space="preserve">the </w:t>
      </w:r>
      <w:r w:rsidR="00A01185" w:rsidRPr="00062958">
        <w:t>Program</w:t>
      </w:r>
      <w:r w:rsidRPr="00062958">
        <w:t xml:space="preserve"> cost totals as accumulated. </w:t>
      </w:r>
      <w:r w:rsidR="00A01185" w:rsidRPr="00062958">
        <w:t>Program</w:t>
      </w:r>
      <w:r w:rsidRPr="00062958">
        <w:t xml:space="preserve"> costs must be recorded in accordance with CWB Finance and Accounting Policies, including </w:t>
      </w:r>
      <w:hyperlink r:id="rId27" w:history="1">
        <w:r w:rsidRPr="00062958">
          <w:rPr>
            <w:rStyle w:val="Hyperlink"/>
          </w:rPr>
          <w:t>Policy – 01 Internally Generated Assets: Computer Software and Applications</w:t>
        </w:r>
      </w:hyperlink>
      <w:r w:rsidRPr="00062958">
        <w:t xml:space="preserve">. Additionally, all </w:t>
      </w:r>
      <w:r w:rsidR="00A01185" w:rsidRPr="00062958">
        <w:t>Program</w:t>
      </w:r>
      <w:r w:rsidRPr="00062958">
        <w:t>s forecasted and actual costs</w:t>
      </w:r>
      <w:r w:rsidR="00C2350D" w:rsidRPr="00062958">
        <w:t xml:space="preserve"> </w:t>
      </w:r>
      <w:r w:rsidRPr="00062958">
        <w:t xml:space="preserve">will be tracked in </w:t>
      </w:r>
      <w:r w:rsidR="00C2350D" w:rsidRPr="00062958">
        <w:t>ServiceNow PPM</w:t>
      </w:r>
      <w:r w:rsidRPr="00062958">
        <w:t xml:space="preserve">. </w:t>
      </w:r>
    </w:p>
    <w:p w14:paraId="50749541" w14:textId="77777777" w:rsidR="00533403" w:rsidRPr="00062958" w:rsidRDefault="00533403" w:rsidP="00533403">
      <w:pPr>
        <w:pStyle w:val="NoSpacing"/>
      </w:pPr>
    </w:p>
    <w:p w14:paraId="238EB23C" w14:textId="69491B5D" w:rsidR="00533403" w:rsidRPr="00062958" w:rsidRDefault="00533403" w:rsidP="00533403">
      <w:pPr>
        <w:pStyle w:val="NoSpacing"/>
      </w:pPr>
      <w:r w:rsidRPr="00062958">
        <w:t xml:space="preserve">In the event that total cost estimates increase beyond that approved in the </w:t>
      </w:r>
      <w:r w:rsidR="00A01185" w:rsidRPr="00062958">
        <w:t>Program</w:t>
      </w:r>
      <w:r w:rsidRPr="00062958">
        <w:t xml:space="preserve"> Charter or new agreed baseline, approval of a Change Request will be required pursuant to the </w:t>
      </w:r>
      <w:r w:rsidR="00A01185" w:rsidRPr="00062958">
        <w:t>Program</w:t>
      </w:r>
      <w:r w:rsidRPr="00062958">
        <w:t xml:space="preserve"> Change Control Process.  </w:t>
      </w:r>
    </w:p>
    <w:p w14:paraId="34ABB83F" w14:textId="77777777" w:rsidR="00482A14" w:rsidRPr="006E08C6" w:rsidRDefault="00482A14" w:rsidP="00533403">
      <w:pPr>
        <w:pStyle w:val="NoSpacing"/>
        <w:rPr>
          <w:highlight w:val="yellow"/>
        </w:rPr>
      </w:pPr>
    </w:p>
    <w:p w14:paraId="40C8AF07" w14:textId="77777777" w:rsidR="00533403" w:rsidRPr="00062958" w:rsidRDefault="00533403" w:rsidP="00533403">
      <w:pPr>
        <w:pStyle w:val="Heading1"/>
        <w:numPr>
          <w:ilvl w:val="0"/>
          <w:numId w:val="25"/>
        </w:numPr>
        <w:rPr>
          <w:rFonts w:asciiTheme="minorHAnsi" w:hAnsiTheme="minorHAnsi" w:cstheme="minorHAnsi"/>
        </w:rPr>
      </w:pPr>
      <w:bookmarkStart w:id="32" w:name="_Toc451516093"/>
      <w:bookmarkStart w:id="33" w:name="_Toc504390793"/>
      <w:bookmarkStart w:id="34" w:name="_Toc515883102"/>
      <w:bookmarkStart w:id="35" w:name="_Toc29974072"/>
      <w:r w:rsidRPr="00062958">
        <w:rPr>
          <w:rFonts w:asciiTheme="minorHAnsi" w:hAnsiTheme="minorHAnsi" w:cstheme="minorHAnsi"/>
        </w:rPr>
        <w:t>Resource Management Plan</w:t>
      </w:r>
      <w:bookmarkEnd w:id="32"/>
      <w:bookmarkEnd w:id="33"/>
      <w:bookmarkEnd w:id="34"/>
      <w:bookmarkEnd w:id="35"/>
    </w:p>
    <w:p w14:paraId="7302A6EA" w14:textId="4594A431" w:rsidR="00533403" w:rsidRPr="00062958" w:rsidRDefault="00533403" w:rsidP="00482A14">
      <w:pPr>
        <w:pStyle w:val="NoSpacing"/>
        <w:spacing w:before="120"/>
      </w:pPr>
      <w:r w:rsidRPr="00062958">
        <w:t xml:space="preserve">Resource Management is the responsibility of the </w:t>
      </w:r>
      <w:r w:rsidR="00A01185" w:rsidRPr="00062958">
        <w:t>Program</w:t>
      </w:r>
      <w:r w:rsidRPr="00062958">
        <w:t xml:space="preserve"> Manager and </w:t>
      </w:r>
      <w:r w:rsidR="00A01185" w:rsidRPr="00062958">
        <w:t>Program</w:t>
      </w:r>
      <w:r w:rsidRPr="00062958">
        <w:t xml:space="preserve"> Owner. A description of the </w:t>
      </w:r>
      <w:r w:rsidR="00A01185" w:rsidRPr="00062958">
        <w:t>Program</w:t>
      </w:r>
      <w:r w:rsidRPr="00062958">
        <w:t xml:space="preserve"> team structure can be found in the </w:t>
      </w:r>
      <w:r w:rsidR="00A01185" w:rsidRPr="00062958">
        <w:t>Program</w:t>
      </w:r>
      <w:r w:rsidRPr="00062958">
        <w:t xml:space="preserve"> Charter. The resource forecast for the </w:t>
      </w:r>
      <w:r w:rsidR="00A01185" w:rsidRPr="00062958">
        <w:t>Program</w:t>
      </w:r>
      <w:r w:rsidRPr="00062958">
        <w:t xml:space="preserve"> will be tracked </w:t>
      </w:r>
      <w:r w:rsidR="00062958" w:rsidRPr="00062958">
        <w:t xml:space="preserve">in </w:t>
      </w:r>
      <w:r w:rsidRPr="00062958">
        <w:t xml:space="preserve">ServiceNow PPM. The resource forecast for each role required for the </w:t>
      </w:r>
      <w:r w:rsidR="00A01185" w:rsidRPr="00062958">
        <w:t>Program</w:t>
      </w:r>
      <w:r w:rsidRPr="00062958">
        <w:t xml:space="preserve"> will be entered by the </w:t>
      </w:r>
      <w:r w:rsidR="00A01185" w:rsidRPr="00062958">
        <w:t>Program</w:t>
      </w:r>
      <w:r w:rsidRPr="00062958">
        <w:t xml:space="preserve"> Manager</w:t>
      </w:r>
      <w:r w:rsidR="00062958" w:rsidRPr="00062958">
        <w:t xml:space="preserve"> (or delegate)</w:t>
      </w:r>
      <w:r w:rsidRPr="00062958">
        <w:t xml:space="preserve"> during the Initiation stage of the </w:t>
      </w:r>
      <w:r w:rsidR="00A01185" w:rsidRPr="00062958">
        <w:t>Program</w:t>
      </w:r>
      <w:r w:rsidRPr="00062958">
        <w:t xml:space="preserve"> and will be updated with assigned resources during the Planning stage. Any changes to the resource forecast will be maintained by the </w:t>
      </w:r>
      <w:r w:rsidR="00A01185" w:rsidRPr="00062958">
        <w:t>Program</w:t>
      </w:r>
      <w:r w:rsidRPr="00062958">
        <w:t xml:space="preserve"> Manager</w:t>
      </w:r>
      <w:r w:rsidR="00062958" w:rsidRPr="00062958">
        <w:t xml:space="preserve"> (or delegate)</w:t>
      </w:r>
      <w:r w:rsidRPr="00062958">
        <w:t xml:space="preserve"> throughout the </w:t>
      </w:r>
      <w:r w:rsidR="00A01185" w:rsidRPr="00062958">
        <w:t>Program</w:t>
      </w:r>
      <w:r w:rsidRPr="00062958">
        <w:t xml:space="preserve">.  </w:t>
      </w:r>
    </w:p>
    <w:p w14:paraId="580A4AD6" w14:textId="77777777" w:rsidR="00482A14" w:rsidRPr="006E08C6" w:rsidRDefault="00482A14" w:rsidP="00482A14">
      <w:pPr>
        <w:pStyle w:val="NoSpacing"/>
        <w:spacing w:before="120"/>
        <w:rPr>
          <w:highlight w:val="yellow"/>
        </w:rPr>
      </w:pPr>
    </w:p>
    <w:p w14:paraId="47CA534C" w14:textId="77777777" w:rsidR="00533403" w:rsidRPr="005266EC" w:rsidRDefault="00533403" w:rsidP="00533403">
      <w:pPr>
        <w:pStyle w:val="Heading1"/>
        <w:numPr>
          <w:ilvl w:val="0"/>
          <w:numId w:val="25"/>
        </w:numPr>
        <w:rPr>
          <w:rFonts w:asciiTheme="minorHAnsi" w:hAnsiTheme="minorHAnsi" w:cstheme="minorHAnsi"/>
        </w:rPr>
      </w:pPr>
      <w:r w:rsidRPr="005266EC">
        <w:rPr>
          <w:rFonts w:asciiTheme="minorHAnsi" w:hAnsiTheme="minorHAnsi" w:cstheme="minorHAnsi"/>
        </w:rPr>
        <w:t xml:space="preserve">  </w:t>
      </w:r>
      <w:bookmarkStart w:id="36" w:name="_Toc451516094"/>
      <w:bookmarkStart w:id="37" w:name="_Toc504390794"/>
      <w:bookmarkStart w:id="38" w:name="_Toc515883103"/>
      <w:bookmarkStart w:id="39" w:name="_Toc29974073"/>
      <w:r w:rsidRPr="005266EC">
        <w:rPr>
          <w:rFonts w:asciiTheme="minorHAnsi" w:hAnsiTheme="minorHAnsi" w:cstheme="minorHAnsi"/>
        </w:rPr>
        <w:t>Communications Management Plan</w:t>
      </w:r>
      <w:bookmarkEnd w:id="36"/>
      <w:bookmarkEnd w:id="37"/>
      <w:bookmarkEnd w:id="38"/>
      <w:bookmarkEnd w:id="39"/>
      <w:r w:rsidRPr="005266EC">
        <w:rPr>
          <w:rFonts w:asciiTheme="minorHAnsi" w:hAnsiTheme="minorHAnsi" w:cstheme="minorHAnsi"/>
        </w:rPr>
        <w:t xml:space="preserve"> </w:t>
      </w:r>
    </w:p>
    <w:p w14:paraId="3ACE1C04" w14:textId="77777777" w:rsidR="005266EC" w:rsidRPr="005266EC" w:rsidRDefault="00A01185" w:rsidP="00482A14">
      <w:pPr>
        <w:pStyle w:val="NoSpacing"/>
        <w:spacing w:before="120"/>
      </w:pPr>
      <w:r w:rsidRPr="005266EC">
        <w:t>Program</w:t>
      </w:r>
      <w:r w:rsidR="00533403" w:rsidRPr="005266EC">
        <w:t xml:space="preserve"> Communications Management is the responsibility of the </w:t>
      </w:r>
      <w:r w:rsidRPr="005266EC">
        <w:t>Program</w:t>
      </w:r>
      <w:r w:rsidR="00533403" w:rsidRPr="005266EC">
        <w:t xml:space="preserve"> Manager, and involves ensuring timely and appropriate generation, collection, distribution, storage, retrieval and ultimate disposition of </w:t>
      </w:r>
      <w:r w:rsidRPr="005266EC">
        <w:t>Program</w:t>
      </w:r>
      <w:r w:rsidR="00533403" w:rsidRPr="005266EC">
        <w:t xml:space="preserve"> information. See the </w:t>
      </w:r>
      <w:hyperlink r:id="rId28" w:history="1">
        <w:r w:rsidRPr="005266EC">
          <w:rPr>
            <w:rStyle w:val="Hyperlink"/>
          </w:rPr>
          <w:t>Program</w:t>
        </w:r>
        <w:r w:rsidR="00533403" w:rsidRPr="005266EC">
          <w:rPr>
            <w:rStyle w:val="Hyperlink"/>
          </w:rPr>
          <w:t xml:space="preserve"> Communications Framework</w:t>
        </w:r>
      </w:hyperlink>
      <w:r w:rsidR="00533403" w:rsidRPr="005266EC">
        <w:rPr>
          <w:b/>
        </w:rPr>
        <w:t xml:space="preserve"> </w:t>
      </w:r>
      <w:r w:rsidR="00533403" w:rsidRPr="005266EC">
        <w:t xml:space="preserve">document, which will serve as a guide for communications throughout the life of the </w:t>
      </w:r>
      <w:r w:rsidRPr="005266EC">
        <w:t>Program</w:t>
      </w:r>
      <w:r w:rsidR="00533403" w:rsidRPr="005266EC">
        <w:t xml:space="preserve"> and will be updated as communication needs change. </w:t>
      </w:r>
    </w:p>
    <w:p w14:paraId="24C4E274" w14:textId="3E28B5AA" w:rsidR="00533403" w:rsidRPr="005266EC" w:rsidRDefault="00533403" w:rsidP="00482A14">
      <w:pPr>
        <w:pStyle w:val="NoSpacing"/>
        <w:spacing w:before="120"/>
      </w:pPr>
      <w:r w:rsidRPr="005266EC">
        <w:t xml:space="preserve">The </w:t>
      </w:r>
      <w:r w:rsidR="00A01185" w:rsidRPr="005266EC">
        <w:t>Program</w:t>
      </w:r>
      <w:r w:rsidRPr="005266EC">
        <w:t xml:space="preserve"> Communications Framework guides what information to communicate, who is to do the communicating, when to communicate it and to whom to communicate.  The framework outlines the recommended communications methods including meetings and status reporting for the </w:t>
      </w:r>
      <w:r w:rsidR="00A01185" w:rsidRPr="005266EC">
        <w:t>Program</w:t>
      </w:r>
      <w:r w:rsidRPr="005266EC">
        <w:t xml:space="preserve">. It also includes the tolerance scale to be used for </w:t>
      </w:r>
      <w:r w:rsidR="00A01185" w:rsidRPr="005266EC">
        <w:t>Program</w:t>
      </w:r>
      <w:r w:rsidRPr="005266EC">
        <w:t xml:space="preserve"> status reporting. </w:t>
      </w:r>
    </w:p>
    <w:p w14:paraId="30305202" w14:textId="77777777" w:rsidR="00533403" w:rsidRPr="006E08C6" w:rsidRDefault="00533403" w:rsidP="00533403">
      <w:pPr>
        <w:spacing w:after="0" w:line="240" w:lineRule="auto"/>
        <w:rPr>
          <w:rFonts w:cstheme="minorHAnsi"/>
          <w:sz w:val="20"/>
          <w:highlight w:val="yellow"/>
        </w:rPr>
      </w:pPr>
    </w:p>
    <w:p w14:paraId="48C6F6B6" w14:textId="274D8433" w:rsidR="00533403" w:rsidRPr="005266EC" w:rsidRDefault="00533403" w:rsidP="00533403">
      <w:pPr>
        <w:pStyle w:val="Heading1"/>
        <w:numPr>
          <w:ilvl w:val="0"/>
          <w:numId w:val="25"/>
        </w:numPr>
        <w:rPr>
          <w:rFonts w:asciiTheme="minorHAnsi" w:hAnsiTheme="minorHAnsi" w:cstheme="minorHAnsi"/>
        </w:rPr>
      </w:pPr>
      <w:r w:rsidRPr="005266EC">
        <w:rPr>
          <w:rFonts w:asciiTheme="minorHAnsi" w:hAnsiTheme="minorHAnsi" w:cstheme="minorHAnsi"/>
        </w:rPr>
        <w:t xml:space="preserve">  </w:t>
      </w:r>
      <w:bookmarkStart w:id="40" w:name="_Toc451516096"/>
      <w:bookmarkStart w:id="41" w:name="_Toc504390795"/>
      <w:bookmarkStart w:id="42" w:name="_Toc515883104"/>
      <w:bookmarkStart w:id="43" w:name="_Toc29974074"/>
      <w:r w:rsidR="00A01185" w:rsidRPr="005266EC">
        <w:rPr>
          <w:rFonts w:asciiTheme="minorHAnsi" w:hAnsiTheme="minorHAnsi" w:cstheme="minorHAnsi"/>
        </w:rPr>
        <w:t>Program</w:t>
      </w:r>
      <w:r w:rsidRPr="005266EC">
        <w:rPr>
          <w:rFonts w:asciiTheme="minorHAnsi" w:hAnsiTheme="minorHAnsi" w:cstheme="minorHAnsi"/>
        </w:rPr>
        <w:t xml:space="preserve"> Stakeholder Management Plan</w:t>
      </w:r>
      <w:bookmarkEnd w:id="40"/>
      <w:bookmarkEnd w:id="41"/>
      <w:bookmarkEnd w:id="42"/>
      <w:bookmarkEnd w:id="43"/>
    </w:p>
    <w:p w14:paraId="6F46E845" w14:textId="6A262C4E" w:rsidR="00533403" w:rsidRPr="005266EC" w:rsidRDefault="00533403" w:rsidP="00482A14">
      <w:pPr>
        <w:pStyle w:val="NoSpacing"/>
        <w:spacing w:before="120"/>
      </w:pPr>
      <w:r w:rsidRPr="005266EC">
        <w:t xml:space="preserve">The </w:t>
      </w:r>
      <w:r w:rsidR="00A01185" w:rsidRPr="005266EC">
        <w:t>Program</w:t>
      </w:r>
      <w:r w:rsidRPr="005266EC">
        <w:t xml:space="preserve"> team will create and maintain a </w:t>
      </w:r>
      <w:hyperlink r:id="rId29" w:history="1">
        <w:r w:rsidR="00A01185" w:rsidRPr="005266EC">
          <w:rPr>
            <w:rStyle w:val="Hyperlink"/>
          </w:rPr>
          <w:t>Program</w:t>
        </w:r>
        <w:r w:rsidRPr="005266EC">
          <w:rPr>
            <w:rStyle w:val="Hyperlink"/>
          </w:rPr>
          <w:t xml:space="preserve"> Stakeholder Management Plan</w:t>
        </w:r>
      </w:hyperlink>
      <w:r w:rsidRPr="005266EC">
        <w:t xml:space="preserve"> that identifies the key Stakeholders that are either directly impacted or will be engaged as part of the </w:t>
      </w:r>
      <w:r w:rsidR="00A01185" w:rsidRPr="005266EC">
        <w:t>Program</w:t>
      </w:r>
      <w:r w:rsidRPr="005266EC">
        <w:t xml:space="preserve">. The list of stakeholders has been identified in the </w:t>
      </w:r>
      <w:r w:rsidR="00A01185" w:rsidRPr="005266EC">
        <w:t>Program</w:t>
      </w:r>
      <w:r w:rsidRPr="005266EC">
        <w:t xml:space="preserve"> Charter. This plan will be developed by the </w:t>
      </w:r>
      <w:r w:rsidR="00A01185" w:rsidRPr="005266EC">
        <w:t>Program</w:t>
      </w:r>
      <w:r w:rsidRPr="005266EC">
        <w:t xml:space="preserve"> Manager, as well as reviewed by the </w:t>
      </w:r>
      <w:r w:rsidR="00A01185" w:rsidRPr="005266EC">
        <w:t>Program</w:t>
      </w:r>
      <w:r w:rsidRPr="005266EC">
        <w:t xml:space="preserve"> Owner</w:t>
      </w:r>
      <w:r w:rsidR="005266EC" w:rsidRPr="005266EC">
        <w:t>s</w:t>
      </w:r>
      <w:r w:rsidRPr="005266EC">
        <w:t xml:space="preserve"> to ensure completeness of the Stakeholder identification and engagement strategy defined. </w:t>
      </w:r>
    </w:p>
    <w:p w14:paraId="3409DA92" w14:textId="35DD896D" w:rsidR="00482A14" w:rsidRDefault="00482A14" w:rsidP="00482A14">
      <w:pPr>
        <w:pStyle w:val="NoSpacing"/>
        <w:spacing w:before="120"/>
        <w:rPr>
          <w:highlight w:val="yellow"/>
        </w:rPr>
      </w:pPr>
    </w:p>
    <w:p w14:paraId="0EEDDD96" w14:textId="1022C68F" w:rsidR="00482A14" w:rsidRDefault="00482A14" w:rsidP="00482A14">
      <w:pPr>
        <w:pStyle w:val="NoSpacing"/>
        <w:spacing w:before="120"/>
        <w:rPr>
          <w:highlight w:val="yellow"/>
        </w:rPr>
      </w:pPr>
    </w:p>
    <w:p w14:paraId="21282289" w14:textId="77777777" w:rsidR="00482A14" w:rsidRPr="006E08C6" w:rsidRDefault="00482A14" w:rsidP="00482A14">
      <w:pPr>
        <w:pStyle w:val="NoSpacing"/>
        <w:spacing w:before="120"/>
        <w:rPr>
          <w:highlight w:val="yellow"/>
        </w:rPr>
      </w:pPr>
    </w:p>
    <w:p w14:paraId="0E499C20" w14:textId="78A3E816" w:rsidR="00533403" w:rsidRPr="00045A8C" w:rsidRDefault="00A01185" w:rsidP="00533403">
      <w:pPr>
        <w:pStyle w:val="Heading1"/>
        <w:numPr>
          <w:ilvl w:val="0"/>
          <w:numId w:val="25"/>
        </w:numPr>
        <w:ind w:left="851" w:hanging="851"/>
      </w:pPr>
      <w:bookmarkStart w:id="44" w:name="_Toc451516103"/>
      <w:bookmarkStart w:id="45" w:name="_Toc504390796"/>
      <w:bookmarkStart w:id="46" w:name="_Toc515883105"/>
      <w:bookmarkStart w:id="47" w:name="_Toc29974075"/>
      <w:r w:rsidRPr="00045A8C">
        <w:t>Program</w:t>
      </w:r>
      <w:r w:rsidR="00533403" w:rsidRPr="00045A8C">
        <w:t xml:space="preserve"> Quality Plan</w:t>
      </w:r>
      <w:bookmarkEnd w:id="44"/>
      <w:bookmarkEnd w:id="45"/>
      <w:bookmarkEnd w:id="46"/>
      <w:bookmarkEnd w:id="47"/>
    </w:p>
    <w:p w14:paraId="060CAE1C" w14:textId="670B1534" w:rsidR="00533403" w:rsidRPr="00045A8C" w:rsidRDefault="00533403" w:rsidP="00482A14">
      <w:pPr>
        <w:pStyle w:val="NoSpacing"/>
        <w:spacing w:before="120"/>
      </w:pPr>
      <w:r w:rsidRPr="00045A8C">
        <w:t xml:space="preserve">The purpose of the </w:t>
      </w:r>
      <w:hyperlink r:id="rId30" w:history="1">
        <w:r w:rsidR="00A01185" w:rsidRPr="00045A8C">
          <w:rPr>
            <w:rStyle w:val="Hyperlink"/>
          </w:rPr>
          <w:t>Program</w:t>
        </w:r>
        <w:r w:rsidRPr="00045A8C">
          <w:rPr>
            <w:rStyle w:val="Hyperlink"/>
          </w:rPr>
          <w:t xml:space="preserve"> Quality Plan</w:t>
        </w:r>
      </w:hyperlink>
      <w:bookmarkStart w:id="48" w:name="_GoBack"/>
      <w:bookmarkEnd w:id="48"/>
      <w:r w:rsidRPr="00045A8C">
        <w:t xml:space="preserve"> is to manage the quality within the </w:t>
      </w:r>
      <w:r w:rsidR="00A01185" w:rsidRPr="00045A8C">
        <w:t>Program</w:t>
      </w:r>
      <w:r w:rsidRPr="00045A8C">
        <w:t xml:space="preserve">. The plan identifies the </w:t>
      </w:r>
      <w:r w:rsidR="00A01185" w:rsidRPr="00045A8C">
        <w:t>Program</w:t>
      </w:r>
      <w:r w:rsidRPr="00045A8C">
        <w:t xml:space="preserve"> quality metrics that will be tracked, reported, and analysed throughout the </w:t>
      </w:r>
      <w:r w:rsidR="00A01185" w:rsidRPr="00045A8C">
        <w:t>Program</w:t>
      </w:r>
      <w:r w:rsidRPr="00045A8C">
        <w:t xml:space="preserve"> implementation. </w:t>
      </w:r>
    </w:p>
    <w:p w14:paraId="2F800F83" w14:textId="77777777" w:rsidR="00533403" w:rsidRPr="00D05024" w:rsidRDefault="00533403" w:rsidP="00533403">
      <w:pPr>
        <w:pStyle w:val="BodyCopy"/>
      </w:pPr>
    </w:p>
    <w:p w14:paraId="5EDFD5ED" w14:textId="71469A73" w:rsidR="00533403" w:rsidRPr="00D05024" w:rsidRDefault="00533403" w:rsidP="00533403">
      <w:pPr>
        <w:pStyle w:val="Heading1"/>
        <w:numPr>
          <w:ilvl w:val="0"/>
          <w:numId w:val="25"/>
        </w:numPr>
        <w:ind w:left="851" w:hanging="851"/>
      </w:pPr>
      <w:r w:rsidRPr="00D05024">
        <w:t xml:space="preserve"> </w:t>
      </w:r>
      <w:bookmarkStart w:id="49" w:name="_Toc504390797"/>
      <w:bookmarkStart w:id="50" w:name="_Toc515883106"/>
      <w:bookmarkStart w:id="51" w:name="_Toc29974076"/>
      <w:r w:rsidR="00A01185" w:rsidRPr="00D05024">
        <w:t>Program</w:t>
      </w:r>
      <w:r w:rsidRPr="00D05024">
        <w:t xml:space="preserve"> Change Control Plan</w:t>
      </w:r>
      <w:bookmarkEnd w:id="49"/>
      <w:bookmarkEnd w:id="50"/>
      <w:bookmarkEnd w:id="51"/>
    </w:p>
    <w:p w14:paraId="4C1ECDEC" w14:textId="4A107169" w:rsidR="00533403" w:rsidRPr="00D05024" w:rsidRDefault="00533403" w:rsidP="00533403">
      <w:pPr>
        <w:pStyle w:val="NoSpacing"/>
      </w:pPr>
      <w:bookmarkStart w:id="52" w:name="_Toc456688060"/>
      <w:r w:rsidRPr="00D05024">
        <w:t xml:space="preserve">Control of change means the assessment of the impact of potential changes, their importance, costs, and judgmental decisions by management on whether to include them or not in the </w:t>
      </w:r>
      <w:r w:rsidR="00A01185" w:rsidRPr="00D05024">
        <w:t>Program</w:t>
      </w:r>
      <w:r w:rsidRPr="00D05024">
        <w:t xml:space="preserve">. The purpose of the </w:t>
      </w:r>
      <w:r w:rsidR="00A01185" w:rsidRPr="00D05024">
        <w:t>Program</w:t>
      </w:r>
      <w:r w:rsidRPr="00D05024">
        <w:t xml:space="preserve"> Change Control Plan is to set out the methods and procedures to handle all changes and impacts affecting the </w:t>
      </w:r>
      <w:r w:rsidR="00A01185" w:rsidRPr="00D05024">
        <w:t>Program</w:t>
      </w:r>
      <w:r w:rsidRPr="00D05024">
        <w:t xml:space="preserve"> scope, which includes:</w:t>
      </w:r>
    </w:p>
    <w:p w14:paraId="54CEB4FE" w14:textId="77777777" w:rsidR="00533403" w:rsidRPr="00D05024" w:rsidRDefault="00533403" w:rsidP="00533403">
      <w:pPr>
        <w:pStyle w:val="NoSpacing"/>
        <w:numPr>
          <w:ilvl w:val="0"/>
          <w:numId w:val="26"/>
        </w:numPr>
        <w:spacing w:before="120"/>
        <w:ind w:left="714" w:hanging="357"/>
      </w:pPr>
      <w:r w:rsidRPr="00D05024">
        <w:t>Resources, costs, and timing.</w:t>
      </w:r>
    </w:p>
    <w:p w14:paraId="19026172" w14:textId="77777777" w:rsidR="00533403" w:rsidRPr="00D05024" w:rsidRDefault="00533403" w:rsidP="00533403">
      <w:pPr>
        <w:pStyle w:val="NoSpacing"/>
        <w:numPr>
          <w:ilvl w:val="0"/>
          <w:numId w:val="26"/>
        </w:numPr>
        <w:spacing w:before="120"/>
        <w:ind w:left="714" w:hanging="357"/>
      </w:pPr>
      <w:r w:rsidRPr="00D05024">
        <w:t>Scope, benefits, deliverables, products, and process quality.</w:t>
      </w:r>
    </w:p>
    <w:p w14:paraId="0B611ED8" w14:textId="3615D995" w:rsidR="00533403" w:rsidRPr="00D05024" w:rsidRDefault="00533403" w:rsidP="00533403">
      <w:pPr>
        <w:pStyle w:val="NoSpacing"/>
        <w:spacing w:before="120"/>
      </w:pPr>
      <w:r w:rsidRPr="00D05024">
        <w:t xml:space="preserve">Refer to the </w:t>
      </w:r>
      <w:hyperlink r:id="rId31" w:history="1">
        <w:r w:rsidR="00A01185" w:rsidRPr="00D05024">
          <w:rPr>
            <w:rStyle w:val="Hyperlink"/>
          </w:rPr>
          <w:t>Program</w:t>
        </w:r>
        <w:r w:rsidRPr="00D05024">
          <w:rPr>
            <w:rStyle w:val="Hyperlink"/>
          </w:rPr>
          <w:t xml:space="preserve"> Change Control Plan</w:t>
        </w:r>
      </w:hyperlink>
      <w:r w:rsidRPr="00D05024">
        <w:rPr>
          <w:b/>
        </w:rPr>
        <w:t xml:space="preserve"> </w:t>
      </w:r>
      <w:r w:rsidRPr="00D05024">
        <w:t xml:space="preserve">for additional details on how the </w:t>
      </w:r>
      <w:r w:rsidR="00A01185" w:rsidRPr="00D05024">
        <w:t>Program</w:t>
      </w:r>
      <w:r w:rsidRPr="00D05024">
        <w:t xml:space="preserve"> will manage change.</w:t>
      </w:r>
    </w:p>
    <w:p w14:paraId="6CB56F2F" w14:textId="187F7B3B" w:rsidR="00533403" w:rsidRPr="006E08C6" w:rsidRDefault="00533403" w:rsidP="00533403">
      <w:pPr>
        <w:pStyle w:val="Heading1"/>
        <w:spacing w:after="0" w:line="240" w:lineRule="auto"/>
        <w:rPr>
          <w:rFonts w:asciiTheme="minorHAnsi" w:hAnsiTheme="minorHAnsi" w:cstheme="minorHAnsi"/>
          <w:sz w:val="22"/>
          <w:szCs w:val="22"/>
          <w:highlight w:val="yellow"/>
        </w:rPr>
      </w:pPr>
      <w:bookmarkStart w:id="53" w:name="_Toc451516104"/>
      <w:bookmarkEnd w:id="52"/>
    </w:p>
    <w:bookmarkEnd w:id="53"/>
    <w:p w14:paraId="1A028674" w14:textId="77777777" w:rsidR="00533403" w:rsidRPr="00A556D8" w:rsidRDefault="00533403" w:rsidP="00533403">
      <w:pPr>
        <w:spacing w:after="0" w:line="240" w:lineRule="auto"/>
        <w:ind w:left="1440"/>
        <w:rPr>
          <w:rFonts w:cstheme="minorHAnsi"/>
          <w:sz w:val="20"/>
        </w:rPr>
      </w:pPr>
    </w:p>
    <w:p w14:paraId="6DECCF01" w14:textId="77777777" w:rsidR="00533403" w:rsidRPr="00A556D8" w:rsidRDefault="00533403" w:rsidP="00533403">
      <w:pPr>
        <w:pStyle w:val="Heading1"/>
        <w:numPr>
          <w:ilvl w:val="0"/>
          <w:numId w:val="25"/>
        </w:numPr>
        <w:spacing w:after="120"/>
        <w:ind w:left="850" w:hanging="850"/>
        <w:rPr>
          <w:rFonts w:asciiTheme="minorHAnsi" w:hAnsiTheme="minorHAnsi" w:cstheme="minorHAnsi"/>
        </w:rPr>
      </w:pPr>
      <w:bookmarkStart w:id="54" w:name="_Toc515883110"/>
      <w:bookmarkStart w:id="55" w:name="_Toc29974077"/>
      <w:r w:rsidRPr="00A556D8">
        <w:rPr>
          <w:rFonts w:asciiTheme="minorHAnsi" w:hAnsiTheme="minorHAnsi" w:cstheme="minorHAnsi"/>
        </w:rPr>
        <w:t>Approval Management Process</w:t>
      </w:r>
      <w:bookmarkEnd w:id="54"/>
      <w:bookmarkEnd w:id="55"/>
    </w:p>
    <w:p w14:paraId="30CE426A" w14:textId="020B0DCD" w:rsidR="00533403" w:rsidRPr="00A556D8" w:rsidRDefault="00533403" w:rsidP="00533403">
      <w:pPr>
        <w:rPr>
          <w:rFonts w:eastAsiaTheme="minorHAnsi"/>
          <w:lang w:eastAsia="en-US"/>
        </w:rPr>
      </w:pPr>
      <w:r w:rsidRPr="00A556D8">
        <w:rPr>
          <w:rFonts w:eastAsiaTheme="minorHAnsi"/>
          <w:lang w:eastAsia="en-US"/>
        </w:rPr>
        <w:t xml:space="preserve">This </w:t>
      </w:r>
      <w:r w:rsidR="00A01185" w:rsidRPr="00A556D8">
        <w:rPr>
          <w:rFonts w:eastAsiaTheme="minorHAnsi"/>
          <w:lang w:eastAsia="en-US"/>
        </w:rPr>
        <w:t>Program</w:t>
      </w:r>
      <w:r w:rsidRPr="00A556D8">
        <w:rPr>
          <w:rFonts w:eastAsiaTheme="minorHAnsi"/>
          <w:lang w:eastAsia="en-US"/>
        </w:rPr>
        <w:t xml:space="preserve"> will follow the</w:t>
      </w:r>
      <w:r w:rsidRPr="00A556D8">
        <w:t xml:space="preserve"> </w:t>
      </w:r>
      <w:hyperlink r:id="rId32" w:history="1">
        <w:r w:rsidRPr="00A556D8">
          <w:rPr>
            <w:rStyle w:val="Hyperlink"/>
            <w:rFonts w:eastAsiaTheme="minorHAnsi"/>
            <w:lang w:eastAsia="en-US"/>
          </w:rPr>
          <w:t>Deliverable Approval Management Process</w:t>
        </w:r>
      </w:hyperlink>
      <w:r w:rsidRPr="00A556D8">
        <w:rPr>
          <w:rStyle w:val="Hyperlink"/>
          <w:rFonts w:eastAsiaTheme="minorHAnsi"/>
          <w:b/>
          <w:lang w:eastAsia="en-US"/>
        </w:rPr>
        <w:t xml:space="preserve"> </w:t>
      </w:r>
      <w:r w:rsidRPr="00A556D8">
        <w:rPr>
          <w:rFonts w:eastAsiaTheme="minorHAnsi"/>
          <w:lang w:eastAsia="en-US"/>
        </w:rPr>
        <w:t xml:space="preserve">defined for the </w:t>
      </w:r>
      <w:r w:rsidR="00A01185" w:rsidRPr="00A556D8">
        <w:rPr>
          <w:rFonts w:eastAsiaTheme="minorHAnsi"/>
          <w:lang w:eastAsia="en-US"/>
        </w:rPr>
        <w:t>Program</w:t>
      </w:r>
      <w:r w:rsidRPr="00A556D8">
        <w:rPr>
          <w:rFonts w:eastAsiaTheme="minorHAnsi"/>
          <w:lang w:eastAsia="en-US"/>
        </w:rPr>
        <w:t>.</w:t>
      </w:r>
    </w:p>
    <w:bookmarkEnd w:id="15"/>
    <w:p w14:paraId="5AA425EB" w14:textId="77777777" w:rsidR="00533403" w:rsidRPr="006E08C6" w:rsidRDefault="00533403" w:rsidP="00533403">
      <w:pPr>
        <w:spacing w:after="0" w:line="240" w:lineRule="auto"/>
        <w:rPr>
          <w:rFonts w:cs="Calibri"/>
          <w:color w:val="9E7C0C"/>
          <w:spacing w:val="-5"/>
          <w:sz w:val="40"/>
          <w:szCs w:val="40"/>
          <w:highlight w:val="yellow"/>
        </w:rPr>
      </w:pPr>
    </w:p>
    <w:bookmarkEnd w:id="5"/>
    <w:bookmarkEnd w:id="6"/>
    <w:p w14:paraId="664F923E" w14:textId="5AA9261C" w:rsidR="0067401E" w:rsidRDefault="00CB54DF" w:rsidP="00F81697">
      <w:pPr>
        <w:pStyle w:val="BodyCopy"/>
      </w:pPr>
      <w:r>
        <w:t xml:space="preserve"> </w:t>
      </w:r>
    </w:p>
    <w:p w14:paraId="15AA479E" w14:textId="77777777" w:rsidR="00BF5219" w:rsidRDefault="00BF5219" w:rsidP="00CB54DF">
      <w:pPr>
        <w:pStyle w:val="BodyText"/>
      </w:pPr>
    </w:p>
    <w:p w14:paraId="408A2BE0" w14:textId="77777777" w:rsidR="00BF5219" w:rsidRDefault="00BF5219" w:rsidP="00CB54DF">
      <w:pPr>
        <w:pStyle w:val="BodyText"/>
      </w:pPr>
    </w:p>
    <w:sectPr w:rsidR="00BF5219" w:rsidSect="00533403">
      <w:headerReference w:type="even" r:id="rId33"/>
      <w:headerReference w:type="default" r:id="rId34"/>
      <w:footerReference w:type="default" r:id="rId35"/>
      <w:headerReference w:type="first" r:id="rId36"/>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3A0D2" w14:textId="77777777" w:rsidR="00DC5126" w:rsidRDefault="00DC5126" w:rsidP="00F621C6">
      <w:pPr>
        <w:spacing w:after="0" w:line="240" w:lineRule="auto"/>
      </w:pPr>
      <w:r>
        <w:separator/>
      </w:r>
    </w:p>
    <w:p w14:paraId="7F5D7D10" w14:textId="77777777" w:rsidR="00DC5126" w:rsidRDefault="00DC5126"/>
    <w:p w14:paraId="4093DADB" w14:textId="77777777" w:rsidR="00DC5126" w:rsidRDefault="00DC5126"/>
  </w:endnote>
  <w:endnote w:type="continuationSeparator" w:id="0">
    <w:p w14:paraId="412C459C" w14:textId="77777777" w:rsidR="00DC5126" w:rsidRDefault="00DC5126" w:rsidP="00F621C6">
      <w:pPr>
        <w:spacing w:after="0" w:line="240" w:lineRule="auto"/>
      </w:pPr>
      <w:r>
        <w:continuationSeparator/>
      </w:r>
    </w:p>
    <w:p w14:paraId="5A77509B" w14:textId="77777777" w:rsidR="00DC5126" w:rsidRDefault="00DC5126"/>
    <w:p w14:paraId="2E5C4079" w14:textId="77777777" w:rsidR="00DC5126" w:rsidRDefault="00DC5126"/>
  </w:endnote>
  <w:endnote w:type="continuationNotice" w:id="1">
    <w:p w14:paraId="081BE0BF" w14:textId="77777777" w:rsidR="00561207" w:rsidRDefault="005612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FDBB5" w14:textId="77777777" w:rsidR="00DC5126" w:rsidRDefault="00DC5126" w:rsidP="00EF3F25">
    <w:pPr>
      <w:jc w:val="right"/>
    </w:pPr>
    <w:r>
      <w:rPr>
        <w:noProof/>
      </w:rPr>
      <w:drawing>
        <wp:anchor distT="0" distB="0" distL="114300" distR="114300" simplePos="0" relativeHeight="251658246"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C1C36" w14:textId="77777777" w:rsidR="00DC5126" w:rsidRDefault="00DC5126"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61577" w14:textId="77777777" w:rsidR="00DC5126" w:rsidRDefault="00DC5126"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9CC84" w14:textId="2C9F4EA3" w:rsidR="00DC5126" w:rsidRPr="00DC3980" w:rsidRDefault="00DC5126"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8241"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16B81340" w14:textId="77777777" w:rsidR="00DC5126" w:rsidRDefault="00DC5126"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16B81340" w14:textId="77777777" w:rsidR="00DC5126" w:rsidRDefault="00DC5126" w:rsidP="00793F43">
                    <w:pPr>
                      <w:jc w:val="right"/>
                    </w:pPr>
                  </w:p>
                </w:txbxContent>
              </v:textbox>
            </v:shape>
          </w:pict>
        </mc:Fallback>
      </mc:AlternateContent>
    </w:r>
    <w:r>
      <w:rPr>
        <w:b/>
        <w:color w:val="0097A9"/>
        <w:sz w:val="16"/>
        <w:szCs w:val="16"/>
      </w:rPr>
      <w:t xml:space="preserve">CWB Financial </w:t>
    </w:r>
    <w:proofErr w:type="gramStart"/>
    <w:r>
      <w:rPr>
        <w:b/>
        <w:color w:val="0097A9"/>
        <w:sz w:val="16"/>
        <w:szCs w:val="16"/>
      </w:rPr>
      <w:t xml:space="preserve">Group </w:t>
    </w:r>
    <w:r w:rsidRPr="00FE5700">
      <w:rPr>
        <w:b/>
        <w:i/>
        <w:color w:val="0097A9"/>
        <w:sz w:val="16"/>
        <w:szCs w:val="16"/>
      </w:rPr>
      <w:t xml:space="preserve"> </w:t>
    </w:r>
    <w:proofErr w:type="gramEnd"/>
    <w:sdt>
      <w:sdtPr>
        <w:rPr>
          <w:i/>
          <w:color w:val="009AA6"/>
          <w:sz w:val="16"/>
          <w:szCs w:val="16"/>
        </w:rPr>
        <w:alias w:val="Title"/>
        <w:tag w:val=""/>
        <w:id w:val="130908185"/>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Program Management Plan</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E96C97">
      <w:rPr>
        <w:b/>
        <w:noProof/>
        <w:color w:val="009AA6"/>
        <w:sz w:val="16"/>
        <w:szCs w:val="16"/>
      </w:rPr>
      <w:t>6</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7F686D" w14:textId="77777777" w:rsidR="00DC5126" w:rsidRDefault="00DC5126" w:rsidP="00F621C6">
      <w:pPr>
        <w:spacing w:after="0" w:line="240" w:lineRule="auto"/>
      </w:pPr>
      <w:r>
        <w:separator/>
      </w:r>
    </w:p>
    <w:p w14:paraId="79D61F12" w14:textId="77777777" w:rsidR="00DC5126" w:rsidRDefault="00DC5126"/>
    <w:p w14:paraId="2672F0F3" w14:textId="77777777" w:rsidR="00DC5126" w:rsidRDefault="00DC5126"/>
  </w:footnote>
  <w:footnote w:type="continuationSeparator" w:id="0">
    <w:p w14:paraId="62AF2BEC" w14:textId="77777777" w:rsidR="00DC5126" w:rsidRDefault="00DC5126" w:rsidP="00F621C6">
      <w:pPr>
        <w:spacing w:after="0" w:line="240" w:lineRule="auto"/>
      </w:pPr>
      <w:r>
        <w:continuationSeparator/>
      </w:r>
    </w:p>
    <w:p w14:paraId="7534D539" w14:textId="77777777" w:rsidR="00DC5126" w:rsidRDefault="00DC5126"/>
    <w:p w14:paraId="06E4D968" w14:textId="77777777" w:rsidR="00DC5126" w:rsidRDefault="00DC5126"/>
  </w:footnote>
  <w:footnote w:type="continuationNotice" w:id="1">
    <w:p w14:paraId="60845D50" w14:textId="77777777" w:rsidR="00561207" w:rsidRDefault="005612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3D289" w14:textId="77777777" w:rsidR="00DC5126" w:rsidRDefault="00E96C97">
    <w:pPr>
      <w:pStyle w:val="Header"/>
    </w:pPr>
    <w:r>
      <w:rPr>
        <w:noProof/>
      </w:rPr>
      <w:pict w14:anchorId="6E50C8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8237;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8F6CDE" w14:textId="77777777" w:rsidR="00DC5126" w:rsidRPr="00CA1329" w:rsidRDefault="00DC5126" w:rsidP="009A237D">
    <w:pPr>
      <w:pStyle w:val="Header"/>
      <w:jc w:val="center"/>
    </w:pPr>
    <w:r w:rsidRPr="00CA1329">
      <w:rPr>
        <w:noProof/>
      </w:rPr>
      <mc:AlternateContent>
        <mc:Choice Requires="wps">
          <w:drawing>
            <wp:anchor distT="0" distB="0" distL="114300" distR="114300" simplePos="0" relativeHeight="251658253"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A6270E3" w14:textId="77777777" w:rsidR="00DC5126" w:rsidRPr="00983AB8" w:rsidRDefault="00DC5126"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A6270E3" w14:textId="77777777" w:rsidR="00DC5126" w:rsidRPr="00983AB8" w:rsidRDefault="00DC5126"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8240"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2164471" w14:textId="77777777" w:rsidR="00DC5126" w:rsidRPr="00983AB8" w:rsidRDefault="00DC5126"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52164471" w14:textId="77777777" w:rsidR="00DC5126" w:rsidRPr="00983AB8" w:rsidRDefault="00DC5126"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8254"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73AA7A66" w14:textId="77777777" w:rsidR="00DC5126" w:rsidRPr="00983AB8" w:rsidRDefault="00DC5126"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73AA7A66" w14:textId="77777777" w:rsidR="00DC5126" w:rsidRPr="00983AB8" w:rsidRDefault="00DC5126"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658255"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E1940F0" w14:textId="77777777" w:rsidR="00DC5126" w:rsidRPr="00CD62FB" w:rsidRDefault="00DC5126"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E1940F0" w14:textId="77777777" w:rsidR="00DC5126" w:rsidRPr="00CD62FB" w:rsidRDefault="00DC5126" w:rsidP="00CA1329">
                    <w:pPr>
                      <w:spacing w:before="240"/>
                      <w:rPr>
                        <w:rFonts w:ascii="Arial" w:hAnsi="Arial" w:cs="Arial"/>
                        <w:b/>
                        <w:color w:val="FDDE00"/>
                        <w:sz w:val="18"/>
                        <w:szCs w:val="18"/>
                      </w:rPr>
                    </w:pPr>
                  </w:p>
                </w:txbxContent>
              </v:textbox>
            </v:shape>
          </w:pict>
        </mc:Fallback>
      </mc:AlternateContent>
    </w:r>
    <w:r w:rsidR="00E96C97">
      <w:pict w14:anchorId="09DD0D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8235;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5B7D1BB" w14:textId="77777777" w:rsidR="00DC5126" w:rsidRDefault="00DC5126"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FF354" w14:textId="77777777" w:rsidR="00DC5126" w:rsidRDefault="00E96C97">
    <w:pPr>
      <w:pStyle w:val="Header"/>
    </w:pPr>
    <w:r>
      <w:rPr>
        <w:noProof/>
      </w:rPr>
      <w:pict w14:anchorId="04F6B2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823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C5126">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35E28" w14:textId="77777777" w:rsidR="00DC5126" w:rsidRDefault="00E96C97">
    <w:pPr>
      <w:pStyle w:val="Header"/>
    </w:pPr>
    <w:r>
      <w:rPr>
        <w:noProof/>
      </w:rPr>
      <w:pict w14:anchorId="33900C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582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F0D34" w14:textId="77777777" w:rsidR="00DC5126" w:rsidRDefault="00E96C97">
    <w:pPr>
      <w:pStyle w:val="Header"/>
    </w:pPr>
    <w:r>
      <w:rPr>
        <w:noProof/>
      </w:rPr>
      <w:pict w14:anchorId="43BA2D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58231;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D7C9F" w14:textId="77777777" w:rsidR="00DC5126" w:rsidRDefault="00E96C97">
    <w:pPr>
      <w:pStyle w:val="Header"/>
    </w:pPr>
    <w:r>
      <w:rPr>
        <w:noProof/>
      </w:rPr>
      <w:pict w14:anchorId="5012BB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58233;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716FA" w14:textId="77777777" w:rsidR="00DC5126" w:rsidRDefault="00E96C97">
    <w:pPr>
      <w:pStyle w:val="Header"/>
    </w:pPr>
    <w:r>
      <w:rPr>
        <w:noProof/>
      </w:rPr>
      <w:pict w14:anchorId="54C940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58229;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FE6C9" w14:textId="77777777" w:rsidR="00DC5126" w:rsidRDefault="00DC5126" w:rsidP="000114DA">
    <w:pPr>
      <w:pStyle w:val="Header"/>
      <w:rPr>
        <w:i/>
      </w:rPr>
    </w:pPr>
    <w:r w:rsidRPr="00F16E2A">
      <w:rPr>
        <w:i/>
        <w:noProof/>
      </w:rPr>
      <mc:AlternateContent>
        <mc:Choice Requires="wps">
          <w:drawing>
            <wp:anchor distT="0" distB="0" distL="114300" distR="114300" simplePos="0" relativeHeight="251658258"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9F4E9DD" w14:textId="77777777" w:rsidR="00DC5126" w:rsidRPr="00983AB8" w:rsidRDefault="00DC5126"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29F4E9DD" w14:textId="77777777" w:rsidR="00DC5126" w:rsidRPr="00983AB8" w:rsidRDefault="00DC5126"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8256"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4F8C39" w14:textId="77777777" w:rsidR="00DC5126" w:rsidRPr="00983AB8" w:rsidRDefault="00DC5126"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4D4F8C39" w14:textId="77777777" w:rsidR="00DC5126" w:rsidRPr="00983AB8" w:rsidRDefault="00DC5126"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8259"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6A5D813" w14:textId="77777777" w:rsidR="00DC5126" w:rsidRPr="00CD62FB" w:rsidRDefault="00DC5126"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46A5D813" w14:textId="77777777" w:rsidR="00DC5126" w:rsidRPr="00CD62FB" w:rsidRDefault="00DC5126"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8257"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40C2A97" w14:textId="77777777" w:rsidR="00DC5126" w:rsidRPr="00983AB8" w:rsidRDefault="00DC5126"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740C2A97" w14:textId="77777777" w:rsidR="00DC5126" w:rsidRPr="00983AB8" w:rsidRDefault="00DC5126" w:rsidP="00F16E2A">
                    <w:pPr>
                      <w:spacing w:before="240"/>
                      <w:rPr>
                        <w:rFonts w:ascii="Arial" w:hAnsi="Arial" w:cs="Arial"/>
                        <w:b/>
                        <w:color w:val="FFFFFF" w:themeColor="background1"/>
                        <w:sz w:val="18"/>
                        <w:szCs w:val="18"/>
                      </w:rPr>
                    </w:pPr>
                  </w:p>
                </w:txbxContent>
              </v:textbox>
            </v:shape>
          </w:pict>
        </mc:Fallback>
      </mc:AlternateContent>
    </w:r>
    <w:r w:rsidR="00E96C97">
      <w:rPr>
        <w:noProof/>
      </w:rPr>
      <w:pict w14:anchorId="11CAD6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582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564174F" w14:textId="77777777" w:rsidR="00DC5126" w:rsidRPr="00552F21" w:rsidRDefault="00DC5126"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5B85A" w14:textId="77777777" w:rsidR="00DC5126" w:rsidRDefault="00E96C97">
    <w:pPr>
      <w:pStyle w:val="Header"/>
    </w:pPr>
    <w:r>
      <w:rPr>
        <w:noProof/>
      </w:rPr>
      <w:pict w14:anchorId="124E1B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5823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AD97C49"/>
    <w:multiLevelType w:val="multilevel"/>
    <w:tmpl w:val="8B805A02"/>
    <w:numStyleLink w:val="List-Footnotes"/>
  </w:abstractNum>
  <w:abstractNum w:abstractNumId="9"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3CF3787E"/>
    <w:multiLevelType w:val="hybridMultilevel"/>
    <w:tmpl w:val="335A75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5"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9"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450"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1"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78233359"/>
    <w:multiLevelType w:val="hybridMultilevel"/>
    <w:tmpl w:val="1AE080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18"/>
  </w:num>
  <w:num w:numId="2">
    <w:abstractNumId w:val="1"/>
  </w:num>
  <w:num w:numId="3">
    <w:abstractNumId w:val="2"/>
  </w:num>
  <w:num w:numId="4">
    <w:abstractNumId w:val="5"/>
  </w:num>
  <w:num w:numId="5">
    <w:abstractNumId w:val="19"/>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0"/>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5"/>
  </w:num>
  <w:num w:numId="12">
    <w:abstractNumId w:val="17"/>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6"/>
  </w:num>
  <w:num w:numId="16">
    <w:abstractNumId w:val="8"/>
  </w:num>
  <w:num w:numId="17">
    <w:abstractNumId w:val="4"/>
  </w:num>
  <w:num w:numId="18">
    <w:abstractNumId w:val="10"/>
  </w:num>
  <w:num w:numId="19">
    <w:abstractNumId w:val="9"/>
  </w:num>
  <w:num w:numId="20">
    <w:abstractNumId w:val="14"/>
  </w:num>
  <w:num w:numId="21">
    <w:abstractNumId w:val="13"/>
  </w:num>
  <w:num w:numId="22">
    <w:abstractNumId w:val="6"/>
  </w:num>
  <w:num w:numId="23">
    <w:abstractNumId w:val="23"/>
  </w:num>
  <w:num w:numId="24">
    <w:abstractNumId w:val="7"/>
  </w:num>
  <w:num w:numId="25">
    <w:abstractNumId w:val="20"/>
  </w:num>
  <w:num w:numId="26">
    <w:abstractNumId w:val="12"/>
  </w:num>
  <w:num w:numId="27">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403"/>
    <w:rsid w:val="00001CE1"/>
    <w:rsid w:val="00004714"/>
    <w:rsid w:val="000058FC"/>
    <w:rsid w:val="000114DA"/>
    <w:rsid w:val="000148E1"/>
    <w:rsid w:val="00014EF6"/>
    <w:rsid w:val="00015CEB"/>
    <w:rsid w:val="00016DCC"/>
    <w:rsid w:val="000232FD"/>
    <w:rsid w:val="0002681F"/>
    <w:rsid w:val="00034F1B"/>
    <w:rsid w:val="00035E64"/>
    <w:rsid w:val="00044B84"/>
    <w:rsid w:val="00045A8C"/>
    <w:rsid w:val="0005052A"/>
    <w:rsid w:val="00052192"/>
    <w:rsid w:val="00061432"/>
    <w:rsid w:val="00062958"/>
    <w:rsid w:val="00073D2C"/>
    <w:rsid w:val="00082E13"/>
    <w:rsid w:val="000855FA"/>
    <w:rsid w:val="000927D1"/>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0E48"/>
    <w:rsid w:val="00461DE8"/>
    <w:rsid w:val="00463A27"/>
    <w:rsid w:val="00474496"/>
    <w:rsid w:val="00477C41"/>
    <w:rsid w:val="00480D28"/>
    <w:rsid w:val="004823A4"/>
    <w:rsid w:val="00482A1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266EC"/>
    <w:rsid w:val="005320A8"/>
    <w:rsid w:val="00533403"/>
    <w:rsid w:val="005429E6"/>
    <w:rsid w:val="00552F21"/>
    <w:rsid w:val="00561207"/>
    <w:rsid w:val="005624DD"/>
    <w:rsid w:val="00562855"/>
    <w:rsid w:val="00564D66"/>
    <w:rsid w:val="005725A1"/>
    <w:rsid w:val="00575741"/>
    <w:rsid w:val="0058394B"/>
    <w:rsid w:val="00585913"/>
    <w:rsid w:val="00591FCD"/>
    <w:rsid w:val="005A5438"/>
    <w:rsid w:val="005B0C03"/>
    <w:rsid w:val="005B17A1"/>
    <w:rsid w:val="005C0FC3"/>
    <w:rsid w:val="005D11B6"/>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E08C6"/>
    <w:rsid w:val="006F7B0A"/>
    <w:rsid w:val="00701017"/>
    <w:rsid w:val="00705ED7"/>
    <w:rsid w:val="00706723"/>
    <w:rsid w:val="007116BE"/>
    <w:rsid w:val="007172D6"/>
    <w:rsid w:val="0071798E"/>
    <w:rsid w:val="0072393E"/>
    <w:rsid w:val="007248C4"/>
    <w:rsid w:val="00730257"/>
    <w:rsid w:val="0073239F"/>
    <w:rsid w:val="0073343B"/>
    <w:rsid w:val="00733F48"/>
    <w:rsid w:val="007438D9"/>
    <w:rsid w:val="00757361"/>
    <w:rsid w:val="00762A44"/>
    <w:rsid w:val="0076415A"/>
    <w:rsid w:val="00772116"/>
    <w:rsid w:val="0077558B"/>
    <w:rsid w:val="00780AA8"/>
    <w:rsid w:val="007845B8"/>
    <w:rsid w:val="007855DE"/>
    <w:rsid w:val="00793F43"/>
    <w:rsid w:val="007970A8"/>
    <w:rsid w:val="007A7857"/>
    <w:rsid w:val="007B2816"/>
    <w:rsid w:val="007D5FE9"/>
    <w:rsid w:val="007E4615"/>
    <w:rsid w:val="007E4796"/>
    <w:rsid w:val="007E6ECF"/>
    <w:rsid w:val="007E785D"/>
    <w:rsid w:val="007F11B0"/>
    <w:rsid w:val="007F257D"/>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1185"/>
    <w:rsid w:val="00A034F4"/>
    <w:rsid w:val="00A15BE6"/>
    <w:rsid w:val="00A26FBB"/>
    <w:rsid w:val="00A368F7"/>
    <w:rsid w:val="00A42651"/>
    <w:rsid w:val="00A431E2"/>
    <w:rsid w:val="00A43B47"/>
    <w:rsid w:val="00A556D8"/>
    <w:rsid w:val="00A61AF5"/>
    <w:rsid w:val="00A62C80"/>
    <w:rsid w:val="00A76053"/>
    <w:rsid w:val="00A924BC"/>
    <w:rsid w:val="00A935F0"/>
    <w:rsid w:val="00AA4EBA"/>
    <w:rsid w:val="00AA6D61"/>
    <w:rsid w:val="00AA6EBB"/>
    <w:rsid w:val="00AA730C"/>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47EEF"/>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350D"/>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03261"/>
    <w:rsid w:val="00D05024"/>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C5126"/>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6C97"/>
    <w:rsid w:val="00E974FA"/>
    <w:rsid w:val="00EA328E"/>
    <w:rsid w:val="00EA7A8F"/>
    <w:rsid w:val="00EC6A77"/>
    <w:rsid w:val="00EE4C5A"/>
    <w:rsid w:val="00EE5C09"/>
    <w:rsid w:val="00EE707B"/>
    <w:rsid w:val="00EE7BDD"/>
    <w:rsid w:val="00EF3F25"/>
    <w:rsid w:val="00F04C69"/>
    <w:rsid w:val="00F06020"/>
    <w:rsid w:val="00F1233A"/>
    <w:rsid w:val="00F16E2A"/>
    <w:rsid w:val="00F27B69"/>
    <w:rsid w:val="00F33E67"/>
    <w:rsid w:val="00F45F33"/>
    <w:rsid w:val="00F5323D"/>
    <w:rsid w:val="00F553D5"/>
    <w:rsid w:val="00F5639B"/>
    <w:rsid w:val="00F56959"/>
    <w:rsid w:val="00F621C6"/>
    <w:rsid w:val="00F628FC"/>
    <w:rsid w:val="00F71598"/>
    <w:rsid w:val="00F80C40"/>
    <w:rsid w:val="00F81697"/>
    <w:rsid w:val="00F8347D"/>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09C53C0"/>
  <w15:docId w15:val="{12692EE5-C994-4E00-A129-57782602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621C6"/>
    <w:pPr>
      <w:tabs>
        <w:tab w:val="center" w:pos="4680"/>
        <w:tab w:val="right" w:pos="9360"/>
      </w:tabs>
      <w:spacing w:after="0" w:line="240" w:lineRule="auto"/>
    </w:pPr>
  </w:style>
  <w:style w:type="character" w:customStyle="1" w:styleId="HeaderChar">
    <w:name w:val="Header Char"/>
    <w:basedOn w:val="DefaultParagraphFont"/>
    <w:link w:val="Header"/>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533403"/>
    <w:pPr>
      <w:spacing w:after="0" w:line="240" w:lineRule="auto"/>
    </w:pPr>
    <w:rPr>
      <w:rFonts w:eastAsiaTheme="minorHAnsi"/>
      <w:lang w:eastAsia="en-US"/>
    </w:rPr>
  </w:style>
  <w:style w:type="character" w:styleId="PageNumber">
    <w:name w:val="page number"/>
    <w:basedOn w:val="DefaultParagraphFont"/>
    <w:rsid w:val="00533403"/>
  </w:style>
  <w:style w:type="character" w:styleId="FollowedHyperlink">
    <w:name w:val="FollowedHyperlink"/>
    <w:basedOn w:val="DefaultParagraphFont"/>
    <w:uiPriority w:val="99"/>
    <w:semiHidden/>
    <w:unhideWhenUsed/>
    <w:rsid w:val="00533403"/>
    <w:rPr>
      <w:color w:val="9BD3D0" w:themeColor="followedHyperlink"/>
      <w:u w:val="single"/>
    </w:rPr>
  </w:style>
  <w:style w:type="paragraph" w:styleId="Revision">
    <w:name w:val="Revision"/>
    <w:hidden/>
    <w:uiPriority w:val="99"/>
    <w:semiHidden/>
    <w:rsid w:val="00B47E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sp.cwb.local/projects/pmo2/Digital%20Program/Digital%20Program%20SharePoint/1%20Program%20Management/02.%20Planning/Digital%20Transformation%20-%20Program%20Risk%20Management%20Plan.docx" TargetMode="External"/><Relationship Id="rId39" Type="http://schemas.openxmlformats.org/officeDocument/2006/relationships/theme" Target="theme/theme1.xml"/><Relationship Id="rId21" Type="http://schemas.openxmlformats.org/officeDocument/2006/relationships/hyperlink" Target="https://sp.cwb.local/projects/pmo2/Digital%20Program/Digital%20Program%20SharePoint/1%20Program%20Management/02.%20Planning/Digital%20Transformation%20-%20Program%20Change%20Control%20Plan.docx" TargetMode="External"/><Relationship Id="rId34"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sp.cwb.local/projects/pmo2/Digital%20Program/Digital%20Program%20SharePoint/1%20Program%20Management/02.%20Planning/Digital%20Transformation%20-%20Program%20Action%20and%20Issue%20Management%20Plan.docx" TargetMode="External"/><Relationship Id="rId33" Type="http://schemas.openxmlformats.org/officeDocument/2006/relationships/header" Target="header7.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sp.cwb.local/projects/pmo2/CWB-PMO-Sandbox/SitePages/Home.aspx" TargetMode="External"/><Relationship Id="rId29" Type="http://schemas.openxmlformats.org/officeDocument/2006/relationships/hyperlink" Target="https://sp.cwb.local/projects/pmo2/Digital%20Program/Digital%20Program%20SharePoint/1%20Program%20Management/02.%20Planning/Digital%20Transformation%20-%20Program%20Stakeholder%20Management%20Plan.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yperlink" Target="https://sp.cwb.local/projects/pmo2/Digital%20Program/Digital%20Program%20SharePoint/1%20Program%20Management/02.%20Planning/Digital%20Transformation%20-%20Program%20Deliverable%20Approval%20Management%20Process.docx"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PMO%20Templates/Request%20for%20Decision%20Template.docx" TargetMode="External"/><Relationship Id="rId28" Type="http://schemas.openxmlformats.org/officeDocument/2006/relationships/hyperlink" Target="https://sp.cwb.local/projects/pmo2/Digital%20Program/Digital%20Program%20SharePoint/1%20Program%20Management/02.%20Planning/Charter/Digital%20Program%20-%20Communications%20Framework.docx" TargetMode="Externa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yperlink" Target="https://sp.cwb.local/projects/pmo2/Digital%20Program/Digital%20Program%20SharePoint/1%20Program%20Management/02.%20Planning/Digital%20Transformation%20-%20Program%20Change%20Control%20Plan.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sp.cwb.local/projects/pmo2/Digital%20Program/Digital%20Program%20SharePoint/1%20Program%20Management/02.%20Planning/Digital%20Transformation%20-%20Program%20Decision%20Management%20Plan.docx" TargetMode="External"/><Relationship Id="rId27" Type="http://schemas.openxmlformats.org/officeDocument/2006/relationships/hyperlink" Target="http://infoserver.cwb.local/doc.aspx?id=15378" TargetMode="External"/><Relationship Id="rId30" Type="http://schemas.openxmlformats.org/officeDocument/2006/relationships/hyperlink" Target="https://sp.cwb.local/projects/pmo2/Digital%20Program/Digital%20Program%20SharePoint/1%20Program%20Management/02.%20Planning/Digital%20Transformation%20-%20Program%20Quality%20Plan%20v2.docx" TargetMode="External"/><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3FF9B2A319F48AE8BE7255FBCF79A0C"/>
        <w:category>
          <w:name w:val="General"/>
          <w:gallery w:val="placeholder"/>
        </w:category>
        <w:types>
          <w:type w:val="bbPlcHdr"/>
        </w:types>
        <w:behaviors>
          <w:behavior w:val="content"/>
        </w:behaviors>
        <w:guid w:val="{25F16A80-2EF4-4F3A-B174-CF50E0DDA20C}"/>
      </w:docPartPr>
      <w:docPartBody>
        <w:p w:rsidR="0094420A" w:rsidRDefault="0094420A">
          <w:pPr>
            <w:pStyle w:val="03FF9B2A319F48AE8BE7255FBCF79A0C"/>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20A"/>
    <w:rsid w:val="003E2C4C"/>
    <w:rsid w:val="009442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03FF9B2A319F48AE8BE7255FBCF79A0C">
    <w:name w:val="03FF9B2A319F48AE8BE7255FBCF79A0C"/>
  </w:style>
  <w:style w:type="paragraph" w:customStyle="1" w:styleId="C9D4E5337464440C8FF9A14A00087EA2">
    <w:name w:val="C9D4E5337464440C8FF9A14A00087EA2"/>
  </w:style>
  <w:style w:type="paragraph" w:customStyle="1" w:styleId="0E1CD1F98A2E4C11ABB74AE994C42E12">
    <w:name w:val="0E1CD1F98A2E4C11ABB74AE994C42E12"/>
  </w:style>
  <w:style w:type="paragraph" w:customStyle="1" w:styleId="93A16E8C667E413EBFC1FE17D2265CA0">
    <w:name w:val="93A16E8C667E413EBFC1FE17D2265CA0"/>
  </w:style>
  <w:style w:type="paragraph" w:customStyle="1" w:styleId="1C22ABE6B37E4C0883065F9A53FA3DE7">
    <w:name w:val="1C22ABE6B37E4C0883065F9A53FA3D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EC0D1-7832-4ADA-A459-E9243C29974D}">
  <ds:schemaRefs>
    <ds:schemaRef ds:uri="http://schemas.microsoft.com/office/infopath/2007/PartnerControls"/>
    <ds:schemaRef ds:uri="http://purl.org/dc/terms/"/>
    <ds:schemaRef ds:uri="http://schemas.microsoft.com/office/2006/documentManagement/types"/>
    <ds:schemaRef ds:uri="http://schemas.microsoft.com/sharepoint/v4"/>
    <ds:schemaRef ds:uri="http://schemas.openxmlformats.org/package/2006/metadata/core-propertie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4B524DD9-7880-4688-BC1F-C0346A202A1A}">
  <ds:schemaRefs>
    <ds:schemaRef ds:uri="http://schemas.microsoft.com/sharepoint/v3/contenttype/forms"/>
  </ds:schemaRefs>
</ds:datastoreItem>
</file>

<file path=customXml/itemProps3.xml><?xml version="1.0" encoding="utf-8"?>
<ds:datastoreItem xmlns:ds="http://schemas.openxmlformats.org/officeDocument/2006/customXml" ds:itemID="{FBD35B66-C5B2-4740-889E-3BB0EC700B0B}"/>
</file>

<file path=customXml/itemProps4.xml><?xml version="1.0" encoding="utf-8"?>
<ds:datastoreItem xmlns:ds="http://schemas.openxmlformats.org/officeDocument/2006/customXml" ds:itemID="{E0795785-B89D-40D6-96FA-870C595CEC26}">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1749</TotalTime>
  <Pages>6</Pages>
  <Words>1714</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Program Management Plan</vt:lpstr>
    </vt:vector>
  </TitlesOfParts>
  <Company>Canadian Western Bank</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Management Plan</dc:title>
  <dc:creator>Barb Keryliuk</dc:creator>
  <dc:description>Branch/Department</dc:description>
  <cp:lastModifiedBy>Kate Jekabson</cp:lastModifiedBy>
  <cp:revision>20</cp:revision>
  <cp:lastPrinted>2017-01-31T23:14:00Z</cp:lastPrinted>
  <dcterms:created xsi:type="dcterms:W3CDTF">2020-01-10T22:12:00Z</dcterms:created>
  <dcterms:modified xsi:type="dcterms:W3CDTF">2020-09-16T03:00:00Z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6500</vt:r8>
  </property>
  <property fmtid="{D5CDD505-2E9C-101B-9397-08002B2CF9AE}" pid="3" name="ContentTypeId">
    <vt:lpwstr>0x010100CA6E2191C135504F9351B7DBCB2BE606</vt:lpwstr>
  </property>
  <property fmtid="{D5CDD505-2E9C-101B-9397-08002B2CF9AE}" pid="4" name="Project Category">
    <vt:lpwstr>Status Reports</vt:lpwstr>
  </property>
  <property fmtid="{D5CDD505-2E9C-101B-9397-08002B2CF9AE}" pid="5" name="Updated">
    <vt:bool>true</vt:bool>
  </property>
  <property fmtid="{D5CDD505-2E9C-101B-9397-08002B2CF9AE}" pid="6" name="MediaServiceImageTags">
    <vt:lpwstr/>
  </property>
  <property fmtid="{D5CDD505-2E9C-101B-9397-08002B2CF9AE}" pid="7" name="URL">
    <vt:lpwstr/>
  </property>
</Properties>
</file>