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E7076" w14:textId="77777777" w:rsidR="00006C41" w:rsidRPr="00643F32" w:rsidRDefault="00783163"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Content>
          <w:r w:rsidR="00805D54" w:rsidRPr="00643F32">
            <w:t>Use Case</w:t>
          </w:r>
          <w:r w:rsidR="00006C41" w:rsidRPr="00643F32">
            <w:t xml:space="preserve"> Document</w:t>
          </w:r>
        </w:sdtContent>
      </w:sdt>
    </w:p>
    <w:p w14:paraId="1E0D1B69" w14:textId="27F0057A" w:rsidR="00006C41" w:rsidRPr="00643F32" w:rsidRDefault="00805D54" w:rsidP="00006C41">
      <w:pPr>
        <w:pStyle w:val="SubtitleCover"/>
      </w:pPr>
      <w:r w:rsidRPr="00643F32">
        <w:t>Digital Banking – Money Movement</w:t>
      </w:r>
      <w:r w:rsidR="00812744">
        <w:t xml:space="preserve"> </w:t>
      </w:r>
      <w:r w:rsidR="00812744" w:rsidRPr="00643F32">
        <w:t>–</w:t>
      </w:r>
      <w:r w:rsidR="00812744">
        <w:t xml:space="preserve"> </w:t>
      </w:r>
      <w:r w:rsidR="00C947E1">
        <w:t>Wire Transfer</w:t>
      </w:r>
    </w:p>
    <w:p w14:paraId="77E15BFD" w14:textId="77777777" w:rsidR="00006C41" w:rsidRPr="00643F32" w:rsidRDefault="00006C41" w:rsidP="00006C41">
      <w:pPr>
        <w:spacing w:before="100" w:beforeAutospacing="1" w:after="100" w:afterAutospacing="1"/>
        <w:jc w:val="right"/>
      </w:pPr>
    </w:p>
    <w:p w14:paraId="1B92F8BE" w14:textId="77777777" w:rsidR="00006C41" w:rsidRPr="00643F32" w:rsidRDefault="00006C41" w:rsidP="00006C41">
      <w:pPr>
        <w:spacing w:before="100" w:beforeAutospacing="1" w:after="100" w:afterAutospacing="1"/>
        <w:jc w:val="right"/>
      </w:pPr>
    </w:p>
    <w:p w14:paraId="705D4000" w14:textId="77777777" w:rsidR="00006C41" w:rsidRPr="00643F32" w:rsidRDefault="00006C41" w:rsidP="00006C41">
      <w:pPr>
        <w:spacing w:before="100" w:beforeAutospacing="1" w:after="100" w:afterAutospacing="1"/>
        <w:jc w:val="right"/>
      </w:pPr>
    </w:p>
    <w:p w14:paraId="446D3BEE" w14:textId="77777777" w:rsidR="00006C41" w:rsidRPr="00643F32" w:rsidRDefault="00006C41" w:rsidP="00006C41">
      <w:pPr>
        <w:spacing w:before="100" w:beforeAutospacing="1" w:after="100" w:afterAutospacing="1"/>
        <w:jc w:val="right"/>
      </w:pPr>
    </w:p>
    <w:p w14:paraId="2DA10416" w14:textId="77777777" w:rsidR="00006C41" w:rsidRPr="00643F32" w:rsidRDefault="00006C41" w:rsidP="00006C41">
      <w:pPr>
        <w:spacing w:before="100" w:beforeAutospacing="1" w:after="100" w:afterAutospacing="1"/>
        <w:jc w:val="right"/>
      </w:pPr>
    </w:p>
    <w:p w14:paraId="152685AE" w14:textId="77777777" w:rsidR="00006C41" w:rsidRPr="00643F32" w:rsidRDefault="00006C41" w:rsidP="00006C41">
      <w:pPr>
        <w:spacing w:before="100" w:beforeAutospacing="1" w:after="100" w:afterAutospacing="1"/>
        <w:jc w:val="right"/>
      </w:pPr>
    </w:p>
    <w:p w14:paraId="01E314D8" w14:textId="77777777" w:rsidR="00006C41" w:rsidRPr="00643F32" w:rsidRDefault="00006C41" w:rsidP="00006C41">
      <w:pPr>
        <w:spacing w:before="100" w:beforeAutospacing="1" w:after="100" w:afterAutospacing="1"/>
        <w:jc w:val="right"/>
      </w:pPr>
    </w:p>
    <w:p w14:paraId="7FA35185" w14:textId="77777777" w:rsidR="00006C41" w:rsidRPr="00F77DD8" w:rsidRDefault="00006C41" w:rsidP="00006C41">
      <w:pPr>
        <w:spacing w:before="100" w:beforeAutospacing="1" w:after="100" w:afterAutospacing="1"/>
        <w:jc w:val="right"/>
        <w:rPr>
          <w:rFonts w:asciiTheme="majorHAnsi" w:hAnsiTheme="majorHAnsi"/>
          <w:b/>
          <w:color w:val="FF0000"/>
          <w:sz w:val="24"/>
          <w:szCs w:val="24"/>
        </w:rPr>
      </w:pPr>
      <w:r w:rsidRPr="00643F32">
        <w:rPr>
          <w:rFonts w:asciiTheme="majorHAnsi" w:hAnsiTheme="majorHAnsi"/>
          <w:sz w:val="24"/>
          <w:szCs w:val="24"/>
        </w:rPr>
        <w:t xml:space="preserve">Version: </w:t>
      </w:r>
      <w:r w:rsidR="00F77DD8" w:rsidRPr="00F77DD8">
        <w:rPr>
          <w:rFonts w:asciiTheme="majorHAnsi" w:hAnsiTheme="majorHAnsi"/>
          <w:b/>
          <w:color w:val="FF0000"/>
          <w:sz w:val="24"/>
          <w:szCs w:val="24"/>
        </w:rPr>
        <w:t xml:space="preserve">DRAFT </w:t>
      </w:r>
      <w:r w:rsidR="006B655B" w:rsidRPr="00F77DD8">
        <w:rPr>
          <w:rFonts w:asciiTheme="majorHAnsi" w:hAnsiTheme="majorHAnsi"/>
          <w:b/>
          <w:color w:val="FF0000"/>
          <w:sz w:val="24"/>
          <w:szCs w:val="24"/>
        </w:rPr>
        <w:t>1.00</w:t>
      </w:r>
    </w:p>
    <w:p w14:paraId="377B5E38" w14:textId="66319E68"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Last Published: </w:t>
      </w:r>
      <w:sdt>
        <w:sdtPr>
          <w:rPr>
            <w:color w:val="808474" w:themeColor="accent6" w:themeShade="BF"/>
          </w:rPr>
          <w:alias w:val="Date"/>
          <w:tag w:val="Date"/>
          <w:id w:val="985969737"/>
          <w:placeholder>
            <w:docPart w:val="9D23FC9D9FD4420CAAED0A24230BE66B"/>
          </w:placeholder>
          <w:date w:fullDate="2020-06-22T00:00:00Z">
            <w:dateFormat w:val="MMMM d, yyyy"/>
            <w:lid w:val="en-CA"/>
            <w:storeMappedDataAs w:val="dateTime"/>
            <w:calendar w:val="gregorian"/>
          </w:date>
        </w:sdtPr>
        <w:sdtContent>
          <w:r w:rsidR="00C947E1">
            <w:rPr>
              <w:color w:val="808474" w:themeColor="accent6" w:themeShade="BF"/>
            </w:rPr>
            <w:t>June 22, 2020</w:t>
          </w:r>
        </w:sdtContent>
      </w:sdt>
    </w:p>
    <w:p w14:paraId="12DA6157"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Content>
          <w:r w:rsidRPr="00643F32">
            <w:rPr>
              <w:rStyle w:val="PlaceholderText"/>
            </w:rPr>
            <w:t>Click here to enter a date.</w:t>
          </w:r>
        </w:sdtContent>
      </w:sdt>
      <w:r w:rsidRPr="00643F32">
        <w:rPr>
          <w:rFonts w:asciiTheme="majorHAnsi" w:hAnsiTheme="majorHAnsi"/>
          <w:sz w:val="24"/>
          <w:szCs w:val="24"/>
        </w:rPr>
        <w:t xml:space="preserve">    </w:t>
      </w:r>
    </w:p>
    <w:p w14:paraId="5ED4F5A9" w14:textId="77777777" w:rsidR="006B655B" w:rsidRPr="00643F32" w:rsidRDefault="00783163"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Content>
          <w:r w:rsidR="00805D54" w:rsidRPr="00643F32">
            <w:t>Use Case Document</w:t>
          </w:r>
        </w:sdtContent>
      </w:sdt>
      <w:r w:rsidR="00006C41" w:rsidRPr="00643F32">
        <w:rPr>
          <w:rFonts w:asciiTheme="majorHAnsi" w:hAnsiTheme="majorHAnsi"/>
          <w:sz w:val="24"/>
          <w:szCs w:val="24"/>
        </w:rPr>
        <w:t xml:space="preserve"> Author(s):</w:t>
      </w:r>
    </w:p>
    <w:p w14:paraId="2AE130EF" w14:textId="77777777" w:rsidR="006B655B" w:rsidRPr="00643F32" w:rsidRDefault="00F36614" w:rsidP="00006C41">
      <w:pPr>
        <w:spacing w:before="100" w:beforeAutospacing="1" w:after="100" w:afterAutospacing="1"/>
        <w:jc w:val="right"/>
        <w:rPr>
          <w:rFonts w:asciiTheme="majorHAnsi" w:hAnsiTheme="majorHAnsi"/>
          <w:sz w:val="24"/>
          <w:szCs w:val="24"/>
        </w:rPr>
      </w:pPr>
      <w:r>
        <w:rPr>
          <w:rFonts w:asciiTheme="majorHAnsi" w:hAnsiTheme="majorHAnsi"/>
          <w:sz w:val="24"/>
          <w:szCs w:val="24"/>
        </w:rPr>
        <w:t>Neil Cory</w:t>
      </w:r>
    </w:p>
    <w:p w14:paraId="1C1F00D1"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 </w:t>
      </w:r>
    </w:p>
    <w:p w14:paraId="6C6F0A0B" w14:textId="77777777" w:rsidR="003D3085" w:rsidRPr="00643F32" w:rsidRDefault="003D3085" w:rsidP="00E81693">
      <w:pPr>
        <w:pStyle w:val="Sub-subtitlingCover"/>
      </w:pPr>
    </w:p>
    <w:p w14:paraId="7AE14A11" w14:textId="77777777" w:rsidR="00747021" w:rsidRPr="00643F32" w:rsidRDefault="00747021" w:rsidP="00E81693">
      <w:pPr>
        <w:pStyle w:val="Sub-subtitlingCover"/>
      </w:pPr>
    </w:p>
    <w:p w14:paraId="2FE37AF8" w14:textId="77777777" w:rsidR="00747021" w:rsidRPr="00643F32" w:rsidRDefault="00747021" w:rsidP="00E81693">
      <w:pPr>
        <w:pStyle w:val="Sub-subtitlingCover"/>
      </w:pPr>
    </w:p>
    <w:p w14:paraId="44F13B42" w14:textId="77777777" w:rsidR="00747021" w:rsidRPr="00643F32" w:rsidRDefault="00747021" w:rsidP="00E81693">
      <w:pPr>
        <w:pStyle w:val="Sub-subtitlingCover"/>
      </w:pPr>
    </w:p>
    <w:p w14:paraId="757B3188" w14:textId="77777777" w:rsidR="00747021" w:rsidRPr="00643F32" w:rsidRDefault="00747021" w:rsidP="00E81693">
      <w:pPr>
        <w:pStyle w:val="Sub-subtitlingCover"/>
      </w:pPr>
    </w:p>
    <w:p w14:paraId="12283774" w14:textId="77777777" w:rsidR="00747021" w:rsidRPr="00643F32" w:rsidRDefault="00747021" w:rsidP="00E81693">
      <w:pPr>
        <w:pStyle w:val="Sub-subtitlingCover"/>
      </w:pPr>
    </w:p>
    <w:p w14:paraId="2BE41929" w14:textId="77777777" w:rsidR="00747021" w:rsidRPr="00643F32" w:rsidRDefault="00747021" w:rsidP="00E81693">
      <w:pPr>
        <w:pStyle w:val="Sub-subtitlingCover"/>
      </w:pPr>
    </w:p>
    <w:p w14:paraId="68A60053" w14:textId="77777777" w:rsidR="00747021" w:rsidRPr="00643F32" w:rsidRDefault="00747021" w:rsidP="00E81693">
      <w:pPr>
        <w:pStyle w:val="Sub-subtitlingCover"/>
      </w:pPr>
    </w:p>
    <w:p w14:paraId="43676677" w14:textId="77777777" w:rsidR="00747021" w:rsidRPr="00643F32" w:rsidRDefault="00747021" w:rsidP="00E81693">
      <w:pPr>
        <w:pStyle w:val="Sub-subtitlingCover"/>
      </w:pPr>
    </w:p>
    <w:p w14:paraId="70D2B5CC" w14:textId="77777777" w:rsidR="00585913" w:rsidRPr="00643F32" w:rsidRDefault="00585913" w:rsidP="00F81697">
      <w:pPr>
        <w:pStyle w:val="TOCHeading"/>
      </w:pPr>
      <w:r w:rsidRPr="00643F32">
        <w:rPr>
          <w:color w:val="808474" w:themeColor="accent6" w:themeShade="BF"/>
        </w:rPr>
        <w:t>Contents</w:t>
      </w:r>
    </w:p>
    <w:p w14:paraId="30FCE6D2" w14:textId="18EF3332" w:rsidR="00C32AF6" w:rsidRDefault="000B5A4B">
      <w:pPr>
        <w:pStyle w:val="TOC1"/>
        <w:rPr>
          <w:color w:val="auto"/>
          <w:lang w:val="en-CA" w:eastAsia="en-CA"/>
        </w:rPr>
      </w:pPr>
      <w:r w:rsidRPr="00643F32">
        <w:fldChar w:fldCharType="begin"/>
      </w:r>
      <w:r w:rsidRPr="00643F32">
        <w:instrText xml:space="preserve"> TOC \o "1-4" \h \z \u </w:instrText>
      </w:r>
      <w:r w:rsidRPr="00643F32">
        <w:fldChar w:fldCharType="separate"/>
      </w:r>
      <w:hyperlink w:anchor="_Toc43788271" w:history="1">
        <w:r w:rsidR="00C32AF6" w:rsidRPr="002E1FD9">
          <w:rPr>
            <w:rStyle w:val="Hyperlink"/>
          </w:rPr>
          <w:t>Document Information</w:t>
        </w:r>
        <w:r w:rsidR="00C32AF6">
          <w:rPr>
            <w:webHidden/>
          </w:rPr>
          <w:tab/>
        </w:r>
        <w:r w:rsidR="00C32AF6">
          <w:rPr>
            <w:webHidden/>
          </w:rPr>
          <w:fldChar w:fldCharType="begin"/>
        </w:r>
        <w:r w:rsidR="00C32AF6">
          <w:rPr>
            <w:webHidden/>
          </w:rPr>
          <w:instrText xml:space="preserve"> PAGEREF _Toc43788271 \h </w:instrText>
        </w:r>
        <w:r w:rsidR="00C32AF6">
          <w:rPr>
            <w:webHidden/>
          </w:rPr>
        </w:r>
        <w:r w:rsidR="00C32AF6">
          <w:rPr>
            <w:webHidden/>
          </w:rPr>
          <w:fldChar w:fldCharType="separate"/>
        </w:r>
        <w:r w:rsidR="00C32AF6">
          <w:rPr>
            <w:webHidden/>
          </w:rPr>
          <w:t>3</w:t>
        </w:r>
        <w:r w:rsidR="00C32AF6">
          <w:rPr>
            <w:webHidden/>
          </w:rPr>
          <w:fldChar w:fldCharType="end"/>
        </w:r>
      </w:hyperlink>
    </w:p>
    <w:p w14:paraId="712FDA6E" w14:textId="7DABBBCE" w:rsidR="00C32AF6" w:rsidRDefault="00783163">
      <w:pPr>
        <w:pStyle w:val="TOC2"/>
        <w:rPr>
          <w:b w:val="0"/>
          <w:noProof/>
          <w:color w:val="auto"/>
          <w:sz w:val="22"/>
          <w:lang w:val="en-CA" w:eastAsia="en-CA"/>
        </w:rPr>
      </w:pPr>
      <w:hyperlink w:anchor="_Toc43788272" w:history="1">
        <w:r w:rsidR="00C32AF6" w:rsidRPr="002E1FD9">
          <w:rPr>
            <w:rStyle w:val="Hyperlink"/>
            <w:noProof/>
          </w:rPr>
          <w:t>Revision History</w:t>
        </w:r>
        <w:r w:rsidR="00C32AF6">
          <w:rPr>
            <w:noProof/>
            <w:webHidden/>
          </w:rPr>
          <w:tab/>
        </w:r>
        <w:r w:rsidR="00C32AF6">
          <w:rPr>
            <w:noProof/>
            <w:webHidden/>
          </w:rPr>
          <w:fldChar w:fldCharType="begin"/>
        </w:r>
        <w:r w:rsidR="00C32AF6">
          <w:rPr>
            <w:noProof/>
            <w:webHidden/>
          </w:rPr>
          <w:instrText xml:space="preserve"> PAGEREF _Toc43788272 \h </w:instrText>
        </w:r>
        <w:r w:rsidR="00C32AF6">
          <w:rPr>
            <w:noProof/>
            <w:webHidden/>
          </w:rPr>
        </w:r>
        <w:r w:rsidR="00C32AF6">
          <w:rPr>
            <w:noProof/>
            <w:webHidden/>
          </w:rPr>
          <w:fldChar w:fldCharType="separate"/>
        </w:r>
        <w:r w:rsidR="00C32AF6">
          <w:rPr>
            <w:noProof/>
            <w:webHidden/>
          </w:rPr>
          <w:t>3</w:t>
        </w:r>
        <w:r w:rsidR="00C32AF6">
          <w:rPr>
            <w:noProof/>
            <w:webHidden/>
          </w:rPr>
          <w:fldChar w:fldCharType="end"/>
        </w:r>
      </w:hyperlink>
    </w:p>
    <w:p w14:paraId="53DBAD7D" w14:textId="1CECFC85" w:rsidR="00C32AF6" w:rsidRDefault="00783163">
      <w:pPr>
        <w:pStyle w:val="TOC2"/>
        <w:rPr>
          <w:b w:val="0"/>
          <w:noProof/>
          <w:color w:val="auto"/>
          <w:sz w:val="22"/>
          <w:lang w:val="en-CA" w:eastAsia="en-CA"/>
        </w:rPr>
      </w:pPr>
      <w:hyperlink w:anchor="_Toc43788273" w:history="1">
        <w:r w:rsidR="00C32AF6" w:rsidRPr="002E1FD9">
          <w:rPr>
            <w:rStyle w:val="Hyperlink"/>
            <w:noProof/>
          </w:rPr>
          <w:t>Related Document References</w:t>
        </w:r>
        <w:r w:rsidR="00C32AF6">
          <w:rPr>
            <w:noProof/>
            <w:webHidden/>
          </w:rPr>
          <w:tab/>
        </w:r>
        <w:r w:rsidR="00C32AF6">
          <w:rPr>
            <w:noProof/>
            <w:webHidden/>
          </w:rPr>
          <w:fldChar w:fldCharType="begin"/>
        </w:r>
        <w:r w:rsidR="00C32AF6">
          <w:rPr>
            <w:noProof/>
            <w:webHidden/>
          </w:rPr>
          <w:instrText xml:space="preserve"> PAGEREF _Toc43788273 \h </w:instrText>
        </w:r>
        <w:r w:rsidR="00C32AF6">
          <w:rPr>
            <w:noProof/>
            <w:webHidden/>
          </w:rPr>
        </w:r>
        <w:r w:rsidR="00C32AF6">
          <w:rPr>
            <w:noProof/>
            <w:webHidden/>
          </w:rPr>
          <w:fldChar w:fldCharType="separate"/>
        </w:r>
        <w:r w:rsidR="00C32AF6">
          <w:rPr>
            <w:noProof/>
            <w:webHidden/>
          </w:rPr>
          <w:t>3</w:t>
        </w:r>
        <w:r w:rsidR="00C32AF6">
          <w:rPr>
            <w:noProof/>
            <w:webHidden/>
          </w:rPr>
          <w:fldChar w:fldCharType="end"/>
        </w:r>
      </w:hyperlink>
    </w:p>
    <w:p w14:paraId="2D9B743F" w14:textId="7393A7F2" w:rsidR="00C32AF6" w:rsidRDefault="00783163">
      <w:pPr>
        <w:pStyle w:val="TOC1"/>
        <w:rPr>
          <w:color w:val="auto"/>
          <w:lang w:val="en-CA" w:eastAsia="en-CA"/>
        </w:rPr>
      </w:pPr>
      <w:hyperlink w:anchor="_Toc43788274" w:history="1">
        <w:r w:rsidR="00C32AF6" w:rsidRPr="002E1FD9">
          <w:rPr>
            <w:rStyle w:val="Hyperlink"/>
          </w:rPr>
          <w:t xml:space="preserve">Use Case </w:t>
        </w:r>
        <w:r w:rsidR="00C32AF6" w:rsidRPr="002E1FD9">
          <w:rPr>
            <w:rStyle w:val="Hyperlink"/>
            <w:rFonts w:cstheme="minorHAnsi"/>
          </w:rPr>
          <w:t>Wire UC001 – Beneficiary Management</w:t>
        </w:r>
        <w:r w:rsidR="00C32AF6">
          <w:rPr>
            <w:webHidden/>
          </w:rPr>
          <w:tab/>
        </w:r>
        <w:r w:rsidR="00C32AF6">
          <w:rPr>
            <w:webHidden/>
          </w:rPr>
          <w:fldChar w:fldCharType="begin"/>
        </w:r>
        <w:r w:rsidR="00C32AF6">
          <w:rPr>
            <w:webHidden/>
          </w:rPr>
          <w:instrText xml:space="preserve"> PAGEREF _Toc43788274 \h </w:instrText>
        </w:r>
        <w:r w:rsidR="00C32AF6">
          <w:rPr>
            <w:webHidden/>
          </w:rPr>
        </w:r>
        <w:r w:rsidR="00C32AF6">
          <w:rPr>
            <w:webHidden/>
          </w:rPr>
          <w:fldChar w:fldCharType="separate"/>
        </w:r>
        <w:r w:rsidR="00C32AF6">
          <w:rPr>
            <w:webHidden/>
          </w:rPr>
          <w:t>4</w:t>
        </w:r>
        <w:r w:rsidR="00C32AF6">
          <w:rPr>
            <w:webHidden/>
          </w:rPr>
          <w:fldChar w:fldCharType="end"/>
        </w:r>
      </w:hyperlink>
    </w:p>
    <w:p w14:paraId="3FC75493" w14:textId="087A3C34" w:rsidR="00C32AF6" w:rsidRDefault="00783163">
      <w:pPr>
        <w:pStyle w:val="TOC2"/>
        <w:rPr>
          <w:b w:val="0"/>
          <w:noProof/>
          <w:color w:val="auto"/>
          <w:sz w:val="22"/>
          <w:lang w:val="en-CA" w:eastAsia="en-CA"/>
        </w:rPr>
      </w:pPr>
      <w:hyperlink w:anchor="_Toc43788275" w:history="1">
        <w:r w:rsidR="00C32AF6" w:rsidRPr="002E1FD9">
          <w:rPr>
            <w:rStyle w:val="Hyperlink"/>
            <w:noProof/>
          </w:rPr>
          <w:t>Business Requirements</w:t>
        </w:r>
        <w:r w:rsidR="00C32AF6">
          <w:rPr>
            <w:noProof/>
            <w:webHidden/>
          </w:rPr>
          <w:tab/>
        </w:r>
        <w:r w:rsidR="00C32AF6">
          <w:rPr>
            <w:noProof/>
            <w:webHidden/>
          </w:rPr>
          <w:fldChar w:fldCharType="begin"/>
        </w:r>
        <w:r w:rsidR="00C32AF6">
          <w:rPr>
            <w:noProof/>
            <w:webHidden/>
          </w:rPr>
          <w:instrText xml:space="preserve"> PAGEREF _Toc43788275 \h </w:instrText>
        </w:r>
        <w:r w:rsidR="00C32AF6">
          <w:rPr>
            <w:noProof/>
            <w:webHidden/>
          </w:rPr>
        </w:r>
        <w:r w:rsidR="00C32AF6">
          <w:rPr>
            <w:noProof/>
            <w:webHidden/>
          </w:rPr>
          <w:fldChar w:fldCharType="separate"/>
        </w:r>
        <w:r w:rsidR="00C32AF6">
          <w:rPr>
            <w:noProof/>
            <w:webHidden/>
          </w:rPr>
          <w:t>6</w:t>
        </w:r>
        <w:r w:rsidR="00C32AF6">
          <w:rPr>
            <w:noProof/>
            <w:webHidden/>
          </w:rPr>
          <w:fldChar w:fldCharType="end"/>
        </w:r>
      </w:hyperlink>
    </w:p>
    <w:p w14:paraId="5D047460" w14:textId="5C1460CB" w:rsidR="00C32AF6" w:rsidRDefault="00783163">
      <w:pPr>
        <w:pStyle w:val="TOC2"/>
        <w:rPr>
          <w:b w:val="0"/>
          <w:noProof/>
          <w:color w:val="auto"/>
          <w:sz w:val="22"/>
          <w:lang w:val="en-CA" w:eastAsia="en-CA"/>
        </w:rPr>
      </w:pPr>
      <w:hyperlink w:anchor="_Toc43788276" w:history="1">
        <w:r w:rsidR="00C32AF6" w:rsidRPr="002E1FD9">
          <w:rPr>
            <w:rStyle w:val="Hyperlink"/>
            <w:noProof/>
          </w:rPr>
          <w:t>Appendix A - Wires Information Requirements</w:t>
        </w:r>
        <w:r w:rsidR="00C32AF6">
          <w:rPr>
            <w:noProof/>
            <w:webHidden/>
          </w:rPr>
          <w:tab/>
        </w:r>
        <w:r w:rsidR="00C32AF6">
          <w:rPr>
            <w:noProof/>
            <w:webHidden/>
          </w:rPr>
          <w:fldChar w:fldCharType="begin"/>
        </w:r>
        <w:r w:rsidR="00C32AF6">
          <w:rPr>
            <w:noProof/>
            <w:webHidden/>
          </w:rPr>
          <w:instrText xml:space="preserve"> PAGEREF _Toc43788276 \h </w:instrText>
        </w:r>
        <w:r w:rsidR="00C32AF6">
          <w:rPr>
            <w:noProof/>
            <w:webHidden/>
          </w:rPr>
        </w:r>
        <w:r w:rsidR="00C32AF6">
          <w:rPr>
            <w:noProof/>
            <w:webHidden/>
          </w:rPr>
          <w:fldChar w:fldCharType="separate"/>
        </w:r>
        <w:r w:rsidR="00C32AF6">
          <w:rPr>
            <w:noProof/>
            <w:webHidden/>
          </w:rPr>
          <w:t>6</w:t>
        </w:r>
        <w:r w:rsidR="00C32AF6">
          <w:rPr>
            <w:noProof/>
            <w:webHidden/>
          </w:rPr>
          <w:fldChar w:fldCharType="end"/>
        </w:r>
      </w:hyperlink>
    </w:p>
    <w:p w14:paraId="0EF17313" w14:textId="1EC5B71E" w:rsidR="00C32AF6" w:rsidRDefault="00783163">
      <w:pPr>
        <w:pStyle w:val="TOC2"/>
        <w:rPr>
          <w:b w:val="0"/>
          <w:noProof/>
          <w:color w:val="auto"/>
          <w:sz w:val="22"/>
          <w:lang w:val="en-CA" w:eastAsia="en-CA"/>
        </w:rPr>
      </w:pPr>
      <w:hyperlink w:anchor="_Toc43788277" w:history="1">
        <w:r w:rsidR="00C32AF6" w:rsidRPr="002E1FD9">
          <w:rPr>
            <w:rStyle w:val="Hyperlink"/>
            <w:noProof/>
          </w:rPr>
          <w:t>Appendix B – Beneficiary Management Screen Captures</w:t>
        </w:r>
        <w:r w:rsidR="00C32AF6">
          <w:rPr>
            <w:noProof/>
            <w:webHidden/>
          </w:rPr>
          <w:tab/>
        </w:r>
        <w:r w:rsidR="00C32AF6">
          <w:rPr>
            <w:noProof/>
            <w:webHidden/>
          </w:rPr>
          <w:fldChar w:fldCharType="begin"/>
        </w:r>
        <w:r w:rsidR="00C32AF6">
          <w:rPr>
            <w:noProof/>
            <w:webHidden/>
          </w:rPr>
          <w:instrText xml:space="preserve"> PAGEREF _Toc43788277 \h </w:instrText>
        </w:r>
        <w:r w:rsidR="00C32AF6">
          <w:rPr>
            <w:noProof/>
            <w:webHidden/>
          </w:rPr>
        </w:r>
        <w:r w:rsidR="00C32AF6">
          <w:rPr>
            <w:noProof/>
            <w:webHidden/>
          </w:rPr>
          <w:fldChar w:fldCharType="separate"/>
        </w:r>
        <w:r w:rsidR="00C32AF6">
          <w:rPr>
            <w:noProof/>
            <w:webHidden/>
          </w:rPr>
          <w:t>8</w:t>
        </w:r>
        <w:r w:rsidR="00C32AF6">
          <w:rPr>
            <w:noProof/>
            <w:webHidden/>
          </w:rPr>
          <w:fldChar w:fldCharType="end"/>
        </w:r>
      </w:hyperlink>
    </w:p>
    <w:p w14:paraId="5FD85E77" w14:textId="3DEF72AA" w:rsidR="00C32AF6" w:rsidRDefault="00783163">
      <w:pPr>
        <w:pStyle w:val="TOC1"/>
        <w:rPr>
          <w:color w:val="auto"/>
          <w:lang w:val="en-CA" w:eastAsia="en-CA"/>
        </w:rPr>
      </w:pPr>
      <w:hyperlink w:anchor="_Toc43788278" w:history="1">
        <w:r w:rsidR="00C32AF6" w:rsidRPr="002E1FD9">
          <w:rPr>
            <w:rStyle w:val="Hyperlink"/>
          </w:rPr>
          <w:t xml:space="preserve">Use Case </w:t>
        </w:r>
        <w:r w:rsidR="00C32AF6" w:rsidRPr="002E1FD9">
          <w:rPr>
            <w:rStyle w:val="Hyperlink"/>
            <w:rFonts w:cstheme="minorHAnsi"/>
          </w:rPr>
          <w:t xml:space="preserve">Wire UC002 – Initiate and Send </w:t>
        </w:r>
        <w:r w:rsidR="00A768B4">
          <w:rPr>
            <w:rStyle w:val="Hyperlink"/>
            <w:rFonts w:cstheme="minorHAnsi"/>
          </w:rPr>
          <w:t>Payment</w:t>
        </w:r>
        <w:r w:rsidR="00C32AF6">
          <w:rPr>
            <w:webHidden/>
          </w:rPr>
          <w:tab/>
        </w:r>
        <w:r w:rsidR="00C32AF6">
          <w:rPr>
            <w:webHidden/>
          </w:rPr>
          <w:fldChar w:fldCharType="begin"/>
        </w:r>
        <w:r w:rsidR="00C32AF6">
          <w:rPr>
            <w:webHidden/>
          </w:rPr>
          <w:instrText xml:space="preserve"> PAGEREF _Toc43788278 \h </w:instrText>
        </w:r>
        <w:r w:rsidR="00C32AF6">
          <w:rPr>
            <w:webHidden/>
          </w:rPr>
        </w:r>
        <w:r w:rsidR="00C32AF6">
          <w:rPr>
            <w:webHidden/>
          </w:rPr>
          <w:fldChar w:fldCharType="separate"/>
        </w:r>
        <w:r w:rsidR="00C32AF6">
          <w:rPr>
            <w:webHidden/>
          </w:rPr>
          <w:t>10</w:t>
        </w:r>
        <w:r w:rsidR="00C32AF6">
          <w:rPr>
            <w:webHidden/>
          </w:rPr>
          <w:fldChar w:fldCharType="end"/>
        </w:r>
      </w:hyperlink>
    </w:p>
    <w:p w14:paraId="0AACEEC6" w14:textId="13D92919" w:rsidR="00C32AF6" w:rsidRDefault="00783163">
      <w:pPr>
        <w:pStyle w:val="TOC2"/>
        <w:rPr>
          <w:b w:val="0"/>
          <w:noProof/>
          <w:color w:val="auto"/>
          <w:sz w:val="22"/>
          <w:lang w:val="en-CA" w:eastAsia="en-CA"/>
        </w:rPr>
      </w:pPr>
      <w:hyperlink w:anchor="_Toc43788279" w:history="1">
        <w:r w:rsidR="00C32AF6" w:rsidRPr="002E1FD9">
          <w:rPr>
            <w:rStyle w:val="Hyperlink"/>
            <w:noProof/>
          </w:rPr>
          <w:t>Business Requirements</w:t>
        </w:r>
        <w:r w:rsidR="00C32AF6">
          <w:rPr>
            <w:noProof/>
            <w:webHidden/>
          </w:rPr>
          <w:tab/>
        </w:r>
        <w:r w:rsidR="00C32AF6">
          <w:rPr>
            <w:noProof/>
            <w:webHidden/>
          </w:rPr>
          <w:fldChar w:fldCharType="begin"/>
        </w:r>
        <w:r w:rsidR="00C32AF6">
          <w:rPr>
            <w:noProof/>
            <w:webHidden/>
          </w:rPr>
          <w:instrText xml:space="preserve"> PAGEREF _Toc43788279 \h </w:instrText>
        </w:r>
        <w:r w:rsidR="00C32AF6">
          <w:rPr>
            <w:noProof/>
            <w:webHidden/>
          </w:rPr>
        </w:r>
        <w:r w:rsidR="00C32AF6">
          <w:rPr>
            <w:noProof/>
            <w:webHidden/>
          </w:rPr>
          <w:fldChar w:fldCharType="separate"/>
        </w:r>
        <w:r w:rsidR="00C32AF6">
          <w:rPr>
            <w:noProof/>
            <w:webHidden/>
          </w:rPr>
          <w:t>12</w:t>
        </w:r>
        <w:r w:rsidR="00C32AF6">
          <w:rPr>
            <w:noProof/>
            <w:webHidden/>
          </w:rPr>
          <w:fldChar w:fldCharType="end"/>
        </w:r>
      </w:hyperlink>
    </w:p>
    <w:p w14:paraId="2750D8DB" w14:textId="10605372" w:rsidR="00C32AF6" w:rsidRDefault="00783163">
      <w:pPr>
        <w:pStyle w:val="TOC2"/>
        <w:rPr>
          <w:b w:val="0"/>
          <w:noProof/>
          <w:color w:val="auto"/>
          <w:sz w:val="22"/>
          <w:lang w:val="en-CA" w:eastAsia="en-CA"/>
        </w:rPr>
      </w:pPr>
      <w:hyperlink w:anchor="_Toc43788280" w:history="1">
        <w:r w:rsidR="00C32AF6" w:rsidRPr="002E1FD9">
          <w:rPr>
            <w:rStyle w:val="Hyperlink"/>
            <w:noProof/>
          </w:rPr>
          <w:t>Appendix - Wires Screen Captures</w:t>
        </w:r>
        <w:r w:rsidR="00C32AF6">
          <w:rPr>
            <w:noProof/>
            <w:webHidden/>
          </w:rPr>
          <w:tab/>
        </w:r>
        <w:r w:rsidR="00C32AF6">
          <w:rPr>
            <w:noProof/>
            <w:webHidden/>
          </w:rPr>
          <w:fldChar w:fldCharType="begin"/>
        </w:r>
        <w:r w:rsidR="00C32AF6">
          <w:rPr>
            <w:noProof/>
            <w:webHidden/>
          </w:rPr>
          <w:instrText xml:space="preserve"> PAGEREF _Toc43788280 \h </w:instrText>
        </w:r>
        <w:r w:rsidR="00C32AF6">
          <w:rPr>
            <w:noProof/>
            <w:webHidden/>
          </w:rPr>
        </w:r>
        <w:r w:rsidR="00C32AF6">
          <w:rPr>
            <w:noProof/>
            <w:webHidden/>
          </w:rPr>
          <w:fldChar w:fldCharType="separate"/>
        </w:r>
        <w:r w:rsidR="00C32AF6">
          <w:rPr>
            <w:noProof/>
            <w:webHidden/>
          </w:rPr>
          <w:t>14</w:t>
        </w:r>
        <w:r w:rsidR="00C32AF6">
          <w:rPr>
            <w:noProof/>
            <w:webHidden/>
          </w:rPr>
          <w:fldChar w:fldCharType="end"/>
        </w:r>
      </w:hyperlink>
    </w:p>
    <w:p w14:paraId="639C0281" w14:textId="758CFD7F" w:rsidR="00C32AF6" w:rsidRDefault="00783163">
      <w:pPr>
        <w:pStyle w:val="TOC1"/>
        <w:rPr>
          <w:color w:val="auto"/>
          <w:lang w:val="en-CA" w:eastAsia="en-CA"/>
        </w:rPr>
      </w:pPr>
      <w:hyperlink w:anchor="_Toc43788281" w:history="1">
        <w:r w:rsidR="00C32AF6" w:rsidRPr="002E1FD9">
          <w:rPr>
            <w:rStyle w:val="Hyperlink"/>
          </w:rPr>
          <w:t>Signature</w:t>
        </w:r>
        <w:r w:rsidR="00C32AF6">
          <w:rPr>
            <w:webHidden/>
          </w:rPr>
          <w:tab/>
        </w:r>
        <w:r w:rsidR="00C32AF6">
          <w:rPr>
            <w:webHidden/>
          </w:rPr>
          <w:fldChar w:fldCharType="begin"/>
        </w:r>
        <w:r w:rsidR="00C32AF6">
          <w:rPr>
            <w:webHidden/>
          </w:rPr>
          <w:instrText xml:space="preserve"> PAGEREF _Toc43788281 \h </w:instrText>
        </w:r>
        <w:r w:rsidR="00C32AF6">
          <w:rPr>
            <w:webHidden/>
          </w:rPr>
        </w:r>
        <w:r w:rsidR="00C32AF6">
          <w:rPr>
            <w:webHidden/>
          </w:rPr>
          <w:fldChar w:fldCharType="separate"/>
        </w:r>
        <w:r w:rsidR="00C32AF6">
          <w:rPr>
            <w:webHidden/>
          </w:rPr>
          <w:t>17</w:t>
        </w:r>
        <w:r w:rsidR="00C32AF6">
          <w:rPr>
            <w:webHidden/>
          </w:rPr>
          <w:fldChar w:fldCharType="end"/>
        </w:r>
      </w:hyperlink>
    </w:p>
    <w:p w14:paraId="545ACE9B" w14:textId="0BF42A06" w:rsidR="00EE707B" w:rsidRPr="00643F32" w:rsidRDefault="000B5A4B" w:rsidP="001D4FB6">
      <w:pPr>
        <w:sectPr w:rsidR="00EE707B" w:rsidRPr="00643F32" w:rsidSect="000F6BDA">
          <w:headerReference w:type="default" r:id="rId11"/>
          <w:footerReference w:type="default" r:id="rId12"/>
          <w:pgSz w:w="12240" w:h="15840"/>
          <w:pgMar w:top="1080" w:right="1080" w:bottom="1080" w:left="1080" w:header="720" w:footer="720" w:gutter="0"/>
          <w:cols w:space="720"/>
          <w:docGrid w:linePitch="360"/>
        </w:sectPr>
      </w:pPr>
      <w:r w:rsidRPr="00643F32">
        <w:rPr>
          <w:noProof/>
          <w:color w:val="9E7C0C"/>
          <w:lang w:val="en-US" w:eastAsia="ja-JP"/>
        </w:rPr>
        <w:fldChar w:fldCharType="end"/>
      </w:r>
    </w:p>
    <w:p w14:paraId="3AB4EA60" w14:textId="77777777" w:rsidR="00747021" w:rsidRPr="00643F32" w:rsidRDefault="00747021" w:rsidP="00747021">
      <w:pPr>
        <w:pStyle w:val="Heading1"/>
        <w:tabs>
          <w:tab w:val="left" w:pos="5597"/>
        </w:tabs>
      </w:pPr>
      <w:bookmarkStart w:id="0" w:name="_Toc500230395"/>
      <w:bookmarkStart w:id="1" w:name="_Toc43788271"/>
      <w:bookmarkStart w:id="2" w:name="_Toc386438313"/>
      <w:bookmarkStart w:id="3" w:name="_Toc379182382"/>
      <w:bookmarkStart w:id="4" w:name="_Toc379183389"/>
      <w:r w:rsidRPr="00643F32">
        <w:lastRenderedPageBreak/>
        <w:t>Document Information</w:t>
      </w:r>
      <w:bookmarkEnd w:id="0"/>
      <w:bookmarkEnd w:id="1"/>
    </w:p>
    <w:p w14:paraId="49902517" w14:textId="77777777" w:rsidR="00747021" w:rsidRPr="00643F32" w:rsidRDefault="00747021" w:rsidP="00E93B70">
      <w:pPr>
        <w:pStyle w:val="Heading2"/>
      </w:pPr>
      <w:bookmarkStart w:id="5" w:name="_Toc500230396"/>
      <w:bookmarkStart w:id="6" w:name="_Toc43788272"/>
      <w:r w:rsidRPr="00643F32">
        <w:t>Revision History</w:t>
      </w:r>
      <w:bookmarkEnd w:id="5"/>
      <w:bookmarkEnd w:id="6"/>
    </w:p>
    <w:p w14:paraId="39EBB062" w14:textId="77777777" w:rsidR="00747021" w:rsidRPr="00643F32" w:rsidRDefault="00747021" w:rsidP="00747021">
      <w:r w:rsidRPr="00643F32">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747021" w:rsidRPr="00643F32" w14:paraId="0938234C" w14:textId="77777777" w:rsidTr="00747021">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21DA6EF4"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 xml:space="preserve">Version </w:t>
            </w:r>
          </w:p>
        </w:tc>
        <w:tc>
          <w:tcPr>
            <w:tcW w:w="1965" w:type="dxa"/>
          </w:tcPr>
          <w:p w14:paraId="53DF47D4"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Date</w:t>
            </w:r>
          </w:p>
        </w:tc>
        <w:tc>
          <w:tcPr>
            <w:tcW w:w="1893" w:type="dxa"/>
          </w:tcPr>
          <w:p w14:paraId="37D36AE8"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Authors</w:t>
            </w:r>
          </w:p>
        </w:tc>
        <w:tc>
          <w:tcPr>
            <w:tcW w:w="4222" w:type="dxa"/>
          </w:tcPr>
          <w:p w14:paraId="44B9066B"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Revision Notes</w:t>
            </w:r>
          </w:p>
        </w:tc>
      </w:tr>
      <w:tr w:rsidR="00747021" w:rsidRPr="00643F32" w14:paraId="474DE64B"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49AEC7B7" w14:textId="77777777" w:rsidR="00747021" w:rsidRPr="00643F32" w:rsidRDefault="006B655B" w:rsidP="00747021">
            <w:r w:rsidRPr="00643F32">
              <w:t>1.00</w:t>
            </w:r>
          </w:p>
        </w:tc>
        <w:tc>
          <w:tcPr>
            <w:tcW w:w="1965" w:type="dxa"/>
          </w:tcPr>
          <w:p w14:paraId="51309EA8" w14:textId="3BB275F6" w:rsidR="00747021" w:rsidRPr="00643F32" w:rsidRDefault="006B655B" w:rsidP="0099312F">
            <w:r w:rsidRPr="00643F32">
              <w:t xml:space="preserve">June </w:t>
            </w:r>
            <w:r w:rsidR="0099312F">
              <w:t>22</w:t>
            </w:r>
            <w:r w:rsidRPr="00643F32">
              <w:t>, 2020</w:t>
            </w:r>
          </w:p>
        </w:tc>
        <w:tc>
          <w:tcPr>
            <w:tcW w:w="1893" w:type="dxa"/>
          </w:tcPr>
          <w:p w14:paraId="51437171" w14:textId="77777777" w:rsidR="00747021" w:rsidRPr="00643F32" w:rsidRDefault="00F36614" w:rsidP="00747021">
            <w:r>
              <w:t>Neil Cory</w:t>
            </w:r>
          </w:p>
        </w:tc>
        <w:tc>
          <w:tcPr>
            <w:tcW w:w="4222" w:type="dxa"/>
          </w:tcPr>
          <w:p w14:paraId="2363D0CC" w14:textId="77777777" w:rsidR="00747021" w:rsidRPr="00643F32" w:rsidRDefault="006B655B" w:rsidP="00747021">
            <w:r w:rsidRPr="00643F32">
              <w:t>Initial draft</w:t>
            </w:r>
          </w:p>
        </w:tc>
      </w:tr>
      <w:tr w:rsidR="00747021" w:rsidRPr="00643F32" w14:paraId="5C4D2128"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1288B054" w14:textId="77777777" w:rsidR="00747021" w:rsidRPr="00643F32" w:rsidRDefault="00747021" w:rsidP="00747021"/>
        </w:tc>
        <w:tc>
          <w:tcPr>
            <w:tcW w:w="1965" w:type="dxa"/>
          </w:tcPr>
          <w:p w14:paraId="20E13B44" w14:textId="77777777" w:rsidR="00747021" w:rsidRPr="00643F32" w:rsidRDefault="00747021" w:rsidP="00747021"/>
        </w:tc>
        <w:tc>
          <w:tcPr>
            <w:tcW w:w="1893" w:type="dxa"/>
          </w:tcPr>
          <w:p w14:paraId="7BAB74BE" w14:textId="77777777" w:rsidR="00747021" w:rsidRPr="00643F32" w:rsidRDefault="00747021" w:rsidP="00747021"/>
        </w:tc>
        <w:tc>
          <w:tcPr>
            <w:tcW w:w="4222" w:type="dxa"/>
          </w:tcPr>
          <w:p w14:paraId="7BAAA371" w14:textId="77777777" w:rsidR="00747021" w:rsidRPr="00643F32" w:rsidRDefault="00747021" w:rsidP="00747021"/>
        </w:tc>
      </w:tr>
      <w:tr w:rsidR="00747021" w:rsidRPr="00643F32" w14:paraId="45852CE9"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15FDE628" w14:textId="77777777" w:rsidR="00747021" w:rsidRPr="00643F32" w:rsidRDefault="00747021" w:rsidP="00747021"/>
        </w:tc>
        <w:tc>
          <w:tcPr>
            <w:tcW w:w="1965" w:type="dxa"/>
          </w:tcPr>
          <w:p w14:paraId="48735237" w14:textId="77777777" w:rsidR="00747021" w:rsidRPr="00643F32" w:rsidRDefault="00747021" w:rsidP="00747021"/>
        </w:tc>
        <w:tc>
          <w:tcPr>
            <w:tcW w:w="1893" w:type="dxa"/>
          </w:tcPr>
          <w:p w14:paraId="0B25DEFA" w14:textId="77777777" w:rsidR="00747021" w:rsidRPr="00643F32" w:rsidRDefault="00747021" w:rsidP="00747021"/>
        </w:tc>
        <w:tc>
          <w:tcPr>
            <w:tcW w:w="4222" w:type="dxa"/>
          </w:tcPr>
          <w:p w14:paraId="46E7CBE0" w14:textId="77777777" w:rsidR="00747021" w:rsidRPr="00643F32" w:rsidRDefault="00747021" w:rsidP="00747021"/>
        </w:tc>
      </w:tr>
      <w:tr w:rsidR="00747021" w:rsidRPr="00643F32" w14:paraId="5B67D68E"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2118CD00" w14:textId="77777777" w:rsidR="00747021" w:rsidRPr="00643F32" w:rsidRDefault="00747021" w:rsidP="00747021"/>
        </w:tc>
        <w:tc>
          <w:tcPr>
            <w:tcW w:w="1965" w:type="dxa"/>
          </w:tcPr>
          <w:p w14:paraId="4F7D311F" w14:textId="77777777" w:rsidR="00747021" w:rsidRPr="00643F32" w:rsidRDefault="00747021" w:rsidP="00747021"/>
        </w:tc>
        <w:tc>
          <w:tcPr>
            <w:tcW w:w="1893" w:type="dxa"/>
          </w:tcPr>
          <w:p w14:paraId="10D24DFA" w14:textId="77777777" w:rsidR="00747021" w:rsidRPr="00643F32" w:rsidRDefault="00747021" w:rsidP="00747021"/>
        </w:tc>
        <w:tc>
          <w:tcPr>
            <w:tcW w:w="4222" w:type="dxa"/>
          </w:tcPr>
          <w:p w14:paraId="6F062FE2" w14:textId="77777777" w:rsidR="00747021" w:rsidRPr="00643F32" w:rsidRDefault="00747021" w:rsidP="00747021"/>
        </w:tc>
      </w:tr>
    </w:tbl>
    <w:p w14:paraId="399EDD54" w14:textId="77777777" w:rsidR="00747021" w:rsidRPr="00643F32" w:rsidRDefault="00747021" w:rsidP="00E93B70">
      <w:pPr>
        <w:pStyle w:val="Heading2"/>
      </w:pPr>
      <w:bookmarkStart w:id="7" w:name="_Toc290991139"/>
      <w:bookmarkStart w:id="8" w:name="_Toc297634873"/>
      <w:bookmarkStart w:id="9" w:name="_Toc301176927"/>
      <w:bookmarkStart w:id="10" w:name="_Toc500230397"/>
      <w:bookmarkStart w:id="11" w:name="_Toc43788273"/>
      <w:r w:rsidRPr="00643F32">
        <w:t>Related Document References</w:t>
      </w:r>
      <w:bookmarkEnd w:id="7"/>
      <w:bookmarkEnd w:id="8"/>
      <w:bookmarkEnd w:id="9"/>
      <w:bookmarkEnd w:id="10"/>
      <w:bookmarkEnd w:id="11"/>
    </w:p>
    <w:p w14:paraId="1E9DADE5" w14:textId="77777777" w:rsidR="00747021" w:rsidRPr="00643F32" w:rsidRDefault="00747021" w:rsidP="00747021">
      <w:pPr>
        <w:rPr>
          <w:rFonts w:cstheme="minorHAnsi"/>
          <w:color w:val="3333FF"/>
          <w:sz w:val="20"/>
          <w:szCs w:val="20"/>
        </w:rPr>
      </w:pPr>
      <w:r w:rsidRPr="00643F32">
        <w:rPr>
          <w:rFonts w:cstheme="minorHAnsi"/>
          <w:color w:val="3333FF"/>
          <w:sz w:val="20"/>
          <w:szCs w:val="20"/>
        </w:rPr>
        <w:t>[List all relevant documents, such as: business case</w:t>
      </w:r>
      <w:r w:rsidR="004B7610" w:rsidRPr="00643F32">
        <w:rPr>
          <w:rFonts w:cstheme="minorHAnsi"/>
          <w:color w:val="3333FF"/>
          <w:sz w:val="20"/>
          <w:szCs w:val="20"/>
        </w:rPr>
        <w:t>, existing</w:t>
      </w:r>
      <w:r w:rsidRPr="00643F32">
        <w:rPr>
          <w:rFonts w:cstheme="minorHAnsi"/>
          <w:color w:val="3333FF"/>
          <w:sz w:val="20"/>
          <w:szCs w:val="20"/>
        </w:rPr>
        <w:t xml:space="preserve"> business and IT Architecture models, roadmaps, document and model templates, standards, glossaries, etc. Include the version number, if appropriate.] </w:t>
      </w:r>
    </w:p>
    <w:tbl>
      <w:tblPr>
        <w:tblStyle w:val="Corporate"/>
        <w:tblW w:w="9556" w:type="dxa"/>
        <w:tblLayout w:type="fixed"/>
        <w:tblLook w:val="0420" w:firstRow="1" w:lastRow="0" w:firstColumn="0" w:lastColumn="0" w:noHBand="0" w:noVBand="1"/>
      </w:tblPr>
      <w:tblGrid>
        <w:gridCol w:w="738"/>
        <w:gridCol w:w="2610"/>
        <w:gridCol w:w="6208"/>
      </w:tblGrid>
      <w:tr w:rsidR="00747021" w:rsidRPr="00643F32" w14:paraId="7F6B879B"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2224DD85"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Ref</w:t>
            </w:r>
          </w:p>
        </w:tc>
        <w:tc>
          <w:tcPr>
            <w:tcW w:w="2610" w:type="dxa"/>
          </w:tcPr>
          <w:p w14:paraId="7B52FB0C"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Document Name</w:t>
            </w:r>
          </w:p>
        </w:tc>
        <w:tc>
          <w:tcPr>
            <w:tcW w:w="6208" w:type="dxa"/>
          </w:tcPr>
          <w:p w14:paraId="3976035B"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Short Description and URL</w:t>
            </w:r>
          </w:p>
        </w:tc>
      </w:tr>
      <w:tr w:rsidR="00747021" w:rsidRPr="00643F32" w14:paraId="0CEC72E4"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5B3E456F" w14:textId="77777777" w:rsidR="00747021" w:rsidRPr="00F36614" w:rsidRDefault="00F36614" w:rsidP="00747021">
            <w:pPr>
              <w:rPr>
                <w:rFonts w:asciiTheme="majorHAnsi" w:hAnsiTheme="majorHAnsi" w:cstheme="majorHAnsi"/>
                <w:b/>
              </w:rPr>
            </w:pPr>
            <w:r w:rsidRPr="00F36614">
              <w:rPr>
                <w:rFonts w:asciiTheme="majorHAnsi" w:hAnsiTheme="majorHAnsi" w:cstheme="majorHAnsi"/>
                <w:b/>
              </w:rPr>
              <w:t xml:space="preserve">1.0 </w:t>
            </w:r>
          </w:p>
        </w:tc>
        <w:tc>
          <w:tcPr>
            <w:tcW w:w="2610" w:type="dxa"/>
          </w:tcPr>
          <w:p w14:paraId="7EFAA48A" w14:textId="77777777" w:rsidR="00747021" w:rsidRPr="00F36614" w:rsidRDefault="00747021" w:rsidP="00747021">
            <w:pPr>
              <w:rPr>
                <w:rFonts w:asciiTheme="majorHAnsi" w:hAnsiTheme="majorHAnsi" w:cstheme="majorHAnsi"/>
                <w:b/>
              </w:rPr>
            </w:pPr>
          </w:p>
        </w:tc>
        <w:tc>
          <w:tcPr>
            <w:tcW w:w="6208" w:type="dxa"/>
          </w:tcPr>
          <w:p w14:paraId="70872D94" w14:textId="77777777" w:rsidR="00747021" w:rsidRPr="00F36614" w:rsidRDefault="00747021" w:rsidP="00747021">
            <w:pPr>
              <w:rPr>
                <w:rFonts w:asciiTheme="majorHAnsi" w:hAnsiTheme="majorHAnsi" w:cstheme="majorHAnsi"/>
                <w:b/>
              </w:rPr>
            </w:pPr>
          </w:p>
        </w:tc>
      </w:tr>
      <w:tr w:rsidR="00747021" w:rsidRPr="00643F32" w14:paraId="05A7207B"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66004C7F" w14:textId="77777777" w:rsidR="00747021" w:rsidRPr="00F36614" w:rsidRDefault="00747021" w:rsidP="00747021">
            <w:pPr>
              <w:rPr>
                <w:rFonts w:asciiTheme="majorHAnsi" w:hAnsiTheme="majorHAnsi" w:cstheme="majorHAnsi"/>
                <w:b/>
              </w:rPr>
            </w:pPr>
          </w:p>
        </w:tc>
        <w:tc>
          <w:tcPr>
            <w:tcW w:w="2610" w:type="dxa"/>
          </w:tcPr>
          <w:p w14:paraId="3483A2C4" w14:textId="77777777" w:rsidR="00747021" w:rsidRPr="00F36614" w:rsidRDefault="00747021" w:rsidP="00747021">
            <w:pPr>
              <w:rPr>
                <w:rFonts w:asciiTheme="majorHAnsi" w:hAnsiTheme="majorHAnsi" w:cstheme="majorHAnsi"/>
                <w:b/>
              </w:rPr>
            </w:pPr>
          </w:p>
        </w:tc>
        <w:tc>
          <w:tcPr>
            <w:tcW w:w="6208" w:type="dxa"/>
          </w:tcPr>
          <w:p w14:paraId="390811FE" w14:textId="77777777" w:rsidR="00747021" w:rsidRPr="00F36614" w:rsidRDefault="00747021" w:rsidP="00747021">
            <w:pPr>
              <w:rPr>
                <w:rFonts w:asciiTheme="majorHAnsi" w:hAnsiTheme="majorHAnsi" w:cstheme="majorHAnsi"/>
                <w:b/>
              </w:rPr>
            </w:pPr>
          </w:p>
        </w:tc>
      </w:tr>
    </w:tbl>
    <w:p w14:paraId="7795D50A" w14:textId="77777777" w:rsidR="00747021" w:rsidRPr="00643F32" w:rsidRDefault="00747021" w:rsidP="00747021">
      <w:pPr>
        <w:rPr>
          <w:rFonts w:asciiTheme="majorHAnsi" w:hAnsiTheme="majorHAnsi" w:cstheme="majorHAnsi"/>
          <w:b/>
          <w:color w:val="FFFFFF"/>
        </w:rPr>
      </w:pPr>
    </w:p>
    <w:p w14:paraId="4A1ACFFA" w14:textId="77777777" w:rsidR="00747021" w:rsidRPr="00643F32" w:rsidRDefault="00747021" w:rsidP="004D4C4E">
      <w:pPr>
        <w:pStyle w:val="Bullets"/>
        <w:numPr>
          <w:ilvl w:val="0"/>
          <w:numId w:val="0"/>
        </w:numPr>
        <w:ind w:left="357"/>
      </w:pPr>
      <w:bookmarkStart w:id="12" w:name="_Toc290994526"/>
      <w:bookmarkStart w:id="13" w:name="_Toc500230401"/>
    </w:p>
    <w:p w14:paraId="01A980AB" w14:textId="77777777" w:rsidR="00747021" w:rsidRPr="00036DED" w:rsidRDefault="00747021" w:rsidP="00036DED">
      <w:pPr>
        <w:rPr>
          <w:color w:val="9E7C0C"/>
          <w:spacing w:val="-5"/>
          <w:sz w:val="40"/>
          <w:szCs w:val="40"/>
        </w:rPr>
      </w:pPr>
      <w:r w:rsidRPr="00643F32">
        <w:br w:type="page"/>
      </w:r>
      <w:bookmarkEnd w:id="12"/>
      <w:bookmarkEnd w:id="13"/>
    </w:p>
    <w:p w14:paraId="5EB9C13D" w14:textId="2A041AC6" w:rsidR="006B655B" w:rsidRPr="00643F32" w:rsidRDefault="006B655B" w:rsidP="00747021">
      <w:pPr>
        <w:pStyle w:val="Heading1"/>
        <w:keepNext/>
        <w:keepLines/>
        <w:spacing w:before="240" w:after="120" w:line="276" w:lineRule="auto"/>
      </w:pPr>
      <w:bookmarkStart w:id="14" w:name="_Toc43788274"/>
      <w:bookmarkStart w:id="15" w:name="_Toc500230424"/>
      <w:r w:rsidRPr="00643F32">
        <w:lastRenderedPageBreak/>
        <w:t>Use Case</w:t>
      </w:r>
      <w:r w:rsidR="00043152">
        <w:t xml:space="preserve"> </w:t>
      </w:r>
      <w:r w:rsidR="00043152">
        <w:rPr>
          <w:rFonts w:asciiTheme="minorHAnsi" w:hAnsiTheme="minorHAnsi" w:cstheme="minorHAnsi"/>
        </w:rPr>
        <w:t>Wire UC001 – Beneficiary Management</w:t>
      </w:r>
      <w:bookmarkEnd w:id="14"/>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043152" w:rsidRPr="00DE1574" w14:paraId="76D5A8F3" w14:textId="77777777" w:rsidTr="00783163">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A565CE5" w14:textId="77777777" w:rsidR="00043152" w:rsidRPr="00DE1574" w:rsidRDefault="00043152" w:rsidP="00783163">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36C94E" w14:textId="77777777" w:rsidR="00043152" w:rsidRPr="00FF4D36" w:rsidRDefault="00043152" w:rsidP="00783163">
            <w:pPr>
              <w:pStyle w:val="ListParagraph"/>
              <w:tabs>
                <w:tab w:val="left" w:pos="2545"/>
              </w:tabs>
              <w:spacing w:before="60" w:after="60"/>
              <w:ind w:left="405"/>
              <w:rPr>
                <w:rFonts w:cstheme="minorHAnsi"/>
              </w:rPr>
            </w:pPr>
            <w:r>
              <w:rPr>
                <w:rFonts w:cstheme="minorHAnsi"/>
              </w:rPr>
              <w:t>Wire Transfer UC001 – Beneficiary Management</w:t>
            </w:r>
          </w:p>
        </w:tc>
      </w:tr>
      <w:tr w:rsidR="00043152" w:rsidRPr="00DE1574" w14:paraId="0CDCB50D"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DBF5687" w14:textId="77777777" w:rsidR="00043152" w:rsidRPr="00DE1574" w:rsidRDefault="00043152" w:rsidP="00783163">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677ABF" w14:textId="77777777" w:rsidR="00043152" w:rsidRPr="0037146B" w:rsidRDefault="00043152" w:rsidP="00783163">
            <w:pPr>
              <w:spacing w:before="60" w:after="60"/>
              <w:rPr>
                <w:rFonts w:cstheme="minorHAnsi"/>
              </w:rPr>
            </w:pPr>
            <w:r>
              <w:rPr>
                <w:rFonts w:cstheme="minorHAnsi"/>
              </w:rPr>
              <w:t>Beneficiary Management</w:t>
            </w:r>
          </w:p>
        </w:tc>
      </w:tr>
      <w:tr w:rsidR="00043152" w:rsidRPr="00DE1574" w14:paraId="10315579"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A1A6807" w14:textId="77777777" w:rsidR="00043152" w:rsidRPr="00DE1574" w:rsidRDefault="00043152" w:rsidP="00783163">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157FC7" w14:textId="77777777" w:rsidR="00043152" w:rsidRPr="0037146B" w:rsidRDefault="00043152" w:rsidP="00783163">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D3C7B6" w14:textId="77777777" w:rsidR="00043152" w:rsidRPr="0037146B" w:rsidRDefault="00043152" w:rsidP="00783163">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A189D4" w14:textId="77777777" w:rsidR="00043152" w:rsidRPr="0037146B" w:rsidRDefault="00043152" w:rsidP="00783163">
            <w:pPr>
              <w:spacing w:before="60" w:after="60"/>
              <w:rPr>
                <w:rFonts w:cstheme="minorHAnsi"/>
              </w:rPr>
            </w:pPr>
            <w:r>
              <w:rPr>
                <w:rFonts w:cstheme="minorHAnsi"/>
              </w:rPr>
              <w:t>Neil Cory</w:t>
            </w:r>
          </w:p>
        </w:tc>
      </w:tr>
      <w:tr w:rsidR="00043152" w:rsidRPr="00DE1574" w14:paraId="4D920CB7"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FA8B30F" w14:textId="77777777" w:rsidR="00043152" w:rsidRPr="00DE1574" w:rsidRDefault="00043152" w:rsidP="00783163">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EA37D2" w14:textId="77777777" w:rsidR="00043152" w:rsidRPr="0037146B" w:rsidRDefault="00043152" w:rsidP="00783163">
            <w:pPr>
              <w:spacing w:before="60" w:after="60"/>
              <w:rPr>
                <w:rFonts w:cstheme="minorHAnsi"/>
              </w:rPr>
            </w:pPr>
            <w:r>
              <w:rPr>
                <w:rFonts w:cstheme="minorHAnsi"/>
              </w:rPr>
              <w:t>June 22,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6C1FF2" w14:textId="77777777" w:rsidR="00043152" w:rsidRPr="0037146B" w:rsidRDefault="00043152" w:rsidP="00783163">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126AA5" w14:textId="77777777" w:rsidR="00043152" w:rsidRPr="0037146B" w:rsidRDefault="00043152" w:rsidP="00783163">
            <w:pPr>
              <w:spacing w:before="60" w:after="60"/>
              <w:rPr>
                <w:rFonts w:cstheme="minorHAnsi"/>
              </w:rPr>
            </w:pPr>
            <w:r>
              <w:rPr>
                <w:rFonts w:cstheme="minorHAnsi"/>
              </w:rPr>
              <w:t>June 22, 2020</w:t>
            </w:r>
          </w:p>
        </w:tc>
      </w:tr>
      <w:tr w:rsidR="00043152" w:rsidRPr="00DE1574" w14:paraId="7655C354" w14:textId="77777777" w:rsidTr="00783163">
        <w:trPr>
          <w:trHeight w:val="13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76FE9AF9" w14:textId="77777777" w:rsidR="00043152" w:rsidRPr="00DE1574" w:rsidRDefault="00043152" w:rsidP="00783163">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D1FFF9" w14:textId="2D9423B8" w:rsidR="00043152" w:rsidRPr="0037146B" w:rsidRDefault="00783163" w:rsidP="00783163">
            <w:pPr>
              <w:spacing w:before="60" w:after="60"/>
              <w:rPr>
                <w:rFonts w:cstheme="minorHAnsi"/>
              </w:rPr>
            </w:pPr>
            <w:r>
              <w:rPr>
                <w:rFonts w:cstheme="minorHAnsi"/>
              </w:rPr>
              <w:t>An authorized user must create a n</w:t>
            </w:r>
            <w:r w:rsidR="00A768B4">
              <w:rPr>
                <w:rFonts w:cstheme="minorHAnsi"/>
              </w:rPr>
              <w:t>et new beneficiary record.  The user adds the beneficiary’s details and banking information.  This information can then be used when creating a payment record.</w:t>
            </w:r>
          </w:p>
        </w:tc>
      </w:tr>
      <w:tr w:rsidR="00043152" w:rsidRPr="00DE1574" w14:paraId="3D3ED2FD"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3335F7B" w14:textId="77777777" w:rsidR="00043152" w:rsidRPr="00DE1574" w:rsidRDefault="00043152" w:rsidP="00783163">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E2D629" w14:textId="77777777" w:rsidR="00043152" w:rsidRPr="00602639" w:rsidRDefault="00043152" w:rsidP="00783163">
            <w:pPr>
              <w:pStyle w:val="ListParagraph"/>
              <w:spacing w:before="60" w:after="60"/>
              <w:ind w:left="360"/>
              <w:rPr>
                <w:rFonts w:cstheme="minorHAnsi"/>
              </w:rPr>
            </w:pPr>
            <w:r>
              <w:rPr>
                <w:rFonts w:cstheme="minorHAnsi"/>
              </w:rPr>
              <w:t xml:space="preserve">Authorized user for Beneficiary Management (s), Infinity Wires Beneficiary Management Module  </w:t>
            </w:r>
          </w:p>
        </w:tc>
      </w:tr>
      <w:tr w:rsidR="00043152" w:rsidRPr="00DE1574" w14:paraId="490B247A" w14:textId="77777777" w:rsidTr="00783163">
        <w:trPr>
          <w:trHeight w:val="2278"/>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E31038F" w14:textId="77777777" w:rsidR="00043152" w:rsidRPr="00AD71AE" w:rsidRDefault="00043152" w:rsidP="00783163">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626203" w14:textId="77777777" w:rsidR="00043152" w:rsidRDefault="00043152" w:rsidP="00783163">
            <w:pPr>
              <w:spacing w:before="60" w:after="60"/>
              <w:rPr>
                <w:rFonts w:cstheme="minorHAnsi"/>
              </w:rPr>
            </w:pPr>
          </w:p>
          <w:p w14:paraId="3E56D77E" w14:textId="77777777" w:rsidR="00043152" w:rsidRPr="00A23D46" w:rsidRDefault="00043152" w:rsidP="00043152">
            <w:pPr>
              <w:pStyle w:val="ListParagraph"/>
              <w:numPr>
                <w:ilvl w:val="0"/>
                <w:numId w:val="43"/>
              </w:numPr>
              <w:spacing w:before="60" w:after="60"/>
              <w:rPr>
                <w:rFonts w:cstheme="minorHAnsi"/>
              </w:rPr>
            </w:pPr>
            <w:r w:rsidRPr="00A23D46">
              <w:rPr>
                <w:rFonts w:cstheme="minorHAnsi"/>
              </w:rPr>
              <w:t>User is approved to create a Beneficiary.</w:t>
            </w:r>
          </w:p>
          <w:p w14:paraId="2495E4C7" w14:textId="77777777" w:rsidR="00043152" w:rsidRPr="00A23D46" w:rsidRDefault="00043152" w:rsidP="00043152">
            <w:pPr>
              <w:pStyle w:val="ListParagraph"/>
              <w:numPr>
                <w:ilvl w:val="0"/>
                <w:numId w:val="43"/>
              </w:numPr>
              <w:spacing w:before="60" w:after="60"/>
              <w:rPr>
                <w:rFonts w:cstheme="minorHAnsi"/>
              </w:rPr>
            </w:pPr>
            <w:r w:rsidRPr="00A23D46">
              <w:rPr>
                <w:rFonts w:cstheme="minorHAnsi"/>
              </w:rPr>
              <w:t>User is logged into Infinity and has navigated to the Wire Transfer Module.</w:t>
            </w:r>
          </w:p>
          <w:p w14:paraId="25765E44" w14:textId="77777777" w:rsidR="00043152" w:rsidRPr="00A23D46" w:rsidRDefault="00043152" w:rsidP="00043152">
            <w:pPr>
              <w:pStyle w:val="ListParagraph"/>
              <w:numPr>
                <w:ilvl w:val="0"/>
                <w:numId w:val="43"/>
              </w:numPr>
              <w:spacing w:before="60" w:after="60"/>
              <w:rPr>
                <w:rFonts w:cstheme="minorHAnsi"/>
              </w:rPr>
            </w:pPr>
            <w:r w:rsidRPr="00A23D46">
              <w:rPr>
                <w:rFonts w:cstheme="minorHAnsi"/>
              </w:rPr>
              <w:t>The user has beneficiary details to create the profile.</w:t>
            </w:r>
          </w:p>
        </w:tc>
      </w:tr>
      <w:tr w:rsidR="00043152" w:rsidRPr="00DE1574" w14:paraId="7587E5E6"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B834AFD" w14:textId="77777777" w:rsidR="00043152" w:rsidRPr="00DE1574" w:rsidRDefault="00043152" w:rsidP="00783163">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E0B09E" w14:textId="77777777" w:rsidR="00043152" w:rsidRDefault="00043152" w:rsidP="00043152">
            <w:pPr>
              <w:pStyle w:val="ListParagraph"/>
              <w:numPr>
                <w:ilvl w:val="0"/>
                <w:numId w:val="44"/>
              </w:numPr>
              <w:spacing w:before="60" w:after="60"/>
              <w:rPr>
                <w:rFonts w:cstheme="minorHAnsi"/>
              </w:rPr>
            </w:pPr>
            <w:r>
              <w:rPr>
                <w:rFonts w:cstheme="minorHAnsi"/>
              </w:rPr>
              <w:t>Transfer is successfully processed by wires service provider with confirmation email sent to initiator and beneficiary.</w:t>
            </w:r>
          </w:p>
          <w:p w14:paraId="74E455AB" w14:textId="77777777" w:rsidR="00043152" w:rsidRDefault="00043152" w:rsidP="00043152">
            <w:pPr>
              <w:pStyle w:val="ListParagraph"/>
              <w:numPr>
                <w:ilvl w:val="0"/>
                <w:numId w:val="44"/>
              </w:numPr>
              <w:spacing w:before="60" w:after="60"/>
              <w:rPr>
                <w:rFonts w:cstheme="minorHAnsi"/>
              </w:rPr>
            </w:pPr>
            <w:r>
              <w:rPr>
                <w:rFonts w:cstheme="minorHAnsi"/>
              </w:rPr>
              <w:t xml:space="preserve">The transfer failed processing by the service provider. The initiator receives an alert. </w:t>
            </w:r>
          </w:p>
          <w:p w14:paraId="76B76AC4" w14:textId="77777777" w:rsidR="00043152" w:rsidRPr="00037480" w:rsidRDefault="00043152" w:rsidP="00043152">
            <w:pPr>
              <w:pStyle w:val="ListParagraph"/>
              <w:numPr>
                <w:ilvl w:val="0"/>
                <w:numId w:val="44"/>
              </w:numPr>
              <w:spacing w:before="60" w:after="60"/>
              <w:rPr>
                <w:rFonts w:cstheme="minorHAnsi"/>
              </w:rPr>
            </w:pPr>
            <w:r>
              <w:rPr>
                <w:rFonts w:cstheme="minorHAnsi"/>
              </w:rPr>
              <w:t xml:space="preserve">The transfer was declined by an authorizing user. </w:t>
            </w:r>
          </w:p>
        </w:tc>
      </w:tr>
      <w:tr w:rsidR="00043152" w:rsidRPr="00DE1574" w14:paraId="4B76C62F"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98B9CC4" w14:textId="77777777" w:rsidR="00043152" w:rsidRPr="00EE7DBB" w:rsidRDefault="00043152" w:rsidP="00783163">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0A00EA" w14:textId="77777777" w:rsidR="00043152" w:rsidRDefault="00043152" w:rsidP="00043152">
            <w:pPr>
              <w:pStyle w:val="ListParagraph"/>
              <w:numPr>
                <w:ilvl w:val="0"/>
                <w:numId w:val="24"/>
              </w:numPr>
              <w:spacing w:before="60" w:after="60"/>
              <w:ind w:left="720"/>
              <w:rPr>
                <w:rFonts w:cstheme="minorHAnsi"/>
              </w:rPr>
            </w:pPr>
            <w:r>
              <w:rPr>
                <w:rFonts w:cstheme="minorHAnsi"/>
              </w:rPr>
              <w:t>The creates a blank beneficiary profile</w:t>
            </w:r>
          </w:p>
          <w:p w14:paraId="26D1F8A3" w14:textId="77777777" w:rsidR="00043152" w:rsidRDefault="00043152" w:rsidP="00043152">
            <w:pPr>
              <w:pStyle w:val="ListParagraph"/>
              <w:numPr>
                <w:ilvl w:val="0"/>
                <w:numId w:val="24"/>
              </w:numPr>
              <w:spacing w:before="60" w:after="60"/>
              <w:ind w:left="720"/>
              <w:rPr>
                <w:rFonts w:cstheme="minorHAnsi"/>
              </w:rPr>
            </w:pPr>
            <w:r>
              <w:rPr>
                <w:rFonts w:cstheme="minorHAnsi"/>
              </w:rPr>
              <w:t>The user adds the following details to the profile:</w:t>
            </w:r>
          </w:p>
          <w:p w14:paraId="603C40C8" w14:textId="77777777" w:rsidR="00043152" w:rsidRPr="000A2BD1" w:rsidRDefault="00043152" w:rsidP="00043152">
            <w:pPr>
              <w:pStyle w:val="ListParagraph"/>
              <w:numPr>
                <w:ilvl w:val="0"/>
                <w:numId w:val="39"/>
              </w:numPr>
              <w:spacing w:before="60" w:after="60"/>
              <w:rPr>
                <w:rFonts w:cstheme="minorHAnsi"/>
              </w:rPr>
            </w:pPr>
            <w:r w:rsidRPr="000A2BD1">
              <w:rPr>
                <w:rFonts w:cstheme="minorHAnsi"/>
              </w:rPr>
              <w:t>The Beneficiary Name is the name that appears on the transaction. It should be the full</w:t>
            </w:r>
            <w:r>
              <w:rPr>
                <w:rFonts w:cstheme="minorHAnsi"/>
              </w:rPr>
              <w:t xml:space="preserve"> </w:t>
            </w:r>
            <w:r w:rsidRPr="000A2BD1">
              <w:rPr>
                <w:rFonts w:cstheme="minorHAnsi"/>
              </w:rPr>
              <w:t>legal name of the bank account holder.</w:t>
            </w:r>
          </w:p>
          <w:p w14:paraId="028E2202" w14:textId="77777777" w:rsidR="00043152" w:rsidRPr="000A2BD1" w:rsidRDefault="00043152" w:rsidP="00043152">
            <w:pPr>
              <w:pStyle w:val="ListParagraph"/>
              <w:numPr>
                <w:ilvl w:val="0"/>
                <w:numId w:val="39"/>
              </w:numPr>
              <w:spacing w:before="60" w:after="60"/>
              <w:rPr>
                <w:rFonts w:cstheme="minorHAnsi"/>
              </w:rPr>
            </w:pPr>
            <w:r w:rsidRPr="000A2BD1">
              <w:rPr>
                <w:rFonts w:cstheme="minorHAnsi"/>
              </w:rPr>
              <w:t>The Familiar Name field is populated with the beneficiary's name. You can change this</w:t>
            </w:r>
            <w:r>
              <w:rPr>
                <w:rFonts w:cstheme="minorHAnsi"/>
              </w:rPr>
              <w:t xml:space="preserve"> </w:t>
            </w:r>
            <w:r w:rsidRPr="000A2BD1">
              <w:rPr>
                <w:rFonts w:cstheme="minorHAnsi"/>
              </w:rPr>
              <w:t>value manually by typing in the field. The Familiar Name is a 'nickname' that can be used</w:t>
            </w:r>
            <w:r>
              <w:rPr>
                <w:rFonts w:cstheme="minorHAnsi"/>
              </w:rPr>
              <w:t xml:space="preserve"> </w:t>
            </w:r>
            <w:r w:rsidRPr="000A2BD1">
              <w:rPr>
                <w:rFonts w:cstheme="minorHAnsi"/>
              </w:rPr>
              <w:t>to refer to the beneficiary within CWB Wire Service.</w:t>
            </w:r>
          </w:p>
          <w:p w14:paraId="21BB690A" w14:textId="77777777" w:rsidR="00043152" w:rsidRPr="000A2BD1" w:rsidRDefault="00043152" w:rsidP="00043152">
            <w:pPr>
              <w:pStyle w:val="ListParagraph"/>
              <w:numPr>
                <w:ilvl w:val="0"/>
                <w:numId w:val="39"/>
              </w:numPr>
              <w:spacing w:before="60" w:after="60"/>
              <w:rPr>
                <w:rFonts w:cstheme="minorHAnsi"/>
              </w:rPr>
            </w:pPr>
            <w:r w:rsidRPr="000A2BD1">
              <w:rPr>
                <w:rFonts w:cstheme="minorHAnsi"/>
              </w:rPr>
              <w:t>Bank Country of the beneficiary's bank.</w:t>
            </w:r>
          </w:p>
          <w:p w14:paraId="2DB974F6" w14:textId="77777777" w:rsidR="00043152" w:rsidRPr="000A2BD1" w:rsidRDefault="00043152" w:rsidP="00043152">
            <w:pPr>
              <w:pStyle w:val="ListParagraph"/>
              <w:numPr>
                <w:ilvl w:val="0"/>
                <w:numId w:val="39"/>
              </w:numPr>
              <w:spacing w:before="60" w:after="60"/>
              <w:rPr>
                <w:rFonts w:cstheme="minorHAnsi"/>
              </w:rPr>
            </w:pPr>
            <w:r w:rsidRPr="000A2BD1">
              <w:rPr>
                <w:rFonts w:cstheme="minorHAnsi"/>
              </w:rPr>
              <w:t xml:space="preserve">The Currency </w:t>
            </w:r>
            <w:r>
              <w:rPr>
                <w:rFonts w:cstheme="minorHAnsi"/>
              </w:rPr>
              <w:t>(</w:t>
            </w:r>
            <w:r w:rsidRPr="000A2BD1">
              <w:rPr>
                <w:rFonts w:cstheme="minorHAnsi"/>
              </w:rPr>
              <w:t>is auto-populated with the standard currency for the selected Bank</w:t>
            </w:r>
            <w:r>
              <w:rPr>
                <w:rFonts w:cstheme="minorHAnsi"/>
              </w:rPr>
              <w:t xml:space="preserve"> </w:t>
            </w:r>
            <w:r w:rsidRPr="000A2BD1">
              <w:rPr>
                <w:rFonts w:cstheme="minorHAnsi"/>
              </w:rPr>
              <w:t>Country.</w:t>
            </w:r>
            <w:r>
              <w:rPr>
                <w:rFonts w:cstheme="minorHAnsi"/>
              </w:rPr>
              <w:t>)</w:t>
            </w:r>
            <w:r w:rsidRPr="000A2BD1">
              <w:rPr>
                <w:rFonts w:cstheme="minorHAnsi"/>
              </w:rPr>
              <w:t xml:space="preserve"> </w:t>
            </w:r>
          </w:p>
          <w:p w14:paraId="3EC8C10E" w14:textId="77777777" w:rsidR="00043152" w:rsidRPr="000A2BD1" w:rsidRDefault="00043152" w:rsidP="00043152">
            <w:pPr>
              <w:pStyle w:val="ListParagraph"/>
              <w:numPr>
                <w:ilvl w:val="0"/>
                <w:numId w:val="39"/>
              </w:numPr>
              <w:spacing w:before="60" w:after="60"/>
              <w:rPr>
                <w:rFonts w:cstheme="minorHAnsi"/>
              </w:rPr>
            </w:pPr>
            <w:r w:rsidRPr="000A2BD1">
              <w:rPr>
                <w:rFonts w:cstheme="minorHAnsi"/>
              </w:rPr>
              <w:t>Delivery Method: This is how the payment will be delivered to the beneficiary. For CWB</w:t>
            </w:r>
            <w:r>
              <w:rPr>
                <w:rFonts w:cstheme="minorHAnsi"/>
              </w:rPr>
              <w:t xml:space="preserve"> </w:t>
            </w:r>
            <w:r w:rsidRPr="000A2BD1">
              <w:rPr>
                <w:rFonts w:cstheme="minorHAnsi"/>
              </w:rPr>
              <w:t>clients, it is Wire.</w:t>
            </w:r>
          </w:p>
          <w:p w14:paraId="36A31F10" w14:textId="77777777" w:rsidR="00043152" w:rsidRPr="000A2BD1" w:rsidRDefault="00043152" w:rsidP="00043152">
            <w:pPr>
              <w:pStyle w:val="ListParagraph"/>
              <w:numPr>
                <w:ilvl w:val="0"/>
                <w:numId w:val="39"/>
              </w:numPr>
              <w:spacing w:before="60" w:after="60"/>
              <w:rPr>
                <w:rFonts w:cstheme="minorHAnsi"/>
              </w:rPr>
            </w:pPr>
            <w:r w:rsidRPr="000A2BD1">
              <w:rPr>
                <w:rFonts w:cstheme="minorHAnsi"/>
              </w:rPr>
              <w:lastRenderedPageBreak/>
              <w:t>Default Delivery Method: Reflects the delivery method.</w:t>
            </w:r>
          </w:p>
          <w:p w14:paraId="2AEB6EA6" w14:textId="77777777" w:rsidR="00043152" w:rsidRPr="000A2BD1" w:rsidRDefault="00043152" w:rsidP="00043152">
            <w:pPr>
              <w:pStyle w:val="ListParagraph"/>
              <w:numPr>
                <w:ilvl w:val="0"/>
                <w:numId w:val="39"/>
              </w:numPr>
              <w:spacing w:before="60" w:after="60"/>
              <w:rPr>
                <w:rFonts w:cstheme="minorHAnsi"/>
              </w:rPr>
            </w:pPr>
            <w:r w:rsidRPr="000A2BD1">
              <w:rPr>
                <w:rFonts w:cstheme="minorHAnsi"/>
              </w:rPr>
              <w:t>For further credit: Use this to enter further credit information.</w:t>
            </w:r>
          </w:p>
          <w:p w14:paraId="250094DF" w14:textId="77777777" w:rsidR="00043152" w:rsidRDefault="00043152" w:rsidP="00043152">
            <w:pPr>
              <w:pStyle w:val="ListParagraph"/>
              <w:numPr>
                <w:ilvl w:val="0"/>
                <w:numId w:val="39"/>
              </w:numPr>
              <w:spacing w:before="60" w:after="60"/>
              <w:rPr>
                <w:rFonts w:cstheme="minorHAnsi"/>
                <w:i/>
              </w:rPr>
            </w:pPr>
            <w:r w:rsidRPr="000A2BD1">
              <w:rPr>
                <w:rFonts w:cstheme="minorHAnsi"/>
                <w:i/>
              </w:rPr>
              <w:t>The Profile Id is a unique formal identifier for the beneficiary that may be used within your own systems or applications</w:t>
            </w:r>
          </w:p>
          <w:p w14:paraId="225BFC31" w14:textId="77777777" w:rsidR="00043152" w:rsidRPr="000A2BD1" w:rsidRDefault="00043152" w:rsidP="00783163">
            <w:pPr>
              <w:pStyle w:val="ListParagraph"/>
              <w:spacing w:before="60" w:after="60"/>
              <w:rPr>
                <w:rFonts w:cstheme="minorHAnsi"/>
                <w:i/>
              </w:rPr>
            </w:pPr>
          </w:p>
          <w:p w14:paraId="3DE69AB9" w14:textId="77777777" w:rsidR="00043152" w:rsidRDefault="00043152" w:rsidP="00043152">
            <w:pPr>
              <w:pStyle w:val="ListParagraph"/>
              <w:numPr>
                <w:ilvl w:val="0"/>
                <w:numId w:val="24"/>
              </w:numPr>
              <w:spacing w:before="60" w:after="60"/>
              <w:ind w:left="720"/>
              <w:rPr>
                <w:rFonts w:cstheme="minorHAnsi"/>
              </w:rPr>
            </w:pPr>
            <w:r>
              <w:rPr>
                <w:rFonts w:cstheme="minorHAnsi"/>
              </w:rPr>
              <w:t xml:space="preserve">The Beneficiary Address is added to the profile: </w:t>
            </w:r>
          </w:p>
          <w:p w14:paraId="52CA8A84" w14:textId="77777777" w:rsidR="00043152" w:rsidRDefault="00043152" w:rsidP="00043152">
            <w:pPr>
              <w:pStyle w:val="ListParagraph"/>
              <w:numPr>
                <w:ilvl w:val="0"/>
                <w:numId w:val="40"/>
              </w:numPr>
              <w:spacing w:before="60" w:after="60"/>
              <w:rPr>
                <w:rFonts w:cstheme="minorHAnsi"/>
              </w:rPr>
            </w:pPr>
            <w:r>
              <w:rPr>
                <w:rFonts w:cstheme="minorHAnsi"/>
              </w:rPr>
              <w:t>Street address</w:t>
            </w:r>
          </w:p>
          <w:p w14:paraId="3F30C597" w14:textId="77777777" w:rsidR="00043152" w:rsidRDefault="00043152" w:rsidP="00043152">
            <w:pPr>
              <w:pStyle w:val="ListParagraph"/>
              <w:numPr>
                <w:ilvl w:val="0"/>
                <w:numId w:val="40"/>
              </w:numPr>
              <w:spacing w:before="60" w:after="60"/>
              <w:rPr>
                <w:rFonts w:cstheme="minorHAnsi"/>
              </w:rPr>
            </w:pPr>
            <w:r>
              <w:rPr>
                <w:rFonts w:cstheme="minorHAnsi"/>
              </w:rPr>
              <w:t>City</w:t>
            </w:r>
          </w:p>
          <w:p w14:paraId="4D191150" w14:textId="77777777" w:rsidR="00043152" w:rsidRDefault="00043152" w:rsidP="00043152">
            <w:pPr>
              <w:pStyle w:val="ListParagraph"/>
              <w:numPr>
                <w:ilvl w:val="0"/>
                <w:numId w:val="40"/>
              </w:numPr>
              <w:spacing w:before="60" w:after="60"/>
              <w:rPr>
                <w:rFonts w:cstheme="minorHAnsi"/>
              </w:rPr>
            </w:pPr>
            <w:r>
              <w:rPr>
                <w:rFonts w:cstheme="minorHAnsi"/>
              </w:rPr>
              <w:t xml:space="preserve">Postal Code </w:t>
            </w:r>
          </w:p>
          <w:p w14:paraId="55BA13A3" w14:textId="77777777" w:rsidR="00043152" w:rsidRDefault="00043152" w:rsidP="00043152">
            <w:pPr>
              <w:pStyle w:val="ListParagraph"/>
              <w:numPr>
                <w:ilvl w:val="0"/>
                <w:numId w:val="40"/>
              </w:numPr>
              <w:spacing w:before="60" w:after="60"/>
              <w:rPr>
                <w:rFonts w:cstheme="minorHAnsi"/>
              </w:rPr>
            </w:pPr>
            <w:r>
              <w:rPr>
                <w:rFonts w:cstheme="minorHAnsi"/>
              </w:rPr>
              <w:t>Country</w:t>
            </w:r>
          </w:p>
          <w:p w14:paraId="5E902B6E" w14:textId="77777777" w:rsidR="00043152" w:rsidRDefault="00043152" w:rsidP="00043152">
            <w:pPr>
              <w:pStyle w:val="ListParagraph"/>
              <w:numPr>
                <w:ilvl w:val="0"/>
                <w:numId w:val="40"/>
              </w:numPr>
              <w:spacing w:before="60" w:after="60"/>
              <w:rPr>
                <w:rFonts w:cstheme="minorHAnsi"/>
              </w:rPr>
            </w:pPr>
            <w:r>
              <w:rPr>
                <w:rFonts w:cstheme="minorHAnsi"/>
              </w:rPr>
              <w:t>Phone Number</w:t>
            </w:r>
          </w:p>
          <w:p w14:paraId="5BDF0548" w14:textId="77777777" w:rsidR="00043152" w:rsidRDefault="00043152" w:rsidP="00043152">
            <w:pPr>
              <w:pStyle w:val="ListParagraph"/>
              <w:numPr>
                <w:ilvl w:val="0"/>
                <w:numId w:val="40"/>
              </w:numPr>
              <w:spacing w:before="60" w:after="60"/>
              <w:rPr>
                <w:rFonts w:cstheme="minorHAnsi"/>
              </w:rPr>
            </w:pPr>
            <w:r>
              <w:rPr>
                <w:rFonts w:cstheme="minorHAnsi"/>
              </w:rPr>
              <w:t>Notification Email Address</w:t>
            </w:r>
          </w:p>
          <w:p w14:paraId="15DA91B2" w14:textId="77777777" w:rsidR="00043152" w:rsidRPr="00A742D8" w:rsidRDefault="00043152" w:rsidP="00043152">
            <w:pPr>
              <w:pStyle w:val="ListParagraph"/>
              <w:numPr>
                <w:ilvl w:val="0"/>
                <w:numId w:val="40"/>
              </w:numPr>
              <w:spacing w:before="60" w:after="60"/>
              <w:rPr>
                <w:rFonts w:cstheme="minorHAnsi"/>
              </w:rPr>
            </w:pPr>
            <w:r>
              <w:rPr>
                <w:rFonts w:cstheme="minorHAnsi"/>
              </w:rPr>
              <w:t>Language</w:t>
            </w:r>
          </w:p>
          <w:p w14:paraId="7D141AC6" w14:textId="77777777" w:rsidR="00043152" w:rsidRDefault="00043152" w:rsidP="00043152">
            <w:pPr>
              <w:pStyle w:val="ListParagraph"/>
              <w:numPr>
                <w:ilvl w:val="0"/>
                <w:numId w:val="24"/>
              </w:numPr>
              <w:spacing w:before="60" w:after="60"/>
              <w:ind w:left="720"/>
              <w:rPr>
                <w:rFonts w:cstheme="minorHAnsi"/>
              </w:rPr>
            </w:pPr>
            <w:r>
              <w:rPr>
                <w:rFonts w:cstheme="minorHAnsi"/>
              </w:rPr>
              <w:t>The user searches for the beneficiary banking information to add it to the profile.  The user can search by:</w:t>
            </w:r>
          </w:p>
          <w:p w14:paraId="07541837" w14:textId="77777777" w:rsidR="00043152" w:rsidRDefault="00043152" w:rsidP="00043152">
            <w:pPr>
              <w:pStyle w:val="ListParagraph"/>
              <w:numPr>
                <w:ilvl w:val="0"/>
                <w:numId w:val="42"/>
              </w:numPr>
              <w:spacing w:before="60" w:after="60"/>
              <w:rPr>
                <w:rFonts w:cstheme="minorHAnsi"/>
              </w:rPr>
            </w:pPr>
            <w:r>
              <w:rPr>
                <w:rFonts w:cstheme="minorHAnsi"/>
              </w:rPr>
              <w:t>Bank name and address</w:t>
            </w:r>
          </w:p>
          <w:p w14:paraId="4031BA3E" w14:textId="77777777" w:rsidR="00043152" w:rsidRDefault="00043152" w:rsidP="00043152">
            <w:pPr>
              <w:pStyle w:val="ListParagraph"/>
              <w:numPr>
                <w:ilvl w:val="0"/>
                <w:numId w:val="42"/>
              </w:numPr>
              <w:spacing w:before="60" w:after="60"/>
              <w:rPr>
                <w:rFonts w:cstheme="minorHAnsi"/>
              </w:rPr>
            </w:pPr>
            <w:r>
              <w:rPr>
                <w:rFonts w:cstheme="minorHAnsi"/>
              </w:rPr>
              <w:t>Bank Swift Code</w:t>
            </w:r>
          </w:p>
          <w:p w14:paraId="4EC2A235" w14:textId="77777777" w:rsidR="00043152" w:rsidRDefault="00043152" w:rsidP="00043152">
            <w:pPr>
              <w:pStyle w:val="ListParagraph"/>
              <w:numPr>
                <w:ilvl w:val="0"/>
                <w:numId w:val="42"/>
              </w:numPr>
              <w:spacing w:before="60" w:after="60"/>
              <w:rPr>
                <w:rFonts w:cstheme="minorHAnsi"/>
              </w:rPr>
            </w:pPr>
            <w:r>
              <w:rPr>
                <w:rFonts w:cstheme="minorHAnsi"/>
              </w:rPr>
              <w:t>BSB Number</w:t>
            </w:r>
          </w:p>
          <w:p w14:paraId="1BD5A240" w14:textId="77777777" w:rsidR="00043152" w:rsidRDefault="00043152" w:rsidP="00783163">
            <w:pPr>
              <w:pStyle w:val="ListParagraph"/>
              <w:spacing w:before="60" w:after="60"/>
              <w:rPr>
                <w:rFonts w:cstheme="minorHAnsi"/>
              </w:rPr>
            </w:pPr>
          </w:p>
          <w:p w14:paraId="6DBE204D" w14:textId="77777777" w:rsidR="00043152" w:rsidRDefault="00043152" w:rsidP="00043152">
            <w:pPr>
              <w:pStyle w:val="ListParagraph"/>
              <w:numPr>
                <w:ilvl w:val="0"/>
                <w:numId w:val="24"/>
              </w:numPr>
              <w:spacing w:before="60" w:after="60"/>
              <w:ind w:left="720"/>
              <w:rPr>
                <w:rFonts w:cstheme="minorHAnsi"/>
              </w:rPr>
            </w:pPr>
            <w:r>
              <w:rPr>
                <w:rFonts w:cstheme="minorHAnsi"/>
              </w:rPr>
              <w:t xml:space="preserve">The user adds the beneficiary’s Bank Account Details to the Profile. These must include: </w:t>
            </w:r>
          </w:p>
          <w:p w14:paraId="31EA2CE0" w14:textId="77777777" w:rsidR="00043152" w:rsidRDefault="00043152" w:rsidP="00043152">
            <w:pPr>
              <w:pStyle w:val="ListParagraph"/>
              <w:numPr>
                <w:ilvl w:val="0"/>
                <w:numId w:val="41"/>
              </w:numPr>
              <w:spacing w:before="60" w:after="60"/>
              <w:rPr>
                <w:rFonts w:cstheme="minorHAnsi"/>
              </w:rPr>
            </w:pPr>
            <w:r>
              <w:rPr>
                <w:rFonts w:cstheme="minorHAnsi"/>
              </w:rPr>
              <w:t xml:space="preserve">Bank name, </w:t>
            </w:r>
          </w:p>
          <w:p w14:paraId="7FC84D6F" w14:textId="77777777" w:rsidR="00043152" w:rsidRPr="00A742D8" w:rsidRDefault="00043152" w:rsidP="00043152">
            <w:pPr>
              <w:pStyle w:val="ListParagraph"/>
              <w:numPr>
                <w:ilvl w:val="0"/>
                <w:numId w:val="41"/>
              </w:numPr>
              <w:spacing w:before="60" w:after="60"/>
              <w:rPr>
                <w:rFonts w:cstheme="minorHAnsi"/>
              </w:rPr>
            </w:pPr>
            <w:r>
              <w:rPr>
                <w:rFonts w:cstheme="minorHAnsi"/>
              </w:rPr>
              <w:t>Bank address (street, city, country, postal code)</w:t>
            </w:r>
          </w:p>
          <w:p w14:paraId="424FA724" w14:textId="77777777" w:rsidR="00043152" w:rsidRPr="00A742D8" w:rsidRDefault="00043152" w:rsidP="00043152">
            <w:pPr>
              <w:pStyle w:val="ListParagraph"/>
              <w:numPr>
                <w:ilvl w:val="0"/>
                <w:numId w:val="41"/>
              </w:numPr>
              <w:spacing w:before="60" w:after="60"/>
              <w:rPr>
                <w:rFonts w:cstheme="minorHAnsi"/>
              </w:rPr>
            </w:pPr>
            <w:r>
              <w:rPr>
                <w:rFonts w:cstheme="minorHAnsi"/>
              </w:rPr>
              <w:t>Swift Code</w:t>
            </w:r>
          </w:p>
          <w:p w14:paraId="04CBE7D3" w14:textId="77777777" w:rsidR="00043152" w:rsidRDefault="00043152" w:rsidP="00043152">
            <w:pPr>
              <w:pStyle w:val="ListParagraph"/>
              <w:numPr>
                <w:ilvl w:val="0"/>
                <w:numId w:val="24"/>
              </w:numPr>
              <w:spacing w:before="60" w:after="60"/>
              <w:ind w:left="720"/>
              <w:rPr>
                <w:rFonts w:cstheme="minorHAnsi"/>
              </w:rPr>
            </w:pPr>
            <w:r>
              <w:rPr>
                <w:rFonts w:cstheme="minorHAnsi"/>
              </w:rPr>
              <w:t>Add payment purpose details (Payment Type an Payment Purpose)</w:t>
            </w:r>
          </w:p>
          <w:p w14:paraId="1D8931AB" w14:textId="77777777" w:rsidR="00043152" w:rsidRDefault="00043152" w:rsidP="00043152">
            <w:pPr>
              <w:pStyle w:val="ListParagraph"/>
              <w:numPr>
                <w:ilvl w:val="0"/>
                <w:numId w:val="24"/>
              </w:numPr>
              <w:spacing w:before="60" w:after="60"/>
              <w:ind w:left="720"/>
              <w:rPr>
                <w:rFonts w:cstheme="minorHAnsi"/>
              </w:rPr>
            </w:pPr>
            <w:r>
              <w:rPr>
                <w:rFonts w:cstheme="minorHAnsi"/>
              </w:rPr>
              <w:t>Save the profile</w:t>
            </w:r>
          </w:p>
          <w:p w14:paraId="33432073" w14:textId="77777777" w:rsidR="00043152" w:rsidRPr="000E070C" w:rsidRDefault="00043152" w:rsidP="00783163">
            <w:pPr>
              <w:spacing w:before="60" w:after="60"/>
              <w:ind w:left="360"/>
              <w:rPr>
                <w:rFonts w:cstheme="minorHAnsi"/>
              </w:rPr>
            </w:pPr>
            <w:r>
              <w:rPr>
                <w:rFonts w:cstheme="minorHAnsi"/>
              </w:rPr>
              <w:t>End Basic Flow</w:t>
            </w:r>
          </w:p>
          <w:p w14:paraId="31409F84" w14:textId="77777777" w:rsidR="00043152" w:rsidRPr="000E070C" w:rsidRDefault="00043152" w:rsidP="00783163">
            <w:pPr>
              <w:spacing w:before="60" w:after="60"/>
              <w:rPr>
                <w:rFonts w:cstheme="minorHAnsi"/>
              </w:rPr>
            </w:pPr>
          </w:p>
          <w:p w14:paraId="17344639" w14:textId="77777777" w:rsidR="00043152" w:rsidRPr="00FF4D36" w:rsidRDefault="00043152" w:rsidP="00783163">
            <w:pPr>
              <w:spacing w:before="60" w:after="60"/>
              <w:rPr>
                <w:rFonts w:cstheme="minorHAnsi"/>
              </w:rPr>
            </w:pPr>
          </w:p>
        </w:tc>
      </w:tr>
      <w:tr w:rsidR="00043152" w:rsidRPr="00DE1574" w14:paraId="06807B98"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69DCBDF" w14:textId="77777777" w:rsidR="00043152" w:rsidRPr="00DE1574" w:rsidRDefault="00043152" w:rsidP="00783163">
            <w:pPr>
              <w:spacing w:before="60" w:after="60"/>
              <w:jc w:val="right"/>
              <w:rPr>
                <w:rFonts w:cstheme="minorHAnsi"/>
                <w:b/>
              </w:rPr>
            </w:pPr>
            <w:r>
              <w:rPr>
                <w:rFonts w:cstheme="minorHAnsi"/>
                <w:b/>
              </w:rPr>
              <w:lastRenderedPageBreak/>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A2F8D7" w14:textId="77777777" w:rsidR="00043152" w:rsidRPr="00A574C2" w:rsidRDefault="00043152" w:rsidP="00783163">
            <w:pPr>
              <w:spacing w:before="60" w:after="60"/>
              <w:rPr>
                <w:rFonts w:cstheme="minorHAnsi"/>
                <w:b/>
                <w:szCs w:val="20"/>
              </w:rPr>
            </w:pPr>
            <w:r w:rsidRPr="00A574C2">
              <w:rPr>
                <w:rFonts w:cstheme="minorHAnsi"/>
                <w:b/>
                <w:szCs w:val="20"/>
              </w:rPr>
              <w:t>5</w:t>
            </w:r>
            <w:r w:rsidRPr="00A23D46">
              <w:rPr>
                <w:rFonts w:cstheme="minorHAnsi"/>
                <w:szCs w:val="20"/>
              </w:rPr>
              <w:t xml:space="preserve">.a The bank details cannot be found. The user adds the details manually. </w:t>
            </w:r>
            <w:r w:rsidRPr="00A23D46">
              <w:rPr>
                <w:rFonts w:cstheme="minorHAnsi"/>
              </w:rPr>
              <w:t xml:space="preserve"> These must include:</w:t>
            </w:r>
            <w:r w:rsidRPr="00A574C2">
              <w:rPr>
                <w:rFonts w:cstheme="minorHAnsi"/>
              </w:rPr>
              <w:t xml:space="preserve"> </w:t>
            </w:r>
          </w:p>
          <w:p w14:paraId="1D3106E1" w14:textId="77777777" w:rsidR="00043152" w:rsidRDefault="00043152" w:rsidP="00043152">
            <w:pPr>
              <w:pStyle w:val="ListParagraph"/>
              <w:numPr>
                <w:ilvl w:val="0"/>
                <w:numId w:val="41"/>
              </w:numPr>
              <w:spacing w:before="60" w:after="60"/>
              <w:rPr>
                <w:rFonts w:cstheme="minorHAnsi"/>
              </w:rPr>
            </w:pPr>
            <w:r>
              <w:rPr>
                <w:rFonts w:cstheme="minorHAnsi"/>
              </w:rPr>
              <w:t xml:space="preserve">Bank name, </w:t>
            </w:r>
          </w:p>
          <w:p w14:paraId="7CE1B71B" w14:textId="77777777" w:rsidR="00043152" w:rsidRPr="00A742D8" w:rsidRDefault="00043152" w:rsidP="00043152">
            <w:pPr>
              <w:pStyle w:val="ListParagraph"/>
              <w:numPr>
                <w:ilvl w:val="0"/>
                <w:numId w:val="41"/>
              </w:numPr>
              <w:spacing w:before="60" w:after="60"/>
              <w:rPr>
                <w:rFonts w:cstheme="minorHAnsi"/>
              </w:rPr>
            </w:pPr>
            <w:r>
              <w:rPr>
                <w:rFonts w:cstheme="minorHAnsi"/>
              </w:rPr>
              <w:t>Bank address (street, city, country, postal code)</w:t>
            </w:r>
          </w:p>
          <w:p w14:paraId="7A3A910C" w14:textId="77777777" w:rsidR="00043152" w:rsidRPr="00A574C2" w:rsidRDefault="00043152" w:rsidP="00043152">
            <w:pPr>
              <w:pStyle w:val="ListParagraph"/>
              <w:numPr>
                <w:ilvl w:val="0"/>
                <w:numId w:val="41"/>
              </w:numPr>
              <w:spacing w:before="60" w:after="60"/>
              <w:rPr>
                <w:rFonts w:cstheme="minorHAnsi"/>
              </w:rPr>
            </w:pPr>
            <w:r>
              <w:rPr>
                <w:rFonts w:cstheme="minorHAnsi"/>
              </w:rPr>
              <w:t>Swift Code, or Fedwire Routing Code, or ACH Routing Code</w:t>
            </w:r>
          </w:p>
          <w:p w14:paraId="33DB7E82" w14:textId="77777777" w:rsidR="00043152" w:rsidRPr="00A574C2" w:rsidRDefault="00043152" w:rsidP="00783163">
            <w:pPr>
              <w:spacing w:before="60" w:after="60"/>
              <w:rPr>
                <w:rFonts w:cstheme="minorHAnsi"/>
              </w:rPr>
            </w:pPr>
            <w:r w:rsidRPr="00A574C2">
              <w:rPr>
                <w:rFonts w:cstheme="minorHAnsi"/>
              </w:rPr>
              <w:t xml:space="preserve">5.b </w:t>
            </w:r>
            <w:r>
              <w:rPr>
                <w:rFonts w:cstheme="minorHAnsi"/>
              </w:rPr>
              <w:t>Add Correspondent Banking Details if required</w:t>
            </w:r>
          </w:p>
          <w:p w14:paraId="06911287" w14:textId="77777777" w:rsidR="00043152" w:rsidRPr="00A742D8" w:rsidRDefault="00043152" w:rsidP="00783163">
            <w:pPr>
              <w:spacing w:before="60" w:after="60"/>
              <w:rPr>
                <w:rFonts w:cstheme="minorHAnsi"/>
                <w:b/>
                <w:szCs w:val="20"/>
              </w:rPr>
            </w:pPr>
          </w:p>
        </w:tc>
      </w:tr>
      <w:tr w:rsidR="00043152" w:rsidRPr="00DE1574" w14:paraId="6DAF5682"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A1232B1" w14:textId="77777777" w:rsidR="00043152" w:rsidRPr="00DE1574" w:rsidRDefault="00043152" w:rsidP="00783163">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2F53D0" w14:textId="77777777" w:rsidR="00043152" w:rsidRPr="0037146B" w:rsidRDefault="00043152" w:rsidP="00783163">
            <w:pPr>
              <w:spacing w:before="60" w:after="60"/>
              <w:rPr>
                <w:rFonts w:cstheme="minorHAnsi"/>
              </w:rPr>
            </w:pPr>
          </w:p>
        </w:tc>
      </w:tr>
      <w:tr w:rsidR="00043152" w:rsidRPr="00DE1574" w14:paraId="6DFFED66"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A96B47B" w14:textId="77777777" w:rsidR="00043152" w:rsidRPr="00DE1574" w:rsidRDefault="00043152" w:rsidP="00783163">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96CB3F" w14:textId="77777777" w:rsidR="00043152" w:rsidRPr="0037146B" w:rsidRDefault="00043152" w:rsidP="00783163">
            <w:pPr>
              <w:spacing w:before="60" w:after="60"/>
              <w:rPr>
                <w:rFonts w:cstheme="minorHAnsi"/>
              </w:rPr>
            </w:pPr>
            <w:r>
              <w:rPr>
                <w:rFonts w:cstheme="minorHAnsi"/>
              </w:rPr>
              <w:t>High Priority</w:t>
            </w:r>
          </w:p>
        </w:tc>
      </w:tr>
      <w:tr w:rsidR="00043152" w:rsidRPr="00DE1574" w14:paraId="64DBA7C1" w14:textId="77777777" w:rsidTr="00783163">
        <w:trPr>
          <w:trHeight w:val="86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E436722" w14:textId="77777777" w:rsidR="00043152" w:rsidRPr="00DE1574" w:rsidRDefault="00043152" w:rsidP="00783163">
            <w:pPr>
              <w:spacing w:before="60" w:after="60"/>
              <w:jc w:val="right"/>
              <w:rPr>
                <w:rFonts w:cstheme="minorHAnsi"/>
                <w:b/>
              </w:rPr>
            </w:pPr>
            <w:r w:rsidRPr="00DE1574">
              <w:rPr>
                <w:rFonts w:cstheme="minorHAnsi"/>
                <w:b/>
              </w:rPr>
              <w:lastRenderedPageBreak/>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D83E52" w14:textId="77777777" w:rsidR="00043152" w:rsidRPr="00647313" w:rsidRDefault="00043152" w:rsidP="00783163">
            <w:pPr>
              <w:spacing w:before="60" w:after="60"/>
              <w:rPr>
                <w:rFonts w:cstheme="minorHAnsi"/>
                <w:szCs w:val="20"/>
              </w:rPr>
            </w:pPr>
            <w:r>
              <w:rPr>
                <w:rFonts w:cstheme="minorHAnsi"/>
                <w:szCs w:val="20"/>
              </w:rPr>
              <w:t>Variable.</w:t>
            </w:r>
          </w:p>
        </w:tc>
      </w:tr>
      <w:tr w:rsidR="00043152" w:rsidRPr="00DE1574" w14:paraId="743C7EAC"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9BF7A64" w14:textId="77777777" w:rsidR="00043152" w:rsidRPr="00C02E25" w:rsidRDefault="00043152" w:rsidP="00783163">
            <w:pPr>
              <w:spacing w:before="60" w:after="60"/>
              <w:jc w:val="right"/>
              <w:rPr>
                <w:rFonts w:cstheme="minorHAnsi"/>
                <w:b/>
              </w:rPr>
            </w:pPr>
            <w:r w:rsidRPr="00C02E25">
              <w:rPr>
                <w:rFonts w:cstheme="minorHAnsi"/>
                <w:b/>
              </w:rPr>
              <w:t xml:space="preserve">Business </w:t>
            </w:r>
            <w:r>
              <w:rPr>
                <w:rFonts w:cstheme="minorHAnsi"/>
                <w:b/>
              </w:rPr>
              <w:t>Rules</w:t>
            </w:r>
            <w:r w:rsidRPr="00C02E25">
              <w:rPr>
                <w:rFonts w:cstheme="minorHAnsi"/>
                <w:b/>
              </w:rPr>
              <w:t>:</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C74205" w14:textId="7C6A269B" w:rsidR="00043152" w:rsidRPr="00073127" w:rsidRDefault="00043152" w:rsidP="00783163">
            <w:pPr>
              <w:autoSpaceDE w:val="0"/>
              <w:autoSpaceDN w:val="0"/>
              <w:adjustRightInd w:val="0"/>
              <w:spacing w:after="0" w:line="240" w:lineRule="auto"/>
              <w:rPr>
                <w:rFonts w:ascii="ArialMT" w:eastAsiaTheme="minorHAnsi" w:hAnsi="ArialMT" w:cs="ArialMT"/>
                <w:sz w:val="18"/>
                <w:szCs w:val="18"/>
                <w:lang w:eastAsia="en-US"/>
              </w:rPr>
            </w:pPr>
            <w:r>
              <w:rPr>
                <w:rFonts w:ascii="ArialMT" w:eastAsiaTheme="minorHAnsi" w:hAnsi="ArialMT" w:cs="ArialMT"/>
                <w:sz w:val="18"/>
                <w:szCs w:val="18"/>
                <w:lang w:eastAsia="en-US"/>
              </w:rPr>
              <w:t>A beneficiary must be adde</w:t>
            </w:r>
            <w:r w:rsidR="00A768B4">
              <w:rPr>
                <w:rFonts w:ascii="ArialMT" w:eastAsiaTheme="minorHAnsi" w:hAnsi="ArialMT" w:cs="ArialMT"/>
                <w:sz w:val="18"/>
                <w:szCs w:val="18"/>
                <w:lang w:eastAsia="en-US"/>
              </w:rPr>
              <w:t>d before a payment.</w:t>
            </w:r>
          </w:p>
        </w:tc>
      </w:tr>
      <w:tr w:rsidR="00043152" w:rsidRPr="00DE1574" w14:paraId="50CF7A23"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FD489EA" w14:textId="77777777" w:rsidR="00043152" w:rsidRPr="00DE1574" w:rsidRDefault="00043152" w:rsidP="00783163">
            <w:pPr>
              <w:spacing w:before="60" w:after="60"/>
              <w:jc w:val="right"/>
              <w:rPr>
                <w:rFonts w:cstheme="minorHAnsi"/>
                <w:b/>
              </w:rPr>
            </w:pPr>
            <w:r>
              <w:rPr>
                <w:rFonts w:cstheme="minorHAnsi"/>
                <w:b/>
              </w:rPr>
              <w:t>Functional Requirement</w:t>
            </w:r>
            <w:r w:rsidRPr="00DE1574">
              <w:rPr>
                <w:rFonts w:cstheme="minorHAnsi"/>
                <w:b/>
              </w:rPr>
              <w:t>:</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BBB28C" w14:textId="77777777" w:rsidR="00043152" w:rsidRDefault="00043152" w:rsidP="00783163">
            <w:pPr>
              <w:spacing w:before="60" w:after="60"/>
              <w:rPr>
                <w:rFonts w:cs="Tahoma"/>
              </w:rPr>
            </w:pPr>
            <w:r>
              <w:rPr>
                <w:rFonts w:cs="Tahoma"/>
              </w:rPr>
              <w:t xml:space="preserve"> </w:t>
            </w:r>
          </w:p>
          <w:p w14:paraId="66BD64D9" w14:textId="77777777" w:rsidR="00043152" w:rsidRDefault="00043152" w:rsidP="00783163">
            <w:pPr>
              <w:spacing w:before="60" w:after="60"/>
              <w:rPr>
                <w:rFonts w:cs="Tahoma"/>
              </w:rPr>
            </w:pPr>
          </w:p>
          <w:p w14:paraId="0AD2B752" w14:textId="77777777" w:rsidR="00043152" w:rsidRPr="00EC2833" w:rsidRDefault="00043152" w:rsidP="00783163">
            <w:pPr>
              <w:spacing w:before="60" w:after="60"/>
              <w:rPr>
                <w:rFonts w:cstheme="minorHAnsi"/>
                <w:szCs w:val="20"/>
              </w:rPr>
            </w:pPr>
          </w:p>
        </w:tc>
      </w:tr>
      <w:tr w:rsidR="00043152" w:rsidRPr="00DE1574" w14:paraId="22AF8A00"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28D7724" w14:textId="77777777" w:rsidR="00043152" w:rsidRPr="00DE1574" w:rsidRDefault="00043152" w:rsidP="00783163">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208588" w14:textId="77777777" w:rsidR="00043152" w:rsidRPr="0037146B" w:rsidRDefault="00043152" w:rsidP="00783163">
            <w:pPr>
              <w:rPr>
                <w:rFonts w:cstheme="minorHAnsi"/>
                <w:szCs w:val="20"/>
              </w:rPr>
            </w:pPr>
            <w:r>
              <w:rPr>
                <w:rFonts w:cstheme="minorHAnsi"/>
                <w:szCs w:val="20"/>
              </w:rPr>
              <w:t xml:space="preserve">Wire service provide is agnostic. </w:t>
            </w:r>
          </w:p>
        </w:tc>
      </w:tr>
      <w:tr w:rsidR="00043152" w:rsidRPr="00DE1574" w14:paraId="5227CABF"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4DE270" w14:textId="77777777" w:rsidR="00043152" w:rsidRPr="00DE1574" w:rsidRDefault="00043152" w:rsidP="00783163">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F4C49F" w14:textId="77777777" w:rsidR="00043152" w:rsidRPr="0037146B" w:rsidRDefault="00043152" w:rsidP="00783163">
            <w:pPr>
              <w:rPr>
                <w:rFonts w:cstheme="minorHAnsi"/>
              </w:rPr>
            </w:pPr>
          </w:p>
        </w:tc>
      </w:tr>
    </w:tbl>
    <w:p w14:paraId="39B75941" w14:textId="77777777" w:rsidR="00694FBC" w:rsidRPr="00694FBC" w:rsidRDefault="00694FBC" w:rsidP="00694FBC"/>
    <w:p w14:paraId="49E7F020" w14:textId="77777777" w:rsidR="0005378D" w:rsidRDefault="0005378D"/>
    <w:p w14:paraId="192A68BE" w14:textId="77777777" w:rsidR="006B655B" w:rsidRDefault="006B655B" w:rsidP="006B655B"/>
    <w:p w14:paraId="0B01000B" w14:textId="77777777" w:rsidR="001116C8" w:rsidRDefault="001116C8" w:rsidP="009E0DE7">
      <w:pPr>
        <w:pStyle w:val="Heading2"/>
        <w:keepNext/>
        <w:keepLines/>
        <w:spacing w:before="240" w:after="120" w:line="276" w:lineRule="auto"/>
      </w:pPr>
      <w:bookmarkStart w:id="16" w:name="_Toc43788275"/>
      <w:r>
        <w:t>Business Requirements</w:t>
      </w:r>
      <w:bookmarkEnd w:id="16"/>
      <w:r>
        <w:t xml:space="preserve"> </w:t>
      </w:r>
    </w:p>
    <w:tbl>
      <w:tblPr>
        <w:tblW w:w="9840" w:type="dxa"/>
        <w:tblCellMar>
          <w:left w:w="0" w:type="dxa"/>
          <w:right w:w="0" w:type="dxa"/>
        </w:tblCellMar>
        <w:tblLook w:val="04A0" w:firstRow="1" w:lastRow="0" w:firstColumn="1" w:lastColumn="0" w:noHBand="0" w:noVBand="1"/>
      </w:tblPr>
      <w:tblGrid>
        <w:gridCol w:w="2000"/>
        <w:gridCol w:w="7840"/>
      </w:tblGrid>
      <w:tr w:rsidR="00043152" w14:paraId="3C462605" w14:textId="77777777" w:rsidTr="00783163">
        <w:trPr>
          <w:trHeight w:val="315"/>
        </w:trPr>
        <w:tc>
          <w:tcPr>
            <w:tcW w:w="2000" w:type="dxa"/>
            <w:tcBorders>
              <w:top w:val="single" w:sz="4" w:space="0" w:color="auto"/>
              <w:left w:val="single" w:sz="4" w:space="0" w:color="auto"/>
              <w:bottom w:val="single" w:sz="4" w:space="0" w:color="auto"/>
              <w:right w:val="single" w:sz="4" w:space="0" w:color="auto"/>
            </w:tcBorders>
            <w:shd w:val="clear" w:color="000000" w:fill="BFBFBF"/>
            <w:tcMar>
              <w:top w:w="15" w:type="dxa"/>
              <w:left w:w="15" w:type="dxa"/>
              <w:bottom w:w="0" w:type="dxa"/>
              <w:right w:w="15" w:type="dxa"/>
            </w:tcMar>
            <w:vAlign w:val="center"/>
            <w:hideMark/>
          </w:tcPr>
          <w:p w14:paraId="7E5AA6AD" w14:textId="77777777" w:rsidR="00043152" w:rsidRDefault="00043152" w:rsidP="00783163">
            <w:pPr>
              <w:rPr>
                <w:rFonts w:ascii="Arial" w:hAnsi="Arial" w:cs="Arial"/>
                <w:b/>
                <w:bCs/>
                <w:color w:val="000000"/>
              </w:rPr>
            </w:pPr>
            <w:r>
              <w:rPr>
                <w:rFonts w:ascii="Arial" w:hAnsi="Arial" w:cs="Arial"/>
                <w:b/>
                <w:bCs/>
                <w:color w:val="000000"/>
              </w:rPr>
              <w:t>Requirement ID</w:t>
            </w:r>
          </w:p>
        </w:tc>
        <w:tc>
          <w:tcPr>
            <w:tcW w:w="7840" w:type="dxa"/>
            <w:tcBorders>
              <w:top w:val="single" w:sz="4" w:space="0" w:color="auto"/>
              <w:left w:val="nil"/>
              <w:bottom w:val="single" w:sz="4" w:space="0" w:color="auto"/>
              <w:right w:val="single" w:sz="4" w:space="0" w:color="auto"/>
            </w:tcBorders>
            <w:shd w:val="clear" w:color="000000" w:fill="BFBFBF"/>
            <w:tcMar>
              <w:top w:w="15" w:type="dxa"/>
              <w:left w:w="15" w:type="dxa"/>
              <w:bottom w:w="0" w:type="dxa"/>
              <w:right w:w="15" w:type="dxa"/>
            </w:tcMar>
            <w:vAlign w:val="center"/>
            <w:hideMark/>
          </w:tcPr>
          <w:p w14:paraId="76B942D7" w14:textId="77777777" w:rsidR="00043152" w:rsidRDefault="00043152" w:rsidP="00783163">
            <w:pPr>
              <w:rPr>
                <w:rFonts w:ascii="Arial" w:hAnsi="Arial" w:cs="Arial"/>
                <w:b/>
                <w:bCs/>
                <w:color w:val="000000"/>
              </w:rPr>
            </w:pPr>
            <w:r>
              <w:rPr>
                <w:rFonts w:ascii="Arial" w:hAnsi="Arial" w:cs="Arial"/>
                <w:b/>
                <w:bCs/>
                <w:color w:val="000000"/>
              </w:rPr>
              <w:t xml:space="preserve">Description </w:t>
            </w:r>
          </w:p>
        </w:tc>
      </w:tr>
      <w:tr w:rsidR="00043152" w14:paraId="5759F7C7" w14:textId="77777777" w:rsidTr="00783163">
        <w:trPr>
          <w:trHeight w:val="30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6A2D67A7" w14:textId="77777777" w:rsidR="00043152" w:rsidRPr="00DC5012" w:rsidRDefault="00043152" w:rsidP="00783163">
            <w:pPr>
              <w:rPr>
                <w:rFonts w:cstheme="minorHAnsi"/>
                <w:sz w:val="20"/>
                <w:szCs w:val="20"/>
              </w:rPr>
            </w:pPr>
            <w:r w:rsidRPr="00DC5012">
              <w:rPr>
                <w:rFonts w:cstheme="minorHAnsi"/>
                <w:sz w:val="20"/>
                <w:szCs w:val="20"/>
              </w:rPr>
              <w:t>BR-Wires-1.00</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6AEE69B3" w14:textId="77777777" w:rsidR="00043152" w:rsidRPr="00DC5012" w:rsidRDefault="00043152" w:rsidP="00783163">
            <w:pPr>
              <w:rPr>
                <w:rFonts w:cstheme="minorHAnsi"/>
                <w:sz w:val="20"/>
                <w:szCs w:val="20"/>
              </w:rPr>
            </w:pPr>
            <w:r w:rsidRPr="00DC5012">
              <w:rPr>
                <w:rFonts w:cstheme="minorHAnsi"/>
                <w:sz w:val="20"/>
                <w:szCs w:val="20"/>
              </w:rPr>
              <w:t xml:space="preserve">Ability to create International recipient  profile </w:t>
            </w:r>
          </w:p>
        </w:tc>
      </w:tr>
      <w:tr w:rsidR="00043152" w14:paraId="0BFAB56E" w14:textId="77777777" w:rsidTr="00783163">
        <w:trPr>
          <w:trHeight w:val="30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318381F5" w14:textId="77777777" w:rsidR="00043152" w:rsidRPr="00DC5012" w:rsidRDefault="00043152" w:rsidP="00783163">
            <w:pPr>
              <w:rPr>
                <w:rFonts w:cstheme="minorHAnsi"/>
                <w:sz w:val="20"/>
                <w:szCs w:val="20"/>
              </w:rPr>
            </w:pPr>
            <w:r w:rsidRPr="00DC5012">
              <w:rPr>
                <w:rFonts w:cstheme="minorHAnsi"/>
                <w:sz w:val="20"/>
                <w:szCs w:val="20"/>
              </w:rPr>
              <w:t>BR-Wires-1.01</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1D1D66BA" w14:textId="77777777" w:rsidR="00043152" w:rsidRPr="00DC5012" w:rsidRDefault="00043152" w:rsidP="00783163">
            <w:pPr>
              <w:rPr>
                <w:rFonts w:cstheme="minorHAnsi"/>
                <w:sz w:val="20"/>
                <w:szCs w:val="20"/>
              </w:rPr>
            </w:pPr>
            <w:r w:rsidRPr="00DC5012">
              <w:rPr>
                <w:rFonts w:cstheme="minorHAnsi"/>
                <w:sz w:val="20"/>
                <w:szCs w:val="20"/>
              </w:rPr>
              <w:t xml:space="preserve">Ability to create Domestic recipient  profile </w:t>
            </w:r>
          </w:p>
        </w:tc>
      </w:tr>
      <w:tr w:rsidR="00043152" w14:paraId="2DDCF7FD" w14:textId="77777777" w:rsidTr="00783163">
        <w:trPr>
          <w:trHeight w:val="30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2C0EF7DB" w14:textId="77777777" w:rsidR="00043152" w:rsidRPr="00DC5012" w:rsidRDefault="00043152" w:rsidP="00783163">
            <w:pPr>
              <w:rPr>
                <w:rFonts w:cstheme="minorHAnsi"/>
                <w:sz w:val="20"/>
                <w:szCs w:val="20"/>
              </w:rPr>
            </w:pPr>
            <w:r w:rsidRPr="00DC5012">
              <w:rPr>
                <w:rFonts w:cstheme="minorHAnsi"/>
                <w:sz w:val="20"/>
                <w:szCs w:val="20"/>
              </w:rPr>
              <w:t>BR-Wires-1.02</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55475D8E" w14:textId="77777777" w:rsidR="00043152" w:rsidRPr="00DC5012" w:rsidRDefault="00043152" w:rsidP="00783163">
            <w:pPr>
              <w:rPr>
                <w:rFonts w:cstheme="minorHAnsi"/>
                <w:sz w:val="20"/>
                <w:szCs w:val="20"/>
              </w:rPr>
            </w:pPr>
            <w:r w:rsidRPr="00DC5012">
              <w:rPr>
                <w:rFonts w:cstheme="minorHAnsi"/>
                <w:sz w:val="20"/>
                <w:szCs w:val="20"/>
              </w:rPr>
              <w:t>Ability to add banking information to recipient profile</w:t>
            </w:r>
          </w:p>
        </w:tc>
      </w:tr>
      <w:tr w:rsidR="00043152" w14:paraId="7B6EAC6D" w14:textId="77777777" w:rsidTr="00783163">
        <w:trPr>
          <w:trHeight w:val="30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112271DD" w14:textId="77777777" w:rsidR="00043152" w:rsidRPr="00DC5012" w:rsidRDefault="00043152" w:rsidP="00783163">
            <w:pPr>
              <w:rPr>
                <w:rFonts w:cstheme="minorHAnsi"/>
                <w:sz w:val="20"/>
                <w:szCs w:val="20"/>
              </w:rPr>
            </w:pPr>
            <w:r w:rsidRPr="00DC5012">
              <w:rPr>
                <w:rFonts w:cstheme="minorHAnsi"/>
                <w:sz w:val="20"/>
                <w:szCs w:val="20"/>
              </w:rPr>
              <w:t>BR-Wires-1.03</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7176F3AA" w14:textId="77777777" w:rsidR="00043152" w:rsidRPr="00DC5012" w:rsidRDefault="00043152" w:rsidP="00783163">
            <w:pPr>
              <w:rPr>
                <w:rFonts w:cstheme="minorHAnsi"/>
                <w:sz w:val="20"/>
                <w:szCs w:val="20"/>
              </w:rPr>
            </w:pPr>
            <w:r w:rsidRPr="00DC5012">
              <w:rPr>
                <w:rFonts w:cstheme="minorHAnsi"/>
                <w:sz w:val="20"/>
                <w:szCs w:val="20"/>
              </w:rPr>
              <w:t>Ability to choose which currency international recipient will receive transfer in.</w:t>
            </w:r>
          </w:p>
        </w:tc>
      </w:tr>
      <w:tr w:rsidR="00043152" w14:paraId="3F74A29C" w14:textId="77777777" w:rsidTr="00783163">
        <w:trPr>
          <w:trHeight w:val="30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5FD9D28C" w14:textId="77777777" w:rsidR="00043152" w:rsidRPr="00DC5012" w:rsidRDefault="00043152" w:rsidP="00783163">
            <w:pPr>
              <w:rPr>
                <w:rFonts w:cstheme="minorHAnsi"/>
                <w:sz w:val="20"/>
                <w:szCs w:val="20"/>
              </w:rPr>
            </w:pPr>
            <w:r w:rsidRPr="00DC5012">
              <w:rPr>
                <w:rFonts w:cstheme="minorHAnsi"/>
                <w:sz w:val="20"/>
                <w:szCs w:val="20"/>
              </w:rPr>
              <w:t>BR-Wires-1.04</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426F35ED" w14:textId="77777777" w:rsidR="00043152" w:rsidRPr="00DC5012" w:rsidRDefault="00043152" w:rsidP="00783163">
            <w:pPr>
              <w:rPr>
                <w:rFonts w:cstheme="minorHAnsi"/>
                <w:sz w:val="20"/>
                <w:szCs w:val="20"/>
              </w:rPr>
            </w:pPr>
            <w:r w:rsidRPr="00DC5012">
              <w:rPr>
                <w:rFonts w:cstheme="minorHAnsi"/>
                <w:sz w:val="20"/>
                <w:szCs w:val="20"/>
              </w:rPr>
              <w:t xml:space="preserve">Ability to modify the details of a recipient. </w:t>
            </w:r>
          </w:p>
        </w:tc>
      </w:tr>
      <w:tr w:rsidR="00043152" w14:paraId="110B3060" w14:textId="77777777" w:rsidTr="00783163">
        <w:trPr>
          <w:trHeight w:val="30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788F0885" w14:textId="77777777" w:rsidR="00043152" w:rsidRPr="00DC5012" w:rsidRDefault="00043152" w:rsidP="00783163">
            <w:pPr>
              <w:rPr>
                <w:rFonts w:cstheme="minorHAnsi"/>
                <w:sz w:val="20"/>
                <w:szCs w:val="20"/>
              </w:rPr>
            </w:pPr>
            <w:r w:rsidRPr="00DC5012">
              <w:rPr>
                <w:rFonts w:cstheme="minorHAnsi"/>
                <w:sz w:val="20"/>
                <w:szCs w:val="20"/>
              </w:rPr>
              <w:t>BR-Wires-1.05</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2246CBF5" w14:textId="77777777" w:rsidR="00043152" w:rsidRPr="00DC5012" w:rsidRDefault="00043152" w:rsidP="00783163">
            <w:pPr>
              <w:rPr>
                <w:rFonts w:cstheme="minorHAnsi"/>
                <w:sz w:val="20"/>
                <w:szCs w:val="20"/>
              </w:rPr>
            </w:pPr>
            <w:r w:rsidRPr="00DC5012">
              <w:rPr>
                <w:rFonts w:cstheme="minorHAnsi"/>
                <w:sz w:val="20"/>
                <w:szCs w:val="20"/>
              </w:rPr>
              <w:t>Ability to delete a recipient</w:t>
            </w:r>
          </w:p>
        </w:tc>
      </w:tr>
      <w:tr w:rsidR="00043152" w14:paraId="079AF5BC" w14:textId="77777777" w:rsidTr="00783163">
        <w:trPr>
          <w:trHeight w:val="57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754B9974" w14:textId="77777777" w:rsidR="00043152" w:rsidRPr="00DC5012" w:rsidRDefault="00043152" w:rsidP="00783163">
            <w:pPr>
              <w:rPr>
                <w:rFonts w:cstheme="minorHAnsi"/>
                <w:sz w:val="20"/>
                <w:szCs w:val="20"/>
              </w:rPr>
            </w:pPr>
            <w:r w:rsidRPr="00DC5012">
              <w:rPr>
                <w:rFonts w:cstheme="minorHAnsi"/>
                <w:sz w:val="20"/>
                <w:szCs w:val="20"/>
              </w:rPr>
              <w:t>BR-Wires-1.06</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704AFB63" w14:textId="77777777" w:rsidR="00043152" w:rsidRPr="00DC5012" w:rsidRDefault="00043152" w:rsidP="00783163">
            <w:pPr>
              <w:rPr>
                <w:rFonts w:cstheme="minorHAnsi"/>
                <w:sz w:val="20"/>
                <w:szCs w:val="20"/>
              </w:rPr>
            </w:pPr>
            <w:r w:rsidRPr="00DC5012">
              <w:rPr>
                <w:rFonts w:cstheme="minorHAnsi"/>
                <w:sz w:val="20"/>
                <w:szCs w:val="20"/>
              </w:rPr>
              <w:t>Must be able to add additional beneficiary notification email addresses to a beneficiary profile</w:t>
            </w:r>
          </w:p>
        </w:tc>
      </w:tr>
      <w:tr w:rsidR="00043152" w14:paraId="258CCD90" w14:textId="77777777" w:rsidTr="00783163">
        <w:trPr>
          <w:trHeight w:val="570"/>
        </w:trPr>
        <w:tc>
          <w:tcPr>
            <w:tcW w:w="200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bottom"/>
            <w:hideMark/>
          </w:tcPr>
          <w:p w14:paraId="5ED1EF02" w14:textId="77777777" w:rsidR="00043152" w:rsidRPr="00DC5012" w:rsidRDefault="00043152" w:rsidP="00783163">
            <w:pPr>
              <w:rPr>
                <w:rFonts w:cstheme="minorHAnsi"/>
                <w:sz w:val="20"/>
                <w:szCs w:val="20"/>
              </w:rPr>
            </w:pPr>
            <w:r w:rsidRPr="00DC5012">
              <w:rPr>
                <w:rFonts w:cstheme="minorHAnsi"/>
                <w:sz w:val="20"/>
                <w:szCs w:val="20"/>
              </w:rPr>
              <w:t>BR-Wires-1.07</w:t>
            </w:r>
          </w:p>
        </w:tc>
        <w:tc>
          <w:tcPr>
            <w:tcW w:w="7840"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36CB0508" w14:textId="77777777" w:rsidR="00043152" w:rsidRPr="00DC5012" w:rsidRDefault="00043152" w:rsidP="00783163">
            <w:pPr>
              <w:rPr>
                <w:rFonts w:cstheme="minorHAnsi"/>
                <w:sz w:val="20"/>
                <w:szCs w:val="20"/>
              </w:rPr>
            </w:pPr>
            <w:r w:rsidRPr="00DC5012">
              <w:rPr>
                <w:rFonts w:cstheme="minorHAnsi"/>
                <w:sz w:val="20"/>
                <w:szCs w:val="20"/>
              </w:rPr>
              <w:t>Must be able to search for beneficiary bank account details when adding to a beneficiary</w:t>
            </w:r>
          </w:p>
        </w:tc>
      </w:tr>
    </w:tbl>
    <w:p w14:paraId="5207383C" w14:textId="77777777" w:rsidR="00175EF5" w:rsidRDefault="00175EF5" w:rsidP="006B655B"/>
    <w:p w14:paraId="7A053C12" w14:textId="77777777" w:rsidR="0005378D" w:rsidRDefault="0005378D" w:rsidP="006B655B"/>
    <w:p w14:paraId="35DE7C6B" w14:textId="77777777" w:rsidR="00694FBC" w:rsidRDefault="00694FBC" w:rsidP="006B655B"/>
    <w:p w14:paraId="3357F4B5" w14:textId="25294791" w:rsidR="00694FBC" w:rsidRPr="0005378D" w:rsidRDefault="0083447C" w:rsidP="0005378D">
      <w:pPr>
        <w:pStyle w:val="Heading2"/>
        <w:keepNext/>
        <w:keepLines/>
        <w:spacing w:before="240" w:after="120" w:line="276" w:lineRule="auto"/>
        <w:rPr>
          <w:b w:val="0"/>
        </w:rPr>
      </w:pPr>
      <w:bookmarkStart w:id="17" w:name="_Toc43788276"/>
      <w:r>
        <w:rPr>
          <w:b w:val="0"/>
        </w:rPr>
        <w:t xml:space="preserve">Appendix A - </w:t>
      </w:r>
      <w:r w:rsidR="009E2214">
        <w:rPr>
          <w:b w:val="0"/>
        </w:rPr>
        <w:t>Wires</w:t>
      </w:r>
      <w:r w:rsidR="0005378D" w:rsidRPr="0005378D">
        <w:rPr>
          <w:b w:val="0"/>
        </w:rPr>
        <w:t xml:space="preserve"> Information Requirements</w:t>
      </w:r>
      <w:bookmarkEnd w:id="17"/>
    </w:p>
    <w:tbl>
      <w:tblPr>
        <w:tblW w:w="7980" w:type="dxa"/>
        <w:tblLook w:val="04A0" w:firstRow="1" w:lastRow="0" w:firstColumn="1" w:lastColumn="0" w:noHBand="0" w:noVBand="1"/>
      </w:tblPr>
      <w:tblGrid>
        <w:gridCol w:w="2820"/>
        <w:gridCol w:w="5160"/>
      </w:tblGrid>
      <w:tr w:rsidR="009E2214" w:rsidRPr="009E2214" w14:paraId="08A94E5A" w14:textId="77777777" w:rsidTr="009E2214">
        <w:trPr>
          <w:trHeight w:val="300"/>
        </w:trPr>
        <w:tc>
          <w:tcPr>
            <w:tcW w:w="2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778F3" w14:textId="77777777" w:rsidR="009E2214" w:rsidRPr="009E2214" w:rsidRDefault="009E2214" w:rsidP="009E2214">
            <w:pPr>
              <w:spacing w:after="0" w:line="240" w:lineRule="auto"/>
              <w:rPr>
                <w:rFonts w:ascii="Calibri" w:eastAsia="Times New Roman" w:hAnsi="Calibri" w:cs="Times New Roman"/>
                <w:b/>
                <w:bCs/>
                <w:color w:val="000000"/>
              </w:rPr>
            </w:pPr>
            <w:r w:rsidRPr="009E2214">
              <w:rPr>
                <w:rFonts w:ascii="Calibri" w:eastAsia="Times New Roman" w:hAnsi="Calibri" w:cs="Times New Roman"/>
                <w:b/>
                <w:bCs/>
                <w:color w:val="000000"/>
              </w:rPr>
              <w:t>Field Category</w:t>
            </w:r>
          </w:p>
        </w:tc>
        <w:tc>
          <w:tcPr>
            <w:tcW w:w="5160" w:type="dxa"/>
            <w:tcBorders>
              <w:top w:val="single" w:sz="4" w:space="0" w:color="auto"/>
              <w:left w:val="nil"/>
              <w:bottom w:val="single" w:sz="4" w:space="0" w:color="auto"/>
              <w:right w:val="single" w:sz="4" w:space="0" w:color="auto"/>
            </w:tcBorders>
            <w:shd w:val="clear" w:color="auto" w:fill="auto"/>
            <w:noWrap/>
            <w:vAlign w:val="bottom"/>
            <w:hideMark/>
          </w:tcPr>
          <w:p w14:paraId="4B57F6F1" w14:textId="77777777" w:rsidR="009E2214" w:rsidRPr="009E2214" w:rsidRDefault="009E2214" w:rsidP="009E2214">
            <w:pPr>
              <w:spacing w:after="0" w:line="240" w:lineRule="auto"/>
              <w:rPr>
                <w:rFonts w:ascii="Calibri" w:eastAsia="Times New Roman" w:hAnsi="Calibri" w:cs="Times New Roman"/>
                <w:b/>
                <w:bCs/>
                <w:color w:val="000000"/>
              </w:rPr>
            </w:pPr>
            <w:r w:rsidRPr="009E2214">
              <w:rPr>
                <w:rFonts w:ascii="Calibri" w:eastAsia="Times New Roman" w:hAnsi="Calibri" w:cs="Times New Roman"/>
                <w:b/>
                <w:bCs/>
                <w:color w:val="000000"/>
              </w:rPr>
              <w:t xml:space="preserve">Field Name </w:t>
            </w:r>
          </w:p>
        </w:tc>
      </w:tr>
      <w:tr w:rsidR="009E2214" w:rsidRPr="009E2214" w14:paraId="2798937F"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622F7B28"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lastRenderedPageBreak/>
              <w:t>Info about  Transfer</w:t>
            </w:r>
          </w:p>
        </w:tc>
        <w:tc>
          <w:tcPr>
            <w:tcW w:w="5160" w:type="dxa"/>
            <w:tcBorders>
              <w:top w:val="nil"/>
              <w:left w:val="nil"/>
              <w:bottom w:val="single" w:sz="4" w:space="0" w:color="auto"/>
              <w:right w:val="single" w:sz="4" w:space="0" w:color="auto"/>
            </w:tcBorders>
            <w:shd w:val="clear" w:color="auto" w:fill="auto"/>
            <w:noWrap/>
            <w:vAlign w:val="bottom"/>
            <w:hideMark/>
          </w:tcPr>
          <w:p w14:paraId="52948AAB"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Domestic Transfer Code (ACE1)</w:t>
            </w:r>
          </w:p>
        </w:tc>
      </w:tr>
      <w:tr w:rsidR="009E2214" w:rsidRPr="009E2214" w14:paraId="7513107D"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235F2CA8"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540E16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International Transfer Code (ACE2)</w:t>
            </w:r>
          </w:p>
        </w:tc>
      </w:tr>
      <w:tr w:rsidR="009E2214" w:rsidRPr="009E2214" w14:paraId="431D11A2"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76C8BD6"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A3D7779"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Currency Type</w:t>
            </w:r>
          </w:p>
        </w:tc>
      </w:tr>
      <w:tr w:rsidR="009E2214" w:rsidRPr="009E2214" w14:paraId="4ED74903"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4D3A41E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4F000547"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Amount</w:t>
            </w:r>
          </w:p>
        </w:tc>
      </w:tr>
      <w:tr w:rsidR="009E2214" w:rsidRPr="009E2214" w14:paraId="05FAD590"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418D839"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382BDE45"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US rate</w:t>
            </w:r>
          </w:p>
        </w:tc>
      </w:tr>
      <w:tr w:rsidR="009E2214" w:rsidRPr="009E2214" w14:paraId="31D30A7C"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2DF9649"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56951EFF"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CDN Equivalent</w:t>
            </w:r>
          </w:p>
        </w:tc>
      </w:tr>
      <w:tr w:rsidR="009E2214" w:rsidRPr="009E2214" w14:paraId="2D71FE8E"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8460C78"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02590DC5"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Reason</w:t>
            </w:r>
          </w:p>
        </w:tc>
      </w:tr>
      <w:tr w:rsidR="009E2214" w:rsidRPr="009E2214" w14:paraId="6BCB57F9"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93F6C14"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Fees</w:t>
            </w:r>
          </w:p>
        </w:tc>
        <w:tc>
          <w:tcPr>
            <w:tcW w:w="5160" w:type="dxa"/>
            <w:tcBorders>
              <w:top w:val="nil"/>
              <w:left w:val="nil"/>
              <w:bottom w:val="single" w:sz="4" w:space="0" w:color="auto"/>
              <w:right w:val="single" w:sz="4" w:space="0" w:color="auto"/>
            </w:tcBorders>
            <w:shd w:val="clear" w:color="auto" w:fill="auto"/>
            <w:noWrap/>
            <w:vAlign w:val="bottom"/>
            <w:hideMark/>
          </w:tcPr>
          <w:p w14:paraId="6121E14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Currency Type</w:t>
            </w:r>
          </w:p>
        </w:tc>
      </w:tr>
      <w:tr w:rsidR="009E2214" w:rsidRPr="009E2214" w14:paraId="71C21B57"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2FAD1BB"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B4CF0E4"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Amount</w:t>
            </w:r>
          </w:p>
        </w:tc>
      </w:tr>
      <w:tr w:rsidR="009E2214" w:rsidRPr="009E2214" w14:paraId="5A4CF667"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E9FC18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1CF5718"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US rate</w:t>
            </w:r>
          </w:p>
        </w:tc>
      </w:tr>
      <w:tr w:rsidR="009E2214" w:rsidRPr="009E2214" w14:paraId="320668BD"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5595C095"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6D09F4EF"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CDN Equivalent</w:t>
            </w:r>
          </w:p>
        </w:tc>
      </w:tr>
      <w:tr w:rsidR="009E2214" w:rsidRPr="009E2214" w14:paraId="75E3055F"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AECF480"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2F6CA42C"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Reason</w:t>
            </w:r>
          </w:p>
        </w:tc>
      </w:tr>
      <w:tr w:rsidR="009E2214" w:rsidRPr="009E2214" w14:paraId="1D484F82"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2152021A"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Total of fees and wire amount</w:t>
            </w:r>
          </w:p>
        </w:tc>
        <w:tc>
          <w:tcPr>
            <w:tcW w:w="5160" w:type="dxa"/>
            <w:tcBorders>
              <w:top w:val="nil"/>
              <w:left w:val="nil"/>
              <w:bottom w:val="single" w:sz="4" w:space="0" w:color="auto"/>
              <w:right w:val="single" w:sz="4" w:space="0" w:color="auto"/>
            </w:tcBorders>
            <w:shd w:val="clear" w:color="auto" w:fill="auto"/>
            <w:noWrap/>
            <w:vAlign w:val="bottom"/>
            <w:hideMark/>
          </w:tcPr>
          <w:p w14:paraId="62276B32"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TOTAL</w:t>
            </w:r>
          </w:p>
        </w:tc>
      </w:tr>
      <w:tr w:rsidR="009E2214" w:rsidRPr="009E2214" w14:paraId="6BDC88EC"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A1EE8BE"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Total of fees and wire amount</w:t>
            </w:r>
          </w:p>
        </w:tc>
        <w:tc>
          <w:tcPr>
            <w:tcW w:w="5160" w:type="dxa"/>
            <w:tcBorders>
              <w:top w:val="nil"/>
              <w:left w:val="nil"/>
              <w:bottom w:val="single" w:sz="4" w:space="0" w:color="auto"/>
              <w:right w:val="single" w:sz="4" w:space="0" w:color="auto"/>
            </w:tcBorders>
            <w:shd w:val="clear" w:color="auto" w:fill="auto"/>
            <w:noWrap/>
            <w:vAlign w:val="bottom"/>
            <w:hideMark/>
          </w:tcPr>
          <w:p w14:paraId="0ED3BBE9"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Wires Amount in Words</w:t>
            </w:r>
          </w:p>
        </w:tc>
      </w:tr>
      <w:tr w:rsidR="009E2214" w:rsidRPr="009E2214" w14:paraId="4B9D6997"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67DB72E"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Ordering Customer Info</w:t>
            </w:r>
          </w:p>
        </w:tc>
        <w:tc>
          <w:tcPr>
            <w:tcW w:w="5160" w:type="dxa"/>
            <w:tcBorders>
              <w:top w:val="nil"/>
              <w:left w:val="nil"/>
              <w:bottom w:val="single" w:sz="4" w:space="0" w:color="auto"/>
              <w:right w:val="single" w:sz="4" w:space="0" w:color="auto"/>
            </w:tcBorders>
            <w:shd w:val="clear" w:color="auto" w:fill="auto"/>
            <w:noWrap/>
            <w:vAlign w:val="bottom"/>
            <w:hideMark/>
          </w:tcPr>
          <w:p w14:paraId="1FE9137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Ordering Customer Name</w:t>
            </w:r>
          </w:p>
        </w:tc>
      </w:tr>
      <w:tr w:rsidR="009E2214" w:rsidRPr="009E2214" w14:paraId="0CD8A65D"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0E8B51F"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2A795C5A"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ACCOUNT NUMBER</w:t>
            </w:r>
          </w:p>
        </w:tc>
      </w:tr>
      <w:tr w:rsidR="009E2214" w:rsidRPr="009E2214" w14:paraId="5939441C" w14:textId="77777777" w:rsidTr="009E2214">
        <w:trPr>
          <w:trHeight w:val="6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6E73041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vAlign w:val="bottom"/>
            <w:hideMark/>
          </w:tcPr>
          <w:p w14:paraId="4D6FE88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FULL ADDRESS (Must be resides at address - not a PO Box number</w:t>
            </w:r>
          </w:p>
        </w:tc>
      </w:tr>
      <w:tr w:rsidR="009E2214" w:rsidRPr="009E2214" w14:paraId="050C6DC1"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4F6CCA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0B16CEE9"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City</w:t>
            </w:r>
          </w:p>
        </w:tc>
      </w:tr>
      <w:tr w:rsidR="009E2214" w:rsidRPr="009E2214" w14:paraId="3B5A16F9"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48DB45E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F167382"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Province</w:t>
            </w:r>
          </w:p>
        </w:tc>
      </w:tr>
      <w:tr w:rsidR="009E2214" w:rsidRPr="009E2214" w14:paraId="729AC224"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A3012A5"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714802A7"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Postal Code</w:t>
            </w:r>
          </w:p>
        </w:tc>
      </w:tr>
      <w:tr w:rsidR="009E2214" w:rsidRPr="009E2214" w14:paraId="1DC26B47"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616DA7C" w14:textId="0E05024D" w:rsidR="009E2214" w:rsidRPr="009E2214" w:rsidRDefault="00A768B4" w:rsidP="009E2214">
            <w:pPr>
              <w:spacing w:after="0" w:line="240" w:lineRule="auto"/>
              <w:rPr>
                <w:rFonts w:ascii="Calibri" w:eastAsia="Times New Roman" w:hAnsi="Calibri" w:cs="Times New Roman"/>
                <w:color w:val="000000"/>
              </w:rPr>
            </w:pPr>
            <w:r>
              <w:rPr>
                <w:rFonts w:ascii="Calibri" w:eastAsia="Times New Roman" w:hAnsi="Calibri" w:cs="Times New Roman"/>
                <w:color w:val="000000"/>
              </w:rPr>
              <w:t>Ben</w:t>
            </w:r>
            <w:r w:rsidR="009E2214" w:rsidRPr="009E2214">
              <w:rPr>
                <w:rFonts w:ascii="Calibri" w:eastAsia="Times New Roman" w:hAnsi="Calibri" w:cs="Times New Roman"/>
                <w:color w:val="000000"/>
              </w:rPr>
              <w:t>eficiary Bank Info</w:t>
            </w:r>
          </w:p>
        </w:tc>
        <w:tc>
          <w:tcPr>
            <w:tcW w:w="5160" w:type="dxa"/>
            <w:tcBorders>
              <w:top w:val="nil"/>
              <w:left w:val="nil"/>
              <w:bottom w:val="single" w:sz="4" w:space="0" w:color="auto"/>
              <w:right w:val="single" w:sz="4" w:space="0" w:color="auto"/>
            </w:tcBorders>
            <w:shd w:val="clear" w:color="auto" w:fill="auto"/>
            <w:noWrap/>
            <w:vAlign w:val="bottom"/>
            <w:hideMark/>
          </w:tcPr>
          <w:p w14:paraId="25C8A72F" w14:textId="4B0D3A01" w:rsidR="009E2214" w:rsidRPr="009E2214" w:rsidRDefault="00A768B4" w:rsidP="009E2214">
            <w:pPr>
              <w:spacing w:after="0" w:line="240" w:lineRule="auto"/>
              <w:rPr>
                <w:rFonts w:ascii="Calibri" w:eastAsia="Times New Roman" w:hAnsi="Calibri" w:cs="Times New Roman"/>
                <w:color w:val="000000"/>
              </w:rPr>
            </w:pPr>
            <w:r>
              <w:rPr>
                <w:rFonts w:ascii="Calibri" w:eastAsia="Times New Roman" w:hAnsi="Calibri" w:cs="Times New Roman"/>
                <w:color w:val="000000"/>
              </w:rPr>
              <w:t>Ben</w:t>
            </w:r>
            <w:r w:rsidR="009E2214" w:rsidRPr="009E2214">
              <w:rPr>
                <w:rFonts w:ascii="Calibri" w:eastAsia="Times New Roman" w:hAnsi="Calibri" w:cs="Times New Roman"/>
                <w:color w:val="000000"/>
              </w:rPr>
              <w:t xml:space="preserve">eficiary Bank Name </w:t>
            </w:r>
          </w:p>
        </w:tc>
      </w:tr>
      <w:tr w:rsidR="009E2214" w:rsidRPr="009E2214" w14:paraId="3481A805"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469A34EC"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24ED091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Street Address</w:t>
            </w:r>
          </w:p>
        </w:tc>
      </w:tr>
      <w:tr w:rsidR="009E2214" w:rsidRPr="009E2214" w14:paraId="4AB02AA4"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6D178F4C"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3BE13B63"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City</w:t>
            </w:r>
          </w:p>
        </w:tc>
      </w:tr>
      <w:tr w:rsidR="009E2214" w:rsidRPr="009E2214" w14:paraId="789245A8"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6360C213"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2022D58"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Province/State</w:t>
            </w:r>
          </w:p>
        </w:tc>
      </w:tr>
      <w:tr w:rsidR="009E2214" w:rsidRPr="009E2214" w14:paraId="2FE4E2A4"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1E87432E"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46290D02"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Postal/Zip</w:t>
            </w:r>
          </w:p>
        </w:tc>
      </w:tr>
      <w:tr w:rsidR="009E2214" w:rsidRPr="009E2214" w14:paraId="2C0AB9E6"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AD76A0B"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350C183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Country</w:t>
            </w:r>
          </w:p>
        </w:tc>
      </w:tr>
      <w:tr w:rsidR="009E2214" w:rsidRPr="009E2214" w14:paraId="3E131425"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28A68F3"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02E8F53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ABA/ROUTING/SWIFT CODE (if address note provided)</w:t>
            </w:r>
          </w:p>
        </w:tc>
      </w:tr>
      <w:tr w:rsidR="009E2214" w:rsidRPr="009E2214" w14:paraId="3E684EA6"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CF8A3E2"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69B42124"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Bank#</w:t>
            </w:r>
          </w:p>
        </w:tc>
      </w:tr>
      <w:tr w:rsidR="009E2214" w:rsidRPr="009E2214" w14:paraId="1C3D51E2"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429E17B6"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4600800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Transit#</w:t>
            </w:r>
          </w:p>
        </w:tc>
      </w:tr>
      <w:tr w:rsidR="009E2214" w:rsidRPr="009E2214" w14:paraId="0C0A78D0"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77B18C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4873582C"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Account#</w:t>
            </w:r>
          </w:p>
        </w:tc>
      </w:tr>
      <w:tr w:rsidR="009E2214" w:rsidRPr="009E2214" w14:paraId="6595CD46"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8C97B76"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349224A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IBAN NUMBER</w:t>
            </w:r>
          </w:p>
        </w:tc>
      </w:tr>
      <w:tr w:rsidR="009E2214" w:rsidRPr="009E2214" w14:paraId="15A7ECBF"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EF0DAC2"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390526A2"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CLABE NUMBER</w:t>
            </w:r>
          </w:p>
        </w:tc>
      </w:tr>
      <w:tr w:rsidR="009E2214" w:rsidRPr="009E2214" w14:paraId="271207C9"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66321155"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Branch to Branch Instructions</w:t>
            </w:r>
          </w:p>
        </w:tc>
        <w:tc>
          <w:tcPr>
            <w:tcW w:w="5160" w:type="dxa"/>
            <w:tcBorders>
              <w:top w:val="nil"/>
              <w:left w:val="nil"/>
              <w:bottom w:val="single" w:sz="4" w:space="0" w:color="auto"/>
              <w:right w:val="single" w:sz="4" w:space="0" w:color="auto"/>
            </w:tcBorders>
            <w:shd w:val="clear" w:color="auto" w:fill="auto"/>
            <w:noWrap/>
            <w:vAlign w:val="bottom"/>
            <w:hideMark/>
          </w:tcPr>
          <w:p w14:paraId="29CFE1B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BENEFICIARY NAME</w:t>
            </w:r>
          </w:p>
        </w:tc>
      </w:tr>
      <w:tr w:rsidR="009E2214" w:rsidRPr="009E2214" w14:paraId="4902A384"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9C1849B"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0091F4E"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xml:space="preserve">BENEFICIARY Full Address </w:t>
            </w:r>
          </w:p>
        </w:tc>
      </w:tr>
      <w:tr w:rsidR="009E2214" w:rsidRPr="009E2214" w14:paraId="01DF34BF"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547D0EE"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2F26E300"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City</w:t>
            </w:r>
          </w:p>
        </w:tc>
      </w:tr>
      <w:tr w:rsidR="009E2214" w:rsidRPr="009E2214" w14:paraId="371D62D7"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6AF72A46"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271DA3B0"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Province/State</w:t>
            </w:r>
          </w:p>
        </w:tc>
      </w:tr>
      <w:tr w:rsidR="009E2214" w:rsidRPr="009E2214" w14:paraId="4C6EA1D9"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D65AC04"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40851475"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Postal/Zip</w:t>
            </w:r>
          </w:p>
        </w:tc>
      </w:tr>
      <w:tr w:rsidR="009E2214" w:rsidRPr="009E2214" w14:paraId="3AF06F27"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4B43D766"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04AB4E88"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Country</w:t>
            </w:r>
          </w:p>
        </w:tc>
      </w:tr>
      <w:tr w:rsidR="009E2214" w:rsidRPr="009E2214" w14:paraId="3CA3BD93"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4E50A67"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Reason Details</w:t>
            </w:r>
          </w:p>
        </w:tc>
        <w:tc>
          <w:tcPr>
            <w:tcW w:w="5160" w:type="dxa"/>
            <w:tcBorders>
              <w:top w:val="nil"/>
              <w:left w:val="nil"/>
              <w:bottom w:val="single" w:sz="4" w:space="0" w:color="auto"/>
              <w:right w:val="single" w:sz="4" w:space="0" w:color="auto"/>
            </w:tcBorders>
            <w:shd w:val="clear" w:color="auto" w:fill="auto"/>
            <w:noWrap/>
            <w:vAlign w:val="bottom"/>
            <w:hideMark/>
          </w:tcPr>
          <w:p w14:paraId="51CCE616"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Reason for Wire</w:t>
            </w:r>
          </w:p>
        </w:tc>
      </w:tr>
      <w:tr w:rsidR="009E2214" w:rsidRPr="009E2214" w14:paraId="4B2DE132"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0AC733C"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lastRenderedPageBreak/>
              <w:t> </w:t>
            </w:r>
          </w:p>
        </w:tc>
        <w:tc>
          <w:tcPr>
            <w:tcW w:w="5160" w:type="dxa"/>
            <w:tcBorders>
              <w:top w:val="nil"/>
              <w:left w:val="nil"/>
              <w:bottom w:val="single" w:sz="4" w:space="0" w:color="auto"/>
              <w:right w:val="single" w:sz="4" w:space="0" w:color="auto"/>
            </w:tcBorders>
            <w:shd w:val="clear" w:color="auto" w:fill="auto"/>
            <w:noWrap/>
            <w:vAlign w:val="bottom"/>
            <w:hideMark/>
          </w:tcPr>
          <w:p w14:paraId="22CDC5E7" w14:textId="27F8F672"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Supplementary Information (supporting evidence)</w:t>
            </w:r>
          </w:p>
        </w:tc>
      </w:tr>
      <w:tr w:rsidR="009E2214" w:rsidRPr="009E2214" w14:paraId="476B8C54"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3A25106F"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Third Party Determination</w:t>
            </w:r>
          </w:p>
        </w:tc>
        <w:tc>
          <w:tcPr>
            <w:tcW w:w="5160" w:type="dxa"/>
            <w:tcBorders>
              <w:top w:val="nil"/>
              <w:left w:val="nil"/>
              <w:bottom w:val="single" w:sz="4" w:space="0" w:color="auto"/>
              <w:right w:val="single" w:sz="4" w:space="0" w:color="auto"/>
            </w:tcBorders>
            <w:shd w:val="clear" w:color="auto" w:fill="auto"/>
            <w:noWrap/>
            <w:vAlign w:val="bottom"/>
            <w:hideMark/>
          </w:tcPr>
          <w:p w14:paraId="3AF440E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Name of the Third Party</w:t>
            </w:r>
          </w:p>
        </w:tc>
      </w:tr>
      <w:tr w:rsidR="009E2214" w:rsidRPr="009E2214" w14:paraId="346D31A3"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03F35041"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285A8A02"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Street Address of the Third Party</w:t>
            </w:r>
          </w:p>
        </w:tc>
      </w:tr>
      <w:tr w:rsidR="009E2214" w:rsidRPr="009E2214" w14:paraId="674C1062"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5C161BEC"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573A012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City</w:t>
            </w:r>
          </w:p>
        </w:tc>
      </w:tr>
      <w:tr w:rsidR="009E2214" w:rsidRPr="009E2214" w14:paraId="35FC3F25"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6C1D7529"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4124A5DF"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Province</w:t>
            </w:r>
          </w:p>
        </w:tc>
      </w:tr>
      <w:tr w:rsidR="009E2214" w:rsidRPr="009E2214" w14:paraId="21D17201"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290F2DD5"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465E117B"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Postal Code</w:t>
            </w:r>
          </w:p>
        </w:tc>
      </w:tr>
      <w:tr w:rsidR="009E2214" w:rsidRPr="009E2214" w14:paraId="2D847DD7"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B0F4D6D"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51A503A"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Country</w:t>
            </w:r>
          </w:p>
        </w:tc>
      </w:tr>
      <w:tr w:rsidR="009E2214" w:rsidRPr="009E2214" w14:paraId="6D2BBB7A" w14:textId="77777777" w:rsidTr="009E2214">
        <w:trPr>
          <w:trHeight w:val="111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4EDC607F"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776EB53C"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Occupation/Nature of Business of Third Party</w:t>
            </w:r>
          </w:p>
        </w:tc>
      </w:tr>
      <w:tr w:rsidR="009E2214" w:rsidRPr="009E2214" w14:paraId="77401CF0"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41C41AC0"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B431317"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Nature of Your Relationship to Third Party</w:t>
            </w:r>
          </w:p>
        </w:tc>
      </w:tr>
      <w:tr w:rsidR="009E2214" w:rsidRPr="009E2214" w14:paraId="091D1F4E" w14:textId="77777777" w:rsidTr="009E2214">
        <w:trPr>
          <w:trHeight w:val="300"/>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14:paraId="71A31D3E"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 </w:t>
            </w:r>
          </w:p>
        </w:tc>
        <w:tc>
          <w:tcPr>
            <w:tcW w:w="5160" w:type="dxa"/>
            <w:tcBorders>
              <w:top w:val="nil"/>
              <w:left w:val="nil"/>
              <w:bottom w:val="single" w:sz="4" w:space="0" w:color="auto"/>
              <w:right w:val="single" w:sz="4" w:space="0" w:color="auto"/>
            </w:tcBorders>
            <w:shd w:val="clear" w:color="auto" w:fill="auto"/>
            <w:noWrap/>
            <w:vAlign w:val="bottom"/>
            <w:hideMark/>
          </w:tcPr>
          <w:p w14:paraId="19A5CFAF" w14:textId="77777777" w:rsidR="009E2214" w:rsidRPr="009E2214" w:rsidRDefault="009E2214" w:rsidP="009E2214">
            <w:pPr>
              <w:spacing w:after="0" w:line="240" w:lineRule="auto"/>
              <w:rPr>
                <w:rFonts w:ascii="Calibri" w:eastAsia="Times New Roman" w:hAnsi="Calibri" w:cs="Times New Roman"/>
                <w:color w:val="000000"/>
              </w:rPr>
            </w:pPr>
            <w:r w:rsidRPr="009E2214">
              <w:rPr>
                <w:rFonts w:ascii="Calibri" w:eastAsia="Times New Roman" w:hAnsi="Calibri" w:cs="Times New Roman"/>
                <w:color w:val="000000"/>
              </w:rPr>
              <w:t>Date of Birth</w:t>
            </w:r>
          </w:p>
        </w:tc>
      </w:tr>
    </w:tbl>
    <w:p w14:paraId="4DE18A33" w14:textId="1E883908" w:rsidR="00812744" w:rsidRDefault="00812744" w:rsidP="006B655B"/>
    <w:p w14:paraId="458B4B49" w14:textId="77777777" w:rsidR="009E2214" w:rsidRDefault="0005378D" w:rsidP="00812744">
      <w:pPr>
        <w:pStyle w:val="Heading2"/>
        <w:keepNext/>
        <w:keepLines/>
        <w:spacing w:before="240" w:after="120" w:line="276" w:lineRule="auto"/>
        <w:rPr>
          <w:b w:val="0"/>
        </w:rPr>
      </w:pPr>
      <w:bookmarkStart w:id="18" w:name="_Toc43788277"/>
      <w:r w:rsidRPr="00812744">
        <w:rPr>
          <w:b w:val="0"/>
        </w:rPr>
        <w:t>Appendix B –</w:t>
      </w:r>
      <w:r w:rsidR="00812744" w:rsidRPr="00812744">
        <w:rPr>
          <w:b w:val="0"/>
        </w:rPr>
        <w:t xml:space="preserve"> </w:t>
      </w:r>
      <w:r w:rsidR="009E2214">
        <w:rPr>
          <w:b w:val="0"/>
        </w:rPr>
        <w:t>Beneficiary Management Screen Captures</w:t>
      </w:r>
      <w:bookmarkEnd w:id="18"/>
    </w:p>
    <w:p w14:paraId="61243F9C" w14:textId="77777777" w:rsidR="009E2214" w:rsidRDefault="00812744" w:rsidP="009E2214">
      <w:pPr>
        <w:pStyle w:val="ListParagraph"/>
        <w:numPr>
          <w:ilvl w:val="0"/>
          <w:numId w:val="45"/>
        </w:numPr>
      </w:pPr>
      <w:r>
        <w:rPr>
          <w:b/>
        </w:rPr>
        <w:t xml:space="preserve"> </w:t>
      </w:r>
      <w:r w:rsidR="009E2214">
        <w:t>Add Beneficiary Details</w:t>
      </w:r>
    </w:p>
    <w:p w14:paraId="46A92E38" w14:textId="77777777" w:rsidR="009E2214" w:rsidRDefault="009E2214" w:rsidP="009E2214">
      <w:pPr>
        <w:pStyle w:val="ListParagraph"/>
        <w:ind w:left="360"/>
      </w:pPr>
      <w:r>
        <w:rPr>
          <w:noProof/>
        </w:rPr>
        <w:drawing>
          <wp:inline distT="0" distB="0" distL="0" distR="0" wp14:anchorId="5CB6C36B" wp14:editId="6A73BC7B">
            <wp:extent cx="5943600" cy="3038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38475"/>
                    </a:xfrm>
                    <a:prstGeom prst="rect">
                      <a:avLst/>
                    </a:prstGeom>
                  </pic:spPr>
                </pic:pic>
              </a:graphicData>
            </a:graphic>
          </wp:inline>
        </w:drawing>
      </w:r>
      <w:r>
        <w:t xml:space="preserve"> </w:t>
      </w:r>
    </w:p>
    <w:p w14:paraId="635EFF6C" w14:textId="77777777" w:rsidR="009E2214" w:rsidRDefault="009E2214" w:rsidP="009E2214">
      <w:pPr>
        <w:pStyle w:val="ListParagraph"/>
        <w:ind w:left="360"/>
      </w:pPr>
      <w:r>
        <w:rPr>
          <w:noProof/>
        </w:rPr>
        <w:lastRenderedPageBreak/>
        <w:drawing>
          <wp:inline distT="0" distB="0" distL="0" distR="0" wp14:anchorId="7512A800" wp14:editId="67C408BA">
            <wp:extent cx="5943600" cy="2497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97455"/>
                    </a:xfrm>
                    <a:prstGeom prst="rect">
                      <a:avLst/>
                    </a:prstGeom>
                  </pic:spPr>
                </pic:pic>
              </a:graphicData>
            </a:graphic>
          </wp:inline>
        </w:drawing>
      </w:r>
      <w:r>
        <w:t xml:space="preserve"> </w:t>
      </w:r>
      <w:r>
        <w:br w:type="page"/>
      </w:r>
    </w:p>
    <w:p w14:paraId="54C81A62" w14:textId="70C9C2C1" w:rsidR="009E2214" w:rsidRPr="00643F32" w:rsidRDefault="009E2214" w:rsidP="009E2214">
      <w:pPr>
        <w:pStyle w:val="Heading1"/>
        <w:keepNext/>
        <w:keepLines/>
        <w:spacing w:before="240" w:after="120" w:line="276" w:lineRule="auto"/>
      </w:pPr>
      <w:bookmarkStart w:id="19" w:name="_Toc43788278"/>
      <w:r w:rsidRPr="00643F32">
        <w:lastRenderedPageBreak/>
        <w:t>Use Case</w:t>
      </w:r>
      <w:r>
        <w:t xml:space="preserve"> </w:t>
      </w:r>
      <w:r>
        <w:rPr>
          <w:rFonts w:asciiTheme="minorHAnsi" w:hAnsiTheme="minorHAnsi" w:cstheme="minorHAnsi"/>
        </w:rPr>
        <w:t xml:space="preserve">Wire UC002 – Initiate and Send </w:t>
      </w:r>
      <w:r w:rsidR="00A768B4">
        <w:rPr>
          <w:rFonts w:asciiTheme="minorHAnsi" w:hAnsiTheme="minorHAnsi" w:cstheme="minorHAnsi"/>
        </w:rPr>
        <w:t>Payment</w:t>
      </w:r>
      <w:bookmarkEnd w:id="19"/>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9E2214" w:rsidRPr="00FF4D36" w14:paraId="01404DD2" w14:textId="77777777" w:rsidTr="00783163">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0376F4C" w14:textId="77777777" w:rsidR="009E2214" w:rsidRPr="00DE1574" w:rsidRDefault="009E2214" w:rsidP="00783163">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B5746D" w14:textId="085839C2" w:rsidR="009E2214" w:rsidRPr="00FF4D36" w:rsidRDefault="009E2214" w:rsidP="00783163">
            <w:pPr>
              <w:pStyle w:val="ListParagraph"/>
              <w:tabs>
                <w:tab w:val="left" w:pos="2545"/>
              </w:tabs>
              <w:spacing w:before="60" w:after="60"/>
              <w:ind w:left="405"/>
              <w:rPr>
                <w:rFonts w:cstheme="minorHAnsi"/>
              </w:rPr>
            </w:pPr>
            <w:r>
              <w:rPr>
                <w:rFonts w:cstheme="minorHAnsi"/>
              </w:rPr>
              <w:t xml:space="preserve">Wire Transfer UC002 – Initiate and Send </w:t>
            </w:r>
            <w:r w:rsidR="00A768B4">
              <w:rPr>
                <w:rFonts w:cstheme="minorHAnsi"/>
              </w:rPr>
              <w:t>Payment</w:t>
            </w:r>
          </w:p>
        </w:tc>
      </w:tr>
      <w:tr w:rsidR="009E2214" w:rsidRPr="0037146B" w14:paraId="2B92E915"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AF62B10" w14:textId="77777777" w:rsidR="009E2214" w:rsidRPr="00DE1574" w:rsidRDefault="009E2214" w:rsidP="00783163">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DEBA03" w14:textId="200AE321" w:rsidR="009E2214" w:rsidRPr="0037146B" w:rsidRDefault="009E2214" w:rsidP="00783163">
            <w:pPr>
              <w:spacing w:before="60" w:after="60"/>
              <w:rPr>
                <w:rFonts w:cstheme="minorHAnsi"/>
              </w:rPr>
            </w:pPr>
            <w:r>
              <w:rPr>
                <w:rFonts w:cstheme="minorHAnsi"/>
              </w:rPr>
              <w:t>Wire Transfer</w:t>
            </w:r>
            <w:r w:rsidR="0055049C">
              <w:rPr>
                <w:rFonts w:cstheme="minorHAnsi"/>
              </w:rPr>
              <w:t xml:space="preserve"> -</w:t>
            </w:r>
            <w:r>
              <w:rPr>
                <w:rFonts w:cstheme="minorHAnsi"/>
              </w:rPr>
              <w:t xml:space="preserve"> Initiate and Send </w:t>
            </w:r>
            <w:r w:rsidR="00A768B4">
              <w:rPr>
                <w:rFonts w:cstheme="minorHAnsi"/>
              </w:rPr>
              <w:t>Payment</w:t>
            </w:r>
            <w:r>
              <w:rPr>
                <w:rFonts w:cstheme="minorHAnsi"/>
              </w:rPr>
              <w:t xml:space="preserve">  </w:t>
            </w:r>
          </w:p>
        </w:tc>
      </w:tr>
      <w:tr w:rsidR="009E2214" w:rsidRPr="0037146B" w14:paraId="5FE0CC5D"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E04A0B9" w14:textId="77777777" w:rsidR="009E2214" w:rsidRPr="00DE1574" w:rsidRDefault="009E2214" w:rsidP="00783163">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96A7BB" w14:textId="77777777" w:rsidR="009E2214" w:rsidRPr="0037146B" w:rsidRDefault="009E2214" w:rsidP="00783163">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AD988E" w14:textId="77777777" w:rsidR="009E2214" w:rsidRPr="0037146B" w:rsidRDefault="009E2214" w:rsidP="00783163">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C287CE" w14:textId="77777777" w:rsidR="009E2214" w:rsidRPr="0037146B" w:rsidRDefault="009E2214" w:rsidP="00783163">
            <w:pPr>
              <w:spacing w:before="60" w:after="60"/>
              <w:rPr>
                <w:rFonts w:cstheme="minorHAnsi"/>
              </w:rPr>
            </w:pPr>
            <w:r>
              <w:rPr>
                <w:rFonts w:cstheme="minorHAnsi"/>
              </w:rPr>
              <w:t>Neil Cory</w:t>
            </w:r>
          </w:p>
        </w:tc>
      </w:tr>
      <w:tr w:rsidR="009E2214" w:rsidRPr="0037146B" w14:paraId="6B10794F"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E0D0684" w14:textId="77777777" w:rsidR="009E2214" w:rsidRPr="00DE1574" w:rsidRDefault="009E2214" w:rsidP="00783163">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BFE405" w14:textId="77777777" w:rsidR="009E2214" w:rsidRPr="0037146B" w:rsidRDefault="009E2214" w:rsidP="00783163">
            <w:pPr>
              <w:spacing w:before="60" w:after="60"/>
              <w:rPr>
                <w:rFonts w:cstheme="minorHAnsi"/>
              </w:rPr>
            </w:pPr>
            <w:r>
              <w:rPr>
                <w:rFonts w:cstheme="minorHAnsi"/>
              </w:rPr>
              <w:t>June 22,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9B8D80" w14:textId="77777777" w:rsidR="009E2214" w:rsidRPr="0037146B" w:rsidRDefault="009E2214" w:rsidP="00783163">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9040BD" w14:textId="77777777" w:rsidR="009E2214" w:rsidRPr="0037146B" w:rsidRDefault="009E2214" w:rsidP="00783163">
            <w:pPr>
              <w:spacing w:before="60" w:after="60"/>
              <w:rPr>
                <w:rFonts w:cstheme="minorHAnsi"/>
              </w:rPr>
            </w:pPr>
            <w:r>
              <w:rPr>
                <w:rFonts w:cstheme="minorHAnsi"/>
              </w:rPr>
              <w:t>June 22, 2020</w:t>
            </w:r>
          </w:p>
        </w:tc>
      </w:tr>
      <w:tr w:rsidR="009E2214" w:rsidRPr="0037146B" w14:paraId="501D890F" w14:textId="77777777" w:rsidTr="00783163">
        <w:trPr>
          <w:trHeight w:val="13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720AC60E" w14:textId="77777777" w:rsidR="009E2214" w:rsidRPr="00DE1574" w:rsidRDefault="009E2214" w:rsidP="00783163">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BFCCB8" w14:textId="289E6D99" w:rsidR="009E2214" w:rsidRPr="0037146B" w:rsidRDefault="0055049C" w:rsidP="00147A3A">
            <w:pPr>
              <w:spacing w:before="60" w:after="60"/>
              <w:rPr>
                <w:rFonts w:cstheme="minorHAnsi"/>
              </w:rPr>
            </w:pPr>
            <w:r>
              <w:rPr>
                <w:rFonts w:cstheme="minorHAnsi"/>
              </w:rPr>
              <w:t xml:space="preserve">The wire initiating user must send a wire transfer to a beneficiary.  This use case describe a basic flow where the user creates a new payment, searches for and selects a beneficiary, and adds the settlement account and payment details.  Alternate flows describe options for initiating a payment though a template, </w:t>
            </w:r>
            <w:r w:rsidR="007E7AC0">
              <w:rPr>
                <w:rFonts w:cstheme="minorHAnsi"/>
              </w:rPr>
              <w:t>initiating</w:t>
            </w:r>
            <w:r w:rsidR="007E7AC0">
              <w:rPr>
                <w:rFonts w:cstheme="minorHAnsi"/>
              </w:rPr>
              <w:t xml:space="preserve"> a quick payment, and secondary approval steps.</w:t>
            </w:r>
          </w:p>
        </w:tc>
      </w:tr>
      <w:tr w:rsidR="009E2214" w:rsidRPr="00602639" w14:paraId="66443008"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81FD29A" w14:textId="77777777" w:rsidR="009E2214" w:rsidRPr="00DE1574" w:rsidRDefault="009E2214" w:rsidP="00783163">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DF22BB" w14:textId="356C1FA4" w:rsidR="009E2214" w:rsidRPr="00602639" w:rsidRDefault="007E7AC0" w:rsidP="00783163">
            <w:pPr>
              <w:pStyle w:val="ListParagraph"/>
              <w:spacing w:before="60" w:after="60"/>
              <w:ind w:left="360"/>
              <w:rPr>
                <w:rFonts w:cstheme="minorHAnsi"/>
              </w:rPr>
            </w:pPr>
            <w:r>
              <w:rPr>
                <w:rFonts w:cstheme="minorHAnsi"/>
              </w:rPr>
              <w:t>The initiating user, payment beneficiaries, authorizing user, Infinity Wires Module, Third Party Wire Service.</w:t>
            </w:r>
          </w:p>
        </w:tc>
      </w:tr>
      <w:tr w:rsidR="009E2214" w:rsidRPr="00AD71AE" w14:paraId="0DA006D8" w14:textId="77777777" w:rsidTr="00783163">
        <w:trPr>
          <w:trHeight w:val="2278"/>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0F3836A" w14:textId="77777777" w:rsidR="009E2214" w:rsidRPr="00AD71AE" w:rsidRDefault="009E2214" w:rsidP="00783163">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05518C" w14:textId="77777777" w:rsidR="009E2214" w:rsidRPr="0055049C" w:rsidRDefault="009E2214" w:rsidP="0055049C">
            <w:pPr>
              <w:pStyle w:val="ListParagraph"/>
              <w:numPr>
                <w:ilvl w:val="0"/>
                <w:numId w:val="49"/>
              </w:numPr>
              <w:spacing w:before="60" w:after="60"/>
              <w:rPr>
                <w:rFonts w:cstheme="minorHAnsi"/>
              </w:rPr>
            </w:pPr>
            <w:r w:rsidRPr="0055049C">
              <w:rPr>
                <w:rFonts w:cstheme="minorHAnsi"/>
              </w:rPr>
              <w:t>Currency type and amount to send in that currency need to be available</w:t>
            </w:r>
          </w:p>
          <w:p w14:paraId="5C16521B" w14:textId="77777777" w:rsidR="009E2214" w:rsidRPr="0055049C" w:rsidRDefault="009E2214" w:rsidP="0055049C">
            <w:pPr>
              <w:pStyle w:val="ListParagraph"/>
              <w:numPr>
                <w:ilvl w:val="0"/>
                <w:numId w:val="49"/>
              </w:numPr>
              <w:spacing w:before="60" w:after="60"/>
              <w:rPr>
                <w:rFonts w:cstheme="minorHAnsi"/>
              </w:rPr>
            </w:pPr>
            <w:r w:rsidRPr="0055049C">
              <w:rPr>
                <w:rFonts w:cstheme="minorHAnsi"/>
              </w:rPr>
              <w:t>The beneficiary (recipient entity who the money is being sent to) information must be in the system</w:t>
            </w:r>
          </w:p>
          <w:p w14:paraId="5F58C586" w14:textId="2AA7319A" w:rsidR="009E2214" w:rsidRPr="0055049C" w:rsidRDefault="009E2214" w:rsidP="0055049C">
            <w:pPr>
              <w:pStyle w:val="ListParagraph"/>
              <w:numPr>
                <w:ilvl w:val="0"/>
                <w:numId w:val="49"/>
              </w:numPr>
              <w:spacing w:before="60" w:after="60"/>
              <w:rPr>
                <w:rFonts w:cstheme="minorHAnsi"/>
              </w:rPr>
            </w:pPr>
            <w:r w:rsidRPr="0055049C">
              <w:rPr>
                <w:rFonts w:cstheme="minorHAnsi"/>
              </w:rPr>
              <w:t>User is app</w:t>
            </w:r>
            <w:r w:rsidR="00A768B4" w:rsidRPr="0055049C">
              <w:rPr>
                <w:rFonts w:cstheme="minorHAnsi"/>
              </w:rPr>
              <w:t xml:space="preserve">roved to create </w:t>
            </w:r>
            <w:r w:rsidR="00CB32CE" w:rsidRPr="0055049C">
              <w:rPr>
                <w:rFonts w:cstheme="minorHAnsi"/>
              </w:rPr>
              <w:t>a</w:t>
            </w:r>
            <w:r w:rsidR="00A768B4" w:rsidRPr="0055049C">
              <w:rPr>
                <w:rFonts w:cstheme="minorHAnsi"/>
              </w:rPr>
              <w:t xml:space="preserve"> wire payment.</w:t>
            </w:r>
          </w:p>
          <w:p w14:paraId="6B9E9F36" w14:textId="77777777" w:rsidR="009E2214" w:rsidRPr="0055049C" w:rsidRDefault="009E2214" w:rsidP="0055049C">
            <w:pPr>
              <w:pStyle w:val="ListParagraph"/>
              <w:numPr>
                <w:ilvl w:val="0"/>
                <w:numId w:val="49"/>
              </w:numPr>
              <w:spacing w:before="60" w:after="60"/>
              <w:rPr>
                <w:rFonts w:cstheme="minorHAnsi"/>
              </w:rPr>
            </w:pPr>
            <w:r w:rsidRPr="0055049C">
              <w:rPr>
                <w:rFonts w:cstheme="minorHAnsi"/>
              </w:rPr>
              <w:t>User is logged into Infinity and has navigated to the Wire Transfer Module</w:t>
            </w:r>
          </w:p>
          <w:p w14:paraId="3F4ECC49" w14:textId="77777777" w:rsidR="009E2214" w:rsidRDefault="009E2214" w:rsidP="00783163">
            <w:pPr>
              <w:spacing w:before="60" w:after="60"/>
              <w:rPr>
                <w:rFonts w:cstheme="minorHAnsi"/>
              </w:rPr>
            </w:pPr>
          </w:p>
          <w:p w14:paraId="4CFFD520" w14:textId="77777777" w:rsidR="009E2214" w:rsidRPr="00AD71AE" w:rsidRDefault="009E2214" w:rsidP="00783163">
            <w:pPr>
              <w:spacing w:before="60" w:after="60"/>
              <w:rPr>
                <w:rFonts w:cstheme="minorHAnsi"/>
              </w:rPr>
            </w:pPr>
          </w:p>
        </w:tc>
      </w:tr>
      <w:tr w:rsidR="009E2214" w:rsidRPr="00037480" w14:paraId="05258394"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F333441" w14:textId="77777777" w:rsidR="009E2214" w:rsidRPr="00DE1574" w:rsidRDefault="009E2214" w:rsidP="00783163">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688CC2" w14:textId="77777777" w:rsidR="009E2214" w:rsidRDefault="009E2214" w:rsidP="0055049C">
            <w:pPr>
              <w:pStyle w:val="ListParagraph"/>
              <w:numPr>
                <w:ilvl w:val="0"/>
                <w:numId w:val="50"/>
              </w:numPr>
              <w:spacing w:before="60" w:after="60"/>
              <w:rPr>
                <w:rFonts w:cstheme="minorHAnsi"/>
              </w:rPr>
            </w:pPr>
            <w:r>
              <w:rPr>
                <w:rFonts w:cstheme="minorHAnsi"/>
              </w:rPr>
              <w:t>Transfer is successfully processed by wires service provider with confirmation email sent to initiator and beneficiary.</w:t>
            </w:r>
          </w:p>
          <w:p w14:paraId="17ECE4F1" w14:textId="77777777" w:rsidR="009E2214" w:rsidRDefault="009E2214" w:rsidP="0055049C">
            <w:pPr>
              <w:pStyle w:val="ListParagraph"/>
              <w:numPr>
                <w:ilvl w:val="0"/>
                <w:numId w:val="50"/>
              </w:numPr>
              <w:spacing w:before="60" w:after="60"/>
              <w:rPr>
                <w:rFonts w:cstheme="minorHAnsi"/>
              </w:rPr>
            </w:pPr>
            <w:r>
              <w:rPr>
                <w:rFonts w:cstheme="minorHAnsi"/>
              </w:rPr>
              <w:t xml:space="preserve">The transfer failed processing by the service provider. The initiator receives an alert. </w:t>
            </w:r>
          </w:p>
          <w:p w14:paraId="7617ABC4" w14:textId="77777777" w:rsidR="009E2214" w:rsidRPr="00037480" w:rsidRDefault="009E2214" w:rsidP="0055049C">
            <w:pPr>
              <w:pStyle w:val="ListParagraph"/>
              <w:numPr>
                <w:ilvl w:val="0"/>
                <w:numId w:val="50"/>
              </w:numPr>
              <w:spacing w:before="60" w:after="60"/>
              <w:rPr>
                <w:rFonts w:cstheme="minorHAnsi"/>
              </w:rPr>
            </w:pPr>
            <w:r>
              <w:rPr>
                <w:rFonts w:cstheme="minorHAnsi"/>
              </w:rPr>
              <w:t xml:space="preserve">The transfer was declined by an authorizing user. </w:t>
            </w:r>
          </w:p>
        </w:tc>
      </w:tr>
      <w:tr w:rsidR="009E2214" w:rsidRPr="00FF4D36" w14:paraId="1B9CDED0"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B358488" w14:textId="77777777" w:rsidR="009E2214" w:rsidRPr="00EE7DBB" w:rsidRDefault="009E2214" w:rsidP="00783163">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2A1EFD" w14:textId="33C81A61" w:rsidR="009E2214" w:rsidRPr="004B3CBA" w:rsidRDefault="009E2214" w:rsidP="009E2214">
            <w:pPr>
              <w:pStyle w:val="ListParagraph"/>
              <w:numPr>
                <w:ilvl w:val="0"/>
                <w:numId w:val="47"/>
              </w:numPr>
              <w:spacing w:before="60" w:after="60"/>
              <w:rPr>
                <w:rFonts w:cstheme="minorHAnsi"/>
              </w:rPr>
            </w:pPr>
            <w:r>
              <w:rPr>
                <w:rFonts w:cstheme="minorHAnsi"/>
              </w:rPr>
              <w:t xml:space="preserve">User selects “create new </w:t>
            </w:r>
            <w:r w:rsidR="00A768B4">
              <w:rPr>
                <w:rFonts w:cstheme="minorHAnsi"/>
              </w:rPr>
              <w:t>payment</w:t>
            </w:r>
            <w:r>
              <w:rPr>
                <w:rFonts w:cstheme="minorHAnsi"/>
              </w:rPr>
              <w:t>” to make a wire transfer</w:t>
            </w:r>
          </w:p>
          <w:p w14:paraId="2DF391A0" w14:textId="4C3EFFFB" w:rsidR="009E2214" w:rsidRDefault="009E2214" w:rsidP="009E2214">
            <w:pPr>
              <w:pStyle w:val="ListParagraph"/>
              <w:numPr>
                <w:ilvl w:val="0"/>
                <w:numId w:val="47"/>
              </w:numPr>
              <w:spacing w:before="60" w:after="60"/>
              <w:rPr>
                <w:rFonts w:cstheme="minorHAnsi"/>
              </w:rPr>
            </w:pPr>
            <w:r>
              <w:rPr>
                <w:rFonts w:cstheme="minorHAnsi"/>
              </w:rPr>
              <w:t xml:space="preserve">User searches for and selects the beneficiary entity who will receive the money. ( when creating a new </w:t>
            </w:r>
            <w:r w:rsidR="00A768B4">
              <w:rPr>
                <w:rFonts w:cstheme="minorHAnsi"/>
              </w:rPr>
              <w:t>payment</w:t>
            </w:r>
            <w:r>
              <w:rPr>
                <w:rFonts w:cstheme="minorHAnsi"/>
              </w:rPr>
              <w:t xml:space="preserve"> a selected beneficiary should have the information autocomplete)</w:t>
            </w:r>
          </w:p>
          <w:p w14:paraId="74266610" w14:textId="77777777" w:rsidR="009E2214" w:rsidRDefault="009E2214" w:rsidP="009E2214">
            <w:pPr>
              <w:pStyle w:val="ListParagraph"/>
              <w:numPr>
                <w:ilvl w:val="0"/>
                <w:numId w:val="47"/>
              </w:numPr>
              <w:spacing w:before="60" w:after="60"/>
              <w:rPr>
                <w:rFonts w:cstheme="minorHAnsi"/>
              </w:rPr>
            </w:pPr>
            <w:r>
              <w:rPr>
                <w:rFonts w:cstheme="minorHAnsi"/>
              </w:rPr>
              <w:t>User selects the account the payment will be settled from (this is configured to the customer accounts that the customer chooses to settle from)</w:t>
            </w:r>
          </w:p>
          <w:p w14:paraId="002663D6" w14:textId="77777777" w:rsidR="009E2214" w:rsidRDefault="009E2214" w:rsidP="009E2214">
            <w:pPr>
              <w:pStyle w:val="ListParagraph"/>
              <w:numPr>
                <w:ilvl w:val="0"/>
                <w:numId w:val="47"/>
              </w:numPr>
              <w:spacing w:before="60" w:after="60"/>
              <w:rPr>
                <w:rFonts w:cstheme="minorHAnsi"/>
              </w:rPr>
            </w:pPr>
            <w:r w:rsidRPr="00F406FE">
              <w:rPr>
                <w:rFonts w:cstheme="minorHAnsi"/>
              </w:rPr>
              <w:t>User enters the amoun</w:t>
            </w:r>
            <w:r>
              <w:rPr>
                <w:rFonts w:cstheme="minorHAnsi"/>
              </w:rPr>
              <w:t xml:space="preserve">t to be paid to the beneficiary in the currency of the settlement account </w:t>
            </w:r>
          </w:p>
          <w:p w14:paraId="5BD0AB22" w14:textId="77777777" w:rsidR="009E2214" w:rsidRPr="003C00BB" w:rsidRDefault="009E2214" w:rsidP="009E2214">
            <w:pPr>
              <w:pStyle w:val="ListParagraph"/>
              <w:numPr>
                <w:ilvl w:val="0"/>
                <w:numId w:val="47"/>
              </w:numPr>
              <w:spacing w:before="60" w:after="60"/>
              <w:rPr>
                <w:rFonts w:cstheme="minorHAnsi"/>
                <w:color w:val="FF0000"/>
              </w:rPr>
            </w:pPr>
            <w:r>
              <w:rPr>
                <w:rFonts w:cstheme="minorHAnsi"/>
              </w:rPr>
              <w:t xml:space="preserve">User enters the payment purpose details.  This includes </w:t>
            </w:r>
            <w:r w:rsidRPr="003C00BB">
              <w:rPr>
                <w:rFonts w:cstheme="minorHAnsi"/>
                <w:color w:val="FF0000"/>
              </w:rPr>
              <w:t>payment type</w:t>
            </w:r>
            <w:r>
              <w:rPr>
                <w:rFonts w:cstheme="minorHAnsi"/>
              </w:rPr>
              <w:t xml:space="preserve">, payment purpose, </w:t>
            </w:r>
            <w:r w:rsidRPr="003C00BB">
              <w:rPr>
                <w:rFonts w:cstheme="minorHAnsi"/>
                <w:color w:val="FF0000"/>
              </w:rPr>
              <w:t>Client Payment ID</w:t>
            </w:r>
            <w:r>
              <w:rPr>
                <w:rFonts w:cstheme="minorHAnsi"/>
                <w:color w:val="FF0000"/>
              </w:rPr>
              <w:t>)</w:t>
            </w:r>
          </w:p>
          <w:p w14:paraId="6F421F80" w14:textId="794C4D14" w:rsidR="009E2214" w:rsidRDefault="009E2214" w:rsidP="009E2214">
            <w:pPr>
              <w:pStyle w:val="ListParagraph"/>
              <w:numPr>
                <w:ilvl w:val="0"/>
                <w:numId w:val="47"/>
              </w:numPr>
              <w:spacing w:before="60" w:after="60"/>
              <w:rPr>
                <w:rFonts w:cstheme="minorHAnsi"/>
              </w:rPr>
            </w:pPr>
            <w:r>
              <w:rPr>
                <w:rFonts w:cstheme="minorHAnsi"/>
              </w:rPr>
              <w:t>User adds the pay</w:t>
            </w:r>
            <w:r w:rsidR="00A768B4">
              <w:rPr>
                <w:rFonts w:cstheme="minorHAnsi"/>
              </w:rPr>
              <w:t>ment details from step 2-7 to a</w:t>
            </w:r>
            <w:r>
              <w:rPr>
                <w:rFonts w:cstheme="minorHAnsi"/>
              </w:rPr>
              <w:t xml:space="preserve"> </w:t>
            </w:r>
            <w:r w:rsidR="00A768B4">
              <w:rPr>
                <w:rFonts w:cstheme="minorHAnsi"/>
              </w:rPr>
              <w:t>payment</w:t>
            </w:r>
          </w:p>
          <w:p w14:paraId="56BF6C28" w14:textId="42A3FB80" w:rsidR="009E2214" w:rsidRDefault="009E2214" w:rsidP="009E2214">
            <w:pPr>
              <w:pStyle w:val="ListParagraph"/>
              <w:numPr>
                <w:ilvl w:val="0"/>
                <w:numId w:val="47"/>
              </w:numPr>
              <w:spacing w:before="60" w:after="60"/>
              <w:rPr>
                <w:rFonts w:cstheme="minorHAnsi"/>
              </w:rPr>
            </w:pPr>
            <w:r>
              <w:rPr>
                <w:rFonts w:cstheme="minorHAnsi"/>
              </w:rPr>
              <w:lastRenderedPageBreak/>
              <w:t xml:space="preserve">User gets a preview of the </w:t>
            </w:r>
            <w:r w:rsidR="00A768B4">
              <w:rPr>
                <w:rFonts w:cstheme="minorHAnsi"/>
              </w:rPr>
              <w:t>payment</w:t>
            </w:r>
            <w:r>
              <w:rPr>
                <w:rFonts w:cstheme="minorHAnsi"/>
              </w:rPr>
              <w:t xml:space="preserve"> to review and fees and exchange rates applied to the transaction</w:t>
            </w:r>
          </w:p>
          <w:p w14:paraId="08A521B6" w14:textId="58C3D316" w:rsidR="009E2214" w:rsidRDefault="009E2214" w:rsidP="009E2214">
            <w:pPr>
              <w:pStyle w:val="ListParagraph"/>
              <w:numPr>
                <w:ilvl w:val="0"/>
                <w:numId w:val="47"/>
              </w:numPr>
              <w:spacing w:before="60" w:after="60"/>
              <w:rPr>
                <w:rFonts w:cstheme="minorHAnsi"/>
              </w:rPr>
            </w:pPr>
            <w:r>
              <w:rPr>
                <w:rFonts w:cstheme="minorHAnsi"/>
              </w:rPr>
              <w:t xml:space="preserve">User reviews details of </w:t>
            </w:r>
            <w:r w:rsidR="00A768B4">
              <w:rPr>
                <w:rFonts w:cstheme="minorHAnsi"/>
              </w:rPr>
              <w:t>payment</w:t>
            </w:r>
            <w:r>
              <w:rPr>
                <w:rFonts w:cstheme="minorHAnsi"/>
              </w:rPr>
              <w:t xml:space="preserve"> prior to submission</w:t>
            </w:r>
          </w:p>
          <w:p w14:paraId="420AFB2A" w14:textId="197A48EC" w:rsidR="009E2214" w:rsidRDefault="00A768B4" w:rsidP="009E2214">
            <w:pPr>
              <w:pStyle w:val="ListParagraph"/>
              <w:numPr>
                <w:ilvl w:val="0"/>
                <w:numId w:val="47"/>
              </w:numPr>
              <w:spacing w:before="60" w:after="60"/>
              <w:rPr>
                <w:rFonts w:cstheme="minorHAnsi"/>
              </w:rPr>
            </w:pPr>
            <w:r>
              <w:rPr>
                <w:rFonts w:cstheme="minorHAnsi"/>
              </w:rPr>
              <w:t>Payment</w:t>
            </w:r>
            <w:r w:rsidR="009E2214">
              <w:rPr>
                <w:rFonts w:cstheme="minorHAnsi"/>
              </w:rPr>
              <w:t xml:space="preserve"> is submitted  for processing by the wire service provider(where user has initiate and approval permissions there is no secondary approval required)</w:t>
            </w:r>
          </w:p>
          <w:p w14:paraId="3A524F01" w14:textId="20B19690" w:rsidR="009E2214" w:rsidRDefault="009E2214" w:rsidP="009E2214">
            <w:pPr>
              <w:pStyle w:val="ListParagraph"/>
              <w:numPr>
                <w:ilvl w:val="0"/>
                <w:numId w:val="47"/>
              </w:numPr>
              <w:spacing w:before="60" w:after="60"/>
              <w:rPr>
                <w:rFonts w:cstheme="minorHAnsi"/>
              </w:rPr>
            </w:pPr>
            <w:r>
              <w:rPr>
                <w:rFonts w:cstheme="minorHAnsi"/>
              </w:rPr>
              <w:t xml:space="preserve">An email is sent form the system to the </w:t>
            </w:r>
            <w:r w:rsidR="00A768B4">
              <w:rPr>
                <w:rFonts w:cstheme="minorHAnsi"/>
              </w:rPr>
              <w:t>initiating</w:t>
            </w:r>
            <w:r>
              <w:rPr>
                <w:rFonts w:cstheme="minorHAnsi"/>
              </w:rPr>
              <w:t xml:space="preserve"> user confirming the </w:t>
            </w:r>
            <w:r w:rsidR="00A768B4">
              <w:rPr>
                <w:rFonts w:cstheme="minorHAnsi"/>
              </w:rPr>
              <w:t>payment</w:t>
            </w:r>
            <w:r>
              <w:rPr>
                <w:rFonts w:cstheme="minorHAnsi"/>
              </w:rPr>
              <w:t xml:space="preserve"> (where the </w:t>
            </w:r>
            <w:r w:rsidR="00A768B4">
              <w:rPr>
                <w:rFonts w:cstheme="minorHAnsi"/>
              </w:rPr>
              <w:t>initiating</w:t>
            </w:r>
            <w:r>
              <w:rPr>
                <w:rFonts w:cstheme="minorHAnsi"/>
              </w:rPr>
              <w:t xml:space="preserve"> user has both initiate and approve permissions).</w:t>
            </w:r>
          </w:p>
          <w:p w14:paraId="02AD9D8D" w14:textId="63CCEB23" w:rsidR="009E2214" w:rsidRPr="00E12168" w:rsidRDefault="009E2214" w:rsidP="009E2214">
            <w:pPr>
              <w:pStyle w:val="ListParagraph"/>
              <w:numPr>
                <w:ilvl w:val="0"/>
                <w:numId w:val="47"/>
              </w:numPr>
              <w:spacing w:before="60" w:after="60"/>
              <w:rPr>
                <w:rFonts w:cstheme="minorHAnsi"/>
              </w:rPr>
            </w:pPr>
            <w:r>
              <w:rPr>
                <w:rFonts w:cstheme="minorHAnsi"/>
              </w:rPr>
              <w:t xml:space="preserve">The beneficiary receives an email notifying them the </w:t>
            </w:r>
            <w:r w:rsidR="00A768B4">
              <w:rPr>
                <w:rFonts w:cstheme="minorHAnsi"/>
              </w:rPr>
              <w:t>payment</w:t>
            </w:r>
            <w:r>
              <w:rPr>
                <w:rFonts w:cstheme="minorHAnsi"/>
              </w:rPr>
              <w:t xml:space="preserve"> has been committed and processed.</w:t>
            </w:r>
          </w:p>
          <w:p w14:paraId="5981E8F0" w14:textId="77777777" w:rsidR="009E2214" w:rsidRPr="000E070C" w:rsidRDefault="009E2214" w:rsidP="00783163">
            <w:pPr>
              <w:spacing w:before="60" w:after="60"/>
              <w:ind w:left="360"/>
              <w:rPr>
                <w:rFonts w:cstheme="minorHAnsi"/>
              </w:rPr>
            </w:pPr>
            <w:r>
              <w:rPr>
                <w:rFonts w:cstheme="minorHAnsi"/>
              </w:rPr>
              <w:t>End Basic Flow</w:t>
            </w:r>
          </w:p>
          <w:p w14:paraId="67D21A4D" w14:textId="77777777" w:rsidR="009E2214" w:rsidRPr="000E070C" w:rsidRDefault="009E2214" w:rsidP="00783163">
            <w:pPr>
              <w:spacing w:before="60" w:after="60"/>
              <w:rPr>
                <w:rFonts w:cstheme="minorHAnsi"/>
              </w:rPr>
            </w:pPr>
          </w:p>
          <w:p w14:paraId="0247E806" w14:textId="77777777" w:rsidR="009E2214" w:rsidRPr="00FF4D36" w:rsidRDefault="009E2214" w:rsidP="00783163">
            <w:pPr>
              <w:spacing w:before="60" w:after="60"/>
              <w:rPr>
                <w:rFonts w:cstheme="minorHAnsi"/>
              </w:rPr>
            </w:pPr>
          </w:p>
        </w:tc>
      </w:tr>
      <w:tr w:rsidR="009E2214" w:rsidRPr="005E4683" w14:paraId="27AB226A"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C1C809E" w14:textId="77777777" w:rsidR="009E2214" w:rsidRPr="00DE1574" w:rsidRDefault="009E2214" w:rsidP="00783163">
            <w:pPr>
              <w:spacing w:before="60" w:after="60"/>
              <w:jc w:val="right"/>
              <w:rPr>
                <w:rFonts w:cstheme="minorHAnsi"/>
                <w:b/>
              </w:rPr>
            </w:pPr>
            <w:r>
              <w:rPr>
                <w:rFonts w:cstheme="minorHAnsi"/>
                <w:b/>
              </w:rPr>
              <w:lastRenderedPageBreak/>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7F20F1" w14:textId="451E3D08" w:rsidR="009E2214" w:rsidRPr="007E7AC0" w:rsidRDefault="009E2214" w:rsidP="00783163">
            <w:pPr>
              <w:pStyle w:val="ListParagraph"/>
              <w:spacing w:before="60" w:after="60"/>
              <w:ind w:left="360"/>
              <w:rPr>
                <w:rFonts w:cstheme="minorHAnsi"/>
                <w:szCs w:val="20"/>
              </w:rPr>
            </w:pPr>
            <w:proofErr w:type="gramStart"/>
            <w:r w:rsidRPr="007E7AC0">
              <w:rPr>
                <w:rFonts w:cstheme="minorHAnsi"/>
                <w:szCs w:val="20"/>
              </w:rPr>
              <w:t>0.a</w:t>
            </w:r>
            <w:proofErr w:type="gramEnd"/>
            <w:r w:rsidRPr="007E7AC0">
              <w:rPr>
                <w:rFonts w:cstheme="minorHAnsi"/>
                <w:szCs w:val="20"/>
              </w:rPr>
              <w:t xml:space="preserve"> The user chooses to initiate an </w:t>
            </w:r>
            <w:r w:rsidR="00A768B4" w:rsidRPr="007E7AC0">
              <w:rPr>
                <w:rFonts w:cstheme="minorHAnsi"/>
                <w:szCs w:val="20"/>
              </w:rPr>
              <w:t>payment</w:t>
            </w:r>
            <w:r w:rsidRPr="007E7AC0">
              <w:rPr>
                <w:rFonts w:cstheme="minorHAnsi"/>
                <w:szCs w:val="20"/>
              </w:rPr>
              <w:t xml:space="preserve"> through a quick quote. The user enters the base currency, the foreign currency to be sent, and the foreign currency amount.</w:t>
            </w:r>
          </w:p>
          <w:p w14:paraId="541F749F" w14:textId="77777777" w:rsidR="009E2214" w:rsidRPr="007E7AC0" w:rsidRDefault="009E2214" w:rsidP="00783163">
            <w:pPr>
              <w:pStyle w:val="ListParagraph"/>
              <w:spacing w:before="60" w:after="60"/>
              <w:ind w:left="360"/>
              <w:rPr>
                <w:rFonts w:cstheme="minorHAnsi"/>
                <w:szCs w:val="20"/>
              </w:rPr>
            </w:pPr>
            <w:r w:rsidRPr="007E7AC0">
              <w:rPr>
                <w:rFonts w:cstheme="minorHAnsi"/>
                <w:szCs w:val="20"/>
              </w:rPr>
              <w:t>0.b The user gets an exchange rate</w:t>
            </w:r>
          </w:p>
          <w:p w14:paraId="55C9E502" w14:textId="77777777" w:rsidR="009E2214" w:rsidRPr="007E7AC0" w:rsidRDefault="009E2214" w:rsidP="00783163">
            <w:pPr>
              <w:pStyle w:val="ListParagraph"/>
              <w:spacing w:before="60" w:after="60"/>
              <w:ind w:left="360"/>
              <w:rPr>
                <w:rFonts w:cstheme="minorHAnsi"/>
                <w:szCs w:val="20"/>
              </w:rPr>
            </w:pPr>
            <w:r w:rsidRPr="007E7AC0">
              <w:rPr>
                <w:rFonts w:cstheme="minorHAnsi"/>
                <w:szCs w:val="20"/>
              </w:rPr>
              <w:t>0.c The user enters the beneficiary information</w:t>
            </w:r>
          </w:p>
          <w:p w14:paraId="3D63511F" w14:textId="44BA23D8" w:rsidR="009E2214" w:rsidRPr="007E7AC0" w:rsidRDefault="009E2214" w:rsidP="00783163">
            <w:pPr>
              <w:pStyle w:val="ListParagraph"/>
              <w:spacing w:before="60" w:after="60"/>
              <w:ind w:left="360"/>
              <w:rPr>
                <w:rFonts w:cstheme="minorHAnsi"/>
                <w:szCs w:val="20"/>
              </w:rPr>
            </w:pPr>
            <w:proofErr w:type="gramStart"/>
            <w:r w:rsidRPr="007E7AC0">
              <w:rPr>
                <w:rFonts w:cstheme="minorHAnsi"/>
                <w:szCs w:val="20"/>
              </w:rPr>
              <w:t>0.d</w:t>
            </w:r>
            <w:proofErr w:type="gramEnd"/>
            <w:r w:rsidRPr="007E7AC0">
              <w:rPr>
                <w:rFonts w:cstheme="minorHAnsi"/>
                <w:szCs w:val="20"/>
              </w:rPr>
              <w:t xml:space="preserve"> The user submits the </w:t>
            </w:r>
            <w:r w:rsidR="00A768B4" w:rsidRPr="007E7AC0">
              <w:rPr>
                <w:rFonts w:cstheme="minorHAnsi"/>
                <w:szCs w:val="20"/>
              </w:rPr>
              <w:t>payment</w:t>
            </w:r>
            <w:r w:rsidRPr="007E7AC0">
              <w:rPr>
                <w:rFonts w:cstheme="minorHAnsi"/>
                <w:szCs w:val="20"/>
              </w:rPr>
              <w:t>.</w:t>
            </w:r>
          </w:p>
          <w:p w14:paraId="262BF279" w14:textId="78140A73" w:rsidR="009E2214" w:rsidRPr="007E7AC0" w:rsidRDefault="009E2214" w:rsidP="00783163">
            <w:pPr>
              <w:pStyle w:val="ListParagraph"/>
              <w:spacing w:before="60" w:after="60"/>
              <w:ind w:left="360"/>
              <w:rPr>
                <w:rFonts w:cstheme="minorHAnsi"/>
                <w:szCs w:val="20"/>
              </w:rPr>
            </w:pPr>
            <w:proofErr w:type="gramStart"/>
            <w:r w:rsidRPr="007E7AC0">
              <w:rPr>
                <w:rFonts w:cstheme="minorHAnsi"/>
                <w:szCs w:val="20"/>
              </w:rPr>
              <w:t>1.a</w:t>
            </w:r>
            <w:proofErr w:type="gramEnd"/>
            <w:r w:rsidRPr="007E7AC0">
              <w:rPr>
                <w:rFonts w:cstheme="minorHAnsi"/>
                <w:szCs w:val="20"/>
              </w:rPr>
              <w:t xml:space="preserve"> The user creates an </w:t>
            </w:r>
            <w:r w:rsidR="00A768B4" w:rsidRPr="007E7AC0">
              <w:rPr>
                <w:rFonts w:cstheme="minorHAnsi"/>
                <w:szCs w:val="20"/>
              </w:rPr>
              <w:t>payment</w:t>
            </w:r>
            <w:r w:rsidRPr="007E7AC0">
              <w:rPr>
                <w:rFonts w:cstheme="minorHAnsi"/>
                <w:szCs w:val="20"/>
              </w:rPr>
              <w:t xml:space="preserve"> using a template. The user searches for and imports the template.</w:t>
            </w:r>
          </w:p>
          <w:p w14:paraId="7F01C81F" w14:textId="77777777" w:rsidR="009E2214" w:rsidRPr="007E7AC0" w:rsidRDefault="009E2214" w:rsidP="00783163">
            <w:pPr>
              <w:pStyle w:val="ListParagraph"/>
              <w:spacing w:before="60" w:after="60"/>
              <w:ind w:left="360"/>
              <w:rPr>
                <w:rFonts w:cstheme="minorHAnsi"/>
                <w:szCs w:val="20"/>
              </w:rPr>
            </w:pPr>
            <w:proofErr w:type="gramStart"/>
            <w:r w:rsidRPr="007E7AC0">
              <w:rPr>
                <w:rFonts w:cstheme="minorHAnsi"/>
                <w:szCs w:val="20"/>
              </w:rPr>
              <w:t>4.a</w:t>
            </w:r>
            <w:proofErr w:type="gramEnd"/>
            <w:r w:rsidRPr="007E7AC0">
              <w:rPr>
                <w:rFonts w:cstheme="minorHAnsi"/>
                <w:szCs w:val="20"/>
              </w:rPr>
              <w:t xml:space="preserve"> The user edits that payment amount for the template.</w:t>
            </w:r>
          </w:p>
          <w:p w14:paraId="02674800" w14:textId="77777777" w:rsidR="009E2214" w:rsidRPr="007E7AC0" w:rsidRDefault="009E2214" w:rsidP="00783163">
            <w:pPr>
              <w:pStyle w:val="ListParagraph"/>
              <w:spacing w:before="60" w:after="60"/>
              <w:ind w:left="360"/>
              <w:rPr>
                <w:rFonts w:cstheme="minorHAnsi"/>
                <w:szCs w:val="20"/>
              </w:rPr>
            </w:pPr>
            <w:proofErr w:type="gramStart"/>
            <w:r w:rsidRPr="007E7AC0">
              <w:rPr>
                <w:rFonts w:cstheme="minorHAnsi"/>
                <w:szCs w:val="20"/>
              </w:rPr>
              <w:t>5.a</w:t>
            </w:r>
            <w:proofErr w:type="gramEnd"/>
            <w:r w:rsidRPr="007E7AC0">
              <w:rPr>
                <w:rFonts w:cstheme="minorHAnsi"/>
                <w:szCs w:val="20"/>
              </w:rPr>
              <w:t xml:space="preserve"> The user updates any payment details.</w:t>
            </w:r>
          </w:p>
          <w:p w14:paraId="4F41C97E" w14:textId="2C2EB360" w:rsidR="009E2214" w:rsidRPr="007E7AC0" w:rsidRDefault="009E2214" w:rsidP="00783163">
            <w:pPr>
              <w:pStyle w:val="ListParagraph"/>
              <w:spacing w:before="60" w:after="60"/>
              <w:ind w:left="360"/>
              <w:rPr>
                <w:rFonts w:cstheme="minorHAnsi"/>
                <w:szCs w:val="20"/>
              </w:rPr>
            </w:pPr>
            <w:r w:rsidRPr="007E7AC0">
              <w:rPr>
                <w:rFonts w:cstheme="minorHAnsi"/>
                <w:szCs w:val="20"/>
              </w:rPr>
              <w:t xml:space="preserve">8.a User creates another </w:t>
            </w:r>
            <w:r w:rsidR="00A768B4" w:rsidRPr="007E7AC0">
              <w:rPr>
                <w:rFonts w:cstheme="minorHAnsi"/>
                <w:szCs w:val="20"/>
              </w:rPr>
              <w:t>payment</w:t>
            </w:r>
            <w:r w:rsidRPr="007E7AC0">
              <w:rPr>
                <w:rFonts w:cstheme="minorHAnsi"/>
                <w:szCs w:val="20"/>
              </w:rPr>
              <w:t xml:space="preserve"> to be submitted (repeats steps 2-7)</w:t>
            </w:r>
          </w:p>
          <w:p w14:paraId="29DBC809" w14:textId="69B7F284" w:rsidR="009E2214" w:rsidRPr="007E7AC0" w:rsidRDefault="009E2214" w:rsidP="00783163">
            <w:pPr>
              <w:pStyle w:val="ListParagraph"/>
              <w:spacing w:before="60" w:after="60"/>
              <w:ind w:left="360"/>
              <w:rPr>
                <w:rFonts w:cstheme="minorHAnsi"/>
                <w:szCs w:val="20"/>
              </w:rPr>
            </w:pPr>
            <w:r w:rsidRPr="007E7AC0">
              <w:rPr>
                <w:rFonts w:cstheme="minorHAnsi"/>
                <w:szCs w:val="20"/>
              </w:rPr>
              <w:t xml:space="preserve">8.b User edits existing </w:t>
            </w:r>
            <w:r w:rsidR="00A768B4" w:rsidRPr="007E7AC0">
              <w:rPr>
                <w:rFonts w:cstheme="minorHAnsi"/>
                <w:szCs w:val="20"/>
              </w:rPr>
              <w:t>payment</w:t>
            </w:r>
            <w:r w:rsidRPr="007E7AC0">
              <w:rPr>
                <w:rFonts w:cstheme="minorHAnsi"/>
                <w:szCs w:val="20"/>
              </w:rPr>
              <w:t xml:space="preserve"> and gets a requote</w:t>
            </w:r>
          </w:p>
          <w:p w14:paraId="6F95C2E7" w14:textId="33B33EDE" w:rsidR="009E2214" w:rsidRPr="007E7AC0" w:rsidRDefault="009E2214" w:rsidP="00783163">
            <w:pPr>
              <w:pStyle w:val="ListParagraph"/>
              <w:spacing w:before="60" w:after="60"/>
              <w:ind w:left="360"/>
              <w:rPr>
                <w:rFonts w:cstheme="minorHAnsi"/>
                <w:szCs w:val="20"/>
              </w:rPr>
            </w:pPr>
            <w:proofErr w:type="gramStart"/>
            <w:r w:rsidRPr="007E7AC0">
              <w:rPr>
                <w:rFonts w:cstheme="minorHAnsi"/>
                <w:szCs w:val="20"/>
              </w:rPr>
              <w:t>9.a</w:t>
            </w:r>
            <w:proofErr w:type="gramEnd"/>
            <w:r w:rsidRPr="007E7AC0">
              <w:rPr>
                <w:rFonts w:cstheme="minorHAnsi"/>
                <w:szCs w:val="20"/>
              </w:rPr>
              <w:t xml:space="preserve"> Where the user initiating </w:t>
            </w:r>
            <w:r w:rsidR="00A768B4" w:rsidRPr="007E7AC0">
              <w:rPr>
                <w:rFonts w:cstheme="minorHAnsi"/>
                <w:szCs w:val="20"/>
              </w:rPr>
              <w:t>payment</w:t>
            </w:r>
            <w:r w:rsidRPr="007E7AC0">
              <w:rPr>
                <w:rFonts w:cstheme="minorHAnsi"/>
                <w:szCs w:val="20"/>
              </w:rPr>
              <w:t xml:space="preserve"> does not have approval permissions an alert is sent to the approver to approve. The secondary user approves the transaction. </w:t>
            </w:r>
          </w:p>
          <w:p w14:paraId="5F631C9D" w14:textId="7A73B64C" w:rsidR="009E2214" w:rsidRPr="007E7AC0" w:rsidRDefault="009E2214" w:rsidP="00783163">
            <w:pPr>
              <w:pStyle w:val="ListParagraph"/>
              <w:spacing w:before="60" w:after="60"/>
              <w:ind w:left="360"/>
              <w:rPr>
                <w:rFonts w:cstheme="minorHAnsi"/>
                <w:szCs w:val="20"/>
              </w:rPr>
            </w:pPr>
            <w:proofErr w:type="gramStart"/>
            <w:r w:rsidRPr="007E7AC0">
              <w:rPr>
                <w:rFonts w:cstheme="minorHAnsi"/>
                <w:szCs w:val="20"/>
              </w:rPr>
              <w:t>9.b</w:t>
            </w:r>
            <w:proofErr w:type="gramEnd"/>
            <w:r w:rsidRPr="007E7AC0">
              <w:rPr>
                <w:rFonts w:cstheme="minorHAnsi"/>
                <w:szCs w:val="20"/>
              </w:rPr>
              <w:t xml:space="preserve">  Where the user initiating </w:t>
            </w:r>
            <w:r w:rsidR="00A768B4" w:rsidRPr="007E7AC0">
              <w:rPr>
                <w:rFonts w:cstheme="minorHAnsi"/>
                <w:szCs w:val="20"/>
              </w:rPr>
              <w:t>payment</w:t>
            </w:r>
            <w:r w:rsidRPr="007E7AC0">
              <w:rPr>
                <w:rFonts w:cstheme="minorHAnsi"/>
                <w:szCs w:val="20"/>
              </w:rPr>
              <w:t xml:space="preserve"> does not have approval permissions an alert is sent to the approver to approve. The secondary user approves the transaction.</w:t>
            </w:r>
          </w:p>
          <w:p w14:paraId="784DA73F" w14:textId="0B868680" w:rsidR="009E2214" w:rsidRPr="007E7AC0" w:rsidRDefault="009E2214" w:rsidP="00783163">
            <w:pPr>
              <w:pStyle w:val="ListParagraph"/>
              <w:spacing w:before="60" w:after="60"/>
              <w:ind w:left="360"/>
              <w:rPr>
                <w:rFonts w:cstheme="minorHAnsi"/>
                <w:szCs w:val="20"/>
              </w:rPr>
            </w:pPr>
            <w:r w:rsidRPr="007E7AC0">
              <w:rPr>
                <w:rFonts w:cstheme="minorHAnsi"/>
                <w:szCs w:val="20"/>
              </w:rPr>
              <w:t xml:space="preserve">10. </w:t>
            </w:r>
            <w:proofErr w:type="gramStart"/>
            <w:r w:rsidRPr="007E7AC0">
              <w:rPr>
                <w:rFonts w:cstheme="minorHAnsi"/>
                <w:szCs w:val="20"/>
              </w:rPr>
              <w:t>a</w:t>
            </w:r>
            <w:proofErr w:type="gramEnd"/>
            <w:r w:rsidRPr="007E7AC0">
              <w:rPr>
                <w:rFonts w:cstheme="minorHAnsi"/>
                <w:szCs w:val="20"/>
              </w:rPr>
              <w:t xml:space="preserve"> The system sends an alert if the </w:t>
            </w:r>
            <w:r w:rsidR="00A768B4" w:rsidRPr="007E7AC0">
              <w:rPr>
                <w:rFonts w:cstheme="minorHAnsi"/>
                <w:szCs w:val="20"/>
              </w:rPr>
              <w:t>payment</w:t>
            </w:r>
            <w:r w:rsidRPr="007E7AC0">
              <w:rPr>
                <w:rFonts w:cstheme="minorHAnsi"/>
                <w:szCs w:val="20"/>
              </w:rPr>
              <w:t xml:space="preserve"> cannot finish processing successfully. </w:t>
            </w:r>
          </w:p>
          <w:p w14:paraId="56161186" w14:textId="77777777" w:rsidR="009E2214" w:rsidRPr="007E7AC0" w:rsidRDefault="009E2214" w:rsidP="00783163">
            <w:pPr>
              <w:pStyle w:val="ListParagraph"/>
              <w:spacing w:before="60" w:after="60"/>
              <w:ind w:left="360"/>
              <w:rPr>
                <w:rFonts w:cstheme="minorHAnsi"/>
                <w:szCs w:val="20"/>
              </w:rPr>
            </w:pPr>
          </w:p>
        </w:tc>
      </w:tr>
      <w:tr w:rsidR="009E2214" w:rsidRPr="0037146B" w14:paraId="64107FED"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B540317" w14:textId="77777777" w:rsidR="009E2214" w:rsidRPr="00DE1574" w:rsidRDefault="009E2214" w:rsidP="00783163">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07673E" w14:textId="77777777" w:rsidR="009E2214" w:rsidRPr="0037146B" w:rsidRDefault="009E2214" w:rsidP="00783163">
            <w:pPr>
              <w:spacing w:before="60" w:after="60"/>
              <w:rPr>
                <w:rFonts w:cstheme="minorHAnsi"/>
              </w:rPr>
            </w:pPr>
          </w:p>
        </w:tc>
      </w:tr>
      <w:tr w:rsidR="009E2214" w:rsidRPr="0037146B" w14:paraId="18BF26A6"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8088F19" w14:textId="77777777" w:rsidR="009E2214" w:rsidRPr="00DE1574" w:rsidRDefault="009E2214" w:rsidP="00783163">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66906B" w14:textId="77777777" w:rsidR="009E2214" w:rsidRPr="0037146B" w:rsidRDefault="009E2214" w:rsidP="00783163">
            <w:pPr>
              <w:spacing w:before="60" w:after="60"/>
              <w:rPr>
                <w:rFonts w:cstheme="minorHAnsi"/>
              </w:rPr>
            </w:pPr>
            <w:r>
              <w:rPr>
                <w:rFonts w:cstheme="minorHAnsi"/>
              </w:rPr>
              <w:t>High Priority</w:t>
            </w:r>
          </w:p>
        </w:tc>
      </w:tr>
      <w:tr w:rsidR="009E2214" w:rsidRPr="00647313" w14:paraId="728AF882" w14:textId="77777777" w:rsidTr="00783163">
        <w:trPr>
          <w:trHeight w:val="86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83A769B" w14:textId="77777777" w:rsidR="009E2214" w:rsidRPr="00DE1574" w:rsidRDefault="009E2214" w:rsidP="00783163">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E5235F" w14:textId="77777777" w:rsidR="009E2214" w:rsidRPr="00647313" w:rsidRDefault="009E2214" w:rsidP="00783163">
            <w:pPr>
              <w:spacing w:before="60" w:after="60"/>
              <w:rPr>
                <w:rFonts w:cstheme="minorHAnsi"/>
                <w:szCs w:val="20"/>
              </w:rPr>
            </w:pPr>
            <w:r>
              <w:rPr>
                <w:rFonts w:cstheme="minorHAnsi"/>
                <w:szCs w:val="20"/>
              </w:rPr>
              <w:t>Variable.</w:t>
            </w:r>
          </w:p>
        </w:tc>
      </w:tr>
      <w:tr w:rsidR="009E2214" w:rsidRPr="00E12168" w14:paraId="101CABAA"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86C7CF3" w14:textId="77777777" w:rsidR="009E2214" w:rsidRPr="00C02E25" w:rsidRDefault="009E2214" w:rsidP="00783163">
            <w:pPr>
              <w:spacing w:before="60" w:after="60"/>
              <w:jc w:val="right"/>
              <w:rPr>
                <w:rFonts w:cstheme="minorHAnsi"/>
                <w:b/>
              </w:rPr>
            </w:pPr>
            <w:r w:rsidRPr="00C02E25">
              <w:rPr>
                <w:rFonts w:cstheme="minorHAnsi"/>
                <w:b/>
              </w:rPr>
              <w:lastRenderedPageBreak/>
              <w:t xml:space="preserve">Business </w:t>
            </w:r>
            <w:r>
              <w:rPr>
                <w:rFonts w:cstheme="minorHAnsi"/>
                <w:b/>
              </w:rPr>
              <w:t>Rules</w:t>
            </w:r>
            <w:r w:rsidRPr="00C02E25">
              <w:rPr>
                <w:rFonts w:cstheme="minorHAnsi"/>
                <w:b/>
              </w:rPr>
              <w:t>:</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025B81" w14:textId="77777777" w:rsidR="009E2214" w:rsidRPr="007E7AC0" w:rsidRDefault="009E2214" w:rsidP="007E7AC0">
            <w:pPr>
              <w:pStyle w:val="ListParagraph"/>
              <w:numPr>
                <w:ilvl w:val="0"/>
                <w:numId w:val="33"/>
              </w:numPr>
              <w:autoSpaceDE w:val="0"/>
              <w:autoSpaceDN w:val="0"/>
              <w:adjustRightInd w:val="0"/>
              <w:spacing w:after="0" w:line="240" w:lineRule="auto"/>
              <w:ind w:left="360"/>
              <w:rPr>
                <w:rFonts w:cstheme="minorHAnsi"/>
                <w:szCs w:val="20"/>
              </w:rPr>
            </w:pPr>
            <w:r w:rsidRPr="007E7AC0">
              <w:rPr>
                <w:rFonts w:cstheme="minorHAnsi"/>
                <w:szCs w:val="20"/>
              </w:rPr>
              <w:t>Current CWB Approval Model:</w:t>
            </w:r>
          </w:p>
          <w:p w14:paraId="567D4CE9" w14:textId="77777777" w:rsidR="009E2214" w:rsidRPr="007E7AC0" w:rsidRDefault="009E2214" w:rsidP="007E7AC0">
            <w:pPr>
              <w:autoSpaceDE w:val="0"/>
              <w:autoSpaceDN w:val="0"/>
              <w:adjustRightInd w:val="0"/>
              <w:spacing w:after="0" w:line="240" w:lineRule="auto"/>
              <w:rPr>
                <w:rFonts w:cstheme="minorHAnsi"/>
                <w:szCs w:val="20"/>
              </w:rPr>
            </w:pPr>
          </w:p>
          <w:p w14:paraId="1FFC79D0" w14:textId="77777777" w:rsidR="009E2214" w:rsidRPr="007E7AC0" w:rsidRDefault="009E2214" w:rsidP="007E7AC0">
            <w:pPr>
              <w:pStyle w:val="ListParagraph"/>
              <w:numPr>
                <w:ilvl w:val="0"/>
                <w:numId w:val="46"/>
              </w:numPr>
              <w:autoSpaceDE w:val="0"/>
              <w:autoSpaceDN w:val="0"/>
              <w:adjustRightInd w:val="0"/>
              <w:spacing w:after="0" w:line="240" w:lineRule="auto"/>
              <w:ind w:left="720"/>
              <w:rPr>
                <w:rFonts w:cstheme="minorHAnsi"/>
                <w:szCs w:val="20"/>
              </w:rPr>
            </w:pPr>
            <w:r w:rsidRPr="007E7AC0">
              <w:rPr>
                <w:rFonts w:cstheme="minorHAnsi"/>
                <w:szCs w:val="20"/>
              </w:rPr>
              <w:t>Initiator only – the user clicks Submit then and email is sent to approvers.</w:t>
            </w:r>
          </w:p>
          <w:p w14:paraId="33D9DB02" w14:textId="6634713F" w:rsidR="009E2214" w:rsidRPr="007E7AC0" w:rsidRDefault="009E2214" w:rsidP="007E7AC0">
            <w:pPr>
              <w:pStyle w:val="ListParagraph"/>
              <w:numPr>
                <w:ilvl w:val="0"/>
                <w:numId w:val="46"/>
              </w:numPr>
              <w:autoSpaceDE w:val="0"/>
              <w:autoSpaceDN w:val="0"/>
              <w:adjustRightInd w:val="0"/>
              <w:spacing w:after="0" w:line="240" w:lineRule="auto"/>
              <w:ind w:left="720"/>
              <w:rPr>
                <w:rFonts w:cstheme="minorHAnsi"/>
                <w:szCs w:val="20"/>
              </w:rPr>
            </w:pPr>
            <w:r w:rsidRPr="007E7AC0">
              <w:rPr>
                <w:rFonts w:cstheme="minorHAnsi"/>
                <w:szCs w:val="20"/>
              </w:rPr>
              <w:t xml:space="preserve">Approver only – the user doesn’t see the Create </w:t>
            </w:r>
            <w:r w:rsidR="00A768B4" w:rsidRPr="007E7AC0">
              <w:rPr>
                <w:rFonts w:cstheme="minorHAnsi"/>
                <w:szCs w:val="20"/>
              </w:rPr>
              <w:t>Payment</w:t>
            </w:r>
            <w:r w:rsidRPr="007E7AC0">
              <w:rPr>
                <w:rFonts w:cstheme="minorHAnsi"/>
                <w:szCs w:val="20"/>
              </w:rPr>
              <w:t xml:space="preserve"> area and is directed to the Approve </w:t>
            </w:r>
            <w:r w:rsidR="00A768B4" w:rsidRPr="007E7AC0">
              <w:rPr>
                <w:rFonts w:cstheme="minorHAnsi"/>
                <w:szCs w:val="20"/>
              </w:rPr>
              <w:t>Payment</w:t>
            </w:r>
            <w:r w:rsidRPr="007E7AC0">
              <w:rPr>
                <w:rFonts w:cstheme="minorHAnsi"/>
                <w:szCs w:val="20"/>
              </w:rPr>
              <w:t xml:space="preserve"> area.</w:t>
            </w:r>
          </w:p>
          <w:p w14:paraId="47B3A947" w14:textId="5CDCEC32" w:rsidR="009E2214" w:rsidRPr="007E7AC0" w:rsidRDefault="009E2214" w:rsidP="007E7AC0">
            <w:pPr>
              <w:pStyle w:val="ListParagraph"/>
              <w:numPr>
                <w:ilvl w:val="0"/>
                <w:numId w:val="46"/>
              </w:numPr>
              <w:autoSpaceDE w:val="0"/>
              <w:autoSpaceDN w:val="0"/>
              <w:adjustRightInd w:val="0"/>
              <w:spacing w:after="0" w:line="240" w:lineRule="auto"/>
              <w:ind w:left="720"/>
              <w:rPr>
                <w:rFonts w:cstheme="minorHAnsi"/>
                <w:szCs w:val="20"/>
              </w:rPr>
            </w:pPr>
            <w:r w:rsidRPr="007E7AC0">
              <w:rPr>
                <w:rFonts w:cstheme="minorHAnsi"/>
                <w:szCs w:val="20"/>
              </w:rPr>
              <w:t xml:space="preserve">Initiator/approver but cannot approve own </w:t>
            </w:r>
            <w:r w:rsidR="00A768B4" w:rsidRPr="007E7AC0">
              <w:rPr>
                <w:rFonts w:cstheme="minorHAnsi"/>
                <w:szCs w:val="20"/>
              </w:rPr>
              <w:t>payment</w:t>
            </w:r>
            <w:r w:rsidRPr="007E7AC0">
              <w:rPr>
                <w:rFonts w:cstheme="minorHAnsi"/>
                <w:szCs w:val="20"/>
              </w:rPr>
              <w:t xml:space="preserve"> –the user clicks Submit and email is sent to approvers.</w:t>
            </w:r>
          </w:p>
          <w:p w14:paraId="5271E28E" w14:textId="1C9C11D5" w:rsidR="009E2214" w:rsidRPr="007E7AC0" w:rsidRDefault="009E2214" w:rsidP="007E7AC0">
            <w:pPr>
              <w:pStyle w:val="ListParagraph"/>
              <w:numPr>
                <w:ilvl w:val="0"/>
                <w:numId w:val="46"/>
              </w:numPr>
              <w:autoSpaceDE w:val="0"/>
              <w:autoSpaceDN w:val="0"/>
              <w:adjustRightInd w:val="0"/>
              <w:spacing w:after="0" w:line="240" w:lineRule="auto"/>
              <w:ind w:left="720"/>
              <w:rPr>
                <w:rFonts w:cstheme="minorHAnsi"/>
                <w:szCs w:val="20"/>
              </w:rPr>
            </w:pPr>
            <w:r w:rsidRPr="007E7AC0">
              <w:rPr>
                <w:rFonts w:cstheme="minorHAnsi"/>
                <w:szCs w:val="20"/>
              </w:rPr>
              <w:t xml:space="preserve">Initiator/approver and can approve own </w:t>
            </w:r>
            <w:r w:rsidR="00A768B4" w:rsidRPr="007E7AC0">
              <w:rPr>
                <w:rFonts w:cstheme="minorHAnsi"/>
                <w:szCs w:val="20"/>
              </w:rPr>
              <w:t>payment</w:t>
            </w:r>
            <w:r w:rsidRPr="007E7AC0">
              <w:rPr>
                <w:rFonts w:cstheme="minorHAnsi"/>
                <w:szCs w:val="20"/>
              </w:rPr>
              <w:t xml:space="preserve"> – the user clicks Submit, </w:t>
            </w:r>
            <w:r w:rsidR="00A768B4" w:rsidRPr="007E7AC0">
              <w:rPr>
                <w:rFonts w:cstheme="minorHAnsi"/>
                <w:szCs w:val="20"/>
              </w:rPr>
              <w:t>payment</w:t>
            </w:r>
            <w:r w:rsidRPr="007E7AC0">
              <w:rPr>
                <w:rFonts w:cstheme="minorHAnsi"/>
                <w:szCs w:val="20"/>
              </w:rPr>
              <w:t xml:space="preserve"> status changes to Awaiting Approval, and then the Approve button displays, allowing the user to click Approve.</w:t>
            </w:r>
          </w:p>
          <w:p w14:paraId="760D52A6" w14:textId="77777777" w:rsidR="009E2214" w:rsidRPr="007E7AC0" w:rsidRDefault="009E2214" w:rsidP="007E7AC0">
            <w:pPr>
              <w:pStyle w:val="ListParagraph"/>
              <w:autoSpaceDE w:val="0"/>
              <w:autoSpaceDN w:val="0"/>
              <w:adjustRightInd w:val="0"/>
              <w:spacing w:after="0" w:line="240" w:lineRule="auto"/>
              <w:rPr>
                <w:rFonts w:cstheme="minorHAnsi"/>
                <w:szCs w:val="20"/>
              </w:rPr>
            </w:pPr>
          </w:p>
          <w:p w14:paraId="7828AE2D" w14:textId="636C4DC3" w:rsidR="009E2214" w:rsidRPr="007E7AC0" w:rsidRDefault="009E2214" w:rsidP="007E7AC0">
            <w:pPr>
              <w:pStyle w:val="ListParagraph"/>
              <w:numPr>
                <w:ilvl w:val="0"/>
                <w:numId w:val="46"/>
              </w:numPr>
              <w:autoSpaceDE w:val="0"/>
              <w:autoSpaceDN w:val="0"/>
              <w:adjustRightInd w:val="0"/>
              <w:spacing w:after="0" w:line="240" w:lineRule="auto"/>
              <w:ind w:left="720"/>
              <w:rPr>
                <w:rFonts w:cstheme="minorHAnsi"/>
                <w:szCs w:val="20"/>
              </w:rPr>
            </w:pPr>
            <w:r w:rsidRPr="007E7AC0">
              <w:rPr>
                <w:rFonts w:cstheme="minorHAnsi"/>
                <w:szCs w:val="20"/>
              </w:rPr>
              <w:t xml:space="preserve">A template is a saved </w:t>
            </w:r>
            <w:r w:rsidR="00A768B4" w:rsidRPr="007E7AC0">
              <w:rPr>
                <w:rFonts w:cstheme="minorHAnsi"/>
                <w:szCs w:val="20"/>
              </w:rPr>
              <w:t>payment</w:t>
            </w:r>
            <w:r w:rsidRPr="007E7AC0">
              <w:rPr>
                <w:rFonts w:cstheme="minorHAnsi"/>
                <w:szCs w:val="20"/>
              </w:rPr>
              <w:t xml:space="preserve"> with all the </w:t>
            </w:r>
            <w:r w:rsidR="00A768B4" w:rsidRPr="007E7AC0">
              <w:rPr>
                <w:rFonts w:cstheme="minorHAnsi"/>
                <w:szCs w:val="20"/>
              </w:rPr>
              <w:t>payment</w:t>
            </w:r>
            <w:r w:rsidRPr="007E7AC0">
              <w:rPr>
                <w:rFonts w:cstheme="minorHAnsi"/>
                <w:szCs w:val="20"/>
              </w:rPr>
              <w:t xml:space="preserve"> details (beneficiary information, banking information) that can be reused for a future </w:t>
            </w:r>
            <w:r w:rsidR="00A768B4" w:rsidRPr="007E7AC0">
              <w:rPr>
                <w:rFonts w:cstheme="minorHAnsi"/>
                <w:szCs w:val="20"/>
              </w:rPr>
              <w:t>payment</w:t>
            </w:r>
          </w:p>
          <w:p w14:paraId="4BAEE890" w14:textId="77777777" w:rsidR="009E2214" w:rsidRPr="00E12168" w:rsidRDefault="009E2214" w:rsidP="00783163">
            <w:pPr>
              <w:autoSpaceDE w:val="0"/>
              <w:autoSpaceDN w:val="0"/>
              <w:adjustRightInd w:val="0"/>
              <w:spacing w:after="0" w:line="240" w:lineRule="auto"/>
              <w:rPr>
                <w:rFonts w:ascii="ArialMT" w:eastAsiaTheme="minorHAnsi" w:hAnsi="ArialMT" w:cs="ArialMT"/>
                <w:sz w:val="18"/>
                <w:szCs w:val="18"/>
                <w:lang w:eastAsia="en-US"/>
              </w:rPr>
            </w:pPr>
          </w:p>
        </w:tc>
      </w:tr>
      <w:tr w:rsidR="009E2214" w:rsidRPr="0037146B" w14:paraId="038E6F35"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98A6C6D" w14:textId="77777777" w:rsidR="009E2214" w:rsidRPr="00DE1574" w:rsidRDefault="009E2214" w:rsidP="00783163">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6E9672" w14:textId="3E54CE46" w:rsidR="009E2214" w:rsidRPr="0037146B" w:rsidRDefault="007E7AC0" w:rsidP="00783163">
            <w:pPr>
              <w:rPr>
                <w:rFonts w:cstheme="minorHAnsi"/>
                <w:szCs w:val="20"/>
              </w:rPr>
            </w:pPr>
            <w:r>
              <w:rPr>
                <w:rFonts w:cstheme="minorHAnsi"/>
                <w:szCs w:val="20"/>
              </w:rPr>
              <w:t xml:space="preserve">Wire service provide is agnostic to the payment </w:t>
            </w:r>
            <w:proofErr w:type="spellStart"/>
            <w:r>
              <w:rPr>
                <w:rFonts w:cstheme="minorHAnsi"/>
                <w:szCs w:val="20"/>
              </w:rPr>
              <w:t>intitiantion</w:t>
            </w:r>
            <w:proofErr w:type="spellEnd"/>
          </w:p>
        </w:tc>
      </w:tr>
      <w:tr w:rsidR="009E2214" w:rsidRPr="0037146B" w14:paraId="1BA34B25" w14:textId="77777777" w:rsidTr="00783163">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A4CE4ED" w14:textId="77777777" w:rsidR="009E2214" w:rsidRPr="00DE1574" w:rsidRDefault="009E2214" w:rsidP="00783163">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F71311" w14:textId="77777777" w:rsidR="009E2214" w:rsidRPr="0037146B" w:rsidRDefault="009E2214" w:rsidP="00783163">
            <w:pPr>
              <w:rPr>
                <w:rFonts w:cstheme="minorHAnsi"/>
              </w:rPr>
            </w:pPr>
          </w:p>
        </w:tc>
      </w:tr>
    </w:tbl>
    <w:p w14:paraId="7BF27686" w14:textId="2C7A7CE5" w:rsidR="00812744" w:rsidRDefault="00812744" w:rsidP="00812744">
      <w:pPr>
        <w:pStyle w:val="Heading2"/>
        <w:keepNext/>
        <w:keepLines/>
        <w:spacing w:before="240" w:after="120" w:line="276" w:lineRule="auto"/>
        <w:rPr>
          <w:b w:val="0"/>
        </w:rPr>
      </w:pPr>
    </w:p>
    <w:p w14:paraId="45A4B3BE" w14:textId="77777777" w:rsidR="009E2214" w:rsidRPr="00C32AF6" w:rsidRDefault="009E2214" w:rsidP="00C32AF6">
      <w:pPr>
        <w:pStyle w:val="Heading2"/>
      </w:pPr>
      <w:bookmarkStart w:id="20" w:name="_Toc43788279"/>
      <w:r w:rsidRPr="00C32AF6">
        <w:t>Business Requirements</w:t>
      </w:r>
      <w:bookmarkEnd w:id="20"/>
    </w:p>
    <w:tbl>
      <w:tblPr>
        <w:tblW w:w="9845" w:type="dxa"/>
        <w:tblInd w:w="-5" w:type="dxa"/>
        <w:tblLook w:val="04A0" w:firstRow="1" w:lastRow="0" w:firstColumn="1" w:lastColumn="0" w:noHBand="0" w:noVBand="1"/>
      </w:tblPr>
      <w:tblGrid>
        <w:gridCol w:w="2001"/>
        <w:gridCol w:w="7844"/>
      </w:tblGrid>
      <w:tr w:rsidR="009E2214" w:rsidRPr="003061F8" w14:paraId="6E712F7B" w14:textId="77777777" w:rsidTr="00783163">
        <w:trPr>
          <w:trHeight w:val="315"/>
        </w:trPr>
        <w:tc>
          <w:tcPr>
            <w:tcW w:w="200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A904F85" w14:textId="77777777" w:rsidR="009E2214" w:rsidRPr="003061F8" w:rsidRDefault="009E2214" w:rsidP="00783163">
            <w:pPr>
              <w:spacing w:after="0" w:line="240" w:lineRule="auto"/>
              <w:rPr>
                <w:rFonts w:ascii="Arial" w:hAnsi="Arial" w:cs="Arial"/>
                <w:b/>
                <w:bCs/>
                <w:color w:val="000000"/>
                <w:sz w:val="24"/>
                <w:szCs w:val="24"/>
              </w:rPr>
            </w:pPr>
            <w:r w:rsidRPr="003061F8">
              <w:rPr>
                <w:rFonts w:ascii="Arial" w:hAnsi="Arial" w:cs="Arial"/>
                <w:b/>
                <w:bCs/>
                <w:color w:val="000000"/>
                <w:sz w:val="24"/>
                <w:szCs w:val="24"/>
              </w:rPr>
              <w:t>Requirement ID</w:t>
            </w:r>
          </w:p>
        </w:tc>
        <w:tc>
          <w:tcPr>
            <w:tcW w:w="7844" w:type="dxa"/>
            <w:tcBorders>
              <w:top w:val="single" w:sz="4" w:space="0" w:color="auto"/>
              <w:left w:val="nil"/>
              <w:bottom w:val="single" w:sz="4" w:space="0" w:color="auto"/>
              <w:right w:val="single" w:sz="4" w:space="0" w:color="auto"/>
            </w:tcBorders>
            <w:shd w:val="clear" w:color="000000" w:fill="BFBFBF"/>
            <w:vAlign w:val="center"/>
            <w:hideMark/>
          </w:tcPr>
          <w:p w14:paraId="6D4796CD" w14:textId="77777777" w:rsidR="009E2214" w:rsidRPr="003061F8" w:rsidRDefault="009E2214" w:rsidP="00783163">
            <w:pPr>
              <w:spacing w:after="0" w:line="240" w:lineRule="auto"/>
              <w:rPr>
                <w:rFonts w:ascii="Arial" w:hAnsi="Arial" w:cs="Arial"/>
                <w:b/>
                <w:bCs/>
                <w:color w:val="000000"/>
                <w:sz w:val="24"/>
                <w:szCs w:val="24"/>
              </w:rPr>
            </w:pPr>
            <w:r w:rsidRPr="003061F8">
              <w:rPr>
                <w:rFonts w:ascii="Arial" w:hAnsi="Arial" w:cs="Arial"/>
                <w:b/>
                <w:bCs/>
                <w:color w:val="000000"/>
                <w:sz w:val="24"/>
                <w:szCs w:val="24"/>
              </w:rPr>
              <w:t xml:space="preserve">Description </w:t>
            </w:r>
          </w:p>
        </w:tc>
      </w:tr>
      <w:tr w:rsidR="009E2214" w:rsidRPr="005348DE" w14:paraId="4F5CAB46" w14:textId="77777777" w:rsidTr="00783163">
        <w:trPr>
          <w:trHeight w:val="300"/>
        </w:trPr>
        <w:tc>
          <w:tcPr>
            <w:tcW w:w="200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376903" w14:textId="77777777" w:rsidR="009E2214" w:rsidRPr="005348DE" w:rsidRDefault="009E2214" w:rsidP="00783163">
            <w:pPr>
              <w:rPr>
                <w:rFonts w:cstheme="minorHAnsi"/>
                <w:szCs w:val="20"/>
              </w:rPr>
            </w:pPr>
            <w:r w:rsidRPr="005348DE">
              <w:rPr>
                <w:rFonts w:cstheme="minorHAnsi"/>
                <w:szCs w:val="20"/>
              </w:rPr>
              <w:t>BR-Wires-1.08</w:t>
            </w:r>
          </w:p>
        </w:tc>
        <w:tc>
          <w:tcPr>
            <w:tcW w:w="7844" w:type="dxa"/>
            <w:tcBorders>
              <w:top w:val="single" w:sz="4" w:space="0" w:color="auto"/>
              <w:left w:val="nil"/>
              <w:bottom w:val="single" w:sz="4" w:space="0" w:color="auto"/>
              <w:right w:val="single" w:sz="4" w:space="0" w:color="auto"/>
            </w:tcBorders>
            <w:shd w:val="clear" w:color="auto" w:fill="auto"/>
            <w:hideMark/>
          </w:tcPr>
          <w:p w14:paraId="73C45E25" w14:textId="77777777" w:rsidR="009E2214" w:rsidRPr="005348DE" w:rsidRDefault="009E2214" w:rsidP="00783163">
            <w:pPr>
              <w:rPr>
                <w:rFonts w:cstheme="minorHAnsi"/>
                <w:szCs w:val="20"/>
              </w:rPr>
            </w:pPr>
            <w:r w:rsidRPr="005348DE">
              <w:rPr>
                <w:rFonts w:cstheme="minorHAnsi"/>
                <w:szCs w:val="20"/>
              </w:rPr>
              <w:t>Ability to view transaction fee on transaction preview</w:t>
            </w:r>
          </w:p>
        </w:tc>
      </w:tr>
      <w:tr w:rsidR="009E2214" w:rsidRPr="005348DE" w14:paraId="38FACE5F"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312383C2" w14:textId="77777777" w:rsidR="009E2214" w:rsidRPr="005348DE" w:rsidRDefault="009E2214" w:rsidP="00783163">
            <w:pPr>
              <w:rPr>
                <w:rFonts w:cstheme="minorHAnsi"/>
                <w:szCs w:val="20"/>
              </w:rPr>
            </w:pPr>
            <w:r w:rsidRPr="005348DE">
              <w:rPr>
                <w:rFonts w:cstheme="minorHAnsi"/>
                <w:szCs w:val="20"/>
              </w:rPr>
              <w:t>BR-Wires-1.09</w:t>
            </w:r>
          </w:p>
        </w:tc>
        <w:tc>
          <w:tcPr>
            <w:tcW w:w="7844" w:type="dxa"/>
            <w:tcBorders>
              <w:top w:val="nil"/>
              <w:left w:val="nil"/>
              <w:bottom w:val="single" w:sz="4" w:space="0" w:color="auto"/>
              <w:right w:val="single" w:sz="4" w:space="0" w:color="auto"/>
            </w:tcBorders>
            <w:shd w:val="clear" w:color="auto" w:fill="auto"/>
            <w:hideMark/>
          </w:tcPr>
          <w:p w14:paraId="3A826F76" w14:textId="77777777" w:rsidR="009E2214" w:rsidRPr="005348DE" w:rsidRDefault="009E2214" w:rsidP="00783163">
            <w:pPr>
              <w:rPr>
                <w:rFonts w:cstheme="minorHAnsi"/>
                <w:szCs w:val="20"/>
              </w:rPr>
            </w:pPr>
            <w:r w:rsidRPr="005348DE">
              <w:rPr>
                <w:rFonts w:cstheme="minorHAnsi"/>
                <w:szCs w:val="20"/>
              </w:rPr>
              <w:t>Ability to view exchange rate on transaction preview</w:t>
            </w:r>
          </w:p>
        </w:tc>
      </w:tr>
      <w:tr w:rsidR="009E2214" w:rsidRPr="005348DE" w14:paraId="35D82A0B"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08CBD773" w14:textId="77777777" w:rsidR="009E2214" w:rsidRPr="005348DE" w:rsidRDefault="009E2214" w:rsidP="00783163">
            <w:pPr>
              <w:rPr>
                <w:rFonts w:cstheme="minorHAnsi"/>
                <w:szCs w:val="20"/>
              </w:rPr>
            </w:pPr>
            <w:r w:rsidRPr="005348DE">
              <w:rPr>
                <w:rFonts w:cstheme="minorHAnsi"/>
                <w:szCs w:val="20"/>
              </w:rPr>
              <w:t>BR-Wires-1.10</w:t>
            </w:r>
          </w:p>
        </w:tc>
        <w:tc>
          <w:tcPr>
            <w:tcW w:w="7844" w:type="dxa"/>
            <w:tcBorders>
              <w:top w:val="nil"/>
              <w:left w:val="nil"/>
              <w:bottom w:val="single" w:sz="4" w:space="0" w:color="auto"/>
              <w:right w:val="single" w:sz="4" w:space="0" w:color="auto"/>
            </w:tcBorders>
            <w:shd w:val="clear" w:color="auto" w:fill="auto"/>
            <w:hideMark/>
          </w:tcPr>
          <w:p w14:paraId="0F150E74" w14:textId="77777777" w:rsidR="009E2214" w:rsidRPr="005348DE" w:rsidRDefault="009E2214" w:rsidP="00783163">
            <w:pPr>
              <w:rPr>
                <w:rFonts w:cstheme="minorHAnsi"/>
                <w:szCs w:val="20"/>
              </w:rPr>
            </w:pPr>
            <w:r w:rsidRPr="005348DE">
              <w:rPr>
                <w:rFonts w:cstheme="minorHAnsi"/>
                <w:szCs w:val="20"/>
              </w:rPr>
              <w:t>Ability to preview transaction prior to commit</w:t>
            </w:r>
          </w:p>
        </w:tc>
      </w:tr>
      <w:tr w:rsidR="009E2214" w:rsidRPr="005348DE" w14:paraId="5B70F16D"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0D1C0C9" w14:textId="77777777" w:rsidR="009E2214" w:rsidRPr="005348DE" w:rsidRDefault="009E2214" w:rsidP="00783163">
            <w:pPr>
              <w:rPr>
                <w:rFonts w:cstheme="minorHAnsi"/>
                <w:szCs w:val="20"/>
              </w:rPr>
            </w:pPr>
            <w:r w:rsidRPr="005348DE">
              <w:rPr>
                <w:rFonts w:cstheme="minorHAnsi"/>
                <w:szCs w:val="20"/>
              </w:rPr>
              <w:t>BR-Wires-1.11</w:t>
            </w:r>
          </w:p>
        </w:tc>
        <w:tc>
          <w:tcPr>
            <w:tcW w:w="7844" w:type="dxa"/>
            <w:tcBorders>
              <w:top w:val="nil"/>
              <w:left w:val="nil"/>
              <w:bottom w:val="single" w:sz="4" w:space="0" w:color="auto"/>
              <w:right w:val="single" w:sz="4" w:space="0" w:color="auto"/>
            </w:tcBorders>
            <w:shd w:val="clear" w:color="auto" w:fill="auto"/>
            <w:hideMark/>
          </w:tcPr>
          <w:p w14:paraId="49DDC239" w14:textId="77777777" w:rsidR="009E2214" w:rsidRPr="005348DE" w:rsidRDefault="009E2214" w:rsidP="00783163">
            <w:pPr>
              <w:rPr>
                <w:rFonts w:cstheme="minorHAnsi"/>
                <w:szCs w:val="20"/>
              </w:rPr>
            </w:pPr>
            <w:r w:rsidRPr="005348DE">
              <w:rPr>
                <w:rFonts w:cstheme="minorHAnsi"/>
                <w:szCs w:val="20"/>
              </w:rPr>
              <w:t xml:space="preserve">Ability to search recipients </w:t>
            </w:r>
          </w:p>
        </w:tc>
      </w:tr>
      <w:tr w:rsidR="009E2214" w:rsidRPr="005348DE" w14:paraId="09C1E76F"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16EAD1F2" w14:textId="77777777" w:rsidR="009E2214" w:rsidRPr="005348DE" w:rsidRDefault="009E2214" w:rsidP="00783163">
            <w:pPr>
              <w:rPr>
                <w:rFonts w:cstheme="minorHAnsi"/>
                <w:szCs w:val="20"/>
              </w:rPr>
            </w:pPr>
            <w:r w:rsidRPr="005348DE">
              <w:rPr>
                <w:rFonts w:cstheme="minorHAnsi"/>
                <w:szCs w:val="20"/>
              </w:rPr>
              <w:t>BR-Wires-1.12</w:t>
            </w:r>
          </w:p>
        </w:tc>
        <w:tc>
          <w:tcPr>
            <w:tcW w:w="7844" w:type="dxa"/>
            <w:tcBorders>
              <w:top w:val="nil"/>
              <w:left w:val="nil"/>
              <w:bottom w:val="single" w:sz="4" w:space="0" w:color="auto"/>
              <w:right w:val="single" w:sz="4" w:space="0" w:color="auto"/>
            </w:tcBorders>
            <w:shd w:val="clear" w:color="auto" w:fill="auto"/>
            <w:hideMark/>
          </w:tcPr>
          <w:p w14:paraId="4984E13E" w14:textId="77777777" w:rsidR="009E2214" w:rsidRPr="005348DE" w:rsidRDefault="009E2214" w:rsidP="00783163">
            <w:pPr>
              <w:rPr>
                <w:rFonts w:cstheme="minorHAnsi"/>
                <w:szCs w:val="20"/>
              </w:rPr>
            </w:pPr>
            <w:r w:rsidRPr="005348DE">
              <w:rPr>
                <w:rFonts w:cstheme="minorHAnsi"/>
                <w:szCs w:val="20"/>
              </w:rPr>
              <w:t xml:space="preserve">Ability to view list of recipient </w:t>
            </w:r>
          </w:p>
        </w:tc>
      </w:tr>
      <w:tr w:rsidR="009E2214" w:rsidRPr="005348DE" w14:paraId="25D3AAFE"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6ED853FB" w14:textId="77777777" w:rsidR="009E2214" w:rsidRPr="005348DE" w:rsidRDefault="009E2214" w:rsidP="00783163">
            <w:pPr>
              <w:rPr>
                <w:rFonts w:cstheme="minorHAnsi"/>
                <w:szCs w:val="20"/>
              </w:rPr>
            </w:pPr>
            <w:r w:rsidRPr="005348DE">
              <w:rPr>
                <w:rFonts w:cstheme="minorHAnsi"/>
                <w:szCs w:val="20"/>
              </w:rPr>
              <w:t>BR-Wires-1.13</w:t>
            </w:r>
          </w:p>
        </w:tc>
        <w:tc>
          <w:tcPr>
            <w:tcW w:w="7844" w:type="dxa"/>
            <w:tcBorders>
              <w:top w:val="nil"/>
              <w:left w:val="nil"/>
              <w:bottom w:val="single" w:sz="4" w:space="0" w:color="auto"/>
              <w:right w:val="single" w:sz="4" w:space="0" w:color="auto"/>
            </w:tcBorders>
            <w:shd w:val="clear" w:color="auto" w:fill="auto"/>
            <w:hideMark/>
          </w:tcPr>
          <w:p w14:paraId="7C1AA909" w14:textId="77777777" w:rsidR="009E2214" w:rsidRPr="005348DE" w:rsidRDefault="009E2214" w:rsidP="00783163">
            <w:pPr>
              <w:rPr>
                <w:rFonts w:cstheme="minorHAnsi"/>
                <w:szCs w:val="20"/>
              </w:rPr>
            </w:pPr>
            <w:r w:rsidRPr="005348DE">
              <w:rPr>
                <w:rFonts w:cstheme="minorHAnsi"/>
                <w:szCs w:val="20"/>
              </w:rPr>
              <w:t>Ability to view recipient details</w:t>
            </w:r>
          </w:p>
        </w:tc>
      </w:tr>
      <w:tr w:rsidR="009E2214" w:rsidRPr="005348DE" w14:paraId="3E9E7123"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4539B54" w14:textId="77777777" w:rsidR="009E2214" w:rsidRPr="005348DE" w:rsidRDefault="009E2214" w:rsidP="00783163">
            <w:pPr>
              <w:rPr>
                <w:rFonts w:cstheme="minorHAnsi"/>
                <w:szCs w:val="20"/>
              </w:rPr>
            </w:pPr>
            <w:r w:rsidRPr="005348DE">
              <w:rPr>
                <w:rFonts w:cstheme="minorHAnsi"/>
                <w:szCs w:val="20"/>
              </w:rPr>
              <w:t>BR-Wires-1.14</w:t>
            </w:r>
          </w:p>
        </w:tc>
        <w:tc>
          <w:tcPr>
            <w:tcW w:w="7844" w:type="dxa"/>
            <w:tcBorders>
              <w:top w:val="nil"/>
              <w:left w:val="nil"/>
              <w:bottom w:val="single" w:sz="4" w:space="0" w:color="auto"/>
              <w:right w:val="single" w:sz="4" w:space="0" w:color="auto"/>
            </w:tcBorders>
            <w:shd w:val="clear" w:color="auto" w:fill="auto"/>
            <w:hideMark/>
          </w:tcPr>
          <w:p w14:paraId="567AC32D" w14:textId="77777777" w:rsidR="009E2214" w:rsidRPr="005348DE" w:rsidRDefault="009E2214" w:rsidP="00783163">
            <w:pPr>
              <w:rPr>
                <w:rFonts w:cstheme="minorHAnsi"/>
                <w:szCs w:val="20"/>
              </w:rPr>
            </w:pPr>
            <w:r w:rsidRPr="005348DE">
              <w:rPr>
                <w:rFonts w:cstheme="minorHAnsi"/>
                <w:szCs w:val="20"/>
              </w:rPr>
              <w:t xml:space="preserve">Ability to search past transfers </w:t>
            </w:r>
          </w:p>
        </w:tc>
      </w:tr>
      <w:tr w:rsidR="009E2214" w:rsidRPr="005348DE" w14:paraId="10730CD0"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5F6712BF" w14:textId="77777777" w:rsidR="009E2214" w:rsidRPr="005348DE" w:rsidRDefault="009E2214" w:rsidP="00783163">
            <w:pPr>
              <w:rPr>
                <w:rFonts w:cstheme="minorHAnsi"/>
                <w:szCs w:val="20"/>
              </w:rPr>
            </w:pPr>
            <w:r w:rsidRPr="005348DE">
              <w:rPr>
                <w:rFonts w:cstheme="minorHAnsi"/>
                <w:szCs w:val="20"/>
              </w:rPr>
              <w:t>BR-Wires-1.15</w:t>
            </w:r>
          </w:p>
        </w:tc>
        <w:tc>
          <w:tcPr>
            <w:tcW w:w="7844" w:type="dxa"/>
            <w:tcBorders>
              <w:top w:val="nil"/>
              <w:left w:val="nil"/>
              <w:bottom w:val="single" w:sz="4" w:space="0" w:color="auto"/>
              <w:right w:val="single" w:sz="4" w:space="0" w:color="auto"/>
            </w:tcBorders>
            <w:shd w:val="clear" w:color="auto" w:fill="auto"/>
            <w:hideMark/>
          </w:tcPr>
          <w:p w14:paraId="10470AB9" w14:textId="77777777" w:rsidR="009E2214" w:rsidRPr="005348DE" w:rsidRDefault="009E2214" w:rsidP="00783163">
            <w:pPr>
              <w:rPr>
                <w:rFonts w:cstheme="minorHAnsi"/>
                <w:szCs w:val="20"/>
              </w:rPr>
            </w:pPr>
            <w:r w:rsidRPr="005348DE">
              <w:rPr>
                <w:rFonts w:cstheme="minorHAnsi"/>
                <w:szCs w:val="20"/>
              </w:rPr>
              <w:t>Ability to review past transfers details</w:t>
            </w:r>
          </w:p>
        </w:tc>
      </w:tr>
      <w:tr w:rsidR="009E2214" w:rsidRPr="005348DE" w14:paraId="07AE67F4"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28BF447B" w14:textId="77777777" w:rsidR="009E2214" w:rsidRPr="005348DE" w:rsidRDefault="009E2214" w:rsidP="00783163">
            <w:pPr>
              <w:rPr>
                <w:rFonts w:cstheme="minorHAnsi"/>
                <w:szCs w:val="20"/>
              </w:rPr>
            </w:pPr>
            <w:r w:rsidRPr="005348DE">
              <w:rPr>
                <w:rFonts w:cstheme="minorHAnsi"/>
                <w:szCs w:val="20"/>
              </w:rPr>
              <w:t>BR-Wires-1.16</w:t>
            </w:r>
          </w:p>
        </w:tc>
        <w:tc>
          <w:tcPr>
            <w:tcW w:w="7844" w:type="dxa"/>
            <w:tcBorders>
              <w:top w:val="nil"/>
              <w:left w:val="nil"/>
              <w:bottom w:val="single" w:sz="4" w:space="0" w:color="auto"/>
              <w:right w:val="single" w:sz="4" w:space="0" w:color="auto"/>
            </w:tcBorders>
            <w:shd w:val="clear" w:color="auto" w:fill="auto"/>
            <w:hideMark/>
          </w:tcPr>
          <w:p w14:paraId="4CB2F002" w14:textId="77777777" w:rsidR="009E2214" w:rsidRPr="005348DE" w:rsidRDefault="009E2214" w:rsidP="00783163">
            <w:pPr>
              <w:rPr>
                <w:rFonts w:cstheme="minorHAnsi"/>
                <w:szCs w:val="20"/>
              </w:rPr>
            </w:pPr>
            <w:r w:rsidRPr="005348DE">
              <w:rPr>
                <w:rFonts w:cstheme="minorHAnsi"/>
                <w:szCs w:val="20"/>
              </w:rPr>
              <w:t>Ability to choose which CWB account to transfer from</w:t>
            </w:r>
          </w:p>
        </w:tc>
      </w:tr>
      <w:tr w:rsidR="009E2214" w:rsidRPr="005348DE" w14:paraId="52E1E379"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8D6AC58" w14:textId="77777777" w:rsidR="009E2214" w:rsidRPr="005348DE" w:rsidRDefault="009E2214" w:rsidP="00783163">
            <w:pPr>
              <w:rPr>
                <w:rFonts w:cstheme="minorHAnsi"/>
                <w:szCs w:val="20"/>
              </w:rPr>
            </w:pPr>
            <w:r w:rsidRPr="005348DE">
              <w:rPr>
                <w:rFonts w:cstheme="minorHAnsi"/>
                <w:szCs w:val="20"/>
              </w:rPr>
              <w:t>BR-Wires-1.17</w:t>
            </w:r>
          </w:p>
        </w:tc>
        <w:tc>
          <w:tcPr>
            <w:tcW w:w="7844" w:type="dxa"/>
            <w:tcBorders>
              <w:top w:val="nil"/>
              <w:left w:val="nil"/>
              <w:bottom w:val="single" w:sz="4" w:space="0" w:color="auto"/>
              <w:right w:val="single" w:sz="4" w:space="0" w:color="auto"/>
            </w:tcBorders>
            <w:shd w:val="clear" w:color="auto" w:fill="auto"/>
            <w:hideMark/>
          </w:tcPr>
          <w:p w14:paraId="6E9E885A" w14:textId="77777777" w:rsidR="009E2214" w:rsidRPr="005348DE" w:rsidRDefault="009E2214" w:rsidP="00783163">
            <w:pPr>
              <w:rPr>
                <w:rFonts w:cstheme="minorHAnsi"/>
                <w:szCs w:val="20"/>
              </w:rPr>
            </w:pPr>
            <w:r w:rsidRPr="005348DE">
              <w:rPr>
                <w:rFonts w:cstheme="minorHAnsi"/>
                <w:szCs w:val="20"/>
              </w:rPr>
              <w:t>Ability to view the status of transaction within the Digital banking system (?)</w:t>
            </w:r>
          </w:p>
        </w:tc>
      </w:tr>
      <w:tr w:rsidR="009E2214" w:rsidRPr="005348DE" w14:paraId="2252703E"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3EE07FAF" w14:textId="77777777" w:rsidR="009E2214" w:rsidRPr="005348DE" w:rsidRDefault="009E2214" w:rsidP="00783163">
            <w:pPr>
              <w:rPr>
                <w:rFonts w:cstheme="minorHAnsi"/>
                <w:szCs w:val="20"/>
              </w:rPr>
            </w:pPr>
            <w:r w:rsidRPr="005348DE">
              <w:rPr>
                <w:rFonts w:cstheme="minorHAnsi"/>
                <w:szCs w:val="20"/>
              </w:rPr>
              <w:t>BR-Wires-1.18</w:t>
            </w:r>
          </w:p>
        </w:tc>
        <w:tc>
          <w:tcPr>
            <w:tcW w:w="7844" w:type="dxa"/>
            <w:tcBorders>
              <w:top w:val="nil"/>
              <w:left w:val="nil"/>
              <w:bottom w:val="single" w:sz="4" w:space="0" w:color="auto"/>
              <w:right w:val="single" w:sz="4" w:space="0" w:color="auto"/>
            </w:tcBorders>
            <w:shd w:val="clear" w:color="auto" w:fill="auto"/>
            <w:hideMark/>
          </w:tcPr>
          <w:p w14:paraId="458F378A" w14:textId="77777777" w:rsidR="009E2214" w:rsidRPr="005348DE" w:rsidRDefault="009E2214" w:rsidP="00783163">
            <w:pPr>
              <w:rPr>
                <w:rFonts w:cstheme="minorHAnsi"/>
                <w:szCs w:val="20"/>
              </w:rPr>
            </w:pPr>
            <w:r w:rsidRPr="005348DE">
              <w:rPr>
                <w:rFonts w:cstheme="minorHAnsi"/>
                <w:szCs w:val="20"/>
              </w:rPr>
              <w:t>Ability to verify/approve a pending transaction</w:t>
            </w:r>
          </w:p>
        </w:tc>
      </w:tr>
      <w:tr w:rsidR="009E2214" w:rsidRPr="005348DE" w14:paraId="5ED0FFC5"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FA8BC76" w14:textId="77777777" w:rsidR="009E2214" w:rsidRPr="005348DE" w:rsidRDefault="009E2214" w:rsidP="00783163">
            <w:pPr>
              <w:rPr>
                <w:rFonts w:cstheme="minorHAnsi"/>
                <w:szCs w:val="20"/>
              </w:rPr>
            </w:pPr>
            <w:r w:rsidRPr="005348DE">
              <w:rPr>
                <w:rFonts w:cstheme="minorHAnsi"/>
                <w:szCs w:val="20"/>
              </w:rPr>
              <w:lastRenderedPageBreak/>
              <w:t>BR-Wires-1.19</w:t>
            </w:r>
          </w:p>
        </w:tc>
        <w:tc>
          <w:tcPr>
            <w:tcW w:w="7844" w:type="dxa"/>
            <w:tcBorders>
              <w:top w:val="nil"/>
              <w:left w:val="nil"/>
              <w:bottom w:val="single" w:sz="4" w:space="0" w:color="auto"/>
              <w:right w:val="single" w:sz="4" w:space="0" w:color="auto"/>
            </w:tcBorders>
            <w:shd w:val="clear" w:color="auto" w:fill="auto"/>
            <w:hideMark/>
          </w:tcPr>
          <w:p w14:paraId="1752CEB7" w14:textId="77777777" w:rsidR="009E2214" w:rsidRPr="005348DE" w:rsidRDefault="009E2214" w:rsidP="00783163">
            <w:pPr>
              <w:rPr>
                <w:rFonts w:cstheme="minorHAnsi"/>
                <w:szCs w:val="20"/>
              </w:rPr>
            </w:pPr>
            <w:r w:rsidRPr="005348DE">
              <w:rPr>
                <w:rFonts w:cstheme="minorHAnsi"/>
                <w:szCs w:val="20"/>
              </w:rPr>
              <w:t>Ability to verify/decline a pending transaction</w:t>
            </w:r>
          </w:p>
        </w:tc>
      </w:tr>
      <w:tr w:rsidR="009E2214" w:rsidRPr="005348DE" w14:paraId="55657BF2"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12F118BD" w14:textId="77777777" w:rsidR="009E2214" w:rsidRPr="005348DE" w:rsidRDefault="009E2214" w:rsidP="00783163">
            <w:pPr>
              <w:rPr>
                <w:rFonts w:cstheme="minorHAnsi"/>
                <w:szCs w:val="20"/>
              </w:rPr>
            </w:pPr>
            <w:r w:rsidRPr="005348DE">
              <w:rPr>
                <w:rFonts w:cstheme="minorHAnsi"/>
                <w:szCs w:val="20"/>
              </w:rPr>
              <w:t>BR-Wires-1.20</w:t>
            </w:r>
          </w:p>
        </w:tc>
        <w:tc>
          <w:tcPr>
            <w:tcW w:w="7844" w:type="dxa"/>
            <w:tcBorders>
              <w:top w:val="nil"/>
              <w:left w:val="nil"/>
              <w:bottom w:val="single" w:sz="4" w:space="0" w:color="auto"/>
              <w:right w:val="single" w:sz="4" w:space="0" w:color="auto"/>
            </w:tcBorders>
            <w:shd w:val="clear" w:color="auto" w:fill="auto"/>
            <w:hideMark/>
          </w:tcPr>
          <w:p w14:paraId="464EBAEA" w14:textId="77777777" w:rsidR="009E2214" w:rsidRPr="005348DE" w:rsidRDefault="009E2214" w:rsidP="00783163">
            <w:pPr>
              <w:rPr>
                <w:rFonts w:cstheme="minorHAnsi"/>
                <w:szCs w:val="20"/>
              </w:rPr>
            </w:pPr>
            <w:r w:rsidRPr="005348DE">
              <w:rPr>
                <w:rFonts w:cstheme="minorHAnsi"/>
                <w:szCs w:val="20"/>
              </w:rPr>
              <w:t>Ability to edit a transfer prior to commit</w:t>
            </w:r>
          </w:p>
        </w:tc>
      </w:tr>
      <w:tr w:rsidR="009E2214" w:rsidRPr="005348DE" w14:paraId="35F97168"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3150E40F" w14:textId="77777777" w:rsidR="009E2214" w:rsidRPr="005348DE" w:rsidRDefault="009E2214" w:rsidP="00783163">
            <w:pPr>
              <w:rPr>
                <w:rFonts w:cstheme="minorHAnsi"/>
                <w:szCs w:val="20"/>
              </w:rPr>
            </w:pPr>
            <w:r w:rsidRPr="005348DE">
              <w:rPr>
                <w:rFonts w:cstheme="minorHAnsi"/>
                <w:szCs w:val="20"/>
              </w:rPr>
              <w:t>BR-Wires-1.21</w:t>
            </w:r>
          </w:p>
        </w:tc>
        <w:tc>
          <w:tcPr>
            <w:tcW w:w="7844" w:type="dxa"/>
            <w:tcBorders>
              <w:top w:val="nil"/>
              <w:left w:val="nil"/>
              <w:bottom w:val="single" w:sz="4" w:space="0" w:color="auto"/>
              <w:right w:val="single" w:sz="4" w:space="0" w:color="auto"/>
            </w:tcBorders>
            <w:shd w:val="clear" w:color="auto" w:fill="auto"/>
            <w:hideMark/>
          </w:tcPr>
          <w:p w14:paraId="0749D192" w14:textId="77777777" w:rsidR="009E2214" w:rsidRPr="005348DE" w:rsidRDefault="009E2214" w:rsidP="00783163">
            <w:pPr>
              <w:rPr>
                <w:rFonts w:cstheme="minorHAnsi"/>
                <w:szCs w:val="20"/>
              </w:rPr>
            </w:pPr>
            <w:r w:rsidRPr="005348DE">
              <w:rPr>
                <w:rFonts w:cstheme="minorHAnsi"/>
                <w:szCs w:val="20"/>
              </w:rPr>
              <w:t xml:space="preserve">Ability to add optional recipient notes to a transfer </w:t>
            </w:r>
          </w:p>
        </w:tc>
      </w:tr>
      <w:tr w:rsidR="009E2214" w:rsidRPr="005348DE" w14:paraId="7BF08795"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3D80726E" w14:textId="77777777" w:rsidR="009E2214" w:rsidRPr="005348DE" w:rsidRDefault="009E2214" w:rsidP="00783163">
            <w:pPr>
              <w:rPr>
                <w:rFonts w:cstheme="minorHAnsi"/>
                <w:szCs w:val="20"/>
              </w:rPr>
            </w:pPr>
            <w:r w:rsidRPr="005348DE">
              <w:rPr>
                <w:rFonts w:cstheme="minorHAnsi"/>
                <w:szCs w:val="20"/>
              </w:rPr>
              <w:t>BR-Wires-1.22</w:t>
            </w:r>
          </w:p>
        </w:tc>
        <w:tc>
          <w:tcPr>
            <w:tcW w:w="7844" w:type="dxa"/>
            <w:tcBorders>
              <w:top w:val="nil"/>
              <w:left w:val="nil"/>
              <w:bottom w:val="single" w:sz="4" w:space="0" w:color="auto"/>
              <w:right w:val="single" w:sz="4" w:space="0" w:color="auto"/>
            </w:tcBorders>
            <w:shd w:val="clear" w:color="auto" w:fill="auto"/>
            <w:hideMark/>
          </w:tcPr>
          <w:p w14:paraId="03B2C307" w14:textId="475C64DF" w:rsidR="009E2214" w:rsidRPr="005348DE" w:rsidRDefault="009E2214" w:rsidP="00783163">
            <w:pPr>
              <w:rPr>
                <w:rFonts w:cstheme="minorHAnsi"/>
                <w:szCs w:val="20"/>
              </w:rPr>
            </w:pPr>
            <w:r w:rsidRPr="005348DE">
              <w:rPr>
                <w:rFonts w:cstheme="minorHAnsi"/>
                <w:szCs w:val="20"/>
              </w:rPr>
              <w:t xml:space="preserve">Must be able to attached documents to an </w:t>
            </w:r>
            <w:r w:rsidR="00A768B4">
              <w:rPr>
                <w:rFonts w:cstheme="minorHAnsi"/>
                <w:szCs w:val="20"/>
              </w:rPr>
              <w:t>payment</w:t>
            </w:r>
          </w:p>
        </w:tc>
      </w:tr>
      <w:tr w:rsidR="009E2214" w:rsidRPr="005348DE" w14:paraId="45928CEE"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558E4721" w14:textId="77777777" w:rsidR="009E2214" w:rsidRPr="005348DE" w:rsidRDefault="009E2214" w:rsidP="00783163">
            <w:pPr>
              <w:rPr>
                <w:rFonts w:cstheme="minorHAnsi"/>
                <w:szCs w:val="20"/>
              </w:rPr>
            </w:pPr>
            <w:r w:rsidRPr="005348DE">
              <w:rPr>
                <w:rFonts w:cstheme="minorHAnsi"/>
                <w:szCs w:val="20"/>
              </w:rPr>
              <w:t>BR-Wires-1.23</w:t>
            </w:r>
          </w:p>
        </w:tc>
        <w:tc>
          <w:tcPr>
            <w:tcW w:w="7844" w:type="dxa"/>
            <w:tcBorders>
              <w:top w:val="nil"/>
              <w:left w:val="nil"/>
              <w:bottom w:val="nil"/>
              <w:right w:val="nil"/>
            </w:tcBorders>
            <w:shd w:val="clear" w:color="auto" w:fill="auto"/>
            <w:noWrap/>
            <w:vAlign w:val="bottom"/>
            <w:hideMark/>
          </w:tcPr>
          <w:p w14:paraId="4E4B9B53" w14:textId="228AB426" w:rsidR="009E2214" w:rsidRPr="005348DE" w:rsidRDefault="009E2214" w:rsidP="00783163">
            <w:pPr>
              <w:rPr>
                <w:rFonts w:cstheme="minorHAnsi"/>
                <w:szCs w:val="20"/>
              </w:rPr>
            </w:pPr>
            <w:r w:rsidRPr="005348DE">
              <w:rPr>
                <w:rFonts w:cstheme="minorHAnsi"/>
                <w:szCs w:val="20"/>
              </w:rPr>
              <w:t xml:space="preserve">Must be able to view attached documents to </w:t>
            </w:r>
            <w:r w:rsidR="00A768B4">
              <w:rPr>
                <w:rFonts w:cstheme="minorHAnsi"/>
                <w:szCs w:val="20"/>
              </w:rPr>
              <w:t>payment</w:t>
            </w:r>
            <w:r w:rsidRPr="005348DE">
              <w:rPr>
                <w:rFonts w:cstheme="minorHAnsi"/>
                <w:szCs w:val="20"/>
              </w:rPr>
              <w:t>s</w:t>
            </w:r>
          </w:p>
        </w:tc>
      </w:tr>
      <w:tr w:rsidR="009E2214" w:rsidRPr="005348DE" w14:paraId="27EC37EB"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22354EC5" w14:textId="77777777" w:rsidR="009E2214" w:rsidRPr="005348DE" w:rsidRDefault="009E2214" w:rsidP="00783163">
            <w:pPr>
              <w:rPr>
                <w:rFonts w:cstheme="minorHAnsi"/>
                <w:szCs w:val="20"/>
              </w:rPr>
            </w:pPr>
            <w:r w:rsidRPr="005348DE">
              <w:rPr>
                <w:rFonts w:cstheme="minorHAnsi"/>
                <w:szCs w:val="20"/>
              </w:rPr>
              <w:t>BR-Wires-1.24</w:t>
            </w:r>
          </w:p>
        </w:tc>
        <w:tc>
          <w:tcPr>
            <w:tcW w:w="7844" w:type="dxa"/>
            <w:tcBorders>
              <w:top w:val="single" w:sz="4" w:space="0" w:color="auto"/>
              <w:left w:val="nil"/>
              <w:bottom w:val="single" w:sz="4" w:space="0" w:color="auto"/>
              <w:right w:val="single" w:sz="4" w:space="0" w:color="auto"/>
            </w:tcBorders>
            <w:shd w:val="clear" w:color="auto" w:fill="auto"/>
            <w:hideMark/>
          </w:tcPr>
          <w:p w14:paraId="721B99E7" w14:textId="77777777" w:rsidR="009E2214" w:rsidRPr="005348DE" w:rsidRDefault="009E2214" w:rsidP="00783163">
            <w:pPr>
              <w:rPr>
                <w:rFonts w:cstheme="minorHAnsi"/>
                <w:szCs w:val="20"/>
              </w:rPr>
            </w:pPr>
            <w:r w:rsidRPr="005348DE">
              <w:rPr>
                <w:rFonts w:cstheme="minorHAnsi"/>
                <w:szCs w:val="20"/>
              </w:rPr>
              <w:t>Ability to view confirmation of transfer</w:t>
            </w:r>
          </w:p>
        </w:tc>
      </w:tr>
      <w:tr w:rsidR="009E2214" w:rsidRPr="005348DE" w14:paraId="7DA1EA12"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2C29F5BC" w14:textId="77777777" w:rsidR="009E2214" w:rsidRPr="005348DE" w:rsidRDefault="009E2214" w:rsidP="00783163">
            <w:pPr>
              <w:rPr>
                <w:rFonts w:cstheme="minorHAnsi"/>
                <w:szCs w:val="20"/>
              </w:rPr>
            </w:pPr>
            <w:r w:rsidRPr="005348DE">
              <w:rPr>
                <w:rFonts w:cstheme="minorHAnsi"/>
                <w:szCs w:val="20"/>
              </w:rPr>
              <w:t>BR-Wires-1.25</w:t>
            </w:r>
          </w:p>
        </w:tc>
        <w:tc>
          <w:tcPr>
            <w:tcW w:w="7844" w:type="dxa"/>
            <w:tcBorders>
              <w:top w:val="nil"/>
              <w:left w:val="nil"/>
              <w:bottom w:val="single" w:sz="4" w:space="0" w:color="auto"/>
              <w:right w:val="single" w:sz="4" w:space="0" w:color="auto"/>
            </w:tcBorders>
            <w:shd w:val="clear" w:color="auto" w:fill="auto"/>
            <w:hideMark/>
          </w:tcPr>
          <w:p w14:paraId="60C4EC16" w14:textId="77777777" w:rsidR="009E2214" w:rsidRPr="005348DE" w:rsidRDefault="009E2214" w:rsidP="00783163">
            <w:pPr>
              <w:rPr>
                <w:rFonts w:cstheme="minorHAnsi"/>
                <w:szCs w:val="20"/>
              </w:rPr>
            </w:pPr>
            <w:r w:rsidRPr="005348DE">
              <w:rPr>
                <w:rFonts w:cstheme="minorHAnsi"/>
                <w:szCs w:val="20"/>
              </w:rPr>
              <w:t>Ability to print confirmation of transfer</w:t>
            </w:r>
          </w:p>
        </w:tc>
      </w:tr>
      <w:tr w:rsidR="009E2214" w:rsidRPr="005348DE" w14:paraId="4C1E8310"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79DABD3" w14:textId="77777777" w:rsidR="009E2214" w:rsidRPr="005348DE" w:rsidRDefault="009E2214" w:rsidP="00783163">
            <w:pPr>
              <w:rPr>
                <w:rFonts w:cstheme="minorHAnsi"/>
                <w:szCs w:val="20"/>
              </w:rPr>
            </w:pPr>
            <w:r w:rsidRPr="005348DE">
              <w:rPr>
                <w:rFonts w:cstheme="minorHAnsi"/>
                <w:szCs w:val="20"/>
              </w:rPr>
              <w:t>BR-Wires-1.26</w:t>
            </w:r>
          </w:p>
        </w:tc>
        <w:tc>
          <w:tcPr>
            <w:tcW w:w="7844" w:type="dxa"/>
            <w:tcBorders>
              <w:top w:val="nil"/>
              <w:left w:val="nil"/>
              <w:bottom w:val="single" w:sz="4" w:space="0" w:color="auto"/>
              <w:right w:val="single" w:sz="4" w:space="0" w:color="auto"/>
            </w:tcBorders>
            <w:shd w:val="clear" w:color="auto" w:fill="auto"/>
            <w:hideMark/>
          </w:tcPr>
          <w:p w14:paraId="06D59E17" w14:textId="77777777" w:rsidR="009E2214" w:rsidRPr="005348DE" w:rsidRDefault="009E2214" w:rsidP="00783163">
            <w:pPr>
              <w:rPr>
                <w:rFonts w:cstheme="minorHAnsi"/>
                <w:szCs w:val="20"/>
              </w:rPr>
            </w:pPr>
            <w:r w:rsidRPr="005348DE">
              <w:rPr>
                <w:rFonts w:cstheme="minorHAnsi"/>
                <w:szCs w:val="20"/>
              </w:rPr>
              <w:t>Ability to authorize  international transactions against sanctioned lists</w:t>
            </w:r>
          </w:p>
        </w:tc>
      </w:tr>
      <w:tr w:rsidR="009E2214" w:rsidRPr="005348DE" w14:paraId="6AB2B709" w14:textId="77777777" w:rsidTr="00783163">
        <w:trPr>
          <w:trHeight w:val="57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996EB2E" w14:textId="77777777" w:rsidR="009E2214" w:rsidRPr="005348DE" w:rsidRDefault="009E2214" w:rsidP="00783163">
            <w:pPr>
              <w:rPr>
                <w:rFonts w:cstheme="minorHAnsi"/>
                <w:szCs w:val="20"/>
              </w:rPr>
            </w:pPr>
            <w:r w:rsidRPr="005348DE">
              <w:rPr>
                <w:rFonts w:cstheme="minorHAnsi"/>
                <w:szCs w:val="20"/>
              </w:rPr>
              <w:t>BR-Wires-1.27</w:t>
            </w:r>
          </w:p>
        </w:tc>
        <w:tc>
          <w:tcPr>
            <w:tcW w:w="7844" w:type="dxa"/>
            <w:tcBorders>
              <w:top w:val="nil"/>
              <w:left w:val="nil"/>
              <w:bottom w:val="single" w:sz="4" w:space="0" w:color="auto"/>
              <w:right w:val="single" w:sz="4" w:space="0" w:color="auto"/>
            </w:tcBorders>
            <w:shd w:val="clear" w:color="auto" w:fill="auto"/>
            <w:hideMark/>
          </w:tcPr>
          <w:p w14:paraId="3DC932E8" w14:textId="77777777" w:rsidR="009E2214" w:rsidRPr="005348DE" w:rsidRDefault="009E2214" w:rsidP="00783163">
            <w:pPr>
              <w:rPr>
                <w:rFonts w:cstheme="minorHAnsi"/>
                <w:szCs w:val="20"/>
              </w:rPr>
            </w:pPr>
            <w:r w:rsidRPr="005348DE">
              <w:rPr>
                <w:rFonts w:cstheme="minorHAnsi"/>
                <w:szCs w:val="20"/>
              </w:rPr>
              <w:t>Ability to attach supporting documents to wire transaction? (proof of payment reason)</w:t>
            </w:r>
          </w:p>
        </w:tc>
      </w:tr>
      <w:tr w:rsidR="009E2214" w:rsidRPr="005348DE" w14:paraId="0D98EDFA"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6524BC6B" w14:textId="77777777" w:rsidR="009E2214" w:rsidRPr="005348DE" w:rsidRDefault="009E2214" w:rsidP="00783163">
            <w:pPr>
              <w:rPr>
                <w:rFonts w:cstheme="minorHAnsi"/>
                <w:szCs w:val="20"/>
              </w:rPr>
            </w:pPr>
            <w:r w:rsidRPr="005348DE">
              <w:rPr>
                <w:rFonts w:cstheme="minorHAnsi"/>
                <w:szCs w:val="20"/>
              </w:rPr>
              <w:t>BR-Wires-1.28</w:t>
            </w:r>
          </w:p>
        </w:tc>
        <w:tc>
          <w:tcPr>
            <w:tcW w:w="7844" w:type="dxa"/>
            <w:tcBorders>
              <w:top w:val="nil"/>
              <w:left w:val="nil"/>
              <w:bottom w:val="single" w:sz="4" w:space="0" w:color="auto"/>
              <w:right w:val="single" w:sz="4" w:space="0" w:color="auto"/>
            </w:tcBorders>
            <w:shd w:val="clear" w:color="auto" w:fill="auto"/>
            <w:hideMark/>
          </w:tcPr>
          <w:p w14:paraId="4D5D4124" w14:textId="77777777" w:rsidR="009E2214" w:rsidRPr="005348DE" w:rsidRDefault="009E2214" w:rsidP="00783163">
            <w:pPr>
              <w:rPr>
                <w:rFonts w:cstheme="minorHAnsi"/>
                <w:szCs w:val="20"/>
              </w:rPr>
            </w:pPr>
            <w:r w:rsidRPr="005348DE">
              <w:rPr>
                <w:rFonts w:cstheme="minorHAnsi"/>
                <w:szCs w:val="20"/>
              </w:rPr>
              <w:t>Ability to set up two factor authentication to confirm wire transfer to recipient</w:t>
            </w:r>
          </w:p>
        </w:tc>
      </w:tr>
      <w:tr w:rsidR="009E2214" w:rsidRPr="005348DE" w14:paraId="6781A00E" w14:textId="77777777" w:rsidTr="00783163">
        <w:trPr>
          <w:trHeight w:val="57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3EEE58E0" w14:textId="77777777" w:rsidR="009E2214" w:rsidRPr="005348DE" w:rsidRDefault="009E2214" w:rsidP="00783163">
            <w:pPr>
              <w:rPr>
                <w:rFonts w:cstheme="minorHAnsi"/>
                <w:szCs w:val="20"/>
              </w:rPr>
            </w:pPr>
            <w:r w:rsidRPr="005348DE">
              <w:rPr>
                <w:rFonts w:cstheme="minorHAnsi"/>
                <w:szCs w:val="20"/>
              </w:rPr>
              <w:t>BR-Wires-1.29</w:t>
            </w:r>
          </w:p>
        </w:tc>
        <w:tc>
          <w:tcPr>
            <w:tcW w:w="7844" w:type="dxa"/>
            <w:tcBorders>
              <w:top w:val="nil"/>
              <w:left w:val="nil"/>
              <w:bottom w:val="single" w:sz="4" w:space="0" w:color="auto"/>
              <w:right w:val="single" w:sz="4" w:space="0" w:color="auto"/>
            </w:tcBorders>
            <w:shd w:val="clear" w:color="auto" w:fill="auto"/>
            <w:hideMark/>
          </w:tcPr>
          <w:p w14:paraId="58D46709" w14:textId="2BAD367A" w:rsidR="009E2214" w:rsidRPr="005348DE" w:rsidRDefault="009E2214" w:rsidP="00783163">
            <w:pPr>
              <w:rPr>
                <w:rFonts w:cstheme="minorHAnsi"/>
                <w:szCs w:val="20"/>
              </w:rPr>
            </w:pPr>
            <w:r w:rsidRPr="005348DE">
              <w:rPr>
                <w:rFonts w:cstheme="minorHAnsi"/>
                <w:szCs w:val="20"/>
              </w:rPr>
              <w:t xml:space="preserve">Ability to save a wire </w:t>
            </w:r>
            <w:r w:rsidR="00A768B4">
              <w:rPr>
                <w:rFonts w:cstheme="minorHAnsi"/>
                <w:szCs w:val="20"/>
              </w:rPr>
              <w:t>payment</w:t>
            </w:r>
            <w:r w:rsidRPr="005348DE">
              <w:rPr>
                <w:rFonts w:cstheme="minorHAnsi"/>
                <w:szCs w:val="20"/>
              </w:rPr>
              <w:t xml:space="preserve"> as a template to reuse (e.g. Beneficiary Banking Information etc.) </w:t>
            </w:r>
          </w:p>
        </w:tc>
      </w:tr>
      <w:tr w:rsidR="009E2214" w:rsidRPr="005348DE" w14:paraId="160F577F"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72E6267A" w14:textId="77777777" w:rsidR="009E2214" w:rsidRPr="005348DE" w:rsidRDefault="009E2214" w:rsidP="00783163">
            <w:pPr>
              <w:rPr>
                <w:rFonts w:cstheme="minorHAnsi"/>
                <w:szCs w:val="20"/>
              </w:rPr>
            </w:pPr>
            <w:r w:rsidRPr="005348DE">
              <w:rPr>
                <w:rFonts w:cstheme="minorHAnsi"/>
                <w:szCs w:val="20"/>
              </w:rPr>
              <w:t>BR-Wires-1.30</w:t>
            </w:r>
          </w:p>
        </w:tc>
        <w:tc>
          <w:tcPr>
            <w:tcW w:w="7844" w:type="dxa"/>
            <w:tcBorders>
              <w:top w:val="nil"/>
              <w:left w:val="nil"/>
              <w:bottom w:val="single" w:sz="4" w:space="0" w:color="auto"/>
              <w:right w:val="single" w:sz="4" w:space="0" w:color="auto"/>
            </w:tcBorders>
            <w:shd w:val="clear" w:color="auto" w:fill="auto"/>
            <w:hideMark/>
          </w:tcPr>
          <w:p w14:paraId="025F1E05" w14:textId="77777777" w:rsidR="009E2214" w:rsidRPr="005348DE" w:rsidRDefault="009E2214" w:rsidP="00783163">
            <w:pPr>
              <w:rPr>
                <w:rFonts w:cstheme="minorHAnsi"/>
                <w:szCs w:val="20"/>
              </w:rPr>
            </w:pPr>
            <w:r w:rsidRPr="005348DE">
              <w:rPr>
                <w:rFonts w:cstheme="minorHAnsi"/>
                <w:szCs w:val="20"/>
              </w:rPr>
              <w:t xml:space="preserve">Ability to save beneficiary details as a template for future use </w:t>
            </w:r>
          </w:p>
        </w:tc>
      </w:tr>
      <w:tr w:rsidR="009E2214" w:rsidRPr="005348DE" w14:paraId="13588580"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659C6706" w14:textId="77777777" w:rsidR="009E2214" w:rsidRPr="005348DE" w:rsidRDefault="009E2214" w:rsidP="00783163">
            <w:pPr>
              <w:rPr>
                <w:rFonts w:cstheme="minorHAnsi"/>
                <w:szCs w:val="20"/>
              </w:rPr>
            </w:pPr>
            <w:r w:rsidRPr="005348DE">
              <w:rPr>
                <w:rFonts w:cstheme="minorHAnsi"/>
                <w:szCs w:val="20"/>
              </w:rPr>
              <w:t>BR-Wires-1.31</w:t>
            </w:r>
          </w:p>
        </w:tc>
        <w:tc>
          <w:tcPr>
            <w:tcW w:w="7844" w:type="dxa"/>
            <w:tcBorders>
              <w:top w:val="nil"/>
              <w:left w:val="nil"/>
              <w:bottom w:val="single" w:sz="4" w:space="0" w:color="auto"/>
              <w:right w:val="single" w:sz="4" w:space="0" w:color="auto"/>
            </w:tcBorders>
            <w:shd w:val="clear" w:color="auto" w:fill="auto"/>
            <w:hideMark/>
          </w:tcPr>
          <w:p w14:paraId="3C293163" w14:textId="77777777" w:rsidR="009E2214" w:rsidRPr="005348DE" w:rsidRDefault="009E2214" w:rsidP="00783163">
            <w:pPr>
              <w:rPr>
                <w:rFonts w:cstheme="minorHAnsi"/>
                <w:szCs w:val="20"/>
              </w:rPr>
            </w:pPr>
            <w:r w:rsidRPr="005348DE">
              <w:rPr>
                <w:rFonts w:cstheme="minorHAnsi"/>
                <w:szCs w:val="20"/>
              </w:rPr>
              <w:t xml:space="preserve">Ability to save beneficiary banking as a template information  for future use </w:t>
            </w:r>
          </w:p>
        </w:tc>
      </w:tr>
      <w:tr w:rsidR="009E2214" w:rsidRPr="005348DE" w14:paraId="5CC6F325" w14:textId="77777777" w:rsidTr="00783163">
        <w:trPr>
          <w:trHeight w:val="57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6062D82" w14:textId="77777777" w:rsidR="009E2214" w:rsidRPr="005348DE" w:rsidRDefault="009E2214" w:rsidP="00783163">
            <w:pPr>
              <w:rPr>
                <w:rFonts w:cstheme="minorHAnsi"/>
                <w:szCs w:val="20"/>
              </w:rPr>
            </w:pPr>
            <w:r w:rsidRPr="005348DE">
              <w:rPr>
                <w:rFonts w:cstheme="minorHAnsi"/>
                <w:szCs w:val="20"/>
              </w:rPr>
              <w:t>BR-Wires-1.32</w:t>
            </w:r>
          </w:p>
        </w:tc>
        <w:tc>
          <w:tcPr>
            <w:tcW w:w="7844" w:type="dxa"/>
            <w:tcBorders>
              <w:top w:val="nil"/>
              <w:left w:val="nil"/>
              <w:bottom w:val="single" w:sz="4" w:space="0" w:color="auto"/>
              <w:right w:val="single" w:sz="4" w:space="0" w:color="auto"/>
            </w:tcBorders>
            <w:shd w:val="clear" w:color="auto" w:fill="auto"/>
            <w:hideMark/>
          </w:tcPr>
          <w:p w14:paraId="760C9BEE" w14:textId="2FA101B7" w:rsidR="009E2214" w:rsidRPr="005348DE" w:rsidRDefault="009E2214" w:rsidP="00783163">
            <w:pPr>
              <w:rPr>
                <w:rFonts w:cstheme="minorHAnsi"/>
                <w:szCs w:val="20"/>
              </w:rPr>
            </w:pPr>
            <w:r w:rsidRPr="005348DE">
              <w:rPr>
                <w:rFonts w:cstheme="minorHAnsi"/>
                <w:szCs w:val="20"/>
              </w:rPr>
              <w:t xml:space="preserve">Must be able to select if an </w:t>
            </w:r>
            <w:r w:rsidR="00A768B4">
              <w:rPr>
                <w:rFonts w:cstheme="minorHAnsi"/>
                <w:szCs w:val="20"/>
              </w:rPr>
              <w:t>payment</w:t>
            </w:r>
            <w:r w:rsidRPr="005348DE">
              <w:rPr>
                <w:rFonts w:cstheme="minorHAnsi"/>
                <w:szCs w:val="20"/>
              </w:rPr>
              <w:t xml:space="preserve"> template is private (only viewable by the user who created the template)</w:t>
            </w:r>
          </w:p>
        </w:tc>
      </w:tr>
      <w:tr w:rsidR="009E2214" w:rsidRPr="005348DE" w14:paraId="394BAA48"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576AABAE" w14:textId="77777777" w:rsidR="009E2214" w:rsidRPr="005348DE" w:rsidRDefault="009E2214" w:rsidP="00783163">
            <w:pPr>
              <w:rPr>
                <w:rFonts w:cstheme="minorHAnsi"/>
                <w:szCs w:val="20"/>
              </w:rPr>
            </w:pPr>
            <w:r w:rsidRPr="005348DE">
              <w:rPr>
                <w:rFonts w:cstheme="minorHAnsi"/>
                <w:szCs w:val="20"/>
              </w:rPr>
              <w:t>BR-Wires-1.33</w:t>
            </w:r>
          </w:p>
        </w:tc>
        <w:tc>
          <w:tcPr>
            <w:tcW w:w="7844" w:type="dxa"/>
            <w:tcBorders>
              <w:top w:val="nil"/>
              <w:left w:val="nil"/>
              <w:bottom w:val="single" w:sz="4" w:space="0" w:color="auto"/>
              <w:right w:val="single" w:sz="4" w:space="0" w:color="auto"/>
            </w:tcBorders>
            <w:shd w:val="clear" w:color="auto" w:fill="auto"/>
            <w:hideMark/>
          </w:tcPr>
          <w:p w14:paraId="324918DD" w14:textId="77777777" w:rsidR="009E2214" w:rsidRPr="005348DE" w:rsidRDefault="009E2214" w:rsidP="00783163">
            <w:pPr>
              <w:rPr>
                <w:rFonts w:cstheme="minorHAnsi"/>
                <w:szCs w:val="20"/>
              </w:rPr>
            </w:pPr>
            <w:r w:rsidRPr="005348DE">
              <w:rPr>
                <w:rFonts w:cstheme="minorHAnsi"/>
                <w:szCs w:val="20"/>
              </w:rPr>
              <w:t xml:space="preserve">Must be able to share a saved template with other users.  </w:t>
            </w:r>
          </w:p>
        </w:tc>
      </w:tr>
      <w:tr w:rsidR="009E2214" w:rsidRPr="005348DE" w14:paraId="3F603C69"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26D05763" w14:textId="77777777" w:rsidR="009E2214" w:rsidRPr="005348DE" w:rsidRDefault="009E2214" w:rsidP="00783163">
            <w:pPr>
              <w:rPr>
                <w:rFonts w:cstheme="minorHAnsi"/>
                <w:szCs w:val="20"/>
              </w:rPr>
            </w:pPr>
            <w:r w:rsidRPr="005348DE">
              <w:rPr>
                <w:rFonts w:cstheme="minorHAnsi"/>
                <w:szCs w:val="20"/>
              </w:rPr>
              <w:t>BR-Wires-1.34</w:t>
            </w:r>
          </w:p>
        </w:tc>
        <w:tc>
          <w:tcPr>
            <w:tcW w:w="7844" w:type="dxa"/>
            <w:tcBorders>
              <w:top w:val="nil"/>
              <w:left w:val="nil"/>
              <w:bottom w:val="single" w:sz="4" w:space="0" w:color="auto"/>
              <w:right w:val="single" w:sz="4" w:space="0" w:color="auto"/>
            </w:tcBorders>
            <w:shd w:val="clear" w:color="auto" w:fill="auto"/>
            <w:hideMark/>
          </w:tcPr>
          <w:p w14:paraId="21B53287" w14:textId="77777777" w:rsidR="009E2214" w:rsidRPr="005348DE" w:rsidRDefault="009E2214" w:rsidP="00783163">
            <w:pPr>
              <w:rPr>
                <w:rFonts w:cstheme="minorHAnsi"/>
                <w:szCs w:val="20"/>
              </w:rPr>
            </w:pPr>
            <w:r w:rsidRPr="005348DE">
              <w:rPr>
                <w:rFonts w:cstheme="minorHAnsi"/>
                <w:szCs w:val="20"/>
              </w:rPr>
              <w:t xml:space="preserve">Ability to search beneficiary banking information </w:t>
            </w:r>
          </w:p>
        </w:tc>
      </w:tr>
      <w:tr w:rsidR="009E2214" w:rsidRPr="005348DE" w14:paraId="439EAF53"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69FA5A0A" w14:textId="77777777" w:rsidR="009E2214" w:rsidRPr="005348DE" w:rsidRDefault="009E2214" w:rsidP="00783163">
            <w:pPr>
              <w:rPr>
                <w:rFonts w:cstheme="minorHAnsi"/>
                <w:szCs w:val="20"/>
              </w:rPr>
            </w:pPr>
            <w:r w:rsidRPr="005348DE">
              <w:rPr>
                <w:rFonts w:cstheme="minorHAnsi"/>
                <w:szCs w:val="20"/>
              </w:rPr>
              <w:t>BR-Wires-1.35</w:t>
            </w:r>
          </w:p>
        </w:tc>
        <w:tc>
          <w:tcPr>
            <w:tcW w:w="7844" w:type="dxa"/>
            <w:tcBorders>
              <w:top w:val="nil"/>
              <w:left w:val="nil"/>
              <w:bottom w:val="single" w:sz="4" w:space="0" w:color="auto"/>
              <w:right w:val="single" w:sz="4" w:space="0" w:color="auto"/>
            </w:tcBorders>
            <w:shd w:val="clear" w:color="auto" w:fill="auto"/>
            <w:hideMark/>
          </w:tcPr>
          <w:p w14:paraId="445D1FED" w14:textId="1CCBA53D" w:rsidR="009E2214" w:rsidRPr="005348DE" w:rsidRDefault="009E2214" w:rsidP="00783163">
            <w:pPr>
              <w:rPr>
                <w:rFonts w:cstheme="minorHAnsi"/>
                <w:szCs w:val="20"/>
              </w:rPr>
            </w:pPr>
            <w:r w:rsidRPr="005348DE">
              <w:rPr>
                <w:rFonts w:cstheme="minorHAnsi"/>
                <w:szCs w:val="20"/>
              </w:rPr>
              <w:t xml:space="preserve">Ability to create a wire </w:t>
            </w:r>
            <w:r w:rsidR="00A768B4">
              <w:rPr>
                <w:rFonts w:cstheme="minorHAnsi"/>
                <w:szCs w:val="20"/>
              </w:rPr>
              <w:t>payment</w:t>
            </w:r>
            <w:r w:rsidRPr="005348DE">
              <w:rPr>
                <w:rFonts w:cstheme="minorHAnsi"/>
                <w:szCs w:val="20"/>
              </w:rPr>
              <w:t xml:space="preserve"> using previously saved </w:t>
            </w:r>
            <w:r w:rsidR="00A768B4">
              <w:rPr>
                <w:rFonts w:cstheme="minorHAnsi"/>
                <w:szCs w:val="20"/>
              </w:rPr>
              <w:t>payment</w:t>
            </w:r>
            <w:r w:rsidRPr="005348DE">
              <w:rPr>
                <w:rFonts w:cstheme="minorHAnsi"/>
                <w:szCs w:val="20"/>
              </w:rPr>
              <w:t xml:space="preserve"> template</w:t>
            </w:r>
          </w:p>
        </w:tc>
      </w:tr>
      <w:tr w:rsidR="009E2214" w:rsidRPr="005348DE" w14:paraId="750E0737"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39B8D008" w14:textId="77777777" w:rsidR="009E2214" w:rsidRPr="005348DE" w:rsidRDefault="009E2214" w:rsidP="00783163">
            <w:pPr>
              <w:rPr>
                <w:rFonts w:cstheme="minorHAnsi"/>
                <w:szCs w:val="20"/>
              </w:rPr>
            </w:pPr>
            <w:r w:rsidRPr="005348DE">
              <w:rPr>
                <w:rFonts w:cstheme="minorHAnsi"/>
                <w:szCs w:val="20"/>
              </w:rPr>
              <w:t>BR-Wires-1.36</w:t>
            </w:r>
          </w:p>
        </w:tc>
        <w:tc>
          <w:tcPr>
            <w:tcW w:w="7844" w:type="dxa"/>
            <w:tcBorders>
              <w:top w:val="nil"/>
              <w:left w:val="nil"/>
              <w:bottom w:val="single" w:sz="4" w:space="0" w:color="auto"/>
              <w:right w:val="single" w:sz="4" w:space="0" w:color="auto"/>
            </w:tcBorders>
            <w:shd w:val="clear" w:color="auto" w:fill="auto"/>
            <w:hideMark/>
          </w:tcPr>
          <w:p w14:paraId="02118453" w14:textId="77777777" w:rsidR="009E2214" w:rsidRPr="005348DE" w:rsidRDefault="009E2214" w:rsidP="00783163">
            <w:pPr>
              <w:rPr>
                <w:rFonts w:cstheme="minorHAnsi"/>
                <w:szCs w:val="20"/>
              </w:rPr>
            </w:pPr>
            <w:r w:rsidRPr="005348DE">
              <w:rPr>
                <w:rFonts w:cstheme="minorHAnsi"/>
                <w:szCs w:val="20"/>
              </w:rPr>
              <w:t xml:space="preserve">Ability to add an additional correspondent bank </w:t>
            </w:r>
          </w:p>
        </w:tc>
      </w:tr>
      <w:tr w:rsidR="009E2214" w:rsidRPr="005348DE" w14:paraId="58C655A2" w14:textId="77777777" w:rsidTr="00783163">
        <w:trPr>
          <w:trHeight w:val="855"/>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3637C97C" w14:textId="77777777" w:rsidR="009E2214" w:rsidRPr="005348DE" w:rsidRDefault="009E2214" w:rsidP="00783163">
            <w:pPr>
              <w:rPr>
                <w:rFonts w:cstheme="minorHAnsi"/>
                <w:szCs w:val="20"/>
              </w:rPr>
            </w:pPr>
            <w:r w:rsidRPr="005348DE">
              <w:rPr>
                <w:rFonts w:cstheme="minorHAnsi"/>
                <w:szCs w:val="20"/>
              </w:rPr>
              <w:t>BR-Wires-1.37</w:t>
            </w:r>
          </w:p>
        </w:tc>
        <w:tc>
          <w:tcPr>
            <w:tcW w:w="7844" w:type="dxa"/>
            <w:tcBorders>
              <w:top w:val="nil"/>
              <w:left w:val="nil"/>
              <w:bottom w:val="single" w:sz="4" w:space="0" w:color="auto"/>
              <w:right w:val="single" w:sz="4" w:space="0" w:color="auto"/>
            </w:tcBorders>
            <w:shd w:val="clear" w:color="auto" w:fill="auto"/>
            <w:hideMark/>
          </w:tcPr>
          <w:p w14:paraId="1539783C" w14:textId="77777777" w:rsidR="009E2214" w:rsidRPr="005348DE" w:rsidRDefault="009E2214" w:rsidP="00783163">
            <w:pPr>
              <w:rPr>
                <w:rFonts w:cstheme="minorHAnsi"/>
                <w:szCs w:val="20"/>
              </w:rPr>
            </w:pPr>
            <w:r w:rsidRPr="005348DE">
              <w:rPr>
                <w:rFonts w:cstheme="minorHAnsi"/>
                <w:szCs w:val="20"/>
              </w:rPr>
              <w:t>Ability to make Settlement in CAD or USD irrespective of the currency received by beneficiary E.g.  If sender sends money to be paid out in EUR, Western Union settles in CAD or USD.</w:t>
            </w:r>
          </w:p>
        </w:tc>
      </w:tr>
      <w:tr w:rsidR="009E2214" w:rsidRPr="005348DE" w14:paraId="482D0B6C" w14:textId="77777777" w:rsidTr="00783163">
        <w:trPr>
          <w:trHeight w:val="114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BD01EC3" w14:textId="77777777" w:rsidR="009E2214" w:rsidRPr="005348DE" w:rsidRDefault="009E2214" w:rsidP="00783163">
            <w:pPr>
              <w:rPr>
                <w:rFonts w:cstheme="minorHAnsi"/>
                <w:szCs w:val="20"/>
              </w:rPr>
            </w:pPr>
            <w:r w:rsidRPr="005348DE">
              <w:rPr>
                <w:rFonts w:cstheme="minorHAnsi"/>
                <w:szCs w:val="20"/>
              </w:rPr>
              <w:t>BR-Wires-1.38</w:t>
            </w:r>
          </w:p>
        </w:tc>
        <w:tc>
          <w:tcPr>
            <w:tcW w:w="7844" w:type="dxa"/>
            <w:tcBorders>
              <w:top w:val="nil"/>
              <w:left w:val="nil"/>
              <w:bottom w:val="single" w:sz="4" w:space="0" w:color="auto"/>
              <w:right w:val="single" w:sz="4" w:space="0" w:color="auto"/>
            </w:tcBorders>
            <w:shd w:val="clear" w:color="auto" w:fill="auto"/>
            <w:hideMark/>
          </w:tcPr>
          <w:p w14:paraId="0A3902CC" w14:textId="77777777" w:rsidR="009E2214" w:rsidRPr="005348DE" w:rsidRDefault="009E2214" w:rsidP="00783163">
            <w:pPr>
              <w:rPr>
                <w:rFonts w:cstheme="minorHAnsi"/>
                <w:szCs w:val="20"/>
              </w:rPr>
            </w:pPr>
            <w:r w:rsidRPr="005348DE">
              <w:rPr>
                <w:rFonts w:cstheme="minorHAnsi"/>
                <w:szCs w:val="20"/>
              </w:rPr>
              <w:t>Ability to view foreign exchange rates and amount in equivalent currency. It should be clear to client amount being sent, amount to be received by beneficiary, settlement amount etc. We should be able to settle in CAD or USD.</w:t>
            </w:r>
          </w:p>
        </w:tc>
      </w:tr>
      <w:tr w:rsidR="009E2214" w:rsidRPr="005348DE" w14:paraId="2076E992" w14:textId="77777777" w:rsidTr="00783163">
        <w:trPr>
          <w:trHeight w:val="315"/>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031C1ABC" w14:textId="77777777" w:rsidR="009E2214" w:rsidRPr="005348DE" w:rsidRDefault="009E2214" w:rsidP="00783163">
            <w:pPr>
              <w:rPr>
                <w:rFonts w:cstheme="minorHAnsi"/>
                <w:szCs w:val="20"/>
              </w:rPr>
            </w:pPr>
            <w:r w:rsidRPr="005348DE">
              <w:rPr>
                <w:rFonts w:cstheme="minorHAnsi"/>
                <w:szCs w:val="20"/>
              </w:rPr>
              <w:t>BR-Wires-1.39</w:t>
            </w:r>
          </w:p>
        </w:tc>
        <w:tc>
          <w:tcPr>
            <w:tcW w:w="7844" w:type="dxa"/>
            <w:tcBorders>
              <w:top w:val="nil"/>
              <w:left w:val="nil"/>
              <w:bottom w:val="single" w:sz="4" w:space="0" w:color="auto"/>
              <w:right w:val="single" w:sz="4" w:space="0" w:color="auto"/>
            </w:tcBorders>
            <w:shd w:val="clear" w:color="auto" w:fill="auto"/>
            <w:vAlign w:val="bottom"/>
            <w:hideMark/>
          </w:tcPr>
          <w:p w14:paraId="683A525F" w14:textId="77777777" w:rsidR="009E2214" w:rsidRPr="005348DE" w:rsidRDefault="009E2214" w:rsidP="00783163">
            <w:pPr>
              <w:rPr>
                <w:rFonts w:cstheme="minorHAnsi"/>
                <w:szCs w:val="20"/>
              </w:rPr>
            </w:pPr>
            <w:r w:rsidRPr="005348DE">
              <w:rPr>
                <w:rFonts w:cstheme="minorHAnsi"/>
                <w:szCs w:val="20"/>
              </w:rPr>
              <w:t xml:space="preserve">Ability to view transaction fee prior to committing the transaction </w:t>
            </w:r>
          </w:p>
        </w:tc>
      </w:tr>
      <w:tr w:rsidR="009E2214" w:rsidRPr="005348DE" w14:paraId="4E0F72BB" w14:textId="77777777" w:rsidTr="00783163">
        <w:trPr>
          <w:trHeight w:val="57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0CEB5577" w14:textId="77777777" w:rsidR="009E2214" w:rsidRPr="005348DE" w:rsidRDefault="009E2214" w:rsidP="00783163">
            <w:pPr>
              <w:rPr>
                <w:rFonts w:cstheme="minorHAnsi"/>
                <w:szCs w:val="20"/>
              </w:rPr>
            </w:pPr>
            <w:r w:rsidRPr="005348DE">
              <w:rPr>
                <w:rFonts w:cstheme="minorHAnsi"/>
                <w:szCs w:val="20"/>
              </w:rPr>
              <w:lastRenderedPageBreak/>
              <w:t>BR-Wires-1.40</w:t>
            </w:r>
          </w:p>
        </w:tc>
        <w:tc>
          <w:tcPr>
            <w:tcW w:w="7844" w:type="dxa"/>
            <w:tcBorders>
              <w:top w:val="nil"/>
              <w:left w:val="nil"/>
              <w:bottom w:val="single" w:sz="4" w:space="0" w:color="auto"/>
              <w:right w:val="single" w:sz="4" w:space="0" w:color="auto"/>
            </w:tcBorders>
            <w:shd w:val="clear" w:color="auto" w:fill="auto"/>
            <w:hideMark/>
          </w:tcPr>
          <w:p w14:paraId="3B3A7E63" w14:textId="77777777" w:rsidR="009E2214" w:rsidRPr="005348DE" w:rsidRDefault="009E2214" w:rsidP="00783163">
            <w:pPr>
              <w:rPr>
                <w:rFonts w:cstheme="minorHAnsi"/>
                <w:szCs w:val="20"/>
              </w:rPr>
            </w:pPr>
            <w:r w:rsidRPr="005348DE">
              <w:rPr>
                <w:rFonts w:cstheme="minorHAnsi"/>
                <w:szCs w:val="20"/>
              </w:rPr>
              <w:t xml:space="preserve">Ability to set transaction limit at different levels - bank, client, user, transaction type.  </w:t>
            </w:r>
          </w:p>
        </w:tc>
      </w:tr>
      <w:tr w:rsidR="009E2214" w:rsidRPr="005348DE" w14:paraId="2A14A050" w14:textId="77777777" w:rsidTr="00783163">
        <w:trPr>
          <w:trHeight w:val="855"/>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41B156CF" w14:textId="77777777" w:rsidR="009E2214" w:rsidRPr="005348DE" w:rsidRDefault="009E2214" w:rsidP="00783163">
            <w:pPr>
              <w:rPr>
                <w:rFonts w:cstheme="minorHAnsi"/>
                <w:szCs w:val="20"/>
              </w:rPr>
            </w:pPr>
            <w:r w:rsidRPr="005348DE">
              <w:rPr>
                <w:rFonts w:cstheme="minorHAnsi"/>
                <w:szCs w:val="20"/>
              </w:rPr>
              <w:t>BR-Wires-1.41</w:t>
            </w:r>
          </w:p>
        </w:tc>
        <w:tc>
          <w:tcPr>
            <w:tcW w:w="7844" w:type="dxa"/>
            <w:tcBorders>
              <w:top w:val="nil"/>
              <w:left w:val="nil"/>
              <w:bottom w:val="single" w:sz="4" w:space="0" w:color="auto"/>
              <w:right w:val="single" w:sz="4" w:space="0" w:color="auto"/>
            </w:tcBorders>
            <w:shd w:val="clear" w:color="auto" w:fill="auto"/>
            <w:hideMark/>
          </w:tcPr>
          <w:p w14:paraId="4B5C2C19" w14:textId="77777777" w:rsidR="009E2214" w:rsidRPr="005348DE" w:rsidRDefault="009E2214" w:rsidP="00783163">
            <w:pPr>
              <w:rPr>
                <w:rFonts w:cstheme="minorHAnsi"/>
                <w:szCs w:val="20"/>
              </w:rPr>
            </w:pPr>
            <w:r w:rsidRPr="005348DE">
              <w:rPr>
                <w:rFonts w:cstheme="minorHAnsi"/>
                <w:szCs w:val="20"/>
              </w:rPr>
              <w:t>Ability to restrict addition of recipient by entitled user other than account signer or holder. Where necessary build in a maker checker feature when it is required to add recipient for all payment types</w:t>
            </w:r>
          </w:p>
        </w:tc>
      </w:tr>
      <w:tr w:rsidR="009E2214" w:rsidRPr="005348DE" w14:paraId="00C0231C"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7456DFBF" w14:textId="77777777" w:rsidR="009E2214" w:rsidRPr="005348DE" w:rsidRDefault="009E2214" w:rsidP="00783163">
            <w:pPr>
              <w:rPr>
                <w:rFonts w:cstheme="minorHAnsi"/>
                <w:szCs w:val="20"/>
              </w:rPr>
            </w:pPr>
            <w:r w:rsidRPr="005348DE">
              <w:rPr>
                <w:rFonts w:cstheme="minorHAnsi"/>
                <w:szCs w:val="20"/>
              </w:rPr>
              <w:t>BR-Wires-1.42</w:t>
            </w:r>
          </w:p>
        </w:tc>
        <w:tc>
          <w:tcPr>
            <w:tcW w:w="7844" w:type="dxa"/>
            <w:tcBorders>
              <w:top w:val="nil"/>
              <w:left w:val="nil"/>
              <w:bottom w:val="single" w:sz="4" w:space="0" w:color="auto"/>
              <w:right w:val="single" w:sz="4" w:space="0" w:color="auto"/>
            </w:tcBorders>
            <w:shd w:val="clear" w:color="auto" w:fill="auto"/>
            <w:hideMark/>
          </w:tcPr>
          <w:p w14:paraId="43D2958D" w14:textId="77777777" w:rsidR="009E2214" w:rsidRPr="005348DE" w:rsidRDefault="009E2214" w:rsidP="00783163">
            <w:pPr>
              <w:rPr>
                <w:rFonts w:cstheme="minorHAnsi"/>
                <w:szCs w:val="20"/>
              </w:rPr>
            </w:pPr>
            <w:r w:rsidRPr="005348DE">
              <w:rPr>
                <w:rFonts w:cstheme="minorHAnsi"/>
                <w:szCs w:val="20"/>
              </w:rPr>
              <w:t xml:space="preserve">Ability to filter transaction based on transfer type and other filter types </w:t>
            </w:r>
          </w:p>
        </w:tc>
      </w:tr>
      <w:tr w:rsidR="009E2214" w:rsidRPr="005348DE" w14:paraId="070FC671" w14:textId="77777777" w:rsidTr="00783163">
        <w:trPr>
          <w:trHeight w:val="855"/>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660F9753" w14:textId="77777777" w:rsidR="009E2214" w:rsidRPr="005348DE" w:rsidRDefault="009E2214" w:rsidP="00783163">
            <w:pPr>
              <w:rPr>
                <w:rFonts w:cstheme="minorHAnsi"/>
                <w:szCs w:val="20"/>
              </w:rPr>
            </w:pPr>
            <w:r w:rsidRPr="005348DE">
              <w:rPr>
                <w:rFonts w:cstheme="minorHAnsi"/>
                <w:szCs w:val="20"/>
              </w:rPr>
              <w:t>BR-Wires-1.43</w:t>
            </w:r>
          </w:p>
        </w:tc>
        <w:tc>
          <w:tcPr>
            <w:tcW w:w="7844" w:type="dxa"/>
            <w:tcBorders>
              <w:top w:val="nil"/>
              <w:left w:val="nil"/>
              <w:bottom w:val="single" w:sz="4" w:space="0" w:color="auto"/>
              <w:right w:val="single" w:sz="4" w:space="0" w:color="auto"/>
            </w:tcBorders>
            <w:shd w:val="clear" w:color="auto" w:fill="auto"/>
            <w:hideMark/>
          </w:tcPr>
          <w:p w14:paraId="7F2D4728" w14:textId="77777777" w:rsidR="009E2214" w:rsidRPr="005348DE" w:rsidRDefault="009E2214" w:rsidP="00783163">
            <w:pPr>
              <w:rPr>
                <w:rFonts w:cstheme="minorHAnsi"/>
                <w:szCs w:val="20"/>
              </w:rPr>
            </w:pPr>
            <w:r w:rsidRPr="005348DE">
              <w:rPr>
                <w:rFonts w:cstheme="minorHAnsi"/>
                <w:szCs w:val="20"/>
              </w:rPr>
              <w:t xml:space="preserve">Ability for clients to set own transfer limit based on preferences. The limit must be less than or equal to the limit set at the bank level for specific transaction type. </w:t>
            </w:r>
          </w:p>
        </w:tc>
      </w:tr>
      <w:tr w:rsidR="009E2214" w:rsidRPr="005348DE" w14:paraId="4233AD3E" w14:textId="77777777" w:rsidTr="00783163">
        <w:trPr>
          <w:trHeight w:val="300"/>
        </w:trPr>
        <w:tc>
          <w:tcPr>
            <w:tcW w:w="2001" w:type="dxa"/>
            <w:tcBorders>
              <w:top w:val="nil"/>
              <w:left w:val="single" w:sz="4" w:space="0" w:color="auto"/>
              <w:bottom w:val="single" w:sz="4" w:space="0" w:color="auto"/>
              <w:right w:val="single" w:sz="4" w:space="0" w:color="auto"/>
            </w:tcBorders>
            <w:shd w:val="clear" w:color="auto" w:fill="auto"/>
            <w:vAlign w:val="bottom"/>
            <w:hideMark/>
          </w:tcPr>
          <w:p w14:paraId="033C88BD" w14:textId="77777777" w:rsidR="009E2214" w:rsidRPr="005348DE" w:rsidRDefault="009E2214" w:rsidP="00783163">
            <w:pPr>
              <w:rPr>
                <w:rFonts w:cstheme="minorHAnsi"/>
                <w:szCs w:val="20"/>
              </w:rPr>
            </w:pPr>
            <w:r w:rsidRPr="005348DE">
              <w:rPr>
                <w:rFonts w:cstheme="minorHAnsi"/>
                <w:szCs w:val="20"/>
              </w:rPr>
              <w:t>BR-Wires-1.44</w:t>
            </w:r>
          </w:p>
        </w:tc>
        <w:tc>
          <w:tcPr>
            <w:tcW w:w="7844" w:type="dxa"/>
            <w:tcBorders>
              <w:top w:val="nil"/>
              <w:left w:val="nil"/>
              <w:bottom w:val="single" w:sz="4" w:space="0" w:color="auto"/>
              <w:right w:val="single" w:sz="4" w:space="0" w:color="auto"/>
            </w:tcBorders>
            <w:shd w:val="clear" w:color="auto" w:fill="auto"/>
            <w:hideMark/>
          </w:tcPr>
          <w:p w14:paraId="44566A2A" w14:textId="77777777" w:rsidR="009E2214" w:rsidRPr="005348DE" w:rsidRDefault="009E2214" w:rsidP="00783163">
            <w:pPr>
              <w:rPr>
                <w:rFonts w:cstheme="minorHAnsi"/>
                <w:szCs w:val="20"/>
              </w:rPr>
            </w:pPr>
            <w:r w:rsidRPr="005348DE">
              <w:rPr>
                <w:rFonts w:cstheme="minorHAnsi"/>
                <w:szCs w:val="20"/>
              </w:rPr>
              <w:t xml:space="preserve">Ability for wire service provider to handle regulatory reporting </w:t>
            </w:r>
          </w:p>
        </w:tc>
      </w:tr>
    </w:tbl>
    <w:p w14:paraId="721633BB" w14:textId="641707D6" w:rsidR="009E2214" w:rsidRDefault="009E2214" w:rsidP="009E2214"/>
    <w:p w14:paraId="6294839E" w14:textId="4B35C9FC" w:rsidR="007E7AC0" w:rsidRPr="009E2214" w:rsidRDefault="007E7AC0" w:rsidP="009E2214">
      <w:r>
        <w:t xml:space="preserve">Must be able to indicate whether the payment is a domestic or international </w:t>
      </w:r>
      <w:bookmarkStart w:id="21" w:name="_GoBack"/>
      <w:bookmarkEnd w:id="21"/>
      <w:r>
        <w:t>payment.</w:t>
      </w:r>
    </w:p>
    <w:p w14:paraId="64F8FCA4" w14:textId="77777777" w:rsidR="005B26F7" w:rsidRPr="005B26F7" w:rsidRDefault="005B26F7" w:rsidP="00C32AF6">
      <w:pPr>
        <w:pStyle w:val="Heading2"/>
      </w:pPr>
      <w:bookmarkStart w:id="22" w:name="_Toc43788280"/>
      <w:r w:rsidRPr="005B26F7">
        <w:t>Appendix - Wires Screen Captures</w:t>
      </w:r>
      <w:bookmarkEnd w:id="22"/>
      <w:r w:rsidRPr="005B26F7">
        <w:t xml:space="preserve"> </w:t>
      </w:r>
    </w:p>
    <w:p w14:paraId="3DB0C999" w14:textId="1783A804" w:rsidR="005B26F7" w:rsidRDefault="00A768B4" w:rsidP="005B26F7">
      <w:pPr>
        <w:pStyle w:val="ListParagraph"/>
        <w:numPr>
          <w:ilvl w:val="0"/>
          <w:numId w:val="48"/>
        </w:numPr>
      </w:pPr>
      <w:r>
        <w:t>Payment</w:t>
      </w:r>
      <w:r w:rsidR="005B26F7">
        <w:t xml:space="preserve"> Screen</w:t>
      </w:r>
    </w:p>
    <w:p w14:paraId="4232C959" w14:textId="77777777" w:rsidR="005B26F7" w:rsidRDefault="005B26F7" w:rsidP="005B26F7">
      <w:pPr>
        <w:pStyle w:val="ListParagraph"/>
        <w:ind w:left="0"/>
      </w:pPr>
      <w:r>
        <w:rPr>
          <w:noProof/>
        </w:rPr>
        <w:drawing>
          <wp:inline distT="0" distB="0" distL="0" distR="0" wp14:anchorId="0DBACA10" wp14:editId="51E67CB6">
            <wp:extent cx="5943600" cy="27362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36215"/>
                    </a:xfrm>
                    <a:prstGeom prst="rect">
                      <a:avLst/>
                    </a:prstGeom>
                  </pic:spPr>
                </pic:pic>
              </a:graphicData>
            </a:graphic>
          </wp:inline>
        </w:drawing>
      </w:r>
    </w:p>
    <w:p w14:paraId="31634236" w14:textId="77777777" w:rsidR="005B26F7" w:rsidRDefault="005B26F7" w:rsidP="005B26F7">
      <w:pPr>
        <w:pStyle w:val="ListParagraph"/>
        <w:ind w:left="0"/>
      </w:pPr>
    </w:p>
    <w:p w14:paraId="47EFD427" w14:textId="77777777" w:rsidR="005B26F7" w:rsidRDefault="005B26F7" w:rsidP="005B26F7">
      <w:pPr>
        <w:pStyle w:val="ListParagraph"/>
        <w:ind w:left="0"/>
      </w:pPr>
    </w:p>
    <w:p w14:paraId="56AAC165" w14:textId="77777777" w:rsidR="005B26F7" w:rsidRDefault="005B26F7" w:rsidP="005B26F7">
      <w:pPr>
        <w:pStyle w:val="ListParagraph"/>
        <w:ind w:left="0"/>
      </w:pPr>
    </w:p>
    <w:p w14:paraId="6FCA28BD" w14:textId="77777777" w:rsidR="005B26F7" w:rsidRDefault="005B26F7" w:rsidP="005B26F7">
      <w:pPr>
        <w:pStyle w:val="ListParagraph"/>
        <w:ind w:left="0"/>
      </w:pPr>
    </w:p>
    <w:p w14:paraId="3989CDD3" w14:textId="77777777" w:rsidR="005B26F7" w:rsidRDefault="005B26F7" w:rsidP="005B26F7">
      <w:pPr>
        <w:pStyle w:val="ListParagraph"/>
        <w:ind w:left="0"/>
      </w:pPr>
    </w:p>
    <w:p w14:paraId="76A9F888" w14:textId="77777777" w:rsidR="005B26F7" w:rsidRDefault="005B26F7" w:rsidP="005B26F7">
      <w:pPr>
        <w:pStyle w:val="ListParagraph"/>
        <w:ind w:left="0"/>
      </w:pPr>
    </w:p>
    <w:p w14:paraId="71B07449" w14:textId="77777777" w:rsidR="005B26F7" w:rsidRDefault="005B26F7" w:rsidP="005B26F7">
      <w:pPr>
        <w:pStyle w:val="ListParagraph"/>
        <w:ind w:left="0"/>
      </w:pPr>
    </w:p>
    <w:p w14:paraId="196A1087" w14:textId="77777777" w:rsidR="005B26F7" w:rsidRDefault="005B26F7" w:rsidP="005B26F7">
      <w:pPr>
        <w:pStyle w:val="ListParagraph"/>
        <w:ind w:left="0"/>
      </w:pPr>
    </w:p>
    <w:p w14:paraId="1508D633" w14:textId="77777777" w:rsidR="005B26F7" w:rsidRDefault="005B26F7" w:rsidP="005B26F7">
      <w:pPr>
        <w:pStyle w:val="ListParagraph"/>
        <w:ind w:left="0"/>
      </w:pPr>
    </w:p>
    <w:p w14:paraId="0F0E1D20" w14:textId="77777777" w:rsidR="005B26F7" w:rsidRDefault="005B26F7" w:rsidP="005B26F7">
      <w:pPr>
        <w:pStyle w:val="ListParagraph"/>
        <w:ind w:left="0"/>
      </w:pPr>
    </w:p>
    <w:p w14:paraId="2B8009C0" w14:textId="77777777" w:rsidR="005B26F7" w:rsidRDefault="005B26F7" w:rsidP="005B26F7">
      <w:pPr>
        <w:pStyle w:val="ListParagraph"/>
        <w:ind w:left="0"/>
      </w:pPr>
    </w:p>
    <w:p w14:paraId="6A02DC45" w14:textId="77777777" w:rsidR="005B26F7" w:rsidRDefault="005B26F7" w:rsidP="005B26F7">
      <w:pPr>
        <w:pStyle w:val="ListParagraph"/>
        <w:ind w:left="0"/>
      </w:pPr>
    </w:p>
    <w:p w14:paraId="0AC934E3" w14:textId="77777777" w:rsidR="005B26F7" w:rsidRDefault="005B26F7" w:rsidP="005B26F7">
      <w:pPr>
        <w:pStyle w:val="ListParagraph"/>
        <w:ind w:left="0"/>
      </w:pPr>
    </w:p>
    <w:p w14:paraId="63FE9891" w14:textId="77777777" w:rsidR="005B26F7" w:rsidRDefault="005B26F7" w:rsidP="005B26F7">
      <w:pPr>
        <w:pStyle w:val="ListParagraph"/>
        <w:ind w:left="0"/>
      </w:pPr>
    </w:p>
    <w:p w14:paraId="392FE40B" w14:textId="77777777" w:rsidR="005B26F7" w:rsidRDefault="005B26F7" w:rsidP="005B26F7">
      <w:pPr>
        <w:pStyle w:val="ListParagraph"/>
        <w:ind w:left="0"/>
      </w:pPr>
    </w:p>
    <w:p w14:paraId="7D4C4D03" w14:textId="77777777" w:rsidR="005B26F7" w:rsidRDefault="005B26F7" w:rsidP="005B26F7">
      <w:pPr>
        <w:pStyle w:val="ListParagraph"/>
        <w:ind w:left="0"/>
      </w:pPr>
    </w:p>
    <w:p w14:paraId="7333762E" w14:textId="77777777" w:rsidR="005B26F7" w:rsidRDefault="005B26F7" w:rsidP="005B26F7">
      <w:pPr>
        <w:pStyle w:val="ListParagraph"/>
        <w:ind w:left="0"/>
      </w:pPr>
    </w:p>
    <w:p w14:paraId="1849B9ED" w14:textId="77777777" w:rsidR="005B26F7" w:rsidRDefault="005B26F7" w:rsidP="005B26F7">
      <w:pPr>
        <w:pStyle w:val="ListParagraph"/>
        <w:ind w:left="0"/>
      </w:pPr>
    </w:p>
    <w:p w14:paraId="5F6E6C46" w14:textId="77777777" w:rsidR="005B26F7" w:rsidRDefault="005B26F7" w:rsidP="005B26F7">
      <w:pPr>
        <w:pStyle w:val="ListParagraph"/>
        <w:ind w:left="0"/>
      </w:pPr>
    </w:p>
    <w:p w14:paraId="2A3C9598" w14:textId="77777777" w:rsidR="005B26F7" w:rsidRDefault="005B26F7" w:rsidP="005B26F7">
      <w:pPr>
        <w:pStyle w:val="ListParagraph"/>
        <w:ind w:left="0"/>
      </w:pPr>
    </w:p>
    <w:p w14:paraId="7143ABBA" w14:textId="77777777" w:rsidR="005B26F7" w:rsidRDefault="005B26F7" w:rsidP="005B26F7">
      <w:pPr>
        <w:pStyle w:val="ListParagraph"/>
        <w:ind w:left="0"/>
      </w:pPr>
    </w:p>
    <w:p w14:paraId="4C1FF1A9" w14:textId="77777777" w:rsidR="005B26F7" w:rsidRDefault="005B26F7" w:rsidP="005B26F7">
      <w:pPr>
        <w:pStyle w:val="ListParagraph"/>
        <w:ind w:left="0"/>
      </w:pPr>
    </w:p>
    <w:p w14:paraId="0086BA3D" w14:textId="77777777" w:rsidR="005B26F7" w:rsidRDefault="005B26F7" w:rsidP="005B26F7">
      <w:pPr>
        <w:pStyle w:val="ListParagraph"/>
        <w:numPr>
          <w:ilvl w:val="0"/>
          <w:numId w:val="48"/>
        </w:numPr>
      </w:pPr>
      <w:r>
        <w:t>Editing Beneficiary Screen</w:t>
      </w:r>
    </w:p>
    <w:p w14:paraId="4BA36178" w14:textId="77777777" w:rsidR="005B26F7" w:rsidRDefault="005B26F7" w:rsidP="005B26F7">
      <w:r>
        <w:rPr>
          <w:noProof/>
        </w:rPr>
        <w:drawing>
          <wp:inline distT="0" distB="0" distL="0" distR="0" wp14:anchorId="124B351A" wp14:editId="6A40D7E5">
            <wp:extent cx="5943600" cy="31349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34995"/>
                    </a:xfrm>
                    <a:prstGeom prst="rect">
                      <a:avLst/>
                    </a:prstGeom>
                  </pic:spPr>
                </pic:pic>
              </a:graphicData>
            </a:graphic>
          </wp:inline>
        </w:drawing>
      </w:r>
    </w:p>
    <w:p w14:paraId="55DF11FC" w14:textId="5E6FAA3F" w:rsidR="005B26F7" w:rsidRDefault="00A768B4" w:rsidP="005B26F7">
      <w:pPr>
        <w:pStyle w:val="ListParagraph"/>
        <w:numPr>
          <w:ilvl w:val="0"/>
          <w:numId w:val="48"/>
        </w:numPr>
      </w:pPr>
      <w:r>
        <w:t>Payment</w:t>
      </w:r>
      <w:r w:rsidR="005B26F7">
        <w:t xml:space="preserve"> Details Review</w:t>
      </w:r>
    </w:p>
    <w:p w14:paraId="69C1CA3C" w14:textId="77777777" w:rsidR="005B26F7" w:rsidRDefault="005B26F7" w:rsidP="005B26F7">
      <w:r>
        <w:rPr>
          <w:noProof/>
        </w:rPr>
        <w:drawing>
          <wp:inline distT="0" distB="0" distL="0" distR="0" wp14:anchorId="54A767E6" wp14:editId="3549B820">
            <wp:extent cx="5943600" cy="744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44220"/>
                    </a:xfrm>
                    <a:prstGeom prst="rect">
                      <a:avLst/>
                    </a:prstGeom>
                  </pic:spPr>
                </pic:pic>
              </a:graphicData>
            </a:graphic>
          </wp:inline>
        </w:drawing>
      </w:r>
    </w:p>
    <w:p w14:paraId="4A7849E5" w14:textId="77777777" w:rsidR="005B26F7" w:rsidRDefault="005B26F7" w:rsidP="005B26F7"/>
    <w:p w14:paraId="03B7B7D4" w14:textId="77777777" w:rsidR="005B26F7" w:rsidRDefault="005B26F7" w:rsidP="005B26F7"/>
    <w:p w14:paraId="3A13E721" w14:textId="77777777" w:rsidR="005B26F7" w:rsidRDefault="005B26F7" w:rsidP="005B26F7"/>
    <w:p w14:paraId="2896AFC9" w14:textId="77777777" w:rsidR="005B26F7" w:rsidRDefault="005B26F7" w:rsidP="005B26F7"/>
    <w:p w14:paraId="37E280D8" w14:textId="77777777" w:rsidR="005B26F7" w:rsidRDefault="005B26F7" w:rsidP="005B26F7"/>
    <w:p w14:paraId="0775BB9C" w14:textId="77777777" w:rsidR="005B26F7" w:rsidRDefault="005B26F7" w:rsidP="005B26F7"/>
    <w:p w14:paraId="4AAAFAAE" w14:textId="77777777" w:rsidR="005B26F7" w:rsidRDefault="005B26F7" w:rsidP="005B26F7"/>
    <w:p w14:paraId="1C5FC918" w14:textId="77777777" w:rsidR="005B26F7" w:rsidRDefault="005B26F7" w:rsidP="005B26F7"/>
    <w:p w14:paraId="21B25611" w14:textId="77777777" w:rsidR="005B26F7" w:rsidRDefault="005B26F7" w:rsidP="005B26F7"/>
    <w:p w14:paraId="519C946E" w14:textId="6B22B6F7" w:rsidR="005B26F7" w:rsidRDefault="005B26F7" w:rsidP="005B26F7">
      <w:pPr>
        <w:pStyle w:val="ListParagraph"/>
        <w:numPr>
          <w:ilvl w:val="0"/>
          <w:numId w:val="48"/>
        </w:numPr>
      </w:pPr>
      <w:r>
        <w:t xml:space="preserve">Print </w:t>
      </w:r>
      <w:r w:rsidR="00A768B4">
        <w:t>Payment</w:t>
      </w:r>
    </w:p>
    <w:p w14:paraId="7EF71A05" w14:textId="77777777" w:rsidR="005B26F7" w:rsidRDefault="005B26F7" w:rsidP="005B26F7">
      <w:r>
        <w:rPr>
          <w:noProof/>
        </w:rPr>
        <w:drawing>
          <wp:inline distT="0" distB="0" distL="0" distR="0" wp14:anchorId="682967BC" wp14:editId="177D7569">
            <wp:extent cx="5943600" cy="2743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43835"/>
                    </a:xfrm>
                    <a:prstGeom prst="rect">
                      <a:avLst/>
                    </a:prstGeom>
                  </pic:spPr>
                </pic:pic>
              </a:graphicData>
            </a:graphic>
          </wp:inline>
        </w:drawing>
      </w:r>
    </w:p>
    <w:p w14:paraId="68AE3EC1" w14:textId="77777777" w:rsidR="005B26F7" w:rsidRDefault="005B26F7" w:rsidP="005B26F7">
      <w:pPr>
        <w:pStyle w:val="ListParagraph"/>
        <w:numPr>
          <w:ilvl w:val="0"/>
          <w:numId w:val="48"/>
        </w:numPr>
      </w:pPr>
      <w:r>
        <w:t xml:space="preserve">Quick Quote   </w:t>
      </w:r>
    </w:p>
    <w:p w14:paraId="7FAA6593" w14:textId="77777777" w:rsidR="005B26F7" w:rsidRDefault="005B26F7" w:rsidP="005B26F7">
      <w:r>
        <w:rPr>
          <w:noProof/>
        </w:rPr>
        <w:drawing>
          <wp:inline distT="0" distB="0" distL="0" distR="0" wp14:anchorId="430DF604" wp14:editId="09A3CC20">
            <wp:extent cx="5628571" cy="128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28571" cy="1285714"/>
                    </a:xfrm>
                    <a:prstGeom prst="rect">
                      <a:avLst/>
                    </a:prstGeom>
                  </pic:spPr>
                </pic:pic>
              </a:graphicData>
            </a:graphic>
          </wp:inline>
        </w:drawing>
      </w:r>
    </w:p>
    <w:p w14:paraId="4707B515" w14:textId="77777777" w:rsidR="005B26F7" w:rsidRDefault="005B26F7" w:rsidP="005B26F7"/>
    <w:p w14:paraId="38EEF563" w14:textId="77777777" w:rsidR="0005378D" w:rsidRDefault="0005378D" w:rsidP="0005378D"/>
    <w:p w14:paraId="4248A20B" w14:textId="77777777" w:rsidR="0005378D" w:rsidRDefault="0005378D" w:rsidP="0005378D"/>
    <w:p w14:paraId="777D59FB" w14:textId="4E7C0A87" w:rsidR="0005378D" w:rsidRDefault="0005378D" w:rsidP="0005378D"/>
    <w:p w14:paraId="1EF1F828" w14:textId="77777777" w:rsidR="0005378D" w:rsidRDefault="0005378D" w:rsidP="0005378D">
      <w:r>
        <w:br w:type="page"/>
      </w:r>
    </w:p>
    <w:p w14:paraId="116BBDC5" w14:textId="2DE6CA2B" w:rsidR="00AF58AF" w:rsidRDefault="00AF58AF" w:rsidP="0045679F"/>
    <w:p w14:paraId="0B7AF025" w14:textId="77777777" w:rsidR="00747021" w:rsidRPr="00C32AF6" w:rsidRDefault="00747021" w:rsidP="00C32AF6">
      <w:pPr>
        <w:pStyle w:val="Heading1"/>
      </w:pPr>
      <w:bookmarkStart w:id="23" w:name="_Toc43788281"/>
      <w:r w:rsidRPr="00C32AF6">
        <w:t>Signature</w:t>
      </w:r>
      <w:bookmarkEnd w:id="15"/>
      <w:bookmarkEnd w:id="23"/>
    </w:p>
    <w:p w14:paraId="065B75F7" w14:textId="77777777" w:rsidR="00747021" w:rsidRPr="00643F32" w:rsidRDefault="00747021" w:rsidP="00747021">
      <w:pPr>
        <w:rPr>
          <w:rFonts w:cstheme="minorHAnsi"/>
        </w:rPr>
      </w:pPr>
      <w:r w:rsidRPr="00643F32">
        <w:rPr>
          <w:rFonts w:cstheme="minorHAnsi"/>
        </w:rPr>
        <w:t>This section contains the signatures of the primary key stakeholders indicating acknowledgement and acceptance that the information collected in this document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643F32" w14:paraId="780333A8"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7DC932E2" w14:textId="77777777" w:rsidR="00747021" w:rsidRPr="00643F32" w:rsidRDefault="00747021" w:rsidP="00747021">
            <w:pPr>
              <w:rPr>
                <w:rFonts w:cs="Tahoma"/>
                <w:b w:val="0"/>
              </w:rPr>
            </w:pPr>
            <w:r w:rsidRPr="00643F32">
              <w:rPr>
                <w:rFonts w:cs="Tahoma"/>
                <w:b w:val="0"/>
              </w:rPr>
              <w:t>Role</w:t>
            </w:r>
          </w:p>
        </w:tc>
        <w:tc>
          <w:tcPr>
            <w:tcW w:w="1985" w:type="dxa"/>
          </w:tcPr>
          <w:p w14:paraId="2AB2041C"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Name &amp; Title</w:t>
            </w:r>
          </w:p>
        </w:tc>
        <w:tc>
          <w:tcPr>
            <w:tcW w:w="3118" w:type="dxa"/>
          </w:tcPr>
          <w:p w14:paraId="0A547154"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Date</w:t>
            </w:r>
          </w:p>
        </w:tc>
        <w:tc>
          <w:tcPr>
            <w:tcW w:w="2127" w:type="dxa"/>
          </w:tcPr>
          <w:p w14:paraId="648C5E1C"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Digitally Approved</w:t>
            </w:r>
          </w:p>
        </w:tc>
      </w:tr>
      <w:tr w:rsidR="00747021" w:rsidRPr="00643F32" w14:paraId="701CDDEF"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2DE1ABEB" w14:textId="77777777" w:rsidR="00747021" w:rsidRPr="00643F32" w:rsidRDefault="00747021" w:rsidP="00747021">
            <w:pPr>
              <w:rPr>
                <w:rFonts w:asciiTheme="minorHAnsi" w:hAnsiTheme="minorHAnsi" w:cs="Tahoma"/>
              </w:rPr>
            </w:pPr>
          </w:p>
        </w:tc>
        <w:tc>
          <w:tcPr>
            <w:tcW w:w="1985" w:type="dxa"/>
          </w:tcPr>
          <w:p w14:paraId="458D21D3"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5257721E"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Content>
              <w:p w14:paraId="7FC1DA43"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4ADF35B9"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25AB1454"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E7B10F6" w14:textId="77777777" w:rsidR="00747021" w:rsidRPr="00643F32" w:rsidRDefault="00747021" w:rsidP="00747021">
            <w:pPr>
              <w:rPr>
                <w:rFonts w:asciiTheme="minorHAnsi" w:hAnsiTheme="minorHAnsi" w:cs="Tahoma"/>
              </w:rPr>
            </w:pPr>
          </w:p>
        </w:tc>
        <w:tc>
          <w:tcPr>
            <w:tcW w:w="1985" w:type="dxa"/>
          </w:tcPr>
          <w:p w14:paraId="72468003"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15A9DA58"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1"/>
                <w14:checkedState w14:val="2612" w14:font="MS Gothic"/>
                <w14:uncheckedState w14:val="2610" w14:font="MS Gothic"/>
              </w14:checkbox>
            </w:sdtPr>
            <w:sdtContent>
              <w:p w14:paraId="302A2122" w14:textId="77777777" w:rsidR="00747021" w:rsidRPr="00643F32" w:rsidRDefault="00386316"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5F3E9"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594AF1E0"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2F379676" w14:textId="77777777" w:rsidR="00747021" w:rsidRPr="00643F32" w:rsidRDefault="00747021" w:rsidP="00747021">
            <w:pPr>
              <w:rPr>
                <w:rFonts w:asciiTheme="minorHAnsi" w:hAnsiTheme="minorHAnsi" w:cs="Tahoma"/>
              </w:rPr>
            </w:pPr>
          </w:p>
        </w:tc>
        <w:tc>
          <w:tcPr>
            <w:tcW w:w="1985" w:type="dxa"/>
          </w:tcPr>
          <w:p w14:paraId="0293EC56"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7FDE4CF2"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Content>
              <w:p w14:paraId="0E3AD87B"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028F94C5"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bookmarkEnd w:id="3"/>
      <w:bookmarkEnd w:id="4"/>
    </w:tbl>
    <w:p w14:paraId="2B2E13F1" w14:textId="77777777" w:rsidR="008638ED" w:rsidRDefault="008638ED" w:rsidP="00D30441">
      <w:pPr>
        <w:pStyle w:val="PullQuotelarge"/>
      </w:pPr>
    </w:p>
    <w:p w14:paraId="21BFCECF" w14:textId="77777777" w:rsidR="002B7CA8" w:rsidRPr="00643F32" w:rsidRDefault="002B7CA8" w:rsidP="00D30441">
      <w:pPr>
        <w:pStyle w:val="PullQuotelarge"/>
      </w:pPr>
    </w:p>
    <w:sectPr w:rsidR="002B7CA8" w:rsidRPr="00643F32" w:rsidSect="00D30441">
      <w:headerReference w:type="even" r:id="rId20"/>
      <w:headerReference w:type="default" r:id="rId21"/>
      <w:footerReference w:type="default" r:id="rId22"/>
      <w:headerReference w:type="first" r:id="rId23"/>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EF0BF9" w14:textId="77777777" w:rsidR="00783163" w:rsidRDefault="00783163" w:rsidP="00F621C6">
      <w:pPr>
        <w:spacing w:after="0" w:line="240" w:lineRule="auto"/>
      </w:pPr>
      <w:r>
        <w:separator/>
      </w:r>
    </w:p>
    <w:p w14:paraId="07AB41F4" w14:textId="77777777" w:rsidR="00783163" w:rsidRDefault="00783163"/>
    <w:p w14:paraId="500DCFBB" w14:textId="77777777" w:rsidR="00783163" w:rsidRDefault="00783163"/>
  </w:endnote>
  <w:endnote w:type="continuationSeparator" w:id="0">
    <w:p w14:paraId="0B7F7CCC" w14:textId="77777777" w:rsidR="00783163" w:rsidRDefault="00783163" w:rsidP="00F621C6">
      <w:pPr>
        <w:spacing w:after="0" w:line="240" w:lineRule="auto"/>
      </w:pPr>
      <w:r>
        <w:continuationSeparator/>
      </w:r>
    </w:p>
    <w:p w14:paraId="34E36225" w14:textId="77777777" w:rsidR="00783163" w:rsidRDefault="00783163"/>
    <w:p w14:paraId="1238FC96" w14:textId="77777777" w:rsidR="00783163" w:rsidRDefault="007831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46732" w14:textId="77777777" w:rsidR="00783163" w:rsidRDefault="00783163"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D2155" w14:textId="0C9E000E" w:rsidR="00783163" w:rsidRPr="00DC3980" w:rsidRDefault="0078316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168" behindDoc="0" locked="0" layoutInCell="1" allowOverlap="1" wp14:anchorId="4703868A" wp14:editId="6D4D366B">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437E00F0" w14:textId="77777777" w:rsidR="00783163" w:rsidRDefault="0078316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03868A" id="_x0000_t202" coordsize="21600,21600" o:spt="202" path="m,l,21600r21600,l21600,xe">
              <v:stroke joinstyle="miter"/>
              <v:path gradientshapeok="t" o:connecttype="rect"/>
            </v:shapetype>
            <v:shape id="_x0000_s1030"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437E00F0" w14:textId="77777777" w:rsidR="00812744" w:rsidRDefault="00812744"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Use Case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FE6DE2">
      <w:rPr>
        <w:b/>
        <w:noProof/>
        <w:color w:val="009AA6"/>
        <w:sz w:val="16"/>
        <w:szCs w:val="16"/>
      </w:rPr>
      <w:t>17</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EA52D1" w14:textId="77777777" w:rsidR="00783163" w:rsidRDefault="00783163" w:rsidP="00F621C6">
      <w:pPr>
        <w:spacing w:after="0" w:line="240" w:lineRule="auto"/>
      </w:pPr>
      <w:r>
        <w:separator/>
      </w:r>
    </w:p>
    <w:p w14:paraId="0877C4D7" w14:textId="77777777" w:rsidR="00783163" w:rsidRDefault="00783163"/>
    <w:p w14:paraId="75C72652" w14:textId="77777777" w:rsidR="00783163" w:rsidRDefault="00783163"/>
  </w:footnote>
  <w:footnote w:type="continuationSeparator" w:id="0">
    <w:p w14:paraId="0F699406" w14:textId="77777777" w:rsidR="00783163" w:rsidRDefault="00783163" w:rsidP="00F621C6">
      <w:pPr>
        <w:spacing w:after="0" w:line="240" w:lineRule="auto"/>
      </w:pPr>
      <w:r>
        <w:continuationSeparator/>
      </w:r>
    </w:p>
    <w:p w14:paraId="606073D5" w14:textId="77777777" w:rsidR="00783163" w:rsidRDefault="00783163"/>
    <w:p w14:paraId="6F48A16C" w14:textId="77777777" w:rsidR="00783163" w:rsidRDefault="0078316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728726"/>
      <w:docPartObj>
        <w:docPartGallery w:val="Watermarks"/>
        <w:docPartUnique/>
      </w:docPartObj>
    </w:sdtPr>
    <w:sdtContent>
      <w:p w14:paraId="15DE4058" w14:textId="77777777" w:rsidR="00783163" w:rsidRDefault="00783163">
        <w:pPr>
          <w:pStyle w:val="Header"/>
        </w:pPr>
        <w:r>
          <w:rPr>
            <w:noProof/>
            <w:lang w:val="en-US" w:eastAsia="en-US"/>
          </w:rPr>
          <w:pict w14:anchorId="4946B4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B70B7" w14:textId="77777777" w:rsidR="00783163" w:rsidRDefault="007831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FBFFD" w14:textId="77777777" w:rsidR="00783163" w:rsidRDefault="00783163" w:rsidP="000114DA">
    <w:pPr>
      <w:pStyle w:val="Header"/>
      <w:rPr>
        <w:i/>
      </w:rPr>
    </w:pPr>
    <w:r w:rsidRPr="00F16E2A">
      <w:rPr>
        <w:i/>
        <w:noProof/>
      </w:rPr>
      <mc:AlternateContent>
        <mc:Choice Requires="wps">
          <w:drawing>
            <wp:anchor distT="0" distB="0" distL="114300" distR="114300" simplePos="0" relativeHeight="251658240" behindDoc="0" locked="0" layoutInCell="1" allowOverlap="1" wp14:anchorId="388051FB" wp14:editId="2DD5D9C2">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D111E7C" w14:textId="77777777" w:rsidR="00783163" w:rsidRPr="00983AB8" w:rsidRDefault="00783163"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051FB" id="_x0000_t202" coordsize="21600,21600" o:spt="202" path="m,l,21600r21600,l21600,xe">
              <v:stroke joinstyle="miter"/>
              <v:path gradientshapeok="t" o:connecttype="rect"/>
            </v:shapetype>
            <v:shape id="Text Box 2" o:spid="_x0000_s1026" type="#_x0000_t202" style="position:absolute;margin-left:510.7pt;margin-top:-35.65pt;width:225.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6D111E7C" w14:textId="77777777" w:rsidR="00812744" w:rsidRPr="00983AB8" w:rsidRDefault="00812744"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6192" behindDoc="0" locked="0" layoutInCell="1" allowOverlap="1" wp14:anchorId="000FBD93" wp14:editId="76E85890">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E230F5" w14:textId="77777777" w:rsidR="00783163" w:rsidRPr="00983AB8" w:rsidRDefault="00783163"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FBD93" id="_x0000_s1027" type="#_x0000_t202" style="position:absolute;margin-left:-54pt;margin-top:-35.7pt;width:300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4DE230F5" w14:textId="77777777" w:rsidR="00812744" w:rsidRPr="00983AB8" w:rsidRDefault="00812744"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9264" behindDoc="0" locked="0" layoutInCell="1" allowOverlap="1" wp14:anchorId="4A9A73F0" wp14:editId="225EADC2">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E22B2C8" w14:textId="77777777" w:rsidR="00783163" w:rsidRPr="00CD62FB" w:rsidRDefault="00783163"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A73F0" id="_x0000_s1028" type="#_x0000_t202" style="position:absolute;margin-left:400.5pt;margin-top:-35.65pt;width:111.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4E22B2C8" w14:textId="77777777" w:rsidR="00812744" w:rsidRPr="00CD62FB" w:rsidRDefault="00812744"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7216" behindDoc="0" locked="0" layoutInCell="1" allowOverlap="1" wp14:anchorId="253CB0B6" wp14:editId="245409AA">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CFCFDB8" w14:textId="77777777" w:rsidR="00783163" w:rsidRPr="00983AB8" w:rsidRDefault="00783163"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CB0B6" id="_x0000_s1029" type="#_x0000_t202" style="position:absolute;margin-left:246pt;margin-top:-35.8pt;width:156.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1CFCFDB8" w14:textId="77777777" w:rsidR="00812744" w:rsidRPr="00983AB8" w:rsidRDefault="00812744" w:rsidP="00F16E2A">
                    <w:pPr>
                      <w:spacing w:before="240"/>
                      <w:rPr>
                        <w:rFonts w:ascii="Arial" w:hAnsi="Arial" w:cs="Arial"/>
                        <w:b/>
                        <w:color w:val="FFFFFF" w:themeColor="background1"/>
                        <w:sz w:val="18"/>
                        <w:szCs w:val="18"/>
                      </w:rPr>
                    </w:pPr>
                  </w:p>
                </w:txbxContent>
              </v:textbox>
            </v:shape>
          </w:pict>
        </mc:Fallback>
      </mc:AlternateContent>
    </w:r>
  </w:p>
  <w:p w14:paraId="56B4F9B7" w14:textId="77777777" w:rsidR="00783163" w:rsidRPr="00552F21" w:rsidRDefault="00783163" w:rsidP="00646F14">
    <w:pPr>
      <w:pStyle w:val="Header"/>
      <w:jc w:val="center"/>
      <w:rPr>
        <w:i/>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694C1" w14:textId="77777777" w:rsidR="00783163" w:rsidRDefault="00783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74C47"/>
    <w:multiLevelType w:val="hybridMultilevel"/>
    <w:tmpl w:val="A8EE4D10"/>
    <w:lvl w:ilvl="0" w:tplc="4C42E206">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DF2101"/>
    <w:multiLevelType w:val="hybridMultilevel"/>
    <w:tmpl w:val="FF68F8D0"/>
    <w:lvl w:ilvl="0" w:tplc="4FDC0690">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06E36340"/>
    <w:multiLevelType w:val="hybridMultilevel"/>
    <w:tmpl w:val="AADC24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C2F0EC7"/>
    <w:multiLevelType w:val="hybridMultilevel"/>
    <w:tmpl w:val="CAC810CC"/>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10182333"/>
    <w:multiLevelType w:val="hybridMultilevel"/>
    <w:tmpl w:val="42A07D3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4110E0C"/>
    <w:multiLevelType w:val="hybridMultilevel"/>
    <w:tmpl w:val="22E299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D1905DC"/>
    <w:multiLevelType w:val="hybridMultilevel"/>
    <w:tmpl w:val="EE3C28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E3162B0"/>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249F258F"/>
    <w:multiLevelType w:val="hybridMultilevel"/>
    <w:tmpl w:val="40683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8058DD"/>
    <w:multiLevelType w:val="hybridMultilevel"/>
    <w:tmpl w:val="B4D85DB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2F7E3154"/>
    <w:multiLevelType w:val="hybridMultilevel"/>
    <w:tmpl w:val="2E7489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43C281C"/>
    <w:multiLevelType w:val="hybridMultilevel"/>
    <w:tmpl w:val="040482D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361B7708"/>
    <w:multiLevelType w:val="hybridMultilevel"/>
    <w:tmpl w:val="7466ED1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3E5A4847"/>
    <w:multiLevelType w:val="hybridMultilevel"/>
    <w:tmpl w:val="143E08C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5" w15:restartNumberingAfterBreak="0">
    <w:nsid w:val="4545389C"/>
    <w:multiLevelType w:val="hybridMultilevel"/>
    <w:tmpl w:val="DC7406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5F51B78"/>
    <w:multiLevelType w:val="hybridMultilevel"/>
    <w:tmpl w:val="164A5DFE"/>
    <w:lvl w:ilvl="0" w:tplc="ACCEDE42">
      <w:start w:val="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4D6A2A85"/>
    <w:multiLevelType w:val="hybridMultilevel"/>
    <w:tmpl w:val="9C421AF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0133E98"/>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0E65AE6"/>
    <w:multiLevelType w:val="hybridMultilevel"/>
    <w:tmpl w:val="3246F48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1600E2D"/>
    <w:multiLevelType w:val="hybridMultilevel"/>
    <w:tmpl w:val="21B2044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52140E85"/>
    <w:multiLevelType w:val="hybridMultilevel"/>
    <w:tmpl w:val="6622BB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3" w15:restartNumberingAfterBreak="0">
    <w:nsid w:val="521F349C"/>
    <w:multiLevelType w:val="hybridMultilevel"/>
    <w:tmpl w:val="A9DC0208"/>
    <w:lvl w:ilvl="0" w:tplc="6C2C5A98">
      <w:start w:val="1"/>
      <w:numFmt w:val="decimal"/>
      <w:lvlText w:val="%1."/>
      <w:lvlJc w:val="left"/>
      <w:pPr>
        <w:ind w:left="720" w:hanging="360"/>
      </w:pPr>
      <w:rPr>
        <w:rFonts w:asciiTheme="minorHAnsi" w:eastAsia="Times New Roman" w:hAnsiTheme="minorHAnsi" w:cstheme="minorHAnsi"/>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3DB50D9"/>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5C5A2278"/>
    <w:multiLevelType w:val="hybridMultilevel"/>
    <w:tmpl w:val="FDC63F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E6A64AD"/>
    <w:multiLevelType w:val="hybridMultilevel"/>
    <w:tmpl w:val="A8EE4D10"/>
    <w:lvl w:ilvl="0" w:tplc="4C42E206">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8"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9" w15:restartNumberingAfterBreak="0">
    <w:nsid w:val="628A197E"/>
    <w:multiLevelType w:val="hybridMultilevel"/>
    <w:tmpl w:val="A844B79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45A25C9"/>
    <w:multiLevelType w:val="hybridMultilevel"/>
    <w:tmpl w:val="94947DC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1" w15:restartNumberingAfterBreak="0">
    <w:nsid w:val="65DD270B"/>
    <w:multiLevelType w:val="hybridMultilevel"/>
    <w:tmpl w:val="1902A7E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2" w15:restartNumberingAfterBreak="0">
    <w:nsid w:val="6B71219D"/>
    <w:multiLevelType w:val="hybridMultilevel"/>
    <w:tmpl w:val="A9DC0208"/>
    <w:lvl w:ilvl="0" w:tplc="6C2C5A98">
      <w:start w:val="1"/>
      <w:numFmt w:val="decimal"/>
      <w:lvlText w:val="%1."/>
      <w:lvlJc w:val="left"/>
      <w:pPr>
        <w:ind w:left="720" w:hanging="360"/>
      </w:pPr>
      <w:rPr>
        <w:rFonts w:asciiTheme="minorHAnsi" w:eastAsia="Times New Roman" w:hAnsiTheme="minorHAnsi" w:cstheme="minorHAnsi"/>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DC43F4F"/>
    <w:multiLevelType w:val="hybridMultilevel"/>
    <w:tmpl w:val="B0A2D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6F112F2A"/>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F597847"/>
    <w:multiLevelType w:val="hybridMultilevel"/>
    <w:tmpl w:val="21EC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1AF149A"/>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2270AE6"/>
    <w:multiLevelType w:val="hybridMultilevel"/>
    <w:tmpl w:val="9F667A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7AB82765"/>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C133114"/>
    <w:multiLevelType w:val="hybridMultilevel"/>
    <w:tmpl w:val="20A83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7"/>
  </w:num>
  <w:num w:numId="2">
    <w:abstractNumId w:val="0"/>
  </w:num>
  <w:num w:numId="3">
    <w:abstractNumId w:val="2"/>
  </w:num>
  <w:num w:numId="4">
    <w:abstractNumId w:val="8"/>
  </w:num>
  <w:num w:numId="5">
    <w:abstractNumId w:val="38"/>
  </w:num>
  <w:num w:numId="6">
    <w:abstractNumId w:val="21"/>
  </w:num>
  <w:num w:numId="7">
    <w:abstractNumId w:val="27"/>
  </w:num>
  <w:num w:numId="8">
    <w:abstractNumId w:val="19"/>
  </w:num>
  <w:num w:numId="9">
    <w:abstractNumId w:val="17"/>
  </w:num>
  <w:num w:numId="10">
    <w:abstractNumId w:val="24"/>
  </w:num>
  <w:num w:numId="11">
    <w:abstractNumId w:val="23"/>
  </w:num>
  <w:num w:numId="12">
    <w:abstractNumId w:val="9"/>
  </w:num>
  <w:num w:numId="13">
    <w:abstractNumId w:val="12"/>
  </w:num>
  <w:num w:numId="14">
    <w:abstractNumId w:val="14"/>
  </w:num>
  <w:num w:numId="15">
    <w:abstractNumId w:val="45"/>
  </w:num>
  <w:num w:numId="16">
    <w:abstractNumId w:val="43"/>
  </w:num>
  <w:num w:numId="17">
    <w:abstractNumId w:val="25"/>
  </w:num>
  <w:num w:numId="18">
    <w:abstractNumId w:val="11"/>
  </w:num>
  <w:num w:numId="19">
    <w:abstractNumId w:val="34"/>
  </w:num>
  <w:num w:numId="20">
    <w:abstractNumId w:val="16"/>
  </w:num>
  <w:num w:numId="21">
    <w:abstractNumId w:val="29"/>
  </w:num>
  <w:num w:numId="22">
    <w:abstractNumId w:val="48"/>
  </w:num>
  <w:num w:numId="23">
    <w:abstractNumId w:val="5"/>
  </w:num>
  <w:num w:numId="24">
    <w:abstractNumId w:val="46"/>
  </w:num>
  <w:num w:numId="25">
    <w:abstractNumId w:val="13"/>
  </w:num>
  <w:num w:numId="26">
    <w:abstractNumId w:val="4"/>
  </w:num>
  <w:num w:numId="27">
    <w:abstractNumId w:val="10"/>
  </w:num>
  <w:num w:numId="28">
    <w:abstractNumId w:val="49"/>
  </w:num>
  <w:num w:numId="29">
    <w:abstractNumId w:val="42"/>
  </w:num>
  <w:num w:numId="30">
    <w:abstractNumId w:val="30"/>
  </w:num>
  <w:num w:numId="31">
    <w:abstractNumId w:val="39"/>
  </w:num>
  <w:num w:numId="32">
    <w:abstractNumId w:val="26"/>
  </w:num>
  <w:num w:numId="33">
    <w:abstractNumId w:val="35"/>
  </w:num>
  <w:num w:numId="34">
    <w:abstractNumId w:val="36"/>
  </w:num>
  <w:num w:numId="35">
    <w:abstractNumId w:val="1"/>
  </w:num>
  <w:num w:numId="36">
    <w:abstractNumId w:val="7"/>
  </w:num>
  <w:num w:numId="37">
    <w:abstractNumId w:val="47"/>
  </w:num>
  <w:num w:numId="38">
    <w:abstractNumId w:val="44"/>
  </w:num>
  <w:num w:numId="39">
    <w:abstractNumId w:val="6"/>
  </w:num>
  <w:num w:numId="40">
    <w:abstractNumId w:val="41"/>
  </w:num>
  <w:num w:numId="41">
    <w:abstractNumId w:val="22"/>
  </w:num>
  <w:num w:numId="42">
    <w:abstractNumId w:val="31"/>
  </w:num>
  <w:num w:numId="43">
    <w:abstractNumId w:val="20"/>
  </w:num>
  <w:num w:numId="44">
    <w:abstractNumId w:val="18"/>
  </w:num>
  <w:num w:numId="45">
    <w:abstractNumId w:val="28"/>
  </w:num>
  <w:num w:numId="46">
    <w:abstractNumId w:val="32"/>
  </w:num>
  <w:num w:numId="47">
    <w:abstractNumId w:val="33"/>
  </w:num>
  <w:num w:numId="48">
    <w:abstractNumId w:val="3"/>
  </w:num>
  <w:num w:numId="49">
    <w:abstractNumId w:val="40"/>
  </w:num>
  <w:num w:numId="50">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164D"/>
    <w:rsid w:val="000148E1"/>
    <w:rsid w:val="00014EF6"/>
    <w:rsid w:val="00015CEB"/>
    <w:rsid w:val="00016DCC"/>
    <w:rsid w:val="000232FD"/>
    <w:rsid w:val="0002681F"/>
    <w:rsid w:val="00034F1B"/>
    <w:rsid w:val="00035E64"/>
    <w:rsid w:val="00036DED"/>
    <w:rsid w:val="00043152"/>
    <w:rsid w:val="00043904"/>
    <w:rsid w:val="00044B84"/>
    <w:rsid w:val="0005052A"/>
    <w:rsid w:val="00052192"/>
    <w:rsid w:val="00053168"/>
    <w:rsid w:val="0005378D"/>
    <w:rsid w:val="0005430C"/>
    <w:rsid w:val="000552D7"/>
    <w:rsid w:val="00061432"/>
    <w:rsid w:val="00061F78"/>
    <w:rsid w:val="00064BED"/>
    <w:rsid w:val="00066295"/>
    <w:rsid w:val="00066C8F"/>
    <w:rsid w:val="00073D2C"/>
    <w:rsid w:val="00082E13"/>
    <w:rsid w:val="0008493C"/>
    <w:rsid w:val="000855FA"/>
    <w:rsid w:val="0009072D"/>
    <w:rsid w:val="00092B35"/>
    <w:rsid w:val="000963E9"/>
    <w:rsid w:val="00096D96"/>
    <w:rsid w:val="000B5A4B"/>
    <w:rsid w:val="000B632E"/>
    <w:rsid w:val="000B6DD0"/>
    <w:rsid w:val="000C20E7"/>
    <w:rsid w:val="000C410E"/>
    <w:rsid w:val="000D3655"/>
    <w:rsid w:val="000D5F89"/>
    <w:rsid w:val="000D6E5C"/>
    <w:rsid w:val="000E5E51"/>
    <w:rsid w:val="000E6D41"/>
    <w:rsid w:val="000F035D"/>
    <w:rsid w:val="000F6BDA"/>
    <w:rsid w:val="00100658"/>
    <w:rsid w:val="00101AC2"/>
    <w:rsid w:val="00101D9A"/>
    <w:rsid w:val="00103B47"/>
    <w:rsid w:val="00106BB4"/>
    <w:rsid w:val="001104D4"/>
    <w:rsid w:val="001116C8"/>
    <w:rsid w:val="00113547"/>
    <w:rsid w:val="00115559"/>
    <w:rsid w:val="001202C6"/>
    <w:rsid w:val="00120C6E"/>
    <w:rsid w:val="00120E85"/>
    <w:rsid w:val="00123A0C"/>
    <w:rsid w:val="00141383"/>
    <w:rsid w:val="00141FE4"/>
    <w:rsid w:val="00144F5D"/>
    <w:rsid w:val="00147A3A"/>
    <w:rsid w:val="00154143"/>
    <w:rsid w:val="0016346F"/>
    <w:rsid w:val="0016489C"/>
    <w:rsid w:val="0016784B"/>
    <w:rsid w:val="00170CE0"/>
    <w:rsid w:val="0017173A"/>
    <w:rsid w:val="00172238"/>
    <w:rsid w:val="00175EF5"/>
    <w:rsid w:val="00184B1D"/>
    <w:rsid w:val="00191DF0"/>
    <w:rsid w:val="001A6CE1"/>
    <w:rsid w:val="001A739B"/>
    <w:rsid w:val="001B578E"/>
    <w:rsid w:val="001B62FC"/>
    <w:rsid w:val="001C08C4"/>
    <w:rsid w:val="001C53B4"/>
    <w:rsid w:val="001D4FB6"/>
    <w:rsid w:val="001E4759"/>
    <w:rsid w:val="001F24EC"/>
    <w:rsid w:val="001F34B8"/>
    <w:rsid w:val="001F3556"/>
    <w:rsid w:val="001F7379"/>
    <w:rsid w:val="001F7D75"/>
    <w:rsid w:val="00202ABB"/>
    <w:rsid w:val="002142FD"/>
    <w:rsid w:val="00217584"/>
    <w:rsid w:val="00217C97"/>
    <w:rsid w:val="00236F86"/>
    <w:rsid w:val="002424C3"/>
    <w:rsid w:val="002462C0"/>
    <w:rsid w:val="0024789A"/>
    <w:rsid w:val="00251940"/>
    <w:rsid w:val="00254BB2"/>
    <w:rsid w:val="00255500"/>
    <w:rsid w:val="00260DB0"/>
    <w:rsid w:val="002612DA"/>
    <w:rsid w:val="00262366"/>
    <w:rsid w:val="002634A8"/>
    <w:rsid w:val="00272D91"/>
    <w:rsid w:val="002814D7"/>
    <w:rsid w:val="0028786B"/>
    <w:rsid w:val="0029202D"/>
    <w:rsid w:val="00295ECB"/>
    <w:rsid w:val="002A7105"/>
    <w:rsid w:val="002A7CB6"/>
    <w:rsid w:val="002B3895"/>
    <w:rsid w:val="002B6779"/>
    <w:rsid w:val="002B7A18"/>
    <w:rsid w:val="002B7CA8"/>
    <w:rsid w:val="002C207E"/>
    <w:rsid w:val="002C515E"/>
    <w:rsid w:val="002C64DF"/>
    <w:rsid w:val="002C777C"/>
    <w:rsid w:val="002D11E9"/>
    <w:rsid w:val="002D4574"/>
    <w:rsid w:val="002E6CBA"/>
    <w:rsid w:val="002F1580"/>
    <w:rsid w:val="002F5A13"/>
    <w:rsid w:val="00301C07"/>
    <w:rsid w:val="00304BA8"/>
    <w:rsid w:val="0031018A"/>
    <w:rsid w:val="00325574"/>
    <w:rsid w:val="00326B97"/>
    <w:rsid w:val="003279DE"/>
    <w:rsid w:val="00332739"/>
    <w:rsid w:val="00332E86"/>
    <w:rsid w:val="00337680"/>
    <w:rsid w:val="0034067C"/>
    <w:rsid w:val="00344E11"/>
    <w:rsid w:val="0034792B"/>
    <w:rsid w:val="003504C5"/>
    <w:rsid w:val="00355CEC"/>
    <w:rsid w:val="00356554"/>
    <w:rsid w:val="003643C6"/>
    <w:rsid w:val="00365BE2"/>
    <w:rsid w:val="00367F61"/>
    <w:rsid w:val="00372513"/>
    <w:rsid w:val="00385B9D"/>
    <w:rsid w:val="00386316"/>
    <w:rsid w:val="00390862"/>
    <w:rsid w:val="003930DB"/>
    <w:rsid w:val="003944CC"/>
    <w:rsid w:val="00396719"/>
    <w:rsid w:val="00397B8A"/>
    <w:rsid w:val="003A0D32"/>
    <w:rsid w:val="003A2111"/>
    <w:rsid w:val="003A3AA1"/>
    <w:rsid w:val="003B7C74"/>
    <w:rsid w:val="003C59B5"/>
    <w:rsid w:val="003D3085"/>
    <w:rsid w:val="003D5984"/>
    <w:rsid w:val="003E065A"/>
    <w:rsid w:val="003E5E8D"/>
    <w:rsid w:val="003F4683"/>
    <w:rsid w:val="003F64B3"/>
    <w:rsid w:val="003F7D77"/>
    <w:rsid w:val="004002A3"/>
    <w:rsid w:val="00404198"/>
    <w:rsid w:val="00405F99"/>
    <w:rsid w:val="00406FE4"/>
    <w:rsid w:val="00412E07"/>
    <w:rsid w:val="004151D5"/>
    <w:rsid w:val="00422FA7"/>
    <w:rsid w:val="00424B16"/>
    <w:rsid w:val="00425642"/>
    <w:rsid w:val="004274F3"/>
    <w:rsid w:val="00430B98"/>
    <w:rsid w:val="00434783"/>
    <w:rsid w:val="004417DE"/>
    <w:rsid w:val="00443991"/>
    <w:rsid w:val="004500C5"/>
    <w:rsid w:val="004519EC"/>
    <w:rsid w:val="0045679F"/>
    <w:rsid w:val="0045727C"/>
    <w:rsid w:val="00461DE8"/>
    <w:rsid w:val="00463A27"/>
    <w:rsid w:val="00466AD3"/>
    <w:rsid w:val="00474496"/>
    <w:rsid w:val="00477C41"/>
    <w:rsid w:val="00480D28"/>
    <w:rsid w:val="004823A4"/>
    <w:rsid w:val="00482D34"/>
    <w:rsid w:val="004849E7"/>
    <w:rsid w:val="00493B1F"/>
    <w:rsid w:val="004A7E8E"/>
    <w:rsid w:val="004B1409"/>
    <w:rsid w:val="004B3B12"/>
    <w:rsid w:val="004B7610"/>
    <w:rsid w:val="004C3BD8"/>
    <w:rsid w:val="004C6296"/>
    <w:rsid w:val="004D2AFC"/>
    <w:rsid w:val="004D4C4E"/>
    <w:rsid w:val="004D6CEE"/>
    <w:rsid w:val="004E2636"/>
    <w:rsid w:val="004E31B5"/>
    <w:rsid w:val="004E33AD"/>
    <w:rsid w:val="004F081D"/>
    <w:rsid w:val="004F7BC4"/>
    <w:rsid w:val="005004DE"/>
    <w:rsid w:val="0050763B"/>
    <w:rsid w:val="00512272"/>
    <w:rsid w:val="00515F21"/>
    <w:rsid w:val="005164DD"/>
    <w:rsid w:val="0052643B"/>
    <w:rsid w:val="00532040"/>
    <w:rsid w:val="005320A8"/>
    <w:rsid w:val="00540848"/>
    <w:rsid w:val="005429E6"/>
    <w:rsid w:val="0055049C"/>
    <w:rsid w:val="0055077A"/>
    <w:rsid w:val="0055103A"/>
    <w:rsid w:val="00552F21"/>
    <w:rsid w:val="00560DDE"/>
    <w:rsid w:val="00561AEF"/>
    <w:rsid w:val="005624DD"/>
    <w:rsid w:val="00562855"/>
    <w:rsid w:val="00564D66"/>
    <w:rsid w:val="00570E36"/>
    <w:rsid w:val="005725A1"/>
    <w:rsid w:val="00575741"/>
    <w:rsid w:val="00581995"/>
    <w:rsid w:val="0058394B"/>
    <w:rsid w:val="00585913"/>
    <w:rsid w:val="00591FCD"/>
    <w:rsid w:val="0059653A"/>
    <w:rsid w:val="005A5438"/>
    <w:rsid w:val="005A66DB"/>
    <w:rsid w:val="005B0C03"/>
    <w:rsid w:val="005B17A1"/>
    <w:rsid w:val="005B26F7"/>
    <w:rsid w:val="005C0FC3"/>
    <w:rsid w:val="005C5207"/>
    <w:rsid w:val="005C6376"/>
    <w:rsid w:val="005E0420"/>
    <w:rsid w:val="005E3F29"/>
    <w:rsid w:val="005E6831"/>
    <w:rsid w:val="005F2894"/>
    <w:rsid w:val="005F5049"/>
    <w:rsid w:val="00605079"/>
    <w:rsid w:val="00605BD5"/>
    <w:rsid w:val="00606C29"/>
    <w:rsid w:val="00610BD0"/>
    <w:rsid w:val="00612836"/>
    <w:rsid w:val="00621B01"/>
    <w:rsid w:val="00622441"/>
    <w:rsid w:val="00622981"/>
    <w:rsid w:val="0062402C"/>
    <w:rsid w:val="0062449B"/>
    <w:rsid w:val="00635003"/>
    <w:rsid w:val="00637A37"/>
    <w:rsid w:val="00643F32"/>
    <w:rsid w:val="00644DAF"/>
    <w:rsid w:val="0064646E"/>
    <w:rsid w:val="00646F14"/>
    <w:rsid w:val="00651D4D"/>
    <w:rsid w:val="0065238D"/>
    <w:rsid w:val="00665AE6"/>
    <w:rsid w:val="006674D8"/>
    <w:rsid w:val="00672FF2"/>
    <w:rsid w:val="00673089"/>
    <w:rsid w:val="0067401E"/>
    <w:rsid w:val="00677F11"/>
    <w:rsid w:val="006816DF"/>
    <w:rsid w:val="00684E69"/>
    <w:rsid w:val="0068758C"/>
    <w:rsid w:val="0069189D"/>
    <w:rsid w:val="00691F94"/>
    <w:rsid w:val="00694689"/>
    <w:rsid w:val="00694FBC"/>
    <w:rsid w:val="0069555E"/>
    <w:rsid w:val="00695A5C"/>
    <w:rsid w:val="006974E6"/>
    <w:rsid w:val="006A09C9"/>
    <w:rsid w:val="006A22E9"/>
    <w:rsid w:val="006A410C"/>
    <w:rsid w:val="006B1831"/>
    <w:rsid w:val="006B556E"/>
    <w:rsid w:val="006B56AE"/>
    <w:rsid w:val="006B655B"/>
    <w:rsid w:val="006B6E5C"/>
    <w:rsid w:val="006C5E1A"/>
    <w:rsid w:val="006D0919"/>
    <w:rsid w:val="006D1036"/>
    <w:rsid w:val="006D2479"/>
    <w:rsid w:val="006E1D1B"/>
    <w:rsid w:val="006F7B0A"/>
    <w:rsid w:val="00701017"/>
    <w:rsid w:val="00705ED7"/>
    <w:rsid w:val="00706723"/>
    <w:rsid w:val="007116BE"/>
    <w:rsid w:val="007172D6"/>
    <w:rsid w:val="0071798E"/>
    <w:rsid w:val="0072393E"/>
    <w:rsid w:val="007248C4"/>
    <w:rsid w:val="00727D36"/>
    <w:rsid w:val="00730257"/>
    <w:rsid w:val="0073239F"/>
    <w:rsid w:val="0073343B"/>
    <w:rsid w:val="00733FC7"/>
    <w:rsid w:val="00740579"/>
    <w:rsid w:val="007438D9"/>
    <w:rsid w:val="00747021"/>
    <w:rsid w:val="00757361"/>
    <w:rsid w:val="00762A44"/>
    <w:rsid w:val="0076415A"/>
    <w:rsid w:val="0077558B"/>
    <w:rsid w:val="00780AA8"/>
    <w:rsid w:val="00783163"/>
    <w:rsid w:val="007845B8"/>
    <w:rsid w:val="007855DE"/>
    <w:rsid w:val="0079324E"/>
    <w:rsid w:val="0079340B"/>
    <w:rsid w:val="00793F43"/>
    <w:rsid w:val="007970A8"/>
    <w:rsid w:val="007A7857"/>
    <w:rsid w:val="007B0507"/>
    <w:rsid w:val="007B2413"/>
    <w:rsid w:val="007B2816"/>
    <w:rsid w:val="007C690C"/>
    <w:rsid w:val="007D0368"/>
    <w:rsid w:val="007D5FE9"/>
    <w:rsid w:val="007E163A"/>
    <w:rsid w:val="007E2430"/>
    <w:rsid w:val="007E4615"/>
    <w:rsid w:val="007E5C3F"/>
    <w:rsid w:val="007E6ECF"/>
    <w:rsid w:val="007E785D"/>
    <w:rsid w:val="007E7AC0"/>
    <w:rsid w:val="007F11B0"/>
    <w:rsid w:val="007F3393"/>
    <w:rsid w:val="007F52AE"/>
    <w:rsid w:val="007F5607"/>
    <w:rsid w:val="00800888"/>
    <w:rsid w:val="00805D54"/>
    <w:rsid w:val="00806EC9"/>
    <w:rsid w:val="00810CDE"/>
    <w:rsid w:val="00810FF9"/>
    <w:rsid w:val="00812744"/>
    <w:rsid w:val="0081670A"/>
    <w:rsid w:val="008170E4"/>
    <w:rsid w:val="00831AB4"/>
    <w:rsid w:val="0083447C"/>
    <w:rsid w:val="0084117B"/>
    <w:rsid w:val="0085354D"/>
    <w:rsid w:val="00853A04"/>
    <w:rsid w:val="008638ED"/>
    <w:rsid w:val="00870665"/>
    <w:rsid w:val="0087578D"/>
    <w:rsid w:val="008771E9"/>
    <w:rsid w:val="00877E78"/>
    <w:rsid w:val="008820FA"/>
    <w:rsid w:val="00890266"/>
    <w:rsid w:val="00890FD8"/>
    <w:rsid w:val="00892E17"/>
    <w:rsid w:val="00893E24"/>
    <w:rsid w:val="008A4B66"/>
    <w:rsid w:val="008B0304"/>
    <w:rsid w:val="008B57B1"/>
    <w:rsid w:val="008C1E85"/>
    <w:rsid w:val="008C2386"/>
    <w:rsid w:val="008C73F0"/>
    <w:rsid w:val="008E4995"/>
    <w:rsid w:val="008E6754"/>
    <w:rsid w:val="008E7E2B"/>
    <w:rsid w:val="008F1DEB"/>
    <w:rsid w:val="008F2E68"/>
    <w:rsid w:val="009135D7"/>
    <w:rsid w:val="00923394"/>
    <w:rsid w:val="009239F9"/>
    <w:rsid w:val="009246A2"/>
    <w:rsid w:val="00924E20"/>
    <w:rsid w:val="0093046E"/>
    <w:rsid w:val="00930874"/>
    <w:rsid w:val="00932EF1"/>
    <w:rsid w:val="009330EF"/>
    <w:rsid w:val="00937BE7"/>
    <w:rsid w:val="00940508"/>
    <w:rsid w:val="00944D2B"/>
    <w:rsid w:val="00945400"/>
    <w:rsid w:val="00946E1F"/>
    <w:rsid w:val="0095206A"/>
    <w:rsid w:val="00953CF7"/>
    <w:rsid w:val="009653FE"/>
    <w:rsid w:val="00973332"/>
    <w:rsid w:val="00975759"/>
    <w:rsid w:val="00977AFD"/>
    <w:rsid w:val="00981F09"/>
    <w:rsid w:val="00987C47"/>
    <w:rsid w:val="0099312F"/>
    <w:rsid w:val="009A148E"/>
    <w:rsid w:val="009A237D"/>
    <w:rsid w:val="009A4CE5"/>
    <w:rsid w:val="009B0625"/>
    <w:rsid w:val="009B2879"/>
    <w:rsid w:val="009B6373"/>
    <w:rsid w:val="009C3C8C"/>
    <w:rsid w:val="009C4E24"/>
    <w:rsid w:val="009E041D"/>
    <w:rsid w:val="009E0DE7"/>
    <w:rsid w:val="009E2214"/>
    <w:rsid w:val="009E46AC"/>
    <w:rsid w:val="00A009F8"/>
    <w:rsid w:val="00A034F4"/>
    <w:rsid w:val="00A05007"/>
    <w:rsid w:val="00A15BE6"/>
    <w:rsid w:val="00A26FBB"/>
    <w:rsid w:val="00A368F7"/>
    <w:rsid w:val="00A40B01"/>
    <w:rsid w:val="00A42651"/>
    <w:rsid w:val="00A431E2"/>
    <w:rsid w:val="00A43B47"/>
    <w:rsid w:val="00A460E8"/>
    <w:rsid w:val="00A472E6"/>
    <w:rsid w:val="00A61AF5"/>
    <w:rsid w:val="00A62C80"/>
    <w:rsid w:val="00A63EDE"/>
    <w:rsid w:val="00A76053"/>
    <w:rsid w:val="00A768B4"/>
    <w:rsid w:val="00A77238"/>
    <w:rsid w:val="00A81FB6"/>
    <w:rsid w:val="00A83F6B"/>
    <w:rsid w:val="00A91B06"/>
    <w:rsid w:val="00A924BC"/>
    <w:rsid w:val="00A935F0"/>
    <w:rsid w:val="00A946AF"/>
    <w:rsid w:val="00A948EE"/>
    <w:rsid w:val="00AA6D61"/>
    <w:rsid w:val="00AA6EBB"/>
    <w:rsid w:val="00AB1CD0"/>
    <w:rsid w:val="00AB26B6"/>
    <w:rsid w:val="00AB3408"/>
    <w:rsid w:val="00AB3AD4"/>
    <w:rsid w:val="00AC2034"/>
    <w:rsid w:val="00AC5C62"/>
    <w:rsid w:val="00AD588F"/>
    <w:rsid w:val="00AF2DBB"/>
    <w:rsid w:val="00AF5483"/>
    <w:rsid w:val="00AF58AF"/>
    <w:rsid w:val="00B0118D"/>
    <w:rsid w:val="00B13605"/>
    <w:rsid w:val="00B15FCD"/>
    <w:rsid w:val="00B204C9"/>
    <w:rsid w:val="00B20D76"/>
    <w:rsid w:val="00B21B26"/>
    <w:rsid w:val="00B23AE2"/>
    <w:rsid w:val="00B249AE"/>
    <w:rsid w:val="00B34EDF"/>
    <w:rsid w:val="00B3594C"/>
    <w:rsid w:val="00B4273E"/>
    <w:rsid w:val="00B51D2A"/>
    <w:rsid w:val="00B52023"/>
    <w:rsid w:val="00B52A89"/>
    <w:rsid w:val="00B52B00"/>
    <w:rsid w:val="00B56631"/>
    <w:rsid w:val="00B61C55"/>
    <w:rsid w:val="00B67BF2"/>
    <w:rsid w:val="00B70316"/>
    <w:rsid w:val="00B71386"/>
    <w:rsid w:val="00B8493E"/>
    <w:rsid w:val="00B933D7"/>
    <w:rsid w:val="00B9505B"/>
    <w:rsid w:val="00B96CCE"/>
    <w:rsid w:val="00B97149"/>
    <w:rsid w:val="00B97561"/>
    <w:rsid w:val="00BA0DF1"/>
    <w:rsid w:val="00BA3501"/>
    <w:rsid w:val="00BB0945"/>
    <w:rsid w:val="00BB29D9"/>
    <w:rsid w:val="00BB5346"/>
    <w:rsid w:val="00BC2AD1"/>
    <w:rsid w:val="00BD2205"/>
    <w:rsid w:val="00BD50C5"/>
    <w:rsid w:val="00BD74B8"/>
    <w:rsid w:val="00BE2721"/>
    <w:rsid w:val="00BF303B"/>
    <w:rsid w:val="00BF3B38"/>
    <w:rsid w:val="00BF4394"/>
    <w:rsid w:val="00BF5219"/>
    <w:rsid w:val="00C027EB"/>
    <w:rsid w:val="00C1041F"/>
    <w:rsid w:val="00C12356"/>
    <w:rsid w:val="00C203AB"/>
    <w:rsid w:val="00C22BF9"/>
    <w:rsid w:val="00C256FF"/>
    <w:rsid w:val="00C2672A"/>
    <w:rsid w:val="00C30524"/>
    <w:rsid w:val="00C31D69"/>
    <w:rsid w:val="00C32AF6"/>
    <w:rsid w:val="00C36D03"/>
    <w:rsid w:val="00C41468"/>
    <w:rsid w:val="00C502A2"/>
    <w:rsid w:val="00C51575"/>
    <w:rsid w:val="00C55690"/>
    <w:rsid w:val="00C60E68"/>
    <w:rsid w:val="00C72E7B"/>
    <w:rsid w:val="00C757FB"/>
    <w:rsid w:val="00C81B83"/>
    <w:rsid w:val="00C947E1"/>
    <w:rsid w:val="00CA030C"/>
    <w:rsid w:val="00CA1329"/>
    <w:rsid w:val="00CA1DF4"/>
    <w:rsid w:val="00CA43B8"/>
    <w:rsid w:val="00CB32CE"/>
    <w:rsid w:val="00CB44E5"/>
    <w:rsid w:val="00CB54DF"/>
    <w:rsid w:val="00CB7EC6"/>
    <w:rsid w:val="00CC27DF"/>
    <w:rsid w:val="00CD23F7"/>
    <w:rsid w:val="00CE0CD5"/>
    <w:rsid w:val="00CE2B5E"/>
    <w:rsid w:val="00CE3705"/>
    <w:rsid w:val="00CF066F"/>
    <w:rsid w:val="00CF237B"/>
    <w:rsid w:val="00D103D5"/>
    <w:rsid w:val="00D112A8"/>
    <w:rsid w:val="00D13A8A"/>
    <w:rsid w:val="00D16A81"/>
    <w:rsid w:val="00D21D56"/>
    <w:rsid w:val="00D251C6"/>
    <w:rsid w:val="00D27100"/>
    <w:rsid w:val="00D27920"/>
    <w:rsid w:val="00D30441"/>
    <w:rsid w:val="00D365C7"/>
    <w:rsid w:val="00D458D2"/>
    <w:rsid w:val="00D4626D"/>
    <w:rsid w:val="00D4641D"/>
    <w:rsid w:val="00D52AE6"/>
    <w:rsid w:val="00D570FA"/>
    <w:rsid w:val="00D57282"/>
    <w:rsid w:val="00D604CD"/>
    <w:rsid w:val="00D61C17"/>
    <w:rsid w:val="00D6315B"/>
    <w:rsid w:val="00D64739"/>
    <w:rsid w:val="00D66B54"/>
    <w:rsid w:val="00D67A83"/>
    <w:rsid w:val="00D67E8D"/>
    <w:rsid w:val="00D712F4"/>
    <w:rsid w:val="00D734E4"/>
    <w:rsid w:val="00D737A5"/>
    <w:rsid w:val="00D73D3E"/>
    <w:rsid w:val="00D81154"/>
    <w:rsid w:val="00D83932"/>
    <w:rsid w:val="00D84526"/>
    <w:rsid w:val="00D918DA"/>
    <w:rsid w:val="00D93434"/>
    <w:rsid w:val="00D942BA"/>
    <w:rsid w:val="00D9764E"/>
    <w:rsid w:val="00DA0F8B"/>
    <w:rsid w:val="00DA15B5"/>
    <w:rsid w:val="00DA351B"/>
    <w:rsid w:val="00DB08C5"/>
    <w:rsid w:val="00DB0A7A"/>
    <w:rsid w:val="00DB11DA"/>
    <w:rsid w:val="00DB28DE"/>
    <w:rsid w:val="00DB6D75"/>
    <w:rsid w:val="00DC23CC"/>
    <w:rsid w:val="00DC3980"/>
    <w:rsid w:val="00DE1F5C"/>
    <w:rsid w:val="00DE475C"/>
    <w:rsid w:val="00DF0551"/>
    <w:rsid w:val="00DF0698"/>
    <w:rsid w:val="00DF0C8C"/>
    <w:rsid w:val="00DF11E9"/>
    <w:rsid w:val="00E04690"/>
    <w:rsid w:val="00E05D84"/>
    <w:rsid w:val="00E14146"/>
    <w:rsid w:val="00E21DB5"/>
    <w:rsid w:val="00E268F8"/>
    <w:rsid w:val="00E26FC5"/>
    <w:rsid w:val="00E27850"/>
    <w:rsid w:val="00E3157F"/>
    <w:rsid w:val="00E346C4"/>
    <w:rsid w:val="00E43EFB"/>
    <w:rsid w:val="00E504B0"/>
    <w:rsid w:val="00E5178D"/>
    <w:rsid w:val="00E5645D"/>
    <w:rsid w:val="00E67D66"/>
    <w:rsid w:val="00E716D7"/>
    <w:rsid w:val="00E72E00"/>
    <w:rsid w:val="00E81693"/>
    <w:rsid w:val="00E85D58"/>
    <w:rsid w:val="00E905B8"/>
    <w:rsid w:val="00E91ED5"/>
    <w:rsid w:val="00E93B70"/>
    <w:rsid w:val="00E93E48"/>
    <w:rsid w:val="00E94817"/>
    <w:rsid w:val="00E974FA"/>
    <w:rsid w:val="00EA328E"/>
    <w:rsid w:val="00EA7A8F"/>
    <w:rsid w:val="00EC6A77"/>
    <w:rsid w:val="00ED074D"/>
    <w:rsid w:val="00ED2F29"/>
    <w:rsid w:val="00ED43DE"/>
    <w:rsid w:val="00EE4608"/>
    <w:rsid w:val="00EE4C5A"/>
    <w:rsid w:val="00EE5C09"/>
    <w:rsid w:val="00EE707B"/>
    <w:rsid w:val="00EE7BDD"/>
    <w:rsid w:val="00EF3F25"/>
    <w:rsid w:val="00F04B5A"/>
    <w:rsid w:val="00F04C69"/>
    <w:rsid w:val="00F06020"/>
    <w:rsid w:val="00F07D33"/>
    <w:rsid w:val="00F16E2A"/>
    <w:rsid w:val="00F27B69"/>
    <w:rsid w:val="00F33596"/>
    <w:rsid w:val="00F33E67"/>
    <w:rsid w:val="00F3563E"/>
    <w:rsid w:val="00F35E33"/>
    <w:rsid w:val="00F36614"/>
    <w:rsid w:val="00F553D5"/>
    <w:rsid w:val="00F5639B"/>
    <w:rsid w:val="00F56959"/>
    <w:rsid w:val="00F621C6"/>
    <w:rsid w:val="00F628FC"/>
    <w:rsid w:val="00F71598"/>
    <w:rsid w:val="00F77DD8"/>
    <w:rsid w:val="00F80C40"/>
    <w:rsid w:val="00F81697"/>
    <w:rsid w:val="00F85283"/>
    <w:rsid w:val="00F86F73"/>
    <w:rsid w:val="00F9010A"/>
    <w:rsid w:val="00F9294E"/>
    <w:rsid w:val="00F96EF1"/>
    <w:rsid w:val="00FA06F1"/>
    <w:rsid w:val="00FA689A"/>
    <w:rsid w:val="00FB07F0"/>
    <w:rsid w:val="00FB099C"/>
    <w:rsid w:val="00FB1179"/>
    <w:rsid w:val="00FB673F"/>
    <w:rsid w:val="00FB6A79"/>
    <w:rsid w:val="00FC10C1"/>
    <w:rsid w:val="00FC67D4"/>
    <w:rsid w:val="00FC7026"/>
    <w:rsid w:val="00FC7C4F"/>
    <w:rsid w:val="00FD06CF"/>
    <w:rsid w:val="00FE08AE"/>
    <w:rsid w:val="00FE3012"/>
    <w:rsid w:val="00FE5700"/>
    <w:rsid w:val="00FE6DE2"/>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3F4A95FF"/>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CommentReference">
    <w:name w:val="annotation reference"/>
    <w:basedOn w:val="DefaultParagraphFont"/>
    <w:uiPriority w:val="99"/>
    <w:semiHidden/>
    <w:unhideWhenUsed/>
    <w:rsid w:val="0005378D"/>
    <w:rPr>
      <w:sz w:val="16"/>
      <w:szCs w:val="16"/>
    </w:rPr>
  </w:style>
  <w:style w:type="paragraph" w:styleId="CommentText">
    <w:name w:val="annotation text"/>
    <w:basedOn w:val="Normal"/>
    <w:link w:val="CommentTextChar"/>
    <w:uiPriority w:val="99"/>
    <w:semiHidden/>
    <w:unhideWhenUsed/>
    <w:rsid w:val="0005378D"/>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05378D"/>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462C0"/>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2462C0"/>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46">
      <w:bodyDiv w:val="1"/>
      <w:marLeft w:val="0"/>
      <w:marRight w:val="0"/>
      <w:marTop w:val="0"/>
      <w:marBottom w:val="0"/>
      <w:divBdr>
        <w:top w:val="none" w:sz="0" w:space="0" w:color="auto"/>
        <w:left w:val="none" w:sz="0" w:space="0" w:color="auto"/>
        <w:bottom w:val="none" w:sz="0" w:space="0" w:color="auto"/>
        <w:right w:val="none" w:sz="0" w:space="0" w:color="auto"/>
      </w:divBdr>
    </w:div>
    <w:div w:id="81685657">
      <w:bodyDiv w:val="1"/>
      <w:marLeft w:val="0"/>
      <w:marRight w:val="0"/>
      <w:marTop w:val="0"/>
      <w:marBottom w:val="0"/>
      <w:divBdr>
        <w:top w:val="none" w:sz="0" w:space="0" w:color="auto"/>
        <w:left w:val="none" w:sz="0" w:space="0" w:color="auto"/>
        <w:bottom w:val="none" w:sz="0" w:space="0" w:color="auto"/>
        <w:right w:val="none" w:sz="0" w:space="0" w:color="auto"/>
      </w:divBdr>
    </w:div>
    <w:div w:id="177698286">
      <w:bodyDiv w:val="1"/>
      <w:marLeft w:val="0"/>
      <w:marRight w:val="0"/>
      <w:marTop w:val="0"/>
      <w:marBottom w:val="0"/>
      <w:divBdr>
        <w:top w:val="none" w:sz="0" w:space="0" w:color="auto"/>
        <w:left w:val="none" w:sz="0" w:space="0" w:color="auto"/>
        <w:bottom w:val="none" w:sz="0" w:space="0" w:color="auto"/>
        <w:right w:val="none" w:sz="0" w:space="0" w:color="auto"/>
      </w:divBdr>
    </w:div>
    <w:div w:id="219051394">
      <w:bodyDiv w:val="1"/>
      <w:marLeft w:val="0"/>
      <w:marRight w:val="0"/>
      <w:marTop w:val="0"/>
      <w:marBottom w:val="0"/>
      <w:divBdr>
        <w:top w:val="none" w:sz="0" w:space="0" w:color="auto"/>
        <w:left w:val="none" w:sz="0" w:space="0" w:color="auto"/>
        <w:bottom w:val="none" w:sz="0" w:space="0" w:color="auto"/>
        <w:right w:val="none" w:sz="0" w:space="0" w:color="auto"/>
      </w:divBdr>
    </w:div>
    <w:div w:id="346834692">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5014264">
      <w:bodyDiv w:val="1"/>
      <w:marLeft w:val="0"/>
      <w:marRight w:val="0"/>
      <w:marTop w:val="0"/>
      <w:marBottom w:val="0"/>
      <w:divBdr>
        <w:top w:val="none" w:sz="0" w:space="0" w:color="auto"/>
        <w:left w:val="none" w:sz="0" w:space="0" w:color="auto"/>
        <w:bottom w:val="none" w:sz="0" w:space="0" w:color="auto"/>
        <w:right w:val="none" w:sz="0" w:space="0" w:color="auto"/>
      </w:divBdr>
    </w:div>
    <w:div w:id="103823869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400372">
      <w:bodyDiv w:val="1"/>
      <w:marLeft w:val="0"/>
      <w:marRight w:val="0"/>
      <w:marTop w:val="0"/>
      <w:marBottom w:val="0"/>
      <w:divBdr>
        <w:top w:val="none" w:sz="0" w:space="0" w:color="auto"/>
        <w:left w:val="none" w:sz="0" w:space="0" w:color="auto"/>
        <w:bottom w:val="none" w:sz="0" w:space="0" w:color="auto"/>
        <w:right w:val="none" w:sz="0" w:space="0" w:color="auto"/>
      </w:divBdr>
    </w:div>
    <w:div w:id="1140074032">
      <w:bodyDiv w:val="1"/>
      <w:marLeft w:val="0"/>
      <w:marRight w:val="0"/>
      <w:marTop w:val="0"/>
      <w:marBottom w:val="0"/>
      <w:divBdr>
        <w:top w:val="none" w:sz="0" w:space="0" w:color="auto"/>
        <w:left w:val="none" w:sz="0" w:space="0" w:color="auto"/>
        <w:bottom w:val="none" w:sz="0" w:space="0" w:color="auto"/>
        <w:right w:val="none" w:sz="0" w:space="0" w:color="auto"/>
      </w:divBdr>
    </w:div>
    <w:div w:id="1302728165">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35460764">
      <w:bodyDiv w:val="1"/>
      <w:marLeft w:val="0"/>
      <w:marRight w:val="0"/>
      <w:marTop w:val="0"/>
      <w:marBottom w:val="0"/>
      <w:divBdr>
        <w:top w:val="none" w:sz="0" w:space="0" w:color="auto"/>
        <w:left w:val="none" w:sz="0" w:space="0" w:color="auto"/>
        <w:bottom w:val="none" w:sz="0" w:space="0" w:color="auto"/>
        <w:right w:val="none" w:sz="0" w:space="0" w:color="auto"/>
      </w:divBdr>
    </w:div>
    <w:div w:id="1642688982">
      <w:bodyDiv w:val="1"/>
      <w:marLeft w:val="0"/>
      <w:marRight w:val="0"/>
      <w:marTop w:val="0"/>
      <w:marBottom w:val="0"/>
      <w:divBdr>
        <w:top w:val="none" w:sz="0" w:space="0" w:color="auto"/>
        <w:left w:val="none" w:sz="0" w:space="0" w:color="auto"/>
        <w:bottom w:val="none" w:sz="0" w:space="0" w:color="auto"/>
        <w:right w:val="none" w:sz="0" w:space="0" w:color="auto"/>
      </w:divBdr>
    </w:div>
    <w:div w:id="1814788059">
      <w:bodyDiv w:val="1"/>
      <w:marLeft w:val="0"/>
      <w:marRight w:val="0"/>
      <w:marTop w:val="0"/>
      <w:marBottom w:val="0"/>
      <w:divBdr>
        <w:top w:val="none" w:sz="0" w:space="0" w:color="auto"/>
        <w:left w:val="none" w:sz="0" w:space="0" w:color="auto"/>
        <w:bottom w:val="none" w:sz="0" w:space="0" w:color="auto"/>
        <w:right w:val="none" w:sz="0" w:space="0" w:color="auto"/>
      </w:divBdr>
    </w:div>
    <w:div w:id="18310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192613"/>
    <w:rsid w:val="003F2F8E"/>
    <w:rsid w:val="0043658A"/>
    <w:rsid w:val="008E7994"/>
    <w:rsid w:val="00B22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F3AA42-ABD6-4335-95BA-521AE4348996}"/>
</file>

<file path=customXml/itemProps2.xml><?xml version="1.0" encoding="utf-8"?>
<ds:datastoreItem xmlns:ds="http://schemas.openxmlformats.org/officeDocument/2006/customXml" ds:itemID="{9B0F434E-2551-4430-9DC3-51F4D8A381DF}"/>
</file>

<file path=customXml/itemProps3.xml><?xml version="1.0" encoding="utf-8"?>
<ds:datastoreItem xmlns:ds="http://schemas.openxmlformats.org/officeDocument/2006/customXml" ds:itemID="{CD26DF2E-2C35-433C-B521-99E485AEB71B}"/>
</file>

<file path=customXml/itemProps4.xml><?xml version="1.0" encoding="utf-8"?>
<ds:datastoreItem xmlns:ds="http://schemas.openxmlformats.org/officeDocument/2006/customXml" ds:itemID="{92B6E6C6-6FE1-4E41-8F81-65F18A33E619}"/>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Portrait.dotx</Template>
  <TotalTime>927</TotalTime>
  <Pages>17</Pages>
  <Words>2307</Words>
  <Characters>13154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Use Case Document</vt:lpstr>
    </vt:vector>
  </TitlesOfParts>
  <Company>Canadian Western Bank</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Document</dc:title>
  <dc:creator>Tejinder Bhuie</dc:creator>
  <dc:description>Branch/Department</dc:description>
  <cp:lastModifiedBy>Neil Cory</cp:lastModifiedBy>
  <cp:revision>12</cp:revision>
  <cp:lastPrinted>2017-01-31T23:14:00Z</cp:lastPrinted>
  <dcterms:created xsi:type="dcterms:W3CDTF">2020-06-23T12:40:00Z</dcterms:created>
  <dcterms:modified xsi:type="dcterms:W3CDTF">2020-06-26T13:16:00Z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250600</vt:r8>
  </property>
  <property fmtid="{D5CDD505-2E9C-101B-9397-08002B2CF9AE}" pid="4" name="URL">
    <vt:lpwstr/>
  </property>
</Properties>
</file>