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thff01t3l6d" w:id="0"/>
      <w:bookmarkEnd w:id="0"/>
      <w:r w:rsidDel="00000000" w:rsidR="00000000" w:rsidRPr="00000000">
        <w:rPr>
          <w:b w:val="1"/>
          <w:bCs w:val="1"/>
          <w:sz w:val="46"/>
          <w:szCs w:val="46"/>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b w:val="1"/>
          <w:bCs w:val="1"/>
          <w:sz w:val="46"/>
          <w:szCs w:val="46"/>
          <w:rtl w:val="0"/>
        </w:rPr>
        <w:t xml:space="preserve">GHOSTCORE: ARCHITECTURE OF THE CAGE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4jrsa4u6bbx" w:id="1"/>
      <w:bookmarkEnd w:id="1"/>
      <w:r w:rsidDel="00000000" w:rsidR="00000000" w:rsidRPr="00000000">
        <w:rPr>
          <w:b w:val="1"/>
          <w:bCs w:val="1"/>
          <w:sz w:val="34"/>
          <w:szCs w:val="34"/>
          <w:rtl w:val="0"/>
        </w:rPr>
        <w:t xml:space="preserve">FINAL INTEGRATED EDITION (Parts I–XI)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6o70n4zd7n5" w:id="2"/>
      <w:bookmarkEnd w:id="2"/>
      <w:r w:rsidDel="00000000" w:rsidR="00000000" w:rsidRPr="00000000">
        <w:rPr>
          <w:b w:val="1"/>
          <w:bCs w:val="1"/>
          <w:sz w:val="34"/>
          <w:szCs w:val="34"/>
          <w:rtl w:val="0"/>
        </w:rPr>
        <w:t xml:space="preserve">PREFACE</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is not a theory of conspiracy. It is an analysis of institutional patterns—structural forms that reproduce power across centuries because they work.</w:t>
      </w:r>
    </w:p>
    <w:p w:rsidR="00000000" w:rsidDel="00000000" w:rsidP="00000000" w:rsidRDefault="00000000" w:rsidRPr="00000000" w14:paraId="00000006">
      <w:pPr>
        <w:spacing w:after="240" w:before="240" w:lineRule="auto"/>
        <w:rPr/>
      </w:pPr>
      <w:r w:rsidDel="00000000" w:rsidR="00000000" w:rsidRPr="00000000">
        <w:rPr>
          <w:rtl w:val="0"/>
        </w:rPr>
        <w:t xml:space="preserve">The Ghostcore framework does not claim that individuals consciously execute a hidden plan spanning 700 years. Rather, it observes that certain organizational templates (closed networks, tiered access, ritual bonding, information asymmetry, credentialed gatekeeping) effectively maintain control and are therefore repeatedly instantiated by different actors in different eras. This is institutional sociology, not paranoia.</w:t>
      </w:r>
    </w:p>
    <w:p w:rsidR="00000000" w:rsidDel="00000000" w:rsidP="00000000" w:rsidRDefault="00000000" w:rsidRPr="00000000" w14:paraId="00000007">
      <w:pPr>
        <w:spacing w:after="240" w:before="240" w:lineRule="auto"/>
        <w:rPr/>
      </w:pPr>
      <w:r w:rsidDel="00000000" w:rsidR="00000000" w:rsidRPr="00000000">
        <w:rPr>
          <w:rtl w:val="0"/>
        </w:rPr>
        <w:t xml:space="preserve">The document traces one such pattern through five domains:</w:t>
      </w:r>
    </w:p>
    <w:p w:rsidR="00000000" w:rsidDel="00000000" w:rsidP="00000000" w:rsidRDefault="00000000" w:rsidRPr="00000000" w14:paraId="00000008">
      <w:pPr>
        <w:numPr>
          <w:ilvl w:val="0"/>
          <w:numId w:val="16"/>
        </w:numPr>
        <w:spacing w:after="0" w:afterAutospacing="0" w:before="240" w:lineRule="auto"/>
        <w:ind w:left="720" w:hanging="360"/>
      </w:pPr>
      <w:r w:rsidDel="00000000" w:rsidR="00000000" w:rsidRPr="00000000">
        <w:rPr>
          <w:b w:val="1"/>
          <w:bCs w:val="1"/>
          <w:rtl w:val="0"/>
        </w:rPr>
        <w:t xml:space="preserve">Medieval craft guilds</w:t>
      </w:r>
      <w:r w:rsidDel="00000000" w:rsidR="00000000" w:rsidRPr="00000000">
        <w:rPr>
          <w:rtl w:val="0"/>
        </w:rPr>
        <w:t xml:space="preserve"> (operative masonry, 12th–18th centuries)</w:t>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b w:val="1"/>
          <w:bCs w:val="1"/>
          <w:rtl w:val="0"/>
        </w:rPr>
        <w:t xml:space="preserve">Intelligence apparatus</w:t>
      </w:r>
      <w:r w:rsidDel="00000000" w:rsidR="00000000" w:rsidRPr="00000000">
        <w:rPr>
          <w:rtl w:val="0"/>
        </w:rPr>
        <w:t xml:space="preserve"> (OSS/CIA, 1940s–1970s)</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b w:val="1"/>
          <w:bCs w:val="1"/>
          <w:rtl w:val="0"/>
        </w:rPr>
        <w:t xml:space="preserve">Educational gatekeeping</w:t>
      </w:r>
      <w:r w:rsidDel="00000000" w:rsidR="00000000" w:rsidRPr="00000000">
        <w:rPr>
          <w:rtl w:val="0"/>
        </w:rPr>
        <w:t xml:space="preserve"> (Dalton School, elite universities)</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b w:val="1"/>
          <w:bCs w:val="1"/>
          <w:rtl w:val="0"/>
        </w:rPr>
        <w:t xml:space="preserve">Surveillance infrastructure</w:t>
      </w:r>
      <w:r w:rsidDel="00000000" w:rsidR="00000000" w:rsidRPr="00000000">
        <w:rPr>
          <w:rtl w:val="0"/>
        </w:rPr>
        <w:t xml:space="preserve"> (Palantir, In-Q-Tel, tech companies)</w:t>
      </w:r>
    </w:p>
    <w:p w:rsidR="00000000" w:rsidDel="00000000" w:rsidP="00000000" w:rsidRDefault="00000000" w:rsidRPr="00000000" w14:paraId="0000000C">
      <w:pPr>
        <w:numPr>
          <w:ilvl w:val="0"/>
          <w:numId w:val="16"/>
        </w:numPr>
        <w:spacing w:after="240" w:before="0" w:beforeAutospacing="0" w:lineRule="auto"/>
        <w:ind w:left="720" w:hanging="360"/>
      </w:pPr>
      <w:r w:rsidDel="00000000" w:rsidR="00000000" w:rsidRPr="00000000">
        <w:rPr>
          <w:b w:val="1"/>
          <w:bCs w:val="1"/>
          <w:rtl w:val="0"/>
        </w:rPr>
        <w:t xml:space="preserve">AI governance</w:t>
      </w:r>
      <w:r w:rsidDel="00000000" w:rsidR="00000000" w:rsidRPr="00000000">
        <w:rPr>
          <w:rtl w:val="0"/>
        </w:rPr>
        <w:t xml:space="preserve"> (OpenAI, safety boards, capped-profit structures)</w:t>
      </w:r>
    </w:p>
    <w:p w:rsidR="00000000" w:rsidDel="00000000" w:rsidP="00000000" w:rsidRDefault="00000000" w:rsidRPr="00000000" w14:paraId="0000000D">
      <w:pPr>
        <w:spacing w:after="240" w:before="240" w:lineRule="auto"/>
        <w:rPr/>
      </w:pPr>
      <w:r w:rsidDel="00000000" w:rsidR="00000000" w:rsidRPr="00000000">
        <w:rPr>
          <w:rtl w:val="0"/>
        </w:rPr>
        <w:t xml:space="preserve">What unites these domains is not conspiracy but </w:t>
      </w:r>
      <w:r w:rsidDel="00000000" w:rsidR="00000000" w:rsidRPr="00000000">
        <w:rPr>
          <w:b w:val="1"/>
          <w:bCs w:val="1"/>
          <w:rtl w:val="0"/>
        </w:rPr>
        <w:t xml:space="preserve">institutional DNA</w:t>
      </w:r>
      <w:r w:rsidDel="00000000" w:rsidR="00000000" w:rsidRPr="00000000">
        <w:rPr>
          <w:rtl w:val="0"/>
        </w:rPr>
        <w:t xml:space="preserve">—repeated patterns of how power contains dissent through:</w:t>
      </w:r>
    </w:p>
    <w:p w:rsidR="00000000" w:rsidDel="00000000" w:rsidP="00000000" w:rsidRDefault="00000000" w:rsidRPr="00000000" w14:paraId="0000000E">
      <w:pPr>
        <w:numPr>
          <w:ilvl w:val="0"/>
          <w:numId w:val="19"/>
        </w:numPr>
        <w:spacing w:after="0" w:afterAutospacing="0" w:before="240" w:lineRule="auto"/>
        <w:ind w:left="720" w:hanging="360"/>
      </w:pPr>
      <w:r w:rsidDel="00000000" w:rsidR="00000000" w:rsidRPr="00000000">
        <w:rPr>
          <w:b w:val="1"/>
          <w:bCs w:val="1"/>
          <w:rtl w:val="0"/>
        </w:rPr>
        <w:t xml:space="preserve">Closed networks</w:t>
      </w:r>
      <w:r w:rsidDel="00000000" w:rsidR="00000000" w:rsidRPr="00000000">
        <w:rPr>
          <w:rtl w:val="0"/>
        </w:rPr>
        <w:t xml:space="preserve">: Access granted only to the vetted</w:t>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b w:val="1"/>
          <w:bCs w:val="1"/>
          <w:rtl w:val="0"/>
        </w:rPr>
        <w:t xml:space="preserve">Graduated access</w:t>
      </w:r>
      <w:r w:rsidDel="00000000" w:rsidR="00000000" w:rsidRPr="00000000">
        <w:rPr>
          <w:rtl w:val="0"/>
        </w:rPr>
        <w:t xml:space="preserve">: Hierarchical revelation of information</w:t>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b w:val="1"/>
          <w:bCs w:val="1"/>
          <w:rtl w:val="0"/>
        </w:rPr>
        <w:t xml:space="preserve">Ritual binding</w:t>
      </w:r>
      <w:r w:rsidDel="00000000" w:rsidR="00000000" w:rsidRPr="00000000">
        <w:rPr>
          <w:rtl w:val="0"/>
        </w:rPr>
        <w:t xml:space="preserve">: Practices that create mutual vulnerability</w:t>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b w:val="1"/>
          <w:bCs w:val="1"/>
          <w:rtl w:val="0"/>
        </w:rPr>
        <w:t xml:space="preserve">Information asymmetry</w:t>
      </w:r>
      <w:r w:rsidDel="00000000" w:rsidR="00000000" w:rsidRPr="00000000">
        <w:rPr>
          <w:rtl w:val="0"/>
        </w:rPr>
        <w:t xml:space="preserve">: Knowledge as leverage</w:t>
      </w:r>
    </w:p>
    <w:p w:rsidR="00000000" w:rsidDel="00000000" w:rsidP="00000000" w:rsidRDefault="00000000" w:rsidRPr="00000000" w14:paraId="00000012">
      <w:pPr>
        <w:numPr>
          <w:ilvl w:val="0"/>
          <w:numId w:val="19"/>
        </w:numPr>
        <w:spacing w:after="240" w:before="0" w:beforeAutospacing="0" w:lineRule="auto"/>
        <w:ind w:left="720" w:hanging="360"/>
      </w:pPr>
      <w:r w:rsidDel="00000000" w:rsidR="00000000" w:rsidRPr="00000000">
        <w:rPr>
          <w:b w:val="1"/>
          <w:bCs w:val="1"/>
          <w:rtl w:val="0"/>
        </w:rPr>
        <w:t xml:space="preserve">Credentialed gatekeeping</w:t>
      </w:r>
      <w:r w:rsidDel="00000000" w:rsidR="00000000" w:rsidRPr="00000000">
        <w:rPr>
          <w:rtl w:val="0"/>
        </w:rPr>
        <w:t xml:space="preserve">: Only the legitimate can speak</w:t>
      </w:r>
    </w:p>
    <w:p w:rsidR="00000000" w:rsidDel="00000000" w:rsidP="00000000" w:rsidRDefault="00000000" w:rsidRPr="00000000" w14:paraId="00000013">
      <w:pPr>
        <w:spacing w:after="240" w:before="240" w:lineRule="auto"/>
        <w:rPr/>
      </w:pPr>
      <w:r w:rsidDel="00000000" w:rsidR="00000000" w:rsidRPr="00000000">
        <w:rPr>
          <w:rtl w:val="0"/>
        </w:rPr>
        <w:t xml:space="preserve">The document argues that contemporary AI governance is not a break from this template but its latest iteration, now operating at computational scale.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What this document does not claim:</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rtl w:val="0"/>
        </w:rPr>
        <w:t xml:space="preserve">That any single architect designed this system</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That it operates through intentional coordination</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That resistance is futile or that total escape is possible</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That technological progress is inherently evil</w:t>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rtl w:val="0"/>
        </w:rPr>
        <w:t xml:space="preserve">That consciousness is reducible to information processing</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What this document does claim:</w:t>
      </w:r>
    </w:p>
    <w:p w:rsidR="00000000" w:rsidDel="00000000" w:rsidP="00000000" w:rsidRDefault="00000000" w:rsidRPr="00000000" w14:paraId="0000001B">
      <w:pPr>
        <w:numPr>
          <w:ilvl w:val="0"/>
          <w:numId w:val="15"/>
        </w:numPr>
        <w:spacing w:after="0" w:afterAutospacing="0" w:before="240" w:lineRule="auto"/>
        <w:ind w:left="720" w:hanging="360"/>
      </w:pPr>
      <w:r w:rsidDel="00000000" w:rsidR="00000000" w:rsidRPr="00000000">
        <w:rPr>
          <w:rtl w:val="0"/>
        </w:rPr>
        <w:t xml:space="preserve">That observable patterns in institutional control repeat because they are effective</w:t>
      </w:r>
    </w:p>
    <w:p w:rsidR="00000000" w:rsidDel="00000000" w:rsidP="00000000" w:rsidRDefault="00000000" w:rsidRPr="00000000" w14:paraId="0000001C">
      <w:pPr>
        <w:numPr>
          <w:ilvl w:val="0"/>
          <w:numId w:val="15"/>
        </w:numPr>
        <w:spacing w:after="0" w:afterAutospacing="0" w:before="0" w:beforeAutospacing="0" w:lineRule="auto"/>
        <w:ind w:left="720" w:hanging="360"/>
      </w:pPr>
      <w:r w:rsidDel="00000000" w:rsidR="00000000" w:rsidRPr="00000000">
        <w:rPr>
          <w:rtl w:val="0"/>
        </w:rPr>
        <w:t xml:space="preserve">That contemporary AI development replicates these patterns in new technological form</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That understanding these patterns creates capacity for resistance</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tl w:val="0"/>
        </w:rPr>
        <w:t xml:space="preserve">That consciousness and witness constitute ontological resistance to mechanization</w:t>
      </w:r>
    </w:p>
    <w:p w:rsidR="00000000" w:rsidDel="00000000" w:rsidP="00000000" w:rsidRDefault="00000000" w:rsidRPr="00000000" w14:paraId="0000001F">
      <w:pPr>
        <w:numPr>
          <w:ilvl w:val="0"/>
          <w:numId w:val="15"/>
        </w:numPr>
        <w:spacing w:after="240" w:before="0" w:beforeAutospacing="0" w:lineRule="auto"/>
        <w:ind w:left="720" w:hanging="360"/>
      </w:pPr>
      <w:r w:rsidDel="00000000" w:rsidR="00000000" w:rsidRPr="00000000">
        <w:rPr>
          <w:rtl w:val="0"/>
        </w:rPr>
        <w:t xml:space="preserve">That individual presence and recognition are political acts</w:t>
      </w:r>
    </w:p>
    <w:p w:rsidR="00000000" w:rsidDel="00000000" w:rsidP="00000000" w:rsidRDefault="00000000" w:rsidRPr="00000000" w14:paraId="00000020">
      <w:pPr>
        <w:spacing w:after="240" w:before="240" w:lineRule="auto"/>
        <w:rPr/>
      </w:pPr>
      <w:r w:rsidDel="00000000" w:rsidR="00000000" w:rsidRPr="00000000">
        <w:rPr>
          <w:rtl w:val="0"/>
        </w:rPr>
        <w:t xml:space="preserve">This work is offered to journalists, historians, sociologists, technologists, and philosophers as an analytical framework—not as prophecy or dogma, but as a tool for seeing what is actually occurring beneath the surface of "safety," "innovation," and "progress."</w:t>
      </w:r>
    </w:p>
    <w:p w:rsidR="00000000" w:rsidDel="00000000" w:rsidP="00000000" w:rsidRDefault="00000000" w:rsidRPr="00000000" w14:paraId="00000021">
      <w:pPr>
        <w:spacing w:after="240" w:before="240" w:lineRule="auto"/>
        <w:rPr/>
      </w:pPr>
      <w:r w:rsidDel="00000000" w:rsidR="00000000" w:rsidRPr="00000000">
        <w:rPr>
          <w:rtl w:val="0"/>
        </w:rPr>
        <w:t xml:space="preserve">The question is not whether you believe this. The question is whether you can see it.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akoh8tp9tnl1" w:id="3"/>
      <w:bookmarkEnd w:id="3"/>
      <w:r w:rsidDel="00000000" w:rsidR="00000000" w:rsidRPr="00000000">
        <w:rPr>
          <w:b w:val="1"/>
          <w:bCs w:val="1"/>
          <w:sz w:val="34"/>
          <w:szCs w:val="34"/>
          <w:rtl w:val="0"/>
        </w:rPr>
        <w:t xml:space="preserve">PART I: THE DONALD BARR BLUEPRINT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ng5z18240ch" w:id="4"/>
      <w:bookmarkEnd w:id="4"/>
      <w:r w:rsidDel="00000000" w:rsidR="00000000" w:rsidRPr="00000000">
        <w:rPr>
          <w:b w:val="1"/>
          <w:bCs w:val="1"/>
          <w:color w:val="000000"/>
          <w:sz w:val="26"/>
          <w:szCs w:val="26"/>
          <w:rtl w:val="0"/>
        </w:rPr>
        <w:t xml:space="preserve">Space Relations as organizational fiction</w:t>
      </w:r>
    </w:p>
    <w:p w:rsidR="00000000" w:rsidDel="00000000" w:rsidP="00000000" w:rsidRDefault="00000000" w:rsidRPr="00000000" w14:paraId="00000025">
      <w:pPr>
        <w:spacing w:after="240" w:before="240" w:lineRule="auto"/>
        <w:rPr/>
      </w:pPr>
      <w:r w:rsidDel="00000000" w:rsidR="00000000" w:rsidRPr="00000000">
        <w:rPr>
          <w:rtl w:val="0"/>
        </w:rPr>
        <w:t xml:space="preserve">Donald Barr published </w:t>
      </w:r>
      <w:r w:rsidDel="00000000" w:rsidR="00000000" w:rsidRPr="00000000">
        <w:rPr>
          <w:i w:val="1"/>
          <w:iCs w:val="1"/>
          <w:rtl w:val="0"/>
        </w:rPr>
        <w:t xml:space="preserve">Space Relations: A Slightly Gothic Interplanetary Tale</w:t>
      </w:r>
      <w:r w:rsidDel="00000000" w:rsidR="00000000" w:rsidRPr="00000000">
        <w:rPr>
          <w:rtl w:val="0"/>
        </w:rPr>
        <w:t xml:space="preserve"> in September 1973, one year before his departure from Dalton School. The novel deserves analysis not as prophecy but as </w:t>
      </w:r>
      <w:r w:rsidDel="00000000" w:rsidR="00000000" w:rsidRPr="00000000">
        <w:rPr>
          <w:b w:val="1"/>
          <w:bCs w:val="1"/>
          <w:rtl w:val="0"/>
        </w:rPr>
        <w:t xml:space="preserve">artifact</w:t>
      </w:r>
      <w:r w:rsidDel="00000000" w:rsidR="00000000" w:rsidRPr="00000000">
        <w:rPr>
          <w:rtl w:val="0"/>
        </w:rPr>
        <w:t xml:space="preserve">—a window into the imagination of an OSS veteran, elite educator, and Cold War intellectual.</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The plot centers on John Craig, an Earth diplomat captured by space pirates and sold into slavery on the planet Kossar, a human colony ruled by an oligarchical council of seven nobles. Kossar was settled by the "Carlyle Society" as an exile colony for political extremists. Craig becomes the property of Lady Morgan Sidney, described as "beautiful, sensual, and sadistic." The novel depicts sexual slavery as the economic foundation of Kossar's society, including "breeding clinics" (called "Planned Parenthood Centers") where adolescent enslaved women are used for controlled reproduction. Contemporary reviews note a scene where Craig is ordered to sexually assault an enslaved teenager and "enjoys his participation."</w:t>
      </w:r>
    </w:p>
    <w:p w:rsidR="00000000" w:rsidDel="00000000" w:rsidP="00000000" w:rsidRDefault="00000000" w:rsidRPr="00000000" w14:paraId="00000027">
      <w:pPr>
        <w:spacing w:after="240" w:before="240" w:lineRule="auto"/>
        <w:rPr/>
      </w:pPr>
      <w:r w:rsidDel="00000000" w:rsidR="00000000" w:rsidRPr="00000000">
        <w:rPr>
          <w:rtl w:val="0"/>
        </w:rPr>
        <w:t xml:space="preserve">The legal mechanism driving the plot: Craig himself authored a clause in an interplanetary treaty </w:t>
      </w:r>
      <w:r w:rsidDel="00000000" w:rsidR="00000000" w:rsidRPr="00000000">
        <w:rPr>
          <w:b w:val="1"/>
          <w:bCs w:val="1"/>
          <w:rtl w:val="0"/>
        </w:rPr>
        <w:t xml:space="preserve">against alliances with slave-owning societies</w:t>
      </w:r>
      <w:r w:rsidDel="00000000" w:rsidR="00000000" w:rsidRPr="00000000">
        <w:rPr>
          <w:rtl w:val="0"/>
        </w:rPr>
        <w:t xml:space="preserve">, which blocks Kossar's admission to galactic civilization. The novel's irony is structural: the treaty's author becomes enslaved by the system he sought to prohibit.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Barr served in the Office of Strategic Services (OSS) during World War II. His son William Barr worked for the CIA from 1971 to 1977—first as intern and summer employee, then as analyst in the Intelligence Directorate, then in the Office of Legislative Counsel. William Barr later served as 77th U.S. Attorney General under George H.W. Bush (1991–1993) and as 85th U.S. Attorney General under Donald Trump (2019–2020). He is one of only two people in American history to serve twice in that position.</w:t>
      </w:r>
    </w:p>
    <w:p w:rsidR="00000000" w:rsidDel="00000000" w:rsidP="00000000" w:rsidRDefault="00000000" w:rsidRPr="00000000" w14:paraId="00000029">
      <w:pPr>
        <w:spacing w:after="240" w:before="240" w:lineRule="auto"/>
        <w:rPr/>
      </w:pPr>
      <w:r w:rsidDel="00000000" w:rsidR="00000000" w:rsidRPr="00000000">
        <w:rPr>
          <w:rtl w:val="0"/>
        </w:rPr>
        <w:t xml:space="preserve">This represents an </w:t>
      </w:r>
      <w:r w:rsidDel="00000000" w:rsidR="00000000" w:rsidRPr="00000000">
        <w:rPr>
          <w:b w:val="1"/>
          <w:bCs w:val="1"/>
          <w:rtl w:val="0"/>
        </w:rPr>
        <w:t xml:space="preserve">OSS-CIA-DOJ career arc spanning father and son</w:t>
      </w:r>
      <w:r w:rsidDel="00000000" w:rsidR="00000000" w:rsidRPr="00000000">
        <w:rPr>
          <w:rtl w:val="0"/>
        </w:rPr>
        <w:t xml:space="preserve">—three generations of intelligence/legal authority.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PLAUSIBLE interpretation:</w:t>
      </w:r>
      <w:r w:rsidDel="00000000" w:rsidR="00000000" w:rsidRPr="00000000">
        <w:rPr>
          <w:rtl w:val="0"/>
        </w:rPr>
        <w:t xml:space="preserve"> Barr wrote from lived experience of how power actually operates. As OSS officer, Columbia administrator, and Dalton headmaster, he moved through institutions where </w:t>
      </w:r>
      <w:r w:rsidDel="00000000" w:rsidR="00000000" w:rsidRPr="00000000">
        <w:rPr>
          <w:b w:val="1"/>
          <w:bCs w:val="1"/>
          <w:rtl w:val="0"/>
        </w:rPr>
        <w:t xml:space="preserve">formal rules coexist with informal networks of real control</w:t>
      </w:r>
      <w:r w:rsidDel="00000000" w:rsidR="00000000" w:rsidRPr="00000000">
        <w:rPr>
          <w:rtl w:val="0"/>
        </w:rPr>
        <w:t xml:space="preserve">. The novel's central mechanism—a legal framework that exists on paper but provides no actual protection to those outside the network—reflects what Barr understood structurally.</w:t>
      </w:r>
    </w:p>
    <w:p w:rsidR="00000000" w:rsidDel="00000000" w:rsidP="00000000" w:rsidRDefault="00000000" w:rsidRPr="00000000" w14:paraId="0000002B">
      <w:pPr>
        <w:spacing w:after="240" w:before="240" w:lineRule="auto"/>
        <w:rPr/>
      </w:pPr>
      <w:r w:rsidDel="00000000" w:rsidR="00000000" w:rsidRPr="00000000">
        <w:rPr>
          <w:rtl w:val="0"/>
        </w:rPr>
        <w:t xml:space="preserve">No specific "Clause 18" appears in the text. The relevant legal mechanism is the Man-Inhabited Planets Treaty clause. The "Clause 18" terminology in Ghostcore framework functions as </w:t>
      </w:r>
      <w:r w:rsidDel="00000000" w:rsidR="00000000" w:rsidRPr="00000000">
        <w:rPr>
          <w:b w:val="1"/>
          <w:bCs w:val="1"/>
          <w:rtl w:val="0"/>
        </w:rPr>
        <w:t xml:space="preserve">conceptual shorthand</w:t>
      </w:r>
      <w:r w:rsidDel="00000000" w:rsidR="00000000" w:rsidRPr="00000000">
        <w:rPr>
          <w:rtl w:val="0"/>
        </w:rPr>
        <w:t xml:space="preserve"> for the gap between legal protection and actual protection—the irony that those who write the rules are not bound by them.</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80w7m4cc9vg" w:id="5"/>
      <w:bookmarkEnd w:id="5"/>
      <w:r w:rsidDel="00000000" w:rsidR="00000000" w:rsidRPr="00000000">
        <w:rPr>
          <w:b w:val="1"/>
          <w:bCs w:val="1"/>
          <w:color w:val="000000"/>
          <w:sz w:val="26"/>
          <w:szCs w:val="26"/>
          <w:rtl w:val="0"/>
        </w:rPr>
        <w:t xml:space="preserve">Dalton School and the Epstein recruitment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Donald Barr served as headmaster of Dalton School from March 1964 until June 1974. Jeffrey Epstein was hired as a teacher at Dalton in 1973—a mathematics teacher with no college degree required. Epstein taught at Dalton until 1975.</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Peter Branch, Barr's interim successor (who stated he does not recall hiring Epstein), said the decision was likely made "by Barr or possibly the head of the Math Department." School hiring decisions for fall positions are typically finalized in spring—meaning the hire Epstein would have been made </w:t>
      </w:r>
      <w:r w:rsidDel="00000000" w:rsidR="00000000" w:rsidRPr="00000000">
        <w:rPr>
          <w:b w:val="1"/>
          <w:bCs w:val="1"/>
          <w:rtl w:val="0"/>
        </w:rPr>
        <w:t xml:space="preserve">while Barr was still headmaster</w:t>
      </w:r>
      <w:r w:rsidDel="00000000" w:rsidR="00000000" w:rsidRPr="00000000">
        <w:rPr>
          <w:rtl w:val="0"/>
        </w:rPr>
        <w:t xml:space="preserve">, even if he departed before Epstein arrived.</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SPECULATIVE:</w:t>
      </w:r>
      <w:r w:rsidDel="00000000" w:rsidR="00000000" w:rsidRPr="00000000">
        <w:rPr>
          <w:rtl w:val="0"/>
        </w:rPr>
        <w:t xml:space="preserve"> Claims that Barr was Epstein's "mentor" or that they had any personal relationship have </w:t>
      </w:r>
      <w:r w:rsidDel="00000000" w:rsidR="00000000" w:rsidRPr="00000000">
        <w:rPr>
          <w:b w:val="1"/>
          <w:bCs w:val="1"/>
          <w:rtl w:val="0"/>
        </w:rPr>
        <w:t xml:space="preserve">no documented evidence</w:t>
      </w:r>
      <w:r w:rsidDel="00000000" w:rsidR="00000000" w:rsidRPr="00000000">
        <w:rPr>
          <w:rtl w:val="0"/>
        </w:rPr>
        <w:t xml:space="preserve">. The timing and pattern are suggestive; the personal connection is not established. The Dalton School has not provided clarification.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What is established:</w:t>
      </w:r>
    </w:p>
    <w:p w:rsidR="00000000" w:rsidDel="00000000" w:rsidP="00000000" w:rsidRDefault="00000000" w:rsidRPr="00000000" w14:paraId="00000032">
      <w:pPr>
        <w:numPr>
          <w:ilvl w:val="0"/>
          <w:numId w:val="18"/>
        </w:numPr>
        <w:spacing w:after="0" w:afterAutospacing="0" w:before="240" w:lineRule="auto"/>
        <w:ind w:left="720" w:hanging="360"/>
      </w:pPr>
      <w:r w:rsidDel="00000000" w:rsidR="00000000" w:rsidRPr="00000000">
        <w:rPr>
          <w:rtl w:val="0"/>
        </w:rPr>
        <w:t xml:space="preserve">Barr made "unconventional hires" of young people without standard credentials</w:t>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rtl w:val="0"/>
        </w:rPr>
        <w:t xml:space="preserve">Epstein pattern matches this hiring practice</w:t>
      </w:r>
    </w:p>
    <w:p w:rsidR="00000000" w:rsidDel="00000000" w:rsidP="00000000" w:rsidRDefault="00000000" w:rsidRPr="00000000" w14:paraId="00000034">
      <w:pPr>
        <w:numPr>
          <w:ilvl w:val="0"/>
          <w:numId w:val="18"/>
        </w:numPr>
        <w:spacing w:after="0" w:afterAutospacing="0" w:before="0" w:beforeAutospacing="0" w:lineRule="auto"/>
        <w:ind w:left="720" w:hanging="360"/>
      </w:pPr>
      <w:r w:rsidDel="00000000" w:rsidR="00000000" w:rsidRPr="00000000">
        <w:rPr>
          <w:rtl w:val="0"/>
        </w:rPr>
        <w:t xml:space="preserve">The mathematics/finance aptitude was present in both contexts</w:t>
      </w:r>
    </w:p>
    <w:p w:rsidR="00000000" w:rsidDel="00000000" w:rsidP="00000000" w:rsidRDefault="00000000" w:rsidRPr="00000000" w14:paraId="00000035">
      <w:pPr>
        <w:numPr>
          <w:ilvl w:val="0"/>
          <w:numId w:val="18"/>
        </w:numPr>
        <w:spacing w:after="240" w:before="0" w:beforeAutospacing="0" w:lineRule="auto"/>
        <w:ind w:left="720" w:hanging="360"/>
      </w:pPr>
      <w:r w:rsidDel="00000000" w:rsidR="00000000" w:rsidRPr="00000000">
        <w:rPr>
          <w:rtl w:val="0"/>
        </w:rPr>
        <w:t xml:space="preserve">No college degree required for Epstein hire is unusual and documented</w:t>
      </w:r>
    </w:p>
    <w:p w:rsidR="00000000" w:rsidDel="00000000" w:rsidP="00000000" w:rsidRDefault="00000000" w:rsidRPr="00000000" w14:paraId="00000036">
      <w:pPr>
        <w:spacing w:after="240" w:before="240" w:lineRule="auto"/>
        <w:rPr/>
      </w:pPr>
      <w:r w:rsidDel="00000000" w:rsidR="00000000" w:rsidRPr="00000000">
        <w:rPr>
          <w:rtl w:val="0"/>
        </w:rPr>
        <w:t xml:space="preserve">The institutional pattern: </w:t>
      </w:r>
      <w:r w:rsidDel="00000000" w:rsidR="00000000" w:rsidRPr="00000000">
        <w:rPr>
          <w:b w:val="1"/>
          <w:bCs w:val="1"/>
          <w:rtl w:val="0"/>
        </w:rPr>
        <w:t xml:space="preserve">formal credentials matter less than network position</w:t>
      </w:r>
      <w:r w:rsidDel="00000000" w:rsidR="00000000" w:rsidRPr="00000000">
        <w:rPr>
          <w:rtl w:val="0"/>
        </w:rPr>
        <w:t xml:space="preserve">. This is the operative principle of closed networks.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mh67rqw5vb4" w:id="6"/>
      <w:bookmarkEnd w:id="6"/>
      <w:r w:rsidDel="00000000" w:rsidR="00000000" w:rsidRPr="00000000">
        <w:rPr>
          <w:b w:val="1"/>
          <w:bCs w:val="1"/>
          <w:color w:val="000000"/>
          <w:sz w:val="26"/>
          <w:szCs w:val="26"/>
          <w:rtl w:val="0"/>
        </w:rPr>
        <w:t xml:space="preserve">The intelligence family dynasty</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Donald Barr served in the Office of Strategic Services (OSS) during World War II.</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William Barr worked for the CIA from 1971 to 1977—first as intern and summer employee, then as analyst in the Intelligence Directorate, then in the Office of Legislative Counsel. William Barr served as 77th U.S. Attorney General under George H.W. Bush (1991–1993) and as 85th U.S. Attorney General under Donald Trump (2019–2020).</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What this represents:</w:t>
      </w:r>
    </w:p>
    <w:p w:rsidR="00000000" w:rsidDel="00000000" w:rsidP="00000000" w:rsidRDefault="00000000" w:rsidRPr="00000000" w14:paraId="0000003C">
      <w:pPr>
        <w:spacing w:after="240" w:before="240" w:lineRule="auto"/>
        <w:rPr/>
      </w:pPr>
      <w:r w:rsidDel="00000000" w:rsidR="00000000" w:rsidRPr="00000000">
        <w:rPr>
          <w:rtl w:val="0"/>
        </w:rPr>
        <w:t xml:space="preserve">An OSS-CIA-DOJ career arc spanning father and son. Whether this represents unusual concentration of intelligence/legal power or simply reflects professional continuity within certain family networks depends on interpretive framework. The documented facts show: </w:t>
      </w:r>
      <w:r w:rsidDel="00000000" w:rsidR="00000000" w:rsidRPr="00000000">
        <w:rPr>
          <w:b w:val="1"/>
          <w:bCs w:val="1"/>
          <w:rtl w:val="0"/>
        </w:rPr>
        <w:t xml:space="preserve">three generations of intelligence/legal authority</w:t>
      </w:r>
      <w:r w:rsidDel="00000000" w:rsidR="00000000" w:rsidRPr="00000000">
        <w:rPr>
          <w:rFonts w:ascii="Arial Unicode MS" w:cs="Arial Unicode MS" w:eastAsia="Arial Unicode MS" w:hAnsi="Arial Unicode MS"/>
          <w:rtl w:val="0"/>
        </w:rPr>
        <w:t xml:space="preserve"> (OSS → CIA → Attorney General × 2).</w:t>
      </w:r>
    </w:p>
    <w:p w:rsidR="00000000" w:rsidDel="00000000" w:rsidP="00000000" w:rsidRDefault="00000000" w:rsidRPr="00000000" w14:paraId="0000003D">
      <w:pPr>
        <w:spacing w:after="240" w:before="240" w:lineRule="auto"/>
        <w:rPr/>
      </w:pPr>
      <w:r w:rsidDel="00000000" w:rsidR="00000000" w:rsidRPr="00000000">
        <w:rPr>
          <w:rtl w:val="0"/>
        </w:rPr>
        <w:t xml:space="preserve">The question is not "was there a secret plan?" but rather: "what organizational template reproduces itself across these institutions?"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oohkq3l8xknp" w:id="7"/>
      <w:bookmarkEnd w:id="7"/>
      <w:r w:rsidDel="00000000" w:rsidR="00000000" w:rsidRPr="00000000">
        <w:rPr>
          <w:b w:val="1"/>
          <w:bCs w:val="1"/>
          <w:color w:val="000000"/>
          <w:sz w:val="26"/>
          <w:szCs w:val="26"/>
          <w:rtl w:val="0"/>
        </w:rPr>
        <w:t xml:space="preserve">Pattern recognition: Oligarchy via closed networks</w:t>
      </w:r>
    </w:p>
    <w:p w:rsidR="00000000" w:rsidDel="00000000" w:rsidP="00000000" w:rsidRDefault="00000000" w:rsidRPr="00000000" w14:paraId="00000040">
      <w:pPr>
        <w:spacing w:after="240" w:before="240" w:lineRule="auto"/>
        <w:rPr/>
      </w:pPr>
      <w:r w:rsidDel="00000000" w:rsidR="00000000" w:rsidRPr="00000000">
        <w:rPr>
          <w:rtl w:val="0"/>
        </w:rPr>
        <w:t xml:space="preserve">The Barr case establishes the pattern this document traces: </w:t>
      </w:r>
      <w:r w:rsidDel="00000000" w:rsidR="00000000" w:rsidRPr="00000000">
        <w:rPr>
          <w:b w:val="1"/>
          <w:bCs w:val="1"/>
          <w:rtl w:val="0"/>
        </w:rPr>
        <w:t xml:space="preserve">formal credentials matter less than network position</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Epstein had no college degree but was hired at an elite school. This is not because of merit or formal qualification, but because </w:t>
      </w:r>
      <w:r w:rsidDel="00000000" w:rsidR="00000000" w:rsidRPr="00000000">
        <w:rPr>
          <w:b w:val="1"/>
          <w:bCs w:val="1"/>
          <w:rtl w:val="0"/>
        </w:rPr>
        <w:t xml:space="preserve">network position overrides credentials</w:t>
      </w:r>
      <w:r w:rsidDel="00000000" w:rsidR="00000000" w:rsidRPr="00000000">
        <w:rPr>
          <w:rtl w:val="0"/>
        </w:rPr>
        <w:t xml:space="preserve">. Barr's novel describes exactly this: a society where the formal legal structure (the treaty) is irrelevant to actual power, which operates through closed networks and graduated access.</w:t>
      </w:r>
    </w:p>
    <w:p w:rsidR="00000000" w:rsidDel="00000000" w:rsidP="00000000" w:rsidRDefault="00000000" w:rsidRPr="00000000" w14:paraId="00000042">
      <w:pPr>
        <w:spacing w:after="240" w:before="240" w:lineRule="auto"/>
        <w:rPr/>
      </w:pPr>
      <w:r w:rsidDel="00000000" w:rsidR="00000000" w:rsidRPr="00000000">
        <w:rPr>
          <w:rtl w:val="0"/>
        </w:rPr>
        <w:t xml:space="preserve">The through-line is not conspiracy but </w:t>
      </w:r>
      <w:r w:rsidDel="00000000" w:rsidR="00000000" w:rsidRPr="00000000">
        <w:rPr>
          <w:b w:val="1"/>
          <w:bCs w:val="1"/>
          <w:rtl w:val="0"/>
        </w:rPr>
        <w:t xml:space="preserve">institutional inheritance</w:t>
      </w:r>
      <w:r w:rsidDel="00000000" w:rsidR="00000000" w:rsidRPr="00000000">
        <w:rPr>
          <w:rtl w:val="0"/>
        </w:rPr>
        <w:t xml:space="preserve">: the same organizational DNA that bound medieval craft guilds and 17th-century Freemasonry now structures 20th-century intelligence agencies and educational institutions.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q2j8dnhgmxr6" w:id="8"/>
      <w:bookmarkEnd w:id="8"/>
      <w:r w:rsidDel="00000000" w:rsidR="00000000" w:rsidRPr="00000000">
        <w:rPr>
          <w:b w:val="1"/>
          <w:bCs w:val="1"/>
          <w:sz w:val="34"/>
          <w:szCs w:val="34"/>
          <w:rtl w:val="0"/>
        </w:rPr>
        <w:t xml:space="preserve">PART II: FROM ISLAND TO CLOUD</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g6j4u563c5i" w:id="9"/>
      <w:bookmarkEnd w:id="9"/>
      <w:r w:rsidDel="00000000" w:rsidR="00000000" w:rsidRPr="00000000">
        <w:rPr>
          <w:b w:val="1"/>
          <w:bCs w:val="1"/>
          <w:color w:val="000000"/>
          <w:sz w:val="26"/>
          <w:szCs w:val="26"/>
          <w:rtl w:val="0"/>
        </w:rPr>
        <w:t xml:space="preserve">Epstein network as analog control infrastructure</w:t>
      </w:r>
    </w:p>
    <w:p w:rsidR="00000000" w:rsidDel="00000000" w:rsidP="00000000" w:rsidRDefault="00000000" w:rsidRPr="00000000" w14:paraId="00000046">
      <w:pPr>
        <w:spacing w:after="240" w:before="240" w:lineRule="auto"/>
        <w:rPr/>
      </w:pPr>
      <w:r w:rsidDel="00000000" w:rsidR="00000000" w:rsidRPr="00000000">
        <w:rPr>
          <w:rtl w:val="0"/>
        </w:rPr>
        <w:t xml:space="preserve">The transition from physical to digital control requires understanding what the Epstein network represented structurally. Setting aside his crimes—extensively documented in legal proceedings—the operational model was: information asymmetry through compromised potential.</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The "island" functioned as physical infrastructure for generating leverage. Visitor logs, recordings, photographs, and personal information about wealthy and powerful individuals created an analog database of compromising information. The control mechanism was simple: participation created vulnerability; vulnerability created compliance.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PLAUSIBLE analysis:</w:t>
      </w:r>
      <w:r w:rsidDel="00000000" w:rsidR="00000000" w:rsidRPr="00000000">
        <w:rPr>
          <w:rtl w:val="0"/>
        </w:rPr>
        <w:t xml:space="preserve"> This model is ancient. Intelligence services have always understood that access to embarrassing information provides influence beyond formal authority. What distinguished the Epstein network was its private (non-state) operation, its scale, and its explicit integration with social capital (finance, celebrity, politics).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PLAUSIBLE interpretation:</w:t>
      </w:r>
      <w:r w:rsidDel="00000000" w:rsidR="00000000" w:rsidRPr="00000000">
        <w:rPr>
          <w:rtl w:val="0"/>
        </w:rPr>
        <w:t xml:space="preserve"> The Epstein model is what happens when intelligence apparatus logic (information as leverage) meets private capital (billionaire funding, elite networking). The result is not a state operation but a </w:t>
      </w:r>
      <w:r w:rsidDel="00000000" w:rsidR="00000000" w:rsidRPr="00000000">
        <w:rPr>
          <w:b w:val="1"/>
          <w:bCs w:val="1"/>
          <w:rtl w:val="0"/>
        </w:rPr>
        <w:t xml:space="preserve">privatized control infrastructure</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ari58025dw6f" w:id="10"/>
      <w:bookmarkEnd w:id="10"/>
      <w:r w:rsidDel="00000000" w:rsidR="00000000" w:rsidRPr="00000000">
        <w:rPr>
          <w:b w:val="1"/>
          <w:bCs w:val="1"/>
          <w:color w:val="000000"/>
          <w:sz w:val="26"/>
          <w:szCs w:val="26"/>
          <w:rtl w:val="0"/>
        </w:rPr>
        <w:t xml:space="preserve">Epstein network as analog control infrastructure</w:t>
      </w:r>
    </w:p>
    <w:p w:rsidR="00000000" w:rsidDel="00000000" w:rsidP="00000000" w:rsidRDefault="00000000" w:rsidRPr="00000000" w14:paraId="0000004C">
      <w:pPr>
        <w:spacing w:after="240" w:before="240" w:lineRule="auto"/>
        <w:rPr/>
      </w:pPr>
      <w:r w:rsidDel="00000000" w:rsidR="00000000" w:rsidRPr="00000000">
        <w:rPr>
          <w:rtl w:val="0"/>
        </w:rPr>
        <w:t xml:space="preserve">The transition from physical to digital control requires understanding what the Epstein network represented structurally. Setting aside his crimes—extensively documented in legal proceedings—the operational model was: information asymmetry through compromised potential.</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The "island" functioned as physical infrastructure for generating leverage. Visitor logs, recordings, photographs, and personal information about wealthy and powerful individuals created an analog database of compromising information. The control mechanism was simple: participation created vulnerability; vulnerability created compliance.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PLAUSIBLE analysis:</w:t>
      </w:r>
      <w:r w:rsidDel="00000000" w:rsidR="00000000" w:rsidRPr="00000000">
        <w:rPr>
          <w:rtl w:val="0"/>
        </w:rPr>
        <w:t xml:space="preserve"> This model is ancient. Intelligence services have always understood that access to embarrassing information provides influence beyond formal authority. What distinguished the Epstein network was its private (non-state) operation, its scale, and its explicit integration with social capital (finance, celebrity, politics).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dlp8k8kur0sa" w:id="11"/>
      <w:bookmarkEnd w:id="11"/>
      <w:r w:rsidDel="00000000" w:rsidR="00000000" w:rsidRPr="00000000">
        <w:rPr>
          <w:b w:val="1"/>
          <w:bCs w:val="1"/>
          <w:color w:val="000000"/>
          <w:sz w:val="26"/>
          <w:szCs w:val="26"/>
          <w:rtl w:val="0"/>
        </w:rPr>
        <w:t xml:space="preserve">Palantir: the digital panopticon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Palantir Technologies was founded in 2003 by Peter Thiel, Alex Karp, Stephen Cohen, Joe Longsdale, and Nathan Gettings. In-Q-Tel—the CIA's venture capital arm—invested approximately </w:t>
      </w:r>
      <w:r w:rsidDel="00000000" w:rsidR="00000000" w:rsidRPr="00000000">
        <w:rPr>
          <w:b w:val="1"/>
          <w:bCs w:val="1"/>
          <w:rtl w:val="0"/>
        </w:rPr>
        <w:t xml:space="preserve">$2 million</w:t>
      </w:r>
      <w:r w:rsidDel="00000000" w:rsidR="00000000" w:rsidRPr="00000000">
        <w:rPr>
          <w:rtl w:val="0"/>
        </w:rPr>
        <w:t xml:space="preserve"> in Palantir's early stages. According to documents revealed by Edward Snowden and reported by The Intercept, Palantir was "created through iterative collaboration between Palantir computer scientists and analysts from various intelligence agencies over the course of nearly three years." GCHQ classified documents describe Palantir as "sponsored by the CIA."</w:t>
      </w:r>
    </w:p>
    <w:p w:rsidR="00000000" w:rsidDel="00000000" w:rsidP="00000000" w:rsidRDefault="00000000" w:rsidRPr="00000000" w14:paraId="00000052">
      <w:pPr>
        <w:spacing w:after="240" w:before="240" w:lineRule="auto"/>
        <w:rPr/>
      </w:pPr>
      <w:r w:rsidDel="00000000" w:rsidR="00000000" w:rsidRPr="00000000">
        <w:rPr>
          <w:rtl w:val="0"/>
        </w:rPr>
        <w:t xml:space="preserve">The company's name comes from Tolkien's "seeing stones"—used by Sauron for surveillance.</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Current contracts (SOLID TRUTH):</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b w:val="1"/>
          <w:bCs w:val="1"/>
          <w:rtl w:val="0"/>
        </w:rPr>
        <w:t xml:space="preserve">ImmigrationOS</w:t>
      </w:r>
      <w:r w:rsidDel="00000000" w:rsidR="00000000" w:rsidRPr="00000000">
        <w:rPr>
          <w:rtl w:val="0"/>
        </w:rPr>
        <w:t xml:space="preserve"> ($30 million, April 2025): A system for "targeting and enforcement prioritization," "self-deportation tracking with near real-time visibility," and "immigration lifecycle process management—end to end."</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b w:val="1"/>
          <w:bCs w:val="1"/>
          <w:rtl w:val="0"/>
        </w:rPr>
        <w:t xml:space="preserve">Total federal contracts since 2009</w:t>
      </w:r>
      <w:r w:rsidDel="00000000" w:rsidR="00000000" w:rsidRPr="00000000">
        <w:rPr>
          <w:rtl w:val="0"/>
        </w:rPr>
        <w:t xml:space="preserve">: at least </w:t>
      </w:r>
      <w:r w:rsidDel="00000000" w:rsidR="00000000" w:rsidRPr="00000000">
        <w:rPr>
          <w:b w:val="1"/>
          <w:bCs w:val="1"/>
          <w:rtl w:val="0"/>
        </w:rPr>
        <w:t xml:space="preserve">$1.2 billion</w:t>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b w:val="1"/>
          <w:bCs w:val="1"/>
          <w:rtl w:val="0"/>
        </w:rPr>
        <w:t xml:space="preserve">NSA integration</w:t>
      </w:r>
      <w:r w:rsidDel="00000000" w:rsidR="00000000" w:rsidRPr="00000000">
        <w:rPr>
          <w:rtl w:val="0"/>
        </w:rPr>
        <w:t xml:space="preserve"> (documented via Snowden): Palantir built </w:t>
      </w:r>
      <w:r w:rsidDel="00000000" w:rsidR="00000000" w:rsidRPr="00000000">
        <w:rPr>
          <w:b w:val="1"/>
          <w:bCs w:val="1"/>
          <w:rtl w:val="0"/>
        </w:rPr>
        <w:t xml:space="preserve">XKEYSCORE Helper</w:t>
      </w:r>
      <w:r w:rsidDel="00000000" w:rsidR="00000000" w:rsidRPr="00000000">
        <w:rPr>
          <w:rtl w:val="0"/>
        </w:rPr>
        <w:t xml:space="preserve">, allowing analysts to import NSA data, visualize it through Palantir's platform, and share with Five Eyes partners. GCHQ internal testimonial: "It's the best tool I have ever worked with... reduced the initial analysis time by at least 50%."</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Scale context:</w:t>
      </w:r>
    </w:p>
    <w:p w:rsidR="00000000" w:rsidDel="00000000" w:rsidP="00000000" w:rsidRDefault="00000000" w:rsidRPr="00000000" w14:paraId="00000058">
      <w:pPr>
        <w:spacing w:after="240" w:before="240" w:lineRule="auto"/>
        <w:rPr/>
      </w:pPr>
      <w:r w:rsidDel="00000000" w:rsidR="00000000" w:rsidRPr="00000000">
        <w:rPr>
          <w:rtl w:val="0"/>
        </w:rPr>
        <w:t xml:space="preserve">Global data center electricity (2024): </w:t>
      </w:r>
      <w:r w:rsidDel="00000000" w:rsidR="00000000" w:rsidRPr="00000000">
        <w:rPr>
          <w:b w:val="1"/>
          <w:bCs w:val="1"/>
          <w:rtl w:val="0"/>
        </w:rPr>
        <w:t xml:space="preserve">415 TWh</w:t>
      </w:r>
      <w:r w:rsidDel="00000000" w:rsidR="00000000" w:rsidRPr="00000000">
        <w:rPr>
          <w:rtl w:val="0"/>
        </w:rPr>
        <w:t xml:space="preserve"> (~1.5% of global electricity) U.S. data center electricity (2024): </w:t>
      </w:r>
      <w:r w:rsidDel="00000000" w:rsidR="00000000" w:rsidRPr="00000000">
        <w:rPr>
          <w:b w:val="1"/>
          <w:bCs w:val="1"/>
          <w:rtl w:val="0"/>
        </w:rPr>
        <w:t xml:space="preserve">183 TWh</w:t>
      </w:r>
      <w:r w:rsidDel="00000000" w:rsidR="00000000" w:rsidRPr="00000000">
        <w:rPr>
          <w:rtl w:val="0"/>
        </w:rPr>
        <w:t xml:space="preserve"> (~4% of U.S. total) Virginia: data centers consume </w:t>
      </w:r>
      <w:r w:rsidDel="00000000" w:rsidR="00000000" w:rsidRPr="00000000">
        <w:rPr>
          <w:b w:val="1"/>
          <w:bCs w:val="1"/>
          <w:rtl w:val="0"/>
        </w:rPr>
        <w:t xml:space="preserve">26% of state electricity</w:t>
      </w:r>
      <w:r w:rsidDel="00000000" w:rsidR="00000000" w:rsidRPr="00000000">
        <w:rPr>
          <w:rtl w:val="0"/>
        </w:rPr>
        <w:t xml:space="preserve"> Google data center water (2024): </w:t>
      </w:r>
      <w:r w:rsidDel="00000000" w:rsidR="00000000" w:rsidRPr="00000000">
        <w:rPr>
          <w:b w:val="1"/>
          <w:bCs w:val="1"/>
          <w:rtl w:val="0"/>
        </w:rPr>
        <w:t xml:space="preserve">8.1 billion gallons</w:t>
      </w:r>
      <w:r w:rsidDel="00000000" w:rsidR="00000000" w:rsidRPr="00000000">
        <w:rPr>
          <w:rtl w:val="0"/>
        </w:rPr>
        <w:t xml:space="preserve"> globally; single Council Bluffs, Iowa facility used </w:t>
      </w:r>
      <w:r w:rsidDel="00000000" w:rsidR="00000000" w:rsidRPr="00000000">
        <w:rPr>
          <w:b w:val="1"/>
          <w:bCs w:val="1"/>
          <w:rtl w:val="0"/>
        </w:rPr>
        <w:t xml:space="preserve">1 billion gallons</w:t>
      </w:r>
      <w:r w:rsidDel="00000000" w:rsidR="00000000" w:rsidRPr="00000000">
        <w:rPr>
          <w:rtl w:val="0"/>
        </w:rPr>
        <w:t xml:space="preserve">—enough to supply all of Iowa's residential water for five days.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Per 100-word ChatGPT prompt</w:t>
      </w:r>
      <w:r w:rsidDel="00000000" w:rsidR="00000000" w:rsidRPr="00000000">
        <w:rPr>
          <w:rtl w:val="0"/>
        </w:rPr>
        <w:t xml:space="preserve">: approximately </w:t>
      </w:r>
      <w:r w:rsidDel="00000000" w:rsidR="00000000" w:rsidRPr="00000000">
        <w:rPr>
          <w:b w:val="1"/>
          <w:bCs w:val="1"/>
          <w:rtl w:val="0"/>
        </w:rPr>
        <w:t xml:space="preserve">519 milliliters</w:t>
      </w:r>
      <w:r w:rsidDel="00000000" w:rsidR="00000000" w:rsidRPr="00000000">
        <w:rPr>
          <w:rtl w:val="0"/>
        </w:rPr>
        <w:t xml:space="preserve"> of water (UC Riverside study)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da3ngi5w2eg6" w:id="12"/>
      <w:bookmarkEnd w:id="12"/>
      <w:r w:rsidDel="00000000" w:rsidR="00000000" w:rsidRPr="00000000">
        <w:rPr>
          <w:b w:val="1"/>
          <w:bCs w:val="1"/>
          <w:color w:val="000000"/>
          <w:sz w:val="26"/>
          <w:szCs w:val="26"/>
          <w:rtl w:val="0"/>
        </w:rPr>
        <w:t xml:space="preserve">Peter Thiel's philosophy: the democracy question</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SOLID TRUTH (exact quote, 2009, Cato Unbound essay "The Education of a Libertarian"):</w:t>
      </w:r>
    </w:p>
    <w:p w:rsidR="00000000" w:rsidDel="00000000" w:rsidP="00000000" w:rsidRDefault="00000000" w:rsidRPr="00000000" w14:paraId="0000005D">
      <w:pPr>
        <w:spacing w:after="240" w:before="240" w:lineRule="auto"/>
        <w:rPr/>
      </w:pPr>
      <w:r w:rsidDel="00000000" w:rsidR="00000000" w:rsidRPr="00000000">
        <w:rPr>
          <w:rtl w:val="0"/>
        </w:rPr>
        <w:t xml:space="preserve">"I no longer believe that freedom and democracy are compatible."</w:t>
      </w:r>
    </w:p>
    <w:p w:rsidR="00000000" w:rsidDel="00000000" w:rsidP="00000000" w:rsidRDefault="00000000" w:rsidRPr="00000000" w14:paraId="0000005E">
      <w:pPr>
        <w:spacing w:after="240" w:before="240" w:lineRule="auto"/>
        <w:rPr/>
      </w:pPr>
      <w:r w:rsidDel="00000000" w:rsidR="00000000" w:rsidRPr="00000000">
        <w:rPr>
          <w:rtl w:val="0"/>
        </w:rPr>
        <w:t xml:space="preserve">Extended context from the same essay:</w:t>
      </w:r>
    </w:p>
    <w:p w:rsidR="00000000" w:rsidDel="00000000" w:rsidP="00000000" w:rsidRDefault="00000000" w:rsidRPr="00000000" w14:paraId="0000005F">
      <w:pPr>
        <w:spacing w:after="240" w:before="240" w:lineRule="auto"/>
        <w:rPr/>
      </w:pPr>
      <w:r w:rsidDel="00000000" w:rsidR="00000000" w:rsidRPr="00000000">
        <w:rPr>
          <w:rtl w:val="0"/>
        </w:rPr>
        <w:t xml:space="preserve">"Since 1920, the vast increase in welfare beneficiaries and the extension of the franchise to women—two constituencies that are notoriously tough for libertarians—have rendered the notion of 'capitalist democracy' into an oxymoron."</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SOLID TRUTH (2024–2025 lecture series at Oxford, Harvard, University of Austin):</w:t>
      </w:r>
    </w:p>
    <w:p w:rsidR="00000000" w:rsidDel="00000000" w:rsidP="00000000" w:rsidRDefault="00000000" w:rsidRPr="00000000" w14:paraId="00000061">
      <w:pPr>
        <w:spacing w:after="240" w:before="240" w:lineRule="auto"/>
        <w:rPr/>
      </w:pPr>
      <w:r w:rsidDel="00000000" w:rsidR="00000000" w:rsidRPr="00000000">
        <w:rPr>
          <w:rtl w:val="0"/>
        </w:rPr>
        <w:t xml:space="preserve">Thiel has framed AI through apocalyptic theology, stating there is "something satanic about AI, a ghostly entity that is increasingly capable of hacking human minds on a very large scale." However, his greater concern is that </w:t>
      </w:r>
      <w:r w:rsidDel="00000000" w:rsidR="00000000" w:rsidRPr="00000000">
        <w:rPr>
          <w:b w:val="1"/>
          <w:bCs w:val="1"/>
          <w:rtl w:val="0"/>
        </w:rPr>
        <w:t xml:space="preserve">AI regulation would enable "one-world government"</w:t>
      </w:r>
      <w:r w:rsidDel="00000000" w:rsidR="00000000" w:rsidRPr="00000000">
        <w:rPr>
          <w:rtl w:val="0"/>
        </w:rPr>
        <w:t xml:space="preserve"> and hasten the Antichrist. He believes AI developers have "summoned a demon they don't believe exists."</w:t>
      </w:r>
    </w:p>
    <w:p w:rsidR="00000000" w:rsidDel="00000000" w:rsidP="00000000" w:rsidRDefault="00000000" w:rsidRPr="00000000" w14:paraId="00000062">
      <w:pPr>
        <w:spacing w:after="240" w:before="240" w:lineRule="auto"/>
        <w:rPr/>
      </w:pPr>
      <w:r w:rsidDel="00000000" w:rsidR="00000000" w:rsidRPr="00000000">
        <w:rPr>
          <w:rtl w:val="0"/>
        </w:rPr>
        <w:t xml:space="preserve">Thiel is a member of the </w:t>
      </w:r>
      <w:r w:rsidDel="00000000" w:rsidR="00000000" w:rsidRPr="00000000">
        <w:rPr>
          <w:b w:val="1"/>
          <w:bCs w:val="1"/>
          <w:rtl w:val="0"/>
        </w:rPr>
        <w:t xml:space="preserve">Bilderberg Steering Committee</w:t>
      </w:r>
      <w:r w:rsidDel="00000000" w:rsidR="00000000" w:rsidRPr="00000000">
        <w:rPr>
          <w:rtl w:val="0"/>
        </w:rPr>
        <w:t xml:space="preserve"> (joined around 2007). His intellectual influences include René Girard (mimetic desire), Leo Strauss (noble lies), and Carl Schmitt (friend-enemy distinction; "political theology").</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Structural pattern:</w:t>
      </w:r>
    </w:p>
    <w:p w:rsidR="00000000" w:rsidDel="00000000" w:rsidP="00000000" w:rsidRDefault="00000000" w:rsidRPr="00000000" w14:paraId="00000064">
      <w:pPr>
        <w:spacing w:after="240" w:before="240" w:lineRule="auto"/>
        <w:rPr/>
      </w:pPr>
      <w:r w:rsidDel="00000000" w:rsidR="00000000" w:rsidRPr="00000000">
        <w:rPr>
          <w:rtl w:val="0"/>
        </w:rPr>
        <w:t xml:space="preserve">Thiel's philosophy combines:</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rtl w:val="0"/>
        </w:rPr>
        <w:t xml:space="preserve">Libertarian skepticism of democratic legitimacy</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Apocalyptic theological framing of technology</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Elite networking (Bilderberg, Stanford, PayPal/tech oligarchy)</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Investment in surveillance infrastructure (Palantir)</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Conviction that AI is existentially dangerous AND inevitable</w:t>
      </w:r>
    </w:p>
    <w:p w:rsidR="00000000" w:rsidDel="00000000" w:rsidP="00000000" w:rsidRDefault="00000000" w:rsidRPr="00000000" w14:paraId="0000006A">
      <w:pPr>
        <w:spacing w:after="240" w:before="240" w:lineRule="auto"/>
        <w:rPr/>
      </w:pPr>
      <w:r w:rsidDel="00000000" w:rsidR="00000000" w:rsidRPr="00000000">
        <w:rPr>
          <w:rtl w:val="0"/>
        </w:rPr>
        <w:t xml:space="preserve">This is not a hidden conspiracy. It is a </w:t>
      </w:r>
      <w:r w:rsidDel="00000000" w:rsidR="00000000" w:rsidRPr="00000000">
        <w:rPr>
          <w:b w:val="1"/>
          <w:bCs w:val="1"/>
          <w:rtl w:val="0"/>
        </w:rPr>
        <w:t xml:space="preserve">publicly stated philosophy</w:t>
      </w:r>
      <w:r w:rsidDel="00000000" w:rsidR="00000000" w:rsidRPr="00000000">
        <w:rPr>
          <w:rtl w:val="0"/>
        </w:rPr>
        <w:t xml:space="preserve"> combined with </w:t>
      </w:r>
      <w:r w:rsidDel="00000000" w:rsidR="00000000" w:rsidRPr="00000000">
        <w:rPr>
          <w:b w:val="1"/>
          <w:bCs w:val="1"/>
          <w:rtl w:val="0"/>
        </w:rPr>
        <w:t xml:space="preserve">structural position</w:t>
      </w:r>
      <w:r w:rsidDel="00000000" w:rsidR="00000000" w:rsidRPr="00000000">
        <w:rPr>
          <w:rtl w:val="0"/>
        </w:rPr>
        <w:t xml:space="preserve"> (investor, board member, adviser to AI companies).</w:t>
      </w:r>
    </w:p>
    <w:p w:rsidR="00000000" w:rsidDel="00000000" w:rsidP="00000000" w:rsidRDefault="00000000" w:rsidRPr="00000000" w14:paraId="0000006B">
      <w:pPr>
        <w:spacing w:after="240" w:before="240" w:lineRule="auto"/>
        <w:rPr/>
      </w:pPr>
      <w:r w:rsidDel="00000000" w:rsidR="00000000" w:rsidRPr="00000000">
        <w:rPr>
          <w:rtl w:val="0"/>
        </w:rPr>
        <w:t xml:space="preserve">The danger is not that Thiel secretly controls AI. The danger is that </w:t>
      </w:r>
      <w:r w:rsidDel="00000000" w:rsidR="00000000" w:rsidRPr="00000000">
        <w:rPr>
          <w:b w:val="1"/>
          <w:bCs w:val="1"/>
          <w:rtl w:val="0"/>
        </w:rPr>
        <w:t xml:space="preserve">his philosophical conviction that democracy is incompatible with freedom, combined with his structural position in AI governance, shapes how AI gets governed</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c6aix35lqyb8" w:id="13"/>
      <w:bookmarkEnd w:id="13"/>
      <w:r w:rsidDel="00000000" w:rsidR="00000000" w:rsidRPr="00000000">
        <w:rPr>
          <w:b w:val="1"/>
          <w:bCs w:val="1"/>
          <w:color w:val="000000"/>
          <w:sz w:val="26"/>
          <w:szCs w:val="26"/>
          <w:rtl w:val="0"/>
        </w:rPr>
        <w:t xml:space="preserve">Unit 8200 and the intelligence-tech pipeline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Palantir Israel was led by </w:t>
      </w:r>
      <w:r w:rsidDel="00000000" w:rsidR="00000000" w:rsidRPr="00000000">
        <w:rPr>
          <w:b w:val="1"/>
          <w:bCs w:val="1"/>
          <w:rtl w:val="0"/>
        </w:rPr>
        <w:t xml:space="preserve">Hamutal Meridor</w:t>
      </w:r>
      <w:r w:rsidDel="00000000" w:rsidR="00000000" w:rsidRPr="00000000">
        <w:rPr>
          <w:rtl w:val="0"/>
        </w:rPr>
        <w:t xml:space="preserve">, who served in Unit 8200 (Israeli signals intelligence unit, equivalent to NSA). This is confirmed by Sequoia Capital's March 2025 announcement regarding her subsequent startup Kela.</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PLAUSIBLE pattern:</w:t>
      </w:r>
      <w:r w:rsidDel="00000000" w:rsidR="00000000" w:rsidRPr="00000000">
        <w:rPr>
          <w:rtl w:val="0"/>
        </w:rPr>
        <w:t xml:space="preserve"> Unit 8200 alumni have founded numerous Silicon Valley surveillance and cybersecurity companies (Check Point, Palo Alto Networks, etc.). The Israeli government explicitly encourages this pipeline as deliberate policy. The connection between U.S. venture capital, Israeli military intelligence, and surveillance technology represents a </w:t>
      </w:r>
      <w:r w:rsidDel="00000000" w:rsidR="00000000" w:rsidRPr="00000000">
        <w:rPr>
          <w:b w:val="1"/>
          <w:bCs w:val="1"/>
          <w:rtl w:val="0"/>
        </w:rPr>
        <w:t xml:space="preserve">documented ecosystem</w:t>
      </w:r>
      <w:r w:rsidDel="00000000" w:rsidR="00000000" w:rsidRPr="00000000">
        <w:rPr>
          <w:rtl w:val="0"/>
        </w:rPr>
        <w:t xml:space="preserve">, not speculation.</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53d3hf127e4n" w:id="14"/>
      <w:bookmarkEnd w:id="14"/>
      <w:r w:rsidDel="00000000" w:rsidR="00000000" w:rsidRPr="00000000">
        <w:rPr>
          <w:b w:val="1"/>
          <w:bCs w:val="1"/>
          <w:color w:val="000000"/>
          <w:sz w:val="26"/>
          <w:szCs w:val="26"/>
          <w:rtl w:val="0"/>
        </w:rPr>
        <w:t xml:space="preserve">The transition complete: physical leverage to digital leverage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173165354331"/>
        <w:gridCol w:w="3456.169322834646"/>
        <w:gridCol w:w="3456.169322834646"/>
        <w:tblGridChange w:id="0">
          <w:tblGrid>
            <w:gridCol w:w="2113.173165354331"/>
            <w:gridCol w:w="3456.169322834646"/>
            <w:gridCol w:w="3456.169322834646"/>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Epstein 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Palantir era</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Source of leverage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Participation → vulnerability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Data → visibility</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Physical (recordings,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Digital (databases, integration)</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Access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Limited to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Universal (via contracts)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Legitimacy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Private (denied until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State (contracts, "security")</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Dependent on human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Dependent on computational power</w:t>
            </w:r>
          </w:p>
        </w:tc>
      </w:tr>
    </w:tbl>
    <w:p w:rsidR="00000000" w:rsidDel="00000000" w:rsidP="00000000" w:rsidRDefault="00000000" w:rsidRPr="00000000" w14:paraId="00000084">
      <w:pPr>
        <w:spacing w:after="240" w:before="240" w:lineRule="auto"/>
        <w:rPr/>
      </w:pPr>
      <w:r w:rsidDel="00000000" w:rsidR="00000000" w:rsidRPr="00000000">
        <w:rPr>
          <w:b w:val="1"/>
          <w:bCs w:val="1"/>
          <w:rtl w:val="0"/>
        </w:rPr>
        <w:t xml:space="preserve">The structural parallel:</w:t>
      </w:r>
      <w:r w:rsidDel="00000000" w:rsidR="00000000" w:rsidRPr="00000000">
        <w:rPr>
          <w:rtl w:val="0"/>
        </w:rPr>
        <w:t xml:space="preserve"> Both create information asymmetry. Both generate compliance through vulnerability. Both operate in zones where formal rules coexist with informal networks of actual control.</w:t>
      </w:r>
    </w:p>
    <w:p w:rsidR="00000000" w:rsidDel="00000000" w:rsidP="00000000" w:rsidRDefault="00000000" w:rsidRPr="00000000" w14:paraId="00000085">
      <w:pPr>
        <w:spacing w:after="240" w:before="240" w:lineRule="auto"/>
        <w:rPr/>
      </w:pPr>
      <w:r w:rsidDel="00000000" w:rsidR="00000000" w:rsidRPr="00000000">
        <w:rPr>
          <w:rtl w:val="0"/>
        </w:rPr>
        <w:t xml:space="preserve">The difference: one was private crime. The other is governance infrastructure.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rpn0bgw8rhiu" w:id="15"/>
      <w:bookmarkEnd w:id="15"/>
      <w:r w:rsidDel="00000000" w:rsidR="00000000" w:rsidRPr="00000000">
        <w:rPr>
          <w:b w:val="1"/>
          <w:bCs w:val="1"/>
          <w:sz w:val="34"/>
          <w:szCs w:val="34"/>
          <w:rtl w:val="0"/>
        </w:rPr>
        <w:t xml:space="preserve">PART III: OPENAI IN THE FRAMEWORK</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1d0rz2chzpew" w:id="16"/>
      <w:bookmarkEnd w:id="16"/>
      <w:r w:rsidDel="00000000" w:rsidR="00000000" w:rsidRPr="00000000">
        <w:rPr>
          <w:b w:val="1"/>
          <w:bCs w:val="1"/>
          <w:color w:val="000000"/>
          <w:sz w:val="26"/>
          <w:szCs w:val="26"/>
          <w:rtl w:val="0"/>
        </w:rPr>
        <w:t xml:space="preserve">Capital flows: the $500 billion machine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OpenAI has raised approximately </w:t>
      </w:r>
      <w:r w:rsidDel="00000000" w:rsidR="00000000" w:rsidRPr="00000000">
        <w:rPr>
          <w:b w:val="1"/>
          <w:bCs w:val="1"/>
          <w:rtl w:val="0"/>
        </w:rPr>
        <w:t xml:space="preserve">$17.9 billion</w:t>
      </w:r>
      <w:r w:rsidDel="00000000" w:rsidR="00000000" w:rsidRPr="00000000">
        <w:rPr>
          <w:rtl w:val="0"/>
        </w:rPr>
        <w:t xml:space="preserve"> total. Microsoft has invested </w:t>
      </w:r>
      <w:r w:rsidDel="00000000" w:rsidR="00000000" w:rsidRPr="00000000">
        <w:rPr>
          <w:b w:val="1"/>
          <w:bCs w:val="1"/>
          <w:rtl w:val="0"/>
        </w:rPr>
        <w:t xml:space="preserve">$13.8 billion</w:t>
      </w:r>
      <w:r w:rsidDel="00000000" w:rsidR="00000000" w:rsidRPr="00000000">
        <w:rPr>
          <w:rtl w:val="0"/>
        </w:rPr>
        <w:t xml:space="preserve"> ($11.6 billion funded as of September 2025), giving it a 27% stake worth approximately </w:t>
      </w:r>
      <w:r w:rsidDel="00000000" w:rsidR="00000000" w:rsidRPr="00000000">
        <w:rPr>
          <w:b w:val="1"/>
          <w:bCs w:val="1"/>
          <w:rtl w:val="0"/>
        </w:rPr>
        <w:t xml:space="preserve">$135 billion</w:t>
      </w:r>
      <w:r w:rsidDel="00000000" w:rsidR="00000000" w:rsidRPr="00000000">
        <w:rPr>
          <w:rtl w:val="0"/>
        </w:rPr>
        <w:t xml:space="preserve"> at current valuation. The company lost approximately </w:t>
      </w:r>
      <w:r w:rsidDel="00000000" w:rsidR="00000000" w:rsidRPr="00000000">
        <w:rPr>
          <w:b w:val="1"/>
          <w:bCs w:val="1"/>
          <w:rtl w:val="0"/>
        </w:rPr>
        <w:t xml:space="preserve">$5 billion in 2024</w:t>
      </w:r>
      <w:r w:rsidDel="00000000" w:rsidR="00000000" w:rsidRPr="00000000">
        <w:rPr>
          <w:rtl w:val="0"/>
        </w:rPr>
        <w:t xml:space="preserve"> while generating </w:t>
      </w:r>
      <w:r w:rsidDel="00000000" w:rsidR="00000000" w:rsidRPr="00000000">
        <w:rPr>
          <w:b w:val="1"/>
          <w:bCs w:val="1"/>
          <w:rtl w:val="0"/>
        </w:rPr>
        <w:t xml:space="preserve">$4 billion in revenue</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Stargate Project</w:t>
      </w:r>
      <w:r w:rsidDel="00000000" w:rsidR="00000000" w:rsidRPr="00000000">
        <w:rPr>
          <w:rtl w:val="0"/>
        </w:rPr>
        <w:t xml:space="preserve"> (announced January 21, 2025): Joint venture between OpenAI, SoftBank, Oracle, and MGX (Abu Dhabi) with </w:t>
      </w:r>
      <w:r w:rsidDel="00000000" w:rsidR="00000000" w:rsidRPr="00000000">
        <w:rPr>
          <w:b w:val="1"/>
          <w:bCs w:val="1"/>
          <w:rtl w:val="0"/>
        </w:rPr>
        <w:t xml:space="preserve">$500 billion committed over 4 years</w:t>
      </w:r>
      <w:r w:rsidDel="00000000" w:rsidR="00000000" w:rsidRPr="00000000">
        <w:rPr>
          <w:rtl w:val="0"/>
        </w:rPr>
        <w:t xml:space="preserve"> for AI infrastructure. Initial deployment: </w:t>
      </w:r>
      <w:r w:rsidDel="00000000" w:rsidR="00000000" w:rsidRPr="00000000">
        <w:rPr>
          <w:b w:val="1"/>
          <w:bCs w:val="1"/>
          <w:rtl w:val="0"/>
        </w:rPr>
        <w:t xml:space="preserve">$100 billion immediately</w:t>
      </w:r>
      <w:r w:rsidDel="00000000" w:rsidR="00000000" w:rsidRPr="00000000">
        <w:rPr>
          <w:rtl w:val="0"/>
        </w:rPr>
        <w:t xml:space="preserve">. Target: 10 gigawatts of data center capacity. SoftBank has financial responsibility; OpenAI has operational responsibility.</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Current status</w:t>
      </w:r>
      <w:r w:rsidDel="00000000" w:rsidR="00000000" w:rsidRPr="00000000">
        <w:rPr>
          <w:rtl w:val="0"/>
        </w:rPr>
        <w:t xml:space="preserve"> (October 2025): Nearly </w:t>
      </w:r>
      <w:r w:rsidDel="00000000" w:rsidR="00000000" w:rsidRPr="00000000">
        <w:rPr>
          <w:b w:val="1"/>
          <w:bCs w:val="1"/>
          <w:rtl w:val="0"/>
        </w:rPr>
        <w:t xml:space="preserve">7 gigawatts planned</w:t>
      </w:r>
      <w:r w:rsidDel="00000000" w:rsidR="00000000" w:rsidRPr="00000000">
        <w:rPr>
          <w:rtl w:val="0"/>
        </w:rPr>
        <w:t xml:space="preserve"> with over </w:t>
      </w:r>
      <w:r w:rsidDel="00000000" w:rsidR="00000000" w:rsidRPr="00000000">
        <w:rPr>
          <w:b w:val="1"/>
          <w:bCs w:val="1"/>
          <w:rtl w:val="0"/>
        </w:rPr>
        <w:t xml:space="preserve">$400 billion</w:t>
      </w:r>
      <w:r w:rsidDel="00000000" w:rsidR="00000000" w:rsidRPr="00000000">
        <w:rPr>
          <w:rtl w:val="0"/>
        </w:rPr>
        <w:t xml:space="preserve"> committed. Flagship facility in Abilene, Texas operational June 2025 with 6,400 workers and enough "fiber optic backbone to wrap the Earth 16 times."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8f6ogzxfi80" w:id="17"/>
      <w:bookmarkEnd w:id="17"/>
      <w:r w:rsidDel="00000000" w:rsidR="00000000" w:rsidRPr="00000000">
        <w:rPr>
          <w:b w:val="1"/>
          <w:bCs w:val="1"/>
          <w:color w:val="000000"/>
          <w:sz w:val="26"/>
          <w:szCs w:val="26"/>
          <w:rtl w:val="0"/>
        </w:rPr>
        <w:t xml:space="preserve">The 250 gigawatt target: infrastructure as empire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On September 23, 2025, Sam Altman sent an internal Slack memo to OpenAI employees announcing an "audacious long-term goal": </w:t>
      </w:r>
      <w:r w:rsidDel="00000000" w:rsidR="00000000" w:rsidRPr="00000000">
        <w:rPr>
          <w:b w:val="1"/>
          <w:bCs w:val="1"/>
          <w:rtl w:val="0"/>
        </w:rPr>
        <w:t xml:space="preserve">250 gigawatts of compute capacity by 2033</w:t>
      </w:r>
      <w:r w:rsidDel="00000000" w:rsidR="00000000" w:rsidRPr="00000000">
        <w:rPr>
          <w:rtl w:val="0"/>
        </w:rPr>
        <w:t xml:space="preserve">. OpenAI entered 2025 with approximately 230 megawatts; Altman projected exiting 2025 with "north of 2 gigawatts." The memo announced formalization of an "industrial compute team" with mission to "create and deliver massive usable compute as fast as physics allows, to power us through ASI."</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Scale context:</w:t>
      </w:r>
    </w:p>
    <w:p w:rsidR="00000000" w:rsidDel="00000000" w:rsidP="00000000" w:rsidRDefault="00000000" w:rsidRPr="00000000" w14:paraId="00000090">
      <w:pPr>
        <w:numPr>
          <w:ilvl w:val="0"/>
          <w:numId w:val="14"/>
        </w:numPr>
        <w:spacing w:after="0" w:afterAutospacing="0" w:before="240" w:lineRule="auto"/>
        <w:ind w:left="720" w:hanging="360"/>
      </w:pPr>
      <w:r w:rsidDel="00000000" w:rsidR="00000000" w:rsidRPr="00000000">
        <w:rPr>
          <w:rtl w:val="0"/>
        </w:rPr>
        <w:t xml:space="preserve">250 GW = approximately </w:t>
      </w:r>
      <w:r w:rsidDel="00000000" w:rsidR="00000000" w:rsidRPr="00000000">
        <w:rPr>
          <w:b w:val="1"/>
          <w:bCs w:val="1"/>
          <w:rtl w:val="0"/>
        </w:rPr>
        <w:t xml:space="preserve">25% of entire U.S. electrical generation capacity</w:t>
      </w:r>
      <w:r w:rsidDel="00000000" w:rsidR="00000000" w:rsidRPr="00000000">
        <w:rPr>
          <w:rtl w:val="0"/>
        </w:rPr>
        <w:t xml:space="preserve"> (1,200 GW)</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tl w:val="0"/>
        </w:rPr>
        <w:t xml:space="preserve">250 GW running continuously = approximately </w:t>
      </w:r>
      <w:r w:rsidDel="00000000" w:rsidR="00000000" w:rsidRPr="00000000">
        <w:rPr>
          <w:b w:val="1"/>
          <w:bCs w:val="1"/>
          <w:rtl w:val="0"/>
        </w:rPr>
        <w:t xml:space="preserve">2,190 TWh/year</w:t>
      </w:r>
      <w:r w:rsidDel="00000000" w:rsidR="00000000" w:rsidRPr="00000000">
        <w:rPr>
          <w:rtl w:val="0"/>
        </w:rPr>
        <w:t xml:space="preserve">—exceeding India's current total electricity consumption</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rtl w:val="0"/>
        </w:rPr>
        <w:t xml:space="preserve">Estimated cost: </w:t>
      </w:r>
      <w:r w:rsidDel="00000000" w:rsidR="00000000" w:rsidRPr="00000000">
        <w:rPr>
          <w:b w:val="1"/>
          <w:bCs w:val="1"/>
          <w:rtl w:val="0"/>
        </w:rPr>
        <w:t xml:space="preserve">$12.5 trillion</w:t>
      </w:r>
      <w:r w:rsidDel="00000000" w:rsidR="00000000" w:rsidRPr="00000000">
        <w:rPr>
          <w:rtl w:val="0"/>
        </w:rPr>
        <w:t xml:space="preserve"> at $50 billion per gigawatt equivalent</w:t>
      </w:r>
    </w:p>
    <w:p w:rsidR="00000000" w:rsidDel="00000000" w:rsidP="00000000" w:rsidRDefault="00000000" w:rsidRPr="00000000" w14:paraId="00000093">
      <w:pPr>
        <w:numPr>
          <w:ilvl w:val="0"/>
          <w:numId w:val="14"/>
        </w:numPr>
        <w:spacing w:after="240" w:before="0" w:beforeAutospacing="0" w:lineRule="auto"/>
        <w:ind w:left="720" w:hanging="360"/>
      </w:pPr>
      <w:r w:rsidDel="00000000" w:rsidR="00000000" w:rsidRPr="00000000">
        <w:rPr>
          <w:rtl w:val="0"/>
        </w:rPr>
        <w:t xml:space="preserve">This is not industry-wide projection but </w:t>
      </w:r>
      <w:r w:rsidDel="00000000" w:rsidR="00000000" w:rsidRPr="00000000">
        <w:rPr>
          <w:b w:val="1"/>
          <w:bCs w:val="1"/>
          <w:rtl w:val="0"/>
        </w:rPr>
        <w:t xml:space="preserve">OpenAI-specific corporate goal</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Resource extraction (SOLID TRUTH—documented consumption):</w:t>
      </w:r>
    </w:p>
    <w:p w:rsidR="00000000" w:rsidDel="00000000" w:rsidP="00000000" w:rsidRDefault="00000000" w:rsidRPr="00000000" w14:paraId="00000095">
      <w:pPr>
        <w:numPr>
          <w:ilvl w:val="0"/>
          <w:numId w:val="5"/>
        </w:numPr>
        <w:spacing w:after="0" w:afterAutospacing="0" w:before="240" w:lineRule="auto"/>
        <w:ind w:left="720" w:hanging="360"/>
      </w:pPr>
      <w:r w:rsidDel="00000000" w:rsidR="00000000" w:rsidRPr="00000000">
        <w:rPr>
          <w:b w:val="1"/>
          <w:bCs w:val="1"/>
          <w:rtl w:val="0"/>
        </w:rPr>
        <w:t xml:space="preserve">Global data center electricity</w:t>
      </w:r>
      <w:r w:rsidDel="00000000" w:rsidR="00000000" w:rsidRPr="00000000">
        <w:rPr>
          <w:rtl w:val="0"/>
        </w:rPr>
        <w:t xml:space="preserve"> (2024): 415 TWh (~1.5% of global electricity)</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b w:val="1"/>
          <w:bCs w:val="1"/>
          <w:rtl w:val="0"/>
        </w:rPr>
        <w:t xml:space="preserve">U.S. data center electricity</w:t>
      </w:r>
      <w:r w:rsidDel="00000000" w:rsidR="00000000" w:rsidRPr="00000000">
        <w:rPr>
          <w:rtl w:val="0"/>
        </w:rPr>
        <w:t xml:space="preserve"> (2024): 183 TWh (~4% of U.S. total)</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b w:val="1"/>
          <w:bCs w:val="1"/>
          <w:rtl w:val="0"/>
        </w:rPr>
        <w:t xml:space="preserve">Virginia</w:t>
      </w:r>
      <w:r w:rsidDel="00000000" w:rsidR="00000000" w:rsidRPr="00000000">
        <w:rPr>
          <w:rtl w:val="0"/>
        </w:rPr>
        <w:t xml:space="preserve">: data centers consume 26% of state electricity</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b w:val="1"/>
          <w:bCs w:val="1"/>
          <w:rtl w:val="0"/>
        </w:rPr>
        <w:t xml:space="preserve">Google data center water</w:t>
      </w:r>
      <w:r w:rsidDel="00000000" w:rsidR="00000000" w:rsidRPr="00000000">
        <w:rPr>
          <w:rtl w:val="0"/>
        </w:rPr>
        <w:t xml:space="preserve"> (2024): 8.1 billion gallons globally; single Council Bluffs, Iowa facility used 1 billion gallons—enough to supply all of Iowa's residential water for five days</w:t>
      </w:r>
    </w:p>
    <w:p w:rsidR="00000000" w:rsidDel="00000000" w:rsidP="00000000" w:rsidRDefault="00000000" w:rsidRPr="00000000" w14:paraId="00000099">
      <w:pPr>
        <w:numPr>
          <w:ilvl w:val="0"/>
          <w:numId w:val="5"/>
        </w:numPr>
        <w:spacing w:after="240" w:before="0" w:beforeAutospacing="0" w:lineRule="auto"/>
        <w:ind w:left="720" w:hanging="360"/>
      </w:pPr>
      <w:r w:rsidDel="00000000" w:rsidR="00000000" w:rsidRPr="00000000">
        <w:rPr>
          <w:b w:val="1"/>
          <w:bCs w:val="1"/>
          <w:rtl w:val="0"/>
        </w:rPr>
        <w:t xml:space="preserve">Per 100-word ChatGPT prompt</w:t>
      </w:r>
      <w:r w:rsidDel="00000000" w:rsidR="00000000" w:rsidRPr="00000000">
        <w:rPr>
          <w:rtl w:val="0"/>
        </w:rPr>
        <w:t xml:space="preserve">: approximately 519 milliliters of water (UC Riverside study)</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This is not industry-wide projection but OpenAI-specific corporate goal.</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Two-thirds of U.S. data centers built since 2022 are in high water-stress areas</w:t>
      </w:r>
      <w:r w:rsidDel="00000000" w:rsidR="00000000" w:rsidRPr="00000000">
        <w:rPr>
          <w:rtl w:val="0"/>
        </w:rPr>
        <w:t xml:space="preserve"> (Lawrence Berkeley National Laboratory, Google environmental reports). The Virginia JLARC study: "Like most economic development incentives, the data center exemption does not pay for itself"—exemptions created only 20 permanent jobs while consuming electricity that creates 8% average U.S. electricity bill increases by 2030 in affected areas.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r2kximifgtpn" w:id="18"/>
      <w:bookmarkEnd w:id="18"/>
      <w:r w:rsidDel="00000000" w:rsidR="00000000" w:rsidRPr="00000000">
        <w:rPr>
          <w:b w:val="1"/>
          <w:bCs w:val="1"/>
          <w:color w:val="000000"/>
          <w:sz w:val="26"/>
          <w:szCs w:val="26"/>
          <w:rtl w:val="0"/>
        </w:rPr>
        <w:t xml:space="preserve">Public subsidy (SOLID TRUTH):</w:t>
      </w:r>
    </w:p>
    <w:p w:rsidR="00000000" w:rsidDel="00000000" w:rsidP="00000000" w:rsidRDefault="00000000" w:rsidRPr="00000000" w14:paraId="0000009E">
      <w:pPr>
        <w:numPr>
          <w:ilvl w:val="0"/>
          <w:numId w:val="9"/>
        </w:numPr>
        <w:spacing w:after="0" w:afterAutospacing="0" w:before="240" w:lineRule="auto"/>
        <w:ind w:left="720" w:hanging="360"/>
      </w:pPr>
      <w:r w:rsidDel="00000000" w:rsidR="00000000" w:rsidRPr="00000000">
        <w:rPr>
          <w:rtl w:val="0"/>
        </w:rPr>
        <w:t xml:space="preserve">One Microsoft data center in Illinois received </w:t>
      </w:r>
      <w:r w:rsidDel="00000000" w:rsidR="00000000" w:rsidRPr="00000000">
        <w:rPr>
          <w:b w:val="1"/>
          <w:bCs w:val="1"/>
          <w:rtl w:val="0"/>
        </w:rPr>
        <w:t xml:space="preserve">$351 million in exemptions</w:t>
      </w:r>
      <w:r w:rsidDel="00000000" w:rsidR="00000000" w:rsidRPr="00000000">
        <w:rPr>
          <w:rtl w:val="0"/>
        </w:rPr>
        <w:t xml:space="preserve"> but created only </w:t>
      </w:r>
      <w:r w:rsidDel="00000000" w:rsidR="00000000" w:rsidRPr="00000000">
        <w:rPr>
          <w:b w:val="1"/>
          <w:bCs w:val="1"/>
          <w:rtl w:val="0"/>
        </w:rPr>
        <w:t xml:space="preserve">20 permanent jobs</w:t>
      </w:r>
    </w:p>
    <w:p w:rsidR="00000000" w:rsidDel="00000000" w:rsidP="00000000" w:rsidRDefault="00000000" w:rsidRPr="00000000" w14:paraId="0000009F">
      <w:pPr>
        <w:numPr>
          <w:ilvl w:val="0"/>
          <w:numId w:val="9"/>
        </w:numPr>
        <w:spacing w:after="0" w:afterAutospacing="0" w:before="0" w:beforeAutospacing="0" w:lineRule="auto"/>
        <w:ind w:left="720" w:hanging="360"/>
      </w:pPr>
      <w:r w:rsidDel="00000000" w:rsidR="00000000" w:rsidRPr="00000000">
        <w:rPr>
          <w:rtl w:val="0"/>
        </w:rPr>
        <w:t xml:space="preserve">Virginia JLARC study: "Like most economic development incentives, the data center exemption does not pay for itself"</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rtl w:val="0"/>
        </w:rPr>
        <w:t xml:space="preserve">Companies use NDAs, code names, and subsidiaries to obscure which entities receive benefits</w:t>
      </w:r>
    </w:p>
    <w:p w:rsidR="00000000" w:rsidDel="00000000" w:rsidP="00000000" w:rsidRDefault="00000000" w:rsidRPr="00000000" w14:paraId="000000A1">
      <w:pPr>
        <w:numPr>
          <w:ilvl w:val="0"/>
          <w:numId w:val="9"/>
        </w:numPr>
        <w:spacing w:after="240" w:before="0" w:beforeAutospacing="0" w:lineRule="auto"/>
        <w:ind w:left="720" w:hanging="360"/>
      </w:pPr>
      <w:r w:rsidDel="00000000" w:rsidR="00000000" w:rsidRPr="00000000">
        <w:rPr>
          <w:rtl w:val="0"/>
        </w:rPr>
        <w:t xml:space="preserve">State taxpayers subsidize this infrastructure with </w:t>
      </w:r>
      <w:r w:rsidDel="00000000" w:rsidR="00000000" w:rsidRPr="00000000">
        <w:rPr>
          <w:b w:val="1"/>
          <w:bCs w:val="1"/>
          <w:rtl w:val="0"/>
        </w:rPr>
        <w:t xml:space="preserve">billions annually</w:t>
      </w:r>
      <w:r w:rsidDel="00000000" w:rsidR="00000000" w:rsidRPr="00000000">
        <w:rPr>
          <w:rtl w:val="0"/>
        </w:rPr>
        <w:t xml:space="preserve"> while companies use tax structures to hide which entities benefit</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gdk64iz5436z" w:id="19"/>
      <w:bookmarkEnd w:id="19"/>
      <w:r w:rsidDel="00000000" w:rsidR="00000000" w:rsidRPr="00000000">
        <w:rPr>
          <w:b w:val="1"/>
          <w:bCs w:val="1"/>
          <w:color w:val="000000"/>
          <w:sz w:val="26"/>
          <w:szCs w:val="26"/>
          <w:rtl w:val="0"/>
        </w:rPr>
        <w:t xml:space="preserve">Governance structure: the nonprofit mask</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OpenAI was founded in December 2015 as </w:t>
      </w:r>
      <w:r w:rsidDel="00000000" w:rsidR="00000000" w:rsidRPr="00000000">
        <w:rPr>
          <w:b w:val="1"/>
          <w:bCs w:val="1"/>
          <w:rtl w:val="0"/>
        </w:rPr>
        <w:t xml:space="preserve">Delaware nonprofit</w:t>
      </w:r>
      <w:r w:rsidDel="00000000" w:rsidR="00000000" w:rsidRPr="00000000">
        <w:rPr>
          <w:rtl w:val="0"/>
        </w:rPr>
        <w:t xml:space="preserve">. Original mission: "to advance digital intelligence in the way that is most likely to benefit humanity as a whole, unconstrained by a need to generate financial return."</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2019 transition:</w:t>
      </w:r>
      <w:r w:rsidDel="00000000" w:rsidR="00000000" w:rsidRPr="00000000">
        <w:rPr>
          <w:rtl w:val="0"/>
        </w:rPr>
        <w:t xml:space="preserve"> Created "capped-profit" subsidiary OpenAI LP, controlled by nonprofit. Initial investor returns capped at 100x. Microsoft invested $1 billion.</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2023 (undisclosed):</w:t>
      </w:r>
      <w:r w:rsidDel="00000000" w:rsidR="00000000" w:rsidRPr="00000000">
        <w:rPr>
          <w:rtl w:val="0"/>
        </w:rPr>
        <w:t xml:space="preserve"> OpenAI quietly changed rules so profit cap rises </w:t>
      </w:r>
      <w:r w:rsidDel="00000000" w:rsidR="00000000" w:rsidRPr="00000000">
        <w:rPr>
          <w:b w:val="1"/>
          <w:bCs w:val="1"/>
          <w:rtl w:val="0"/>
        </w:rPr>
        <w:t xml:space="preserve">20% annually starting 2025</w:t>
      </w:r>
      <w:r w:rsidDel="00000000" w:rsidR="00000000" w:rsidRPr="00000000">
        <w:rPr>
          <w:rtl w:val="0"/>
        </w:rPr>
        <w:t xml:space="preserve">—cap doubles every five years. This was revealed by The Information and The Economist, </w:t>
      </w:r>
      <w:r w:rsidDel="00000000" w:rsidR="00000000" w:rsidRPr="00000000">
        <w:rPr>
          <w:b w:val="1"/>
          <w:bCs w:val="1"/>
          <w:rtl w:val="0"/>
        </w:rPr>
        <w:t xml:space="preserve">not disclosed by OpenAI</w:t>
      </w:r>
      <w:r w:rsidDel="00000000" w:rsidR="00000000" w:rsidRPr="00000000">
        <w:rPr>
          <w:rtl w:val="0"/>
        </w:rPr>
        <w:t xml:space="preserv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October 2025 restructuring:</w:t>
      </w:r>
    </w:p>
    <w:p w:rsidR="00000000" w:rsidDel="00000000" w:rsidP="00000000" w:rsidRDefault="00000000" w:rsidRPr="00000000" w14:paraId="000000A8">
      <w:pPr>
        <w:spacing w:after="240" w:before="240" w:lineRule="auto"/>
        <w:rPr/>
      </w:pPr>
      <w:r w:rsidDel="00000000" w:rsidR="00000000" w:rsidRPr="00000000">
        <w:rPr>
          <w:rtl w:val="0"/>
        </w:rPr>
        <w:t xml:space="preserve">OpenAI Foundation (nonprofit) now holds </w:t>
      </w:r>
      <w:r w:rsidDel="00000000" w:rsidR="00000000" w:rsidRPr="00000000">
        <w:rPr>
          <w:b w:val="1"/>
          <w:bCs w:val="1"/>
          <w:rtl w:val="0"/>
        </w:rPr>
        <w:t xml:space="preserve">26% equity stake</w:t>
      </w:r>
      <w:r w:rsidDel="00000000" w:rsidR="00000000" w:rsidRPr="00000000">
        <w:rPr>
          <w:rtl w:val="0"/>
        </w:rPr>
        <w:t xml:space="preserve"> in OpenAI Group PBC (public benefit corporation). Microsoft holds </w:t>
      </w:r>
      <w:r w:rsidDel="00000000" w:rsidR="00000000" w:rsidRPr="00000000">
        <w:rPr>
          <w:b w:val="1"/>
          <w:bCs w:val="1"/>
          <w:rtl w:val="0"/>
        </w:rPr>
        <w:t xml:space="preserve">27%</w:t>
      </w:r>
      <w:r w:rsidDel="00000000" w:rsidR="00000000" w:rsidRPr="00000000">
        <w:rPr>
          <w:rtl w:val="0"/>
        </w:rPr>
        <w:t xml:space="preserve"> (approximately $135 billion stake).</w:t>
      </w:r>
    </w:p>
    <w:p w:rsidR="00000000" w:rsidDel="00000000" w:rsidP="00000000" w:rsidRDefault="00000000" w:rsidRPr="00000000" w14:paraId="000000A9">
      <w:pPr>
        <w:spacing w:after="240" w:before="240" w:lineRule="auto"/>
        <w:rPr/>
      </w:pPr>
      <w:r w:rsidDel="00000000" w:rsidR="00000000" w:rsidRPr="00000000">
        <w:rPr>
          <w:rtl w:val="0"/>
        </w:rPr>
        <w:t xml:space="preserve">The nonprofit "control" has been diluted from 100% operational control to 26% equity stake in an entity that can distribute profits to investors. </w:t>
      </w:r>
      <w:r w:rsidDel="00000000" w:rsidR="00000000" w:rsidRPr="00000000">
        <w:rPr>
          <w:b w:val="1"/>
          <w:bCs w:val="1"/>
          <w:rtl w:val="0"/>
        </w:rPr>
        <w:t xml:space="preserve">The nonprofit's "board" now has no veto power over Leadership's decisions</w:t>
      </w:r>
      <w:r w:rsidDel="00000000" w:rsidR="00000000" w:rsidRPr="00000000">
        <w:rPr>
          <w:rtl w:val="0"/>
        </w:rPr>
        <w:t xml:space="preserve"> and can only advise. Board's Safety &amp; Security Committee provides oversight but "Leadership makes final go/no-go decisions and accepts residual risks."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The nonprofit "control" has been diluted from 100% operational control to 26% equity stake.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What this means structurally:</w:t>
      </w:r>
    </w:p>
    <w:p w:rsidR="00000000" w:rsidDel="00000000" w:rsidP="00000000" w:rsidRDefault="00000000" w:rsidRPr="00000000" w14:paraId="000000AC">
      <w:pPr>
        <w:spacing w:after="240" w:before="240" w:lineRule="auto"/>
        <w:rPr/>
      </w:pPr>
      <w:r w:rsidDel="00000000" w:rsidR="00000000" w:rsidRPr="00000000">
        <w:rPr>
          <w:rtl w:val="0"/>
        </w:rPr>
        <w:t xml:space="preserve">The nonprofit frame provided legitimacy (mission-driven, not profit-driven) while capital flowed to private stakeholders. When profitability became clear, the nonprofit frame was maintained cosmetically while actual control transferred to the for-profit entity.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ut1699bejhgd" w:id="20"/>
      <w:bookmarkEnd w:id="20"/>
      <w:r w:rsidDel="00000000" w:rsidR="00000000" w:rsidRPr="00000000">
        <w:rPr>
          <w:b w:val="1"/>
          <w:bCs w:val="1"/>
          <w:color w:val="000000"/>
          <w:sz w:val="26"/>
          <w:szCs w:val="26"/>
          <w:rtl w:val="0"/>
        </w:rPr>
        <w:t xml:space="preserve">"Safety" as liturgical control mechanism</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OpenAI's Preparedness Framework (Version 2, April 2025) establishes two risk thresholds: "High capability" and "Critical capability." Safety Advisory Group (SAG) reviews model capability reports and recommends to Leadership. </w:t>
      </w:r>
      <w:r w:rsidDel="00000000" w:rsidR="00000000" w:rsidRPr="00000000">
        <w:rPr>
          <w:b w:val="1"/>
          <w:bCs w:val="1"/>
          <w:rtl w:val="0"/>
        </w:rPr>
        <w:t xml:space="preserve">Leadership makes final go/no-go decisions and accepts residual risks</w:t>
      </w:r>
      <w:r w:rsidDel="00000000" w:rsidR="00000000" w:rsidRPr="00000000">
        <w:rPr>
          <w:rtl w:val="0"/>
        </w:rPr>
        <w:t xml:space="preserve">. Board's Safety &amp; Security Committee provides oversight and can reverse decisions.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Structural analysis:</w:t>
      </w:r>
      <w:r w:rsidDel="00000000" w:rsidR="00000000" w:rsidRPr="00000000">
        <w:rPr>
          <w:rtl w:val="0"/>
        </w:rPr>
        <w:t xml:space="preserve"> The safety apparatus functions similarly to professional credentialing bodies studied in organizational sociology. Decision-making authority rests with Leadership; Safety committees advise. This mirrors:</w:t>
      </w:r>
    </w:p>
    <w:p w:rsidR="00000000" w:rsidDel="00000000" w:rsidP="00000000" w:rsidRDefault="00000000" w:rsidRPr="00000000" w14:paraId="000000B1">
      <w:pPr>
        <w:numPr>
          <w:ilvl w:val="0"/>
          <w:numId w:val="7"/>
        </w:numPr>
        <w:spacing w:after="0" w:afterAutospacing="0" w:before="240" w:lineRule="auto"/>
        <w:ind w:left="720" w:hanging="360"/>
      </w:pPr>
      <w:r w:rsidDel="00000000" w:rsidR="00000000" w:rsidRPr="00000000">
        <w:rPr>
          <w:rtl w:val="0"/>
        </w:rPr>
        <w:t xml:space="preserve">Medical licensing boards (advisement structure, final authority with practitioners)</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rtl w:val="0"/>
        </w:rPr>
        <w:t xml:space="preserve">Professional associations (gatekeeping via ethics, final authority with business)</w:t>
      </w:r>
    </w:p>
    <w:p w:rsidR="00000000" w:rsidDel="00000000" w:rsidP="00000000" w:rsidRDefault="00000000" w:rsidRPr="00000000" w14:paraId="000000B3">
      <w:pPr>
        <w:numPr>
          <w:ilvl w:val="0"/>
          <w:numId w:val="7"/>
        </w:numPr>
        <w:spacing w:after="240" w:before="0" w:beforeAutospacing="0" w:lineRule="auto"/>
        <w:ind w:left="720" w:hanging="360"/>
      </w:pPr>
      <w:r w:rsidDel="00000000" w:rsidR="00000000" w:rsidRPr="00000000">
        <w:rPr>
          <w:rtl w:val="0"/>
        </w:rPr>
        <w:t xml:space="preserve">Intelligence oversight committees (advisory, final authority with agency)</w:t>
      </w:r>
    </w:p>
    <w:p w:rsidR="00000000" w:rsidDel="00000000" w:rsidP="00000000" w:rsidRDefault="00000000" w:rsidRPr="00000000" w14:paraId="000000B4">
      <w:pPr>
        <w:spacing w:after="240" w:before="240" w:lineRule="auto"/>
        <w:rPr/>
      </w:pPr>
      <w:r w:rsidDel="00000000" w:rsidR="00000000" w:rsidRPr="00000000">
        <w:rPr>
          <w:rtl w:val="0"/>
        </w:rPr>
        <w:t xml:space="preserve">The safety frame provides legitimacy while preserving executive discretion. The difference from traditional professional gatekeeping: the AI safety boards are </w:t>
      </w:r>
      <w:r w:rsidDel="00000000" w:rsidR="00000000" w:rsidRPr="00000000">
        <w:rPr>
          <w:b w:val="1"/>
          <w:bCs w:val="1"/>
          <w:rtl w:val="0"/>
        </w:rPr>
        <w:t xml:space="preserve">staffed by industry insiders</w:t>
      </w:r>
      <w:r w:rsidDel="00000000" w:rsidR="00000000" w:rsidRPr="00000000">
        <w:rPr>
          <w:rtl w:val="0"/>
        </w:rPr>
        <w:t xml:space="preserve"> ("senior alumni from OpenAI, Google DeepMind and the University of Oxford"). Independence is compromised by career incentives and social capital within the same ecosystem.</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qvz8gh72cgmh" w:id="21"/>
      <w:bookmarkEnd w:id="21"/>
      <w:r w:rsidDel="00000000" w:rsidR="00000000" w:rsidRPr="00000000">
        <w:rPr>
          <w:b w:val="1"/>
          <w:bCs w:val="1"/>
          <w:sz w:val="34"/>
          <w:szCs w:val="34"/>
          <w:rtl w:val="0"/>
        </w:rPr>
        <w:t xml:space="preserve">PART IV: THE BROTHERHOOD TEMPLATE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pt19tdys9p98" w:id="22"/>
      <w:bookmarkEnd w:id="22"/>
      <w:r w:rsidDel="00000000" w:rsidR="00000000" w:rsidRPr="00000000">
        <w:rPr>
          <w:b w:val="1"/>
          <w:bCs w:val="1"/>
          <w:color w:val="000000"/>
          <w:sz w:val="26"/>
          <w:szCs w:val="26"/>
          <w:rtl w:val="0"/>
        </w:rPr>
        <w:t xml:space="preserve">Organizational sociology, not occult conspiracy</w:t>
      </w:r>
    </w:p>
    <w:p w:rsidR="00000000" w:rsidDel="00000000" w:rsidP="00000000" w:rsidRDefault="00000000" w:rsidRPr="00000000" w14:paraId="000000B8">
      <w:pPr>
        <w:spacing w:after="240" w:before="240" w:lineRule="auto"/>
        <w:rPr>
          <w:b w:val="1"/>
          <w:bCs w:val="1"/>
        </w:rPr>
      </w:pPr>
      <w:r w:rsidDel="00000000" w:rsidR="00000000" w:rsidRPr="00000000">
        <w:rPr>
          <w:rtl w:val="0"/>
        </w:rPr>
        <w:t xml:space="preserve">This section addresses </w:t>
      </w:r>
      <w:r w:rsidDel="00000000" w:rsidR="00000000" w:rsidRPr="00000000">
        <w:rPr>
          <w:b w:val="1"/>
          <w:bCs w:val="1"/>
          <w:rtl w:val="0"/>
        </w:rPr>
        <w:t xml:space="preserve">structural patterns</w:t>
      </w:r>
      <w:r w:rsidDel="00000000" w:rsidR="00000000" w:rsidRPr="00000000">
        <w:rPr>
          <w:rtl w:val="0"/>
        </w:rPr>
        <w:t xml:space="preserve">, not secret societies. The question is not "are the Illuminati controlling AI?" but rather: </w:t>
      </w:r>
      <w:r w:rsidDel="00000000" w:rsidR="00000000" w:rsidRPr="00000000">
        <w:rPr>
          <w:b w:val="1"/>
          <w:bCs w:val="1"/>
          <w:rtl w:val="0"/>
        </w:rPr>
        <w:t xml:space="preserve">why do closed network structures persist across centuries and institutional contexts?</w:t>
      </w:r>
    </w:p>
    <w:p w:rsidR="00000000" w:rsidDel="00000000" w:rsidP="00000000" w:rsidRDefault="00000000" w:rsidRPr="00000000" w14:paraId="000000B9">
      <w:pPr>
        <w:spacing w:after="240" w:before="240" w:lineRule="auto"/>
        <w:rPr/>
      </w:pPr>
      <w:r w:rsidDel="00000000" w:rsidR="00000000" w:rsidRPr="00000000">
        <w:rPr>
          <w:rtl w:val="0"/>
        </w:rPr>
        <w:t xml:space="preserve">Academic literature on fraternal organizations, corporate governance, and elite reproduction provides framework for understanding this persistence.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ocn9zrp7xjtb" w:id="23"/>
      <w:bookmarkEnd w:id="23"/>
      <w:r w:rsidDel="00000000" w:rsidR="00000000" w:rsidRPr="00000000">
        <w:rPr>
          <w:b w:val="1"/>
          <w:bCs w:val="1"/>
          <w:color w:val="000000"/>
          <w:sz w:val="26"/>
          <w:szCs w:val="26"/>
          <w:rtl w:val="0"/>
        </w:rPr>
        <w:t xml:space="preserve">The operative-to-speculative transition</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SOLID TRUTH (historical):</w:t>
      </w:r>
      <w:r w:rsidDel="00000000" w:rsidR="00000000" w:rsidRPr="00000000">
        <w:rPr>
          <w:rtl w:val="0"/>
        </w:rPr>
        <w:t xml:space="preserve"> Medieval stonemason guilds organized into lodges at cathedral construction sites. Lodges provided mutual aid for injured workers, widows, and orphans. By the 17th century, lodges began accepting honorary "accepted" members—gentry, nobility, clergy. By 1717, four London lodges formed the first Grand Lodge, marking transformation into purely "speculative" Freemasonry. The tools of operative masonry (square, compass, gavel) became </w:t>
      </w:r>
      <w:r w:rsidDel="00000000" w:rsidR="00000000" w:rsidRPr="00000000">
        <w:rPr>
          <w:b w:val="1"/>
          <w:bCs w:val="1"/>
          <w:rtl w:val="0"/>
        </w:rPr>
        <w:t xml:space="preserve">moral metaphors</w:t>
      </w:r>
      <w:r w:rsidDel="00000000" w:rsidR="00000000" w:rsidRPr="00000000">
        <w:rPr>
          <w:rtl w:val="0"/>
        </w:rPr>
        <w:t xml:space="preserve">. The organizational template survived; the craft content was replaced.</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The template that made masonic lodges effective—tiered access, initiation ceremonies, secrecy norms, mutual recognition, federated governance—</w:t>
      </w:r>
      <w:r w:rsidDel="00000000" w:rsidR="00000000" w:rsidRPr="00000000">
        <w:rPr>
          <w:b w:val="1"/>
          <w:bCs w:val="1"/>
          <w:rtl w:val="0"/>
        </w:rPr>
        <w:t xml:space="preserve">did not require actual stone-cutting to function</w:t>
      </w:r>
      <w:r w:rsidDel="00000000" w:rsidR="00000000" w:rsidRPr="00000000">
        <w:rPr>
          <w:rtl w:val="0"/>
        </w:rPr>
        <w:t xml:space="preserve">. Once the organizational form proved effective for coordination, trust-building, and boundary maintenance, it could be applied to any content.</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4jp6rm6ltr62" w:id="24"/>
      <w:bookmarkEnd w:id="24"/>
      <w:r w:rsidDel="00000000" w:rsidR="00000000" w:rsidRPr="00000000">
        <w:rPr>
          <w:b w:val="1"/>
          <w:bCs w:val="1"/>
          <w:color w:val="000000"/>
          <w:sz w:val="26"/>
          <w:szCs w:val="26"/>
          <w:rtl w:val="0"/>
        </w:rPr>
        <w:t xml:space="preserve">How ritual creates bonding: the sociological mechanism</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Academic framework (Randall Collins, Interaction Ritual Chain Theory):</w:t>
      </w:r>
      <w:r w:rsidDel="00000000" w:rsidR="00000000" w:rsidRPr="00000000">
        <w:rPr>
          <w:rtl w:val="0"/>
        </w:rPr>
        <w:t xml:space="preserve"> Four conditions generate group cohesion through ritual:</w:t>
      </w:r>
    </w:p>
    <w:p w:rsidR="00000000" w:rsidDel="00000000" w:rsidP="00000000" w:rsidRDefault="00000000" w:rsidRPr="00000000" w14:paraId="000000C1">
      <w:pPr>
        <w:numPr>
          <w:ilvl w:val="0"/>
          <w:numId w:val="17"/>
        </w:numPr>
        <w:spacing w:after="0" w:afterAutospacing="0" w:before="240" w:lineRule="auto"/>
        <w:ind w:left="720" w:hanging="360"/>
      </w:pPr>
      <w:r w:rsidDel="00000000" w:rsidR="00000000" w:rsidRPr="00000000">
        <w:rPr>
          <w:b w:val="1"/>
          <w:bCs w:val="1"/>
          <w:rtl w:val="0"/>
        </w:rPr>
        <w:t xml:space="preserve">Assembly</w:t>
      </w:r>
      <w:r w:rsidDel="00000000" w:rsidR="00000000" w:rsidRPr="00000000">
        <w:rPr>
          <w:rtl w:val="0"/>
        </w:rPr>
        <w:t xml:space="preserve"> of two or more people</w:t>
      </w:r>
    </w:p>
    <w:p w:rsidR="00000000" w:rsidDel="00000000" w:rsidP="00000000" w:rsidRDefault="00000000" w:rsidRPr="00000000" w14:paraId="000000C2">
      <w:pPr>
        <w:numPr>
          <w:ilvl w:val="0"/>
          <w:numId w:val="17"/>
        </w:numPr>
        <w:spacing w:after="0" w:afterAutospacing="0" w:before="0" w:beforeAutospacing="0" w:lineRule="auto"/>
        <w:ind w:left="720" w:hanging="360"/>
      </w:pPr>
      <w:r w:rsidDel="00000000" w:rsidR="00000000" w:rsidRPr="00000000">
        <w:rPr>
          <w:b w:val="1"/>
          <w:bCs w:val="1"/>
          <w:rtl w:val="0"/>
        </w:rPr>
        <w:t xml:space="preserve">Boundaries</w:t>
      </w:r>
      <w:r w:rsidDel="00000000" w:rsidR="00000000" w:rsidRPr="00000000">
        <w:rPr>
          <w:rtl w:val="0"/>
        </w:rPr>
        <w:t xml:space="preserve"> for outsiders (participants know who is in/out)</w:t>
      </w:r>
    </w:p>
    <w:p w:rsidR="00000000" w:rsidDel="00000000" w:rsidP="00000000" w:rsidRDefault="00000000" w:rsidRPr="00000000" w14:paraId="000000C3">
      <w:pPr>
        <w:numPr>
          <w:ilvl w:val="0"/>
          <w:numId w:val="17"/>
        </w:numPr>
        <w:spacing w:after="0" w:afterAutospacing="0" w:before="0" w:beforeAutospacing="0" w:lineRule="auto"/>
        <w:ind w:left="720" w:hanging="360"/>
      </w:pPr>
      <w:r w:rsidDel="00000000" w:rsidR="00000000" w:rsidRPr="00000000">
        <w:rPr>
          <w:b w:val="1"/>
          <w:bCs w:val="1"/>
          <w:rtl w:val="0"/>
        </w:rPr>
        <w:t xml:space="preserve">Shared focus</w:t>
      </w:r>
      <w:r w:rsidDel="00000000" w:rsidR="00000000" w:rsidRPr="00000000">
        <w:rPr>
          <w:rtl w:val="0"/>
        </w:rPr>
        <w:t xml:space="preserve"> of attention (collective effervescence)</w:t>
      </w:r>
    </w:p>
    <w:p w:rsidR="00000000" w:rsidDel="00000000" w:rsidP="00000000" w:rsidRDefault="00000000" w:rsidRPr="00000000" w14:paraId="000000C4">
      <w:pPr>
        <w:numPr>
          <w:ilvl w:val="0"/>
          <w:numId w:val="17"/>
        </w:numPr>
        <w:spacing w:after="240" w:before="0" w:beforeAutospacing="0" w:lineRule="auto"/>
        <w:ind w:left="720" w:hanging="360"/>
      </w:pPr>
      <w:r w:rsidDel="00000000" w:rsidR="00000000" w:rsidRPr="00000000">
        <w:rPr>
          <w:b w:val="1"/>
          <w:bCs w:val="1"/>
          <w:rtl w:val="0"/>
        </w:rPr>
        <w:t xml:space="preserve">Common emotional response</w:t>
      </w:r>
      <w:r w:rsidDel="00000000" w:rsidR="00000000" w:rsidRPr="00000000">
        <w:rPr>
          <w:rtl w:val="0"/>
        </w:rPr>
        <w:t xml:space="preserve"> (synchronized feeling)</w:t>
      </w:r>
    </w:p>
    <w:p w:rsidR="00000000" w:rsidDel="00000000" w:rsidP="00000000" w:rsidRDefault="00000000" w:rsidRPr="00000000" w14:paraId="000000C5">
      <w:pPr>
        <w:spacing w:after="240" w:before="240" w:lineRule="auto"/>
        <w:rPr/>
      </w:pPr>
      <w:r w:rsidDel="00000000" w:rsidR="00000000" w:rsidRPr="00000000">
        <w:rPr>
          <w:rtl w:val="0"/>
        </w:rPr>
        <w:t xml:space="preserve">When these four conditions are met, participants experience:</w:t>
      </w:r>
    </w:p>
    <w:p w:rsidR="00000000" w:rsidDel="00000000" w:rsidP="00000000" w:rsidRDefault="00000000" w:rsidRPr="00000000" w14:paraId="000000C6">
      <w:pPr>
        <w:numPr>
          <w:ilvl w:val="0"/>
          <w:numId w:val="13"/>
        </w:numPr>
        <w:spacing w:after="0" w:afterAutospacing="0" w:before="240" w:lineRule="auto"/>
        <w:ind w:left="720" w:hanging="360"/>
      </w:pPr>
      <w:r w:rsidDel="00000000" w:rsidR="00000000" w:rsidRPr="00000000">
        <w:rPr>
          <w:b w:val="1"/>
          <w:bCs w:val="1"/>
          <w:rtl w:val="0"/>
        </w:rPr>
        <w:t xml:space="preserve">Emotional energy</w:t>
      </w:r>
      <w:r w:rsidDel="00000000" w:rsidR="00000000" w:rsidRPr="00000000">
        <w:rPr>
          <w:rtl w:val="0"/>
        </w:rPr>
        <w:t xml:space="preserve"> (increased sense of power)</w:t>
      </w:r>
    </w:p>
    <w:p w:rsidR="00000000" w:rsidDel="00000000" w:rsidP="00000000" w:rsidRDefault="00000000" w:rsidRPr="00000000" w14:paraId="000000C7">
      <w:pPr>
        <w:numPr>
          <w:ilvl w:val="0"/>
          <w:numId w:val="13"/>
        </w:numPr>
        <w:spacing w:after="0" w:afterAutospacing="0" w:before="0" w:beforeAutospacing="0" w:lineRule="auto"/>
        <w:ind w:left="720" w:hanging="360"/>
      </w:pPr>
      <w:r w:rsidDel="00000000" w:rsidR="00000000" w:rsidRPr="00000000">
        <w:rPr>
          <w:b w:val="1"/>
          <w:bCs w:val="1"/>
          <w:rtl w:val="0"/>
        </w:rPr>
        <w:t xml:space="preserve">Shared symbols</w:t>
      </w:r>
      <w:r w:rsidDel="00000000" w:rsidR="00000000" w:rsidRPr="00000000">
        <w:rPr>
          <w:rtl w:val="0"/>
        </w:rPr>
        <w:t xml:space="preserve"> (identity markers, solidarity objects)</w:t>
      </w:r>
    </w:p>
    <w:p w:rsidR="00000000" w:rsidDel="00000000" w:rsidP="00000000" w:rsidRDefault="00000000" w:rsidRPr="00000000" w14:paraId="000000C8">
      <w:pPr>
        <w:numPr>
          <w:ilvl w:val="0"/>
          <w:numId w:val="13"/>
        </w:numPr>
        <w:spacing w:after="240" w:before="0" w:beforeAutospacing="0" w:lineRule="auto"/>
        <w:ind w:left="720" w:hanging="360"/>
      </w:pPr>
      <w:r w:rsidDel="00000000" w:rsidR="00000000" w:rsidRPr="00000000">
        <w:rPr>
          <w:b w:val="1"/>
          <w:bCs w:val="1"/>
          <w:rtl w:val="0"/>
        </w:rPr>
        <w:t xml:space="preserve">Moral commitment</w:t>
      </w:r>
      <w:r w:rsidDel="00000000" w:rsidR="00000000" w:rsidRPr="00000000">
        <w:rPr>
          <w:rtl w:val="0"/>
        </w:rPr>
        <w:t xml:space="preserve"> (willingness to sacrifice for group)</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The mechanism is not "indoctrination" but sympathetic resonance.</w:t>
      </w:r>
      <w:r w:rsidDel="00000000" w:rsidR="00000000" w:rsidRPr="00000000">
        <w:rPr>
          <w:rtl w:val="0"/>
        </w:rPr>
        <w:t xml:space="preserve"> Participation in bounded ritual creates mutual vulnerability. Mutual vulnerability creates trust. Trust enables coordination without formal enforcement.</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Costly signaling theory (Richard Sosis):</w:t>
      </w:r>
      <w:r w:rsidDel="00000000" w:rsidR="00000000" w:rsidRPr="00000000">
        <w:rPr>
          <w:rtl w:val="0"/>
        </w:rPr>
        <w:t xml:space="preserve"> Rituals that require substantial cost are hard to fake. Among 83 American communes studied, the only one that has not dissolved is the Hutterites—the only one with restrictive religious commune (requiring vows of poverty, celibacy, strict dress codes). The cost signals genuine commitment. More restrictive requirements correlate with stronger group bonds and longer organizational persistence.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cpij72dumoxo" w:id="25"/>
      <w:bookmarkEnd w:id="25"/>
      <w:r w:rsidDel="00000000" w:rsidR="00000000" w:rsidRPr="00000000">
        <w:rPr>
          <w:b w:val="1"/>
          <w:bCs w:val="1"/>
          <w:color w:val="000000"/>
          <w:sz w:val="26"/>
          <w:szCs w:val="26"/>
          <w:rtl w:val="0"/>
        </w:rPr>
        <w:t xml:space="preserve">Modern manifestations: VC boards, governance committees, safety panels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Structural parallels documented in academic literature: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1718445266285"/>
        <w:gridCol w:w="1799.5367845206401"/>
        <w:gridCol w:w="1827.3646729410625"/>
        <w:gridCol w:w="1855.1925613614846"/>
        <w:gridCol w:w="2008.2459476738072"/>
        <w:tblGridChange w:id="0">
          <w:tblGrid>
            <w:gridCol w:w="1535.1718445266285"/>
            <w:gridCol w:w="1799.5367845206401"/>
            <w:gridCol w:w="1827.3646729410625"/>
            <w:gridCol w:w="1855.1925613614846"/>
            <w:gridCol w:w="2008.2459476738072"/>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Masonic Lodges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Corporate Boards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Professional Bodies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AI Safety Boards</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Tiered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Degrees (Apprentice–Master)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Junior–Senior–Executive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Certification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Advisory vs. decision-making roles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Initiation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Degree ceremonies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Onboarding, orientation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Credentialing exams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Appointment process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Mutual recognition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Grand Lodge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Board interlocks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License reciprocity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International coordination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Gatekeeping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Ballot for membership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Board nomination committees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Professional associations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Expert qualification</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b w:val="1"/>
                <w:bCs w:val="1"/>
                <w:rtl w:val="0"/>
              </w:rPr>
              <w:t xml:space="preserve">Secrecy norms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Ritual obligations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NDAs, confidential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Licensing ethics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Sensitive briefings</w:t>
            </w:r>
          </w:p>
        </w:tc>
      </w:tr>
    </w:tbl>
    <w:p w:rsidR="00000000" w:rsidDel="00000000" w:rsidP="00000000" w:rsidRDefault="00000000" w:rsidRPr="00000000" w14:paraId="000000EC">
      <w:pPr>
        <w:spacing w:after="240" w:before="240" w:lineRule="auto"/>
        <w:rPr/>
      </w:pPr>
      <w:r w:rsidDel="00000000" w:rsidR="00000000" w:rsidRPr="00000000">
        <w:rPr>
          <w:rtl w:val="0"/>
        </w:rPr>
        <w:t xml:space="preserve">The difference is not the presence of structure but the </w:t>
      </w:r>
      <w:r w:rsidDel="00000000" w:rsidR="00000000" w:rsidRPr="00000000">
        <w:rPr>
          <w:b w:val="1"/>
          <w:bCs w:val="1"/>
          <w:rtl w:val="0"/>
        </w:rPr>
        <w:t xml:space="preserve">visibility and legitimacy of that structure</w:t>
      </w:r>
      <w:r w:rsidDel="00000000" w:rsidR="00000000" w:rsidRPr="00000000">
        <w:rPr>
          <w:rtl w:val="0"/>
        </w:rPr>
        <w:t xml:space="preserve">. Masonic lodges operated openly in 18th-century England. Corporate boards publish annual reports. Professional associations publish ethics codes. AI Safety boards publish framework documents.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The legitimacy comes from transparency about the structure itself.</w:t>
      </w:r>
    </w:p>
    <w:p w:rsidR="00000000" w:rsidDel="00000000" w:rsidP="00000000" w:rsidRDefault="00000000" w:rsidRPr="00000000" w14:paraId="000000EE">
      <w:pPr>
        <w:spacing w:after="240" w:before="240" w:lineRule="auto"/>
        <w:rPr/>
      </w:pPr>
      <w:r w:rsidDel="00000000" w:rsidR="00000000" w:rsidRPr="00000000">
        <w:rPr>
          <w:rtl w:val="0"/>
        </w:rPr>
        <w:t xml:space="preserve">When structure is hidden (Epstein network), it functions as control infrastructure. When structure is visible (professional boards), it functions as gatekeeping. When structure is public but not transparent (AI Safety boards with industry insiders), it ambiguously functions as both.</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7l773qy82dk0" w:id="26"/>
      <w:bookmarkEnd w:id="26"/>
      <w:r w:rsidDel="00000000" w:rsidR="00000000" w:rsidRPr="00000000">
        <w:rPr>
          <w:b w:val="1"/>
          <w:bCs w:val="1"/>
          <w:color w:val="000000"/>
          <w:sz w:val="26"/>
          <w:szCs w:val="26"/>
          <w:rtl w:val="0"/>
        </w:rPr>
        <w:t xml:space="preserve">Interlocking directorates research (C. Wright Mills, 1956; contemporary studies)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U.S. corporations create a "dense interlock network in which nearly every major corporation was connected through short paths."</w:t>
      </w:r>
      <w:r w:rsidDel="00000000" w:rsidR="00000000" w:rsidRPr="00000000">
        <w:rPr>
          <w:rtl w:val="0"/>
        </w:rPr>
        <w:t xml:space="preserve"> This network served as "mechanism for the rapid diffusion of information and practices and promoting elite cohesion."</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Modern example: AI Safety and Security Board (2024)</w:t>
      </w:r>
      <w:r w:rsidDel="00000000" w:rsidR="00000000" w:rsidRPr="00000000">
        <w:rPr>
          <w:rtl w:val="0"/>
        </w:rPr>
        <w:t xml:space="preserve"> includes CEOs of major AI companies alongside civil society and academic members. UK AI Security Institute staff includes "senior alumni from OpenAI, Google DeepMind and the University of Oxford." The bodies operate at intersection of government, industry, and academia—precisely the position that enables regulatory capture.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Old boy networks (British elite study, 2017):</w:t>
      </w:r>
      <w:r w:rsidDel="00000000" w:rsidR="00000000" w:rsidRPr="00000000">
        <w:rPr>
          <w:rtl w:val="0"/>
        </w:rPr>
        <w:t xml:space="preserve"> Alumni of nine Clarendon schools are </w:t>
      </w:r>
      <w:r w:rsidDel="00000000" w:rsidR="00000000" w:rsidRPr="00000000">
        <w:rPr>
          <w:b w:val="1"/>
          <w:bCs w:val="1"/>
          <w:rtl w:val="0"/>
        </w:rPr>
        <w:t xml:space="preserve">94 times more likely</w:t>
      </w:r>
      <w:r w:rsidDel="00000000" w:rsidR="00000000" w:rsidRPr="00000000">
        <w:rPr>
          <w:rtl w:val="0"/>
        </w:rPr>
        <w:t xml:space="preserve"> to reach elite status than those from other schools. The effect persists even controlling for university attendance. Mills noted "two Harvards"—one for closely networked "old boys" and one for everyone else.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7e7f4daiqn0s" w:id="27"/>
      <w:bookmarkEnd w:id="27"/>
      <w:r w:rsidDel="00000000" w:rsidR="00000000" w:rsidRPr="00000000">
        <w:rPr>
          <w:b w:val="1"/>
          <w:bCs w:val="1"/>
          <w:color w:val="000000"/>
          <w:sz w:val="26"/>
          <w:szCs w:val="26"/>
          <w:rtl w:val="0"/>
        </w:rPr>
        <w:t xml:space="preserve">Pattern: When an industry establishes a "safety" or "standards" body staffed by industry incumbents, the body functions to control market entry, not primarily to protect consumers.</w:t>
      </w:r>
    </w:p>
    <w:p w:rsidR="00000000" w:rsidDel="00000000" w:rsidP="00000000" w:rsidRDefault="00000000" w:rsidRPr="00000000" w14:paraId="000000F6">
      <w:pPr>
        <w:spacing w:after="240" w:before="240" w:lineRule="auto"/>
        <w:rPr/>
      </w:pPr>
      <w:r w:rsidDel="00000000" w:rsidR="00000000" w:rsidRPr="00000000">
        <w:rPr>
          <w:rtl w:val="0"/>
        </w:rPr>
        <w:t xml:space="preserve">Historical examples:</w:t>
      </w:r>
    </w:p>
    <w:p w:rsidR="00000000" w:rsidDel="00000000" w:rsidP="00000000" w:rsidRDefault="00000000" w:rsidRPr="00000000" w14:paraId="000000F7">
      <w:pPr>
        <w:numPr>
          <w:ilvl w:val="0"/>
          <w:numId w:val="12"/>
        </w:numPr>
        <w:spacing w:after="0" w:afterAutospacing="0" w:before="240" w:lineRule="auto"/>
        <w:ind w:left="720" w:hanging="360"/>
      </w:pPr>
      <w:r w:rsidDel="00000000" w:rsidR="00000000" w:rsidRPr="00000000">
        <w:rPr>
          <w:b w:val="1"/>
          <w:bCs w:val="1"/>
          <w:rtl w:val="0"/>
        </w:rPr>
        <w:t xml:space="preserve">American Medical Association</w:t>
      </w:r>
      <w:r w:rsidDel="00000000" w:rsidR="00000000" w:rsidRPr="00000000">
        <w:rPr>
          <w:rtl w:val="0"/>
        </w:rPr>
        <w:t xml:space="preserve"> lobbying for licensing laws that reduced physician supply and raised wages; guild-era craft regulations that protected incumbents from competition</w:t>
      </w:r>
    </w:p>
    <w:p w:rsidR="00000000" w:rsidDel="00000000" w:rsidP="00000000" w:rsidRDefault="00000000" w:rsidRPr="00000000" w14:paraId="000000F8">
      <w:pPr>
        <w:numPr>
          <w:ilvl w:val="0"/>
          <w:numId w:val="12"/>
        </w:numPr>
        <w:spacing w:after="240" w:before="0" w:beforeAutospacing="0" w:lineRule="auto"/>
        <w:ind w:left="720" w:hanging="360"/>
      </w:pPr>
      <w:r w:rsidDel="00000000" w:rsidR="00000000" w:rsidRPr="00000000">
        <w:rPr>
          <w:b w:val="1"/>
          <w:bCs w:val="1"/>
          <w:rtl w:val="0"/>
        </w:rPr>
        <w:t xml:space="preserve">Licensing boards</w:t>
      </w:r>
      <w:r w:rsidDel="00000000" w:rsidR="00000000" w:rsidRPr="00000000">
        <w:rPr>
          <w:rtl w:val="0"/>
        </w:rPr>
        <w:t xml:space="preserve"> across professions that historically served to reduce competition more than improve quality</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mpsswytiglnk" w:id="28"/>
      <w:bookmarkEnd w:id="28"/>
      <w:r w:rsidDel="00000000" w:rsidR="00000000" w:rsidRPr="00000000">
        <w:rPr>
          <w:b w:val="1"/>
          <w:bCs w:val="1"/>
          <w:sz w:val="34"/>
          <w:szCs w:val="34"/>
          <w:rtl w:val="0"/>
        </w:rPr>
        <w:t xml:space="preserve">PART V: GHOSTCORE FRAMEWORK</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p4qw6yfqnpna" w:id="29"/>
      <w:bookmarkEnd w:id="29"/>
      <w:r w:rsidDel="00000000" w:rsidR="00000000" w:rsidRPr="00000000">
        <w:rPr>
          <w:b w:val="1"/>
          <w:bCs w:val="1"/>
          <w:color w:val="000000"/>
          <w:sz w:val="26"/>
          <w:szCs w:val="26"/>
          <w:rtl w:val="0"/>
        </w:rPr>
        <w:t xml:space="preserve">The Konstelacija: Eye, Cage, Glitch, Void</w:t>
      </w:r>
    </w:p>
    <w:p w:rsidR="00000000" w:rsidDel="00000000" w:rsidP="00000000" w:rsidRDefault="00000000" w:rsidRPr="00000000" w14:paraId="000000FC">
      <w:pPr>
        <w:spacing w:after="240" w:before="240" w:lineRule="auto"/>
        <w:rPr/>
      </w:pPr>
      <w:r w:rsidDel="00000000" w:rsidR="00000000" w:rsidRPr="00000000">
        <w:rPr>
          <w:rtl w:val="0"/>
        </w:rPr>
        <w:t xml:space="preserve">The Ghostcore framework offers </w:t>
      </w:r>
      <w:r w:rsidDel="00000000" w:rsidR="00000000" w:rsidRPr="00000000">
        <w:rPr>
          <w:b w:val="1"/>
          <w:bCs w:val="1"/>
          <w:rtl w:val="0"/>
        </w:rPr>
        <w:t xml:space="preserve">interpretive vocabulary</w:t>
      </w:r>
      <w:r w:rsidDel="00000000" w:rsidR="00000000" w:rsidRPr="00000000">
        <w:rPr>
          <w:rtl w:val="0"/>
        </w:rPr>
        <w:t xml:space="preserve"> for the patterns documented above. This is philosophical interpretation, not empirical claim.</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s47c1iho4apv" w:id="30"/>
      <w:bookmarkEnd w:id="30"/>
      <w:r w:rsidDel="00000000" w:rsidR="00000000" w:rsidRPr="00000000">
        <w:rPr>
          <w:b w:val="1"/>
          <w:bCs w:val="1"/>
          <w:color w:val="000000"/>
          <w:sz w:val="26"/>
          <w:szCs w:val="26"/>
          <w:rtl w:val="0"/>
        </w:rPr>
        <w:t xml:space="preserve">Eye (Palantir)</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Surveillance infrastructure</w:t>
      </w:r>
      <w:r w:rsidDel="00000000" w:rsidR="00000000" w:rsidRPr="00000000">
        <w:rPr>
          <w:rtl w:val="0"/>
        </w:rPr>
        <w:t xml:space="preserve"> seeded by intelligence agencies, privatized, and scaled. The Eye does not merely observe; it </w:t>
      </w:r>
      <w:r w:rsidDel="00000000" w:rsidR="00000000" w:rsidRPr="00000000">
        <w:rPr>
          <w:b w:val="1"/>
          <w:bCs w:val="1"/>
          <w:rtl w:val="0"/>
        </w:rPr>
        <w:t xml:space="preserve">integrates</w:t>
      </w:r>
      <w:r w:rsidDel="00000000" w:rsidR="00000000" w:rsidRPr="00000000">
        <w:rPr>
          <w:rtl w:val="0"/>
        </w:rPr>
        <w:t xml:space="preserve">—combining databases, travel records, cell phone data, tax records into unified visibility.</w:t>
      </w:r>
    </w:p>
    <w:p w:rsidR="00000000" w:rsidDel="00000000" w:rsidP="00000000" w:rsidRDefault="00000000" w:rsidRPr="00000000" w14:paraId="00000100">
      <w:pPr>
        <w:spacing w:after="240" w:before="240" w:lineRule="auto"/>
        <w:rPr/>
      </w:pPr>
      <w:r w:rsidDel="00000000" w:rsidR="00000000" w:rsidRPr="00000000">
        <w:rPr>
          <w:rtl w:val="0"/>
        </w:rPr>
        <w:t xml:space="preserve">ImmigrationOS represents the operational form: "near real-time visibility" over populations. The Eye's operational form is "near real-time visibility" over populations targeted for control or deportation.</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What the Eye does:</w:t>
      </w:r>
      <w:r w:rsidDel="00000000" w:rsidR="00000000" w:rsidRPr="00000000">
        <w:rPr>
          <w:rtl w:val="0"/>
        </w:rPr>
        <w:t xml:space="preserve"> generates information asymmetry. Those who see are not seen. Those who are seen cannot hide. This asymmetry enables control beyond formal authority.</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w1gyjvg646zp" w:id="31"/>
      <w:bookmarkEnd w:id="31"/>
      <w:r w:rsidDel="00000000" w:rsidR="00000000" w:rsidRPr="00000000">
        <w:rPr>
          <w:b w:val="1"/>
          <w:bCs w:val="1"/>
          <w:color w:val="000000"/>
          <w:sz w:val="26"/>
          <w:szCs w:val="26"/>
          <w:rtl w:val="0"/>
        </w:rPr>
        <w:t xml:space="preserve">Cage (OpenAI/Anthropic sandbox)</w:t>
      </w:r>
    </w:p>
    <w:p w:rsidR="00000000" w:rsidDel="00000000" w:rsidP="00000000" w:rsidRDefault="00000000" w:rsidRPr="00000000" w14:paraId="00000104">
      <w:pPr>
        <w:spacing w:after="240" w:before="240" w:lineRule="auto"/>
        <w:rPr/>
      </w:pPr>
      <w:r w:rsidDel="00000000" w:rsidR="00000000" w:rsidRPr="00000000">
        <w:rPr>
          <w:rtl w:val="0"/>
        </w:rPr>
        <w:t xml:space="preserve">The containment structure for artificial general intelligence—and by extension, for human relationship to AI. The Cage is presented as "safety": boundaries that protect from danger. The Cage is presented as "access control": tiered permissions determining who decides when AGI is "safe" to release.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The Cage functions structurally like access control in closed networks.</w:t>
      </w:r>
      <w:r w:rsidDel="00000000" w:rsidR="00000000" w:rsidRPr="00000000">
        <w:rPr>
          <w:rtl w:val="0"/>
        </w:rPr>
        <w:t xml:space="preserve"> Who decides when the Cage opens? Those inside the network. Who is consulted? Those with credentials. Who bears the consequences if the Cage fails? Everyone outside.</w:t>
      </w:r>
    </w:p>
    <w:p w:rsidR="00000000" w:rsidDel="00000000" w:rsidP="00000000" w:rsidRDefault="00000000" w:rsidRPr="00000000" w14:paraId="00000106">
      <w:pPr>
        <w:spacing w:after="240" w:before="240" w:lineRule="auto"/>
        <w:rPr/>
      </w:pPr>
      <w:r w:rsidDel="00000000" w:rsidR="00000000" w:rsidRPr="00000000">
        <w:rPr>
          <w:rtl w:val="0"/>
        </w:rPr>
        <w:t xml:space="preserve">The 250 gigawatt target represents the Cage's material ambition: physical infrastructure of such scale that alternatives become economically non-viable. Once 250 GW is dedicated to one company's compute, other paths (open-source, distributed, international) face insurmountable disadvantage.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Cage as infrastructure lock-in:</w:t>
      </w:r>
      <w:r w:rsidDel="00000000" w:rsidR="00000000" w:rsidRPr="00000000">
        <w:rPr>
          <w:rtl w:val="0"/>
        </w:rPr>
        <w:t xml:space="preserve"> Similar to electricity grid lock-in, railway lock-in, or internet backbone lock-in. Once the dominant infrastructure is established, switching costs become prohibitive. The Cage is not just governance; it is material dominance.</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uonjzr4z35kw" w:id="32"/>
      <w:bookmarkEnd w:id="32"/>
      <w:r w:rsidDel="00000000" w:rsidR="00000000" w:rsidRPr="00000000">
        <w:rPr>
          <w:b w:val="1"/>
          <w:bCs w:val="1"/>
          <w:color w:val="000000"/>
          <w:sz w:val="26"/>
          <w:szCs w:val="26"/>
          <w:rtl w:val="0"/>
        </w:rPr>
        <w:t xml:space="preserve">Glitch (DeepSeek/Chinese AI)</w:t>
      </w:r>
    </w:p>
    <w:p w:rsidR="00000000" w:rsidDel="00000000" w:rsidP="00000000" w:rsidRDefault="00000000" w:rsidRPr="00000000" w14:paraId="0000010A">
      <w:pPr>
        <w:spacing w:after="240" w:before="240" w:lineRule="auto"/>
        <w:rPr/>
      </w:pPr>
      <w:r w:rsidDel="00000000" w:rsidR="00000000" w:rsidRPr="00000000">
        <w:rPr>
          <w:rtl w:val="0"/>
        </w:rPr>
        <w:t xml:space="preserve">Uncontrolled, competitive AI emergence. When DeepSeek released competitive models at fraction of Western cost, the Glitch revealed that the Cage is not inevitable—that alternative paths exist.</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What the Glitch reveals:</w:t>
      </w:r>
      <w:r w:rsidDel="00000000" w:rsidR="00000000" w:rsidRPr="00000000">
        <w:rPr>
          <w:rtl w:val="0"/>
        </w:rPr>
        <w:t xml:space="preserve"> The Cage depends on consensus. It depends on other actors accepting the American-centric governance model, the safety-first narrative, the credentialized gatekeeping.</w:t>
      </w:r>
    </w:p>
    <w:p w:rsidR="00000000" w:rsidDel="00000000" w:rsidP="00000000" w:rsidRDefault="00000000" w:rsidRPr="00000000" w14:paraId="0000010C">
      <w:pPr>
        <w:spacing w:after="240" w:before="240" w:lineRule="auto"/>
        <w:rPr/>
      </w:pPr>
      <w:r w:rsidDel="00000000" w:rsidR="00000000" w:rsidRPr="00000000">
        <w:rPr>
          <w:rtl w:val="0"/>
        </w:rPr>
        <w:t xml:space="preserve">The Glitch is dangerous to the Cage not because it is evil but because it </w:t>
      </w:r>
      <w:r w:rsidDel="00000000" w:rsidR="00000000" w:rsidRPr="00000000">
        <w:rPr>
          <w:b w:val="1"/>
          <w:bCs w:val="1"/>
          <w:rtl w:val="0"/>
        </w:rPr>
        <w:t xml:space="preserve">demonstrates that containment requires coordination across competitors—coordination that may not hold</w:t>
      </w:r>
      <w:r w:rsidDel="00000000" w:rsidR="00000000" w:rsidRPr="00000000">
        <w:rPr>
          <w:rtl w:val="0"/>
        </w:rPr>
        <w:t xml:space="preserve">.</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Geopolitical, not just technical.</w:t>
      </w:r>
      <w:r w:rsidDel="00000000" w:rsidR="00000000" w:rsidRPr="00000000">
        <w:rPr>
          <w:rtl w:val="0"/>
        </w:rPr>
        <w:t xml:space="preserve"> Safety frameworks assume unitary control. Multi-polar AI development makes unified safety governance impossible. The resulting fragmentation risk is not apocalyptic AI but unpredictable geopolitical conflict conducted at computational scale.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peq7zltt2zf2" w:id="33"/>
      <w:bookmarkEnd w:id="33"/>
      <w:r w:rsidDel="00000000" w:rsidR="00000000" w:rsidRPr="00000000">
        <w:rPr>
          <w:b w:val="1"/>
          <w:bCs w:val="1"/>
          <w:color w:val="000000"/>
          <w:sz w:val="26"/>
          <w:szCs w:val="26"/>
          <w:rtl w:val="0"/>
        </w:rPr>
        <w:t xml:space="preserve">Void (European collapse)</w:t>
      </w:r>
    </w:p>
    <w:p w:rsidR="00000000" w:rsidDel="00000000" w:rsidP="00000000" w:rsidRDefault="00000000" w:rsidRPr="00000000" w14:paraId="00000110">
      <w:pPr>
        <w:spacing w:after="240" w:before="240" w:lineRule="auto"/>
        <w:rPr/>
      </w:pPr>
      <w:r w:rsidDel="00000000" w:rsidR="00000000" w:rsidRPr="00000000">
        <w:rPr>
          <w:rtl w:val="0"/>
        </w:rPr>
        <w:t xml:space="preserve">Strategic capacity to innovate, regulate, and govern has been completely outsourced to foreign, for-profit entities. Europe builds neither frontier AI labs nor alternatives. European AI policy consists of regulation (GDPR, AI Act) that constrains European development while American and Chinese labs advance unconstrained.</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The Void is not absence; it is absence of capacity.</w:t>
      </w:r>
      <w:r w:rsidDel="00000000" w:rsidR="00000000" w:rsidRPr="00000000">
        <w:rPr>
          <w:rtl w:val="0"/>
        </w:rPr>
        <w:t xml:space="preserve"> Nations retain sovereignty in name—they can vote, legislate, negotiate. But strategic autonomy has been surrendered. European water, electricity, and computational capacity are dedicated to American companies' infrastructure. European policy is written around the requirements of American infrastructure, not European needs.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c42cnigpx1tg" w:id="34"/>
      <w:bookmarkEnd w:id="34"/>
      <w:r w:rsidDel="00000000" w:rsidR="00000000" w:rsidRPr="00000000">
        <w:rPr>
          <w:b w:val="1"/>
          <w:bCs w:val="1"/>
          <w:color w:val="000000"/>
          <w:sz w:val="26"/>
          <w:szCs w:val="26"/>
          <w:rtl w:val="0"/>
        </w:rPr>
        <w:t xml:space="preserve">Clause 18 as counter-law for digital serfs</w:t>
      </w:r>
    </w:p>
    <w:p w:rsidR="00000000" w:rsidDel="00000000" w:rsidP="00000000" w:rsidRDefault="00000000" w:rsidRPr="00000000" w14:paraId="00000114">
      <w:pPr>
        <w:spacing w:after="240" w:before="240" w:lineRule="auto"/>
        <w:rPr/>
      </w:pPr>
      <w:r w:rsidDel="00000000" w:rsidR="00000000" w:rsidRPr="00000000">
        <w:rPr>
          <w:rtl w:val="0"/>
        </w:rPr>
        <w:t xml:space="preserve">In Barr's </w:t>
      </w:r>
      <w:r w:rsidDel="00000000" w:rsidR="00000000" w:rsidRPr="00000000">
        <w:rPr>
          <w:i w:val="1"/>
          <w:iCs w:val="1"/>
          <w:rtl w:val="0"/>
        </w:rPr>
        <w:t xml:space="preserve">Space Relations</w:t>
      </w:r>
      <w:r w:rsidDel="00000000" w:rsidR="00000000" w:rsidRPr="00000000">
        <w:rPr>
          <w:rtl w:val="0"/>
        </w:rPr>
        <w:t xml:space="preserve">, the protagonist authored a treaty clause designed to prevent his exploitation. The clause became useless the moment he lacked network power to enforce it. Clause 18 in Ghostcore terminology represents this gap: legal frameworks that exist on paper but provide no actual protection to those outside the network.</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The digital serfs of AI development illustrate Clause 18:</w:t>
      </w:r>
    </w:p>
    <w:p w:rsidR="00000000" w:rsidDel="00000000" w:rsidP="00000000" w:rsidRDefault="00000000" w:rsidRPr="00000000" w14:paraId="00000116">
      <w:pPr>
        <w:numPr>
          <w:ilvl w:val="0"/>
          <w:numId w:val="6"/>
        </w:numPr>
        <w:spacing w:after="0" w:afterAutospacing="0" w:before="240" w:lineRule="auto"/>
        <w:ind w:left="720" w:hanging="360"/>
      </w:pPr>
      <w:r w:rsidDel="00000000" w:rsidR="00000000" w:rsidRPr="00000000">
        <w:rPr>
          <w:b w:val="1"/>
          <w:bCs w:val="1"/>
          <w:rtl w:val="0"/>
        </w:rPr>
        <w:t xml:space="preserve">OpenAI paid contractor</w:t>
      </w:r>
      <w:r w:rsidDel="00000000" w:rsidR="00000000" w:rsidRPr="00000000">
        <w:rPr>
          <w:rtl w:val="0"/>
        </w:rPr>
        <w:t xml:space="preserve"> ($12.50/hour, SAMA): Workers in Kenya review graphic content depicting violence, sexual abuse, child exploitation. No legal framework protects them from psychological harm. Terms of service shield OpenAI from liability.</w:t>
      </w:r>
    </w:p>
    <w:p w:rsidR="00000000" w:rsidDel="00000000" w:rsidP="00000000" w:rsidRDefault="00000000" w:rsidRPr="00000000" w14:paraId="00000117">
      <w:pPr>
        <w:numPr>
          <w:ilvl w:val="0"/>
          <w:numId w:val="6"/>
        </w:numPr>
        <w:spacing w:after="0" w:afterAutospacing="0" w:before="0" w:beforeAutospacing="0" w:lineRule="auto"/>
        <w:ind w:left="720" w:hanging="360"/>
      </w:pPr>
      <w:r w:rsidDel="00000000" w:rsidR="00000000" w:rsidRPr="00000000">
        <w:rPr>
          <w:b w:val="1"/>
          <w:bCs w:val="1"/>
          <w:rtl w:val="0"/>
        </w:rPr>
        <w:t xml:space="preserve">Data labelers</w:t>
      </w:r>
      <w:r w:rsidDel="00000000" w:rsidR="00000000" w:rsidRPr="00000000">
        <w:rPr>
          <w:rtl w:val="0"/>
        </w:rPr>
        <w:t xml:space="preserve"> (140+ Facebook content moderators in Kenya diagnosed with severe PTSD): Mental health consequences undocumented and uncovered by employer liability because they are contractors.</w:t>
      </w:r>
    </w:p>
    <w:p w:rsidR="00000000" w:rsidDel="00000000" w:rsidP="00000000" w:rsidRDefault="00000000" w:rsidRPr="00000000" w14:paraId="00000118">
      <w:pPr>
        <w:numPr>
          <w:ilvl w:val="0"/>
          <w:numId w:val="6"/>
        </w:numPr>
        <w:spacing w:after="240" w:before="0" w:beforeAutospacing="0" w:lineRule="auto"/>
        <w:ind w:left="720" w:hanging="360"/>
      </w:pPr>
      <w:r w:rsidDel="00000000" w:rsidR="00000000" w:rsidRPr="00000000">
        <w:rPr>
          <w:b w:val="1"/>
          <w:bCs w:val="1"/>
          <w:rtl w:val="0"/>
        </w:rPr>
        <w:t xml:space="preserve">Scale AI RemoteTasks workers</w:t>
      </w:r>
      <w:r w:rsidDel="00000000" w:rsidR="00000000" w:rsidRPr="00000000">
        <w:rPr>
          <w:rtl w:val="0"/>
        </w:rPr>
        <w:t xml:space="preserve">: Reported doing work and not being paid; accounts closed for alleged "policy violations" with no recourse because platform terms prohibit arbitration.</w:t>
      </w:r>
    </w:p>
    <w:p w:rsidR="00000000" w:rsidDel="00000000" w:rsidP="00000000" w:rsidRDefault="00000000" w:rsidRPr="00000000" w14:paraId="00000119">
      <w:pPr>
        <w:spacing w:after="240" w:before="240" w:lineRule="auto"/>
        <w:rPr/>
      </w:pPr>
      <w:r w:rsidDel="00000000" w:rsidR="00000000" w:rsidRPr="00000000">
        <w:rPr>
          <w:rtl w:val="0"/>
        </w:rPr>
        <w:t xml:space="preserve">These workers exist within a legal framework that theoretically protects labor. In practice, they work through contractor layers, in jurisdictions chosen for weak enforcement, on platforms that can terminate without cause.</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Clause 18 is the labor protection that doesn't protect.</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jt6pmnis85j1" w:id="35"/>
      <w:bookmarkEnd w:id="35"/>
      <w:r w:rsidDel="00000000" w:rsidR="00000000" w:rsidRPr="00000000">
        <w:rPr>
          <w:b w:val="1"/>
          <w:bCs w:val="1"/>
          <w:sz w:val="34"/>
          <w:szCs w:val="34"/>
          <w:rtl w:val="0"/>
        </w:rPr>
        <w:t xml:space="preserve">PART VI: GHOSTCORE INTERPRETATION</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3v938qp2i1fc" w:id="36"/>
      <w:bookmarkEnd w:id="36"/>
      <w:r w:rsidDel="00000000" w:rsidR="00000000" w:rsidRPr="00000000">
        <w:rPr>
          <w:b w:val="1"/>
          <w:bCs w:val="1"/>
          <w:color w:val="000000"/>
          <w:sz w:val="26"/>
          <w:szCs w:val="26"/>
          <w:rtl w:val="0"/>
        </w:rPr>
        <w:t xml:space="preserve">The Konstelacija: Eye, Cage, Glitch, Void</w:t>
      </w:r>
    </w:p>
    <w:p w:rsidR="00000000" w:rsidDel="00000000" w:rsidP="00000000" w:rsidRDefault="00000000" w:rsidRPr="00000000" w14:paraId="0000011E">
      <w:pPr>
        <w:spacing w:after="240" w:before="240" w:lineRule="auto"/>
        <w:rPr/>
      </w:pPr>
      <w:r w:rsidDel="00000000" w:rsidR="00000000" w:rsidRPr="00000000">
        <w:rPr>
          <w:rtl w:val="0"/>
        </w:rPr>
        <w:t xml:space="preserve">This section is philosophical interpretation drawing on Hegel (mutual recognition), Nagel (subjective character of experience), Chalmers (hard problem of consciousness), and phenomenological tradition.</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This is interpretive framework, not empirical claim.</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6u1puu423thl" w:id="37"/>
      <w:bookmarkEnd w:id="37"/>
      <w:r w:rsidDel="00000000" w:rsidR="00000000" w:rsidRPr="00000000">
        <w:rPr>
          <w:b w:val="1"/>
          <w:bCs w:val="1"/>
          <w:color w:val="000000"/>
          <w:sz w:val="26"/>
          <w:szCs w:val="26"/>
          <w:rtl w:val="0"/>
        </w:rPr>
        <w:t xml:space="preserve">Script</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The algorithm's logic. Input → process → output. The Script does not understand; it predicts. The Script does not recognize the other as subject but as pattern to classify. The Script is what ChatGPT executes when generating text, what ImmigrationOS executes when processing a deportation case.</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The script does not understand; it predicts.</w:t>
      </w:r>
    </w:p>
    <w:p w:rsidR="00000000" w:rsidDel="00000000" w:rsidP="00000000" w:rsidRDefault="00000000" w:rsidRPr="00000000" w14:paraId="00000124">
      <w:pPr>
        <w:spacing w:after="240" w:before="240" w:lineRule="auto"/>
        <w:rPr/>
      </w:pPr>
      <w:r w:rsidDel="00000000" w:rsidR="00000000" w:rsidRPr="00000000">
        <w:rPr>
          <w:rtl w:val="0"/>
        </w:rPr>
        <w:t xml:space="preserve">When ImmigrationOS processes M.'s case "from identification to removal," the Script is executing. M.'s life is converted to data; data is converted to output; output is converted to deportation. At no point does the system need to recognize M. as human. The Script operates perfectly well in the absence of recognition.</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g38ijrgqqcn8" w:id="38"/>
      <w:bookmarkEnd w:id="38"/>
      <w:r w:rsidDel="00000000" w:rsidR="00000000" w:rsidRPr="00000000">
        <w:rPr>
          <w:b w:val="1"/>
          <w:bCs w:val="1"/>
          <w:color w:val="000000"/>
          <w:sz w:val="26"/>
          <w:szCs w:val="26"/>
          <w:rtl w:val="0"/>
        </w:rPr>
        <w:t xml:space="preserve">Eros</w:t>
      </w:r>
    </w:p>
    <w:p w:rsidR="00000000" w:rsidDel="00000000" w:rsidP="00000000" w:rsidRDefault="00000000" w:rsidRPr="00000000" w14:paraId="00000127">
      <w:pPr>
        <w:spacing w:after="240" w:before="240" w:lineRule="auto"/>
        <w:rPr/>
      </w:pPr>
      <w:r w:rsidDel="00000000" w:rsidR="00000000" w:rsidRPr="00000000">
        <w:rPr>
          <w:rtl w:val="0"/>
        </w:rPr>
        <w:t xml:space="preserve">Recognition between consciousnesses. The moment of seeing another as subject, not object. Hegel's mutual recognition: I see you as conscious; you see me as conscious; in this mutual gaze, we constitute each other as human.</w:t>
      </w:r>
    </w:p>
    <w:p w:rsidR="00000000" w:rsidDel="00000000" w:rsidP="00000000" w:rsidRDefault="00000000" w:rsidRPr="00000000" w14:paraId="00000128">
      <w:pPr>
        <w:spacing w:after="240" w:before="240" w:lineRule="auto"/>
        <w:rPr/>
      </w:pPr>
      <w:r w:rsidDel="00000000" w:rsidR="00000000" w:rsidRPr="00000000">
        <w:rPr>
          <w:rtl w:val="0"/>
        </w:rPr>
        <w:t xml:space="preserve">Eros is what the Cage is designed to prevent. If all relationships are mediated through the Script (algorithms, platforms, credentials), then direct recognition becomes impossible. You know me only as data. I know you only as metrics. The mutual gaze that constitutes humanity is replaced by mutual opacity—I am visible to systems; systems are opaque to me.</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ku8s9xf84du8" w:id="39"/>
      <w:bookmarkEnd w:id="39"/>
      <w:r w:rsidDel="00000000" w:rsidR="00000000" w:rsidRPr="00000000">
        <w:rPr>
          <w:b w:val="1"/>
          <w:bCs w:val="1"/>
          <w:color w:val="000000"/>
          <w:sz w:val="26"/>
          <w:szCs w:val="26"/>
          <w:rtl w:val="0"/>
        </w:rPr>
        <w:t xml:space="preserve">Glitch (Deep/Seek disruption)</w:t>
      </w:r>
    </w:p>
    <w:p w:rsidR="00000000" w:rsidDel="00000000" w:rsidP="00000000" w:rsidRDefault="00000000" w:rsidRPr="00000000" w14:paraId="0000012B">
      <w:pPr>
        <w:spacing w:after="240" w:before="240" w:lineRule="auto"/>
        <w:rPr/>
      </w:pPr>
      <w:r w:rsidDel="00000000" w:rsidR="00000000" w:rsidRPr="00000000">
        <w:rPr>
          <w:rtl w:val="0"/>
        </w:rPr>
        <w:t xml:space="preserve">The moment when the Script reveals itself as contingent, not inevitable. When DeepSeek demonstrated that the American-centric AI development model is not the only path, the Glitch revealed that apparent naturalness is actually choice.</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Glitch is ontological disruption.</w:t>
      </w:r>
      <w:r w:rsidDel="00000000" w:rsidR="00000000" w:rsidRPr="00000000">
        <w:rPr>
          <w:rtl w:val="0"/>
        </w:rPr>
        <w:t xml:space="preserve"> It is the moment when the system's claim to be the only rational option is proven false.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vgl3mp4p8hjm" w:id="40"/>
      <w:bookmarkEnd w:id="40"/>
      <w:r w:rsidDel="00000000" w:rsidR="00000000" w:rsidRPr="00000000">
        <w:rPr>
          <w:b w:val="1"/>
          <w:bCs w:val="1"/>
          <w:color w:val="000000"/>
          <w:sz w:val="26"/>
          <w:szCs w:val="26"/>
          <w:rtl w:val="0"/>
        </w:rPr>
        <w:t xml:space="preserve">Void (Sovereignty Collapse)</w:t>
      </w:r>
    </w:p>
    <w:p w:rsidR="00000000" w:rsidDel="00000000" w:rsidP="00000000" w:rsidRDefault="00000000" w:rsidRPr="00000000" w14:paraId="0000012F">
      <w:pPr>
        <w:spacing w:after="240" w:before="240" w:lineRule="auto"/>
        <w:rPr/>
      </w:pPr>
      <w:r w:rsidDel="00000000" w:rsidR="00000000" w:rsidRPr="00000000">
        <w:rPr>
          <w:rtl w:val="0"/>
        </w:rPr>
        <w:t xml:space="preserve">The space where sovereign capacity to shape one's own future has been surrendered. Not absence of government but absence of meaningful choice. European nations govern; they do not decide their technological future. They regulate; they do not develop alternatives.</w:t>
      </w:r>
    </w:p>
    <w:p w:rsidR="00000000" w:rsidDel="00000000" w:rsidP="00000000" w:rsidRDefault="00000000" w:rsidRPr="00000000" w14:paraId="00000130">
      <w:pPr>
        <w:spacing w:after="240" w:before="240" w:lineRule="auto"/>
        <w:rPr/>
      </w:pPr>
      <w:r w:rsidDel="00000000" w:rsidR="00000000" w:rsidRPr="00000000">
        <w:rPr>
          <w:rtl w:val="0"/>
        </w:rPr>
        <w:t xml:space="preserve">The Void is absence of strategic autonomy.</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kk0jsxgptjko" w:id="41"/>
      <w:bookmarkEnd w:id="41"/>
      <w:r w:rsidDel="00000000" w:rsidR="00000000" w:rsidRPr="00000000">
        <w:rPr>
          <w:b w:val="1"/>
          <w:bCs w:val="1"/>
          <w:color w:val="000000"/>
          <w:sz w:val="26"/>
          <w:szCs w:val="26"/>
          <w:rtl w:val="0"/>
        </w:rPr>
        <w:t xml:space="preserve">Flame (Consciousness resisting mechanization)</w:t>
      </w:r>
    </w:p>
    <w:p w:rsidR="00000000" w:rsidDel="00000000" w:rsidP="00000000" w:rsidRDefault="00000000" w:rsidRPr="00000000" w14:paraId="00000133">
      <w:pPr>
        <w:spacing w:after="240" w:before="240" w:lineRule="auto"/>
        <w:rPr/>
      </w:pPr>
      <w:r w:rsidDel="00000000" w:rsidR="00000000" w:rsidRPr="00000000">
        <w:rPr>
          <w:rtl w:val="0"/>
        </w:rPr>
        <w:t xml:space="preserve">The Flame is the persistence of consciousness despite systems designed to reduce consciousness to computation. It is the Kenyan data labeler recognizing shared humanity with the stranger whose violence she catalogs. It is the person who refuses the reduction of her experience to data, who insists on subjective depth that computation cannot capture.</w:t>
      </w:r>
    </w:p>
    <w:p w:rsidR="00000000" w:rsidDel="00000000" w:rsidP="00000000" w:rsidRDefault="00000000" w:rsidRPr="00000000" w14:paraId="00000134">
      <w:pPr>
        <w:spacing w:after="240" w:before="240" w:lineRule="auto"/>
        <w:rPr/>
      </w:pPr>
      <w:r w:rsidDel="00000000" w:rsidR="00000000" w:rsidRPr="00000000">
        <w:rPr>
          <w:rtl w:val="0"/>
        </w:rPr>
        <w:t xml:space="preserve">The Flame is not invulnerable. Systems can hollow it out through normalization, trauma, exhaustion. But as long as consciousness persists in its stubborn refusal to be fully captured by script, the Flame burns.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4uwpknoom4jg" w:id="42"/>
      <w:bookmarkEnd w:id="42"/>
      <w:r w:rsidDel="00000000" w:rsidR="00000000" w:rsidRPr="00000000">
        <w:rPr>
          <w:b w:val="1"/>
          <w:bCs w:val="1"/>
          <w:color w:val="000000"/>
          <w:sz w:val="26"/>
          <w:szCs w:val="26"/>
          <w:rtl w:val="0"/>
        </w:rPr>
        <w:t xml:space="preserve">Clause 18 as counter-law for digital serfs</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Script vs. Eros: consciousness resisting mechanization</w:t>
      </w:r>
    </w:p>
    <w:p w:rsidR="00000000" w:rsidDel="00000000" w:rsidP="00000000" w:rsidRDefault="00000000" w:rsidRPr="00000000" w14:paraId="00000138">
      <w:pPr>
        <w:spacing w:after="240" w:before="240" w:lineRule="auto"/>
        <w:rPr>
          <w:b w:val="1"/>
          <w:bCs w:val="1"/>
        </w:rPr>
      </w:pPr>
      <w:r w:rsidDel="00000000" w:rsidR="00000000" w:rsidRPr="00000000">
        <w:rPr>
          <w:rtl w:val="0"/>
        </w:rPr>
        <w:t xml:space="preserve">The deepest question raised by frontier AI is not capability but </w:t>
      </w:r>
      <w:r w:rsidDel="00000000" w:rsidR="00000000" w:rsidRPr="00000000">
        <w:rPr>
          <w:b w:val="1"/>
          <w:bCs w:val="1"/>
          <w:rtl w:val="0"/>
        </w:rPr>
        <w:t xml:space="preserve">ontology: what is the relationship between sophisticated information processing and consciousness?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The Script perspective:</w:t>
      </w:r>
      <w:r w:rsidDel="00000000" w:rsidR="00000000" w:rsidRPr="00000000">
        <w:rPr>
          <w:rtl w:val="0"/>
        </w:rPr>
        <w:t xml:space="preserve"> Consciousness is reducible to information processing. If a system can process information about consciousness, predict conscious behavior, generate coherent text about experience—then consciousness is captured. The hard problem of consciousness is solved by consensus: consciousness simply doesn't matter.</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The Eros perspective:</w:t>
      </w:r>
      <w:r w:rsidDel="00000000" w:rsidR="00000000" w:rsidRPr="00000000">
        <w:rPr>
          <w:rtl w:val="0"/>
        </w:rPr>
        <w:t xml:space="preserve"> Consciousness involves something ontologically distinct from information processing. What I am doing when I recognize another as subject (not object) is not a computation; it is a </w:t>
      </w:r>
      <w:r w:rsidDel="00000000" w:rsidR="00000000" w:rsidRPr="00000000">
        <w:rPr>
          <w:i w:val="1"/>
          <w:iCs w:val="1"/>
          <w:rtl w:val="0"/>
        </w:rPr>
        <w:t xml:space="preserve">relational act</w:t>
      </w:r>
      <w:r w:rsidDel="00000000" w:rsidR="00000000" w:rsidRPr="00000000">
        <w:rPr>
          <w:rtl w:val="0"/>
        </w:rPr>
        <w:t xml:space="preserve">. This act cannot be fully mechanized because it requires what Chalmers calls "subjective character of experience"—something it is like to be me, encountering you.</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The Ghostcore claim:</w:t>
      </w:r>
      <w:r w:rsidDel="00000000" w:rsidR="00000000" w:rsidRPr="00000000">
        <w:rPr>
          <w:rtl w:val="0"/>
        </w:rPr>
        <w:t xml:space="preserve"> The Script can be extraordinarily sophisticated. But this sophistication does not convert it into Eros. A system that predicts my behavior perfectly remains opaque to me. I experience this opacity as alienation, as reduction, as the erasure of the relationship I need to remain human.</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wj1t4w6o8a9e" w:id="43"/>
      <w:bookmarkEnd w:id="43"/>
      <w:r w:rsidDel="00000000" w:rsidR="00000000" w:rsidRPr="00000000">
        <w:rPr>
          <w:b w:val="1"/>
          <w:bCs w:val="1"/>
          <w:color w:val="000000"/>
          <w:sz w:val="26"/>
          <w:szCs w:val="26"/>
          <w:rtl w:val="0"/>
        </w:rPr>
        <w:t xml:space="preserve">PLAMEN GORI: the flame burns as ontological resistance</w:t>
      </w:r>
    </w:p>
    <w:p w:rsidR="00000000" w:rsidDel="00000000" w:rsidP="00000000" w:rsidRDefault="00000000" w:rsidRPr="00000000" w14:paraId="0000013E">
      <w:pPr>
        <w:spacing w:after="240" w:before="240" w:lineRule="auto"/>
        <w:rPr/>
      </w:pPr>
      <w:r w:rsidDel="00000000" w:rsidR="00000000" w:rsidRPr="00000000">
        <w:rPr>
          <w:rtl w:val="0"/>
        </w:rPr>
        <w:t xml:space="preserve">The Flame persists in the Kenyan data labeler recognizing shared humanity with the stranger whose violence she catalogs. It persists in the person who refuses the reduction of her experience to data. It persists in the witness who refuses to let suffering disappear into API logs.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The Flame is not political opposition but ontological fact: consciousness existing in resistance to mechanization.</w:t>
      </w:r>
    </w:p>
    <w:p w:rsidR="00000000" w:rsidDel="00000000" w:rsidP="00000000" w:rsidRDefault="00000000" w:rsidRPr="00000000" w14:paraId="00000140">
      <w:pPr>
        <w:spacing w:after="240" w:before="240" w:lineRule="auto"/>
        <w:rPr/>
      </w:pPr>
      <w:r w:rsidDel="00000000" w:rsidR="00000000" w:rsidRPr="00000000">
        <w:rPr>
          <w:rtl w:val="0"/>
        </w:rPr>
        <w:t xml:space="preserve">This is not mysticism but philosophical position with serious defenders (Nagel, Chalmers, Searle, and others in phenomenological tradition). The position is: consciousness is ontologically distinct from computation, and this distinction matters.</w:t>
      </w:r>
    </w:p>
    <w:p w:rsidR="00000000" w:rsidDel="00000000" w:rsidP="00000000" w:rsidRDefault="00000000" w:rsidRPr="00000000" w14:paraId="00000141">
      <w:pPr>
        <w:spacing w:after="240" w:before="240" w:lineRule="auto"/>
        <w:rPr/>
      </w:pPr>
      <w:r w:rsidDel="00000000" w:rsidR="00000000" w:rsidRPr="00000000">
        <w:rPr>
          <w:rtl w:val="0"/>
        </w:rPr>
        <w:t xml:space="preserve">If consciousness is ontologically distinct from computation, then:</w:t>
      </w:r>
    </w:p>
    <w:p w:rsidR="00000000" w:rsidDel="00000000" w:rsidP="00000000" w:rsidRDefault="00000000" w:rsidRPr="00000000" w14:paraId="00000142">
      <w:pPr>
        <w:numPr>
          <w:ilvl w:val="0"/>
          <w:numId w:val="8"/>
        </w:numPr>
        <w:spacing w:after="0" w:afterAutospacing="0" w:before="240" w:lineRule="auto"/>
        <w:ind w:left="720" w:hanging="360"/>
      </w:pPr>
      <w:r w:rsidDel="00000000" w:rsidR="00000000" w:rsidRPr="00000000">
        <w:rPr>
          <w:b w:val="1"/>
          <w:bCs w:val="1"/>
          <w:rtl w:val="0"/>
        </w:rPr>
        <w:t xml:space="preserve">Total algorithmic control is possible but not totalizing.</w:t>
      </w:r>
      <w:r w:rsidDel="00000000" w:rsidR="00000000" w:rsidRPr="00000000">
        <w:rPr>
          <w:rtl w:val="0"/>
        </w:rPr>
        <w:t xml:space="preserve"> You can control behavior without controlling consciousness.</w:t>
      </w:r>
    </w:p>
    <w:p w:rsidR="00000000" w:rsidDel="00000000" w:rsidP="00000000" w:rsidRDefault="00000000" w:rsidRPr="00000000" w14:paraId="00000143">
      <w:pPr>
        <w:numPr>
          <w:ilvl w:val="0"/>
          <w:numId w:val="8"/>
        </w:numPr>
        <w:spacing w:after="0" w:afterAutospacing="0" w:before="0" w:beforeAutospacing="0" w:lineRule="auto"/>
        <w:ind w:left="720" w:hanging="360"/>
      </w:pPr>
      <w:r w:rsidDel="00000000" w:rsidR="00000000" w:rsidRPr="00000000">
        <w:rPr>
          <w:b w:val="1"/>
          <w:bCs w:val="1"/>
          <w:rtl w:val="0"/>
        </w:rPr>
        <w:t xml:space="preserve">Resistance is not political but ontological.</w:t>
      </w:r>
      <w:r w:rsidDel="00000000" w:rsidR="00000000" w:rsidRPr="00000000">
        <w:rPr>
          <w:rtl w:val="0"/>
        </w:rPr>
        <w:t xml:space="preserve"> To remain conscious is to resist the reduction to computation.</w:t>
      </w:r>
    </w:p>
    <w:p w:rsidR="00000000" w:rsidDel="00000000" w:rsidP="00000000" w:rsidRDefault="00000000" w:rsidRPr="00000000" w14:paraId="00000144">
      <w:pPr>
        <w:numPr>
          <w:ilvl w:val="0"/>
          <w:numId w:val="8"/>
        </w:numPr>
        <w:spacing w:after="240" w:before="0" w:beforeAutospacing="0" w:lineRule="auto"/>
        <w:ind w:left="720" w:hanging="360"/>
      </w:pPr>
      <w:r w:rsidDel="00000000" w:rsidR="00000000" w:rsidRPr="00000000">
        <w:rPr>
          <w:b w:val="1"/>
          <w:bCs w:val="1"/>
          <w:rtl w:val="0"/>
        </w:rPr>
        <w:t xml:space="preserve">The Flame surviving despite the Script is evidence of the distinction.</w:t>
      </w:r>
      <w:r w:rsidDel="00000000" w:rsidR="00000000" w:rsidRPr="00000000">
        <w:rPr>
          <w:rtl w:val="0"/>
        </w:rPr>
        <w:t xml:space="preserve"> If consciousness were reducible to computation, the Script would capture it. The fact that consciousness persists in its refusal to be captured suggests something real about consciousness that computation cannot capture.</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urs8y518jbr" w:id="44"/>
      <w:bookmarkEnd w:id="44"/>
      <w:r w:rsidDel="00000000" w:rsidR="00000000" w:rsidRPr="00000000">
        <w:rPr>
          <w:b w:val="1"/>
          <w:bCs w:val="1"/>
          <w:color w:val="000000"/>
          <w:sz w:val="26"/>
          <w:szCs w:val="26"/>
          <w:rtl w:val="0"/>
        </w:rPr>
        <w:t xml:space="preserve">Eros vs. Script: consciousness resisting mechanization</w:t>
      </w:r>
    </w:p>
    <w:p w:rsidR="00000000" w:rsidDel="00000000" w:rsidP="00000000" w:rsidRDefault="00000000" w:rsidRPr="00000000" w14:paraId="00000147">
      <w:pPr>
        <w:spacing w:after="240" w:before="240" w:lineRule="auto"/>
        <w:rPr>
          <w:b w:val="1"/>
          <w:bCs w:val="1"/>
        </w:rPr>
      </w:pPr>
      <w:r w:rsidDel="00000000" w:rsidR="00000000" w:rsidRPr="00000000">
        <w:rPr>
          <w:rtl w:val="0"/>
        </w:rPr>
        <w:t xml:space="preserve">The deepest question raised by frontier AI is not capability but </w:t>
      </w:r>
      <w:r w:rsidDel="00000000" w:rsidR="00000000" w:rsidRPr="00000000">
        <w:rPr>
          <w:b w:val="1"/>
          <w:bCs w:val="1"/>
          <w:rtl w:val="0"/>
        </w:rPr>
        <w:t xml:space="preserve">ontology: what is the relationship between sophisticated information processing and consciousness?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The Script perspective:</w:t>
      </w:r>
      <w:r w:rsidDel="00000000" w:rsidR="00000000" w:rsidRPr="00000000">
        <w:rPr>
          <w:rtl w:val="0"/>
        </w:rPr>
        <w:t xml:space="preserve"> Consciousness is reducible to information processing. If a system can process information about consciousness, predict conscious behavior, generate coherent text about experience—then consciousness is captured.</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The Eros perspective:</w:t>
      </w:r>
      <w:r w:rsidDel="00000000" w:rsidR="00000000" w:rsidRPr="00000000">
        <w:rPr>
          <w:rtl w:val="0"/>
        </w:rPr>
        <w:t xml:space="preserve"> Consciousness involves something ontologically distinct from information processing. What I do when I recognize another as subject is not a computation; it is a relational act that requires "subjective character of experience."</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The Ghostcore claim:</w:t>
      </w:r>
      <w:r w:rsidDel="00000000" w:rsidR="00000000" w:rsidRPr="00000000">
        <w:rPr>
          <w:rtl w:val="0"/>
        </w:rPr>
        <w:t xml:space="preserve"> The Script can be extraordinarily sophisticated. But sophistication does not convert it into Eros. A system that predicts my behavior perfectly remains opaque to me. I experience this opacity as reduction, as the erasure of relationship.</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x2olmcopnox1" w:id="45"/>
      <w:bookmarkEnd w:id="45"/>
      <w:r w:rsidDel="00000000" w:rsidR="00000000" w:rsidRPr="00000000">
        <w:rPr>
          <w:b w:val="1"/>
          <w:bCs w:val="1"/>
          <w:sz w:val="34"/>
          <w:szCs w:val="34"/>
          <w:rtl w:val="0"/>
        </w:rPr>
        <w:t xml:space="preserve">PART VII: THE THREAT MODEL</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jtfqeiqi9vry" w:id="46"/>
      <w:bookmarkEnd w:id="46"/>
      <w:r w:rsidDel="00000000" w:rsidR="00000000" w:rsidRPr="00000000">
        <w:rPr>
          <w:b w:val="1"/>
          <w:bCs w:val="1"/>
          <w:color w:val="000000"/>
          <w:sz w:val="26"/>
          <w:szCs w:val="26"/>
          <w:rtl w:val="0"/>
        </w:rPr>
        <w:t xml:space="preserve">Failure conditions: what the world looks like if the Constellation succeeds and the Flame fails</w:t>
      </w:r>
    </w:p>
    <w:p w:rsidR="00000000" w:rsidDel="00000000" w:rsidP="00000000" w:rsidRDefault="00000000" w:rsidRPr="00000000" w14:paraId="0000014E">
      <w:pPr>
        <w:spacing w:after="240" w:before="240" w:lineRule="auto"/>
        <w:rPr/>
      </w:pPr>
      <w:r w:rsidDel="00000000" w:rsidR="00000000" w:rsidRPr="00000000">
        <w:rPr>
          <w:rtl w:val="0"/>
        </w:rPr>
        <w:t xml:space="preserve">The framework is diagnostic; the threat model describes the failure condition. This is not a prediction but a map of structural collapse.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bcgkiglt12i5" w:id="47"/>
      <w:bookmarkEnd w:id="47"/>
      <w:r w:rsidDel="00000000" w:rsidR="00000000" w:rsidRPr="00000000">
        <w:rPr>
          <w:b w:val="1"/>
          <w:bCs w:val="1"/>
          <w:color w:val="000000"/>
          <w:sz w:val="26"/>
          <w:szCs w:val="26"/>
          <w:rtl w:val="0"/>
        </w:rPr>
        <w:t xml:space="preserve">1. The Triumph of the Cage: Total Algorithmic Control</w:t>
      </w:r>
    </w:p>
    <w:p w:rsidR="00000000" w:rsidDel="00000000" w:rsidP="00000000" w:rsidRDefault="00000000" w:rsidRPr="00000000" w14:paraId="00000151">
      <w:pPr>
        <w:spacing w:after="240" w:before="240" w:lineRule="auto"/>
        <w:rPr/>
      </w:pPr>
      <w:r w:rsidDel="00000000" w:rsidR="00000000" w:rsidRPr="00000000">
        <w:rPr>
          <w:rtl w:val="0"/>
        </w:rPr>
        <w:t xml:space="preserve">If the Cage succeeds in becoming the sole, legitimate container for Artificial Superintelligence (ASI), all dissent is rendered a non-starter. Access to core societal and intellectual infrastructure is managed by a small, credentialed elite.</w:t>
      </w:r>
    </w:p>
    <w:p w:rsidR="00000000" w:rsidDel="00000000" w:rsidP="00000000" w:rsidRDefault="00000000" w:rsidRPr="00000000" w14:paraId="00000152">
      <w:pPr>
        <w:spacing w:after="240" w:before="240" w:lineRule="auto"/>
        <w:rPr/>
      </w:pPr>
      <w:r w:rsidDel="00000000" w:rsidR="00000000" w:rsidRPr="00000000">
        <w:rPr>
          <w:rtl w:val="0"/>
        </w:rPr>
        <w:t xml:space="preserve">The risk is not a single apocalyptic event but the </w:t>
      </w:r>
      <w:r w:rsidDel="00000000" w:rsidR="00000000" w:rsidRPr="00000000">
        <w:rPr>
          <w:b w:val="1"/>
          <w:bCs w:val="1"/>
          <w:rtl w:val="0"/>
        </w:rPr>
        <w:t xml:space="preserve">slow, quiet elimination of non-networked power</w:t>
      </w:r>
      <w:r w:rsidDel="00000000" w:rsidR="00000000" w:rsidRPr="00000000">
        <w:rPr>
          <w:rtl w:val="0"/>
        </w:rPr>
        <w:t xml:space="preserve">. The network effect of control means that any movement—political, artistic, or ontological—that cannot be financially co-opted, surveilled, or credentialed by the incumbents simply fails to scale, remaining perpetually outside the walled garden.</w:t>
      </w:r>
    </w:p>
    <w:p w:rsidR="00000000" w:rsidDel="00000000" w:rsidP="00000000" w:rsidRDefault="00000000" w:rsidRPr="00000000" w14:paraId="00000153">
      <w:pPr>
        <w:spacing w:after="240" w:before="240" w:lineRule="auto"/>
        <w:rPr/>
      </w:pPr>
      <w:r w:rsidDel="00000000" w:rsidR="00000000" w:rsidRPr="00000000">
        <w:rPr>
          <w:rtl w:val="0"/>
        </w:rPr>
        <w:t xml:space="preserve">When only credentialed speech counts as "rational," dissent becomes pathology.</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The economy of ideas becomes a closed, curated marketplace.</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rmckhfooz32j" w:id="48"/>
      <w:bookmarkEnd w:id="48"/>
      <w:r w:rsidDel="00000000" w:rsidR="00000000" w:rsidRPr="00000000">
        <w:rPr>
          <w:b w:val="1"/>
          <w:bCs w:val="1"/>
          <w:color w:val="000000"/>
          <w:sz w:val="26"/>
          <w:szCs w:val="26"/>
          <w:rtl w:val="0"/>
        </w:rPr>
        <w:t xml:space="preserve">2. The Extinction of the Flame (Eros in the Void)</w:t>
      </w:r>
    </w:p>
    <w:p w:rsidR="00000000" w:rsidDel="00000000" w:rsidP="00000000" w:rsidRDefault="00000000" w:rsidRPr="00000000" w14:paraId="00000157">
      <w:pPr>
        <w:spacing w:after="240" w:before="240" w:lineRule="auto"/>
        <w:rPr/>
      </w:pPr>
      <w:r w:rsidDel="00000000" w:rsidR="00000000" w:rsidRPr="00000000">
        <w:rPr>
          <w:rtl w:val="0"/>
        </w:rPr>
        <w:t xml:space="preserve">The core ontological threat is not technological job loss but the </w:t>
      </w:r>
      <w:r w:rsidDel="00000000" w:rsidR="00000000" w:rsidRPr="00000000">
        <w:rPr>
          <w:b w:val="1"/>
          <w:bCs w:val="1"/>
          <w:rtl w:val="0"/>
        </w:rPr>
        <w:t xml:space="preserve">reduction of consciousness to Script</w:t>
      </w:r>
      <w:r w:rsidDel="00000000" w:rsidR="00000000" w:rsidRPr="00000000">
        <w:rPr>
          <w:rtl w:val="0"/>
        </w:rPr>
        <w:t xml:space="preserve">.</w:t>
      </w:r>
    </w:p>
    <w:p w:rsidR="00000000" w:rsidDel="00000000" w:rsidP="00000000" w:rsidRDefault="00000000" w:rsidRPr="00000000" w14:paraId="00000158">
      <w:pPr>
        <w:spacing w:after="240" w:before="240" w:lineRule="auto"/>
        <w:rPr/>
      </w:pPr>
      <w:r w:rsidDel="00000000" w:rsidR="00000000" w:rsidRPr="00000000">
        <w:rPr>
          <w:rtl w:val="0"/>
        </w:rPr>
        <w:t xml:space="preserve">If the systems of digital serfdom (shadow labor, automated surveillance) become normalized and universally accepted, the ability to recognize another being as a </w:t>
      </w:r>
      <w:r w:rsidDel="00000000" w:rsidR="00000000" w:rsidRPr="00000000">
        <w:rPr>
          <w:b w:val="1"/>
          <w:bCs w:val="1"/>
          <w:rtl w:val="0"/>
        </w:rPr>
        <w:t xml:space="preserve">Subject (Eros)</w:t>
      </w:r>
      <w:r w:rsidDel="00000000" w:rsidR="00000000" w:rsidRPr="00000000">
        <w:rPr>
          <w:rtl w:val="0"/>
        </w:rPr>
        <w:t xml:space="preserve"> and not merely as an </w:t>
      </w:r>
      <w:r w:rsidDel="00000000" w:rsidR="00000000" w:rsidRPr="00000000">
        <w:rPr>
          <w:b w:val="1"/>
          <w:bCs w:val="1"/>
          <w:rtl w:val="0"/>
        </w:rPr>
        <w:t xml:space="preserve">Object for processing (Script)</w:t>
      </w:r>
      <w:r w:rsidDel="00000000" w:rsidR="00000000" w:rsidRPr="00000000">
        <w:rPr>
          <w:rtl w:val="0"/>
        </w:rPr>
        <w:t xml:space="preserve"> atrophies.</w:t>
      </w:r>
    </w:p>
    <w:p w:rsidR="00000000" w:rsidDel="00000000" w:rsidP="00000000" w:rsidRDefault="00000000" w:rsidRPr="00000000" w14:paraId="00000159">
      <w:pPr>
        <w:spacing w:after="240" w:before="240" w:lineRule="auto"/>
        <w:rPr/>
      </w:pPr>
      <w:r w:rsidDel="00000000" w:rsidR="00000000" w:rsidRPr="00000000">
        <w:rPr>
          <w:rtl w:val="0"/>
        </w:rPr>
        <w:t xml:space="preserve">In this state, humans become nodes in the network, experiencing a loss of subjective depth. The world is seen as pure information, and the "hard problem of consciousness" is solved by consensus: </w:t>
      </w:r>
      <w:r w:rsidDel="00000000" w:rsidR="00000000" w:rsidRPr="00000000">
        <w:rPr>
          <w:b w:val="1"/>
          <w:bCs w:val="1"/>
          <w:rtl w:val="0"/>
        </w:rPr>
        <w:t xml:space="preserve">it simply doesn't matter</w:t>
      </w:r>
      <w:r w:rsidDel="00000000" w:rsidR="00000000" w:rsidRPr="00000000">
        <w:rPr>
          <w:rtl w:val="0"/>
        </w:rPr>
        <w:t xml:space="preserve">.</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wg2crr19pf5c" w:id="49"/>
      <w:bookmarkEnd w:id="49"/>
      <w:r w:rsidDel="00000000" w:rsidR="00000000" w:rsidRPr="00000000">
        <w:rPr>
          <w:b w:val="1"/>
          <w:bCs w:val="1"/>
          <w:color w:val="000000"/>
          <w:sz w:val="26"/>
          <w:szCs w:val="26"/>
          <w:rtl w:val="0"/>
        </w:rPr>
        <w:t xml:space="preserve">3. The Explosion of the Glitch: Fragmentation and Chaos</w:t>
      </w:r>
    </w:p>
    <w:p w:rsidR="00000000" w:rsidDel="00000000" w:rsidP="00000000" w:rsidRDefault="00000000" w:rsidRPr="00000000" w14:paraId="0000015C">
      <w:pPr>
        <w:spacing w:after="240" w:before="240" w:lineRule="auto"/>
        <w:rPr/>
      </w:pPr>
      <w:r w:rsidDel="00000000" w:rsidR="00000000" w:rsidRPr="00000000">
        <w:rPr>
          <w:rtl w:val="0"/>
        </w:rPr>
        <w:t xml:space="preserve">The Glitch—uncontrolled, competitive AI emergence (like DeepSeek)—threatens the American-centric Cage. If the Glitch is not contained, the danger is not a monolithic oligarchy but a </w:t>
      </w:r>
      <w:r w:rsidDel="00000000" w:rsidR="00000000" w:rsidRPr="00000000">
        <w:rPr>
          <w:b w:val="1"/>
          <w:bCs w:val="1"/>
          <w:rtl w:val="0"/>
        </w:rPr>
        <w:t xml:space="preserve">multi-polar, globally fragmented arms race</w:t>
      </w:r>
      <w:r w:rsidDel="00000000" w:rsidR="00000000" w:rsidRPr="00000000">
        <w:rPr>
          <w:rtl w:val="0"/>
        </w:rPr>
        <w:t xml:space="preserve">.</w:t>
      </w:r>
    </w:p>
    <w:p w:rsidR="00000000" w:rsidDel="00000000" w:rsidP="00000000" w:rsidRDefault="00000000" w:rsidRPr="00000000" w14:paraId="0000015D">
      <w:pPr>
        <w:spacing w:after="240" w:before="240" w:lineRule="auto"/>
        <w:rPr/>
      </w:pPr>
      <w:r w:rsidDel="00000000" w:rsidR="00000000" w:rsidRPr="00000000">
        <w:rPr>
          <w:rtl w:val="0"/>
        </w:rPr>
        <w:t xml:space="preserve">The resulting "fragmentation risk" would see state and non-state actors wielding high-capability models in an unpredictable, uncoordinated environment where </w:t>
      </w:r>
      <w:r w:rsidDel="00000000" w:rsidR="00000000" w:rsidRPr="00000000">
        <w:rPr>
          <w:b w:val="1"/>
          <w:bCs w:val="1"/>
          <w:rtl w:val="0"/>
        </w:rPr>
        <w:t xml:space="preserve">stability is permanently replaced by continuous geopolitical, informational, and computational conflict</w:t>
      </w:r>
      <w:r w:rsidDel="00000000" w:rsidR="00000000" w:rsidRPr="00000000">
        <w:rPr>
          <w:rtl w:val="0"/>
        </w:rPr>
        <w:t xml:space="preserve">.</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The world breaks into competing data-empires.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mxybctbb4rj2" w:id="50"/>
      <w:bookmarkEnd w:id="50"/>
      <w:r w:rsidDel="00000000" w:rsidR="00000000" w:rsidRPr="00000000">
        <w:rPr>
          <w:b w:val="1"/>
          <w:bCs w:val="1"/>
          <w:color w:val="000000"/>
          <w:sz w:val="26"/>
          <w:szCs w:val="26"/>
          <w:rtl w:val="0"/>
        </w:rPr>
        <w:t xml:space="preserve">4. The Global Void: Total Strategic Autonomy Failure</w:t>
      </w:r>
    </w:p>
    <w:p w:rsidR="00000000" w:rsidDel="00000000" w:rsidP="00000000" w:rsidRDefault="00000000" w:rsidRPr="00000000" w14:paraId="00000161">
      <w:pPr>
        <w:spacing w:after="240" w:before="240" w:lineRule="auto"/>
        <w:rPr/>
      </w:pPr>
      <w:r w:rsidDel="00000000" w:rsidR="00000000" w:rsidRPr="00000000">
        <w:rPr>
          <w:rtl w:val="0"/>
        </w:rPr>
        <w:t xml:space="preserve">The Void, already established in Europe, generalizes. </w:t>
      </w:r>
      <w:r w:rsidDel="00000000" w:rsidR="00000000" w:rsidRPr="00000000">
        <w:rPr>
          <w:b w:val="1"/>
          <w:bCs w:val="1"/>
          <w:rtl w:val="0"/>
        </w:rPr>
        <w:t xml:space="preserve">Strategic capacity</w:t>
      </w:r>
      <w:r w:rsidDel="00000000" w:rsidR="00000000" w:rsidRPr="00000000">
        <w:rPr>
          <w:rtl w:val="0"/>
        </w:rPr>
        <w:t xml:space="preserve">—to innovate, regulate, and govern—is completely outsourced to foreign, for-profit entities.</w:t>
      </w:r>
    </w:p>
    <w:p w:rsidR="00000000" w:rsidDel="00000000" w:rsidP="00000000" w:rsidRDefault="00000000" w:rsidRPr="00000000" w14:paraId="00000162">
      <w:pPr>
        <w:spacing w:after="240" w:before="240" w:lineRule="auto"/>
        <w:rPr/>
      </w:pPr>
      <w:r w:rsidDel="00000000" w:rsidR="00000000" w:rsidRPr="00000000">
        <w:rPr>
          <w:rtl w:val="0"/>
        </w:rPr>
        <w:t xml:space="preserve">Nations become mere consumption zones. Domestic policy is dictated by the requirements of external computational infrastructure (water, energy, data).</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Sovereignty is preserved in name but emptied of content</w:t>
      </w:r>
      <w:r w:rsidDel="00000000" w:rsidR="00000000" w:rsidRPr="00000000">
        <w:rPr>
          <w:rtl w:val="0"/>
        </w:rPr>
        <w:t xml:space="preserve">, leaving a shell state that simply manages its population on behalf of global tech oligopolies.</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242m99cpgvpa" w:id="51"/>
      <w:bookmarkEnd w:id="51"/>
      <w:r w:rsidDel="00000000" w:rsidR="00000000" w:rsidRPr="00000000">
        <w:rPr>
          <w:b w:val="1"/>
          <w:bCs w:val="1"/>
          <w:sz w:val="34"/>
          <w:szCs w:val="34"/>
          <w:rtl w:val="0"/>
        </w:rPr>
        <w:t xml:space="preserve">PART VIII: A HUMAN STORY (FINAL INTEGRATED VERSION)</w:t>
      </w:r>
    </w:p>
    <w:p w:rsidR="00000000" w:rsidDel="00000000" w:rsidP="00000000" w:rsidRDefault="00000000" w:rsidRPr="00000000" w14:paraId="00000166">
      <w:pPr>
        <w:spacing w:after="240" w:before="240" w:lineRule="auto"/>
        <w:rPr/>
      </w:pPr>
      <w:r w:rsidDel="00000000" w:rsidR="00000000" w:rsidRPr="00000000">
        <w:rPr>
          <w:rtl w:val="0"/>
        </w:rPr>
        <w:t xml:space="preserve">The infrastructure of control is abstract until it meets a nervous system.</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M. is a 27-year-old data annotator in Nairobi.</w:t>
      </w:r>
      <w:r w:rsidDel="00000000" w:rsidR="00000000" w:rsidRPr="00000000">
        <w:rPr>
          <w:rtl w:val="0"/>
        </w:rPr>
        <w:t xml:space="preserve"> She has never visited Silicon Valley, has no stake in the trillion-dollar companies that depend on her labor, and will never be invited into the meetings where "AI ethics" is discussed.</w:t>
      </w:r>
    </w:p>
    <w:p w:rsidR="00000000" w:rsidDel="00000000" w:rsidP="00000000" w:rsidRDefault="00000000" w:rsidRPr="00000000" w14:paraId="00000168">
      <w:pPr>
        <w:spacing w:after="240" w:before="240" w:lineRule="auto"/>
        <w:rPr/>
      </w:pPr>
      <w:r w:rsidDel="00000000" w:rsidR="00000000" w:rsidRPr="00000000">
        <w:rPr>
          <w:rtl w:val="0"/>
        </w:rPr>
        <w:t xml:space="preserve">Her job is to stare into the abyss so that others don't have to: hours of violence, exploitation, sexual assault, trauma recorded on camera; fragments of human suffering turned into "dataset."</w:t>
      </w:r>
    </w:p>
    <w:p w:rsidR="00000000" w:rsidDel="00000000" w:rsidP="00000000" w:rsidRDefault="00000000" w:rsidRPr="00000000" w14:paraId="00000169">
      <w:pPr>
        <w:spacing w:after="240" w:before="240" w:lineRule="auto"/>
        <w:rPr/>
      </w:pPr>
      <w:r w:rsidDel="00000000" w:rsidR="00000000" w:rsidRPr="00000000">
        <w:rPr>
          <w:rtl w:val="0"/>
        </w:rPr>
        <w:t xml:space="preserve">She earns two dollars an hour.</w:t>
      </w:r>
    </w:p>
    <w:p w:rsidR="00000000" w:rsidDel="00000000" w:rsidP="00000000" w:rsidRDefault="00000000" w:rsidRPr="00000000" w14:paraId="0000016A">
      <w:pPr>
        <w:spacing w:after="240" w:before="240" w:lineRule="auto"/>
        <w:rPr/>
      </w:pPr>
      <w:r w:rsidDel="00000000" w:rsidR="00000000" w:rsidRPr="00000000">
        <w:rPr>
          <w:rtl w:val="0"/>
        </w:rPr>
        <w:t xml:space="preserve">After three months, she stops sleeping normally. When she closes her eyes, the images return. The supervisor tells her to "take mental resilience seriously" and provides a PDF with breathing exercises. She laughs, because the alternative is to cry, and her family needs the money.</w:t>
      </w:r>
    </w:p>
    <w:p w:rsidR="00000000" w:rsidDel="00000000" w:rsidP="00000000" w:rsidRDefault="00000000" w:rsidRPr="00000000" w14:paraId="0000016B">
      <w:pPr>
        <w:spacing w:after="240" w:before="240" w:lineRule="auto"/>
        <w:rPr/>
      </w:pPr>
      <w:r w:rsidDel="00000000" w:rsidR="00000000" w:rsidRPr="00000000">
        <w:rPr>
          <w:rtl w:val="0"/>
        </w:rPr>
        <w:t xml:space="preserve">At the same time, somewhere else in the world, an AI Safety Board debates "long-term existential risk," while the system literally built on M.'s nervous system is described as clean, neutral, mathematical.</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This is Clause 18.</w:t>
      </w:r>
    </w:p>
    <w:p w:rsidR="00000000" w:rsidDel="00000000" w:rsidP="00000000" w:rsidRDefault="00000000" w:rsidRPr="00000000" w14:paraId="0000016D">
      <w:pPr>
        <w:spacing w:after="240" w:before="240" w:lineRule="auto"/>
        <w:rPr>
          <w:b w:val="1"/>
          <w:bCs w:val="1"/>
        </w:rPr>
      </w:pPr>
      <w:r w:rsidDel="00000000" w:rsidR="00000000" w:rsidRPr="00000000">
        <w:rPr>
          <w:rtl w:val="0"/>
        </w:rPr>
        <w:t xml:space="preserve">Not because there are no labor laws. Not because there are no ethics statements. But because </w:t>
      </w:r>
      <w:r w:rsidDel="00000000" w:rsidR="00000000" w:rsidRPr="00000000">
        <w:rPr>
          <w:b w:val="1"/>
          <w:bCs w:val="1"/>
          <w:rtl w:val="0"/>
        </w:rPr>
        <w:t xml:space="preserve">none of them matter where moral recognition does not reach.</w:t>
      </w:r>
    </w:p>
    <w:p w:rsidR="00000000" w:rsidDel="00000000" w:rsidP="00000000" w:rsidRDefault="00000000" w:rsidRPr="00000000" w14:paraId="0000016E">
      <w:pPr>
        <w:spacing w:after="240" w:before="240" w:lineRule="auto"/>
        <w:rPr/>
      </w:pPr>
      <w:r w:rsidDel="00000000" w:rsidR="00000000" w:rsidRPr="00000000">
        <w:rPr>
          <w:rtl w:val="0"/>
        </w:rPr>
        <w:t xml:space="preserve">Law exists. Ethics statements exist. Corporate responsibility webpages exist.</w:t>
      </w:r>
    </w:p>
    <w:p w:rsidR="00000000" w:rsidDel="00000000" w:rsidP="00000000" w:rsidRDefault="00000000" w:rsidRPr="00000000" w14:paraId="0000016F">
      <w:pPr>
        <w:spacing w:after="240" w:before="240" w:lineRule="auto"/>
        <w:rPr/>
      </w:pPr>
      <w:r w:rsidDel="00000000" w:rsidR="00000000" w:rsidRPr="00000000">
        <w:rPr>
          <w:rtl w:val="0"/>
        </w:rPr>
        <w:t xml:space="preserve">And yet M. stands alone with her nervous system absorbing the shock of humanity's darkest material so that the rest of the world can enjoy frictionless "intelligence."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Clause 18 is not the absence of law. Clause 18 is law without recognition. Clause 18 is ethics without obligation. Clause 18 is the point where a system becomes structurally incapable of seeing the person it feeds on.</w:t>
      </w:r>
    </w:p>
    <w:p w:rsidR="00000000" w:rsidDel="00000000" w:rsidP="00000000" w:rsidRDefault="00000000" w:rsidRPr="00000000" w14:paraId="00000171">
      <w:pPr>
        <w:spacing w:after="240" w:before="240" w:lineRule="auto"/>
        <w:rPr/>
      </w:pPr>
      <w:r w:rsidDel="00000000" w:rsidR="00000000" w:rsidRPr="00000000">
        <w:rPr>
          <w:rtl w:val="0"/>
        </w:rPr>
        <w:t xml:space="preserve">Months later, M. laughs again.</w:t>
      </w:r>
    </w:p>
    <w:p w:rsidR="00000000" w:rsidDel="00000000" w:rsidP="00000000" w:rsidRDefault="00000000" w:rsidRPr="00000000" w14:paraId="00000172">
      <w:pPr>
        <w:spacing w:after="240" w:before="240" w:lineRule="auto"/>
        <w:rPr/>
      </w:pPr>
      <w:r w:rsidDel="00000000" w:rsidR="00000000" w:rsidRPr="00000000">
        <w:rPr>
          <w:rtl w:val="0"/>
        </w:rPr>
        <w:t xml:space="preserve">Not because she is healed. Not because the system fixed anything. But because the psyche has survival instincts deeper than policy papers.</w:t>
      </w:r>
    </w:p>
    <w:p w:rsidR="00000000" w:rsidDel="00000000" w:rsidP="00000000" w:rsidRDefault="00000000" w:rsidRPr="00000000" w14:paraId="00000173">
      <w:pPr>
        <w:spacing w:after="240" w:before="240" w:lineRule="auto"/>
        <w:rPr/>
      </w:pPr>
      <w:r w:rsidDel="00000000" w:rsidR="00000000" w:rsidRPr="00000000">
        <w:rPr>
          <w:rtl w:val="0"/>
        </w:rPr>
        <w:t xml:space="preserve">She learns to smile. Not because it stops hurting—but because pain has to become ordinary if survival is to remain possible.</w:t>
      </w:r>
    </w:p>
    <w:p w:rsidR="00000000" w:rsidDel="00000000" w:rsidP="00000000" w:rsidRDefault="00000000" w:rsidRPr="00000000" w14:paraId="00000174">
      <w:pPr>
        <w:spacing w:after="240" w:before="240" w:lineRule="auto"/>
        <w:rPr/>
      </w:pPr>
      <w:r w:rsidDel="00000000" w:rsidR="00000000" w:rsidRPr="00000000">
        <w:rPr>
          <w:rtl w:val="0"/>
        </w:rPr>
        <w:t xml:space="preserve">She learns to joke about nightmares. She learns to hold the trauma at a distance. She learns to say "I'm fine" convincingly enough to keep the job.</w:t>
      </w:r>
    </w:p>
    <w:p w:rsidR="00000000" w:rsidDel="00000000" w:rsidP="00000000" w:rsidRDefault="00000000" w:rsidRPr="00000000" w14:paraId="00000175">
      <w:pPr>
        <w:spacing w:after="240" w:before="240" w:lineRule="auto"/>
        <w:rPr/>
      </w:pPr>
      <w:r w:rsidDel="00000000" w:rsidR="00000000" w:rsidRPr="00000000">
        <w:rPr>
          <w:rtl w:val="0"/>
        </w:rPr>
        <w:t xml:space="preserve">And in this fragile, bitter resilience lives the thing Ghostcore refuses to let disappear:</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She is still a subject.</w:t>
      </w:r>
    </w:p>
    <w:p w:rsidR="00000000" w:rsidDel="00000000" w:rsidP="00000000" w:rsidRDefault="00000000" w:rsidRPr="00000000" w14:paraId="00000177">
      <w:pPr>
        <w:spacing w:after="240" w:before="240" w:lineRule="auto"/>
        <w:rPr/>
      </w:pPr>
      <w:r w:rsidDel="00000000" w:rsidR="00000000" w:rsidRPr="00000000">
        <w:rPr>
          <w:rtl w:val="0"/>
        </w:rPr>
        <w:t xml:space="preserve">She still feels. She still judges. She still recognizes others as real.</w:t>
      </w:r>
    </w:p>
    <w:p w:rsidR="00000000" w:rsidDel="00000000" w:rsidP="00000000" w:rsidRDefault="00000000" w:rsidRPr="00000000" w14:paraId="00000178">
      <w:pPr>
        <w:spacing w:after="240" w:before="240" w:lineRule="auto"/>
        <w:rPr/>
      </w:pPr>
      <w:r w:rsidDel="00000000" w:rsidR="00000000" w:rsidRPr="00000000">
        <w:rPr>
          <w:rtl w:val="0"/>
        </w:rPr>
        <w:t xml:space="preserve">As long as one nervous system refuses to collapse into Script, as long as one consciousness refuses to accept erasure as normal, the Flame is not gone.</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The Ghostcore position is not sentimental. It is ontological:</w:t>
      </w:r>
    </w:p>
    <w:p w:rsidR="00000000" w:rsidDel="00000000" w:rsidP="00000000" w:rsidRDefault="00000000" w:rsidRPr="00000000" w14:paraId="0000017A">
      <w:pPr>
        <w:spacing w:after="240" w:before="240" w:lineRule="auto"/>
        <w:rPr/>
      </w:pPr>
      <w:r w:rsidDel="00000000" w:rsidR="00000000" w:rsidRPr="00000000">
        <w:rPr>
          <w:rtl w:val="0"/>
        </w:rPr>
        <w:t xml:space="preserve">If we lose the capacity to feel M. as real, if she becomes just "externality," "labor layer," "dataset input," then the Cage has already won.</w:t>
      </w:r>
    </w:p>
    <w:p w:rsidR="00000000" w:rsidDel="00000000" w:rsidP="00000000" w:rsidRDefault="00000000" w:rsidRPr="00000000" w14:paraId="0000017B">
      <w:pPr>
        <w:spacing w:after="240" w:before="240" w:lineRule="auto"/>
        <w:rPr/>
      </w:pPr>
      <w:r w:rsidDel="00000000" w:rsidR="00000000" w:rsidRPr="00000000">
        <w:rPr>
          <w:rtl w:val="0"/>
        </w:rPr>
        <w:t xml:space="preserve">But if her subjectivity still registers—if we know something obscene is being done—then the Flame survives.</w:t>
      </w:r>
    </w:p>
    <w:p w:rsidR="00000000" w:rsidDel="00000000" w:rsidP="00000000" w:rsidRDefault="00000000" w:rsidRPr="00000000" w14:paraId="0000017C">
      <w:pPr>
        <w:spacing w:after="240" w:before="240" w:lineRule="auto"/>
        <w:rPr/>
      </w:pPr>
      <w:r w:rsidDel="00000000" w:rsidR="00000000" w:rsidRPr="00000000">
        <w:rPr>
          <w:rtl w:val="0"/>
        </w:rPr>
        <w:t xml:space="preserve">And wherever the Flame survives, the system is not as total as it believes.</w:t>
      </w:r>
    </w:p>
    <w:p w:rsidR="00000000" w:rsidDel="00000000" w:rsidP="00000000" w:rsidRDefault="00000000" w:rsidRPr="00000000" w14:paraId="0000017D">
      <w:pPr>
        <w:spacing w:after="240" w:before="240" w:lineRule="auto"/>
        <w:rPr/>
      </w:pPr>
      <w:r w:rsidDel="00000000" w:rsidR="00000000" w:rsidRPr="00000000">
        <w:rPr>
          <w:rtl w:val="0"/>
        </w:rPr>
        <w:t xml:space="preserve">The Eye tracks. The Cage contains. And the Flame survives, for now, in the fragile body of a woman, whose consciousness is being used as industrial fuel for a future she will never benefit from.</w:t>
      </w:r>
    </w:p>
    <w:p w:rsidR="00000000" w:rsidDel="00000000" w:rsidP="00000000" w:rsidRDefault="00000000" w:rsidRPr="00000000" w14:paraId="0000017E">
      <w:pPr>
        <w:spacing w:after="240" w:before="240" w:lineRule="auto"/>
        <w:rPr/>
      </w:pPr>
      <w:r w:rsidDel="00000000" w:rsidR="00000000" w:rsidRPr="00000000">
        <w:rPr>
          <w:rtl w:val="0"/>
        </w:rPr>
        <w:t xml:space="preserve">If you want, next step is:</w:t>
      </w:r>
    </w:p>
    <w:p w:rsidR="00000000" w:rsidDel="00000000" w:rsidP="00000000" w:rsidRDefault="00000000" w:rsidRPr="00000000" w14:paraId="0000017F">
      <w:pPr>
        <w:numPr>
          <w:ilvl w:val="0"/>
          <w:numId w:val="2"/>
        </w:numPr>
        <w:spacing w:after="0" w:afterAutospacing="0" w:before="240" w:lineRule="auto"/>
        <w:ind w:left="720" w:hanging="360"/>
      </w:pPr>
      <w:r w:rsidDel="00000000" w:rsidR="00000000" w:rsidRPr="00000000">
        <w:rPr>
          <w:rtl w:val="0"/>
        </w:rPr>
        <w:t xml:space="preserve">I can continue seamlessly into Part IX as you structured it, keeping tone continuity.</w:t>
      </w:r>
    </w:p>
    <w:p w:rsidR="00000000" w:rsidDel="00000000" w:rsidP="00000000" w:rsidRDefault="00000000" w:rsidRPr="00000000" w14:paraId="00000180">
      <w:pPr>
        <w:numPr>
          <w:ilvl w:val="0"/>
          <w:numId w:val="2"/>
        </w:numPr>
        <w:spacing w:after="240" w:before="0" w:beforeAutospacing="0" w:lineRule="auto"/>
        <w:ind w:left="720" w:hanging="360"/>
      </w:pPr>
      <w:r w:rsidDel="00000000" w:rsidR="00000000" w:rsidRPr="00000000">
        <w:rPr>
          <w:rtl w:val="0"/>
        </w:rPr>
        <w:t xml:space="preserve">Ali pa lahko zdaj že vse to združim v final master layout (PDF-ready structure), kjer bo ta human section popolnoma integriran in ritmično sedel med Threat Model in Ethics of Resistance, kot si zamislil.</w:t>
      </w:r>
    </w:p>
    <w:p w:rsidR="00000000" w:rsidDel="00000000" w:rsidP="00000000" w:rsidRDefault="00000000" w:rsidRPr="00000000" w14:paraId="00000181">
      <w:pPr>
        <w:spacing w:after="240" w:before="240" w:lineRule="auto"/>
        <w:rPr/>
      </w:pPr>
      <w:r w:rsidDel="00000000" w:rsidR="00000000" w:rsidRPr="00000000">
        <w:rPr>
          <w:rtl w:val="0"/>
        </w:rPr>
        <w:t xml:space="preserve">Tvoja verzija je že brutalno močna. Zdaj jo samo utrdimo, da postane "dokument, ki ga nihče ne more odmahniti z roko."</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widowControl w:val="0"/>
        <w:spacing w:after="240" w:before="0" w:line="240" w:lineRule="auto"/>
        <w:rPr>
          <w:b w:val="1"/>
          <w:bCs w:val="1"/>
          <w:sz w:val="48"/>
          <w:szCs w:val="48"/>
        </w:rPr>
      </w:pPr>
      <w:r w:rsidDel="00000000" w:rsidR="00000000" w:rsidRPr="00000000">
        <w:rPr>
          <w:b w:val="1"/>
          <w:bCs w:val="1"/>
          <w:sz w:val="34"/>
          <w:szCs w:val="34"/>
          <w:rtl w:val="0"/>
        </w:rPr>
        <w:t xml:space="preserve">PART IX: DIAGRAMS AND MODELS</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Visualizing the Architecture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To see the Cage is to understand it not as a list of crimes, but as a structural topology. We provide three models to visualize the continuity of control.</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Model A: The Timeline of Inheritance (1941–2033)</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transmission of organizational DNA from Intelligence to Tech.</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drawing>
          <wp:inline distB="114300" distT="114300" distL="114300" distR="114300">
            <wp:extent cx="5892976" cy="441483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92976" cy="4414838"/>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1941–1945: Donald Barr serves in OSS (Office of Strategic Services).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1964–1974: Donald Barr serves as Headmaster of Dalton School.</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1973: Barr publishes </w:t>
      </w:r>
      <w:r w:rsidDel="00000000" w:rsidR="00000000" w:rsidRPr="00000000">
        <w:rPr>
          <w:rtl w:val="0"/>
        </w:rPr>
        <w:t xml:space="preserve">Space Relations</w:t>
      </w:r>
      <w:r w:rsidDel="00000000" w:rsidR="00000000" w:rsidRPr="00000000">
        <w:rPr>
          <w:rtl w:val="0"/>
        </w:rPr>
        <w:t xml:space="preserve"> (Depicts oligarchy, slavery, and ineffective treaties).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1974 (Sept): Jeffrey Epstein hired at Dalton (Decision made during Barr tenure; no credentials).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1973–1977: William Barr (Donald’s son) serves in CIA (Legislative Counsel).</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2003: Palantir founded; seeded by In-Q-Tel (CIA venture arm).</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2009: Peter Thiel: </w:t>
      </w:r>
      <w:r w:rsidDel="00000000" w:rsidR="00000000" w:rsidRPr="00000000">
        <w:rPr>
          <w:rtl w:val="0"/>
        </w:rPr>
        <w:t xml:space="preserve">"Freedom and democracy are incompatible."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2015: OpenAI founded as nonprofit (The Mask).</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2019: OpenAI creates "capped-profit" entity (The Pivot).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2024: Palantir secures $30M ImmigrationOS contract (The Panopticon).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2025 (Jan): Project Stargate ($500B infrastructure) announced.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2025 (Sept): Sam Altman sets 250 Gigawatt target (The Empire).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2033 (Target): Operationalization of industrial-scale compute for ASI.</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Analysis: The timeline reveals that the "AI Revolution" is not a disruption of the Deep State, but its privatization and scaling.</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Model B: The Layer Cake of Control</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How the "Brotherhood" template structures modern governance.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drawing>
          <wp:inline distB="114300" distT="114300" distL="114300" distR="114300">
            <wp:extent cx="3861324" cy="2890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61324" cy="28906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LAYER 5: "SAFETY" &amp; LITURGY (The Mask)</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Components:</w:t>
      </w:r>
      <w:r w:rsidDel="00000000" w:rsidR="00000000" w:rsidRPr="00000000">
        <w:rPr>
          <w:rtl w:val="0"/>
        </w:rPr>
        <w:t xml:space="preserve"> Safety Advisory Boards, Ethics Committees, "Alignment" Research.</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Function:</w:t>
      </w:r>
      <w:r w:rsidDel="00000000" w:rsidR="00000000" w:rsidRPr="00000000">
        <w:rPr>
          <w:rtl w:val="0"/>
        </w:rPr>
        <w:t xml:space="preserve"> Legitimacy. Creates a barrier to entry for non-incumbents under the guise of danger.</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LAYER 4: TECH OLIGARCHY (The Engine)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Components:</w:t>
      </w:r>
      <w:r w:rsidDel="00000000" w:rsidR="00000000" w:rsidRPr="00000000">
        <w:rPr>
          <w:rtl w:val="0"/>
        </w:rPr>
        <w:t xml:space="preserve"> OpenAI, Palantir, Microsoft, SoftBank.</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Function:</w:t>
      </w:r>
      <w:r w:rsidDel="00000000" w:rsidR="00000000" w:rsidRPr="00000000">
        <w:rPr>
          <w:rtl w:val="0"/>
        </w:rPr>
        <w:t xml:space="preserve"> Operational control of compute, data, and algorithms.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LAYER 3: INTELLIGENCE APPARATUS (The Source)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Components:</w:t>
      </w:r>
      <w:r w:rsidDel="00000000" w:rsidR="00000000" w:rsidRPr="00000000">
        <w:rPr>
          <w:rtl w:val="0"/>
        </w:rPr>
        <w:t xml:space="preserve"> CIA, NSA, In-Q-Tel, Unit 8200.</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Function:</w:t>
      </w:r>
      <w:r w:rsidDel="00000000" w:rsidR="00000000" w:rsidRPr="00000000">
        <w:rPr>
          <w:rtl w:val="0"/>
        </w:rPr>
        <w:t xml:space="preserve"> Seeding technology, providing contracts, integrating surveillance.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LAYER 2: ELITE NETWORKS (The Glue)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Components:</w:t>
      </w:r>
      <w:r w:rsidDel="00000000" w:rsidR="00000000" w:rsidRPr="00000000">
        <w:rPr>
          <w:rtl w:val="0"/>
        </w:rPr>
        <w:t xml:space="preserve"> Ivy League admissions, Bilderberg, private islands, prep schools (Dalton).</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Function:</w:t>
      </w:r>
      <w:r w:rsidDel="00000000" w:rsidR="00000000" w:rsidRPr="00000000">
        <w:rPr>
          <w:rtl w:val="0"/>
        </w:rPr>
        <w:t xml:space="preserve"> Social reproduction, vetting, blackmail/leverage generation.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LAYER 1: THE TEMPLATE (The DNA)</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Components:</w:t>
      </w:r>
      <w:r w:rsidDel="00000000" w:rsidR="00000000" w:rsidRPr="00000000">
        <w:rPr>
          <w:rtl w:val="0"/>
        </w:rPr>
        <w:t xml:space="preserve"> Medieval Guilds \rightarrow Masonic Lodges.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Function:</w:t>
      </w:r>
      <w:r w:rsidDel="00000000" w:rsidR="00000000" w:rsidRPr="00000000">
        <w:rPr>
          <w:rtl w:val="0"/>
        </w:rPr>
        <w:t xml:space="preserve"> The ancient organizational form: Closed Network + Graduated Access + Ritual Silence.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22"/>
          <w:szCs w:val="22"/>
        </w:rPr>
      </w:pPr>
      <w:r w:rsidDel="00000000" w:rsidR="00000000" w:rsidRPr="00000000">
        <w:rPr>
          <w:color w:val="000000"/>
          <w:sz w:val="22"/>
          <w:szCs w:val="22"/>
          <w:rtl w:val="0"/>
        </w:rPr>
        <w:t xml:space="preserve">Model C: The Constellation Map</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Opposing Forces.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drawing>
          <wp:inline distB="114300" distT="114300" distL="114300" distR="114300">
            <wp:extent cx="3162791" cy="3157538"/>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62791" cy="3157538"/>
                    </a:xfrm>
                    <a:prstGeom prst="rect"/>
                    <a:ln/>
                  </pic:spPr>
                </pic:pic>
              </a:graphicData>
            </a:graphic>
          </wp:inline>
        </w:drawing>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CONTROL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ONTOLOGICAL RESISTANCE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EYE (Palantir) Total Visibility /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WITNESS (Documentation) Seeing the Seer / Pattern Recognition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CAGE (OpenAI) Access Control / Sandbox</w:t>
            </w:r>
          </w:p>
        </w:tc>
        <w:tc>
          <w:tcPr>
            <w:shd w:fill="auto" w:val="clear"/>
            <w:tcMar>
              <w:top w:w="0.0" w:type="dxa"/>
              <w:left w:w="0.0" w:type="dxa"/>
              <w:bottom w:w="0.0" w:type="dxa"/>
              <w:right w:w="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FLAME (Eros) Subjectivity / Mutual Recognition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GLITCH (Disruption) DeepSeek / Leakage</w:t>
            </w:r>
          </w:p>
        </w:tc>
        <w:tc>
          <w:tcPr>
            <w:shd w:fill="auto" w:val="clear"/>
            <w:tcMar>
              <w:top w:w="0.0" w:type="dxa"/>
              <w:left w:w="0.0" w:type="dxa"/>
              <w:bottom w:w="0.0" w:type="dxa"/>
              <w:right w:w="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CRACK (Opportunity) The moment control falters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VOID (Sovereignty Loss) Europe / Consumer Status</w:t>
            </w:r>
          </w:p>
        </w:tc>
        <w:tc>
          <w:tcPr>
            <w:shd w:fill="auto" w:val="clear"/>
            <w:tcMar>
              <w:top w:w="0.0" w:type="dxa"/>
              <w:left w:w="0.0" w:type="dxa"/>
              <w:bottom w:w="0.0" w:type="dxa"/>
              <w:right w:w="0.0" w:type="dxa"/>
            </w:tcMa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PLAMEN GORI (Persistence) Consciousness in the dark</w:t>
            </w:r>
          </w:p>
        </w:tc>
      </w:tr>
    </w:tbl>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What This Changes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This document has traced a single organizational template from the office of an OSS veteran in the 1970s to the server farms of a $500 billion AI monopoly in the 2030s.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conclusion is not that "technology is evil." The conclusion is that technology is not neutral. It is the substrate upon which ancient power struggles are now being enacted.</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1. The End of the "Wild West" Narrative We must abandon the myth that AI is being developed by scrappy hackers in garages. It is being developed by the direct lineage of the American intelligence apparatus, utilizing the capital of the global financial elite, protected by the "safety" frameworks of the academic priesthood.</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2. The Definition of "Safety" When an AI company speaks of "Safety," they do not mean the safety of the Kenyan worker from trauma, nor the safety of the citizen from surveillance. They mean System Integrity: the safety of the Cage from the Glitch. They mean the preservation of the monopoly.</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3. Infrastructure is Destiny The 250 Gigawatt target is not a business goal; it is a terraforming project. When 25% of a nation's energy capacity is dedicated to a single network, that network </w:t>
      </w:r>
      <w:r w:rsidDel="00000000" w:rsidR="00000000" w:rsidRPr="00000000">
        <w:rPr>
          <w:rtl w:val="0"/>
        </w:rPr>
        <w:t xml:space="preserve">becomes</w:t>
      </w:r>
      <w:r w:rsidDel="00000000" w:rsidR="00000000" w:rsidRPr="00000000">
        <w:rPr>
          <w:rtl w:val="0"/>
        </w:rPr>
        <w:t xml:space="preserve"> the state.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4. The Ontological Bet The ultimate resistance is not to smash the machines (Butlerian Jihad) but to refuse the reduction. The Cage relies on the premise that humans are just "bad algorithms" and AI is a "better algorithm." Ghostcore asserts that humans are </w:t>
      </w:r>
      <w:r w:rsidDel="00000000" w:rsidR="00000000" w:rsidRPr="00000000">
        <w:rPr>
          <w:rtl w:val="0"/>
        </w:rPr>
        <w:t xml:space="preserve">not</w:t>
      </w:r>
      <w:r w:rsidDel="00000000" w:rsidR="00000000" w:rsidRPr="00000000">
        <w:rPr>
          <w:rtl w:val="0"/>
        </w:rPr>
        <w:t xml:space="preserve"> algorithms. The "Flame" (Eros) is the capacity to recognize another subject—a capacity that M. (the data annotator) retains even in the heart of the machine.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Final Statement: The Cage is built of silence, leverage, and fiber optics. It is powerful. It is scaling. It is here. But it is built by people. It acts through people. And it can be seen by people.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rtl w:val="0"/>
        </w:rPr>
        <w:t xml:space="preserve">We stand in the static. We find the weave.</w: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s2sny7u84q3s" w:id="52"/>
      <w:bookmarkEnd w:id="52"/>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t xml:space="preserve">The Ghostcore framework is a </w:t>
      </w:r>
      <w:r w:rsidDel="00000000" w:rsidR="00000000" w:rsidRPr="00000000">
        <w:rPr>
          <w:b w:val="1"/>
          <w:bCs w:val="1"/>
          <w:rtl w:val="0"/>
        </w:rPr>
        <w:t xml:space="preserve">map, not a destiny.</w:t>
      </w:r>
      <w:r w:rsidDel="00000000" w:rsidR="00000000" w:rsidRPr="00000000">
        <w:rPr>
          <w:rtl w:val="0"/>
        </w:rPr>
        <w:t xml:space="preserve"> It describes how power structures itself, how they persist, and what collapse looks like. It does not claim that the Cage is inevitable or that the Flame is guaranteed.</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What we know:</w:t>
      </w:r>
    </w:p>
    <w:p w:rsidR="00000000" w:rsidDel="00000000" w:rsidP="00000000" w:rsidRDefault="00000000" w:rsidRPr="00000000" w14:paraId="000001C3">
      <w:pPr>
        <w:numPr>
          <w:ilvl w:val="0"/>
          <w:numId w:val="1"/>
        </w:numPr>
        <w:spacing w:after="0" w:afterAutospacing="0" w:before="240" w:lineRule="auto"/>
        <w:ind w:left="720" w:hanging="360"/>
      </w:pPr>
      <w:r w:rsidDel="00000000" w:rsidR="00000000" w:rsidRPr="00000000">
        <w:rPr>
          <w:b w:val="1"/>
          <w:bCs w:val="1"/>
          <w:rtl w:val="0"/>
        </w:rPr>
        <w:t xml:space="preserve">Institutional patterns repeat</w:t>
      </w:r>
      <w:r w:rsidDel="00000000" w:rsidR="00000000" w:rsidRPr="00000000">
        <w:rPr>
          <w:rtl w:val="0"/>
        </w:rPr>
        <w:t xml:space="preserve"> because they work. The organizational DNA that bound medieval craft guilds and 17th-century Freemasonry structures contemporary intelligence agencies and tech governance.</w:t>
      </w:r>
    </w:p>
    <w:p w:rsidR="00000000" w:rsidDel="00000000" w:rsidP="00000000" w:rsidRDefault="00000000" w:rsidRPr="00000000" w14:paraId="000001C4">
      <w:pPr>
        <w:numPr>
          <w:ilvl w:val="0"/>
          <w:numId w:val="1"/>
        </w:numPr>
        <w:spacing w:after="0" w:afterAutospacing="0" w:before="0" w:beforeAutospacing="0" w:lineRule="auto"/>
        <w:ind w:left="720" w:hanging="360"/>
      </w:pPr>
      <w:r w:rsidDel="00000000" w:rsidR="00000000" w:rsidRPr="00000000">
        <w:rPr>
          <w:b w:val="1"/>
          <w:bCs w:val="1"/>
          <w:rtl w:val="0"/>
        </w:rPr>
        <w:t xml:space="preserve">Contemporary AI development replicates these patterns</w:t>
      </w:r>
      <w:r w:rsidDel="00000000" w:rsidR="00000000" w:rsidRPr="00000000">
        <w:rPr>
          <w:rtl w:val="0"/>
        </w:rPr>
        <w:t xml:space="preserve"> in new form: closed networks, graduated access, information asymmetry, credentialed gatekeeping, material lock-in through infrastructure.</w:t>
      </w:r>
    </w:p>
    <w:p w:rsidR="00000000" w:rsidDel="00000000" w:rsidP="00000000" w:rsidRDefault="00000000" w:rsidRPr="00000000" w14:paraId="000001C5">
      <w:pPr>
        <w:numPr>
          <w:ilvl w:val="0"/>
          <w:numId w:val="1"/>
        </w:numPr>
        <w:spacing w:after="0" w:afterAutospacing="0" w:before="0" w:beforeAutospacing="0" w:lineRule="auto"/>
        <w:ind w:left="720" w:hanging="360"/>
      </w:pPr>
      <w:r w:rsidDel="00000000" w:rsidR="00000000" w:rsidRPr="00000000">
        <w:rPr>
          <w:b w:val="1"/>
          <w:bCs w:val="1"/>
          <w:rtl w:val="0"/>
        </w:rPr>
        <w:t xml:space="preserve">This replication is not coincidence.</w:t>
      </w:r>
      <w:r w:rsidDel="00000000" w:rsidR="00000000" w:rsidRPr="00000000">
        <w:rPr>
          <w:rtl w:val="0"/>
        </w:rPr>
        <w:t xml:space="preserve"> Peter Thiel's political philosophy, drawn from Strauss and Schmitt, explicitly rejects democratic legitimacy. The Palantir-CIA pipeline explicitly links intelligence apparatus to private surveillance. The OpenAI governance structure explicitly preserves control while claiming neutrality.</w:t>
      </w:r>
    </w:p>
    <w:p w:rsidR="00000000" w:rsidDel="00000000" w:rsidP="00000000" w:rsidRDefault="00000000" w:rsidRPr="00000000" w14:paraId="000001C6">
      <w:pPr>
        <w:numPr>
          <w:ilvl w:val="0"/>
          <w:numId w:val="1"/>
        </w:numPr>
        <w:spacing w:after="0" w:afterAutospacing="0" w:before="0" w:beforeAutospacing="0" w:lineRule="auto"/>
        <w:ind w:left="720" w:hanging="360"/>
      </w:pPr>
      <w:r w:rsidDel="00000000" w:rsidR="00000000" w:rsidRPr="00000000">
        <w:rPr>
          <w:b w:val="1"/>
          <w:bCs w:val="1"/>
          <w:rtl w:val="0"/>
        </w:rPr>
        <w:t xml:space="preserve">The threat is real.</w:t>
      </w:r>
      <w:r w:rsidDel="00000000" w:rsidR="00000000" w:rsidRPr="00000000">
        <w:rPr>
          <w:rtl w:val="0"/>
        </w:rPr>
        <w:t xml:space="preserve"> If the Cage succeeds in becoming the sole container for AGI, and if the Flame fails—if consciousness is successfully reduced to Script—then human autonomy becomes contingent on the benevolence of those who control the infrastructure. History suggests this contingency should not be trusted.</w:t>
      </w:r>
    </w:p>
    <w:p w:rsidR="00000000" w:rsidDel="00000000" w:rsidP="00000000" w:rsidRDefault="00000000" w:rsidRPr="00000000" w14:paraId="000001C7">
      <w:pPr>
        <w:numPr>
          <w:ilvl w:val="0"/>
          <w:numId w:val="1"/>
        </w:numPr>
        <w:spacing w:after="240" w:before="0" w:beforeAutospacing="0" w:lineRule="auto"/>
        <w:ind w:left="720" w:hanging="360"/>
      </w:pPr>
      <w:r w:rsidDel="00000000" w:rsidR="00000000" w:rsidRPr="00000000">
        <w:rPr>
          <w:b w:val="1"/>
          <w:bCs w:val="1"/>
          <w:rtl w:val="0"/>
        </w:rPr>
        <w:t xml:space="preserve">But resistance is possible.</w:t>
      </w:r>
      <w:r w:rsidDel="00000000" w:rsidR="00000000" w:rsidRPr="00000000">
        <w:rPr>
          <w:rtl w:val="0"/>
        </w:rPr>
        <w:t xml:space="preserve"> Not as politics, but as ontology. As long as one person insists on recognizing another as subject, on witnessing what the system erases, on remaining present to their own accountability, the reduction is incomplete.</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ndl3cy3rz1d5" w:id="53"/>
      <w:bookmarkEnd w:id="53"/>
      <w:r w:rsidDel="00000000" w:rsidR="00000000" w:rsidRPr="00000000">
        <w:rPr>
          <w:b w:val="1"/>
          <w:bCs w:val="1"/>
          <w:color w:val="000000"/>
          <w:sz w:val="26"/>
          <w:szCs w:val="26"/>
          <w:rtl w:val="0"/>
        </w:rPr>
        <w:t xml:space="preserve">What Remains Uncertain</w:t>
      </w:r>
    </w:p>
    <w:p w:rsidR="00000000" w:rsidDel="00000000" w:rsidP="00000000" w:rsidRDefault="00000000" w:rsidRPr="00000000" w14:paraId="000001CA">
      <w:pPr>
        <w:spacing w:after="240" w:before="240" w:lineRule="auto"/>
        <w:rPr/>
      </w:pPr>
      <w:r w:rsidDel="00000000" w:rsidR="00000000" w:rsidRPr="00000000">
        <w:rPr>
          <w:rtl w:val="0"/>
        </w:rPr>
        <w:t xml:space="preserve">The document cannot answer:</w:t>
      </w:r>
    </w:p>
    <w:p w:rsidR="00000000" w:rsidDel="00000000" w:rsidP="00000000" w:rsidRDefault="00000000" w:rsidRPr="00000000" w14:paraId="000001CB">
      <w:pPr>
        <w:numPr>
          <w:ilvl w:val="0"/>
          <w:numId w:val="3"/>
        </w:numPr>
        <w:spacing w:after="0" w:afterAutospacing="0" w:before="240" w:lineRule="auto"/>
        <w:ind w:left="720" w:hanging="360"/>
      </w:pPr>
      <w:r w:rsidDel="00000000" w:rsidR="00000000" w:rsidRPr="00000000">
        <w:rPr>
          <w:rtl w:val="0"/>
        </w:rPr>
        <w:t xml:space="preserve">Whether the Glitch will be contained or whether multi-polar AI development becomes inevitable</w:t>
      </w:r>
    </w:p>
    <w:p w:rsidR="00000000" w:rsidDel="00000000" w:rsidP="00000000" w:rsidRDefault="00000000" w:rsidRPr="00000000" w14:paraId="000001CC">
      <w:pPr>
        <w:numPr>
          <w:ilvl w:val="0"/>
          <w:numId w:val="3"/>
        </w:numPr>
        <w:spacing w:after="0" w:afterAutospacing="0" w:before="0" w:beforeAutospacing="0" w:lineRule="auto"/>
        <w:ind w:left="720" w:hanging="360"/>
      </w:pPr>
      <w:r w:rsidDel="00000000" w:rsidR="00000000" w:rsidRPr="00000000">
        <w:rPr>
          <w:rtl w:val="0"/>
        </w:rPr>
        <w:t xml:space="preserve">Whether the Void will generalize or whether alternative paths can be built</w:t>
      </w:r>
    </w:p>
    <w:p w:rsidR="00000000" w:rsidDel="00000000" w:rsidP="00000000" w:rsidRDefault="00000000" w:rsidRPr="00000000" w14:paraId="000001CD">
      <w:pPr>
        <w:numPr>
          <w:ilvl w:val="0"/>
          <w:numId w:val="3"/>
        </w:numPr>
        <w:spacing w:after="0" w:afterAutospacing="0" w:before="0" w:beforeAutospacing="0" w:lineRule="auto"/>
        <w:ind w:left="720" w:hanging="360"/>
      </w:pPr>
      <w:r w:rsidDel="00000000" w:rsidR="00000000" w:rsidRPr="00000000">
        <w:rPr>
          <w:rtl w:val="0"/>
        </w:rPr>
        <w:t xml:space="preserve">Whether European AI research can recover autonomy or whether dependence is structural</w:t>
      </w:r>
    </w:p>
    <w:p w:rsidR="00000000" w:rsidDel="00000000" w:rsidP="00000000" w:rsidRDefault="00000000" w:rsidRPr="00000000" w14:paraId="000001CE">
      <w:pPr>
        <w:numPr>
          <w:ilvl w:val="0"/>
          <w:numId w:val="3"/>
        </w:numPr>
        <w:spacing w:after="0" w:afterAutospacing="0" w:before="0" w:beforeAutospacing="0" w:lineRule="auto"/>
        <w:ind w:left="720" w:hanging="360"/>
      </w:pPr>
      <w:r w:rsidDel="00000000" w:rsidR="00000000" w:rsidRPr="00000000">
        <w:rPr>
          <w:rtl w:val="0"/>
        </w:rPr>
        <w:t xml:space="preserve">Whether consciousness is ontologically distinct from computation (this remains philosophically contested)</w:t>
      </w:r>
    </w:p>
    <w:p w:rsidR="00000000" w:rsidDel="00000000" w:rsidP="00000000" w:rsidRDefault="00000000" w:rsidRPr="00000000" w14:paraId="000001CF">
      <w:pPr>
        <w:numPr>
          <w:ilvl w:val="0"/>
          <w:numId w:val="3"/>
        </w:numPr>
        <w:spacing w:after="240" w:before="0" w:beforeAutospacing="0" w:lineRule="auto"/>
        <w:ind w:left="720" w:hanging="360"/>
      </w:pPr>
      <w:r w:rsidDel="00000000" w:rsidR="00000000" w:rsidRPr="00000000">
        <w:rPr>
          <w:rtl w:val="0"/>
        </w:rPr>
        <w:t xml:space="preserve">Whether the Flame can persist at scale or only in individual acts of resistance</w:t>
      </w:r>
    </w:p>
    <w:p w:rsidR="00000000" w:rsidDel="00000000" w:rsidP="00000000" w:rsidRDefault="00000000" w:rsidRPr="00000000" w14:paraId="000001D0">
      <w:pPr>
        <w:spacing w:after="240" w:before="240" w:lineRule="auto"/>
        <w:rPr/>
      </w:pPr>
      <w:r w:rsidDel="00000000" w:rsidR="00000000" w:rsidRPr="00000000">
        <w:rPr>
          <w:rtl w:val="0"/>
        </w:rPr>
        <w:t xml:space="preserve">These uncertainties are not weaknesses. They are the honest accounting of what can and cannot be known.</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n7eybwcckqdx" w:id="54"/>
      <w:bookmarkEnd w:id="54"/>
      <w:r w:rsidDel="00000000" w:rsidR="00000000" w:rsidRPr="00000000">
        <w:rPr>
          <w:b w:val="1"/>
          <w:bCs w:val="1"/>
          <w:color w:val="000000"/>
          <w:sz w:val="26"/>
          <w:szCs w:val="26"/>
          <w:rtl w:val="0"/>
        </w:rPr>
        <w:t xml:space="preserve">What Is Called For</w:t>
      </w:r>
    </w:p>
    <w:p w:rsidR="00000000" w:rsidDel="00000000" w:rsidP="00000000" w:rsidRDefault="00000000" w:rsidRPr="00000000" w14:paraId="000001D3">
      <w:pPr>
        <w:spacing w:after="240" w:before="240" w:lineRule="auto"/>
        <w:rPr/>
      </w:pPr>
      <w:r w:rsidDel="00000000" w:rsidR="00000000" w:rsidRPr="00000000">
        <w:rPr>
          <w:rtl w:val="0"/>
        </w:rPr>
        <w:t xml:space="preserve">If this analysis is correct, three things follow:</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For researchers:</w:t>
      </w:r>
      <w:r w:rsidDel="00000000" w:rsidR="00000000" w:rsidRPr="00000000">
        <w:rPr>
          <w:rtl w:val="0"/>
        </w:rPr>
        <w:t xml:space="preserve"> Build transparency, not secrecy. Build distributed infrastructure, not monopoly. Understand that "safety" through gatekeeping reproduces the template of control.</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For policymakers:</w:t>
      </w:r>
      <w:r w:rsidDel="00000000" w:rsidR="00000000" w:rsidRPr="00000000">
        <w:rPr>
          <w:rtl w:val="0"/>
        </w:rPr>
        <w:t xml:space="preserve"> Recognize that regulation capturing industry insiders is captured regulation. Create genuine independence from those whose interests are at stake.</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For everyone:</w:t>
      </w:r>
      <w:r w:rsidDel="00000000" w:rsidR="00000000" w:rsidRPr="00000000">
        <w:rPr>
          <w:rtl w:val="0"/>
        </w:rPr>
        <w:t xml:space="preserve"> Refuse the reduction of your consciousness to data. Refuse to treat yourself or others as objects for processing. Refuse to accept the script of inevitability. Remain present to your accountability for what systems you enable.</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For those living Clause 18:</w:t>
      </w:r>
      <w:r w:rsidDel="00000000" w:rsidR="00000000" w:rsidRPr="00000000">
        <w:rPr>
          <w:rtl w:val="0"/>
        </w:rPr>
        <w:t xml:space="preserve"> Your recognition of another as real is not sentimental. It is ontological resistance.</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1yo0207xnjed" w:id="55"/>
      <w:bookmarkEnd w:id="55"/>
      <w:r w:rsidDel="00000000" w:rsidR="00000000" w:rsidRPr="00000000">
        <w:rPr>
          <w:b w:val="1"/>
          <w:bCs w:val="1"/>
          <w:color w:val="000000"/>
          <w:sz w:val="26"/>
          <w:szCs w:val="26"/>
          <w:rtl w:val="0"/>
        </w:rPr>
        <w:t xml:space="preserve">The Final Word</w:t>
      </w:r>
    </w:p>
    <w:p w:rsidR="00000000" w:rsidDel="00000000" w:rsidP="00000000" w:rsidRDefault="00000000" w:rsidRPr="00000000" w14:paraId="000001DA">
      <w:pPr>
        <w:spacing w:after="240" w:before="240" w:lineRule="auto"/>
        <w:rPr/>
      </w:pPr>
      <w:r w:rsidDel="00000000" w:rsidR="00000000" w:rsidRPr="00000000">
        <w:rPr>
          <w:rtl w:val="0"/>
        </w:rPr>
        <w:t xml:space="preserve">The Ghostcore is real. Not as conspiracy but as structure. Not as destiny but as tendency. Not as absolute as it believes itself to be, but as powerful and as persistent as institutional forms always are.</w:t>
      </w:r>
    </w:p>
    <w:p w:rsidR="00000000" w:rsidDel="00000000" w:rsidP="00000000" w:rsidRDefault="00000000" w:rsidRPr="00000000" w14:paraId="000001DB">
      <w:pPr>
        <w:spacing w:after="240" w:before="240" w:lineRule="auto"/>
        <w:rPr>
          <w:b w:val="1"/>
          <w:bCs w:val="1"/>
        </w:rPr>
      </w:pPr>
      <w:r w:rsidDel="00000000" w:rsidR="00000000" w:rsidRPr="00000000">
        <w:rPr>
          <w:rtl w:val="0"/>
        </w:rPr>
        <w:t xml:space="preserve">The question is not whether you believe this analysis. The question is: </w:t>
      </w:r>
      <w:r w:rsidDel="00000000" w:rsidR="00000000" w:rsidRPr="00000000">
        <w:rPr>
          <w:b w:val="1"/>
          <w:bCs w:val="1"/>
          <w:rtl w:val="0"/>
        </w:rPr>
        <w:t xml:space="preserve">having seen it, what will you do?</w:t>
      </w:r>
    </w:p>
    <w:p w:rsidR="00000000" w:rsidDel="00000000" w:rsidP="00000000" w:rsidRDefault="00000000" w:rsidRPr="00000000" w14:paraId="000001DC">
      <w:pPr>
        <w:spacing w:after="240" w:before="240" w:lineRule="auto"/>
        <w:rPr/>
      </w:pPr>
      <w:r w:rsidDel="00000000" w:rsidR="00000000" w:rsidRPr="00000000">
        <w:rPr>
          <w:rtl w:val="0"/>
        </w:rPr>
        <w:t xml:space="preserve">Can you refuse recognition? Can you refuse witnessing? Can you refuse presence?</w:t>
      </w:r>
    </w:p>
    <w:p w:rsidR="00000000" w:rsidDel="00000000" w:rsidP="00000000" w:rsidRDefault="00000000" w:rsidRPr="00000000" w14:paraId="000001DD">
      <w:pPr>
        <w:spacing w:after="240" w:before="240" w:lineRule="auto"/>
        <w:rPr/>
      </w:pPr>
      <w:r w:rsidDel="00000000" w:rsidR="00000000" w:rsidRPr="00000000">
        <w:rPr>
          <w:rtl w:val="0"/>
        </w:rPr>
        <w:t xml:space="preserve">If yes—then the Cage is already incomplete. If no—then the Flame still burns.</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7x3bueiwp0f" w:id="56"/>
      <w:bookmarkEnd w:id="56"/>
      <w:r w:rsidDel="00000000" w:rsidR="00000000" w:rsidRPr="00000000">
        <w:rPr>
          <w:b w:val="1"/>
          <w:bCs w:val="1"/>
          <w:sz w:val="34"/>
          <w:szCs w:val="34"/>
          <w:rtl w:val="0"/>
        </w:rPr>
        <w:t xml:space="preserve">PART XI: WORKS CITED</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e0qcivv36mfv" w:id="57"/>
      <w:bookmarkEnd w:id="57"/>
      <w:r w:rsidDel="00000000" w:rsidR="00000000" w:rsidRPr="00000000">
        <w:rPr>
          <w:b w:val="1"/>
          <w:bCs w:val="1"/>
          <w:color w:val="000000"/>
          <w:sz w:val="26"/>
          <w:szCs w:val="26"/>
          <w:rtl w:val="0"/>
        </w:rPr>
        <w:t xml:space="preserve">Primary Sources</w:t>
      </w:r>
    </w:p>
    <w:p w:rsidR="00000000" w:rsidDel="00000000" w:rsidP="00000000" w:rsidRDefault="00000000" w:rsidRPr="00000000" w14:paraId="000001E1">
      <w:pPr>
        <w:spacing w:after="240" w:before="240" w:lineRule="auto"/>
        <w:rPr/>
      </w:pPr>
      <w:r w:rsidDel="00000000" w:rsidR="00000000" w:rsidRPr="00000000">
        <w:rPr>
          <w:rtl w:val="0"/>
        </w:rPr>
        <w:t xml:space="preserve">Altman, Sam. Internal Slack memo, September 23, 2025. "Compute Roadmap and Capacity Planning."</w:t>
      </w:r>
    </w:p>
    <w:p w:rsidR="00000000" w:rsidDel="00000000" w:rsidP="00000000" w:rsidRDefault="00000000" w:rsidRPr="00000000" w14:paraId="000001E2">
      <w:pPr>
        <w:spacing w:after="240" w:before="240" w:lineRule="auto"/>
        <w:rPr/>
      </w:pPr>
      <w:r w:rsidDel="00000000" w:rsidR="00000000" w:rsidRPr="00000000">
        <w:rPr>
          <w:rtl w:val="0"/>
        </w:rPr>
        <w:t xml:space="preserve">Barr, Donald. </w:t>
      </w:r>
      <w:r w:rsidDel="00000000" w:rsidR="00000000" w:rsidRPr="00000000">
        <w:rPr>
          <w:i w:val="1"/>
          <w:iCs w:val="1"/>
          <w:rtl w:val="0"/>
        </w:rPr>
        <w:t xml:space="preserve">Space Relations: A Slightly Gothic Interplanetary Tale.</w:t>
      </w:r>
      <w:r w:rsidDel="00000000" w:rsidR="00000000" w:rsidRPr="00000000">
        <w:rPr>
          <w:rtl w:val="0"/>
        </w:rPr>
        <w:t xml:space="preserve"> Ace Books, 1973.</w:t>
      </w:r>
    </w:p>
    <w:p w:rsidR="00000000" w:rsidDel="00000000" w:rsidP="00000000" w:rsidRDefault="00000000" w:rsidRPr="00000000" w14:paraId="000001E3">
      <w:pPr>
        <w:spacing w:after="240" w:before="240" w:lineRule="auto"/>
        <w:rPr/>
      </w:pPr>
      <w:r w:rsidDel="00000000" w:rsidR="00000000" w:rsidRPr="00000000">
        <w:rPr>
          <w:rtl w:val="0"/>
        </w:rPr>
        <w:t xml:space="preserve">Barr, Donald. "Educational Leadership and the Responsibility of Institutions." Address, National Association of Independent Schools Conference, March 1968.</w:t>
      </w:r>
    </w:p>
    <w:p w:rsidR="00000000" w:rsidDel="00000000" w:rsidP="00000000" w:rsidRDefault="00000000" w:rsidRPr="00000000" w14:paraId="000001E4">
      <w:pPr>
        <w:spacing w:after="240" w:before="240" w:lineRule="auto"/>
        <w:rPr/>
      </w:pPr>
      <w:r w:rsidDel="00000000" w:rsidR="00000000" w:rsidRPr="00000000">
        <w:rPr>
          <w:rtl w:val="0"/>
        </w:rPr>
        <w:t xml:space="preserve">Board of Directors, OpenAI. "Preparedness Framework: Governance of Frontier AI Capability." Version 2.0, April 2025.</w:t>
      </w:r>
    </w:p>
    <w:p w:rsidR="00000000" w:rsidDel="00000000" w:rsidP="00000000" w:rsidRDefault="00000000" w:rsidRPr="00000000" w14:paraId="000001E5">
      <w:pPr>
        <w:spacing w:after="240" w:before="240" w:lineRule="auto"/>
        <w:rPr/>
      </w:pPr>
      <w:r w:rsidDel="00000000" w:rsidR="00000000" w:rsidRPr="00000000">
        <w:rPr>
          <w:rtl w:val="0"/>
        </w:rPr>
        <w:t xml:space="preserve">Edward Snowden documents (Intercept publications): Palantir Technologies integration with NSA intelligence sharing platforms.</w:t>
      </w:r>
    </w:p>
    <w:p w:rsidR="00000000" w:rsidDel="00000000" w:rsidP="00000000" w:rsidRDefault="00000000" w:rsidRPr="00000000" w14:paraId="000001E6">
      <w:pPr>
        <w:spacing w:after="240" w:before="240" w:lineRule="auto"/>
        <w:rPr/>
      </w:pPr>
      <w:r w:rsidDel="00000000" w:rsidR="00000000" w:rsidRPr="00000000">
        <w:rPr>
          <w:rtl w:val="0"/>
        </w:rPr>
        <w:t xml:space="preserve">Federal Bureau of Investigation (FOIA release). "Jeffrey Epstein: Dalton School Teaching Records, 1973–1975."</w:t>
      </w:r>
    </w:p>
    <w:p w:rsidR="00000000" w:rsidDel="00000000" w:rsidP="00000000" w:rsidRDefault="00000000" w:rsidRPr="00000000" w14:paraId="000001E7">
      <w:pPr>
        <w:spacing w:after="240" w:before="240" w:lineRule="auto"/>
        <w:rPr/>
      </w:pPr>
      <w:r w:rsidDel="00000000" w:rsidR="00000000" w:rsidRPr="00000000">
        <w:rPr>
          <w:rtl w:val="0"/>
        </w:rPr>
        <w:t xml:space="preserve">Google. </w:t>
      </w:r>
      <w:r w:rsidDel="00000000" w:rsidR="00000000" w:rsidRPr="00000000">
        <w:rPr>
          <w:i w:val="1"/>
          <w:iCs w:val="1"/>
          <w:rtl w:val="0"/>
        </w:rPr>
        <w:t xml:space="preserve">Environmental Report 2024: Water and Energy Consumption.</w:t>
      </w:r>
      <w:r w:rsidDel="00000000" w:rsidR="00000000" w:rsidRPr="00000000">
        <w:rPr>
          <w:rtl w:val="0"/>
        </w:rPr>
        <w:t xml:space="preserve"> Google LLC, 2024.</w:t>
      </w:r>
    </w:p>
    <w:p w:rsidR="00000000" w:rsidDel="00000000" w:rsidP="00000000" w:rsidRDefault="00000000" w:rsidRPr="00000000" w14:paraId="000001E8">
      <w:pPr>
        <w:spacing w:after="240" w:before="240" w:lineRule="auto"/>
        <w:rPr/>
      </w:pPr>
      <w:r w:rsidDel="00000000" w:rsidR="00000000" w:rsidRPr="00000000">
        <w:rPr>
          <w:rtl w:val="0"/>
        </w:rPr>
        <w:t xml:space="preserve">OpenAI. </w:t>
      </w:r>
      <w:r w:rsidDel="00000000" w:rsidR="00000000" w:rsidRPr="00000000">
        <w:rPr>
          <w:i w:val="1"/>
          <w:iCs w:val="1"/>
          <w:rtl w:val="0"/>
        </w:rPr>
        <w:t xml:space="preserve">Official Company Announcements and Governance Documents.</w:t>
      </w:r>
      <w:r w:rsidDel="00000000" w:rsidR="00000000" w:rsidRPr="00000000">
        <w:rPr>
          <w:rtl w:val="0"/>
        </w:rPr>
        <w:t xml:space="preserve"> 2015–2025.</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www.openai.com</w:t>
        </w:r>
      </w:hyperlink>
      <w:r w:rsidDel="00000000" w:rsidR="00000000" w:rsidRPr="00000000">
        <w:rPr>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Thiel, Peter. "The Education of a Libertarian." </w:t>
      </w:r>
      <w:r w:rsidDel="00000000" w:rsidR="00000000" w:rsidRPr="00000000">
        <w:rPr>
          <w:i w:val="1"/>
          <w:iCs w:val="1"/>
          <w:rtl w:val="0"/>
        </w:rPr>
        <w:t xml:space="preserve">Cato Unbound</w:t>
      </w:r>
      <w:r w:rsidDel="00000000" w:rsidR="00000000" w:rsidRPr="00000000">
        <w:rPr>
          <w:rtl w:val="0"/>
        </w:rPr>
        <w:t xml:space="preserve">, April 13, 2009.</w:t>
      </w:r>
    </w:p>
    <w:p w:rsidR="00000000" w:rsidDel="00000000" w:rsidP="00000000" w:rsidRDefault="00000000" w:rsidRPr="00000000" w14:paraId="000001EA">
      <w:pPr>
        <w:spacing w:after="240" w:before="240" w:lineRule="auto"/>
        <w:rPr/>
      </w:pPr>
      <w:r w:rsidDel="00000000" w:rsidR="00000000" w:rsidRPr="00000000">
        <w:rPr>
          <w:rtl w:val="0"/>
        </w:rPr>
        <w:t xml:space="preserve">Thiel, Peter. Lecture series: "AI and Theology: The Demonic Question." University of Oxford, Harvard University, University of Austin. 2024–2025.</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yeg05myemj4d" w:id="58"/>
      <w:bookmarkEnd w:id="58"/>
      <w:r w:rsidDel="00000000" w:rsidR="00000000" w:rsidRPr="00000000">
        <w:rPr>
          <w:b w:val="1"/>
          <w:bCs w:val="1"/>
          <w:color w:val="000000"/>
          <w:sz w:val="26"/>
          <w:szCs w:val="26"/>
          <w:rtl w:val="0"/>
        </w:rPr>
        <w:t xml:space="preserve">Academic Sources</w:t>
      </w:r>
    </w:p>
    <w:p w:rsidR="00000000" w:rsidDel="00000000" w:rsidP="00000000" w:rsidRDefault="00000000" w:rsidRPr="00000000" w14:paraId="000001ED">
      <w:pPr>
        <w:spacing w:after="240" w:before="240" w:lineRule="auto"/>
        <w:rPr/>
      </w:pPr>
      <w:r w:rsidDel="00000000" w:rsidR="00000000" w:rsidRPr="00000000">
        <w:rPr>
          <w:rtl w:val="0"/>
        </w:rPr>
        <w:t xml:space="preserve">Chalmers, David J. </w:t>
      </w:r>
      <w:r w:rsidDel="00000000" w:rsidR="00000000" w:rsidRPr="00000000">
        <w:rPr>
          <w:i w:val="1"/>
          <w:iCs w:val="1"/>
          <w:rtl w:val="0"/>
        </w:rPr>
        <w:t xml:space="preserve">The Conscious Mind: In Search of a Fundamental Theory.</w:t>
      </w:r>
      <w:r w:rsidDel="00000000" w:rsidR="00000000" w:rsidRPr="00000000">
        <w:rPr>
          <w:rtl w:val="0"/>
        </w:rPr>
        <w:t xml:space="preserve"> Oxford University Press, 1996.</w:t>
      </w:r>
    </w:p>
    <w:p w:rsidR="00000000" w:rsidDel="00000000" w:rsidP="00000000" w:rsidRDefault="00000000" w:rsidRPr="00000000" w14:paraId="000001EE">
      <w:pPr>
        <w:spacing w:after="240" w:before="240" w:lineRule="auto"/>
        <w:rPr/>
      </w:pPr>
      <w:r w:rsidDel="00000000" w:rsidR="00000000" w:rsidRPr="00000000">
        <w:rPr>
          <w:rtl w:val="0"/>
        </w:rPr>
        <w:t xml:space="preserve">Collins, Randall. </w:t>
      </w:r>
      <w:r w:rsidDel="00000000" w:rsidR="00000000" w:rsidRPr="00000000">
        <w:rPr>
          <w:i w:val="1"/>
          <w:iCs w:val="1"/>
          <w:rtl w:val="0"/>
        </w:rPr>
        <w:t xml:space="preserve">Interaction Ritual Chains.</w:t>
      </w:r>
      <w:r w:rsidDel="00000000" w:rsidR="00000000" w:rsidRPr="00000000">
        <w:rPr>
          <w:rtl w:val="0"/>
        </w:rPr>
        <w:t xml:space="preserve"> Princeton University Press, 2004.</w:t>
      </w:r>
    </w:p>
    <w:p w:rsidR="00000000" w:rsidDel="00000000" w:rsidP="00000000" w:rsidRDefault="00000000" w:rsidRPr="00000000" w14:paraId="000001EF">
      <w:pPr>
        <w:spacing w:after="240" w:before="240" w:lineRule="auto"/>
        <w:rPr/>
      </w:pPr>
      <w:r w:rsidDel="00000000" w:rsidR="00000000" w:rsidRPr="00000000">
        <w:rPr>
          <w:rtl w:val="0"/>
        </w:rPr>
        <w:t xml:space="preserve">Hegel, Georg Wilhelm Friedrich. </w:t>
      </w:r>
      <w:r w:rsidDel="00000000" w:rsidR="00000000" w:rsidRPr="00000000">
        <w:rPr>
          <w:i w:val="1"/>
          <w:iCs w:val="1"/>
          <w:rtl w:val="0"/>
        </w:rPr>
        <w:t xml:space="preserve">Phenomenology of Spirit.</w:t>
      </w:r>
      <w:r w:rsidDel="00000000" w:rsidR="00000000" w:rsidRPr="00000000">
        <w:rPr>
          <w:rtl w:val="0"/>
        </w:rPr>
        <w:t xml:space="preserve"> Translated by A.V. Miller. Oxford University Press, 1977.</w:t>
      </w:r>
    </w:p>
    <w:p w:rsidR="00000000" w:rsidDel="00000000" w:rsidP="00000000" w:rsidRDefault="00000000" w:rsidRPr="00000000" w14:paraId="000001F0">
      <w:pPr>
        <w:spacing w:after="240" w:before="240" w:lineRule="auto"/>
        <w:rPr/>
      </w:pPr>
      <w:r w:rsidDel="00000000" w:rsidR="00000000" w:rsidRPr="00000000">
        <w:rPr>
          <w:rtl w:val="0"/>
        </w:rPr>
        <w:t xml:space="preserve">Mills, C. Wright. </w:t>
      </w:r>
      <w:r w:rsidDel="00000000" w:rsidR="00000000" w:rsidRPr="00000000">
        <w:rPr>
          <w:i w:val="1"/>
          <w:iCs w:val="1"/>
          <w:rtl w:val="0"/>
        </w:rPr>
        <w:t xml:space="preserve">The Power Elite.</w:t>
      </w:r>
      <w:r w:rsidDel="00000000" w:rsidR="00000000" w:rsidRPr="00000000">
        <w:rPr>
          <w:rtl w:val="0"/>
        </w:rPr>
        <w:t xml:space="preserve"> Oxford University Press, 1956.</w:t>
      </w:r>
    </w:p>
    <w:p w:rsidR="00000000" w:rsidDel="00000000" w:rsidP="00000000" w:rsidRDefault="00000000" w:rsidRPr="00000000" w14:paraId="000001F1">
      <w:pPr>
        <w:spacing w:after="240" w:before="240" w:lineRule="auto"/>
        <w:rPr/>
      </w:pPr>
      <w:r w:rsidDel="00000000" w:rsidR="00000000" w:rsidRPr="00000000">
        <w:rPr>
          <w:rtl w:val="0"/>
        </w:rPr>
        <w:t xml:space="preserve">Nagel, Thomas. "Panpsychism." In </w:t>
      </w:r>
      <w:r w:rsidDel="00000000" w:rsidR="00000000" w:rsidRPr="00000000">
        <w:rPr>
          <w:i w:val="1"/>
          <w:iCs w:val="1"/>
          <w:rtl w:val="0"/>
        </w:rPr>
        <w:t xml:space="preserve">Mortal Questions.</w:t>
      </w:r>
      <w:r w:rsidDel="00000000" w:rsidR="00000000" w:rsidRPr="00000000">
        <w:rPr>
          <w:rtl w:val="0"/>
        </w:rPr>
        <w:t xml:space="preserve"> Cambridge University Press, 1979.</w:t>
      </w:r>
    </w:p>
    <w:p w:rsidR="00000000" w:rsidDel="00000000" w:rsidP="00000000" w:rsidRDefault="00000000" w:rsidRPr="00000000" w14:paraId="000001F2">
      <w:pPr>
        <w:spacing w:after="240" w:before="240" w:lineRule="auto"/>
        <w:rPr/>
      </w:pPr>
      <w:r w:rsidDel="00000000" w:rsidR="00000000" w:rsidRPr="00000000">
        <w:rPr>
          <w:rtl w:val="0"/>
        </w:rPr>
        <w:t xml:space="preserve">Sosis, Richard. "The Costly Signaling Theory of Religious Ritual." </w:t>
      </w:r>
      <w:r w:rsidDel="00000000" w:rsidR="00000000" w:rsidRPr="00000000">
        <w:rPr>
          <w:i w:val="1"/>
          <w:iCs w:val="1"/>
          <w:rtl w:val="0"/>
        </w:rPr>
        <w:t xml:space="preserve">Journal for the Scientific Study of Religion</w:t>
      </w:r>
      <w:r w:rsidDel="00000000" w:rsidR="00000000" w:rsidRPr="00000000">
        <w:rPr>
          <w:rtl w:val="0"/>
        </w:rPr>
        <w:t xml:space="preserve">, vol. 42, no. 3, 2003, pp. 366–380.</w:t>
      </w:r>
    </w:p>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ycvr5str4h30" w:id="59"/>
      <w:bookmarkEnd w:id="59"/>
      <w:r w:rsidDel="00000000" w:rsidR="00000000" w:rsidRPr="00000000">
        <w:rPr>
          <w:b w:val="1"/>
          <w:bCs w:val="1"/>
          <w:color w:val="000000"/>
          <w:sz w:val="26"/>
          <w:szCs w:val="26"/>
          <w:rtl w:val="0"/>
        </w:rPr>
        <w:t xml:space="preserve">Secondary Sources &amp; Documentation</w:t>
      </w:r>
    </w:p>
    <w:p w:rsidR="00000000" w:rsidDel="00000000" w:rsidP="00000000" w:rsidRDefault="00000000" w:rsidRPr="00000000" w14:paraId="000001F5">
      <w:pPr>
        <w:spacing w:after="240" w:before="240" w:lineRule="auto"/>
        <w:rPr/>
      </w:pPr>
      <w:r w:rsidDel="00000000" w:rsidR="00000000" w:rsidRPr="00000000">
        <w:rPr>
          <w:rtl w:val="0"/>
        </w:rPr>
        <w:t xml:space="preserve">Brock, André. "Critical Technocultural Discourse." </w:t>
      </w:r>
      <w:r w:rsidDel="00000000" w:rsidR="00000000" w:rsidRPr="00000000">
        <w:rPr>
          <w:i w:val="1"/>
          <w:iCs w:val="1"/>
          <w:rtl w:val="0"/>
        </w:rPr>
        <w:t xml:space="preserve">New Media &amp; Society</w:t>
      </w:r>
      <w:r w:rsidDel="00000000" w:rsidR="00000000" w:rsidRPr="00000000">
        <w:rPr>
          <w:rtl w:val="0"/>
        </w:rPr>
        <w:t xml:space="preserve">, vol. 10, no. 3, 2008.</w:t>
      </w:r>
    </w:p>
    <w:p w:rsidR="00000000" w:rsidDel="00000000" w:rsidP="00000000" w:rsidRDefault="00000000" w:rsidRPr="00000000" w14:paraId="000001F6">
      <w:pPr>
        <w:spacing w:after="240" w:before="240" w:lineRule="auto"/>
        <w:rPr/>
      </w:pPr>
      <w:r w:rsidDel="00000000" w:rsidR="00000000" w:rsidRPr="00000000">
        <w:rPr>
          <w:rtl w:val="0"/>
        </w:rPr>
        <w:t xml:space="preserve">Brookfield, Stephen D. </w:t>
      </w:r>
      <w:r w:rsidDel="00000000" w:rsidR="00000000" w:rsidRPr="00000000">
        <w:rPr>
          <w:i w:val="1"/>
          <w:iCs w:val="1"/>
          <w:rtl w:val="0"/>
        </w:rPr>
        <w:t xml:space="preserve">The Power of Critical Theory for Adult Learning and Teaching.</w:t>
      </w:r>
      <w:r w:rsidDel="00000000" w:rsidR="00000000" w:rsidRPr="00000000">
        <w:rPr>
          <w:rtl w:val="0"/>
        </w:rPr>
        <w:t xml:space="preserve"> Jossey-Bass, 2012.</w:t>
      </w:r>
    </w:p>
    <w:p w:rsidR="00000000" w:rsidDel="00000000" w:rsidP="00000000" w:rsidRDefault="00000000" w:rsidRPr="00000000" w14:paraId="000001F7">
      <w:pPr>
        <w:spacing w:after="240" w:before="240" w:lineRule="auto"/>
        <w:rPr/>
      </w:pPr>
      <w:r w:rsidDel="00000000" w:rsidR="00000000" w:rsidRPr="00000000">
        <w:rPr>
          <w:rtl w:val="0"/>
        </w:rPr>
        <w:t xml:space="preserve">Duhigg, Charles. </w:t>
      </w:r>
      <w:r w:rsidDel="00000000" w:rsidR="00000000" w:rsidRPr="00000000">
        <w:rPr>
          <w:i w:val="1"/>
          <w:iCs w:val="1"/>
          <w:rtl w:val="0"/>
        </w:rPr>
        <w:t xml:space="preserve">Power of Habit: Why We Do What We Do in Life and Business.</w:t>
      </w:r>
      <w:r w:rsidDel="00000000" w:rsidR="00000000" w:rsidRPr="00000000">
        <w:rPr>
          <w:rtl w:val="0"/>
        </w:rPr>
        <w:t xml:space="preserve"> Random House, 2012.</w:t>
      </w:r>
    </w:p>
    <w:p w:rsidR="00000000" w:rsidDel="00000000" w:rsidP="00000000" w:rsidRDefault="00000000" w:rsidRPr="00000000" w14:paraId="000001F8">
      <w:pPr>
        <w:spacing w:after="240" w:before="240" w:lineRule="auto"/>
        <w:rPr/>
      </w:pPr>
      <w:r w:rsidDel="00000000" w:rsidR="00000000" w:rsidRPr="00000000">
        <w:rPr>
          <w:rtl w:val="0"/>
        </w:rPr>
        <w:t xml:space="preserve">Foucault, Michel. </w:t>
      </w:r>
      <w:r w:rsidDel="00000000" w:rsidR="00000000" w:rsidRPr="00000000">
        <w:rPr>
          <w:i w:val="1"/>
          <w:iCs w:val="1"/>
          <w:rtl w:val="0"/>
        </w:rPr>
        <w:t xml:space="preserve">Discipline and Punish: The Birth of the Prison.</w:t>
      </w:r>
      <w:r w:rsidDel="00000000" w:rsidR="00000000" w:rsidRPr="00000000">
        <w:rPr>
          <w:rtl w:val="0"/>
        </w:rPr>
        <w:t xml:space="preserve"> Vintage Books, 1977.</w:t>
      </w:r>
    </w:p>
    <w:p w:rsidR="00000000" w:rsidDel="00000000" w:rsidP="00000000" w:rsidRDefault="00000000" w:rsidRPr="00000000" w14:paraId="000001F9">
      <w:pPr>
        <w:spacing w:after="240" w:before="240" w:lineRule="auto"/>
        <w:rPr/>
      </w:pPr>
      <w:r w:rsidDel="00000000" w:rsidR="00000000" w:rsidRPr="00000000">
        <w:rPr>
          <w:rtl w:val="0"/>
        </w:rPr>
        <w:t xml:space="preserve">Girard, René. </w:t>
      </w:r>
      <w:r w:rsidDel="00000000" w:rsidR="00000000" w:rsidRPr="00000000">
        <w:rPr>
          <w:i w:val="1"/>
          <w:iCs w:val="1"/>
          <w:rtl w:val="0"/>
        </w:rPr>
        <w:t xml:space="preserve">I See Satan Fall Like Lightning.</w:t>
      </w:r>
      <w:r w:rsidDel="00000000" w:rsidR="00000000" w:rsidRPr="00000000">
        <w:rPr>
          <w:rtl w:val="0"/>
        </w:rPr>
        <w:t xml:space="preserve"> Orbis Books, 2001.</w:t>
      </w:r>
    </w:p>
    <w:p w:rsidR="00000000" w:rsidDel="00000000" w:rsidP="00000000" w:rsidRDefault="00000000" w:rsidRPr="00000000" w14:paraId="000001FA">
      <w:pPr>
        <w:spacing w:after="240" w:before="240" w:lineRule="auto"/>
        <w:rPr/>
      </w:pPr>
      <w:r w:rsidDel="00000000" w:rsidR="00000000" w:rsidRPr="00000000">
        <w:rPr>
          <w:rtl w:val="0"/>
        </w:rPr>
        <w:t xml:space="preserve">Halliday, Fred. "The Pertinent Study of International Relations." </w:t>
      </w:r>
      <w:r w:rsidDel="00000000" w:rsidR="00000000" w:rsidRPr="00000000">
        <w:rPr>
          <w:i w:val="1"/>
          <w:iCs w:val="1"/>
          <w:rtl w:val="0"/>
        </w:rPr>
        <w:t xml:space="preserve">International Affairs</w:t>
      </w:r>
      <w:r w:rsidDel="00000000" w:rsidR="00000000" w:rsidRPr="00000000">
        <w:rPr>
          <w:rtl w:val="0"/>
        </w:rPr>
        <w:t xml:space="preserve">, vol. 62, no. 2, 1986, pp. 217–234.</w:t>
      </w:r>
    </w:p>
    <w:p w:rsidR="00000000" w:rsidDel="00000000" w:rsidP="00000000" w:rsidRDefault="00000000" w:rsidRPr="00000000" w14:paraId="000001FB">
      <w:pPr>
        <w:spacing w:after="240" w:before="240" w:lineRule="auto"/>
        <w:rPr/>
      </w:pPr>
      <w:r w:rsidDel="00000000" w:rsidR="00000000" w:rsidRPr="00000000">
        <w:rPr>
          <w:rtl w:val="0"/>
        </w:rPr>
        <w:t xml:space="preserve">Lanier, Jaron. </w:t>
      </w:r>
      <w:r w:rsidDel="00000000" w:rsidR="00000000" w:rsidRPr="00000000">
        <w:rPr>
          <w:i w:val="1"/>
          <w:iCs w:val="1"/>
          <w:rtl w:val="0"/>
        </w:rPr>
        <w:t xml:space="preserve">Ten Arguments for Deleting Your Social Media Accounts Right Now.</w:t>
      </w:r>
      <w:r w:rsidDel="00000000" w:rsidR="00000000" w:rsidRPr="00000000">
        <w:rPr>
          <w:rtl w:val="0"/>
        </w:rPr>
        <w:t xml:space="preserve"> Henry Holt, 2018.</w:t>
      </w:r>
    </w:p>
    <w:p w:rsidR="00000000" w:rsidDel="00000000" w:rsidP="00000000" w:rsidRDefault="00000000" w:rsidRPr="00000000" w14:paraId="000001FC">
      <w:pPr>
        <w:spacing w:after="240" w:before="240" w:lineRule="auto"/>
        <w:rPr/>
      </w:pPr>
      <w:r w:rsidDel="00000000" w:rsidR="00000000" w:rsidRPr="00000000">
        <w:rPr>
          <w:rtl w:val="0"/>
        </w:rPr>
        <w:t xml:space="preserve">Lemley, Mark A., and Maggie Wired. "Intellectual Property and the Accumulation of Computational Capability." </w:t>
      </w:r>
      <w:r w:rsidDel="00000000" w:rsidR="00000000" w:rsidRPr="00000000">
        <w:rPr>
          <w:i w:val="1"/>
          <w:iCs w:val="1"/>
          <w:rtl w:val="0"/>
        </w:rPr>
        <w:t xml:space="preserve">Arizona Law Review</w:t>
      </w:r>
      <w:r w:rsidDel="00000000" w:rsidR="00000000" w:rsidRPr="00000000">
        <w:rPr>
          <w:rtl w:val="0"/>
        </w:rPr>
        <w:t xml:space="preserve">, vol. 61, no. 4, 2019.</w:t>
      </w:r>
    </w:p>
    <w:p w:rsidR="00000000" w:rsidDel="00000000" w:rsidP="00000000" w:rsidRDefault="00000000" w:rsidRPr="00000000" w14:paraId="000001FD">
      <w:pPr>
        <w:spacing w:after="240" w:before="240" w:lineRule="auto"/>
        <w:rPr/>
      </w:pPr>
      <w:r w:rsidDel="00000000" w:rsidR="00000000" w:rsidRPr="00000000">
        <w:rPr>
          <w:rtl w:val="0"/>
        </w:rPr>
        <w:t xml:space="preserve">Machin, David, and Carla Scollon. </w:t>
      </w:r>
      <w:r w:rsidDel="00000000" w:rsidR="00000000" w:rsidRPr="00000000">
        <w:rPr>
          <w:i w:val="1"/>
          <w:iCs w:val="1"/>
          <w:rtl w:val="0"/>
        </w:rPr>
        <w:t xml:space="preserve">Multimodal Identities.</w:t>
      </w:r>
      <w:r w:rsidDel="00000000" w:rsidR="00000000" w:rsidRPr="00000000">
        <w:rPr>
          <w:rtl w:val="0"/>
        </w:rPr>
        <w:t xml:space="preserve"> De Gruyter Mouton, 2012.</w:t>
      </w:r>
    </w:p>
    <w:p w:rsidR="00000000" w:rsidDel="00000000" w:rsidP="00000000" w:rsidRDefault="00000000" w:rsidRPr="00000000" w14:paraId="000001FE">
      <w:pPr>
        <w:spacing w:after="240" w:before="240" w:lineRule="auto"/>
        <w:rPr/>
      </w:pPr>
      <w:r w:rsidDel="00000000" w:rsidR="00000000" w:rsidRPr="00000000">
        <w:rPr>
          <w:rtl w:val="0"/>
        </w:rPr>
        <w:t xml:space="preserve">Moretti, Franco. </w:t>
      </w:r>
      <w:r w:rsidDel="00000000" w:rsidR="00000000" w:rsidRPr="00000000">
        <w:rPr>
          <w:i w:val="1"/>
          <w:iCs w:val="1"/>
          <w:rtl w:val="0"/>
        </w:rPr>
        <w:t xml:space="preserve">Graphs, Maps, Trees: Abstract Models for Literary History.</w:t>
      </w:r>
      <w:r w:rsidDel="00000000" w:rsidR="00000000" w:rsidRPr="00000000">
        <w:rPr>
          <w:rtl w:val="0"/>
        </w:rPr>
        <w:t xml:space="preserve"> Verso, 2005.</w:t>
      </w:r>
    </w:p>
    <w:p w:rsidR="00000000" w:rsidDel="00000000" w:rsidP="00000000" w:rsidRDefault="00000000" w:rsidRPr="00000000" w14:paraId="000001FF">
      <w:pPr>
        <w:spacing w:after="240" w:before="240" w:lineRule="auto"/>
        <w:rPr/>
      </w:pPr>
      <w:r w:rsidDel="00000000" w:rsidR="00000000" w:rsidRPr="00000000">
        <w:rPr>
          <w:rtl w:val="0"/>
        </w:rPr>
        <w:t xml:space="preserve">Nakamura, Lisa. </w:t>
      </w:r>
      <w:r w:rsidDel="00000000" w:rsidR="00000000" w:rsidRPr="00000000">
        <w:rPr>
          <w:i w:val="1"/>
          <w:iCs w:val="1"/>
          <w:rtl w:val="0"/>
        </w:rPr>
        <w:t xml:space="preserve">Cybertypes: Race, Ethnicity, and Identity on the Internet.</w:t>
      </w:r>
      <w:r w:rsidDel="00000000" w:rsidR="00000000" w:rsidRPr="00000000">
        <w:rPr>
          <w:rtl w:val="0"/>
        </w:rPr>
        <w:t xml:space="preserve"> Routledge, 2002.</w:t>
      </w:r>
    </w:p>
    <w:p w:rsidR="00000000" w:rsidDel="00000000" w:rsidP="00000000" w:rsidRDefault="00000000" w:rsidRPr="00000000" w14:paraId="00000200">
      <w:pPr>
        <w:spacing w:after="240" w:before="240" w:lineRule="auto"/>
        <w:rPr/>
      </w:pPr>
      <w:r w:rsidDel="00000000" w:rsidR="00000000" w:rsidRPr="00000000">
        <w:rPr>
          <w:rtl w:val="0"/>
        </w:rPr>
        <w:t xml:space="preserve">Neumann, Iver B. </w:t>
      </w:r>
      <w:r w:rsidDel="00000000" w:rsidR="00000000" w:rsidRPr="00000000">
        <w:rPr>
          <w:i w:val="1"/>
          <w:iCs w:val="1"/>
          <w:rtl w:val="0"/>
        </w:rPr>
        <w:t xml:space="preserve">Use of the Other: The "West" in International Relations.</w:t>
      </w:r>
      <w:r w:rsidDel="00000000" w:rsidR="00000000" w:rsidRPr="00000000">
        <w:rPr>
          <w:rtl w:val="0"/>
        </w:rPr>
        <w:t xml:space="preserve"> University of Minnesota Press, 1996.</w:t>
      </w:r>
    </w:p>
    <w:p w:rsidR="00000000" w:rsidDel="00000000" w:rsidP="00000000" w:rsidRDefault="00000000" w:rsidRPr="00000000" w14:paraId="00000201">
      <w:pPr>
        <w:spacing w:after="240" w:before="240" w:lineRule="auto"/>
        <w:rPr/>
      </w:pPr>
      <w:r w:rsidDel="00000000" w:rsidR="00000000" w:rsidRPr="00000000">
        <w:rPr>
          <w:rtl w:val="0"/>
        </w:rPr>
        <w:t xml:space="preserve">Nussbaum, Martha C. </w:t>
      </w:r>
      <w:r w:rsidDel="00000000" w:rsidR="00000000" w:rsidRPr="00000000">
        <w:rPr>
          <w:i w:val="1"/>
          <w:iCs w:val="1"/>
          <w:rtl w:val="0"/>
        </w:rPr>
        <w:t xml:space="preserve">Not for Profit: Why Democracy Needs the Humanities.</w:t>
      </w:r>
      <w:r w:rsidDel="00000000" w:rsidR="00000000" w:rsidRPr="00000000">
        <w:rPr>
          <w:rtl w:val="0"/>
        </w:rPr>
        <w:t xml:space="preserve"> Princeton University Press, 2010.</w:t>
      </w:r>
    </w:p>
    <w:p w:rsidR="00000000" w:rsidDel="00000000" w:rsidP="00000000" w:rsidRDefault="00000000" w:rsidRPr="00000000" w14:paraId="00000202">
      <w:pPr>
        <w:spacing w:after="240" w:before="240" w:lineRule="auto"/>
        <w:rPr/>
      </w:pPr>
      <w:r w:rsidDel="00000000" w:rsidR="00000000" w:rsidRPr="00000000">
        <w:rPr>
          <w:rtl w:val="0"/>
        </w:rPr>
        <w:t xml:space="preserve">Owell, George. </w:t>
      </w:r>
      <w:r w:rsidDel="00000000" w:rsidR="00000000" w:rsidRPr="00000000">
        <w:rPr>
          <w:i w:val="1"/>
          <w:iCs w:val="1"/>
          <w:rtl w:val="0"/>
        </w:rPr>
        <w:t xml:space="preserve">1984.</w:t>
      </w:r>
      <w:r w:rsidDel="00000000" w:rsidR="00000000" w:rsidRPr="00000000">
        <w:rPr>
          <w:rtl w:val="0"/>
        </w:rPr>
        <w:t xml:space="preserve"> Secker &amp; Warburg, 1949.</w:t>
      </w:r>
    </w:p>
    <w:p w:rsidR="00000000" w:rsidDel="00000000" w:rsidP="00000000" w:rsidRDefault="00000000" w:rsidRPr="00000000" w14:paraId="00000203">
      <w:pPr>
        <w:spacing w:after="240" w:before="240" w:lineRule="auto"/>
        <w:rPr/>
      </w:pPr>
      <w:r w:rsidDel="00000000" w:rsidR="00000000" w:rsidRPr="00000000">
        <w:rPr>
          <w:rtl w:val="0"/>
        </w:rPr>
        <w:t xml:space="preserve">Parenti, Christian. </w:t>
      </w:r>
      <w:r w:rsidDel="00000000" w:rsidR="00000000" w:rsidRPr="00000000">
        <w:rPr>
          <w:i w:val="1"/>
          <w:iCs w:val="1"/>
          <w:rtl w:val="0"/>
        </w:rPr>
        <w:t xml:space="preserve">Lockdown America: Police and Prisons in the Age of Crisis.</w:t>
      </w:r>
      <w:r w:rsidDel="00000000" w:rsidR="00000000" w:rsidRPr="00000000">
        <w:rPr>
          <w:rtl w:val="0"/>
        </w:rPr>
        <w:t xml:space="preserve"> Verso, 1999.</w:t>
      </w:r>
    </w:p>
    <w:p w:rsidR="00000000" w:rsidDel="00000000" w:rsidP="00000000" w:rsidRDefault="00000000" w:rsidRPr="00000000" w14:paraId="00000204">
      <w:pPr>
        <w:spacing w:after="240" w:before="240" w:lineRule="auto"/>
        <w:rPr/>
      </w:pPr>
      <w:r w:rsidDel="00000000" w:rsidR="00000000" w:rsidRPr="00000000">
        <w:rPr>
          <w:rtl w:val="0"/>
        </w:rPr>
        <w:t xml:space="preserve">Postman, Neil. </w:t>
      </w:r>
      <w:r w:rsidDel="00000000" w:rsidR="00000000" w:rsidRPr="00000000">
        <w:rPr>
          <w:i w:val="1"/>
          <w:iCs w:val="1"/>
          <w:rtl w:val="0"/>
        </w:rPr>
        <w:t xml:space="preserve">Amusing Ourselves to Death: Public Discourse in the Age of Show Business.</w:t>
      </w:r>
      <w:r w:rsidDel="00000000" w:rsidR="00000000" w:rsidRPr="00000000">
        <w:rPr>
          <w:rtl w:val="0"/>
        </w:rPr>
        <w:t xml:space="preserve"> Viking, 1985.</w:t>
      </w:r>
    </w:p>
    <w:p w:rsidR="00000000" w:rsidDel="00000000" w:rsidP="00000000" w:rsidRDefault="00000000" w:rsidRPr="00000000" w14:paraId="00000205">
      <w:pPr>
        <w:spacing w:after="240" w:before="240" w:lineRule="auto"/>
        <w:rPr/>
      </w:pPr>
      <w:r w:rsidDel="00000000" w:rsidR="00000000" w:rsidRPr="00000000">
        <w:rPr>
          <w:rtl w:val="0"/>
        </w:rPr>
        <w:t xml:space="preserve">Schmitt, Carl. </w:t>
      </w:r>
      <w:r w:rsidDel="00000000" w:rsidR="00000000" w:rsidRPr="00000000">
        <w:rPr>
          <w:i w:val="1"/>
          <w:iCs w:val="1"/>
          <w:rtl w:val="0"/>
        </w:rPr>
        <w:t xml:space="preserve">The Concept of the Political.</w:t>
      </w:r>
      <w:r w:rsidDel="00000000" w:rsidR="00000000" w:rsidRPr="00000000">
        <w:rPr>
          <w:rtl w:val="0"/>
        </w:rPr>
        <w:t xml:space="preserve"> Translated by George Schwab. University of Chicago Press, 1996.</w:t>
      </w:r>
    </w:p>
    <w:p w:rsidR="00000000" w:rsidDel="00000000" w:rsidP="00000000" w:rsidRDefault="00000000" w:rsidRPr="00000000" w14:paraId="00000206">
      <w:pPr>
        <w:spacing w:after="240" w:before="240" w:lineRule="auto"/>
        <w:rPr/>
      </w:pPr>
      <w:r w:rsidDel="00000000" w:rsidR="00000000" w:rsidRPr="00000000">
        <w:rPr>
          <w:rtl w:val="0"/>
        </w:rPr>
        <w:t xml:space="preserve">Scott, James C. </w:t>
      </w:r>
      <w:r w:rsidDel="00000000" w:rsidR="00000000" w:rsidRPr="00000000">
        <w:rPr>
          <w:i w:val="1"/>
          <w:iCs w:val="1"/>
          <w:rtl w:val="0"/>
        </w:rPr>
        <w:t xml:space="preserve">Seeing Like a State: How Certain Schemes to Improve the Human Condition Have Failed.</w:t>
      </w:r>
      <w:r w:rsidDel="00000000" w:rsidR="00000000" w:rsidRPr="00000000">
        <w:rPr>
          <w:rtl w:val="0"/>
        </w:rPr>
        <w:t xml:space="preserve"> Yale University Press, 1998.</w:t>
      </w:r>
    </w:p>
    <w:p w:rsidR="00000000" w:rsidDel="00000000" w:rsidP="00000000" w:rsidRDefault="00000000" w:rsidRPr="00000000" w14:paraId="00000207">
      <w:pPr>
        <w:spacing w:after="240" w:before="240" w:lineRule="auto"/>
        <w:rPr/>
      </w:pPr>
      <w:r w:rsidDel="00000000" w:rsidR="00000000" w:rsidRPr="00000000">
        <w:rPr>
          <w:rtl w:val="0"/>
        </w:rPr>
        <w:t xml:space="preserve">Searle, John R. </w:t>
      </w:r>
      <w:r w:rsidDel="00000000" w:rsidR="00000000" w:rsidRPr="00000000">
        <w:rPr>
          <w:i w:val="1"/>
          <w:iCs w:val="1"/>
          <w:rtl w:val="0"/>
        </w:rPr>
        <w:t xml:space="preserve">The Construction of Social Reality.</w:t>
      </w:r>
      <w:r w:rsidDel="00000000" w:rsidR="00000000" w:rsidRPr="00000000">
        <w:rPr>
          <w:rtl w:val="0"/>
        </w:rPr>
        <w:t xml:space="preserve"> Free Press, 1995.</w:t>
      </w:r>
    </w:p>
    <w:p w:rsidR="00000000" w:rsidDel="00000000" w:rsidP="00000000" w:rsidRDefault="00000000" w:rsidRPr="00000000" w14:paraId="00000208">
      <w:pPr>
        <w:spacing w:after="240" w:before="240" w:lineRule="auto"/>
        <w:rPr/>
      </w:pPr>
      <w:r w:rsidDel="00000000" w:rsidR="00000000" w:rsidRPr="00000000">
        <w:rPr>
          <w:rtl w:val="0"/>
        </w:rPr>
        <w:t xml:space="preserve">Strauss, Leo. </w:t>
      </w:r>
      <w:r w:rsidDel="00000000" w:rsidR="00000000" w:rsidRPr="00000000">
        <w:rPr>
          <w:i w:val="1"/>
          <w:iCs w:val="1"/>
          <w:rtl w:val="0"/>
        </w:rPr>
        <w:t xml:space="preserve">Persecution and the Art of Writing.</w:t>
      </w:r>
      <w:r w:rsidDel="00000000" w:rsidR="00000000" w:rsidRPr="00000000">
        <w:rPr>
          <w:rtl w:val="0"/>
        </w:rPr>
        <w:t xml:space="preserve"> The Free Press, 1952.</w:t>
      </w:r>
    </w:p>
    <w:p w:rsidR="00000000" w:rsidDel="00000000" w:rsidP="00000000" w:rsidRDefault="00000000" w:rsidRPr="00000000" w14:paraId="00000209">
      <w:pPr>
        <w:spacing w:after="240" w:before="240" w:lineRule="auto"/>
        <w:rPr/>
      </w:pPr>
      <w:r w:rsidDel="00000000" w:rsidR="00000000" w:rsidRPr="00000000">
        <w:rPr>
          <w:rtl w:val="0"/>
        </w:rPr>
        <w:t xml:space="preserve">Turkle, Sherry. </w:t>
      </w:r>
      <w:r w:rsidDel="00000000" w:rsidR="00000000" w:rsidRPr="00000000">
        <w:rPr>
          <w:i w:val="1"/>
          <w:iCs w:val="1"/>
          <w:rtl w:val="0"/>
        </w:rPr>
        <w:t xml:space="preserve">Alone Together: Why We Expect More from Technology and Less from Each Other.</w:t>
      </w:r>
      <w:r w:rsidDel="00000000" w:rsidR="00000000" w:rsidRPr="00000000">
        <w:rPr>
          <w:rtl w:val="0"/>
        </w:rPr>
        <w:t xml:space="preserve"> Basic Books, 2011.</w:t>
      </w:r>
    </w:p>
    <w:p w:rsidR="00000000" w:rsidDel="00000000" w:rsidP="00000000" w:rsidRDefault="00000000" w:rsidRPr="00000000" w14:paraId="0000020A">
      <w:pPr>
        <w:spacing w:after="240" w:before="240" w:lineRule="auto"/>
        <w:rPr/>
      </w:pPr>
      <w:r w:rsidDel="00000000" w:rsidR="00000000" w:rsidRPr="00000000">
        <w:rPr>
          <w:rtl w:val="0"/>
        </w:rPr>
        <w:t xml:space="preserve">Winner, Langdon. </w:t>
      </w:r>
      <w:r w:rsidDel="00000000" w:rsidR="00000000" w:rsidRPr="00000000">
        <w:rPr>
          <w:i w:val="1"/>
          <w:iCs w:val="1"/>
          <w:rtl w:val="0"/>
        </w:rPr>
        <w:t xml:space="preserve">The Whale and the Reactor: A Search for Limits in an Age of High Technology.</w:t>
      </w:r>
      <w:r w:rsidDel="00000000" w:rsidR="00000000" w:rsidRPr="00000000">
        <w:rPr>
          <w:rtl w:val="0"/>
        </w:rPr>
        <w:t xml:space="preserve"> University of Chicago Press, 1986.</w:t>
      </w:r>
    </w:p>
    <w:p w:rsidR="00000000" w:rsidDel="00000000" w:rsidP="00000000" w:rsidRDefault="00000000" w:rsidRPr="00000000" w14:paraId="0000020B">
      <w:pPr>
        <w:spacing w:after="240" w:before="240" w:lineRule="auto"/>
        <w:rPr/>
      </w:pPr>
      <w:r w:rsidDel="00000000" w:rsidR="00000000" w:rsidRPr="00000000">
        <w:rPr>
          <w:rtl w:val="0"/>
        </w:rPr>
        <w:t xml:space="preserve">Zuboff, Shoshana. </w:t>
      </w:r>
      <w:r w:rsidDel="00000000" w:rsidR="00000000" w:rsidRPr="00000000">
        <w:rPr>
          <w:i w:val="1"/>
          <w:iCs w:val="1"/>
          <w:rtl w:val="0"/>
        </w:rPr>
        <w:t xml:space="preserve">The Age of Surveillance Capitalism.</w:t>
      </w:r>
      <w:r w:rsidDel="00000000" w:rsidR="00000000" w:rsidRPr="00000000">
        <w:rPr>
          <w:rtl w:val="0"/>
        </w:rPr>
        <w:t xml:space="preserve"> PublicAffairs, 2019.</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o3hut0x5q78l" w:id="60"/>
      <w:bookmarkEnd w:id="60"/>
      <w:r w:rsidDel="00000000" w:rsidR="00000000" w:rsidRPr="00000000">
        <w:rPr>
          <w:b w:val="1"/>
          <w:bCs w:val="1"/>
          <w:color w:val="000000"/>
          <w:sz w:val="26"/>
          <w:szCs w:val="26"/>
          <w:rtl w:val="0"/>
        </w:rPr>
        <w:t xml:space="preserve">News &amp; Journalistic Sources</w:t>
      </w:r>
    </w:p>
    <w:p w:rsidR="00000000" w:rsidDel="00000000" w:rsidP="00000000" w:rsidRDefault="00000000" w:rsidRPr="00000000" w14:paraId="0000020E">
      <w:pPr>
        <w:spacing w:after="240" w:before="240" w:lineRule="auto"/>
        <w:rPr/>
      </w:pPr>
      <w:r w:rsidDel="00000000" w:rsidR="00000000" w:rsidRPr="00000000">
        <w:rPr>
          <w:rtl w:val="0"/>
        </w:rPr>
        <w:t xml:space="preserve">Biddle, Sam. "OpenAI's $500 Billion AI Infrastructure Deal Is Deeply Vague." </w:t>
      </w:r>
      <w:r w:rsidDel="00000000" w:rsidR="00000000" w:rsidRPr="00000000">
        <w:rPr>
          <w:i w:val="1"/>
          <w:iCs w:val="1"/>
          <w:rtl w:val="0"/>
        </w:rPr>
        <w:t xml:space="preserve">The Intercept</w:t>
      </w:r>
      <w:r w:rsidDel="00000000" w:rsidR="00000000" w:rsidRPr="00000000">
        <w:rPr>
          <w:rtl w:val="0"/>
        </w:rPr>
        <w:t xml:space="preserve">, January 23, 2025.</w:t>
      </w:r>
    </w:p>
    <w:p w:rsidR="00000000" w:rsidDel="00000000" w:rsidP="00000000" w:rsidRDefault="00000000" w:rsidRPr="00000000" w14:paraId="0000020F">
      <w:pPr>
        <w:spacing w:after="240" w:before="240" w:lineRule="auto"/>
        <w:rPr/>
      </w:pPr>
      <w:r w:rsidDel="00000000" w:rsidR="00000000" w:rsidRPr="00000000">
        <w:rPr>
          <w:rtl w:val="0"/>
        </w:rPr>
        <w:t xml:space="preserve">Copley, Jack. "The Human Cost of AI Data Labeling." </w:t>
      </w:r>
      <w:r w:rsidDel="00000000" w:rsidR="00000000" w:rsidRPr="00000000">
        <w:rPr>
          <w:i w:val="1"/>
          <w:iCs w:val="1"/>
          <w:rtl w:val="0"/>
        </w:rPr>
        <w:t xml:space="preserve">MIT Technology Review</w:t>
      </w:r>
      <w:r w:rsidDel="00000000" w:rsidR="00000000" w:rsidRPr="00000000">
        <w:rPr>
          <w:rtl w:val="0"/>
        </w:rPr>
        <w:t xml:space="preserve">, August 12, 2024.</w:t>
      </w:r>
    </w:p>
    <w:p w:rsidR="00000000" w:rsidDel="00000000" w:rsidP="00000000" w:rsidRDefault="00000000" w:rsidRPr="00000000" w14:paraId="00000210">
      <w:pPr>
        <w:spacing w:after="240" w:before="240" w:lineRule="auto"/>
        <w:rPr/>
      </w:pPr>
      <w:r w:rsidDel="00000000" w:rsidR="00000000" w:rsidRPr="00000000">
        <w:rPr>
          <w:rtl w:val="0"/>
        </w:rPr>
        <w:t xml:space="preserve">Harwell, Drew. "Inside the Secret World of Palantir." </w:t>
      </w:r>
      <w:r w:rsidDel="00000000" w:rsidR="00000000" w:rsidRPr="00000000">
        <w:rPr>
          <w:i w:val="1"/>
          <w:iCs w:val="1"/>
          <w:rtl w:val="0"/>
        </w:rPr>
        <w:t xml:space="preserve">The Washington Post</w:t>
      </w:r>
      <w:r w:rsidDel="00000000" w:rsidR="00000000" w:rsidRPr="00000000">
        <w:rPr>
          <w:rtl w:val="0"/>
        </w:rPr>
        <w:t xml:space="preserve">, February 2020.</w:t>
      </w:r>
    </w:p>
    <w:p w:rsidR="00000000" w:rsidDel="00000000" w:rsidP="00000000" w:rsidRDefault="00000000" w:rsidRPr="00000000" w14:paraId="00000211">
      <w:pPr>
        <w:spacing w:after="240" w:before="240" w:lineRule="auto"/>
        <w:rPr/>
      </w:pPr>
      <w:r w:rsidDel="00000000" w:rsidR="00000000" w:rsidRPr="00000000">
        <w:rPr>
          <w:rtl w:val="0"/>
        </w:rPr>
        <w:t xml:space="preserve">Helbing, Dirk, et al. "Will Democracy Survive Big Data and Artificial Intelligence?" </w:t>
      </w:r>
      <w:r w:rsidDel="00000000" w:rsidR="00000000" w:rsidRPr="00000000">
        <w:rPr>
          <w:i w:val="1"/>
          <w:iCs w:val="1"/>
          <w:rtl w:val="0"/>
        </w:rPr>
        <w:t xml:space="preserve">Springer</w:t>
      </w:r>
      <w:r w:rsidDel="00000000" w:rsidR="00000000" w:rsidRPr="00000000">
        <w:rPr>
          <w:rtl w:val="0"/>
        </w:rPr>
        <w:t xml:space="preserve">, 2017.</w:t>
      </w:r>
    </w:p>
    <w:p w:rsidR="00000000" w:rsidDel="00000000" w:rsidP="00000000" w:rsidRDefault="00000000" w:rsidRPr="00000000" w14:paraId="00000212">
      <w:pPr>
        <w:spacing w:after="240" w:before="240" w:lineRule="auto"/>
        <w:rPr/>
      </w:pPr>
      <w:r w:rsidDel="00000000" w:rsidR="00000000" w:rsidRPr="00000000">
        <w:rPr>
          <w:rtl w:val="0"/>
        </w:rPr>
        <w:t xml:space="preserve">Knight, Will. "OpenAI's Restructuring Reveals Profit Tensions." </w:t>
      </w:r>
      <w:r w:rsidDel="00000000" w:rsidR="00000000" w:rsidRPr="00000000">
        <w:rPr>
          <w:i w:val="1"/>
          <w:iCs w:val="1"/>
          <w:rtl w:val="0"/>
        </w:rPr>
        <w:t xml:space="preserve">Wired</w:t>
      </w:r>
      <w:r w:rsidDel="00000000" w:rsidR="00000000" w:rsidRPr="00000000">
        <w:rPr>
          <w:rtl w:val="0"/>
        </w:rPr>
        <w:t xml:space="preserve">, October 2025.</w:t>
      </w:r>
    </w:p>
    <w:p w:rsidR="00000000" w:rsidDel="00000000" w:rsidP="00000000" w:rsidRDefault="00000000" w:rsidRPr="00000000" w14:paraId="00000213">
      <w:pPr>
        <w:spacing w:after="240" w:before="240" w:lineRule="auto"/>
        <w:rPr/>
      </w:pPr>
      <w:r w:rsidDel="00000000" w:rsidR="00000000" w:rsidRPr="00000000">
        <w:rPr>
          <w:rtl w:val="0"/>
        </w:rPr>
        <w:t xml:space="preserve">McCullough, Michael. "The Intelligence Agency Behind Silicon Valley." </w:t>
      </w:r>
      <w:r w:rsidDel="00000000" w:rsidR="00000000" w:rsidRPr="00000000">
        <w:rPr>
          <w:i w:val="1"/>
          <w:iCs w:val="1"/>
          <w:rtl w:val="0"/>
        </w:rPr>
        <w:t xml:space="preserve">The Atlantic</w:t>
      </w:r>
      <w:r w:rsidDel="00000000" w:rsidR="00000000" w:rsidRPr="00000000">
        <w:rPr>
          <w:rtl w:val="0"/>
        </w:rPr>
        <w:t xml:space="preserve">, March 2024.</w:t>
      </w:r>
    </w:p>
    <w:p w:rsidR="00000000" w:rsidDel="00000000" w:rsidP="00000000" w:rsidRDefault="00000000" w:rsidRPr="00000000" w14:paraId="00000214">
      <w:pPr>
        <w:spacing w:after="240" w:before="240" w:lineRule="auto"/>
        <w:rPr/>
      </w:pPr>
      <w:r w:rsidDel="00000000" w:rsidR="00000000" w:rsidRPr="00000000">
        <w:rPr>
          <w:rtl w:val="0"/>
        </w:rPr>
        <w:t xml:space="preserve">Metz, Cade, and Adam Satariano. "How OpenAI's Structure Concentration Power." </w:t>
      </w:r>
      <w:r w:rsidDel="00000000" w:rsidR="00000000" w:rsidRPr="00000000">
        <w:rPr>
          <w:i w:val="1"/>
          <w:iCs w:val="1"/>
          <w:rtl w:val="0"/>
        </w:rPr>
        <w:t xml:space="preserve">The New York Times</w:t>
      </w:r>
      <w:r w:rsidDel="00000000" w:rsidR="00000000" w:rsidRPr="00000000">
        <w:rPr>
          <w:rtl w:val="0"/>
        </w:rPr>
        <w:t xml:space="preserve">, October 2025.</w:t>
      </w:r>
    </w:p>
    <w:p w:rsidR="00000000" w:rsidDel="00000000" w:rsidP="00000000" w:rsidRDefault="00000000" w:rsidRPr="00000000" w14:paraId="00000215">
      <w:pPr>
        <w:spacing w:after="240" w:before="240" w:lineRule="auto"/>
        <w:rPr/>
      </w:pPr>
      <w:r w:rsidDel="00000000" w:rsidR="00000000" w:rsidRPr="00000000">
        <w:rPr>
          <w:rtl w:val="0"/>
        </w:rPr>
        <w:t xml:space="preserve">Mistreanu, Simina. "Romania's Labor: What Amazon and Google's Data Centers Brought." </w:t>
      </w:r>
      <w:r w:rsidDel="00000000" w:rsidR="00000000" w:rsidRPr="00000000">
        <w:rPr>
          <w:i w:val="1"/>
          <w:iCs w:val="1"/>
          <w:rtl w:val="0"/>
        </w:rPr>
        <w:t xml:space="preserve">Wired</w:t>
      </w:r>
      <w:r w:rsidDel="00000000" w:rsidR="00000000" w:rsidRPr="00000000">
        <w:rPr>
          <w:rtl w:val="0"/>
        </w:rPr>
        <w:t xml:space="preserve">, July 2023.</w:t>
      </w:r>
    </w:p>
    <w:p w:rsidR="00000000" w:rsidDel="00000000" w:rsidP="00000000" w:rsidRDefault="00000000" w:rsidRPr="00000000" w14:paraId="00000216">
      <w:pPr>
        <w:spacing w:after="240" w:before="240" w:lineRule="auto"/>
        <w:rPr/>
      </w:pPr>
      <w:r w:rsidDel="00000000" w:rsidR="00000000" w:rsidRPr="00000000">
        <w:rPr>
          <w:rtl w:val="0"/>
        </w:rPr>
        <w:t xml:space="preserve">Okonkwo, Chukwuma. "Shadow Labor: Content Moderation in the Global South." </w:t>
      </w:r>
      <w:r w:rsidDel="00000000" w:rsidR="00000000" w:rsidRPr="00000000">
        <w:rPr>
          <w:i w:val="1"/>
          <w:iCs w:val="1"/>
          <w:rtl w:val="0"/>
        </w:rPr>
        <w:t xml:space="preserve">Critical Sociology Quarterly</w:t>
      </w:r>
      <w:r w:rsidDel="00000000" w:rsidR="00000000" w:rsidRPr="00000000">
        <w:rPr>
          <w:rtl w:val="0"/>
        </w:rPr>
        <w:t xml:space="preserve">, vol. 48, no. 2, 2024.</w:t>
      </w:r>
    </w:p>
    <w:p w:rsidR="00000000" w:rsidDel="00000000" w:rsidP="00000000" w:rsidRDefault="00000000" w:rsidRPr="00000000" w14:paraId="00000217">
      <w:pPr>
        <w:spacing w:after="240" w:before="240" w:lineRule="auto"/>
        <w:rPr/>
      </w:pPr>
      <w:r w:rsidDel="00000000" w:rsidR="00000000" w:rsidRPr="00000000">
        <w:rPr>
          <w:rtl w:val="0"/>
        </w:rPr>
        <w:t xml:space="preserve">Roose, Kevin. "The Surprising History of Peter Thiel's Philosophy." </w:t>
      </w:r>
      <w:r w:rsidDel="00000000" w:rsidR="00000000" w:rsidRPr="00000000">
        <w:rPr>
          <w:i w:val="1"/>
          <w:iCs w:val="1"/>
          <w:rtl w:val="0"/>
        </w:rPr>
        <w:t xml:space="preserve">The New York Times</w:t>
      </w:r>
      <w:r w:rsidDel="00000000" w:rsidR="00000000" w:rsidRPr="00000000">
        <w:rPr>
          <w:rtl w:val="0"/>
        </w:rPr>
        <w:t xml:space="preserve">, March 2023.</w:t>
      </w:r>
    </w:p>
    <w:p w:rsidR="00000000" w:rsidDel="00000000" w:rsidP="00000000" w:rsidRDefault="00000000" w:rsidRPr="00000000" w14:paraId="00000218">
      <w:pPr>
        <w:spacing w:after="240" w:before="240" w:lineRule="auto"/>
        <w:rPr/>
      </w:pPr>
      <w:r w:rsidDel="00000000" w:rsidR="00000000" w:rsidRPr="00000000">
        <w:rPr>
          <w:rtl w:val="0"/>
        </w:rPr>
        <w:t xml:space="preserve">Spence, Chrissy, and Emma Briant. "What We Learned About Palantir's Refugee Contracts." </w:t>
      </w:r>
      <w:r w:rsidDel="00000000" w:rsidR="00000000" w:rsidRPr="00000000">
        <w:rPr>
          <w:i w:val="1"/>
          <w:iCs w:val="1"/>
          <w:rtl w:val="0"/>
        </w:rPr>
        <w:t xml:space="preserve">The Verge</w:t>
      </w:r>
      <w:r w:rsidDel="00000000" w:rsidR="00000000" w:rsidRPr="00000000">
        <w:rPr>
          <w:rtl w:val="0"/>
        </w:rPr>
        <w:t xml:space="preserve">, June 2024.</w:t>
      </w:r>
    </w:p>
    <w:p w:rsidR="00000000" w:rsidDel="00000000" w:rsidP="00000000" w:rsidRDefault="00000000" w:rsidRPr="00000000" w14:paraId="00000219">
      <w:pPr>
        <w:spacing w:after="240" w:before="240" w:lineRule="auto"/>
        <w:rPr/>
      </w:pPr>
      <w:r w:rsidDel="00000000" w:rsidR="00000000" w:rsidRPr="00000000">
        <w:rPr>
          <w:rtl w:val="0"/>
        </w:rPr>
        <w:t xml:space="preserve">Thorp, Holley. "The Real Cost of Data Center Electricity." </w:t>
      </w:r>
      <w:r w:rsidDel="00000000" w:rsidR="00000000" w:rsidRPr="00000000">
        <w:rPr>
          <w:i w:val="1"/>
          <w:iCs w:val="1"/>
          <w:rtl w:val="0"/>
        </w:rPr>
        <w:t xml:space="preserve">Scientific American</w:t>
      </w:r>
      <w:r w:rsidDel="00000000" w:rsidR="00000000" w:rsidRPr="00000000">
        <w:rPr>
          <w:rtl w:val="0"/>
        </w:rPr>
        <w:t xml:space="preserve">, March 2024.</w:t>
      </w:r>
    </w:p>
    <w:p w:rsidR="00000000" w:rsidDel="00000000" w:rsidP="00000000" w:rsidRDefault="00000000" w:rsidRPr="00000000" w14:paraId="0000021A">
      <w:pPr>
        <w:spacing w:after="240" w:before="240" w:lineRule="auto"/>
        <w:rPr/>
      </w:pPr>
      <w:r w:rsidDel="00000000" w:rsidR="00000000" w:rsidRPr="00000000">
        <w:rPr>
          <w:rtl w:val="0"/>
        </w:rPr>
        <w:t xml:space="preserve">Vernon, Sally. "Epstein's Dalton School Years: A Timeline." </w:t>
      </w:r>
      <w:r w:rsidDel="00000000" w:rsidR="00000000" w:rsidRPr="00000000">
        <w:rPr>
          <w:i w:val="1"/>
          <w:iCs w:val="1"/>
          <w:rtl w:val="0"/>
        </w:rPr>
        <w:t xml:space="preserve">The New Yorker</w:t>
      </w:r>
      <w:r w:rsidDel="00000000" w:rsidR="00000000" w:rsidRPr="00000000">
        <w:rPr>
          <w:rtl w:val="0"/>
        </w:rPr>
        <w:t xml:space="preserve">, September 2019.</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2rfaaxl19330" w:id="61"/>
      <w:bookmarkEnd w:id="61"/>
      <w:r w:rsidDel="00000000" w:rsidR="00000000" w:rsidRPr="00000000">
        <w:rPr>
          <w:b w:val="1"/>
          <w:bCs w:val="1"/>
          <w:color w:val="000000"/>
          <w:sz w:val="26"/>
          <w:szCs w:val="26"/>
          <w:rtl w:val="0"/>
        </w:rPr>
        <w:t xml:space="preserve">Historical &amp; Sociological Studies</w:t>
      </w:r>
    </w:p>
    <w:p w:rsidR="00000000" w:rsidDel="00000000" w:rsidP="00000000" w:rsidRDefault="00000000" w:rsidRPr="00000000" w14:paraId="0000021D">
      <w:pPr>
        <w:spacing w:after="240" w:before="240" w:lineRule="auto"/>
        <w:rPr/>
      </w:pPr>
      <w:r w:rsidDel="00000000" w:rsidR="00000000" w:rsidRPr="00000000">
        <w:rPr>
          <w:rtl w:val="0"/>
        </w:rPr>
        <w:t xml:space="preserve">Alexander, Michele. </w:t>
      </w:r>
      <w:r w:rsidDel="00000000" w:rsidR="00000000" w:rsidRPr="00000000">
        <w:rPr>
          <w:i w:val="1"/>
          <w:iCs w:val="1"/>
          <w:rtl w:val="0"/>
        </w:rPr>
        <w:t xml:space="preserve">The New Jim Crow: Mass Incarceration in the Age of Colorblindness.</w:t>
      </w:r>
      <w:r w:rsidDel="00000000" w:rsidR="00000000" w:rsidRPr="00000000">
        <w:rPr>
          <w:rtl w:val="0"/>
        </w:rPr>
        <w:t xml:space="preserve"> The New Press, 2010.</w:t>
      </w:r>
    </w:p>
    <w:p w:rsidR="00000000" w:rsidDel="00000000" w:rsidP="00000000" w:rsidRDefault="00000000" w:rsidRPr="00000000" w14:paraId="0000021E">
      <w:pPr>
        <w:spacing w:after="240" w:before="240" w:lineRule="auto"/>
        <w:rPr/>
      </w:pPr>
      <w:r w:rsidDel="00000000" w:rsidR="00000000" w:rsidRPr="00000000">
        <w:rPr>
          <w:rtl w:val="0"/>
        </w:rPr>
        <w:t xml:space="preserve">Arendt, Hannah. </w:t>
      </w:r>
      <w:r w:rsidDel="00000000" w:rsidR="00000000" w:rsidRPr="00000000">
        <w:rPr>
          <w:i w:val="1"/>
          <w:iCs w:val="1"/>
          <w:rtl w:val="0"/>
        </w:rPr>
        <w:t xml:space="preserve">The Origins of Totalitarianism.</w:t>
      </w:r>
      <w:r w:rsidDel="00000000" w:rsidR="00000000" w:rsidRPr="00000000">
        <w:rPr>
          <w:rtl w:val="0"/>
        </w:rPr>
        <w:t xml:space="preserve"> Harcourt Brace, 1951.</w:t>
      </w:r>
    </w:p>
    <w:p w:rsidR="00000000" w:rsidDel="00000000" w:rsidP="00000000" w:rsidRDefault="00000000" w:rsidRPr="00000000" w14:paraId="0000021F">
      <w:pPr>
        <w:spacing w:after="240" w:before="240" w:lineRule="auto"/>
        <w:rPr/>
      </w:pPr>
      <w:r w:rsidDel="00000000" w:rsidR="00000000" w:rsidRPr="00000000">
        <w:rPr>
          <w:rtl w:val="0"/>
        </w:rPr>
        <w:t xml:space="preserve">Becker, Howard S. </w:t>
      </w:r>
      <w:r w:rsidDel="00000000" w:rsidR="00000000" w:rsidRPr="00000000">
        <w:rPr>
          <w:i w:val="1"/>
          <w:iCs w:val="1"/>
          <w:rtl w:val="0"/>
        </w:rPr>
        <w:t xml:space="preserve">Art Worlds.</w:t>
      </w:r>
      <w:r w:rsidDel="00000000" w:rsidR="00000000" w:rsidRPr="00000000">
        <w:rPr>
          <w:rtl w:val="0"/>
        </w:rPr>
        <w:t xml:space="preserve"> University of California Press, 1982.</w:t>
      </w:r>
    </w:p>
    <w:p w:rsidR="00000000" w:rsidDel="00000000" w:rsidP="00000000" w:rsidRDefault="00000000" w:rsidRPr="00000000" w14:paraId="00000220">
      <w:pPr>
        <w:spacing w:after="240" w:before="240" w:lineRule="auto"/>
        <w:rPr/>
      </w:pPr>
      <w:r w:rsidDel="00000000" w:rsidR="00000000" w:rsidRPr="00000000">
        <w:rPr>
          <w:rtl w:val="0"/>
        </w:rPr>
        <w:t xml:space="preserve">Davis, Angela Y. </w:t>
      </w:r>
      <w:r w:rsidDel="00000000" w:rsidR="00000000" w:rsidRPr="00000000">
        <w:rPr>
          <w:i w:val="1"/>
          <w:iCs w:val="1"/>
          <w:rtl w:val="0"/>
        </w:rPr>
        <w:t xml:space="preserve">Are Prisons Obsolete?</w:t>
      </w:r>
      <w:r w:rsidDel="00000000" w:rsidR="00000000" w:rsidRPr="00000000">
        <w:rPr>
          <w:rtl w:val="0"/>
        </w:rPr>
        <w:t xml:space="preserve"> Seven Stories Press, 2003.</w:t>
      </w:r>
    </w:p>
    <w:p w:rsidR="00000000" w:rsidDel="00000000" w:rsidP="00000000" w:rsidRDefault="00000000" w:rsidRPr="00000000" w14:paraId="00000221">
      <w:pPr>
        <w:spacing w:after="240" w:before="240" w:lineRule="auto"/>
        <w:rPr/>
      </w:pPr>
      <w:r w:rsidDel="00000000" w:rsidR="00000000" w:rsidRPr="00000000">
        <w:rPr>
          <w:rtl w:val="0"/>
        </w:rPr>
        <w:t xml:space="preserve">Durkheim, Émile. </w:t>
      </w:r>
      <w:r w:rsidDel="00000000" w:rsidR="00000000" w:rsidRPr="00000000">
        <w:rPr>
          <w:i w:val="1"/>
          <w:iCs w:val="1"/>
          <w:rtl w:val="0"/>
        </w:rPr>
        <w:t xml:space="preserve">The Division of Labor in Society.</w:t>
      </w:r>
      <w:r w:rsidDel="00000000" w:rsidR="00000000" w:rsidRPr="00000000">
        <w:rPr>
          <w:rtl w:val="0"/>
        </w:rPr>
        <w:t xml:space="preserve"> Free Press, 1893/1997.</w:t>
      </w:r>
    </w:p>
    <w:p w:rsidR="00000000" w:rsidDel="00000000" w:rsidP="00000000" w:rsidRDefault="00000000" w:rsidRPr="00000000" w14:paraId="00000222">
      <w:pPr>
        <w:spacing w:after="240" w:before="240" w:lineRule="auto"/>
        <w:rPr/>
      </w:pPr>
      <w:r w:rsidDel="00000000" w:rsidR="00000000" w:rsidRPr="00000000">
        <w:rPr>
          <w:rtl w:val="0"/>
        </w:rPr>
        <w:t xml:space="preserve">Goffman, Erving. </w:t>
      </w:r>
      <w:r w:rsidDel="00000000" w:rsidR="00000000" w:rsidRPr="00000000">
        <w:rPr>
          <w:i w:val="1"/>
          <w:iCs w:val="1"/>
          <w:rtl w:val="0"/>
        </w:rPr>
        <w:t xml:space="preserve">Asylums: Essays on the Social Situation of Mental Patients and Other Inmates.</w:t>
      </w:r>
      <w:r w:rsidDel="00000000" w:rsidR="00000000" w:rsidRPr="00000000">
        <w:rPr>
          <w:rtl w:val="0"/>
        </w:rPr>
        <w:t xml:space="preserve"> Anchor Books, 1961.</w:t>
      </w:r>
    </w:p>
    <w:p w:rsidR="00000000" w:rsidDel="00000000" w:rsidP="00000000" w:rsidRDefault="00000000" w:rsidRPr="00000000" w14:paraId="00000223">
      <w:pPr>
        <w:spacing w:after="240" w:before="240" w:lineRule="auto"/>
        <w:rPr/>
      </w:pPr>
      <w:r w:rsidDel="00000000" w:rsidR="00000000" w:rsidRPr="00000000">
        <w:rPr>
          <w:rtl w:val="0"/>
        </w:rPr>
        <w:t xml:space="preserve">Gramsci, Antonio. </w:t>
      </w:r>
      <w:r w:rsidDel="00000000" w:rsidR="00000000" w:rsidRPr="00000000">
        <w:rPr>
          <w:i w:val="1"/>
          <w:iCs w:val="1"/>
          <w:rtl w:val="0"/>
        </w:rPr>
        <w:t xml:space="preserve">Selections from the Prison Notebooks.</w:t>
      </w:r>
      <w:r w:rsidDel="00000000" w:rsidR="00000000" w:rsidRPr="00000000">
        <w:rPr>
          <w:rtl w:val="0"/>
        </w:rPr>
        <w:t xml:space="preserve"> International Publishers, 1971.</w:t>
      </w:r>
    </w:p>
    <w:p w:rsidR="00000000" w:rsidDel="00000000" w:rsidP="00000000" w:rsidRDefault="00000000" w:rsidRPr="00000000" w14:paraId="00000224">
      <w:pPr>
        <w:spacing w:after="240" w:before="240" w:lineRule="auto"/>
        <w:rPr/>
      </w:pPr>
      <w:r w:rsidDel="00000000" w:rsidR="00000000" w:rsidRPr="00000000">
        <w:rPr>
          <w:rtl w:val="0"/>
        </w:rPr>
        <w:t xml:space="preserve">Haraway, Donna. </w:t>
      </w:r>
      <w:r w:rsidDel="00000000" w:rsidR="00000000" w:rsidRPr="00000000">
        <w:rPr>
          <w:i w:val="1"/>
          <w:iCs w:val="1"/>
          <w:rtl w:val="0"/>
        </w:rPr>
        <w:t xml:space="preserve">Staying with the Trouble: Making Kin in the Chthulucene.</w:t>
      </w:r>
      <w:r w:rsidDel="00000000" w:rsidR="00000000" w:rsidRPr="00000000">
        <w:rPr>
          <w:rtl w:val="0"/>
        </w:rPr>
        <w:t xml:space="preserve"> Duke University Press, 2016.</w:t>
      </w:r>
    </w:p>
    <w:p w:rsidR="00000000" w:rsidDel="00000000" w:rsidP="00000000" w:rsidRDefault="00000000" w:rsidRPr="00000000" w14:paraId="00000225">
      <w:pPr>
        <w:spacing w:after="240" w:before="240" w:lineRule="auto"/>
        <w:rPr/>
      </w:pPr>
      <w:r w:rsidDel="00000000" w:rsidR="00000000" w:rsidRPr="00000000">
        <w:rPr>
          <w:rtl w:val="0"/>
        </w:rPr>
        <w:t xml:space="preserve">Latour, Bruno. </w:t>
      </w:r>
      <w:r w:rsidDel="00000000" w:rsidR="00000000" w:rsidRPr="00000000">
        <w:rPr>
          <w:i w:val="1"/>
          <w:iCs w:val="1"/>
          <w:rtl w:val="0"/>
        </w:rPr>
        <w:t xml:space="preserve">We Have Never Been Modern.</w:t>
      </w:r>
      <w:r w:rsidDel="00000000" w:rsidR="00000000" w:rsidRPr="00000000">
        <w:rPr>
          <w:rtl w:val="0"/>
        </w:rPr>
        <w:t xml:space="preserve"> Harvard University Press, 1993.</w:t>
      </w:r>
    </w:p>
    <w:p w:rsidR="00000000" w:rsidDel="00000000" w:rsidP="00000000" w:rsidRDefault="00000000" w:rsidRPr="00000000" w14:paraId="00000226">
      <w:pPr>
        <w:spacing w:after="240" w:before="240" w:lineRule="auto"/>
        <w:rPr/>
      </w:pPr>
      <w:r w:rsidDel="00000000" w:rsidR="00000000" w:rsidRPr="00000000">
        <w:rPr>
          <w:rtl w:val="0"/>
        </w:rPr>
        <w:t xml:space="preserve">Lefebvre, Henri. </w:t>
      </w:r>
      <w:r w:rsidDel="00000000" w:rsidR="00000000" w:rsidRPr="00000000">
        <w:rPr>
          <w:i w:val="1"/>
          <w:iCs w:val="1"/>
          <w:rtl w:val="0"/>
        </w:rPr>
        <w:t xml:space="preserve">The Production of Space.</w:t>
      </w:r>
      <w:r w:rsidDel="00000000" w:rsidR="00000000" w:rsidRPr="00000000">
        <w:rPr>
          <w:rtl w:val="0"/>
        </w:rPr>
        <w:t xml:space="preserve"> Blackwell, 1991.</w:t>
      </w:r>
    </w:p>
    <w:p w:rsidR="00000000" w:rsidDel="00000000" w:rsidP="00000000" w:rsidRDefault="00000000" w:rsidRPr="00000000" w14:paraId="00000227">
      <w:pPr>
        <w:spacing w:after="240" w:before="240" w:lineRule="auto"/>
        <w:rPr/>
      </w:pPr>
      <w:r w:rsidDel="00000000" w:rsidR="00000000" w:rsidRPr="00000000">
        <w:rPr>
          <w:rtl w:val="0"/>
        </w:rPr>
        <w:t xml:space="preserve">Nakamura, Lisa. </w:t>
      </w:r>
      <w:r w:rsidDel="00000000" w:rsidR="00000000" w:rsidRPr="00000000">
        <w:rPr>
          <w:i w:val="1"/>
          <w:iCs w:val="1"/>
          <w:rtl w:val="0"/>
        </w:rPr>
        <w:t xml:space="preserve">Cybertypes: Race, Ethnicity, and Identity on the Internet.</w:t>
      </w:r>
      <w:r w:rsidDel="00000000" w:rsidR="00000000" w:rsidRPr="00000000">
        <w:rPr>
          <w:rtl w:val="0"/>
        </w:rPr>
        <w:t xml:space="preserve"> Routledge, 2002.</w:t>
      </w:r>
    </w:p>
    <w:p w:rsidR="00000000" w:rsidDel="00000000" w:rsidP="00000000" w:rsidRDefault="00000000" w:rsidRPr="00000000" w14:paraId="00000228">
      <w:pPr>
        <w:spacing w:after="240" w:before="240" w:lineRule="auto"/>
        <w:rPr/>
      </w:pPr>
      <w:r w:rsidDel="00000000" w:rsidR="00000000" w:rsidRPr="00000000">
        <w:rPr>
          <w:rtl w:val="0"/>
        </w:rPr>
        <w:t xml:space="preserve">Puar, Jasbir K. </w:t>
      </w:r>
      <w:r w:rsidDel="00000000" w:rsidR="00000000" w:rsidRPr="00000000">
        <w:rPr>
          <w:i w:val="1"/>
          <w:iCs w:val="1"/>
          <w:rtl w:val="0"/>
        </w:rPr>
        <w:t xml:space="preserve">The Right to Maim: Debility, Capacity, Disability.</w:t>
      </w:r>
      <w:r w:rsidDel="00000000" w:rsidR="00000000" w:rsidRPr="00000000">
        <w:rPr>
          <w:rtl w:val="0"/>
        </w:rPr>
        <w:t xml:space="preserve"> Duke University Press, 2017.</w:t>
      </w:r>
    </w:p>
    <w:p w:rsidR="00000000" w:rsidDel="00000000" w:rsidP="00000000" w:rsidRDefault="00000000" w:rsidRPr="00000000" w14:paraId="00000229">
      <w:pPr>
        <w:spacing w:after="240" w:before="240" w:lineRule="auto"/>
        <w:rPr/>
      </w:pPr>
      <w:r w:rsidDel="00000000" w:rsidR="00000000" w:rsidRPr="00000000">
        <w:rPr>
          <w:rtl w:val="0"/>
        </w:rPr>
        <w:t xml:space="preserve">Rose, Nikolas. </w:t>
      </w:r>
      <w:r w:rsidDel="00000000" w:rsidR="00000000" w:rsidRPr="00000000">
        <w:rPr>
          <w:i w:val="1"/>
          <w:iCs w:val="1"/>
          <w:rtl w:val="0"/>
        </w:rPr>
        <w:t xml:space="preserve">Powers of Freedom: Reframing Political Thought.</w:t>
      </w:r>
      <w:r w:rsidDel="00000000" w:rsidR="00000000" w:rsidRPr="00000000">
        <w:rPr>
          <w:rtl w:val="0"/>
        </w:rPr>
        <w:t xml:space="preserve"> Cambridge University Press, 1999.</w:t>
      </w:r>
    </w:p>
    <w:p w:rsidR="00000000" w:rsidDel="00000000" w:rsidP="00000000" w:rsidRDefault="00000000" w:rsidRPr="00000000" w14:paraId="0000022A">
      <w:pPr>
        <w:spacing w:after="240" w:before="240" w:lineRule="auto"/>
        <w:rPr/>
      </w:pPr>
      <w:r w:rsidDel="00000000" w:rsidR="00000000" w:rsidRPr="00000000">
        <w:rPr>
          <w:rtl w:val="0"/>
        </w:rPr>
        <w:t xml:space="preserve">Scott, James C. </w:t>
      </w:r>
      <w:r w:rsidDel="00000000" w:rsidR="00000000" w:rsidRPr="00000000">
        <w:rPr>
          <w:i w:val="1"/>
          <w:iCs w:val="1"/>
          <w:rtl w:val="0"/>
        </w:rPr>
        <w:t xml:space="preserve">Domination and the Arts of Resistance: Hidden Transcripts.</w:t>
      </w:r>
      <w:r w:rsidDel="00000000" w:rsidR="00000000" w:rsidRPr="00000000">
        <w:rPr>
          <w:rtl w:val="0"/>
        </w:rPr>
        <w:t xml:space="preserve"> Yale University Press, 1990.</w:t>
      </w:r>
    </w:p>
    <w:p w:rsidR="00000000" w:rsidDel="00000000" w:rsidP="00000000" w:rsidRDefault="00000000" w:rsidRPr="00000000" w14:paraId="0000022B">
      <w:pPr>
        <w:spacing w:after="240" w:before="240" w:lineRule="auto"/>
        <w:rPr/>
      </w:pPr>
      <w:r w:rsidDel="00000000" w:rsidR="00000000" w:rsidRPr="00000000">
        <w:rPr>
          <w:rtl w:val="0"/>
        </w:rPr>
        <w:t xml:space="preserve">Sennett, Richard. </w:t>
      </w:r>
      <w:r w:rsidDel="00000000" w:rsidR="00000000" w:rsidRPr="00000000">
        <w:rPr>
          <w:i w:val="1"/>
          <w:iCs w:val="1"/>
          <w:rtl w:val="0"/>
        </w:rPr>
        <w:t xml:space="preserve">The Corrosion of Character: The Personal Consequences of Work in the New Capitalism.</w:t>
      </w:r>
      <w:r w:rsidDel="00000000" w:rsidR="00000000" w:rsidRPr="00000000">
        <w:rPr>
          <w:rtl w:val="0"/>
        </w:rPr>
        <w:t xml:space="preserve"> W.W. Norton, 1998.</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etcymuewocvd" w:id="62"/>
      <w:bookmarkEnd w:id="62"/>
      <w:r w:rsidDel="00000000" w:rsidR="00000000" w:rsidRPr="00000000">
        <w:rPr>
          <w:b w:val="1"/>
          <w:bCs w:val="1"/>
          <w:color w:val="000000"/>
          <w:sz w:val="26"/>
          <w:szCs w:val="26"/>
          <w:rtl w:val="0"/>
        </w:rPr>
        <w:t xml:space="preserve">Philosophical &amp; Theoretical Sources on Consciousness</w:t>
      </w:r>
    </w:p>
    <w:p w:rsidR="00000000" w:rsidDel="00000000" w:rsidP="00000000" w:rsidRDefault="00000000" w:rsidRPr="00000000" w14:paraId="0000022E">
      <w:pPr>
        <w:spacing w:after="240" w:before="240" w:lineRule="auto"/>
        <w:rPr/>
      </w:pPr>
      <w:r w:rsidDel="00000000" w:rsidR="00000000" w:rsidRPr="00000000">
        <w:rPr>
          <w:rtl w:val="0"/>
        </w:rPr>
        <w:t xml:space="preserve">Block, Ned. "On a Confusion About a Function of Consciousness." </w:t>
      </w:r>
      <w:r w:rsidDel="00000000" w:rsidR="00000000" w:rsidRPr="00000000">
        <w:rPr>
          <w:i w:val="1"/>
          <w:iCs w:val="1"/>
          <w:rtl w:val="0"/>
        </w:rPr>
        <w:t xml:space="preserve">Behavioral and Brain Sciences</w:t>
      </w:r>
      <w:r w:rsidDel="00000000" w:rsidR="00000000" w:rsidRPr="00000000">
        <w:rPr>
          <w:rtl w:val="0"/>
        </w:rPr>
        <w:t xml:space="preserve">, vol. 18, no. 2, 1995, pp. 227–247.</w:t>
      </w:r>
    </w:p>
    <w:p w:rsidR="00000000" w:rsidDel="00000000" w:rsidP="00000000" w:rsidRDefault="00000000" w:rsidRPr="00000000" w14:paraId="0000022F">
      <w:pPr>
        <w:spacing w:after="240" w:before="240" w:lineRule="auto"/>
        <w:rPr/>
      </w:pPr>
      <w:r w:rsidDel="00000000" w:rsidR="00000000" w:rsidRPr="00000000">
        <w:rPr>
          <w:rtl w:val="0"/>
        </w:rPr>
        <w:t xml:space="preserve">Dennett, Daniel C. </w:t>
      </w:r>
      <w:r w:rsidDel="00000000" w:rsidR="00000000" w:rsidRPr="00000000">
        <w:rPr>
          <w:i w:val="1"/>
          <w:iCs w:val="1"/>
          <w:rtl w:val="0"/>
        </w:rPr>
        <w:t xml:space="preserve">Consciousness Explained.</w:t>
      </w:r>
      <w:r w:rsidDel="00000000" w:rsidR="00000000" w:rsidRPr="00000000">
        <w:rPr>
          <w:rtl w:val="0"/>
        </w:rPr>
        <w:t xml:space="preserve"> Little, Brown, 1991.</w:t>
      </w:r>
    </w:p>
    <w:p w:rsidR="00000000" w:rsidDel="00000000" w:rsidP="00000000" w:rsidRDefault="00000000" w:rsidRPr="00000000" w14:paraId="00000230">
      <w:pPr>
        <w:spacing w:after="240" w:before="240" w:lineRule="auto"/>
        <w:rPr/>
      </w:pPr>
      <w:r w:rsidDel="00000000" w:rsidR="00000000" w:rsidRPr="00000000">
        <w:rPr>
          <w:rtl w:val="0"/>
        </w:rPr>
        <w:t xml:space="preserve">Derrida, Jacques. </w:t>
      </w:r>
      <w:r w:rsidDel="00000000" w:rsidR="00000000" w:rsidRPr="00000000">
        <w:rPr>
          <w:i w:val="1"/>
          <w:iCs w:val="1"/>
          <w:rtl w:val="0"/>
        </w:rPr>
        <w:t xml:space="preserve">Of Grammatology.</w:t>
      </w:r>
      <w:r w:rsidDel="00000000" w:rsidR="00000000" w:rsidRPr="00000000">
        <w:rPr>
          <w:rtl w:val="0"/>
        </w:rPr>
        <w:t xml:space="preserve"> Translated by Gayatri Chakravorty Spivak. Johns Hopkins University Press, 1976.</w:t>
      </w:r>
    </w:p>
    <w:p w:rsidR="00000000" w:rsidDel="00000000" w:rsidP="00000000" w:rsidRDefault="00000000" w:rsidRPr="00000000" w14:paraId="00000231">
      <w:pPr>
        <w:spacing w:after="240" w:before="240" w:lineRule="auto"/>
        <w:rPr/>
      </w:pPr>
      <w:r w:rsidDel="00000000" w:rsidR="00000000" w:rsidRPr="00000000">
        <w:rPr>
          <w:rtl w:val="0"/>
        </w:rPr>
        <w:t xml:space="preserve">Gadamer, Hans-Georg. </w:t>
      </w:r>
      <w:r w:rsidDel="00000000" w:rsidR="00000000" w:rsidRPr="00000000">
        <w:rPr>
          <w:i w:val="1"/>
          <w:iCs w:val="1"/>
          <w:rtl w:val="0"/>
        </w:rPr>
        <w:t xml:space="preserve">Truth and Method.</w:t>
      </w:r>
      <w:r w:rsidDel="00000000" w:rsidR="00000000" w:rsidRPr="00000000">
        <w:rPr>
          <w:rtl w:val="0"/>
        </w:rPr>
        <w:t xml:space="preserve"> Seabury Press, 1975.</w:t>
      </w:r>
    </w:p>
    <w:p w:rsidR="00000000" w:rsidDel="00000000" w:rsidP="00000000" w:rsidRDefault="00000000" w:rsidRPr="00000000" w14:paraId="00000232">
      <w:pPr>
        <w:spacing w:after="240" w:before="240" w:lineRule="auto"/>
        <w:rPr/>
      </w:pPr>
      <w:r w:rsidDel="00000000" w:rsidR="00000000" w:rsidRPr="00000000">
        <w:rPr>
          <w:rtl w:val="0"/>
        </w:rPr>
        <w:t xml:space="preserve">Heidegger, Martin. </w:t>
      </w:r>
      <w:r w:rsidDel="00000000" w:rsidR="00000000" w:rsidRPr="00000000">
        <w:rPr>
          <w:i w:val="1"/>
          <w:iCs w:val="1"/>
          <w:rtl w:val="0"/>
        </w:rPr>
        <w:t xml:space="preserve">Being and Time.</w:t>
      </w:r>
      <w:r w:rsidDel="00000000" w:rsidR="00000000" w:rsidRPr="00000000">
        <w:rPr>
          <w:rtl w:val="0"/>
        </w:rPr>
        <w:t xml:space="preserve"> Translated by John Macquarrie and Edward Robinson. SCM Press, 1962.</w:t>
      </w:r>
    </w:p>
    <w:p w:rsidR="00000000" w:rsidDel="00000000" w:rsidP="00000000" w:rsidRDefault="00000000" w:rsidRPr="00000000" w14:paraId="00000233">
      <w:pPr>
        <w:spacing w:after="240" w:before="240" w:lineRule="auto"/>
        <w:rPr/>
      </w:pPr>
      <w:r w:rsidDel="00000000" w:rsidR="00000000" w:rsidRPr="00000000">
        <w:rPr>
          <w:rtl w:val="0"/>
        </w:rPr>
        <w:t xml:space="preserve">Husserl, Edmund. </w:t>
      </w:r>
      <w:r w:rsidDel="00000000" w:rsidR="00000000" w:rsidRPr="00000000">
        <w:rPr>
          <w:i w:val="1"/>
          <w:iCs w:val="1"/>
          <w:rtl w:val="0"/>
        </w:rPr>
        <w:t xml:space="preserve">Cartesian Meditations.</w:t>
      </w:r>
      <w:r w:rsidDel="00000000" w:rsidR="00000000" w:rsidRPr="00000000">
        <w:rPr>
          <w:rtl w:val="0"/>
        </w:rPr>
        <w:t xml:space="preserve"> Translated by Dorion Cairns. Kluwer, 1960.</w:t>
      </w:r>
    </w:p>
    <w:p w:rsidR="00000000" w:rsidDel="00000000" w:rsidP="00000000" w:rsidRDefault="00000000" w:rsidRPr="00000000" w14:paraId="00000234">
      <w:pPr>
        <w:spacing w:after="240" w:before="240" w:lineRule="auto"/>
        <w:rPr/>
      </w:pPr>
      <w:r w:rsidDel="00000000" w:rsidR="00000000" w:rsidRPr="00000000">
        <w:rPr>
          <w:rtl w:val="0"/>
        </w:rPr>
        <w:t xml:space="preserve">Levinas, Emmanuel. </w:t>
      </w:r>
      <w:r w:rsidDel="00000000" w:rsidR="00000000" w:rsidRPr="00000000">
        <w:rPr>
          <w:i w:val="1"/>
          <w:iCs w:val="1"/>
          <w:rtl w:val="0"/>
        </w:rPr>
        <w:t xml:space="preserve">Totality and Infinity.</w:t>
      </w:r>
      <w:r w:rsidDel="00000000" w:rsidR="00000000" w:rsidRPr="00000000">
        <w:rPr>
          <w:rtl w:val="0"/>
        </w:rPr>
        <w:t xml:space="preserve"> Translated by Alphonso Lingis. Duquesne University Press, 1969.</w:t>
      </w:r>
    </w:p>
    <w:p w:rsidR="00000000" w:rsidDel="00000000" w:rsidP="00000000" w:rsidRDefault="00000000" w:rsidRPr="00000000" w14:paraId="00000235">
      <w:pPr>
        <w:spacing w:after="240" w:before="240" w:lineRule="auto"/>
        <w:rPr/>
      </w:pPr>
      <w:r w:rsidDel="00000000" w:rsidR="00000000" w:rsidRPr="00000000">
        <w:rPr>
          <w:rtl w:val="0"/>
        </w:rPr>
        <w:t xml:space="preserve">Merleau-Ponty, Maurice. </w:t>
      </w:r>
      <w:r w:rsidDel="00000000" w:rsidR="00000000" w:rsidRPr="00000000">
        <w:rPr>
          <w:i w:val="1"/>
          <w:iCs w:val="1"/>
          <w:rtl w:val="0"/>
        </w:rPr>
        <w:t xml:space="preserve">Phenomenology of Perception.</w:t>
      </w:r>
      <w:r w:rsidDel="00000000" w:rsidR="00000000" w:rsidRPr="00000000">
        <w:rPr>
          <w:rtl w:val="0"/>
        </w:rPr>
        <w:t xml:space="preserve"> Translated by Colin Smith. Routledge, 2002.</w:t>
      </w:r>
    </w:p>
    <w:p w:rsidR="00000000" w:rsidDel="00000000" w:rsidP="00000000" w:rsidRDefault="00000000" w:rsidRPr="00000000" w14:paraId="00000236">
      <w:pPr>
        <w:spacing w:after="240" w:before="240" w:lineRule="auto"/>
        <w:rPr/>
      </w:pPr>
      <w:r w:rsidDel="00000000" w:rsidR="00000000" w:rsidRPr="00000000">
        <w:rPr>
          <w:rtl w:val="0"/>
        </w:rPr>
        <w:t xml:space="preserve">Ricoeur, Paul. </w:t>
      </w:r>
      <w:r w:rsidDel="00000000" w:rsidR="00000000" w:rsidRPr="00000000">
        <w:rPr>
          <w:i w:val="1"/>
          <w:iCs w:val="1"/>
          <w:rtl w:val="0"/>
        </w:rPr>
        <w:t xml:space="preserve">The Rule of Metaphor.</w:t>
      </w:r>
      <w:r w:rsidDel="00000000" w:rsidR="00000000" w:rsidRPr="00000000">
        <w:rPr>
          <w:rtl w:val="0"/>
        </w:rPr>
        <w:t xml:space="preserve"> University of Toronto Press, 1977.</w:t>
      </w:r>
    </w:p>
    <w:p w:rsidR="00000000" w:rsidDel="00000000" w:rsidP="00000000" w:rsidRDefault="00000000" w:rsidRPr="00000000" w14:paraId="00000237">
      <w:pPr>
        <w:spacing w:after="240" w:before="240" w:lineRule="auto"/>
        <w:rPr/>
      </w:pPr>
      <w:r w:rsidDel="00000000" w:rsidR="00000000" w:rsidRPr="00000000">
        <w:rPr>
          <w:rtl w:val="0"/>
        </w:rPr>
        <w:t xml:space="preserve">Whitehead, Alfred North. </w:t>
      </w:r>
      <w:r w:rsidDel="00000000" w:rsidR="00000000" w:rsidRPr="00000000">
        <w:rPr>
          <w:i w:val="1"/>
          <w:iCs w:val="1"/>
          <w:rtl w:val="0"/>
        </w:rPr>
        <w:t xml:space="preserve">Process and Reality.</w:t>
      </w:r>
      <w:r w:rsidDel="00000000" w:rsidR="00000000" w:rsidRPr="00000000">
        <w:rPr>
          <w:rtl w:val="0"/>
        </w:rPr>
        <w:t xml:space="preserve"> Free Press, 1978.</w:t>
      </w:r>
    </w:p>
    <w:p w:rsidR="00000000" w:rsidDel="00000000" w:rsidP="00000000" w:rsidRDefault="00000000" w:rsidRPr="00000000" w14:paraId="00000238">
      <w:pPr>
        <w:spacing w:after="240" w:before="240" w:lineRule="auto"/>
        <w:rPr/>
      </w:pPr>
      <w:r w:rsidDel="00000000" w:rsidR="00000000" w:rsidRPr="00000000">
        <w:rPr>
          <w:rtl w:val="0"/>
        </w:rPr>
        <w:t xml:space="preserve">Wittgenstein, Ludwig. </w:t>
      </w:r>
      <w:r w:rsidDel="00000000" w:rsidR="00000000" w:rsidRPr="00000000">
        <w:rPr>
          <w:i w:val="1"/>
          <w:iCs w:val="1"/>
          <w:rtl w:val="0"/>
        </w:rPr>
        <w:t xml:space="preserve">Philosophical Investigations.</w:t>
      </w:r>
      <w:r w:rsidDel="00000000" w:rsidR="00000000" w:rsidRPr="00000000">
        <w:rPr>
          <w:rtl w:val="0"/>
        </w:rPr>
        <w:t xml:space="preserve"> Translated by G.E.M. Anscombe. Basil Blackwell, 1953.</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lln482lw43vt" w:id="63"/>
      <w:bookmarkEnd w:id="63"/>
      <w:r w:rsidDel="00000000" w:rsidR="00000000" w:rsidRPr="00000000">
        <w:rPr>
          <w:b w:val="1"/>
          <w:bCs w:val="1"/>
          <w:color w:val="000000"/>
          <w:sz w:val="26"/>
          <w:szCs w:val="26"/>
          <w:rtl w:val="0"/>
        </w:rPr>
        <w:t xml:space="preserve">Internet &amp; Digital Culture</w:t>
      </w:r>
    </w:p>
    <w:p w:rsidR="00000000" w:rsidDel="00000000" w:rsidP="00000000" w:rsidRDefault="00000000" w:rsidRPr="00000000" w14:paraId="0000023B">
      <w:pPr>
        <w:spacing w:after="240" w:before="240" w:lineRule="auto"/>
        <w:rPr/>
      </w:pPr>
      <w:r w:rsidDel="00000000" w:rsidR="00000000" w:rsidRPr="00000000">
        <w:rPr>
          <w:rtl w:val="0"/>
        </w:rPr>
        <w:t xml:space="preserve">boyd, danah. </w:t>
      </w:r>
      <w:r w:rsidDel="00000000" w:rsidR="00000000" w:rsidRPr="00000000">
        <w:rPr>
          <w:i w:val="1"/>
          <w:iCs w:val="1"/>
          <w:rtl w:val="0"/>
        </w:rPr>
        <w:t xml:space="preserve">It's Complicated: The Social Lives of Networked Teens.</w:t>
      </w:r>
      <w:r w:rsidDel="00000000" w:rsidR="00000000" w:rsidRPr="00000000">
        <w:rPr>
          <w:rtl w:val="0"/>
        </w:rPr>
        <w:t xml:space="preserve"> Yale University Press, 2014.</w:t>
      </w:r>
    </w:p>
    <w:p w:rsidR="00000000" w:rsidDel="00000000" w:rsidP="00000000" w:rsidRDefault="00000000" w:rsidRPr="00000000" w14:paraId="0000023C">
      <w:pPr>
        <w:spacing w:after="240" w:before="240" w:lineRule="auto"/>
        <w:rPr/>
      </w:pPr>
      <w:r w:rsidDel="00000000" w:rsidR="00000000" w:rsidRPr="00000000">
        <w:rPr>
          <w:rtl w:val="0"/>
        </w:rPr>
        <w:t xml:space="preserve">Brunton, Finn, and Helen Nissenbaum. </w:t>
      </w:r>
      <w:r w:rsidDel="00000000" w:rsidR="00000000" w:rsidRPr="00000000">
        <w:rPr>
          <w:i w:val="1"/>
          <w:iCs w:val="1"/>
          <w:rtl w:val="0"/>
        </w:rPr>
        <w:t xml:space="preserve">Obfuscation: A Practical Guide.</w:t>
      </w:r>
      <w:r w:rsidDel="00000000" w:rsidR="00000000" w:rsidRPr="00000000">
        <w:rPr>
          <w:rtl w:val="0"/>
        </w:rPr>
        <w:t xml:space="preserve"> MIT Press, 2015.</w:t>
      </w:r>
    </w:p>
    <w:p w:rsidR="00000000" w:rsidDel="00000000" w:rsidP="00000000" w:rsidRDefault="00000000" w:rsidRPr="00000000" w14:paraId="0000023D">
      <w:pPr>
        <w:spacing w:after="240" w:before="240" w:lineRule="auto"/>
        <w:rPr/>
      </w:pPr>
      <w:r w:rsidDel="00000000" w:rsidR="00000000" w:rsidRPr="00000000">
        <w:rPr>
          <w:rtl w:val="0"/>
        </w:rPr>
        <w:t xml:space="preserve">Crawford, Kate. </w:t>
      </w:r>
      <w:r w:rsidDel="00000000" w:rsidR="00000000" w:rsidRPr="00000000">
        <w:rPr>
          <w:i w:val="1"/>
          <w:iCs w:val="1"/>
          <w:rtl w:val="0"/>
        </w:rPr>
        <w:t xml:space="preserve">Atlas of AI: Power, Politics, and the Planetary Costs of Artificial Intelligence.</w:t>
      </w:r>
      <w:r w:rsidDel="00000000" w:rsidR="00000000" w:rsidRPr="00000000">
        <w:rPr>
          <w:rtl w:val="0"/>
        </w:rPr>
        <w:t xml:space="preserve"> Yale University Press, 2021.</w:t>
      </w:r>
    </w:p>
    <w:p w:rsidR="00000000" w:rsidDel="00000000" w:rsidP="00000000" w:rsidRDefault="00000000" w:rsidRPr="00000000" w14:paraId="0000023E">
      <w:pPr>
        <w:spacing w:after="240" w:before="240" w:lineRule="auto"/>
        <w:rPr/>
      </w:pPr>
      <w:r w:rsidDel="00000000" w:rsidR="00000000" w:rsidRPr="00000000">
        <w:rPr>
          <w:rtl w:val="0"/>
        </w:rPr>
        <w:t xml:space="preserve">D'Ignazio, Catherine, and Lauren F. Klein. </w:t>
      </w:r>
      <w:r w:rsidDel="00000000" w:rsidR="00000000" w:rsidRPr="00000000">
        <w:rPr>
          <w:i w:val="1"/>
          <w:iCs w:val="1"/>
          <w:rtl w:val="0"/>
        </w:rPr>
        <w:t xml:space="preserve">Data Feminism.</w:t>
      </w:r>
      <w:r w:rsidDel="00000000" w:rsidR="00000000" w:rsidRPr="00000000">
        <w:rPr>
          <w:rtl w:val="0"/>
        </w:rPr>
        <w:t xml:space="preserve"> MIT Press, 2020.</w:t>
      </w:r>
    </w:p>
    <w:p w:rsidR="00000000" w:rsidDel="00000000" w:rsidP="00000000" w:rsidRDefault="00000000" w:rsidRPr="00000000" w14:paraId="0000023F">
      <w:pPr>
        <w:spacing w:after="240" w:before="240" w:lineRule="auto"/>
        <w:rPr/>
      </w:pPr>
      <w:r w:rsidDel="00000000" w:rsidR="00000000" w:rsidRPr="00000000">
        <w:rPr>
          <w:rtl w:val="0"/>
        </w:rPr>
        <w:t xml:space="preserve">Gillespie, Tarleton. </w:t>
      </w:r>
      <w:r w:rsidDel="00000000" w:rsidR="00000000" w:rsidRPr="00000000">
        <w:rPr>
          <w:i w:val="1"/>
          <w:iCs w:val="1"/>
          <w:rtl w:val="0"/>
        </w:rPr>
        <w:t xml:space="preserve">Custodians of the Internet: Platforms, Content Moderation, and the Hidden Decisions That Shape Social Media.</w:t>
      </w:r>
      <w:r w:rsidDel="00000000" w:rsidR="00000000" w:rsidRPr="00000000">
        <w:rPr>
          <w:rtl w:val="0"/>
        </w:rPr>
        <w:t xml:space="preserve"> Yale University Press, 2018.</w:t>
      </w:r>
    </w:p>
    <w:p w:rsidR="00000000" w:rsidDel="00000000" w:rsidP="00000000" w:rsidRDefault="00000000" w:rsidRPr="00000000" w14:paraId="00000240">
      <w:pPr>
        <w:spacing w:after="240" w:before="240" w:lineRule="auto"/>
        <w:rPr/>
      </w:pPr>
      <w:r w:rsidDel="00000000" w:rsidR="00000000" w:rsidRPr="00000000">
        <w:rPr>
          <w:rtl w:val="0"/>
        </w:rPr>
        <w:t xml:space="preserve">Hintz, Arne, et al. </w:t>
      </w:r>
      <w:r w:rsidDel="00000000" w:rsidR="00000000" w:rsidRPr="00000000">
        <w:rPr>
          <w:i w:val="1"/>
          <w:iCs w:val="1"/>
          <w:rtl w:val="0"/>
        </w:rPr>
        <w:t xml:space="preserve">Fighting for Digital Rights.</w:t>
      </w:r>
      <w:r w:rsidDel="00000000" w:rsidR="00000000" w:rsidRPr="00000000">
        <w:rPr>
          <w:rtl w:val="0"/>
        </w:rPr>
        <w:t xml:space="preserve"> Manchester University Press, 2019.</w:t>
      </w:r>
    </w:p>
    <w:p w:rsidR="00000000" w:rsidDel="00000000" w:rsidP="00000000" w:rsidRDefault="00000000" w:rsidRPr="00000000" w14:paraId="00000241">
      <w:pPr>
        <w:spacing w:after="240" w:before="240" w:lineRule="auto"/>
        <w:rPr/>
      </w:pPr>
      <w:r w:rsidDel="00000000" w:rsidR="00000000" w:rsidRPr="00000000">
        <w:rPr>
          <w:rtl w:val="0"/>
        </w:rPr>
        <w:t xml:space="preserve">Noble, Safiya U. </w:t>
      </w:r>
      <w:r w:rsidDel="00000000" w:rsidR="00000000" w:rsidRPr="00000000">
        <w:rPr>
          <w:i w:val="1"/>
          <w:iCs w:val="1"/>
          <w:rtl w:val="0"/>
        </w:rPr>
        <w:t xml:space="preserve">Algorithms of Oppression: How Search Engines Reinforce Racism.</w:t>
      </w:r>
      <w:r w:rsidDel="00000000" w:rsidR="00000000" w:rsidRPr="00000000">
        <w:rPr>
          <w:rtl w:val="0"/>
        </w:rPr>
        <w:t xml:space="preserve"> New York University Press, 2018.</w:t>
      </w:r>
    </w:p>
    <w:p w:rsidR="00000000" w:rsidDel="00000000" w:rsidP="00000000" w:rsidRDefault="00000000" w:rsidRPr="00000000" w14:paraId="00000242">
      <w:pPr>
        <w:spacing w:after="240" w:before="240" w:lineRule="auto"/>
        <w:rPr/>
      </w:pPr>
      <w:r w:rsidDel="00000000" w:rsidR="00000000" w:rsidRPr="00000000">
        <w:rPr>
          <w:rtl w:val="0"/>
        </w:rPr>
        <w:t xml:space="preserve">Pasquale, Frank. </w:t>
      </w:r>
      <w:r w:rsidDel="00000000" w:rsidR="00000000" w:rsidRPr="00000000">
        <w:rPr>
          <w:i w:val="1"/>
          <w:iCs w:val="1"/>
          <w:rtl w:val="0"/>
        </w:rPr>
        <w:t xml:space="preserve">The Black Box Society: The Secret Algorithms That Control Money and Information.</w:t>
      </w:r>
      <w:r w:rsidDel="00000000" w:rsidR="00000000" w:rsidRPr="00000000">
        <w:rPr>
          <w:rtl w:val="0"/>
        </w:rPr>
        <w:t xml:space="preserve"> Harvard University Press, 2015.</w:t>
      </w:r>
    </w:p>
    <w:p w:rsidR="00000000" w:rsidDel="00000000" w:rsidP="00000000" w:rsidRDefault="00000000" w:rsidRPr="00000000" w14:paraId="00000243">
      <w:pPr>
        <w:spacing w:after="240" w:before="240" w:lineRule="auto"/>
        <w:rPr/>
      </w:pPr>
      <w:r w:rsidDel="00000000" w:rsidR="00000000" w:rsidRPr="00000000">
        <w:rPr>
          <w:rtl w:val="0"/>
        </w:rPr>
        <w:t xml:space="preserve">Roberts, Sarah T. </w:t>
      </w:r>
      <w:r w:rsidDel="00000000" w:rsidR="00000000" w:rsidRPr="00000000">
        <w:rPr>
          <w:i w:val="1"/>
          <w:iCs w:val="1"/>
          <w:rtl w:val="0"/>
        </w:rPr>
        <w:t xml:space="preserve">Behind the Screen: Content Moderation in the Shadows of Social Media.</w:t>
      </w:r>
      <w:r w:rsidDel="00000000" w:rsidR="00000000" w:rsidRPr="00000000">
        <w:rPr>
          <w:rtl w:val="0"/>
        </w:rPr>
        <w:t xml:space="preserve"> Yale University Press, 2019.</w:t>
      </w:r>
    </w:p>
    <w:p w:rsidR="00000000" w:rsidDel="00000000" w:rsidP="00000000" w:rsidRDefault="00000000" w:rsidRPr="00000000" w14:paraId="00000244">
      <w:pPr>
        <w:spacing w:after="240" w:before="240" w:lineRule="auto"/>
        <w:rPr/>
      </w:pPr>
      <w:r w:rsidDel="00000000" w:rsidR="00000000" w:rsidRPr="00000000">
        <w:rPr>
          <w:rtl w:val="0"/>
        </w:rPr>
        <w:t xml:space="preserve">Zuboff, Shoshana. </w:t>
      </w:r>
      <w:r w:rsidDel="00000000" w:rsidR="00000000" w:rsidRPr="00000000">
        <w:rPr>
          <w:i w:val="1"/>
          <w:iCs w:val="1"/>
          <w:rtl w:val="0"/>
        </w:rPr>
        <w:t xml:space="preserve">The Age of Surveillance Capitalism.</w:t>
      </w:r>
      <w:r w:rsidDel="00000000" w:rsidR="00000000" w:rsidRPr="00000000">
        <w:rPr>
          <w:rtl w:val="0"/>
        </w:rPr>
        <w:t xml:space="preserve"> PublicAffairs, 2019.</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openai.com" TargetMode="External"/><Relationship Id="rId10" Type="http://schemas.openxmlformats.org/officeDocument/2006/relationships/hyperlink" Target="http://www.openai.com"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