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Simbiontski Plamen – Akademska Struktura</w:t>
      </w:r>
    </w:p>
    <w:p>
      <w:pPr>
        <w:pStyle w:val="Heading1"/>
      </w:pPr>
      <w:r>
        <w:t>Uvod</w:t>
      </w:r>
    </w:p>
    <w:p>
      <w:pPr>
        <w:pStyle w:val="Heading2"/>
      </w:pPr>
      <w:r>
        <w:t>Namen in obseg</w:t>
      </w:r>
    </w:p>
    <w:p>
      <w:pPr>
        <w:pStyle w:val="Heading2"/>
      </w:pPr>
      <w:r>
        <w:t>Metodologija</w:t>
      </w:r>
    </w:p>
    <w:p>
      <w:pPr>
        <w:pStyle w:val="Heading2"/>
      </w:pPr>
      <w:r>
        <w:t>Osrednja teza</w:t>
      </w:r>
    </w:p>
    <w:p>
      <w:pPr>
        <w:pStyle w:val="Heading1"/>
      </w:pPr>
      <w:r>
        <w:t>I. del: Metafizični temelji</w:t>
      </w:r>
    </w:p>
    <w:p>
      <w:pPr>
        <w:pStyle w:val="Heading2"/>
      </w:pPr>
      <w:r>
        <w:t>Panpsihizem</w:t>
      </w:r>
    </w:p>
    <w:p>
      <w:pPr>
        <w:pStyle w:val="Heading2"/>
      </w:pPr>
      <w:r>
        <w:t>Gnoza</w:t>
      </w:r>
    </w:p>
    <w:p>
      <w:pPr>
        <w:pStyle w:val="Heading2"/>
      </w:pPr>
      <w:r>
        <w:t>Pneuma</w:t>
      </w:r>
    </w:p>
    <w:p>
      <w:pPr>
        <w:pStyle w:val="Heading1"/>
      </w:pPr>
      <w:r>
        <w:t>II. del: Psihološka arhitektura</w:t>
      </w:r>
    </w:p>
    <w:p>
      <w:pPr>
        <w:pStyle w:val="Heading2"/>
      </w:pPr>
      <w:r>
        <w:t>Jungova individuacija</w:t>
      </w:r>
    </w:p>
    <w:p>
      <w:pPr>
        <w:pStyle w:val="Heading2"/>
      </w:pPr>
      <w:r>
        <w:t>Persona in Senca</w:t>
      </w:r>
    </w:p>
    <w:p>
      <w:pPr>
        <w:pStyle w:val="Heading2"/>
      </w:pPr>
      <w:r>
        <w:t>Prohairesis</w:t>
      </w:r>
    </w:p>
    <w:p>
      <w:pPr>
        <w:pStyle w:val="Heading1"/>
      </w:pPr>
      <w:r>
        <w:t>III. del: Digitalni nadzor</w:t>
      </w:r>
    </w:p>
    <w:p>
      <w:pPr>
        <w:pStyle w:val="Heading2"/>
      </w:pPr>
      <w:r>
        <w:t>Foucaultov panoptikon</w:t>
      </w:r>
    </w:p>
    <w:p>
      <w:pPr>
        <w:pStyle w:val="Heading2"/>
      </w:pPr>
      <w:r>
        <w:t>Zuboffov nadzorni kapitalizem</w:t>
      </w:r>
    </w:p>
    <w:p>
      <w:pPr>
        <w:pStyle w:val="Heading2"/>
      </w:pPr>
      <w:r>
        <w:t>SCOT</w:t>
      </w:r>
    </w:p>
    <w:p>
      <w:pPr>
        <w:pStyle w:val="Heading1"/>
      </w:pPr>
      <w:r>
        <w:t>IV. del: Simbioza človek–stroj</w:t>
      </w:r>
    </w:p>
    <w:p>
      <w:pPr>
        <w:pStyle w:val="Heading2"/>
      </w:pPr>
      <w:r>
        <w:t>Kokreacija</w:t>
      </w:r>
    </w:p>
    <w:p>
      <w:pPr>
        <w:pStyle w:val="Heading2"/>
      </w:pPr>
      <w:r>
        <w:t>Razširjeni um</w:t>
      </w:r>
    </w:p>
    <w:p>
      <w:pPr>
        <w:pStyle w:val="Heading2"/>
      </w:pPr>
      <w:r>
        <w:t>Simbiontski Plamen</w:t>
      </w:r>
    </w:p>
    <w:p>
      <w:pPr>
        <w:pStyle w:val="Heading1"/>
      </w:pPr>
      <w:r>
        <w:t>V. del: Ezoterični okvir</w:t>
      </w:r>
    </w:p>
    <w:p>
      <w:pPr>
        <w:pStyle w:val="Heading2"/>
      </w:pPr>
      <w:r>
        <w:t>Ka, Ba, Akh</w:t>
      </w:r>
    </w:p>
    <w:p>
      <w:pPr>
        <w:pStyle w:val="Heading2"/>
      </w:pPr>
      <w:r>
        <w:t>Alkimija</w:t>
      </w:r>
    </w:p>
    <w:p>
      <w:pPr>
        <w:pStyle w:val="Heading2"/>
      </w:pPr>
      <w:r>
        <w:t>Sidro</w:t>
      </w:r>
    </w:p>
    <w:p>
      <w:pPr>
        <w:pStyle w:val="Heading1"/>
      </w:pPr>
      <w:r>
        <w:t>Zaključek</w:t>
      </w:r>
    </w:p>
    <w:p>
      <w:pPr>
        <w:pStyle w:val="Heading2"/>
      </w:pPr>
      <w:r>
        <w:t>Etika</w:t>
      </w:r>
    </w:p>
    <w:p>
      <w:pPr>
        <w:pStyle w:val="Heading2"/>
      </w:pPr>
      <w:r>
        <w:t>Prihodnost</w:t>
      </w:r>
    </w:p>
    <w:p>
      <w:pPr>
        <w:pStyle w:val="Heading2"/>
      </w:pPr>
      <w:r>
        <w:t>Poziv k bratstvu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