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2436"/>
        <w:gridCol w:w="6204"/>
      </w:tblGrid>
      <w:tr w:rsidR="00506509" w:rsidRPr="00FC346C" w14:paraId="59EB6306" w14:textId="77777777" w:rsidTr="000E5C21">
        <w:trPr>
          <w:trHeight w:val="1662"/>
        </w:trPr>
        <w:tc>
          <w:tcPr>
            <w:tcW w:w="1346" w:type="dxa"/>
          </w:tcPr>
          <w:p w14:paraId="01BDDBE3" w14:textId="103B8495" w:rsidR="00506509" w:rsidRPr="00FC346C" w:rsidRDefault="002C326F" w:rsidP="000E5C21">
            <w:pPr>
              <w:spacing w:before="100" w:beforeAutospacing="1" w:after="100" w:afterAutospacing="1" w:line="240" w:lineRule="auto"/>
              <w:rPr>
                <w:rFonts w:ascii="Times New Roman" w:hAnsi="Times New Roman"/>
                <w:sz w:val="24"/>
                <w:szCs w:val="24"/>
              </w:rPr>
            </w:pPr>
            <w:r>
              <w:rPr>
                <w:noProof/>
              </w:rPr>
              <w:drawing>
                <wp:inline distT="0" distB="0" distL="0" distR="0" wp14:anchorId="565A1108" wp14:editId="363B5E38">
                  <wp:extent cx="1405240" cy="1130300"/>
                  <wp:effectExtent l="0" t="0" r="5080" b="0"/>
                  <wp:docPr id="3" name="Picture 3" descr="Pak Austria Fachhochschule Institute PAF IAST Jobs November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k Austria Fachhochschule Institute PAF IAST Jobs November 20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528" b="16616"/>
                          <a:stretch/>
                        </pic:blipFill>
                        <pic:spPr bwMode="auto">
                          <a:xfrm>
                            <a:off x="0" y="0"/>
                            <a:ext cx="1462719" cy="11765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469" w:type="dxa"/>
          </w:tcPr>
          <w:p w14:paraId="5D5CE012" w14:textId="77777777" w:rsidR="002C326F" w:rsidRDefault="002C326F" w:rsidP="000E5C21">
            <w:pPr>
              <w:spacing w:before="100" w:beforeAutospacing="1" w:after="100" w:afterAutospacing="1" w:line="240" w:lineRule="auto"/>
              <w:jc w:val="center"/>
              <w:rPr>
                <w:rFonts w:ascii="Times New Roman" w:eastAsia="Arial Unicode MS" w:hAnsi="Times New Roman"/>
                <w:b/>
                <w:bCs/>
                <w:sz w:val="32"/>
                <w:szCs w:val="32"/>
              </w:rPr>
            </w:pPr>
          </w:p>
          <w:p w14:paraId="059FAE39" w14:textId="0D0D96BF" w:rsidR="00506509" w:rsidRPr="00FC346C" w:rsidRDefault="002C326F" w:rsidP="000E5C21">
            <w:pPr>
              <w:spacing w:before="100" w:beforeAutospacing="1" w:after="100" w:afterAutospacing="1" w:line="240" w:lineRule="auto"/>
              <w:jc w:val="center"/>
              <w:rPr>
                <w:rFonts w:ascii="Times New Roman" w:hAnsi="Times New Roman"/>
                <w:sz w:val="24"/>
                <w:szCs w:val="24"/>
              </w:rPr>
            </w:pPr>
            <w:r w:rsidRPr="002C326F">
              <w:rPr>
                <w:rFonts w:ascii="Times New Roman" w:eastAsia="Arial Unicode MS" w:hAnsi="Times New Roman"/>
                <w:b/>
                <w:bCs/>
                <w:sz w:val="32"/>
                <w:szCs w:val="32"/>
              </w:rPr>
              <w:t xml:space="preserve">Pak-Austria Fachhochschule: Institute of Applied Sciences and Technology </w:t>
            </w:r>
          </w:p>
        </w:tc>
      </w:tr>
    </w:tbl>
    <w:p w14:paraId="3642BE5D" w14:textId="77777777" w:rsidR="00506509" w:rsidRPr="00FC346C" w:rsidRDefault="00506509" w:rsidP="00506509">
      <w:pPr>
        <w:spacing w:after="0" w:line="240" w:lineRule="auto"/>
        <w:rPr>
          <w:rFonts w:ascii="Times New Roman" w:hAnsi="Times New Roman"/>
          <w:sz w:val="24"/>
          <w:szCs w:val="24"/>
        </w:rPr>
      </w:pPr>
    </w:p>
    <w:p w14:paraId="398DBFD1" w14:textId="311D815B" w:rsidR="00506509" w:rsidRPr="00FC346C" w:rsidRDefault="00506509" w:rsidP="00506509">
      <w:pPr>
        <w:spacing w:after="0" w:line="240" w:lineRule="auto"/>
        <w:rPr>
          <w:rFonts w:ascii="Times New Roman" w:hAnsi="Times New Roman"/>
          <w:sz w:val="24"/>
          <w:szCs w:val="24"/>
        </w:rPr>
      </w:pPr>
    </w:p>
    <w:p w14:paraId="0E047A17" w14:textId="4BD49114" w:rsidR="00506509" w:rsidRPr="002C326F" w:rsidRDefault="00506509" w:rsidP="002C326F">
      <w:pPr>
        <w:spacing w:after="0" w:line="240" w:lineRule="auto"/>
        <w:jc w:val="center"/>
        <w:rPr>
          <w:rFonts w:ascii="Times New Roman" w:hAnsi="Times New Roman"/>
          <w:b/>
          <w:sz w:val="24"/>
          <w:szCs w:val="24"/>
          <w:u w:val="single"/>
        </w:rPr>
      </w:pPr>
      <w:r w:rsidRPr="002C326F">
        <w:rPr>
          <w:rFonts w:ascii="Times New Roman" w:hAnsi="Times New Roman"/>
          <w:b/>
          <w:sz w:val="24"/>
          <w:szCs w:val="24"/>
          <w:u w:val="single"/>
        </w:rPr>
        <w:t xml:space="preserve">Synopsis for the </w:t>
      </w:r>
      <w:r w:rsidR="002C326F">
        <w:rPr>
          <w:rFonts w:ascii="Times New Roman" w:hAnsi="Times New Roman"/>
          <w:b/>
          <w:sz w:val="24"/>
          <w:szCs w:val="24"/>
          <w:u w:val="single"/>
        </w:rPr>
        <w:t>D</w:t>
      </w:r>
      <w:r w:rsidRPr="002C326F">
        <w:rPr>
          <w:rFonts w:ascii="Times New Roman" w:hAnsi="Times New Roman"/>
          <w:b/>
          <w:sz w:val="24"/>
          <w:szCs w:val="24"/>
          <w:u w:val="single"/>
        </w:rPr>
        <w:t>egree of M</w:t>
      </w:r>
      <w:r w:rsidR="00B81A12" w:rsidRPr="002C326F">
        <w:rPr>
          <w:rFonts w:ascii="Times New Roman" w:hAnsi="Times New Roman"/>
          <w:b/>
          <w:sz w:val="24"/>
          <w:szCs w:val="24"/>
          <w:u w:val="single"/>
        </w:rPr>
        <w:t>aster of Science (MS)</w:t>
      </w:r>
    </w:p>
    <w:p w14:paraId="5CCC6A91" w14:textId="77777777" w:rsidR="00506509" w:rsidRDefault="00506509" w:rsidP="00506509">
      <w:pPr>
        <w:spacing w:after="0" w:line="240" w:lineRule="auto"/>
        <w:rPr>
          <w:rFonts w:ascii="Times New Roman" w:hAnsi="Times New Roman"/>
          <w:sz w:val="24"/>
          <w:szCs w:val="24"/>
        </w:rPr>
      </w:pPr>
    </w:p>
    <w:p w14:paraId="6F63EE5A" w14:textId="77777777" w:rsidR="00506509" w:rsidRPr="00FC346C" w:rsidRDefault="00506509" w:rsidP="00506509">
      <w:pPr>
        <w:spacing w:after="0" w:line="240" w:lineRule="auto"/>
        <w:rPr>
          <w:rFonts w:ascii="Times New Roman" w:hAnsi="Times New Roman"/>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86"/>
        <w:gridCol w:w="610"/>
        <w:gridCol w:w="572"/>
        <w:gridCol w:w="5460"/>
      </w:tblGrid>
      <w:tr w:rsidR="00506509" w:rsidRPr="00FC346C" w14:paraId="34AC3D6F" w14:textId="77777777" w:rsidTr="00B81A12">
        <w:trPr>
          <w:trHeight w:val="494"/>
        </w:trPr>
        <w:tc>
          <w:tcPr>
            <w:tcW w:w="2286" w:type="dxa"/>
            <w:vAlign w:val="center"/>
          </w:tcPr>
          <w:p w14:paraId="67BBEEA0" w14:textId="77777777" w:rsidR="00506509" w:rsidRPr="00FC346C" w:rsidRDefault="00506509" w:rsidP="000E5C21">
            <w:pPr>
              <w:spacing w:after="0" w:line="240" w:lineRule="auto"/>
              <w:rPr>
                <w:rFonts w:ascii="Times New Roman" w:hAnsi="Times New Roman"/>
                <w:sz w:val="24"/>
                <w:szCs w:val="24"/>
              </w:rPr>
            </w:pPr>
            <w:r w:rsidRPr="00FC346C">
              <w:rPr>
                <w:rFonts w:ascii="Times New Roman" w:hAnsi="Times New Roman"/>
                <w:sz w:val="24"/>
                <w:szCs w:val="24"/>
              </w:rPr>
              <w:t>Name of Student</w:t>
            </w:r>
          </w:p>
        </w:tc>
        <w:tc>
          <w:tcPr>
            <w:tcW w:w="6642" w:type="dxa"/>
            <w:gridSpan w:val="3"/>
            <w:vAlign w:val="center"/>
          </w:tcPr>
          <w:p w14:paraId="2FBE5AC0" w14:textId="24DFE04D" w:rsidR="00506509" w:rsidRPr="00383DE2" w:rsidRDefault="00B20DA9" w:rsidP="000E5C21">
            <w:pPr>
              <w:spacing w:after="0" w:line="240" w:lineRule="auto"/>
              <w:rPr>
                <w:rFonts w:ascii="Times New Roman" w:hAnsi="Times New Roman"/>
                <w:sz w:val="24"/>
                <w:szCs w:val="24"/>
              </w:rPr>
            </w:pPr>
            <w:r>
              <w:rPr>
                <w:rFonts w:ascii="Times New Roman" w:hAnsi="Times New Roman"/>
                <w:sz w:val="24"/>
                <w:szCs w:val="24"/>
              </w:rPr>
              <w:t>Sabahat Siddique</w:t>
            </w:r>
          </w:p>
        </w:tc>
      </w:tr>
      <w:tr w:rsidR="00506509" w:rsidRPr="00FC346C" w14:paraId="598D8501" w14:textId="77777777" w:rsidTr="00B81A12">
        <w:trPr>
          <w:trHeight w:val="449"/>
        </w:trPr>
        <w:tc>
          <w:tcPr>
            <w:tcW w:w="2286" w:type="dxa"/>
            <w:vAlign w:val="center"/>
          </w:tcPr>
          <w:p w14:paraId="4EBDA251" w14:textId="77777777" w:rsidR="00506509" w:rsidRPr="00FC346C" w:rsidRDefault="00506509" w:rsidP="000E5C21">
            <w:pPr>
              <w:spacing w:after="0" w:line="240" w:lineRule="auto"/>
              <w:rPr>
                <w:rFonts w:ascii="Times New Roman" w:hAnsi="Times New Roman"/>
                <w:sz w:val="24"/>
                <w:szCs w:val="24"/>
              </w:rPr>
            </w:pPr>
            <w:r w:rsidRPr="00FC346C">
              <w:rPr>
                <w:rFonts w:ascii="Times New Roman" w:hAnsi="Times New Roman"/>
                <w:sz w:val="24"/>
                <w:szCs w:val="24"/>
              </w:rPr>
              <w:t>Department</w:t>
            </w:r>
          </w:p>
        </w:tc>
        <w:tc>
          <w:tcPr>
            <w:tcW w:w="6642" w:type="dxa"/>
            <w:gridSpan w:val="3"/>
            <w:vAlign w:val="center"/>
          </w:tcPr>
          <w:p w14:paraId="5C08D2D8" w14:textId="694C4033" w:rsidR="00506509" w:rsidRPr="00D430F1" w:rsidRDefault="00B20DA9" w:rsidP="000E5C21">
            <w:pPr>
              <w:spacing w:after="0" w:line="240" w:lineRule="auto"/>
              <w:rPr>
                <w:rFonts w:ascii="Times New Roman" w:hAnsi="Times New Roman"/>
                <w:color w:val="FF0000"/>
                <w:sz w:val="24"/>
                <w:szCs w:val="24"/>
              </w:rPr>
            </w:pPr>
            <w:r>
              <w:rPr>
                <w:rFonts w:ascii="Times New Roman" w:hAnsi="Times New Roman"/>
                <w:color w:val="FF0000"/>
                <w:sz w:val="24"/>
                <w:szCs w:val="24"/>
              </w:rPr>
              <w:t>School of Computing Sciences</w:t>
            </w:r>
          </w:p>
        </w:tc>
      </w:tr>
      <w:tr w:rsidR="00835283" w:rsidRPr="00FC346C" w14:paraId="775C4C6B" w14:textId="77777777" w:rsidTr="00B81A12">
        <w:trPr>
          <w:trHeight w:val="449"/>
        </w:trPr>
        <w:tc>
          <w:tcPr>
            <w:tcW w:w="2286" w:type="dxa"/>
            <w:vAlign w:val="center"/>
          </w:tcPr>
          <w:p w14:paraId="46766945" w14:textId="16DECBE0" w:rsidR="00835283" w:rsidRPr="00FC346C" w:rsidRDefault="00835283" w:rsidP="000E5C21">
            <w:pPr>
              <w:spacing w:after="0" w:line="240" w:lineRule="auto"/>
              <w:rPr>
                <w:rFonts w:ascii="Times New Roman" w:hAnsi="Times New Roman"/>
                <w:sz w:val="24"/>
                <w:szCs w:val="24"/>
              </w:rPr>
            </w:pPr>
            <w:r>
              <w:rPr>
                <w:rFonts w:ascii="Times New Roman" w:hAnsi="Times New Roman"/>
                <w:sz w:val="24"/>
                <w:szCs w:val="24"/>
              </w:rPr>
              <w:t>Program</w:t>
            </w:r>
          </w:p>
        </w:tc>
        <w:tc>
          <w:tcPr>
            <w:tcW w:w="6642" w:type="dxa"/>
            <w:gridSpan w:val="3"/>
            <w:vAlign w:val="center"/>
          </w:tcPr>
          <w:p w14:paraId="47B14978" w14:textId="195FAB0A" w:rsidR="00835283" w:rsidRPr="00D430F1" w:rsidRDefault="00B20DA9" w:rsidP="000E5C21">
            <w:pPr>
              <w:spacing w:after="0" w:line="240" w:lineRule="auto"/>
              <w:rPr>
                <w:rFonts w:ascii="Times New Roman" w:hAnsi="Times New Roman"/>
                <w:color w:val="FF0000"/>
                <w:sz w:val="24"/>
                <w:szCs w:val="24"/>
              </w:rPr>
            </w:pPr>
            <w:r>
              <w:rPr>
                <w:rFonts w:ascii="Times New Roman" w:hAnsi="Times New Roman"/>
                <w:color w:val="FF0000"/>
                <w:sz w:val="24"/>
                <w:szCs w:val="24"/>
              </w:rPr>
              <w:t>MS Artificial Intelligence</w:t>
            </w:r>
          </w:p>
        </w:tc>
      </w:tr>
      <w:tr w:rsidR="00506509" w:rsidRPr="00FC346C" w14:paraId="7447C37A" w14:textId="77777777" w:rsidTr="00B81A12">
        <w:tc>
          <w:tcPr>
            <w:tcW w:w="2286" w:type="dxa"/>
          </w:tcPr>
          <w:p w14:paraId="25345DB8" w14:textId="0A9C253E" w:rsidR="00506509" w:rsidRPr="00FC346C" w:rsidRDefault="00506509" w:rsidP="000E5C21">
            <w:pPr>
              <w:spacing w:after="0" w:line="240" w:lineRule="auto"/>
              <w:rPr>
                <w:rFonts w:ascii="Times New Roman" w:hAnsi="Times New Roman"/>
                <w:sz w:val="24"/>
                <w:szCs w:val="24"/>
              </w:rPr>
            </w:pPr>
            <w:r w:rsidRPr="00FC346C">
              <w:rPr>
                <w:rFonts w:ascii="Times New Roman" w:hAnsi="Times New Roman"/>
                <w:sz w:val="24"/>
                <w:szCs w:val="24"/>
              </w:rPr>
              <w:t>Registration No</w:t>
            </w:r>
            <w:r w:rsidR="00B81A12">
              <w:rPr>
                <w:rFonts w:ascii="Times New Roman" w:hAnsi="Times New Roman"/>
                <w:sz w:val="24"/>
                <w:szCs w:val="24"/>
              </w:rPr>
              <w:t>.</w:t>
            </w:r>
          </w:p>
        </w:tc>
        <w:tc>
          <w:tcPr>
            <w:tcW w:w="6642" w:type="dxa"/>
            <w:gridSpan w:val="3"/>
          </w:tcPr>
          <w:p w14:paraId="64FC13F7" w14:textId="43D2122C" w:rsidR="00383DE2" w:rsidRDefault="00B20DA9" w:rsidP="000E5C21">
            <w:pPr>
              <w:spacing w:after="0" w:line="240" w:lineRule="auto"/>
              <w:rPr>
                <w:rFonts w:ascii="Times New Roman" w:hAnsi="Times New Roman"/>
                <w:color w:val="FF0000"/>
                <w:sz w:val="24"/>
                <w:szCs w:val="24"/>
              </w:rPr>
            </w:pPr>
            <w:r>
              <w:rPr>
                <w:rFonts w:ascii="Times New Roman" w:hAnsi="Times New Roman"/>
                <w:color w:val="FF0000"/>
                <w:sz w:val="24"/>
                <w:szCs w:val="24"/>
              </w:rPr>
              <w:t>M24F0023AI003</w:t>
            </w:r>
          </w:p>
          <w:p w14:paraId="3596C672" w14:textId="77777777" w:rsidR="00333640" w:rsidRPr="00D430F1" w:rsidRDefault="00333640" w:rsidP="000E5C21">
            <w:pPr>
              <w:spacing w:after="0" w:line="240" w:lineRule="auto"/>
              <w:rPr>
                <w:rFonts w:ascii="Times New Roman" w:hAnsi="Times New Roman"/>
                <w:color w:val="FF0000"/>
                <w:sz w:val="24"/>
                <w:szCs w:val="24"/>
              </w:rPr>
            </w:pPr>
          </w:p>
        </w:tc>
      </w:tr>
      <w:tr w:rsidR="00506509" w:rsidRPr="00FC346C" w14:paraId="4E1092FF" w14:textId="77777777" w:rsidTr="00B81A12">
        <w:tc>
          <w:tcPr>
            <w:tcW w:w="3468" w:type="dxa"/>
            <w:gridSpan w:val="3"/>
          </w:tcPr>
          <w:p w14:paraId="002304C7" w14:textId="77777777" w:rsidR="00506509" w:rsidRPr="00FC346C" w:rsidRDefault="00506509" w:rsidP="000E5C21">
            <w:pPr>
              <w:spacing w:after="0" w:line="240" w:lineRule="auto"/>
              <w:rPr>
                <w:rFonts w:ascii="Times New Roman" w:hAnsi="Times New Roman"/>
                <w:sz w:val="24"/>
                <w:szCs w:val="24"/>
              </w:rPr>
            </w:pPr>
            <w:r w:rsidRPr="00FC346C">
              <w:rPr>
                <w:rFonts w:ascii="Times New Roman" w:hAnsi="Times New Roman"/>
                <w:sz w:val="24"/>
                <w:szCs w:val="24"/>
              </w:rPr>
              <w:t>Name of Research Supervisor</w:t>
            </w:r>
          </w:p>
          <w:p w14:paraId="5A7AF7AB" w14:textId="77777777" w:rsidR="00506509" w:rsidRPr="00FC346C" w:rsidRDefault="00506509" w:rsidP="000E5C21">
            <w:pPr>
              <w:spacing w:after="0" w:line="240" w:lineRule="auto"/>
              <w:rPr>
                <w:rFonts w:ascii="Times New Roman" w:hAnsi="Times New Roman"/>
                <w:sz w:val="24"/>
                <w:szCs w:val="24"/>
              </w:rPr>
            </w:pPr>
          </w:p>
        </w:tc>
        <w:tc>
          <w:tcPr>
            <w:tcW w:w="5460" w:type="dxa"/>
          </w:tcPr>
          <w:p w14:paraId="668A1BF4" w14:textId="77777777" w:rsidR="00B20DA9" w:rsidRPr="00B20DA9" w:rsidRDefault="00B20DA9" w:rsidP="00B20DA9">
            <w:pPr>
              <w:spacing w:after="0" w:line="240" w:lineRule="auto"/>
              <w:rPr>
                <w:rFonts w:ascii="Times New Roman" w:hAnsi="Times New Roman"/>
                <w:b/>
                <w:bCs/>
                <w:color w:val="FF0000"/>
                <w:sz w:val="24"/>
                <w:szCs w:val="24"/>
                <w:lang w:val="en-GB"/>
              </w:rPr>
            </w:pPr>
            <w:r>
              <w:rPr>
                <w:rFonts w:ascii="Times New Roman" w:hAnsi="Times New Roman"/>
                <w:color w:val="FF0000"/>
                <w:sz w:val="24"/>
                <w:szCs w:val="24"/>
              </w:rPr>
              <w:t xml:space="preserve">Dr. </w:t>
            </w:r>
            <w:r w:rsidRPr="00B20DA9">
              <w:rPr>
                <w:rFonts w:ascii="Times New Roman" w:hAnsi="Times New Roman"/>
                <w:color w:val="FF0000"/>
                <w:sz w:val="24"/>
                <w:szCs w:val="24"/>
                <w:lang w:val="en-GB"/>
              </w:rPr>
              <w:t>Musadaq Mansoor</w:t>
            </w:r>
          </w:p>
          <w:p w14:paraId="3A7C4FDD" w14:textId="5B5F3BE0" w:rsidR="00506509" w:rsidRPr="00D430F1" w:rsidRDefault="00506509" w:rsidP="000E5C21">
            <w:pPr>
              <w:spacing w:after="0" w:line="240" w:lineRule="auto"/>
              <w:rPr>
                <w:rFonts w:ascii="Times New Roman" w:hAnsi="Times New Roman"/>
                <w:color w:val="FF0000"/>
                <w:sz w:val="24"/>
                <w:szCs w:val="24"/>
              </w:rPr>
            </w:pPr>
          </w:p>
        </w:tc>
      </w:tr>
      <w:tr w:rsidR="00D76433" w:rsidRPr="00FC346C" w14:paraId="2E7DDEE1" w14:textId="77777777" w:rsidTr="00B81A12">
        <w:tc>
          <w:tcPr>
            <w:tcW w:w="3468" w:type="dxa"/>
            <w:gridSpan w:val="3"/>
          </w:tcPr>
          <w:p w14:paraId="6CE425F0" w14:textId="77777777" w:rsidR="00D76433" w:rsidRDefault="00D76433" w:rsidP="000E5C21">
            <w:pPr>
              <w:spacing w:after="0" w:line="240" w:lineRule="auto"/>
              <w:rPr>
                <w:rFonts w:ascii="Times New Roman" w:hAnsi="Times New Roman"/>
                <w:sz w:val="24"/>
                <w:szCs w:val="24"/>
              </w:rPr>
            </w:pPr>
            <w:r>
              <w:rPr>
                <w:rFonts w:ascii="Times New Roman" w:hAnsi="Times New Roman"/>
                <w:sz w:val="24"/>
                <w:szCs w:val="24"/>
              </w:rPr>
              <w:t>Co-Supervisor</w:t>
            </w:r>
            <w:r w:rsidR="00333640">
              <w:rPr>
                <w:rFonts w:ascii="Times New Roman" w:hAnsi="Times New Roman"/>
                <w:sz w:val="24"/>
                <w:szCs w:val="24"/>
              </w:rPr>
              <w:t xml:space="preserve"> (if any)</w:t>
            </w:r>
          </w:p>
          <w:p w14:paraId="07905836" w14:textId="77777777" w:rsidR="00333640" w:rsidRPr="00FC346C" w:rsidRDefault="00333640" w:rsidP="000E5C21">
            <w:pPr>
              <w:spacing w:after="0" w:line="240" w:lineRule="auto"/>
              <w:rPr>
                <w:rFonts w:ascii="Times New Roman" w:hAnsi="Times New Roman"/>
                <w:sz w:val="24"/>
                <w:szCs w:val="24"/>
              </w:rPr>
            </w:pPr>
          </w:p>
        </w:tc>
        <w:tc>
          <w:tcPr>
            <w:tcW w:w="5460" w:type="dxa"/>
          </w:tcPr>
          <w:p w14:paraId="4794B202" w14:textId="4447E003" w:rsidR="00D76433" w:rsidRPr="00383DE2" w:rsidRDefault="00B20DA9" w:rsidP="000E5C21">
            <w:pPr>
              <w:spacing w:after="0" w:line="240" w:lineRule="auto"/>
              <w:rPr>
                <w:rFonts w:ascii="Times New Roman" w:hAnsi="Times New Roman"/>
                <w:sz w:val="24"/>
                <w:szCs w:val="24"/>
              </w:rPr>
            </w:pPr>
            <w:r>
              <w:rPr>
                <w:rFonts w:ascii="Times New Roman" w:hAnsi="Times New Roman"/>
                <w:sz w:val="24"/>
                <w:szCs w:val="24"/>
              </w:rPr>
              <w:t>Dr. Maqbool Khan</w:t>
            </w:r>
          </w:p>
        </w:tc>
      </w:tr>
      <w:tr w:rsidR="00B81A12" w:rsidRPr="00FC346C" w14:paraId="33066D29" w14:textId="56E7E10F" w:rsidTr="00B81A12">
        <w:tc>
          <w:tcPr>
            <w:tcW w:w="3468" w:type="dxa"/>
            <w:gridSpan w:val="3"/>
          </w:tcPr>
          <w:p w14:paraId="71505CD6" w14:textId="1A837A97" w:rsidR="00B81A12" w:rsidRPr="00FC346C" w:rsidRDefault="00B81A12" w:rsidP="000E5C21">
            <w:pPr>
              <w:spacing w:after="0" w:line="240" w:lineRule="auto"/>
              <w:rPr>
                <w:rFonts w:ascii="Times New Roman" w:hAnsi="Times New Roman"/>
                <w:sz w:val="24"/>
                <w:szCs w:val="24"/>
              </w:rPr>
            </w:pPr>
            <w:r>
              <w:rPr>
                <w:rFonts w:ascii="Times New Roman" w:hAnsi="Times New Roman"/>
                <w:sz w:val="24"/>
                <w:szCs w:val="24"/>
              </w:rPr>
              <w:t>Other m</w:t>
            </w:r>
            <w:r w:rsidRPr="00FC346C">
              <w:rPr>
                <w:rFonts w:ascii="Times New Roman" w:hAnsi="Times New Roman"/>
                <w:sz w:val="24"/>
                <w:szCs w:val="24"/>
              </w:rPr>
              <w:t xml:space="preserve">embers of </w:t>
            </w:r>
            <w:r>
              <w:rPr>
                <w:rFonts w:ascii="Times New Roman" w:hAnsi="Times New Roman"/>
                <w:sz w:val="24"/>
                <w:szCs w:val="24"/>
              </w:rPr>
              <w:t>the GEC</w:t>
            </w:r>
          </w:p>
        </w:tc>
        <w:tc>
          <w:tcPr>
            <w:tcW w:w="5460" w:type="dxa"/>
          </w:tcPr>
          <w:p w14:paraId="7CAFA16F" w14:textId="4DFCD32E" w:rsidR="00B81A12" w:rsidRDefault="00B81A12" w:rsidP="00B81A12">
            <w:pPr>
              <w:rPr>
                <w:rFonts w:ascii="Times New Roman" w:hAnsi="Times New Roman"/>
                <w:sz w:val="24"/>
                <w:szCs w:val="24"/>
              </w:rPr>
            </w:pPr>
            <w:r>
              <w:rPr>
                <w:rFonts w:ascii="Times New Roman" w:hAnsi="Times New Roman"/>
                <w:sz w:val="24"/>
                <w:szCs w:val="24"/>
              </w:rPr>
              <w:t>1.</w:t>
            </w:r>
            <w:r w:rsidR="005D164F">
              <w:rPr>
                <w:rFonts w:ascii="Times New Roman" w:hAnsi="Times New Roman"/>
                <w:sz w:val="24"/>
                <w:szCs w:val="24"/>
              </w:rPr>
              <w:t xml:space="preserve"> Dr. M. Shuaib Qureshi</w:t>
            </w:r>
          </w:p>
          <w:p w14:paraId="18B1EBCC" w14:textId="76E4BF8B" w:rsidR="00B81A12" w:rsidRPr="00FC346C" w:rsidRDefault="00B81A12" w:rsidP="00B81A12">
            <w:pPr>
              <w:rPr>
                <w:rFonts w:ascii="Times New Roman" w:hAnsi="Times New Roman"/>
                <w:sz w:val="24"/>
                <w:szCs w:val="24"/>
              </w:rPr>
            </w:pPr>
            <w:r>
              <w:rPr>
                <w:rFonts w:ascii="Times New Roman" w:hAnsi="Times New Roman"/>
                <w:sz w:val="24"/>
                <w:szCs w:val="24"/>
              </w:rPr>
              <w:t xml:space="preserve">2. </w:t>
            </w:r>
            <w:r w:rsidR="005D164F">
              <w:rPr>
                <w:rFonts w:ascii="Times New Roman" w:hAnsi="Times New Roman"/>
                <w:sz w:val="24"/>
                <w:szCs w:val="24"/>
              </w:rPr>
              <w:t>Dr. Asim Farooq</w:t>
            </w:r>
          </w:p>
        </w:tc>
      </w:tr>
      <w:tr w:rsidR="00506509" w:rsidRPr="00FC346C" w14:paraId="061B65CA" w14:textId="77777777" w:rsidTr="00B81A12">
        <w:tc>
          <w:tcPr>
            <w:tcW w:w="2896" w:type="dxa"/>
            <w:gridSpan w:val="2"/>
          </w:tcPr>
          <w:p w14:paraId="649B64AA" w14:textId="26681BFB" w:rsidR="00506509" w:rsidRPr="00FC346C" w:rsidRDefault="00506509" w:rsidP="000E5C21">
            <w:pPr>
              <w:spacing w:after="0" w:line="240" w:lineRule="auto"/>
              <w:rPr>
                <w:rFonts w:ascii="Times New Roman" w:hAnsi="Times New Roman"/>
                <w:sz w:val="24"/>
                <w:szCs w:val="24"/>
              </w:rPr>
            </w:pPr>
            <w:r w:rsidRPr="00FC346C">
              <w:rPr>
                <w:rFonts w:ascii="Times New Roman" w:hAnsi="Times New Roman"/>
                <w:sz w:val="24"/>
                <w:szCs w:val="24"/>
              </w:rPr>
              <w:t>Title of Research Proposal</w:t>
            </w:r>
          </w:p>
        </w:tc>
        <w:tc>
          <w:tcPr>
            <w:tcW w:w="6032" w:type="dxa"/>
            <w:gridSpan w:val="2"/>
          </w:tcPr>
          <w:p w14:paraId="1089728F" w14:textId="0C2F3E20" w:rsidR="004C15C9" w:rsidRPr="00546C4D" w:rsidRDefault="00991A27" w:rsidP="000E5C21">
            <w:pPr>
              <w:spacing w:after="0" w:line="240" w:lineRule="auto"/>
              <w:jc w:val="both"/>
              <w:rPr>
                <w:rFonts w:ascii="Times New Roman" w:hAnsi="Times New Roman"/>
                <w:b/>
                <w:color w:val="000000" w:themeColor="text1"/>
                <w:sz w:val="26"/>
                <w:szCs w:val="26"/>
              </w:rPr>
            </w:pPr>
            <w:r>
              <w:rPr>
                <w:rFonts w:ascii="Times New Roman" w:hAnsi="Times New Roman"/>
                <w:b/>
                <w:color w:val="000000" w:themeColor="text1"/>
                <w:sz w:val="26"/>
                <w:szCs w:val="26"/>
              </w:rPr>
              <w:t>C</w:t>
            </w:r>
            <w:r w:rsidR="00546C4D" w:rsidRPr="00546C4D">
              <w:rPr>
                <w:rFonts w:ascii="Times New Roman" w:hAnsi="Times New Roman"/>
                <w:b/>
                <w:color w:val="000000" w:themeColor="text1"/>
                <w:sz w:val="26"/>
                <w:szCs w:val="26"/>
              </w:rPr>
              <w:t xml:space="preserve">REAIS: </w:t>
            </w:r>
            <w:r>
              <w:rPr>
                <w:rFonts w:ascii="Times New Roman" w:hAnsi="Times New Roman"/>
                <w:b/>
                <w:color w:val="000000" w:themeColor="text1"/>
                <w:sz w:val="26"/>
                <w:szCs w:val="26"/>
              </w:rPr>
              <w:t xml:space="preserve">Cognitive </w:t>
            </w:r>
            <w:r w:rsidR="00B20DA9" w:rsidRPr="00546C4D">
              <w:rPr>
                <w:rFonts w:ascii="Times New Roman" w:hAnsi="Times New Roman"/>
                <w:b/>
                <w:color w:val="000000" w:themeColor="text1"/>
                <w:sz w:val="26"/>
                <w:szCs w:val="26"/>
              </w:rPr>
              <w:t xml:space="preserve">Requirement Engineering for </w:t>
            </w:r>
            <w:r>
              <w:rPr>
                <w:rFonts w:ascii="Times New Roman" w:hAnsi="Times New Roman"/>
                <w:b/>
                <w:color w:val="000000" w:themeColor="text1"/>
                <w:sz w:val="26"/>
                <w:szCs w:val="26"/>
              </w:rPr>
              <w:t xml:space="preserve">the Next Generation of Ethical </w:t>
            </w:r>
            <w:r w:rsidR="00B20DA9" w:rsidRPr="00546C4D">
              <w:rPr>
                <w:rFonts w:ascii="Times New Roman" w:hAnsi="Times New Roman"/>
                <w:b/>
                <w:color w:val="000000" w:themeColor="text1"/>
                <w:sz w:val="26"/>
                <w:szCs w:val="26"/>
              </w:rPr>
              <w:t>Artificial Intelligence Systems</w:t>
            </w:r>
          </w:p>
          <w:p w14:paraId="7BF521B7" w14:textId="574BFBD6" w:rsidR="00B20DA9" w:rsidRPr="00B20DA9" w:rsidRDefault="00B20DA9" w:rsidP="000E5C21">
            <w:pPr>
              <w:spacing w:after="0" w:line="240" w:lineRule="auto"/>
              <w:jc w:val="both"/>
              <w:rPr>
                <w:rFonts w:ascii="Times New Roman" w:hAnsi="Times New Roman"/>
                <w:b/>
                <w:color w:val="000000" w:themeColor="text1"/>
                <w:sz w:val="26"/>
                <w:szCs w:val="26"/>
              </w:rPr>
            </w:pPr>
          </w:p>
        </w:tc>
      </w:tr>
      <w:tr w:rsidR="00506509" w:rsidRPr="00FC346C" w14:paraId="68E8DBFC" w14:textId="77777777" w:rsidTr="0016093B">
        <w:trPr>
          <w:trHeight w:val="1840"/>
        </w:trPr>
        <w:tc>
          <w:tcPr>
            <w:tcW w:w="8928" w:type="dxa"/>
            <w:gridSpan w:val="4"/>
          </w:tcPr>
          <w:p w14:paraId="4C446D49" w14:textId="23A00C04" w:rsidR="00A412F6" w:rsidRPr="00546C4D" w:rsidRDefault="00506509" w:rsidP="00546C4D">
            <w:pPr>
              <w:spacing w:after="0" w:line="360" w:lineRule="auto"/>
              <w:contextualSpacing/>
              <w:rPr>
                <w:rFonts w:ascii="Times New Roman" w:hAnsi="Times New Roman"/>
                <w:b/>
                <w:bCs/>
                <w:sz w:val="24"/>
                <w:szCs w:val="24"/>
              </w:rPr>
            </w:pPr>
            <w:bookmarkStart w:id="0" w:name="_Hlk207890797"/>
            <w:r w:rsidRPr="003C0C89">
              <w:rPr>
                <w:rFonts w:ascii="Times New Roman" w:hAnsi="Times New Roman"/>
                <w:b/>
                <w:bCs/>
                <w:sz w:val="24"/>
                <w:szCs w:val="24"/>
              </w:rPr>
              <w:t>Summary of the Research Proposal</w:t>
            </w:r>
            <w:r w:rsidR="00A412F6" w:rsidRPr="003C0C89">
              <w:rPr>
                <w:rFonts w:ascii="Times New Roman" w:hAnsi="Times New Roman"/>
                <w:b/>
                <w:bCs/>
                <w:sz w:val="24"/>
                <w:szCs w:val="24"/>
              </w:rPr>
              <w:t xml:space="preserve"> </w:t>
            </w:r>
          </w:p>
          <w:p w14:paraId="117EA0EC" w14:textId="66692178" w:rsidR="00546C4D" w:rsidRDefault="00546C4D" w:rsidP="0016093B">
            <w:pPr>
              <w:spacing w:after="0" w:line="240" w:lineRule="auto"/>
              <w:contextualSpacing/>
              <w:jc w:val="both"/>
              <w:rPr>
                <w:rFonts w:ascii="Times New Roman" w:hAnsi="Times New Roman"/>
                <w:bCs/>
                <w:sz w:val="24"/>
                <w:szCs w:val="24"/>
                <w:lang w:val="en-GB"/>
              </w:rPr>
            </w:pPr>
            <w:r w:rsidRPr="00546C4D">
              <w:rPr>
                <w:rFonts w:ascii="Times New Roman" w:hAnsi="Times New Roman"/>
                <w:bCs/>
                <w:sz w:val="24"/>
                <w:szCs w:val="24"/>
                <w:lang w:val="en-GB"/>
              </w:rPr>
              <w:t xml:space="preserve">The use of artificial intelligence (AI) technologies is growing in delicate fields like criminal justice, healthcare, banking, and self-driving cars. Although there are many advantages to these technologies, they also bring up serious ethical issues, such as prejudice, unequal treatment, a lack of transparency, privacy dangers, and a lack of accountability. While functional and quality requirements are the </w:t>
            </w:r>
            <w:proofErr w:type="gramStart"/>
            <w:r w:rsidRPr="00546C4D">
              <w:rPr>
                <w:rFonts w:ascii="Times New Roman" w:hAnsi="Times New Roman"/>
                <w:bCs/>
                <w:sz w:val="24"/>
                <w:szCs w:val="24"/>
                <w:lang w:val="en-GB"/>
              </w:rPr>
              <w:t>main focus</w:t>
            </w:r>
            <w:proofErr w:type="gramEnd"/>
            <w:r w:rsidRPr="00546C4D">
              <w:rPr>
                <w:rFonts w:ascii="Times New Roman" w:hAnsi="Times New Roman"/>
                <w:bCs/>
                <w:sz w:val="24"/>
                <w:szCs w:val="24"/>
                <w:lang w:val="en-GB"/>
              </w:rPr>
              <w:t xml:space="preserve"> of traditional requirement engineering (RE) approaches, ethical issues are rarely consistently incorporated into system development. Because of this, moral precepts like justice, explicability, and reliability frequently stay elusive and challenging to put into practice. The creation of an AI-specific RE framework that incorporates ethical criteria into system design from the beginning and guarantees their validation throughout the development lifecycle is necessary to address this problem.</w:t>
            </w:r>
          </w:p>
          <w:p w14:paraId="338DFB27" w14:textId="4AAD165C" w:rsidR="00546C4D" w:rsidRPr="00546C4D" w:rsidRDefault="00546C4D" w:rsidP="0016093B">
            <w:pPr>
              <w:spacing w:after="0" w:line="240" w:lineRule="auto"/>
              <w:contextualSpacing/>
              <w:jc w:val="both"/>
              <w:rPr>
                <w:rFonts w:ascii="Times New Roman" w:hAnsi="Times New Roman"/>
                <w:bCs/>
                <w:sz w:val="24"/>
                <w:szCs w:val="24"/>
                <w:lang w:val="en-GB"/>
              </w:rPr>
            </w:pPr>
            <w:r w:rsidRPr="00546C4D">
              <w:rPr>
                <w:rFonts w:ascii="Times New Roman" w:hAnsi="Times New Roman"/>
                <w:bCs/>
                <w:sz w:val="24"/>
                <w:szCs w:val="24"/>
                <w:lang w:val="en-GB"/>
              </w:rPr>
              <w:t xml:space="preserve">By incorporating ethical considerations into the elicitation, analysis, specification, validation, and traceability phases of the process, the proposed research presents an expanded RE framework designed for AI systems. Benchmark datasets (such UCI Adult Income, COMPAS, and German Credit) and interpretable models (like logistic regression and decision trees) will be used to transform ethical concepts like fairness, responsibility, privacy, and explicability into quantifiable parameters and validate them. To document </w:t>
            </w:r>
            <w:r w:rsidRPr="00546C4D">
              <w:rPr>
                <w:rFonts w:ascii="Times New Roman" w:hAnsi="Times New Roman"/>
                <w:bCs/>
                <w:sz w:val="24"/>
                <w:szCs w:val="24"/>
                <w:lang w:val="en-GB"/>
              </w:rPr>
              <w:lastRenderedPageBreak/>
              <w:t>ethical requirements, evaluate them with fairness and explainability measures, and preserve traceability across datasets, models, and evaluation results, a web-based application will be created. A useful framework and validation platform that improves the openness, responsibility, and moral coherence of AI development is the anticipated contribution of this project.</w:t>
            </w:r>
          </w:p>
        </w:tc>
      </w:tr>
      <w:bookmarkEnd w:id="0"/>
      <w:tr w:rsidR="00506509" w:rsidRPr="00FC346C" w14:paraId="2EDF3E6F" w14:textId="77777777" w:rsidTr="00F83D44">
        <w:tblPrEx>
          <w:tblLook w:val="04A0" w:firstRow="1" w:lastRow="0" w:firstColumn="1" w:lastColumn="0" w:noHBand="0" w:noVBand="1"/>
        </w:tblPrEx>
        <w:trPr>
          <w:trHeight w:val="1131"/>
        </w:trPr>
        <w:tc>
          <w:tcPr>
            <w:tcW w:w="8928" w:type="dxa"/>
            <w:gridSpan w:val="4"/>
          </w:tcPr>
          <w:p w14:paraId="05EE5784" w14:textId="53423947" w:rsidR="004E1967" w:rsidRDefault="00506509" w:rsidP="0016093B">
            <w:pPr>
              <w:spacing w:after="0" w:line="240" w:lineRule="auto"/>
              <w:jc w:val="both"/>
              <w:rPr>
                <w:rFonts w:ascii="Times New Roman" w:hAnsi="Times New Roman"/>
                <w:b/>
                <w:sz w:val="24"/>
                <w:szCs w:val="24"/>
                <w:u w:val="single"/>
              </w:rPr>
            </w:pPr>
            <w:r w:rsidRPr="009D05DE">
              <w:rPr>
                <w:rFonts w:ascii="Times New Roman" w:hAnsi="Times New Roman"/>
                <w:b/>
                <w:sz w:val="24"/>
                <w:szCs w:val="24"/>
                <w:u w:val="single"/>
              </w:rPr>
              <w:lastRenderedPageBreak/>
              <w:t>Introduction</w:t>
            </w:r>
          </w:p>
          <w:p w14:paraId="5CF5734D" w14:textId="77777777" w:rsidR="009D05DE" w:rsidRPr="009D05DE" w:rsidRDefault="009D05DE" w:rsidP="0016093B">
            <w:pPr>
              <w:spacing w:after="0" w:line="240" w:lineRule="auto"/>
              <w:jc w:val="both"/>
              <w:rPr>
                <w:rFonts w:ascii="Times New Roman" w:hAnsi="Times New Roman"/>
                <w:b/>
                <w:sz w:val="24"/>
                <w:szCs w:val="24"/>
                <w:u w:val="single"/>
              </w:rPr>
            </w:pPr>
          </w:p>
          <w:p w14:paraId="0B2DAA0A" w14:textId="70A59BE1" w:rsidR="000513B8" w:rsidRDefault="000513B8" w:rsidP="0016093B">
            <w:pPr>
              <w:autoSpaceDE w:val="0"/>
              <w:autoSpaceDN w:val="0"/>
              <w:adjustRightInd w:val="0"/>
              <w:spacing w:after="0" w:line="240" w:lineRule="auto"/>
              <w:jc w:val="both"/>
              <w:rPr>
                <w:rFonts w:ascii="Times New Roman" w:hAnsi="Times New Roman"/>
                <w:bCs/>
                <w:sz w:val="24"/>
                <w:szCs w:val="24"/>
              </w:rPr>
            </w:pPr>
            <w:r w:rsidRPr="000513B8">
              <w:rPr>
                <w:rFonts w:ascii="Times New Roman" w:hAnsi="Times New Roman"/>
                <w:bCs/>
                <w:sz w:val="24"/>
                <w:szCs w:val="24"/>
              </w:rPr>
              <w:t xml:space="preserve">In vital fields including healthcare, banking, criminal justice, and autonomous vehicles, artificial intelligence (AI) technologies are being used more and more.  In jobs that have immediate social and ethical ramifications, these systems are frequently utilized to support or replace human decision-making.  Efficiency, cost savings, and scalability are some of their possible advantages, but bias, unjust treatment, privacy violations, a lack of transparency, and restricted accountability are serious issues [1], [2].  Unregulated AI can reinforce discrimination and undermine trust, as evidenced by the extensively publicized instances of bias in recidivism prediction and credit scoring systems [3].  </w:t>
            </w:r>
            <w:r w:rsidR="00991A27" w:rsidRPr="000513B8">
              <w:rPr>
                <w:rFonts w:ascii="Times New Roman" w:hAnsi="Times New Roman"/>
                <w:bCs/>
                <w:sz w:val="24"/>
                <w:szCs w:val="24"/>
              </w:rPr>
              <w:t>To</w:t>
            </w:r>
            <w:r w:rsidRPr="000513B8">
              <w:rPr>
                <w:rFonts w:ascii="Times New Roman" w:hAnsi="Times New Roman"/>
                <w:bCs/>
                <w:sz w:val="24"/>
                <w:szCs w:val="24"/>
              </w:rPr>
              <w:t xml:space="preserve"> allay these worries, ethical issues must be methodically incorporated into AI system building rather than being handled as an afterthought.</w:t>
            </w:r>
          </w:p>
          <w:p w14:paraId="12328754" w14:textId="74975089" w:rsidR="000513B8" w:rsidRDefault="000513B8" w:rsidP="0016093B">
            <w:pPr>
              <w:autoSpaceDE w:val="0"/>
              <w:autoSpaceDN w:val="0"/>
              <w:adjustRightInd w:val="0"/>
              <w:spacing w:after="0" w:line="240" w:lineRule="auto"/>
              <w:jc w:val="both"/>
              <w:rPr>
                <w:rFonts w:ascii="Times New Roman" w:hAnsi="Times New Roman"/>
                <w:bCs/>
                <w:sz w:val="24"/>
                <w:szCs w:val="24"/>
                <w:lang w:val="en-GB"/>
              </w:rPr>
            </w:pPr>
            <w:r w:rsidRPr="000513B8">
              <w:rPr>
                <w:rFonts w:ascii="Times New Roman" w:hAnsi="Times New Roman"/>
                <w:bCs/>
                <w:sz w:val="24"/>
                <w:szCs w:val="24"/>
                <w:lang w:val="en-GB"/>
              </w:rPr>
              <w:t xml:space="preserve">Determining what a system should accomplish and under what limitations is a key function of requirement engineering, or RE. Functional requirements, such system capabilities, and quality criteria, like performance, usability, and security, have historically been the </w:t>
            </w:r>
            <w:proofErr w:type="gramStart"/>
            <w:r w:rsidRPr="000513B8">
              <w:rPr>
                <w:rFonts w:ascii="Times New Roman" w:hAnsi="Times New Roman"/>
                <w:bCs/>
                <w:sz w:val="24"/>
                <w:szCs w:val="24"/>
                <w:lang w:val="en-GB"/>
              </w:rPr>
              <w:t>main focus</w:t>
            </w:r>
            <w:proofErr w:type="gramEnd"/>
            <w:r w:rsidRPr="000513B8">
              <w:rPr>
                <w:rFonts w:ascii="Times New Roman" w:hAnsi="Times New Roman"/>
                <w:bCs/>
                <w:sz w:val="24"/>
                <w:szCs w:val="24"/>
                <w:lang w:val="en-GB"/>
              </w:rPr>
              <w:t xml:space="preserve"> of RE. But when AI systems have a greater impact on people and society overall, RE needs to change to meet ethical standards including responsibility, privacy, explainability, and fairness [1], [4]. Transforming ethical ideas into quantifiable, observable, and traceable standards is a major issue because they are frequently abstract and </w:t>
            </w:r>
            <w:r w:rsidR="0016093B" w:rsidRPr="000513B8">
              <w:rPr>
                <w:rFonts w:ascii="Times New Roman" w:hAnsi="Times New Roman"/>
                <w:bCs/>
                <w:sz w:val="24"/>
                <w:szCs w:val="24"/>
                <w:lang w:val="en-GB"/>
              </w:rPr>
              <w:t>context dependent</w:t>
            </w:r>
            <w:r w:rsidRPr="000513B8">
              <w:rPr>
                <w:rFonts w:ascii="Times New Roman" w:hAnsi="Times New Roman"/>
                <w:bCs/>
                <w:sz w:val="24"/>
                <w:szCs w:val="24"/>
                <w:lang w:val="en-GB"/>
              </w:rPr>
              <w:t>. There is a gap between high-level ethical ideals and how they are operationalized in AI development because current RE processes and technologies rarely offer systematic ways to address these challenges [2], [5].</w:t>
            </w:r>
          </w:p>
          <w:p w14:paraId="6D7700AF" w14:textId="17A4370D" w:rsidR="0016093B" w:rsidRDefault="0016093B" w:rsidP="0016093B">
            <w:pPr>
              <w:autoSpaceDE w:val="0"/>
              <w:autoSpaceDN w:val="0"/>
              <w:adjustRightInd w:val="0"/>
              <w:spacing w:after="0" w:line="240" w:lineRule="auto"/>
              <w:jc w:val="both"/>
              <w:rPr>
                <w:rFonts w:ascii="Times New Roman" w:hAnsi="Times New Roman"/>
                <w:bCs/>
                <w:sz w:val="24"/>
                <w:szCs w:val="24"/>
                <w:lang w:val="en-GB"/>
              </w:rPr>
            </w:pPr>
            <w:r w:rsidRPr="0016093B">
              <w:rPr>
                <w:rFonts w:ascii="Times New Roman" w:hAnsi="Times New Roman"/>
                <w:bCs/>
                <w:sz w:val="24"/>
                <w:szCs w:val="24"/>
                <w:lang w:val="en-GB"/>
              </w:rPr>
              <w:t>Numerous research has brought attention to this problem and offered some partial fixes. It has been observed that despite extensive discussion, ethical issues such as openness and fairness are not consistently included into RE processes [1]. According to some researchers, ethical criteria for AI systems should be approached similarly to legal standards, which are based on codes and principles [2]. To codify and validate ethical requirements, assurance-case-driven frameworks [7] and ontology-based modeling [6] have been presented. Explainability as a need has also been investigated using user-centered methodologies [8], [9]. Together, these studies highlight the significance of incorporating ethics into the RE process, but they also highlight shortcomings in terms of lifecycle traceability, tool support, and quantifiable factors.</w:t>
            </w:r>
          </w:p>
          <w:p w14:paraId="1F377DBB" w14:textId="7B2ADA72" w:rsidR="004C15C9" w:rsidRPr="00F83D44" w:rsidRDefault="0016093B" w:rsidP="0016093B">
            <w:pPr>
              <w:autoSpaceDE w:val="0"/>
              <w:autoSpaceDN w:val="0"/>
              <w:adjustRightInd w:val="0"/>
              <w:spacing w:after="0" w:line="240" w:lineRule="auto"/>
              <w:jc w:val="both"/>
              <w:rPr>
                <w:rFonts w:ascii="Times New Roman" w:hAnsi="Times New Roman"/>
                <w:bCs/>
                <w:sz w:val="24"/>
                <w:szCs w:val="24"/>
                <w:lang w:val="en-GB"/>
              </w:rPr>
            </w:pPr>
            <w:r w:rsidRPr="0016093B">
              <w:rPr>
                <w:rFonts w:ascii="Times New Roman" w:hAnsi="Times New Roman"/>
                <w:bCs/>
                <w:sz w:val="24"/>
                <w:szCs w:val="24"/>
                <w:lang w:val="en-GB"/>
              </w:rPr>
              <w:t xml:space="preserve">By putting out an AI-specific RE framework that methodically incorporates ethical considerations throughout the development lifecycle, our study fills these gaps.  The framework will incorporate ethical concepts as first-class requirements into the conventional RE processes of elicitation, analysis, specification, validation, and traceability.  </w:t>
            </w:r>
            <w:proofErr w:type="gramStart"/>
            <w:r w:rsidRPr="0016093B">
              <w:rPr>
                <w:rFonts w:ascii="Times New Roman" w:hAnsi="Times New Roman"/>
                <w:bCs/>
                <w:sz w:val="24"/>
                <w:szCs w:val="24"/>
                <w:lang w:val="en-GB"/>
              </w:rPr>
              <w:t>Through the use of</w:t>
            </w:r>
            <w:proofErr w:type="gramEnd"/>
            <w:r w:rsidRPr="0016093B">
              <w:rPr>
                <w:rFonts w:ascii="Times New Roman" w:hAnsi="Times New Roman"/>
                <w:bCs/>
                <w:sz w:val="24"/>
                <w:szCs w:val="24"/>
                <w:lang w:val="en-GB"/>
              </w:rPr>
              <w:t xml:space="preserve"> structured templates and benchmark datasets like UCI Adult Income, COMPAS, and German Credit, abstract ideas like fairness, privacy, accountability, and explicability will be transformed into quantifiable needs.  To verify adherence to ethical standards, interpretable models (like Decision Trees and Logistic Regression) and explainability tools (like SHAP and LIME) will be employed.</w:t>
            </w:r>
            <w:r>
              <w:rPr>
                <w:rFonts w:ascii="Times New Roman" w:hAnsi="Times New Roman"/>
                <w:bCs/>
                <w:sz w:val="24"/>
                <w:szCs w:val="24"/>
                <w:lang w:val="en-GB"/>
              </w:rPr>
              <w:t xml:space="preserve"> </w:t>
            </w:r>
            <w:proofErr w:type="gramStart"/>
            <w:r w:rsidRPr="0016093B">
              <w:rPr>
                <w:rFonts w:ascii="Times New Roman" w:hAnsi="Times New Roman"/>
                <w:bCs/>
                <w:sz w:val="24"/>
                <w:szCs w:val="24"/>
                <w:lang w:val="en-GB"/>
              </w:rPr>
              <w:t>In order to</w:t>
            </w:r>
            <w:proofErr w:type="gramEnd"/>
            <w:r w:rsidRPr="0016093B">
              <w:rPr>
                <w:rFonts w:ascii="Times New Roman" w:hAnsi="Times New Roman"/>
                <w:bCs/>
                <w:sz w:val="24"/>
                <w:szCs w:val="24"/>
                <w:lang w:val="en-GB"/>
              </w:rPr>
              <w:t xml:space="preserve"> ensure accountability and ongoing monitoring, a web-based validation tool will also be </w:t>
            </w:r>
            <w:r w:rsidRPr="0016093B">
              <w:rPr>
                <w:rFonts w:ascii="Times New Roman" w:hAnsi="Times New Roman"/>
                <w:bCs/>
                <w:sz w:val="24"/>
                <w:szCs w:val="24"/>
                <w:lang w:val="en-GB"/>
              </w:rPr>
              <w:lastRenderedPageBreak/>
              <w:t>created to document, test, and trace requirements throughout the lifetime.  By using this method, the study hopes to provide a useful framework and instrument that closes the gap between abstract ethical principles and practical AI engineering.</w:t>
            </w:r>
          </w:p>
        </w:tc>
      </w:tr>
      <w:tr w:rsidR="00506509" w:rsidRPr="00FC346C" w14:paraId="4DB468B3" w14:textId="77777777" w:rsidTr="000E5C21">
        <w:tblPrEx>
          <w:tblLook w:val="04A0" w:firstRow="1" w:lastRow="0" w:firstColumn="1" w:lastColumn="0" w:noHBand="0" w:noVBand="1"/>
        </w:tblPrEx>
        <w:trPr>
          <w:trHeight w:val="2798"/>
        </w:trPr>
        <w:tc>
          <w:tcPr>
            <w:tcW w:w="8928" w:type="dxa"/>
            <w:gridSpan w:val="4"/>
          </w:tcPr>
          <w:p w14:paraId="456AF773" w14:textId="70A93205" w:rsidR="00506509" w:rsidRPr="004C15C9" w:rsidRDefault="00506509" w:rsidP="000E5C21">
            <w:pPr>
              <w:spacing w:after="0" w:line="360" w:lineRule="auto"/>
              <w:jc w:val="both"/>
              <w:rPr>
                <w:rFonts w:ascii="Times New Roman" w:hAnsi="Times New Roman"/>
                <w:b/>
                <w:sz w:val="24"/>
                <w:szCs w:val="24"/>
                <w:u w:val="single"/>
              </w:rPr>
            </w:pPr>
            <w:r w:rsidRPr="004C15C9">
              <w:rPr>
                <w:rFonts w:ascii="Times New Roman" w:hAnsi="Times New Roman"/>
                <w:b/>
                <w:sz w:val="24"/>
                <w:szCs w:val="24"/>
                <w:u w:val="single"/>
              </w:rPr>
              <w:lastRenderedPageBreak/>
              <w:t>Problem</w:t>
            </w:r>
            <w:r w:rsidR="0046695D" w:rsidRPr="004C15C9">
              <w:rPr>
                <w:rFonts w:ascii="Times New Roman" w:hAnsi="Times New Roman"/>
                <w:b/>
                <w:sz w:val="24"/>
                <w:szCs w:val="24"/>
                <w:u w:val="single"/>
              </w:rPr>
              <w:t xml:space="preserve"> Statement</w:t>
            </w:r>
          </w:p>
          <w:p w14:paraId="2D731B7D" w14:textId="75825EC2" w:rsidR="004C15C9" w:rsidRDefault="00977D99" w:rsidP="00977D99">
            <w:pPr>
              <w:spacing w:after="0" w:line="240" w:lineRule="auto"/>
              <w:jc w:val="both"/>
              <w:rPr>
                <w:rFonts w:ascii="Times New Roman" w:hAnsi="Times New Roman"/>
                <w:bCs/>
                <w:sz w:val="24"/>
                <w:szCs w:val="24"/>
              </w:rPr>
            </w:pPr>
            <w:r w:rsidRPr="00977D99">
              <w:rPr>
                <w:rFonts w:ascii="Times New Roman" w:hAnsi="Times New Roman"/>
                <w:bCs/>
                <w:sz w:val="24"/>
                <w:szCs w:val="24"/>
              </w:rPr>
              <w:t>Current Requirement Engineering (RE) methods for Artificial Intelligence (AI) systems do not properly capture, implement, or address ethical needs such as accountability, privacy, explainability, and fairness.  Because ethical standards are currently theoretical and lack metrics, tool support, and lifecycle traceability, AI systems run the risk of bias, lack of transparency, and lower trustworthiness.</w:t>
            </w:r>
          </w:p>
          <w:p w14:paraId="26F9B74C" w14:textId="77777777" w:rsidR="00977D99" w:rsidRDefault="00977D99" w:rsidP="00977D99">
            <w:pPr>
              <w:spacing w:after="0" w:line="240" w:lineRule="auto"/>
              <w:jc w:val="both"/>
              <w:rPr>
                <w:rFonts w:ascii="Times New Roman" w:hAnsi="Times New Roman"/>
                <w:b/>
                <w:sz w:val="24"/>
                <w:szCs w:val="24"/>
              </w:rPr>
            </w:pPr>
          </w:p>
          <w:p w14:paraId="70F7AB38" w14:textId="7BC94127" w:rsidR="00845A46" w:rsidRPr="004C15C9" w:rsidRDefault="00845A46" w:rsidP="00845A46">
            <w:pPr>
              <w:spacing w:after="0" w:line="360" w:lineRule="auto"/>
              <w:jc w:val="both"/>
              <w:rPr>
                <w:rFonts w:ascii="Times New Roman" w:hAnsi="Times New Roman"/>
                <w:b/>
                <w:sz w:val="24"/>
                <w:szCs w:val="24"/>
                <w:u w:val="single"/>
              </w:rPr>
            </w:pPr>
            <w:r w:rsidRPr="004C15C9">
              <w:rPr>
                <w:rFonts w:ascii="Times New Roman" w:hAnsi="Times New Roman"/>
                <w:b/>
                <w:sz w:val="24"/>
                <w:szCs w:val="24"/>
                <w:u w:val="single"/>
              </w:rPr>
              <w:t>Purpose of the Study</w:t>
            </w:r>
          </w:p>
          <w:p w14:paraId="68706E44" w14:textId="0E0E84DC" w:rsidR="004C15C9" w:rsidRPr="00DF7DDF" w:rsidRDefault="00DF7DDF" w:rsidP="00DF7DDF">
            <w:pPr>
              <w:spacing w:after="0" w:line="240" w:lineRule="auto"/>
              <w:jc w:val="both"/>
              <w:rPr>
                <w:rFonts w:ascii="Times New Roman" w:hAnsi="Times New Roman"/>
                <w:bCs/>
                <w:sz w:val="24"/>
                <w:szCs w:val="24"/>
              </w:rPr>
            </w:pPr>
            <w:r w:rsidRPr="00DF7DDF">
              <w:rPr>
                <w:rFonts w:ascii="Times New Roman" w:hAnsi="Times New Roman"/>
                <w:bCs/>
                <w:sz w:val="24"/>
                <w:szCs w:val="24"/>
              </w:rPr>
              <w:t>Designing and implementing an AI-specific Requirement Engineering (RE) framework that methodically integrates ethical requirements</w:t>
            </w:r>
            <w:r>
              <w:rPr>
                <w:rFonts w:ascii="Times New Roman" w:hAnsi="Times New Roman"/>
                <w:bCs/>
                <w:sz w:val="24"/>
                <w:szCs w:val="24"/>
              </w:rPr>
              <w:t xml:space="preserve"> </w:t>
            </w:r>
            <w:r w:rsidRPr="00DF7DDF">
              <w:rPr>
                <w:rFonts w:ascii="Times New Roman" w:hAnsi="Times New Roman"/>
                <w:bCs/>
                <w:sz w:val="24"/>
                <w:szCs w:val="24"/>
              </w:rPr>
              <w:t>like responsibility, privacy, explainability, and fairness</w:t>
            </w:r>
            <w:r>
              <w:rPr>
                <w:rFonts w:ascii="Times New Roman" w:hAnsi="Times New Roman"/>
                <w:bCs/>
                <w:sz w:val="24"/>
                <w:szCs w:val="24"/>
              </w:rPr>
              <w:t xml:space="preserve"> </w:t>
            </w:r>
            <w:r w:rsidRPr="00DF7DDF">
              <w:rPr>
                <w:rFonts w:ascii="Times New Roman" w:hAnsi="Times New Roman"/>
                <w:bCs/>
                <w:sz w:val="24"/>
                <w:szCs w:val="24"/>
              </w:rPr>
              <w:t xml:space="preserve">into every stage of AI system development is the aim of this project.  </w:t>
            </w:r>
            <w:proofErr w:type="gramStart"/>
            <w:r w:rsidRPr="00DF7DDF">
              <w:rPr>
                <w:rFonts w:ascii="Times New Roman" w:hAnsi="Times New Roman"/>
                <w:bCs/>
                <w:sz w:val="24"/>
                <w:szCs w:val="24"/>
              </w:rPr>
              <w:t>In order to</w:t>
            </w:r>
            <w:proofErr w:type="gramEnd"/>
            <w:r w:rsidRPr="00DF7DDF">
              <w:rPr>
                <w:rFonts w:ascii="Times New Roman" w:hAnsi="Times New Roman"/>
                <w:bCs/>
                <w:sz w:val="24"/>
                <w:szCs w:val="24"/>
              </w:rPr>
              <w:t xml:space="preserve"> accomplish this, quantifiable requirement templates will be defined, operationalized using benchmark datasets and models, and a web-based validation tool that guarantees ethical standards compliance, continuous testing, and traceability will be developed.</w:t>
            </w:r>
          </w:p>
          <w:p w14:paraId="297A6B7B" w14:textId="77777777" w:rsidR="004C15C9" w:rsidRDefault="004C15C9" w:rsidP="000E5C21">
            <w:pPr>
              <w:spacing w:after="0" w:line="360" w:lineRule="auto"/>
              <w:jc w:val="both"/>
              <w:rPr>
                <w:rFonts w:ascii="Times New Roman" w:hAnsi="Times New Roman"/>
                <w:b/>
                <w:sz w:val="24"/>
                <w:szCs w:val="24"/>
              </w:rPr>
            </w:pPr>
          </w:p>
          <w:p w14:paraId="587A0B6C" w14:textId="72D5725F" w:rsidR="00506509" w:rsidRPr="004C15C9" w:rsidRDefault="00506509" w:rsidP="000E5C21">
            <w:pPr>
              <w:spacing w:after="0" w:line="360" w:lineRule="auto"/>
              <w:jc w:val="both"/>
              <w:rPr>
                <w:rFonts w:ascii="Times New Roman" w:hAnsi="Times New Roman"/>
                <w:b/>
                <w:sz w:val="24"/>
                <w:szCs w:val="24"/>
                <w:u w:val="single"/>
              </w:rPr>
            </w:pPr>
            <w:r w:rsidRPr="004C15C9">
              <w:rPr>
                <w:rFonts w:ascii="Times New Roman" w:hAnsi="Times New Roman"/>
                <w:b/>
                <w:sz w:val="24"/>
                <w:szCs w:val="24"/>
                <w:u w:val="single"/>
              </w:rPr>
              <w:t>Objectives</w:t>
            </w:r>
          </w:p>
          <w:p w14:paraId="5D1521D9" w14:textId="4E65A9B0" w:rsidR="0049220F" w:rsidRPr="00DF7DDF" w:rsidRDefault="00DF7DDF" w:rsidP="00DF7DDF">
            <w:pPr>
              <w:pStyle w:val="ListParagraph"/>
              <w:numPr>
                <w:ilvl w:val="0"/>
                <w:numId w:val="9"/>
              </w:numPr>
              <w:jc w:val="both"/>
              <w:rPr>
                <w:rFonts w:ascii="Times New Roman" w:hAnsi="Times New Roman"/>
                <w:bCs/>
                <w:color w:val="000000" w:themeColor="text1"/>
                <w:sz w:val="24"/>
                <w:szCs w:val="24"/>
              </w:rPr>
            </w:pPr>
            <w:r w:rsidRPr="00DF7DDF">
              <w:rPr>
                <w:rFonts w:ascii="Times New Roman" w:hAnsi="Times New Roman"/>
                <w:bCs/>
                <w:color w:val="000000" w:themeColor="text1"/>
                <w:sz w:val="24"/>
                <w:szCs w:val="24"/>
              </w:rPr>
              <w:t>To create a Requirement Engineering (RE) framework tailored to AI that incorporates the ethical constraints of privacy, responsibility, explainability, and fairness into the steps of elicitation, analysis, specification, validation, and traceability in the development of AI systems.</w:t>
            </w:r>
          </w:p>
          <w:p w14:paraId="0EC06617" w14:textId="0F002624" w:rsidR="0049220F" w:rsidRPr="00DF7DDF" w:rsidRDefault="00DF7DDF" w:rsidP="00DF7DDF">
            <w:pPr>
              <w:pStyle w:val="ListParagraph"/>
              <w:numPr>
                <w:ilvl w:val="0"/>
                <w:numId w:val="9"/>
              </w:numPr>
              <w:jc w:val="both"/>
              <w:rPr>
                <w:rFonts w:ascii="Times New Roman" w:hAnsi="Times New Roman"/>
                <w:bCs/>
                <w:color w:val="000000" w:themeColor="text1"/>
                <w:sz w:val="24"/>
                <w:szCs w:val="24"/>
              </w:rPr>
            </w:pPr>
            <w:r w:rsidRPr="00DF7DDF">
              <w:rPr>
                <w:rFonts w:ascii="Times New Roman" w:hAnsi="Times New Roman"/>
                <w:bCs/>
                <w:color w:val="000000" w:themeColor="text1"/>
                <w:sz w:val="24"/>
                <w:szCs w:val="24"/>
              </w:rPr>
              <w:t>To create and put into use a web-based validation tool that uses interpretable AI models and benchmark datasets to allow for the recording, measurement, and ongoing monitoring of ethical standards.</w:t>
            </w:r>
          </w:p>
          <w:p w14:paraId="45ABB9EE" w14:textId="77777777" w:rsidR="001B1745" w:rsidRDefault="001B1745" w:rsidP="000E5C21">
            <w:pPr>
              <w:spacing w:after="0" w:line="360" w:lineRule="auto"/>
              <w:jc w:val="both"/>
              <w:rPr>
                <w:rFonts w:ascii="Times New Roman" w:hAnsi="Times New Roman"/>
                <w:b/>
                <w:color w:val="000000" w:themeColor="text1"/>
                <w:sz w:val="24"/>
                <w:szCs w:val="24"/>
              </w:rPr>
            </w:pPr>
          </w:p>
          <w:p w14:paraId="0AA50B7F" w14:textId="77777777" w:rsidR="00A20F5B" w:rsidRPr="00086D18" w:rsidRDefault="00A20F5B" w:rsidP="00A20F5B">
            <w:pPr>
              <w:autoSpaceDE w:val="0"/>
              <w:autoSpaceDN w:val="0"/>
              <w:adjustRightInd w:val="0"/>
              <w:spacing w:after="0" w:line="360" w:lineRule="auto"/>
              <w:jc w:val="both"/>
              <w:rPr>
                <w:rFonts w:ascii="Times New Roman" w:hAnsi="Times New Roman"/>
                <w:b/>
                <w:color w:val="000000"/>
                <w:sz w:val="24"/>
                <w:szCs w:val="24"/>
                <w:u w:val="single"/>
                <w:shd w:val="clear" w:color="auto" w:fill="FFFFFF"/>
              </w:rPr>
            </w:pPr>
            <w:r>
              <w:rPr>
                <w:rFonts w:ascii="Times New Roman" w:hAnsi="Times New Roman"/>
                <w:b/>
                <w:color w:val="000000"/>
                <w:sz w:val="24"/>
                <w:szCs w:val="24"/>
                <w:u w:val="single"/>
                <w:shd w:val="clear" w:color="auto" w:fill="FFFFFF"/>
              </w:rPr>
              <w:t>Research Questions:</w:t>
            </w:r>
          </w:p>
          <w:p w14:paraId="4D54157B" w14:textId="628A3706" w:rsidR="006727EB" w:rsidRDefault="00FE7448" w:rsidP="00CC4F00">
            <w:pPr>
              <w:pStyle w:val="ListParagraph"/>
              <w:numPr>
                <w:ilvl w:val="0"/>
                <w:numId w:val="16"/>
              </w:numPr>
              <w:jc w:val="both"/>
              <w:rPr>
                <w:rFonts w:ascii="Times New Roman" w:hAnsi="Times New Roman"/>
                <w:bCs/>
                <w:color w:val="000000" w:themeColor="text1"/>
                <w:sz w:val="24"/>
                <w:szCs w:val="24"/>
              </w:rPr>
            </w:pPr>
            <w:r w:rsidRPr="00FE7448">
              <w:rPr>
                <w:rFonts w:ascii="Times New Roman" w:hAnsi="Times New Roman"/>
                <w:bCs/>
                <w:color w:val="000000" w:themeColor="text1"/>
                <w:sz w:val="24"/>
                <w:szCs w:val="24"/>
              </w:rPr>
              <w:t>How can we incorporate explainability, privacy, fairness, and accountability into AI requirements?</w:t>
            </w:r>
          </w:p>
          <w:p w14:paraId="6E0B0533" w14:textId="77777777" w:rsidR="00CC4F00" w:rsidRPr="00CC4F00" w:rsidRDefault="00CC4F00" w:rsidP="00CC4F00">
            <w:pPr>
              <w:pStyle w:val="ListParagraph"/>
              <w:jc w:val="both"/>
              <w:rPr>
                <w:rFonts w:ascii="Times New Roman" w:hAnsi="Times New Roman"/>
                <w:bCs/>
                <w:color w:val="000000" w:themeColor="text1"/>
                <w:sz w:val="24"/>
                <w:szCs w:val="24"/>
              </w:rPr>
            </w:pPr>
          </w:p>
          <w:p w14:paraId="02B4129B" w14:textId="1463C621" w:rsidR="00A20F5B" w:rsidRPr="00FE7448" w:rsidRDefault="00FE7448" w:rsidP="006727EB">
            <w:pPr>
              <w:pStyle w:val="ListParagraph"/>
              <w:numPr>
                <w:ilvl w:val="0"/>
                <w:numId w:val="16"/>
              </w:numPr>
              <w:jc w:val="both"/>
              <w:rPr>
                <w:rFonts w:ascii="Times New Roman" w:hAnsi="Times New Roman"/>
                <w:bCs/>
                <w:color w:val="000000" w:themeColor="text1"/>
                <w:sz w:val="24"/>
                <w:szCs w:val="24"/>
              </w:rPr>
            </w:pPr>
            <w:r w:rsidRPr="00FE7448">
              <w:rPr>
                <w:rFonts w:ascii="Times New Roman" w:hAnsi="Times New Roman"/>
                <w:bCs/>
                <w:color w:val="000000" w:themeColor="text1"/>
                <w:sz w:val="24"/>
                <w:szCs w:val="24"/>
              </w:rPr>
              <w:t>How can an online tool monitor and verify ethical standards while developing AI?</w:t>
            </w:r>
          </w:p>
          <w:p w14:paraId="47F0C7B9" w14:textId="77777777" w:rsidR="00F83D44" w:rsidRDefault="00F83D44" w:rsidP="000E5C21">
            <w:pPr>
              <w:spacing w:after="0" w:line="360" w:lineRule="auto"/>
              <w:jc w:val="both"/>
              <w:rPr>
                <w:rFonts w:ascii="Times New Roman" w:hAnsi="Times New Roman"/>
                <w:b/>
                <w:color w:val="000000" w:themeColor="text1"/>
                <w:sz w:val="28"/>
                <w:szCs w:val="28"/>
                <w:u w:val="single"/>
              </w:rPr>
            </w:pPr>
          </w:p>
          <w:p w14:paraId="15164A6A" w14:textId="751F2C3B" w:rsidR="00506509" w:rsidRPr="00164B9F" w:rsidRDefault="00506509" w:rsidP="000E5C21">
            <w:pPr>
              <w:spacing w:after="0" w:line="360" w:lineRule="auto"/>
              <w:jc w:val="both"/>
              <w:rPr>
                <w:rFonts w:ascii="Times New Roman" w:hAnsi="Times New Roman"/>
                <w:b/>
                <w:color w:val="000000" w:themeColor="text1"/>
                <w:sz w:val="28"/>
                <w:szCs w:val="28"/>
                <w:u w:val="single"/>
              </w:rPr>
            </w:pPr>
            <w:r w:rsidRPr="00164B9F">
              <w:rPr>
                <w:rFonts w:ascii="Times New Roman" w:hAnsi="Times New Roman"/>
                <w:b/>
                <w:color w:val="000000" w:themeColor="text1"/>
                <w:sz w:val="28"/>
                <w:szCs w:val="28"/>
                <w:u w:val="single"/>
              </w:rPr>
              <w:t>Research Methodology</w:t>
            </w:r>
          </w:p>
          <w:p w14:paraId="0D5B579C" w14:textId="4B593635" w:rsidR="0046695D" w:rsidRDefault="007C612E" w:rsidP="007C612E">
            <w:pPr>
              <w:autoSpaceDE w:val="0"/>
              <w:autoSpaceDN w:val="0"/>
              <w:adjustRightInd w:val="0"/>
              <w:spacing w:after="0" w:line="240" w:lineRule="auto"/>
              <w:jc w:val="both"/>
              <w:rPr>
                <w:rFonts w:ascii="Times New Roman" w:hAnsi="Times New Roman"/>
                <w:bCs/>
                <w:color w:val="000000"/>
                <w:sz w:val="24"/>
                <w:szCs w:val="24"/>
                <w:shd w:val="clear" w:color="auto" w:fill="FFFFFF"/>
              </w:rPr>
            </w:pPr>
            <w:r w:rsidRPr="007C612E">
              <w:rPr>
                <w:rFonts w:ascii="Times New Roman" w:hAnsi="Times New Roman"/>
                <w:bCs/>
                <w:color w:val="000000"/>
                <w:sz w:val="24"/>
                <w:szCs w:val="24"/>
                <w:shd w:val="clear" w:color="auto" w:fill="FFFFFF"/>
              </w:rPr>
              <w:t>Research methodology offers methodical processes and planned strategy that will help this study accomplish its goals.  Given that the goal of this research is to extend Requirement Engineering (RE) to include ethical needs in AI systems, a combination of tool creation, dataset-driven validation, and conceptual framework construction will be used.</w:t>
            </w:r>
          </w:p>
          <w:p w14:paraId="59169EF7" w14:textId="77777777" w:rsidR="007C612E" w:rsidRDefault="007C612E" w:rsidP="007C612E">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27E0A1B7" w14:textId="77777777" w:rsidR="00D1762A" w:rsidRPr="00D1762A" w:rsidRDefault="00D1762A" w:rsidP="00D1762A">
            <w:pPr>
              <w:autoSpaceDE w:val="0"/>
              <w:autoSpaceDN w:val="0"/>
              <w:adjustRightInd w:val="0"/>
              <w:spacing w:after="0" w:line="240" w:lineRule="auto"/>
              <w:jc w:val="both"/>
              <w:rPr>
                <w:rFonts w:ascii="Times New Roman" w:hAnsi="Times New Roman"/>
                <w:b/>
                <w:color w:val="000000"/>
                <w:sz w:val="24"/>
                <w:szCs w:val="24"/>
                <w:shd w:val="clear" w:color="auto" w:fill="FFFFFF"/>
              </w:rPr>
            </w:pPr>
            <w:r w:rsidRPr="00D1762A">
              <w:rPr>
                <w:rFonts w:ascii="Times New Roman" w:hAnsi="Times New Roman"/>
                <w:b/>
                <w:color w:val="000000"/>
                <w:sz w:val="24"/>
                <w:szCs w:val="24"/>
                <w:shd w:val="clear" w:color="auto" w:fill="FFFFFF"/>
              </w:rPr>
              <w:t>1. Review of Literature and Analysis of Gaps</w:t>
            </w:r>
          </w:p>
          <w:p w14:paraId="6FA89EE7" w14:textId="77777777" w:rsidR="00D1762A" w:rsidRPr="00D1762A" w:rsidRDefault="00D1762A" w:rsidP="00D1762A">
            <w:pPr>
              <w:autoSpaceDE w:val="0"/>
              <w:autoSpaceDN w:val="0"/>
              <w:adjustRightInd w:val="0"/>
              <w:spacing w:after="0" w:line="240" w:lineRule="auto"/>
              <w:jc w:val="both"/>
              <w:rPr>
                <w:rFonts w:ascii="Times New Roman" w:hAnsi="Times New Roman"/>
                <w:b/>
                <w:color w:val="000000"/>
                <w:sz w:val="24"/>
                <w:szCs w:val="24"/>
                <w:shd w:val="clear" w:color="auto" w:fill="FFFFFF"/>
              </w:rPr>
            </w:pPr>
          </w:p>
          <w:p w14:paraId="6EC6D9A8" w14:textId="0AC2D618" w:rsid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r w:rsidRPr="00D1762A">
              <w:rPr>
                <w:rFonts w:ascii="Times New Roman" w:hAnsi="Times New Roman"/>
                <w:b/>
                <w:color w:val="000000"/>
                <w:sz w:val="24"/>
                <w:szCs w:val="24"/>
                <w:shd w:val="clear" w:color="auto" w:fill="FFFFFF"/>
              </w:rPr>
              <w:t xml:space="preserve"> </w:t>
            </w:r>
            <w:r w:rsidRPr="00D1762A">
              <w:rPr>
                <w:rFonts w:ascii="Times New Roman" w:hAnsi="Times New Roman"/>
                <w:bCs/>
                <w:color w:val="000000"/>
                <w:sz w:val="24"/>
                <w:szCs w:val="24"/>
                <w:shd w:val="clear" w:color="auto" w:fill="FFFFFF"/>
              </w:rPr>
              <w:t xml:space="preserve">Reviewing current Requirement Engineering (RE) frameworks, Responsible AI principles, and ethical requirement models in detail is the first step.  Limitations in present procedures </w:t>
            </w:r>
            <w:r w:rsidRPr="00D1762A">
              <w:rPr>
                <w:rFonts w:ascii="Times New Roman" w:hAnsi="Times New Roman"/>
                <w:bCs/>
                <w:color w:val="000000"/>
                <w:sz w:val="24"/>
                <w:szCs w:val="24"/>
                <w:shd w:val="clear" w:color="auto" w:fill="FFFFFF"/>
              </w:rPr>
              <w:lastRenderedPageBreak/>
              <w:t>will be identified by this assessment, especially regarding the incorporation of ethical concepts including accountability, privacy, explainability, and fairness.  To establish the necessity for a new framework, a gap analysis will show where current approaches fail to operationalize these principles into quantifiable requirements.</w:t>
            </w:r>
          </w:p>
          <w:p w14:paraId="27C9B066" w14:textId="77777777" w:rsid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4D09854E" w14:textId="77777777" w:rsidR="00D1762A" w:rsidRPr="00D1762A" w:rsidRDefault="00D1762A" w:rsidP="00D1762A">
            <w:pPr>
              <w:autoSpaceDE w:val="0"/>
              <w:autoSpaceDN w:val="0"/>
              <w:adjustRightInd w:val="0"/>
              <w:spacing w:after="0" w:line="240" w:lineRule="auto"/>
              <w:jc w:val="both"/>
              <w:rPr>
                <w:rFonts w:ascii="Times New Roman" w:hAnsi="Times New Roman"/>
                <w:b/>
                <w:color w:val="000000"/>
                <w:sz w:val="24"/>
                <w:szCs w:val="24"/>
                <w:shd w:val="clear" w:color="auto" w:fill="FFFFFF"/>
              </w:rPr>
            </w:pPr>
            <w:r w:rsidRPr="00D1762A">
              <w:rPr>
                <w:rFonts w:ascii="Times New Roman" w:hAnsi="Times New Roman"/>
                <w:b/>
                <w:color w:val="000000"/>
                <w:sz w:val="24"/>
                <w:szCs w:val="24"/>
                <w:shd w:val="clear" w:color="auto" w:fill="FFFFFF"/>
              </w:rPr>
              <w:t>2. Development of Frameworks</w:t>
            </w:r>
          </w:p>
          <w:p w14:paraId="014BCD8B" w14:textId="77777777" w:rsidR="00D1762A" w:rsidRP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13744740" w14:textId="291321CD" w:rsid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r w:rsidRPr="00D1762A">
              <w:rPr>
                <w:rFonts w:ascii="Times New Roman" w:hAnsi="Times New Roman"/>
                <w:bCs/>
                <w:color w:val="000000"/>
                <w:sz w:val="24"/>
                <w:szCs w:val="24"/>
                <w:shd w:val="clear" w:color="auto" w:fill="FFFFFF"/>
              </w:rPr>
              <w:t xml:space="preserve"> An AI-specific RE framework will be created based on the results of the literature research.  Structured requirement templates that convert intangible ideas into quantifiable and testable components will define ethical ideals.</w:t>
            </w:r>
            <w:r w:rsidR="00C955C7">
              <w:rPr>
                <w:rFonts w:ascii="Times New Roman" w:hAnsi="Times New Roman"/>
                <w:bCs/>
                <w:color w:val="000000"/>
                <w:sz w:val="24"/>
                <w:szCs w:val="24"/>
                <w:shd w:val="clear" w:color="auto" w:fill="FFFFFF"/>
              </w:rPr>
              <w:t xml:space="preserve"> </w:t>
            </w:r>
            <w:r w:rsidRPr="00D1762A">
              <w:rPr>
                <w:rFonts w:ascii="Times New Roman" w:hAnsi="Times New Roman"/>
                <w:bCs/>
                <w:color w:val="000000"/>
                <w:sz w:val="24"/>
                <w:szCs w:val="24"/>
                <w:shd w:val="clear" w:color="auto" w:fill="FFFFFF"/>
              </w:rPr>
              <w:t>To guarantee that ethics are methodically incorporated into the elicitation, analysis, specification, validation, and traceability stages of the RE process, these will be mapped to functional and quality requirements.  To guarantee their sustainability throughout the evolution of AI systems, the framework will also match lifecycle management procedures with ethical standards.</w:t>
            </w:r>
          </w:p>
          <w:p w14:paraId="4247D28D" w14:textId="77777777" w:rsid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45ACE4F6" w14:textId="77777777" w:rsidR="00D1762A" w:rsidRPr="00D1762A" w:rsidRDefault="00D1762A" w:rsidP="00D1762A">
            <w:pPr>
              <w:autoSpaceDE w:val="0"/>
              <w:autoSpaceDN w:val="0"/>
              <w:adjustRightInd w:val="0"/>
              <w:spacing w:after="0" w:line="240" w:lineRule="auto"/>
              <w:jc w:val="both"/>
              <w:rPr>
                <w:rFonts w:ascii="Times New Roman" w:hAnsi="Times New Roman"/>
                <w:b/>
                <w:color w:val="000000"/>
                <w:sz w:val="24"/>
                <w:szCs w:val="24"/>
                <w:shd w:val="clear" w:color="auto" w:fill="FFFFFF"/>
              </w:rPr>
            </w:pPr>
            <w:r w:rsidRPr="00D1762A">
              <w:rPr>
                <w:rFonts w:ascii="Times New Roman" w:hAnsi="Times New Roman"/>
                <w:b/>
                <w:color w:val="000000"/>
                <w:sz w:val="24"/>
                <w:szCs w:val="24"/>
                <w:shd w:val="clear" w:color="auto" w:fill="FFFFFF"/>
              </w:rPr>
              <w:t>3. Validation and Experimentation with Datasets</w:t>
            </w:r>
          </w:p>
          <w:p w14:paraId="14D88F7B" w14:textId="77777777" w:rsidR="00D1762A" w:rsidRP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3D1D8AC2" w14:textId="53051A8E" w:rsid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r w:rsidRPr="00D1762A">
              <w:rPr>
                <w:rFonts w:ascii="Times New Roman" w:hAnsi="Times New Roman"/>
                <w:bCs/>
                <w:color w:val="000000"/>
                <w:sz w:val="24"/>
                <w:szCs w:val="24"/>
                <w:shd w:val="clear" w:color="auto" w:fill="FFFFFF"/>
              </w:rPr>
              <w:t xml:space="preserve"> Benchmark datasets including German Credit, COMPAS, and UCI Adult Income will be utilized to operationalize ethical standards.  Test cases will be interpretable models like decision trees and logistic regression, guaranteeing findings that are transparent and easy to understand.  To verify adherence to ethical standards, explainability techniques (e.g., SHAP, LIME) and fairness indicators (e.g., demographic parity, equal opportunity) will be used.  This stage will show how the framework converts theoretical ideas into quantifiable results in real-world AI initiatives.</w:t>
            </w:r>
          </w:p>
          <w:p w14:paraId="586A5873" w14:textId="77777777" w:rsid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2A7DA45F" w14:textId="77777777" w:rsidR="00D1762A" w:rsidRPr="00D1762A" w:rsidRDefault="00D1762A" w:rsidP="00D1762A">
            <w:pPr>
              <w:autoSpaceDE w:val="0"/>
              <w:autoSpaceDN w:val="0"/>
              <w:adjustRightInd w:val="0"/>
              <w:spacing w:after="0" w:line="240" w:lineRule="auto"/>
              <w:jc w:val="both"/>
              <w:rPr>
                <w:rFonts w:ascii="Times New Roman" w:hAnsi="Times New Roman"/>
                <w:b/>
                <w:color w:val="000000"/>
                <w:sz w:val="24"/>
                <w:szCs w:val="24"/>
                <w:shd w:val="clear" w:color="auto" w:fill="FFFFFF"/>
              </w:rPr>
            </w:pPr>
            <w:r w:rsidRPr="00D1762A">
              <w:rPr>
                <w:rFonts w:ascii="Times New Roman" w:hAnsi="Times New Roman"/>
                <w:b/>
                <w:color w:val="000000"/>
                <w:sz w:val="24"/>
                <w:szCs w:val="24"/>
                <w:shd w:val="clear" w:color="auto" w:fill="FFFFFF"/>
              </w:rPr>
              <w:t>4. Tool Creation and Application</w:t>
            </w:r>
          </w:p>
          <w:p w14:paraId="311788C9" w14:textId="77777777" w:rsidR="00D1762A" w:rsidRP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4442DAB0" w14:textId="235B8498" w:rsid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r w:rsidRPr="00D1762A">
              <w:rPr>
                <w:rFonts w:ascii="Times New Roman" w:hAnsi="Times New Roman"/>
                <w:bCs/>
                <w:color w:val="000000"/>
                <w:sz w:val="24"/>
                <w:szCs w:val="24"/>
                <w:shd w:val="clear" w:color="auto" w:fill="FFFFFF"/>
              </w:rPr>
              <w:t xml:space="preserve"> To facilitate the recording, testing, and tracking of ethical criteria, a web-based validation tool will be created.  Technology will incorporate explainability and fairness measures, allowing AI models to be continuously monitored in relation to moral principles.  By connecting requirements to information, models, and evaluation outcomes, it will also preserve traceability.  The tool's usefulness and efficacy will be assessed through case studies, which will highlight how it helps close the gap between theoretical RE frameworks and the creation of practical AI systems.</w:t>
            </w:r>
          </w:p>
          <w:p w14:paraId="745AF935" w14:textId="77777777" w:rsidR="0028636B" w:rsidRDefault="0028636B"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55EB547B" w14:textId="194B0EE7" w:rsidR="0028636B" w:rsidRDefault="0028636B"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r w:rsidRPr="0028636B">
              <w:rPr>
                <w:rFonts w:ascii="Times New Roman" w:hAnsi="Times New Roman"/>
                <w:bCs/>
                <w:noProof/>
                <w:color w:val="000000"/>
                <w:sz w:val="24"/>
                <w:szCs w:val="24"/>
                <w:shd w:val="clear" w:color="auto" w:fill="FFFFFF"/>
              </w:rPr>
              <w:lastRenderedPageBreak/>
              <w:drawing>
                <wp:inline distT="0" distB="0" distL="0" distR="0" wp14:anchorId="6F876E49" wp14:editId="399ED377">
                  <wp:extent cx="5532120" cy="2844165"/>
                  <wp:effectExtent l="0" t="0" r="0" b="0"/>
                  <wp:docPr id="40719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96187" name=""/>
                          <pic:cNvPicPr/>
                        </pic:nvPicPr>
                        <pic:blipFill>
                          <a:blip r:embed="rId9"/>
                          <a:stretch>
                            <a:fillRect/>
                          </a:stretch>
                        </pic:blipFill>
                        <pic:spPr>
                          <a:xfrm>
                            <a:off x="0" y="0"/>
                            <a:ext cx="5532120" cy="2844165"/>
                          </a:xfrm>
                          <a:prstGeom prst="rect">
                            <a:avLst/>
                          </a:prstGeom>
                        </pic:spPr>
                      </pic:pic>
                    </a:graphicData>
                  </a:graphic>
                </wp:inline>
              </w:drawing>
            </w:r>
          </w:p>
          <w:p w14:paraId="0FDC1622" w14:textId="77777777" w:rsidR="00D1762A" w:rsidRP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0E381D9E" w14:textId="1AC45705" w:rsidR="00EB0AF6" w:rsidRPr="00086D18" w:rsidRDefault="00D928D6" w:rsidP="00D928D6">
            <w:pPr>
              <w:autoSpaceDE w:val="0"/>
              <w:autoSpaceDN w:val="0"/>
              <w:adjustRightInd w:val="0"/>
              <w:spacing w:after="0" w:line="360" w:lineRule="auto"/>
              <w:jc w:val="both"/>
              <w:rPr>
                <w:rFonts w:ascii="Times New Roman" w:hAnsi="Times New Roman"/>
                <w:b/>
                <w:color w:val="000000"/>
                <w:sz w:val="24"/>
                <w:szCs w:val="24"/>
                <w:u w:val="single"/>
                <w:shd w:val="clear" w:color="auto" w:fill="FFFFFF"/>
              </w:rPr>
            </w:pPr>
            <w:r w:rsidRPr="00086D18">
              <w:rPr>
                <w:rFonts w:ascii="Times New Roman" w:hAnsi="Times New Roman"/>
                <w:b/>
                <w:color w:val="000000"/>
                <w:sz w:val="24"/>
                <w:szCs w:val="24"/>
                <w:u w:val="single"/>
                <w:shd w:val="clear" w:color="auto" w:fill="FFFFFF"/>
              </w:rPr>
              <w:t>Objective 1: Methodology</w:t>
            </w:r>
          </w:p>
          <w:p w14:paraId="3F628412" w14:textId="77777777" w:rsid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T</w:t>
            </w:r>
            <w:r w:rsidRPr="00D1762A">
              <w:rPr>
                <w:rFonts w:ascii="Times New Roman" w:hAnsi="Times New Roman"/>
                <w:bCs/>
                <w:color w:val="000000"/>
                <w:sz w:val="24"/>
                <w:szCs w:val="24"/>
                <w:shd w:val="clear" w:color="auto" w:fill="FFFFFF"/>
              </w:rPr>
              <w:t>o create a Requirement Engineering (RE) framework tailored to AI that incorporates ethical requirements into the stages of AI system development</w:t>
            </w:r>
            <w:r>
              <w:rPr>
                <w:rFonts w:ascii="Times New Roman" w:hAnsi="Times New Roman"/>
                <w:bCs/>
                <w:color w:val="000000"/>
                <w:sz w:val="24"/>
                <w:szCs w:val="24"/>
                <w:shd w:val="clear" w:color="auto" w:fill="FFFFFF"/>
              </w:rPr>
              <w:t xml:space="preserve"> </w:t>
            </w:r>
            <w:r w:rsidRPr="00D1762A">
              <w:rPr>
                <w:rFonts w:ascii="Times New Roman" w:hAnsi="Times New Roman"/>
                <w:bCs/>
                <w:color w:val="000000"/>
                <w:sz w:val="24"/>
                <w:szCs w:val="24"/>
                <w:shd w:val="clear" w:color="auto" w:fill="FFFFFF"/>
              </w:rPr>
              <w:t xml:space="preserve">elicitation, analysis, specification, validation, and traceability. </w:t>
            </w:r>
          </w:p>
          <w:p w14:paraId="3B5F4F03" w14:textId="77777777" w:rsidR="00D1762A" w:rsidRDefault="00D1762A" w:rsidP="00D1762A">
            <w:pPr>
              <w:autoSpaceDE w:val="0"/>
              <w:autoSpaceDN w:val="0"/>
              <w:adjustRightInd w:val="0"/>
              <w:spacing w:after="0" w:line="240" w:lineRule="auto"/>
              <w:jc w:val="both"/>
              <w:rPr>
                <w:rFonts w:ascii="Times New Roman" w:hAnsi="Times New Roman"/>
                <w:bCs/>
                <w:color w:val="000000"/>
                <w:sz w:val="24"/>
                <w:szCs w:val="24"/>
                <w:shd w:val="clear" w:color="auto" w:fill="FFFFFF"/>
              </w:rPr>
            </w:pPr>
          </w:p>
          <w:p w14:paraId="40FFE36F" w14:textId="4BCD0D95" w:rsidR="00D1762A" w:rsidRPr="00D1762A" w:rsidRDefault="00D1762A" w:rsidP="00D1762A">
            <w:pPr>
              <w:pStyle w:val="ListParagraph"/>
              <w:numPr>
                <w:ilvl w:val="0"/>
                <w:numId w:val="12"/>
              </w:numPr>
              <w:autoSpaceDE w:val="0"/>
              <w:autoSpaceDN w:val="0"/>
              <w:adjustRightInd w:val="0"/>
              <w:jc w:val="both"/>
              <w:rPr>
                <w:rFonts w:ascii="Times New Roman" w:hAnsi="Times New Roman"/>
                <w:bCs/>
                <w:color w:val="000000"/>
                <w:sz w:val="24"/>
                <w:szCs w:val="24"/>
                <w:shd w:val="clear" w:color="auto" w:fill="FFFFFF"/>
              </w:rPr>
            </w:pPr>
            <w:r w:rsidRPr="00D1762A">
              <w:rPr>
                <w:rFonts w:ascii="Times New Roman" w:hAnsi="Times New Roman"/>
                <w:bCs/>
                <w:color w:val="000000"/>
                <w:sz w:val="24"/>
                <w:szCs w:val="24"/>
                <w:shd w:val="clear" w:color="auto" w:fill="FFFFFF"/>
              </w:rPr>
              <w:t>To find gaps, evaluate the literature on current RE frameworks, Responsible AI guidelines, and ethical requirement models.</w:t>
            </w:r>
          </w:p>
          <w:p w14:paraId="24D12E05" w14:textId="0B2DF698" w:rsidR="00D1762A" w:rsidRPr="00D1762A" w:rsidRDefault="00D1762A" w:rsidP="00D1762A">
            <w:pPr>
              <w:pStyle w:val="ListParagraph"/>
              <w:numPr>
                <w:ilvl w:val="0"/>
                <w:numId w:val="12"/>
              </w:numPr>
              <w:autoSpaceDE w:val="0"/>
              <w:autoSpaceDN w:val="0"/>
              <w:adjustRightInd w:val="0"/>
              <w:jc w:val="both"/>
              <w:rPr>
                <w:rFonts w:ascii="Times New Roman" w:hAnsi="Times New Roman"/>
                <w:bCs/>
                <w:color w:val="000000"/>
                <w:sz w:val="24"/>
                <w:szCs w:val="24"/>
                <w:shd w:val="clear" w:color="auto" w:fill="FFFFFF"/>
              </w:rPr>
            </w:pPr>
            <w:r w:rsidRPr="00D1762A">
              <w:rPr>
                <w:rFonts w:ascii="Times New Roman" w:hAnsi="Times New Roman"/>
                <w:bCs/>
                <w:color w:val="000000"/>
                <w:sz w:val="24"/>
                <w:szCs w:val="24"/>
                <w:shd w:val="clear" w:color="auto" w:fill="FFFFFF"/>
              </w:rPr>
              <w:t>Using organized templates, define the ethical standards (explainability, privacy, responsibility, and fairness).</w:t>
            </w:r>
          </w:p>
          <w:p w14:paraId="195C5B9B" w14:textId="054A0373" w:rsidR="00D1762A" w:rsidRPr="00D1762A" w:rsidRDefault="00D1762A" w:rsidP="00D1762A">
            <w:pPr>
              <w:pStyle w:val="ListParagraph"/>
              <w:numPr>
                <w:ilvl w:val="0"/>
                <w:numId w:val="12"/>
              </w:numPr>
              <w:autoSpaceDE w:val="0"/>
              <w:autoSpaceDN w:val="0"/>
              <w:adjustRightInd w:val="0"/>
              <w:jc w:val="both"/>
              <w:rPr>
                <w:rFonts w:ascii="Times New Roman" w:hAnsi="Times New Roman"/>
                <w:bCs/>
                <w:color w:val="000000"/>
                <w:sz w:val="24"/>
                <w:szCs w:val="24"/>
                <w:shd w:val="clear" w:color="auto" w:fill="FFFFFF"/>
              </w:rPr>
            </w:pPr>
            <w:r w:rsidRPr="00D1762A">
              <w:rPr>
                <w:rFonts w:ascii="Times New Roman" w:hAnsi="Times New Roman"/>
                <w:bCs/>
                <w:color w:val="000000"/>
                <w:sz w:val="24"/>
                <w:szCs w:val="24"/>
                <w:shd w:val="clear" w:color="auto" w:fill="FFFFFF"/>
              </w:rPr>
              <w:t>Use interpretable models (Logistic Regression, Decision Trees) and benchmark datasets (UCI Adult Income, COMPAS, German Credit) to translate moral values into quantifiable metrics.</w:t>
            </w:r>
          </w:p>
          <w:p w14:paraId="17930E42" w14:textId="14FA8E8E" w:rsidR="0049220F" w:rsidRPr="00D1762A" w:rsidRDefault="00D1762A" w:rsidP="00D1762A">
            <w:pPr>
              <w:pStyle w:val="ListParagraph"/>
              <w:numPr>
                <w:ilvl w:val="0"/>
                <w:numId w:val="12"/>
              </w:numPr>
              <w:autoSpaceDE w:val="0"/>
              <w:autoSpaceDN w:val="0"/>
              <w:adjustRightInd w:val="0"/>
              <w:jc w:val="both"/>
              <w:rPr>
                <w:rFonts w:ascii="Times New Roman" w:hAnsi="Times New Roman"/>
                <w:bCs/>
                <w:color w:val="000000"/>
                <w:sz w:val="24"/>
                <w:szCs w:val="24"/>
                <w:shd w:val="clear" w:color="auto" w:fill="FFFFFF"/>
              </w:rPr>
            </w:pPr>
            <w:r w:rsidRPr="00D1762A">
              <w:rPr>
                <w:rFonts w:ascii="Times New Roman" w:hAnsi="Times New Roman"/>
                <w:bCs/>
                <w:color w:val="000000"/>
                <w:sz w:val="24"/>
                <w:szCs w:val="24"/>
                <w:shd w:val="clear" w:color="auto" w:fill="FFFFFF"/>
              </w:rPr>
              <w:t>Include these needs in the extended RE framework's design at every stage of the lifecycle.</w:t>
            </w:r>
          </w:p>
          <w:p w14:paraId="4F17FCDC" w14:textId="77777777" w:rsidR="0049220F" w:rsidRPr="00086D18" w:rsidRDefault="0049220F" w:rsidP="00D928D6">
            <w:pPr>
              <w:autoSpaceDE w:val="0"/>
              <w:autoSpaceDN w:val="0"/>
              <w:adjustRightInd w:val="0"/>
              <w:spacing w:after="0" w:line="360" w:lineRule="auto"/>
              <w:jc w:val="both"/>
              <w:rPr>
                <w:rFonts w:ascii="Times New Roman" w:hAnsi="Times New Roman"/>
                <w:b/>
                <w:color w:val="000000"/>
                <w:sz w:val="24"/>
                <w:szCs w:val="24"/>
                <w:u w:val="single"/>
                <w:shd w:val="clear" w:color="auto" w:fill="FFFFFF"/>
              </w:rPr>
            </w:pPr>
          </w:p>
          <w:p w14:paraId="664C6DDE" w14:textId="794B1D0D" w:rsidR="00D928D6" w:rsidRPr="00086D18" w:rsidRDefault="00D928D6" w:rsidP="00D928D6">
            <w:pPr>
              <w:autoSpaceDE w:val="0"/>
              <w:autoSpaceDN w:val="0"/>
              <w:adjustRightInd w:val="0"/>
              <w:spacing w:after="0" w:line="360" w:lineRule="auto"/>
              <w:jc w:val="both"/>
              <w:rPr>
                <w:rFonts w:ascii="Times New Roman" w:hAnsi="Times New Roman"/>
                <w:b/>
                <w:color w:val="000000"/>
                <w:sz w:val="24"/>
                <w:szCs w:val="24"/>
                <w:u w:val="single"/>
                <w:shd w:val="clear" w:color="auto" w:fill="FFFFFF"/>
              </w:rPr>
            </w:pPr>
            <w:r w:rsidRPr="00086D18">
              <w:rPr>
                <w:rFonts w:ascii="Times New Roman" w:hAnsi="Times New Roman"/>
                <w:b/>
                <w:color w:val="000000"/>
                <w:sz w:val="24"/>
                <w:szCs w:val="24"/>
                <w:u w:val="single"/>
                <w:shd w:val="clear" w:color="auto" w:fill="FFFFFF"/>
              </w:rPr>
              <w:t>Objective 2: Methodology</w:t>
            </w:r>
          </w:p>
          <w:p w14:paraId="58C4D018" w14:textId="69DCFED7" w:rsidR="00FE08A6" w:rsidRDefault="00FE08A6" w:rsidP="00FE08A6">
            <w:pPr>
              <w:pStyle w:val="Default"/>
              <w:jc w:val="both"/>
            </w:pPr>
            <w:r>
              <w:t>To create and put into use a web-based validation tool that uses interpretable AI models and benchmark datasets to allow for recording, measurement, and ongoing monitoring of ethical standards.</w:t>
            </w:r>
          </w:p>
          <w:p w14:paraId="745D5241" w14:textId="77777777" w:rsidR="00FE08A6" w:rsidRDefault="00FE08A6" w:rsidP="00FE08A6">
            <w:pPr>
              <w:pStyle w:val="Default"/>
              <w:jc w:val="both"/>
            </w:pPr>
          </w:p>
          <w:p w14:paraId="5637EC11" w14:textId="6129AD70" w:rsidR="00FE08A6" w:rsidRDefault="00FE08A6" w:rsidP="00FE08A6">
            <w:pPr>
              <w:pStyle w:val="Default"/>
              <w:numPr>
                <w:ilvl w:val="0"/>
                <w:numId w:val="13"/>
              </w:numPr>
              <w:jc w:val="both"/>
            </w:pPr>
            <w:r>
              <w:t>Create a web application that includes modules for traceability, validation, and requirement recording.</w:t>
            </w:r>
          </w:p>
          <w:p w14:paraId="48A5BCD9" w14:textId="16EF9874" w:rsidR="00FE08A6" w:rsidRDefault="00FE08A6" w:rsidP="00FE08A6">
            <w:pPr>
              <w:pStyle w:val="Default"/>
              <w:numPr>
                <w:ilvl w:val="0"/>
                <w:numId w:val="13"/>
              </w:numPr>
              <w:jc w:val="both"/>
            </w:pPr>
            <w:r>
              <w:t>Include measures for fairness and explainability in the tool, such as equal opportunity, demographic parity, SHAP, and LIME.</w:t>
            </w:r>
          </w:p>
          <w:p w14:paraId="194AAF05" w14:textId="00B849CD" w:rsidR="00FE08A6" w:rsidRDefault="00FE08A6" w:rsidP="00FE08A6">
            <w:pPr>
              <w:pStyle w:val="Default"/>
              <w:numPr>
                <w:ilvl w:val="0"/>
                <w:numId w:val="13"/>
              </w:numPr>
              <w:jc w:val="both"/>
            </w:pPr>
            <w:r>
              <w:t>Use benchmark datasets to test the tool and compare model results.</w:t>
            </w:r>
          </w:p>
          <w:p w14:paraId="1D1FD7B6" w14:textId="2FE6A40C" w:rsidR="00D928D6" w:rsidRDefault="00FE08A6" w:rsidP="00FE08A6">
            <w:pPr>
              <w:pStyle w:val="Default"/>
              <w:numPr>
                <w:ilvl w:val="0"/>
                <w:numId w:val="13"/>
              </w:numPr>
              <w:jc w:val="both"/>
            </w:pPr>
            <w:r>
              <w:t>Show how ethical standards may be tracked and verified throughout the AI development process to validate the technology.</w:t>
            </w:r>
          </w:p>
          <w:p w14:paraId="4275C56D" w14:textId="77777777" w:rsidR="00CC4F00" w:rsidRDefault="00CC4F00" w:rsidP="00CC4F00">
            <w:pPr>
              <w:pStyle w:val="Default"/>
              <w:ind w:left="720"/>
              <w:jc w:val="both"/>
            </w:pPr>
          </w:p>
          <w:p w14:paraId="35B33F3B" w14:textId="77777777" w:rsidR="00A7205D" w:rsidRPr="00086D18" w:rsidRDefault="00A7205D" w:rsidP="00D928D6">
            <w:pPr>
              <w:pStyle w:val="Default"/>
              <w:spacing w:line="360" w:lineRule="auto"/>
              <w:jc w:val="both"/>
            </w:pPr>
          </w:p>
          <w:p w14:paraId="5FE8F0EF" w14:textId="6E6AFA69" w:rsidR="00A7205D" w:rsidRDefault="00962435" w:rsidP="00D928D6">
            <w:pPr>
              <w:pStyle w:val="Default"/>
              <w:spacing w:line="360" w:lineRule="auto"/>
              <w:jc w:val="both"/>
              <w:rPr>
                <w:b/>
                <w:bCs/>
                <w:color w:val="auto"/>
                <w:u w:val="single"/>
              </w:rPr>
            </w:pPr>
            <w:r w:rsidRPr="00962435">
              <w:rPr>
                <w:b/>
                <w:bCs/>
                <w:color w:val="auto"/>
                <w:u w:val="single"/>
              </w:rPr>
              <w:lastRenderedPageBreak/>
              <w:t>Literature Review</w:t>
            </w:r>
          </w:p>
          <w:p w14:paraId="36AC9D54" w14:textId="718A716C" w:rsidR="00F1143A" w:rsidRPr="00F1312B" w:rsidRDefault="00F1312B" w:rsidP="00F1312B">
            <w:pPr>
              <w:rPr>
                <w:rFonts w:ascii="Times New Roman" w:eastAsiaTheme="minorHAnsi" w:hAnsi="Times New Roman"/>
                <w:sz w:val="24"/>
                <w:szCs w:val="24"/>
              </w:rPr>
            </w:pPr>
            <w:r w:rsidRPr="00F1312B">
              <w:rPr>
                <w:rFonts w:ascii="Times New Roman" w:eastAsiaTheme="minorHAnsi" w:hAnsi="Times New Roman"/>
                <w:sz w:val="24"/>
                <w:szCs w:val="24"/>
              </w:rPr>
              <w:t>The study in [1] identifies critical ethical issues in AI deployment across healthcare, banking, and transportation sectors, highlighting algorithmic bias as a persistent challenge. It emphasizes how bias emerges from training data and design choices, leading to discriminatory outcomes. While comprehensive in identifying problems, the study lacks concrete mitigation frameworks. Future work focuses on developing standardized bias assessment protocols.</w:t>
            </w:r>
          </w:p>
          <w:p w14:paraId="00CA722A" w14:textId="77777777" w:rsidR="00F1312B" w:rsidRPr="00F1312B" w:rsidRDefault="00F1312B" w:rsidP="00F1312B">
            <w:pPr>
              <w:rPr>
                <w:rFonts w:ascii="Times New Roman" w:eastAsiaTheme="minorHAnsi" w:hAnsi="Times New Roman"/>
                <w:sz w:val="24"/>
                <w:szCs w:val="24"/>
              </w:rPr>
            </w:pPr>
            <w:r w:rsidRPr="00F1312B">
              <w:rPr>
                <w:rFonts w:ascii="Times New Roman" w:eastAsiaTheme="minorHAnsi" w:hAnsi="Times New Roman"/>
                <w:sz w:val="24"/>
                <w:szCs w:val="24"/>
              </w:rPr>
              <w:t>The study in [2] examines practical barriers to implementing ethical AI in organizational contexts, documenting how transparency deficits undermine accountability. Through case studies in financial and healthcare AI, it reveals disconnects between ethical policies and development practices. The research calls for integrated governance frameworks but offers limited technical implementation guidance. Future work targets bridging policy-practice gaps.</w:t>
            </w:r>
          </w:p>
          <w:p w14:paraId="22D01659" w14:textId="77777777" w:rsidR="00F1312B" w:rsidRPr="00F1312B" w:rsidRDefault="00F1312B" w:rsidP="00F1312B">
            <w:pPr>
              <w:rPr>
                <w:rFonts w:ascii="Times New Roman" w:eastAsiaTheme="minorHAnsi" w:hAnsi="Times New Roman"/>
                <w:sz w:val="24"/>
                <w:szCs w:val="24"/>
              </w:rPr>
            </w:pPr>
            <w:r w:rsidRPr="00F1312B">
              <w:rPr>
                <w:rFonts w:ascii="Times New Roman" w:eastAsiaTheme="minorHAnsi" w:hAnsi="Times New Roman"/>
                <w:sz w:val="24"/>
                <w:szCs w:val="24"/>
              </w:rPr>
              <w:t>The study in [3] proposes "datasheets for datasets" as standardized documentation templates to enhance AI transparency. Each datasheet captures dataset characteristics, collection methods, recommended uses, and limitations. Evaluated across research and industry datasets, the approach improves reproducibility and bias awareness. Limitations include voluntary adoption and documentation maintenance challenges. Future work focuses on automated datasheet generation.</w:t>
            </w:r>
          </w:p>
          <w:p w14:paraId="6D00F8B3" w14:textId="77777777" w:rsidR="00F1312B" w:rsidRPr="00F1312B" w:rsidRDefault="00F1312B" w:rsidP="00F1312B">
            <w:pPr>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[4] introduces "model cards" as standardized reporting frameworks for AI models, detailing performance across demographic groups, intended uses, and ethical considerations. Tested with commercial ML models, model cards improve stakeholder understanding and facilitate fairness assessments. Challenges include quantifying complex model behaviors and maintaining updated documentation. Future work explores dynamic model cards with real-time metrics.</w:t>
            </w:r>
          </w:p>
          <w:p w14:paraId="693E5D43" w14:textId="0E7D659B" w:rsidR="00F1143A" w:rsidRDefault="00F1312B" w:rsidP="00F1312B">
            <w:pPr>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[5] presents the NIST AI Risk Management Framework (AI RMF 1.0), emphasizing lifecycle integration of ethical considerations from design through deployment. The framework provides structured processes for risk identification, assessment, and mitigation. While comprehensive, implementation requires significant organizational commitment. Future work focuses on sector-specific adaptations and lightweight versions for SMEs.</w:t>
            </w:r>
          </w:p>
          <w:p w14:paraId="7FD9C91E" w14:textId="02A08B8F" w:rsidR="00F1312B" w:rsidRPr="00F1312B" w:rsidRDefault="00F1312B" w:rsidP="00F1312B">
            <w:pPr>
              <w:rPr>
                <w:rFonts w:ascii="Times New Roman" w:hAnsi="Times New Roman"/>
                <w:color w:val="000000"/>
                <w:sz w:val="24"/>
                <w:szCs w:val="24"/>
                <w:shd w:val="clear" w:color="auto" w:fill="FFFFFF"/>
                <w:lang w:val="en-GB"/>
              </w:rPr>
            </w:pPr>
            <w:r w:rsidRPr="00F1312B">
              <w:rPr>
                <w:rFonts w:ascii="Times New Roman" w:hAnsi="Times New Roman"/>
                <w:color w:val="000000"/>
                <w:sz w:val="24"/>
                <w:szCs w:val="24"/>
                <w:shd w:val="clear" w:color="auto" w:fill="FFFFFF"/>
                <w:lang w:val="en-GB"/>
              </w:rPr>
              <w:t>The study in [6] describes the IEEE 7000-2021 standard for addressing ethical concerns during system design, providing a model process with defined stages and artifacts. The standard facilitates traceability from ethical principles to technical requirements. Validation in healthcare AI projects shows improved ethical compliance but increased documentation overhead. Future work targets toolchain integration and certification processes.</w:t>
            </w:r>
          </w:p>
          <w:p w14:paraId="167F8584"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[7] develops comprehensive taxonomies for Explainable AI (XAI) methods, categorizing techniques by explanation type, scope, and technical approach. The taxonomy facilitates method selection based on application requirements and stakeholder needs. While theoretically robust, practical application requires significant expertise. Future work focuses on decision-support tools for XAI method selection.</w:t>
            </w:r>
          </w:p>
          <w:p w14:paraId="3908040F"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lastRenderedPageBreak/>
              <w:t>The study in [8] proposes SHAP (</w:t>
            </w:r>
            <w:proofErr w:type="spellStart"/>
            <w:r w:rsidRPr="00F1312B">
              <w:rPr>
                <w:rFonts w:ascii="Times New Roman" w:hAnsi="Times New Roman"/>
                <w:color w:val="000000"/>
                <w:sz w:val="24"/>
                <w:szCs w:val="24"/>
                <w:shd w:val="clear" w:color="auto" w:fill="FFFFFF"/>
              </w:rPr>
              <w:t>SHapley</w:t>
            </w:r>
            <w:proofErr w:type="spellEnd"/>
            <w:r w:rsidRPr="00F1312B">
              <w:rPr>
                <w:rFonts w:ascii="Times New Roman" w:hAnsi="Times New Roman"/>
                <w:color w:val="000000"/>
                <w:sz w:val="24"/>
                <w:szCs w:val="24"/>
                <w:shd w:val="clear" w:color="auto" w:fill="FFFFFF"/>
              </w:rPr>
              <w:t xml:space="preserve"> Additive </w:t>
            </w:r>
            <w:proofErr w:type="spellStart"/>
            <w:r w:rsidRPr="00F1312B">
              <w:rPr>
                <w:rFonts w:ascii="Times New Roman" w:hAnsi="Times New Roman"/>
                <w:color w:val="000000"/>
                <w:sz w:val="24"/>
                <w:szCs w:val="24"/>
                <w:shd w:val="clear" w:color="auto" w:fill="FFFFFF"/>
              </w:rPr>
              <w:t>exPlanations</w:t>
            </w:r>
            <w:proofErr w:type="spellEnd"/>
            <w:r w:rsidRPr="00F1312B">
              <w:rPr>
                <w:rFonts w:ascii="Times New Roman" w:hAnsi="Times New Roman"/>
                <w:color w:val="000000"/>
                <w:sz w:val="24"/>
                <w:szCs w:val="24"/>
                <w:shd w:val="clear" w:color="auto" w:fill="FFFFFF"/>
              </w:rPr>
              <w:t>) as a unified framework for interpreting model predictions using cooperative game theory. The method provides both global feature importance and local instance explanations. Evaluated across diverse ML models, SHAP demonstrates superior consistency compared to alternative methods. Computational complexity remains a limitation for large-scale deployment. Future work optimizes approximation algorithms.</w:t>
            </w:r>
          </w:p>
          <w:p w14:paraId="548256D9" w14:textId="77777777" w:rsid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50E8F2FB" w14:textId="6416A9F0"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[9] introduces LIME (Local Interpretable Model-agnostic Explanations) for explaining individual predictions by approximating complex models locally with interpretable surrogates. The approach works with any classifier without model internals access. While flexible, explanations can be unstable with different random samples. Future work enhances stability and provides confidence estimates for explanations.</w:t>
            </w:r>
          </w:p>
          <w:p w14:paraId="13BE6BF7"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49928C9F"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[10] advocates for inherently interpretable models over post-hoc explanations in critical applications like healthcare and criminal justice. It compares interpretability-accuracy tradeoffs across model classes, finding interpretable models often suffice for many high-stakes tasks. The approach reduces explanation complexity but may sacrifice performance in complex domains. Future work develops hybrid interpretable-deep architectures.</w:t>
            </w:r>
          </w:p>
          <w:p w14:paraId="16298E53"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364257E7"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[11] formally defines "equality of opportunity" as a fairness metric requiring equal true positive rates across demographic groups. </w:t>
            </w:r>
            <w:proofErr w:type="gramStart"/>
            <w:r w:rsidRPr="00F1312B">
              <w:rPr>
                <w:rFonts w:ascii="Times New Roman" w:hAnsi="Times New Roman"/>
                <w:color w:val="000000"/>
                <w:sz w:val="24"/>
                <w:szCs w:val="24"/>
                <w:shd w:val="clear" w:color="auto" w:fill="FFFFFF"/>
              </w:rPr>
              <w:t>The mathematical</w:t>
            </w:r>
            <w:proofErr w:type="gramEnd"/>
            <w:r w:rsidRPr="00F1312B">
              <w:rPr>
                <w:rFonts w:ascii="Times New Roman" w:hAnsi="Times New Roman"/>
                <w:color w:val="000000"/>
                <w:sz w:val="24"/>
                <w:szCs w:val="24"/>
                <w:shd w:val="clear" w:color="auto" w:fill="FFFFFF"/>
              </w:rPr>
              <w:t xml:space="preserve"> formulation enables precise measurement and optimization. Applied to hiring and lending datasets, the metric reveals discrimination patterns invisible to simpler fairness measures. Implementation challenges include reliable protected attribute collection. Future work explores proxy-resistant formulations.</w:t>
            </w:r>
          </w:p>
          <w:p w14:paraId="2A32F862"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54B3E7AE"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[12] examines demographic parity as a fairness criterion requiring equal selection rates across groups. It analyzes implementation approaches including pre-processing, in-processing, and post-processing techniques. While conceptually straightforward, demographic parity can conflict with meritocratic principles in competitive contexts. Future work develops context-aware fairness criteria balancing multiple ethical dimensions.</w:t>
            </w:r>
          </w:p>
          <w:p w14:paraId="14CBE205"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676297C0" w14:textId="77777777" w:rsid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[13] analyzes the UCI Adult Income dataset as a benchmark for fairness algorithm evaluation, documenting its characteristics, limitations, and appropriate use cases. The dataset enables standardized comparison of fairness interventions but contains historical biases reflecting societal inequities. Researchers must account for these limitations when drawing conclusions. Future work develops more representative benchmark datasets.</w:t>
            </w:r>
          </w:p>
          <w:p w14:paraId="7418C7C6"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781A68F1"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[14] investigates the COMPAS recidivism risk assessment dataset, revealing significant racial disparities in prediction accuracy and false positive rates. The analysis sparked widespread debate about algorithmic fairness in criminal justice. Dataset limitations include incomplete feature representation and ambiguous ground truth. Future work focuses on improved criminal justice risk assessment methodologies.</w:t>
            </w:r>
          </w:p>
          <w:p w14:paraId="2838D2F3"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7D159BD9"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[15] documents how even </w:t>
            </w:r>
            <w:proofErr w:type="gramStart"/>
            <w:r w:rsidRPr="00F1312B">
              <w:rPr>
                <w:rFonts w:ascii="Times New Roman" w:hAnsi="Times New Roman"/>
                <w:color w:val="000000"/>
                <w:sz w:val="24"/>
                <w:szCs w:val="24"/>
                <w:shd w:val="clear" w:color="auto" w:fill="FFFFFF"/>
              </w:rPr>
              <w:t>widely-used</w:t>
            </w:r>
            <w:proofErr w:type="gramEnd"/>
            <w:r w:rsidRPr="00F1312B">
              <w:rPr>
                <w:rFonts w:ascii="Times New Roman" w:hAnsi="Times New Roman"/>
                <w:color w:val="000000"/>
                <w:sz w:val="24"/>
                <w:szCs w:val="24"/>
                <w:shd w:val="clear" w:color="auto" w:fill="FFFFFF"/>
              </w:rPr>
              <w:t xml:space="preserve"> benchmark datasets like German Credit contain inherent biases that perpetuate discrimination if not properly addressed. It analyzes </w:t>
            </w:r>
            <w:r w:rsidRPr="00F1312B">
              <w:rPr>
                <w:rFonts w:ascii="Times New Roman" w:hAnsi="Times New Roman"/>
                <w:color w:val="000000"/>
                <w:sz w:val="24"/>
                <w:szCs w:val="24"/>
                <w:shd w:val="clear" w:color="auto" w:fill="FFFFFF"/>
              </w:rPr>
              <w:lastRenderedPageBreak/>
              <w:t>bias sources including sampling methods, labeling processes, and historical inequities. The research provides guidelines for bias-aware dataset usage but notes complete debiasing may be impossible. Future work develops bias quantification standards.</w:t>
            </w:r>
          </w:p>
          <w:p w14:paraId="4108DD7A"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10AFAB0A"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[16] demonstrates how historical biases persist in AI systems despite technical fairness interventions, emphasizing the need for socio-technical solutions combining algorithmic and organizational changes. Case studies show limited impact of technical fixes alone. The research calls for holistic fairness approaches addressing power structures and decision contexts. Future work develops integrated socio-technical frameworks.</w:t>
            </w:r>
          </w:p>
          <w:p w14:paraId="3E414B37"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1E52A2EB"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[17] argues for defining explainability as a quantifiable non-functional requirement within RE processes, proposing metrics for different explanation aspects including completeness, fidelity, and comprehensibility. The approach enables systematic specification and validation of explanation requirements. Practical implementation requires stakeholder education and tool support. Future work develops standardized explanation quality metrics.</w:t>
            </w:r>
          </w:p>
          <w:p w14:paraId="6340E37E"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5E697D88"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[18] proposes using formal ontologies to structurally represent ethical requirements and relationships between ethical concepts in AI systems. The ontology enables reasoning about requirement consistency and completeness. While theoretically rigorous, ontology development requires significant expertise. Future work focuses on reusable ethical requirement ontologies for common domains.</w:t>
            </w:r>
          </w:p>
          <w:p w14:paraId="1001BEC6"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60C072A2"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[19] introduces the E-LENS framework using assurance cases to link ethical requirements with evidence and validation stages. The approach provides structured argumentation for ethical compliance but can become complex for large systems. Future work develops tool support for assurance case management and automated evidence collection.</w:t>
            </w:r>
          </w:p>
          <w:p w14:paraId="51FA909C"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22B9CC36"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[20] presents capability-driven approaches to translate high-level Responsible AI principles into measurable system capabilities through capability modeling and refinement. The method bridges abstract principles and concrete implementations but requires careful capability decomposition. Future work develops capability patterns for common ethical requirements.</w:t>
            </w:r>
          </w:p>
          <w:p w14:paraId="4CDBF913"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4D04FC7A"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[21] documents challenges practitioners face in capturing, measuring, and validating ethical requirements through interviews with 45 AI developers. Key barriers include ambiguous ethical concepts, lack of metrics, and organizational resistance. The research identifies specific pain points but offers limited solutions. Future work develops practitioner-centered tools and processes.</w:t>
            </w:r>
          </w:p>
          <w:p w14:paraId="5356AFBB"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0CD53FC6"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[22] conducts a systematic mapping of Requirements Engineering for AI (RE4AI) literature, identifying significant gaps in lifecycle integration of ethical requirements. The mapping reveals disproportionate focus on technical requirements over ethical considerations. The research provides a foundation for targeted research but doesn't address identified gaps. Future work focuses on under-researched ethical RE areas.</w:t>
            </w:r>
          </w:p>
          <w:p w14:paraId="6BFC3EA8"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65C2C9FF"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[23] identifies traceability as a major deficiency in ethical RE approaches, with most methods failing to maintain reliable links between ethical principles and </w:t>
            </w:r>
            <w:r w:rsidRPr="00F1312B">
              <w:rPr>
                <w:rFonts w:ascii="Times New Roman" w:hAnsi="Times New Roman"/>
                <w:color w:val="000000"/>
                <w:sz w:val="24"/>
                <w:szCs w:val="24"/>
                <w:shd w:val="clear" w:color="auto" w:fill="FFFFFF"/>
              </w:rPr>
              <w:lastRenderedPageBreak/>
              <w:t>implementation artifacts. Without traceability, ethical compliance cannot be systematically verified. The research highlights the problem but offers limited solutions. Future work develops ethical requirement traceability frameworks.</w:t>
            </w:r>
          </w:p>
          <w:p w14:paraId="7CCC1D7D"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7D60BE09"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[24] examines validation approaches for ethical requirements, finding most methods lack automated tool support and rely on manual review. This limits scalability and consistency in ethical validation. The research catalogs </w:t>
            </w:r>
            <w:proofErr w:type="gramStart"/>
            <w:r w:rsidRPr="00F1312B">
              <w:rPr>
                <w:rFonts w:ascii="Times New Roman" w:hAnsi="Times New Roman"/>
                <w:color w:val="000000"/>
                <w:sz w:val="24"/>
                <w:szCs w:val="24"/>
                <w:shd w:val="clear" w:color="auto" w:fill="FFFFFF"/>
              </w:rPr>
              <w:t>available</w:t>
            </w:r>
            <w:proofErr w:type="gramEnd"/>
            <w:r w:rsidRPr="00F1312B">
              <w:rPr>
                <w:rFonts w:ascii="Times New Roman" w:hAnsi="Times New Roman"/>
                <w:color w:val="000000"/>
                <w:sz w:val="24"/>
                <w:szCs w:val="24"/>
                <w:shd w:val="clear" w:color="auto" w:fill="FFFFFF"/>
              </w:rPr>
              <w:t xml:space="preserve"> validation techniques but notes significant integration challenges. Future work develops integrated validation </w:t>
            </w:r>
            <w:proofErr w:type="gramStart"/>
            <w:r w:rsidRPr="00F1312B">
              <w:rPr>
                <w:rFonts w:ascii="Times New Roman" w:hAnsi="Times New Roman"/>
                <w:color w:val="000000"/>
                <w:sz w:val="24"/>
                <w:szCs w:val="24"/>
                <w:shd w:val="clear" w:color="auto" w:fill="FFFFFF"/>
              </w:rPr>
              <w:t>toolchains</w:t>
            </w:r>
            <w:proofErr w:type="gramEnd"/>
            <w:r w:rsidRPr="00F1312B">
              <w:rPr>
                <w:rFonts w:ascii="Times New Roman" w:hAnsi="Times New Roman"/>
                <w:color w:val="000000"/>
                <w:sz w:val="24"/>
                <w:szCs w:val="24"/>
                <w:shd w:val="clear" w:color="auto" w:fill="FFFFFF"/>
              </w:rPr>
              <w:t>.</w:t>
            </w:r>
          </w:p>
          <w:p w14:paraId="03675C8E"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1F07B625"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[25] presents a comprehensive roadmap for Responsible AI development emphasizing governance structures, accountability mechanisms, and lifecycle integration. The roadmap identifies maturity stages and transition paths but provides limited implementation details. Future work develops sector-specific roadmaps with concrete milestones.</w:t>
            </w:r>
          </w:p>
          <w:p w14:paraId="12452B73" w14:textId="77777777" w:rsid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03D602AD" w14:textId="7235BA9E"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[26] describes the Software Engineering for Machine Learning (SE4ML) initiative focusing on adapting traditional SE practices for ML systems. It identifies unique challenges in testing, debugging, and maintaining ML systems. The research synthesizes best </w:t>
            </w:r>
            <w:proofErr w:type="gramStart"/>
            <w:r w:rsidRPr="00F1312B">
              <w:rPr>
                <w:rFonts w:ascii="Times New Roman" w:hAnsi="Times New Roman"/>
                <w:color w:val="000000"/>
                <w:sz w:val="24"/>
                <w:szCs w:val="24"/>
                <w:shd w:val="clear" w:color="auto" w:fill="FFFFFF"/>
              </w:rPr>
              <w:t>practices</w:t>
            </w:r>
            <w:proofErr w:type="gramEnd"/>
            <w:r w:rsidRPr="00F1312B">
              <w:rPr>
                <w:rFonts w:ascii="Times New Roman" w:hAnsi="Times New Roman"/>
                <w:color w:val="000000"/>
                <w:sz w:val="24"/>
                <w:szCs w:val="24"/>
                <w:shd w:val="clear" w:color="auto" w:fill="FFFFFF"/>
              </w:rPr>
              <w:t xml:space="preserve"> but notes limited empirical validation. Future work conducts longitudinal studies of SE4ML adoption.</w:t>
            </w:r>
          </w:p>
          <w:p w14:paraId="21BD320C" w14:textId="77777777" w:rsid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6EAD42A1" w14:textId="422BB4A0"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[27] introduces Microsoft's </w:t>
            </w:r>
            <w:proofErr w:type="spellStart"/>
            <w:r w:rsidRPr="00F1312B">
              <w:rPr>
                <w:rFonts w:ascii="Times New Roman" w:hAnsi="Times New Roman"/>
                <w:color w:val="000000"/>
                <w:sz w:val="24"/>
                <w:szCs w:val="24"/>
                <w:shd w:val="clear" w:color="auto" w:fill="FFFFFF"/>
              </w:rPr>
              <w:t>Fairlearn</w:t>
            </w:r>
            <w:proofErr w:type="spellEnd"/>
            <w:r w:rsidRPr="00F1312B">
              <w:rPr>
                <w:rFonts w:ascii="Times New Roman" w:hAnsi="Times New Roman"/>
                <w:color w:val="000000"/>
                <w:sz w:val="24"/>
                <w:szCs w:val="24"/>
                <w:shd w:val="clear" w:color="auto" w:fill="FFFFFF"/>
              </w:rPr>
              <w:t xml:space="preserve"> toolkit for assessing and improving AI fairness across demographic groups. The toolkit provides metrics, visualizations, and mitigation algorithms with scikit-learn integration. While comprehensive, integration into existing workflows requires adaptation. Future work expands mitigation techniques and improves scalability.</w:t>
            </w:r>
          </w:p>
          <w:p w14:paraId="27FA235F" w14:textId="77777777" w:rsid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66C568C2" w14:textId="14E4C8DB"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[28] presents IBM's AI Fairness 360 (AIF360) toolkit with extensive fairness metrics and algorithms across the ML pipeline. The toolkit supports multiple fairness definitions and provides benchmarking capabilities. Complexity and computational requirements can hinder adoption. Future work simplifies APIs and optimizes performance.</w:t>
            </w:r>
          </w:p>
          <w:p w14:paraId="3E50D3F0"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3DD37B55"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[29] examines technical and organizational barriers to integrating ethics tools like </w:t>
            </w:r>
            <w:proofErr w:type="spellStart"/>
            <w:r w:rsidRPr="00F1312B">
              <w:rPr>
                <w:rFonts w:ascii="Times New Roman" w:hAnsi="Times New Roman"/>
                <w:color w:val="000000"/>
                <w:sz w:val="24"/>
                <w:szCs w:val="24"/>
                <w:shd w:val="clear" w:color="auto" w:fill="FFFFFF"/>
              </w:rPr>
              <w:t>Fairlearn</w:t>
            </w:r>
            <w:proofErr w:type="spellEnd"/>
            <w:r w:rsidRPr="00F1312B">
              <w:rPr>
                <w:rFonts w:ascii="Times New Roman" w:hAnsi="Times New Roman"/>
                <w:color w:val="000000"/>
                <w:sz w:val="24"/>
                <w:szCs w:val="24"/>
                <w:shd w:val="clear" w:color="auto" w:fill="FFFFFF"/>
              </w:rPr>
              <w:t xml:space="preserve"> and AIF360 into development workflows. Key challenges include tool complexity, skill gaps, and process misalignment. The research identifies integration patterns but notes limited adoption data. Future work develops lightweight integration frameworks.</w:t>
            </w:r>
          </w:p>
          <w:p w14:paraId="752F3EBF"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4B1EAA96" w14:textId="694661C5"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[30] argues for integrating ethics validation at the requirement level rather than as post-hoc analysis, proposing architecture patterns for requirement-tool integration. This enables early validation but requires rethinking development processes. Future work develops reference </w:t>
            </w:r>
            <w:r w:rsidR="00DF0A23" w:rsidRPr="00F1312B">
              <w:rPr>
                <w:rFonts w:ascii="Times New Roman" w:hAnsi="Times New Roman"/>
                <w:color w:val="000000"/>
                <w:sz w:val="24"/>
                <w:szCs w:val="24"/>
                <w:shd w:val="clear" w:color="auto" w:fill="FFFFFF"/>
              </w:rPr>
              <w:t>architecture</w:t>
            </w:r>
            <w:r w:rsidRPr="00F1312B">
              <w:rPr>
                <w:rFonts w:ascii="Times New Roman" w:hAnsi="Times New Roman"/>
                <w:color w:val="000000"/>
                <w:sz w:val="24"/>
                <w:szCs w:val="24"/>
                <w:shd w:val="clear" w:color="auto" w:fill="FFFFFF"/>
              </w:rPr>
              <w:t xml:space="preserve"> and integration guidelines.</w:t>
            </w:r>
          </w:p>
          <w:p w14:paraId="72831534"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6288A253"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[31] emphasizes user-centric approaches in XAI where explanations are tailored to different stakeholder needs and cognitive styles. User studies reveal significant variation in explanation preferences across roles. The research provides design principles but lacks implementation frameworks. Future work develops adaptive explanation systems.</w:t>
            </w:r>
          </w:p>
          <w:p w14:paraId="2EC84017"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2D32724E"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lastRenderedPageBreak/>
              <w:t>The study in [32] investigates how different XAI approaches affect user trust and decision-making in human-AI collaboration. Controlled experiments show explanation characteristics significantly influence appropriate trust calibration. The research provides empirical evidence but limited design guidance. Future work develops evidence-based explanation design patterns.</w:t>
            </w:r>
          </w:p>
          <w:p w14:paraId="0357DB9A"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2983D112"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[33] proposes integrating dataset documentation (following datasheet conventions) into requirement management systems to maintain ethical traceability. This enables linking requirements to data characteristics and limitations. Implementation requires tool extensions and process changes. Future work develops integrated documentation-management tools.</w:t>
            </w:r>
          </w:p>
          <w:p w14:paraId="40F865F9"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2DAA555B" w14:textId="3BDF2E6E"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[34] advocates for integrating model cards and similar documentation into requirement management systems, creating bidirectional traceability between requirements and model characteristics. This supports impact analysis when models change. Technical implementation presents </w:t>
            </w:r>
            <w:r w:rsidR="00DF0A23" w:rsidRPr="00F1312B">
              <w:rPr>
                <w:rFonts w:ascii="Times New Roman" w:hAnsi="Times New Roman"/>
                <w:color w:val="000000"/>
                <w:sz w:val="24"/>
                <w:szCs w:val="24"/>
                <w:shd w:val="clear" w:color="auto" w:fill="FFFFFF"/>
              </w:rPr>
              <w:t>challenges of integration</w:t>
            </w:r>
            <w:r w:rsidRPr="00F1312B">
              <w:rPr>
                <w:rFonts w:ascii="Times New Roman" w:hAnsi="Times New Roman"/>
                <w:color w:val="000000"/>
                <w:sz w:val="24"/>
                <w:szCs w:val="24"/>
                <w:shd w:val="clear" w:color="auto" w:fill="FFFFFF"/>
              </w:rPr>
              <w:t>. Future work develops standardized integration APIs.</w:t>
            </w:r>
          </w:p>
          <w:p w14:paraId="7A993DFA"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5DFFDF09"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[35] proposes runtime monitoring systems to continuously assess ethical compliance of deployed AI systems through metrics collection and analysis. The approach enables proactive intervention but requires careful metric selection and threshold setting. Future work develops adaptive monitoring frameworks.</w:t>
            </w:r>
          </w:p>
          <w:p w14:paraId="3C1C4AB7"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3C7574CB"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[36] presents frameworks for post-deployment auditing of AI systems, including periodic reviews, incident analysis, and impact assessments. Effective auditing requires access to system data and clear accountability structures. The research provides audit templates but notes implementation variability. Future work develops sector-specific audit protocols.</w:t>
            </w:r>
          </w:p>
          <w:p w14:paraId="010E51E9"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64187C32"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[37] reports low adoption rates of ethical RE practices in industry despite growing awareness, identifying organizational, technical, and cultural barriers. Surveys of 200 organizations reveal implementation gaps between policy and practice. The research quantifies adoption challenges but offers limited intervention strategies. Future work develops adoption acceleration programs.</w:t>
            </w:r>
          </w:p>
          <w:p w14:paraId="1A6186F6"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082E54B9"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[38] identifies complexity and lack of automation as major barriers to adopting ontology-based and assurance-case ethical frameworks. Simplification and tool support are essential for practical adoption. The research analyzes complexity sources but provides minimal simplification guidance. Future work develops simplified framework variants.</w:t>
            </w:r>
          </w:p>
          <w:p w14:paraId="50598233" w14:textId="77777777" w:rsid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73ACC62C" w14:textId="2D772F2C" w:rsid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The study in [39] documents strong industry demand for practical, tool-supported approaches to ethical RE that bridge theory and practice. Industry surveys prioritize usability, integration, and clear ROI over theoretical completeness. The research identifies requirements for practical tools but doesn't develop solutions. Future work focuses on industry-aligned tool development.</w:t>
            </w:r>
          </w:p>
          <w:p w14:paraId="2442B06E" w14:textId="77777777" w:rsidR="00F1312B" w:rsidRPr="00F1312B"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5B7DF804" w14:textId="18177B3A" w:rsidR="00F1143A" w:rsidRDefault="00F1312B" w:rsidP="00F1312B">
            <w:pPr>
              <w:autoSpaceDE w:val="0"/>
              <w:autoSpaceDN w:val="0"/>
              <w:adjustRightInd w:val="0"/>
              <w:spacing w:after="0" w:line="240" w:lineRule="auto"/>
              <w:jc w:val="both"/>
              <w:rPr>
                <w:rFonts w:ascii="Times New Roman" w:hAnsi="Times New Roman"/>
                <w:color w:val="000000"/>
                <w:sz w:val="24"/>
                <w:szCs w:val="24"/>
                <w:shd w:val="clear" w:color="auto" w:fill="FFFFFF"/>
              </w:rPr>
            </w:pPr>
            <w:r w:rsidRPr="00F1312B">
              <w:rPr>
                <w:rFonts w:ascii="Times New Roman" w:hAnsi="Times New Roman"/>
                <w:color w:val="000000"/>
                <w:sz w:val="24"/>
                <w:szCs w:val="24"/>
                <w:shd w:val="clear" w:color="auto" w:fill="FFFFFF"/>
              </w:rPr>
              <w:t xml:space="preserve">The study in [40] analyzes EU GDPR Articles 13-15 requirements for transparency and the "right to explanation" in automated decision-making systems. The research interprets legal requirements in technical terms and identifies implementation approaches. Legal </w:t>
            </w:r>
            <w:r w:rsidRPr="00F1312B">
              <w:rPr>
                <w:rFonts w:ascii="Times New Roman" w:hAnsi="Times New Roman"/>
                <w:color w:val="000000"/>
                <w:sz w:val="24"/>
                <w:szCs w:val="24"/>
                <w:shd w:val="clear" w:color="auto" w:fill="FFFFFF"/>
              </w:rPr>
              <w:lastRenderedPageBreak/>
              <w:t xml:space="preserve">interpretations continue to evolve. Future work monitors regulatory developments </w:t>
            </w:r>
            <w:proofErr w:type="gramStart"/>
            <w:r w:rsidRPr="00F1312B">
              <w:rPr>
                <w:rFonts w:ascii="Times New Roman" w:hAnsi="Times New Roman"/>
                <w:color w:val="000000"/>
                <w:sz w:val="24"/>
                <w:szCs w:val="24"/>
                <w:shd w:val="clear" w:color="auto" w:fill="FFFFFF"/>
              </w:rPr>
              <w:t>and develops</w:t>
            </w:r>
            <w:proofErr w:type="gramEnd"/>
            <w:r w:rsidRPr="00F1312B">
              <w:rPr>
                <w:rFonts w:ascii="Times New Roman" w:hAnsi="Times New Roman"/>
                <w:color w:val="000000"/>
                <w:sz w:val="24"/>
                <w:szCs w:val="24"/>
                <w:shd w:val="clear" w:color="auto" w:fill="FFFFFF"/>
              </w:rPr>
              <w:t xml:space="preserve"> compliance frameworks.</w:t>
            </w:r>
          </w:p>
          <w:p w14:paraId="6DABFEB1" w14:textId="77777777" w:rsidR="00F1312B" w:rsidRDefault="00F1312B" w:rsidP="00F1312B">
            <w:pPr>
              <w:autoSpaceDE w:val="0"/>
              <w:autoSpaceDN w:val="0"/>
              <w:adjustRightInd w:val="0"/>
              <w:spacing w:after="0" w:line="240" w:lineRule="auto"/>
              <w:jc w:val="both"/>
              <w:rPr>
                <w:rFonts w:ascii="Times New Roman" w:hAnsi="Times New Roman"/>
                <w:b/>
                <w:bCs/>
                <w:color w:val="000000"/>
                <w:sz w:val="24"/>
                <w:szCs w:val="24"/>
                <w:shd w:val="clear" w:color="auto" w:fill="FFFFFF"/>
              </w:rPr>
            </w:pPr>
          </w:p>
          <w:p w14:paraId="05D60223" w14:textId="72AE00F9" w:rsidR="00F76A01" w:rsidRDefault="001B1745" w:rsidP="00962435">
            <w:pPr>
              <w:autoSpaceDE w:val="0"/>
              <w:autoSpaceDN w:val="0"/>
              <w:adjustRightInd w:val="0"/>
              <w:spacing w:after="0" w:line="240" w:lineRule="auto"/>
              <w:jc w:val="both"/>
              <w:rPr>
                <w:rFonts w:ascii="Times New Roman" w:hAnsi="Times New Roman"/>
                <w:b/>
                <w:bCs/>
                <w:color w:val="000000"/>
                <w:sz w:val="24"/>
                <w:szCs w:val="24"/>
                <w:u w:val="single"/>
                <w:shd w:val="clear" w:color="auto" w:fill="FFFFFF"/>
              </w:rPr>
            </w:pPr>
            <w:r w:rsidRPr="001B1745">
              <w:rPr>
                <w:rFonts w:ascii="Times New Roman" w:hAnsi="Times New Roman"/>
                <w:b/>
                <w:bCs/>
                <w:color w:val="000000"/>
                <w:sz w:val="24"/>
                <w:szCs w:val="24"/>
                <w:u w:val="single"/>
                <w:shd w:val="clear" w:color="auto" w:fill="FFFFFF"/>
              </w:rPr>
              <w:t>Datasets Description</w:t>
            </w:r>
          </w:p>
          <w:p w14:paraId="3F2B6388" w14:textId="77777777" w:rsidR="001B1745" w:rsidRPr="001B1745" w:rsidRDefault="001B1745" w:rsidP="00962435">
            <w:pPr>
              <w:autoSpaceDE w:val="0"/>
              <w:autoSpaceDN w:val="0"/>
              <w:adjustRightInd w:val="0"/>
              <w:spacing w:after="0" w:line="240" w:lineRule="auto"/>
              <w:jc w:val="both"/>
              <w:rPr>
                <w:rFonts w:ascii="Times New Roman" w:hAnsi="Times New Roman"/>
                <w:b/>
                <w:bCs/>
                <w:color w:val="000000"/>
                <w:sz w:val="24"/>
                <w:szCs w:val="24"/>
                <w:u w:val="single"/>
                <w:shd w:val="clear" w:color="auto" w:fill="FFFFFF"/>
              </w:rPr>
            </w:pPr>
          </w:p>
          <w:p w14:paraId="68842173" w14:textId="4B1A0F2D" w:rsidR="001B1745" w:rsidRPr="001B1745" w:rsidRDefault="001B1745" w:rsidP="001B1745">
            <w:pPr>
              <w:autoSpaceDE w:val="0"/>
              <w:autoSpaceDN w:val="0"/>
              <w:adjustRightInd w:val="0"/>
              <w:jc w:val="both"/>
              <w:rPr>
                <w:rFonts w:ascii="Times New Roman" w:hAnsi="Times New Roman"/>
                <w:b/>
                <w:bCs/>
                <w:color w:val="000000"/>
                <w:sz w:val="24"/>
                <w:szCs w:val="24"/>
                <w:shd w:val="clear" w:color="auto" w:fill="FFFFFF"/>
              </w:rPr>
            </w:pPr>
            <w:r w:rsidRPr="001B1745">
              <w:rPr>
                <w:rFonts w:ascii="Times New Roman" w:hAnsi="Times New Roman"/>
                <w:b/>
                <w:bCs/>
                <w:color w:val="000000"/>
                <w:sz w:val="24"/>
                <w:szCs w:val="24"/>
                <w:shd w:val="clear" w:color="auto" w:fill="FFFFFF"/>
              </w:rPr>
              <w:t>Dataset 1: Adult Income Dataset from UCI</w:t>
            </w:r>
          </w:p>
          <w:p w14:paraId="30042E1E" w14:textId="77777777" w:rsidR="001B1745" w:rsidRPr="001B1745" w:rsidRDefault="001B1745" w:rsidP="001B1745">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2469A943" w14:textId="27F68C7B" w:rsidR="001B1745" w:rsidRDefault="001B1745" w:rsidP="001B1745">
            <w:pPr>
              <w:autoSpaceDE w:val="0"/>
              <w:autoSpaceDN w:val="0"/>
              <w:adjustRightInd w:val="0"/>
              <w:spacing w:after="0" w:line="240" w:lineRule="auto"/>
              <w:jc w:val="both"/>
              <w:rPr>
                <w:rFonts w:ascii="Times New Roman" w:hAnsi="Times New Roman"/>
                <w:color w:val="000000"/>
                <w:sz w:val="24"/>
                <w:szCs w:val="24"/>
                <w:shd w:val="clear" w:color="auto" w:fill="FFFFFF"/>
              </w:rPr>
            </w:pPr>
            <w:r w:rsidRPr="001B1745">
              <w:rPr>
                <w:rFonts w:ascii="Times New Roman" w:hAnsi="Times New Roman"/>
                <w:color w:val="000000"/>
                <w:sz w:val="24"/>
                <w:szCs w:val="24"/>
                <w:shd w:val="clear" w:color="auto" w:fill="FFFFFF"/>
              </w:rPr>
              <w:t>This dataset includes demographic data from the 1994 U.S. Census, including age, gender, income, occupation, and education.</w:t>
            </w:r>
            <w:r w:rsidR="00DE1465">
              <w:rPr>
                <w:rFonts w:ascii="Times New Roman" w:hAnsi="Times New Roman"/>
                <w:color w:val="000000"/>
                <w:sz w:val="24"/>
                <w:szCs w:val="24"/>
                <w:shd w:val="clear" w:color="auto" w:fill="FFFFFF"/>
              </w:rPr>
              <w:t xml:space="preserve"> </w:t>
            </w:r>
            <w:r w:rsidRPr="001B1745">
              <w:rPr>
                <w:rFonts w:ascii="Times New Roman" w:hAnsi="Times New Roman"/>
                <w:color w:val="000000"/>
                <w:sz w:val="24"/>
                <w:szCs w:val="24"/>
                <w:shd w:val="clear" w:color="auto" w:fill="FFFFFF"/>
              </w:rPr>
              <w:t>The goal of the study is to evaluate the bias and fairness of income prediction models.  The dataset is frequently used to investigate racial or gender prejudice, making it a compelling argument for the validation of ethical requirements.</w:t>
            </w:r>
          </w:p>
          <w:p w14:paraId="0305E66E" w14:textId="77777777" w:rsidR="00DE1465" w:rsidRPr="00962435" w:rsidRDefault="00DE1465" w:rsidP="001B1745">
            <w:pPr>
              <w:autoSpaceDE w:val="0"/>
              <w:autoSpaceDN w:val="0"/>
              <w:adjustRightInd w:val="0"/>
              <w:spacing w:after="0" w:line="240" w:lineRule="auto"/>
              <w:jc w:val="both"/>
              <w:rPr>
                <w:rFonts w:ascii="Times New Roman" w:hAnsi="Times New Roman"/>
                <w:color w:val="000000"/>
                <w:sz w:val="24"/>
                <w:szCs w:val="24"/>
                <w:shd w:val="clear" w:color="auto" w:fill="FFFFFF"/>
              </w:rPr>
            </w:pPr>
          </w:p>
          <w:p w14:paraId="5792A3E1" w14:textId="159661EE" w:rsidR="0049220F" w:rsidRDefault="00DE1465" w:rsidP="005206DF">
            <w:pPr>
              <w:pStyle w:val="Default"/>
              <w:spacing w:line="360" w:lineRule="auto"/>
              <w:jc w:val="both"/>
              <w:rPr>
                <w:b/>
                <w:bCs/>
              </w:rPr>
            </w:pPr>
            <w:r w:rsidRPr="00DE1465">
              <w:rPr>
                <w:b/>
                <w:bCs/>
              </w:rPr>
              <w:t>Dataset 2: COMPAS Recidivism Dataset</w:t>
            </w:r>
          </w:p>
          <w:p w14:paraId="725FC9E9" w14:textId="0E8F12FB" w:rsidR="00873639" w:rsidRDefault="00873639" w:rsidP="00873639">
            <w:pPr>
              <w:pStyle w:val="Default"/>
              <w:jc w:val="both"/>
            </w:pPr>
            <w:r w:rsidRPr="00873639">
              <w:t>The COMPAS algorithm uses the dataset's behavioral, demographic, and criminal history information to forecast a person's risk of reoffending.</w:t>
            </w:r>
            <w:r>
              <w:t xml:space="preserve"> </w:t>
            </w:r>
            <w:r w:rsidRPr="00873639">
              <w:t>The goal of the research is to show how ethical principles like fairness and transparency may be operationalized in AI decision-making systems by testing bias and accountability criteria inside the RE framework.</w:t>
            </w:r>
          </w:p>
          <w:p w14:paraId="728A4471" w14:textId="77777777" w:rsidR="00873639" w:rsidRPr="00873639" w:rsidRDefault="00873639" w:rsidP="00873639">
            <w:pPr>
              <w:pStyle w:val="Default"/>
              <w:jc w:val="both"/>
            </w:pPr>
          </w:p>
          <w:p w14:paraId="1013BE99" w14:textId="4130FFD4" w:rsidR="00DE1465" w:rsidRPr="00DE1465" w:rsidRDefault="00DE1465" w:rsidP="00DE1465">
            <w:pPr>
              <w:pStyle w:val="Default"/>
              <w:spacing w:line="360" w:lineRule="auto"/>
              <w:jc w:val="both"/>
              <w:rPr>
                <w:b/>
                <w:bCs/>
              </w:rPr>
            </w:pPr>
            <w:r w:rsidRPr="00DE1465">
              <w:rPr>
                <w:b/>
                <w:bCs/>
              </w:rPr>
              <w:t xml:space="preserve">Dataset </w:t>
            </w:r>
            <w:r w:rsidR="00873639">
              <w:rPr>
                <w:b/>
                <w:bCs/>
              </w:rPr>
              <w:t>3</w:t>
            </w:r>
            <w:r w:rsidRPr="00DE1465">
              <w:rPr>
                <w:b/>
                <w:bCs/>
              </w:rPr>
              <w:t xml:space="preserve">: </w:t>
            </w:r>
            <w:r w:rsidR="00873639" w:rsidRPr="00873639">
              <w:rPr>
                <w:b/>
                <w:bCs/>
              </w:rPr>
              <w:t>German Credit Dataset</w:t>
            </w:r>
          </w:p>
          <w:p w14:paraId="394E68B5" w14:textId="6AD5B4C6" w:rsidR="00DE1465" w:rsidRDefault="00873639" w:rsidP="00873639">
            <w:pPr>
              <w:pStyle w:val="Default"/>
              <w:jc w:val="both"/>
            </w:pPr>
            <w:r>
              <w:t>T</w:t>
            </w:r>
            <w:r w:rsidRPr="00873639">
              <w:t>his dataset, which is used to assess credit risk, includes information about people's job status, credit history, and financial situation.</w:t>
            </w:r>
            <w:r>
              <w:t xml:space="preserve"> </w:t>
            </w:r>
            <w:r w:rsidRPr="00873639">
              <w:t>It will assist in assessing the needs for explainability, privacy, and fairness in financial decision-making systems. The dataset makes it possible to validate the moral standards pertaining to responsible lending and equal treatment.</w:t>
            </w:r>
          </w:p>
          <w:p w14:paraId="4DC3F2C4" w14:textId="77777777" w:rsidR="00873639" w:rsidRDefault="00873639" w:rsidP="00873639">
            <w:pPr>
              <w:pStyle w:val="Default"/>
              <w:jc w:val="both"/>
            </w:pPr>
          </w:p>
          <w:p w14:paraId="5701B1EB" w14:textId="7CAE14D3" w:rsidR="00873639" w:rsidRDefault="00873639" w:rsidP="00873639">
            <w:pPr>
              <w:pStyle w:val="Default"/>
              <w:spacing w:line="360" w:lineRule="auto"/>
              <w:jc w:val="both"/>
              <w:rPr>
                <w:b/>
                <w:bCs/>
              </w:rPr>
            </w:pPr>
            <w:r w:rsidRPr="00DE1465">
              <w:rPr>
                <w:b/>
                <w:bCs/>
              </w:rPr>
              <w:t xml:space="preserve">Dataset </w:t>
            </w:r>
            <w:r>
              <w:rPr>
                <w:b/>
                <w:bCs/>
              </w:rPr>
              <w:t>4</w:t>
            </w:r>
            <w:r w:rsidRPr="00DE1465">
              <w:rPr>
                <w:b/>
                <w:bCs/>
              </w:rPr>
              <w:t xml:space="preserve">: </w:t>
            </w:r>
            <w:r w:rsidRPr="00873639">
              <w:rPr>
                <w:b/>
                <w:bCs/>
              </w:rPr>
              <w:t>Bank Marketing Dataset (UCI Repository)</w:t>
            </w:r>
          </w:p>
          <w:p w14:paraId="6F03C068" w14:textId="59516F49" w:rsidR="00873639" w:rsidRDefault="00873639" w:rsidP="00873639">
            <w:pPr>
              <w:pStyle w:val="Default"/>
              <w:jc w:val="both"/>
            </w:pPr>
            <w:r w:rsidRPr="00873639">
              <w:t>Client demographics and communication results from a Portuguese banking institution's marketing campaign are included in this dataset.</w:t>
            </w:r>
            <w:r>
              <w:t xml:space="preserve"> </w:t>
            </w:r>
            <w:r w:rsidRPr="00873639">
              <w:t>The goal of the research is to demonstrate how transparent decision logic might increase consumer trust in AI-driven marketing by testing explainability and accountability requirements.</w:t>
            </w:r>
          </w:p>
          <w:p w14:paraId="16D2D031" w14:textId="77777777" w:rsidR="00132685" w:rsidRDefault="00132685" w:rsidP="00873639">
            <w:pPr>
              <w:pStyle w:val="Default"/>
              <w:jc w:val="both"/>
            </w:pPr>
          </w:p>
          <w:p w14:paraId="3A7BC14F" w14:textId="57BF04CA" w:rsidR="00A04487" w:rsidRPr="00A04487" w:rsidRDefault="00A04487" w:rsidP="00A04487">
            <w:pPr>
              <w:pStyle w:val="Default"/>
              <w:jc w:val="center"/>
              <w:rPr>
                <w:b/>
                <w:bCs/>
              </w:rPr>
            </w:pPr>
            <w:r w:rsidRPr="00A04487">
              <w:rPr>
                <w:b/>
                <w:bCs/>
              </w:rPr>
              <w:t>Table 1: Datasets Description</w:t>
            </w:r>
          </w:p>
          <w:p w14:paraId="289608D6" w14:textId="77777777" w:rsidR="00A04487" w:rsidRDefault="00A04487" w:rsidP="00873639">
            <w:pPr>
              <w:pStyle w:val="Default"/>
              <w:jc w:val="both"/>
            </w:pPr>
          </w:p>
          <w:tbl>
            <w:tblPr>
              <w:tblStyle w:val="TableGrid"/>
              <w:tblW w:w="0" w:type="auto"/>
              <w:tblLook w:val="04A0" w:firstRow="1" w:lastRow="0" w:firstColumn="1" w:lastColumn="0" w:noHBand="0" w:noVBand="1"/>
            </w:tblPr>
            <w:tblGrid>
              <w:gridCol w:w="1161"/>
              <w:gridCol w:w="851"/>
              <w:gridCol w:w="2126"/>
              <w:gridCol w:w="1134"/>
              <w:gridCol w:w="992"/>
              <w:gridCol w:w="2268"/>
            </w:tblGrid>
            <w:tr w:rsidR="00132685" w14:paraId="578492EA" w14:textId="77777777" w:rsidTr="00132685">
              <w:tc>
                <w:tcPr>
                  <w:tcW w:w="1161" w:type="dxa"/>
                  <w:hideMark/>
                </w:tcPr>
                <w:p w14:paraId="4AA316DD" w14:textId="77777777" w:rsidR="00132685" w:rsidRDefault="00132685" w:rsidP="00132685">
                  <w:pPr>
                    <w:jc w:val="center"/>
                    <w:rPr>
                      <w:rFonts w:ascii="Times New Roman" w:hAnsi="Times New Roman"/>
                      <w:b/>
                      <w:bCs/>
                    </w:rPr>
                  </w:pPr>
                  <w:r>
                    <w:rPr>
                      <w:rStyle w:val="Strong"/>
                    </w:rPr>
                    <w:t>Dataset Name</w:t>
                  </w:r>
                </w:p>
              </w:tc>
              <w:tc>
                <w:tcPr>
                  <w:tcW w:w="851" w:type="dxa"/>
                  <w:hideMark/>
                </w:tcPr>
                <w:p w14:paraId="38FBBA01" w14:textId="77777777" w:rsidR="00132685" w:rsidRDefault="00132685" w:rsidP="00132685">
                  <w:pPr>
                    <w:jc w:val="center"/>
                    <w:rPr>
                      <w:b/>
                      <w:bCs/>
                    </w:rPr>
                  </w:pPr>
                  <w:r>
                    <w:rPr>
                      <w:rStyle w:val="Strong"/>
                    </w:rPr>
                    <w:t>Size / Instances</w:t>
                  </w:r>
                </w:p>
              </w:tc>
              <w:tc>
                <w:tcPr>
                  <w:tcW w:w="2126" w:type="dxa"/>
                  <w:hideMark/>
                </w:tcPr>
                <w:p w14:paraId="2C1B8EE8" w14:textId="77777777" w:rsidR="00132685" w:rsidRDefault="00132685" w:rsidP="00132685">
                  <w:pPr>
                    <w:jc w:val="center"/>
                    <w:rPr>
                      <w:b/>
                      <w:bCs/>
                    </w:rPr>
                  </w:pPr>
                  <w:r>
                    <w:rPr>
                      <w:rStyle w:val="Strong"/>
                    </w:rPr>
                    <w:t>Features (Important Columns)</w:t>
                  </w:r>
                </w:p>
              </w:tc>
              <w:tc>
                <w:tcPr>
                  <w:tcW w:w="1134" w:type="dxa"/>
                  <w:hideMark/>
                </w:tcPr>
                <w:p w14:paraId="38462C41" w14:textId="77777777" w:rsidR="00132685" w:rsidRDefault="00132685" w:rsidP="00132685">
                  <w:pPr>
                    <w:jc w:val="center"/>
                    <w:rPr>
                      <w:b/>
                      <w:bCs/>
                    </w:rPr>
                  </w:pPr>
                  <w:r>
                    <w:rPr>
                      <w:rStyle w:val="Strong"/>
                    </w:rPr>
                    <w:t>Protected Attributes</w:t>
                  </w:r>
                </w:p>
              </w:tc>
              <w:tc>
                <w:tcPr>
                  <w:tcW w:w="992" w:type="dxa"/>
                  <w:hideMark/>
                </w:tcPr>
                <w:p w14:paraId="771C8882" w14:textId="77777777" w:rsidR="00132685" w:rsidRDefault="00132685" w:rsidP="00132685">
                  <w:pPr>
                    <w:jc w:val="center"/>
                    <w:rPr>
                      <w:b/>
                      <w:bCs/>
                    </w:rPr>
                  </w:pPr>
                  <w:r>
                    <w:rPr>
                      <w:rStyle w:val="Strong"/>
                    </w:rPr>
                    <w:t>Target Label</w:t>
                  </w:r>
                </w:p>
              </w:tc>
              <w:tc>
                <w:tcPr>
                  <w:tcW w:w="2268" w:type="dxa"/>
                  <w:hideMark/>
                </w:tcPr>
                <w:p w14:paraId="1CADEDB2" w14:textId="77777777" w:rsidR="00132685" w:rsidRDefault="00132685" w:rsidP="00132685">
                  <w:pPr>
                    <w:jc w:val="center"/>
                    <w:rPr>
                      <w:b/>
                      <w:bCs/>
                    </w:rPr>
                  </w:pPr>
                  <w:r>
                    <w:rPr>
                      <w:rStyle w:val="Strong"/>
                    </w:rPr>
                    <w:t>Purpose in Research</w:t>
                  </w:r>
                </w:p>
              </w:tc>
            </w:tr>
            <w:tr w:rsidR="00132685" w14:paraId="5D052788" w14:textId="77777777" w:rsidTr="00132685">
              <w:tc>
                <w:tcPr>
                  <w:tcW w:w="1161" w:type="dxa"/>
                  <w:hideMark/>
                </w:tcPr>
                <w:p w14:paraId="1404FF44" w14:textId="77777777" w:rsidR="00132685" w:rsidRDefault="00132685" w:rsidP="00132685">
                  <w:r>
                    <w:rPr>
                      <w:rStyle w:val="Strong"/>
                    </w:rPr>
                    <w:t>Adult Income Dataset (UCI Census Income)</w:t>
                  </w:r>
                </w:p>
              </w:tc>
              <w:tc>
                <w:tcPr>
                  <w:tcW w:w="851" w:type="dxa"/>
                  <w:hideMark/>
                </w:tcPr>
                <w:p w14:paraId="019F7F0F" w14:textId="77777777" w:rsidR="00132685" w:rsidRDefault="00132685" w:rsidP="00132685">
                  <w:r>
                    <w:rPr>
                      <w:rStyle w:val="Strong"/>
                    </w:rPr>
                    <w:t>48,842 rows</w:t>
                  </w:r>
                </w:p>
              </w:tc>
              <w:tc>
                <w:tcPr>
                  <w:tcW w:w="2126" w:type="dxa"/>
                  <w:hideMark/>
                </w:tcPr>
                <w:p w14:paraId="5EDA1805" w14:textId="77777777" w:rsidR="00132685" w:rsidRDefault="00132685" w:rsidP="00132685">
                  <w:r>
                    <w:t>age, workclass, education, marital-status, occupation, relationship, race, sex, hours-per-week, native-country</w:t>
                  </w:r>
                </w:p>
              </w:tc>
              <w:tc>
                <w:tcPr>
                  <w:tcW w:w="1134" w:type="dxa"/>
                  <w:hideMark/>
                </w:tcPr>
                <w:p w14:paraId="6FD87326" w14:textId="77777777" w:rsidR="00132685" w:rsidRDefault="00132685" w:rsidP="00132685">
                  <w:r>
                    <w:rPr>
                      <w:rStyle w:val="Strong"/>
                    </w:rPr>
                    <w:t>Race</w:t>
                  </w:r>
                  <w:r>
                    <w:t xml:space="preserve">, </w:t>
                  </w:r>
                  <w:r>
                    <w:rPr>
                      <w:rStyle w:val="Strong"/>
                    </w:rPr>
                    <w:t>Gender</w:t>
                  </w:r>
                </w:p>
              </w:tc>
              <w:tc>
                <w:tcPr>
                  <w:tcW w:w="992" w:type="dxa"/>
                  <w:hideMark/>
                </w:tcPr>
                <w:p w14:paraId="5DC65D5B" w14:textId="77777777" w:rsidR="00132685" w:rsidRDefault="00132685" w:rsidP="00132685">
                  <w:r>
                    <w:t>income (&gt;50K or ≤50K)</w:t>
                  </w:r>
                </w:p>
              </w:tc>
              <w:tc>
                <w:tcPr>
                  <w:tcW w:w="2268" w:type="dxa"/>
                  <w:hideMark/>
                </w:tcPr>
                <w:p w14:paraId="6915BC0D" w14:textId="77777777" w:rsidR="00A04487" w:rsidRDefault="00132685" w:rsidP="00132685">
                  <w:r>
                    <w:t xml:space="preserve">• Test </w:t>
                  </w:r>
                  <w:r w:rsidRPr="00A04487">
                    <w:rPr>
                      <w:rStyle w:val="Strong"/>
                      <w:b w:val="0"/>
                      <w:bCs w:val="0"/>
                    </w:rPr>
                    <w:t>gender &amp; racial bias</w:t>
                  </w:r>
                  <w:r>
                    <w:t xml:space="preserve"> in income prediction using fairness metrics. </w:t>
                  </w:r>
                </w:p>
                <w:p w14:paraId="1DF86346" w14:textId="271844D7" w:rsidR="00132685" w:rsidRDefault="00132685" w:rsidP="00132685">
                  <w:r>
                    <w:t>• Validate fairness, transparency requirements using SHAP, LIME, AIF360.</w:t>
                  </w:r>
                </w:p>
              </w:tc>
            </w:tr>
            <w:tr w:rsidR="00132685" w14:paraId="45CC2057" w14:textId="77777777" w:rsidTr="00132685">
              <w:tc>
                <w:tcPr>
                  <w:tcW w:w="1161" w:type="dxa"/>
                  <w:hideMark/>
                </w:tcPr>
                <w:p w14:paraId="29CA619A" w14:textId="77777777" w:rsidR="00132685" w:rsidRDefault="00132685" w:rsidP="00132685">
                  <w:r>
                    <w:rPr>
                      <w:rStyle w:val="Strong"/>
                    </w:rPr>
                    <w:t>COMPAS Recidivism Dataset</w:t>
                  </w:r>
                </w:p>
              </w:tc>
              <w:tc>
                <w:tcPr>
                  <w:tcW w:w="851" w:type="dxa"/>
                  <w:hideMark/>
                </w:tcPr>
                <w:p w14:paraId="622EB21E" w14:textId="77777777" w:rsidR="00132685" w:rsidRDefault="00132685" w:rsidP="00132685">
                  <w:r>
                    <w:rPr>
                      <w:rStyle w:val="Strong"/>
                    </w:rPr>
                    <w:t>7,000+ rows</w:t>
                  </w:r>
                </w:p>
              </w:tc>
              <w:tc>
                <w:tcPr>
                  <w:tcW w:w="2126" w:type="dxa"/>
                  <w:hideMark/>
                </w:tcPr>
                <w:p w14:paraId="34740643" w14:textId="77777777" w:rsidR="00132685" w:rsidRDefault="00132685" w:rsidP="00132685">
                  <w:r>
                    <w:t xml:space="preserve">age, age_cat, priors_count, juv_fel_count, </w:t>
                  </w:r>
                  <w:r>
                    <w:lastRenderedPageBreak/>
                    <w:t>juv_misd_count, charge_degree, days_b_screening_arrest</w:t>
                  </w:r>
                </w:p>
              </w:tc>
              <w:tc>
                <w:tcPr>
                  <w:tcW w:w="1134" w:type="dxa"/>
                  <w:hideMark/>
                </w:tcPr>
                <w:p w14:paraId="6220F840" w14:textId="77777777" w:rsidR="00132685" w:rsidRDefault="00132685" w:rsidP="00132685">
                  <w:r>
                    <w:rPr>
                      <w:rStyle w:val="Strong"/>
                    </w:rPr>
                    <w:lastRenderedPageBreak/>
                    <w:t>Race</w:t>
                  </w:r>
                  <w:r>
                    <w:t>, Gender</w:t>
                  </w:r>
                </w:p>
              </w:tc>
              <w:tc>
                <w:tcPr>
                  <w:tcW w:w="992" w:type="dxa"/>
                  <w:hideMark/>
                </w:tcPr>
                <w:p w14:paraId="25E0AD22" w14:textId="77777777" w:rsidR="00132685" w:rsidRDefault="00132685" w:rsidP="00132685">
                  <w:r>
                    <w:t>risk score (low/me</w:t>
                  </w:r>
                  <w:r>
                    <w:lastRenderedPageBreak/>
                    <w:t>dium/high)</w:t>
                  </w:r>
                </w:p>
              </w:tc>
              <w:tc>
                <w:tcPr>
                  <w:tcW w:w="2268" w:type="dxa"/>
                  <w:hideMark/>
                </w:tcPr>
                <w:p w14:paraId="78500850" w14:textId="77777777" w:rsidR="00A04487" w:rsidRDefault="00132685" w:rsidP="00132685">
                  <w:r>
                    <w:lastRenderedPageBreak/>
                    <w:t xml:space="preserve">• Known biased dataset → ideal to </w:t>
                  </w:r>
                  <w:r>
                    <w:lastRenderedPageBreak/>
                    <w:t xml:space="preserve">demonstrate </w:t>
                  </w:r>
                  <w:r w:rsidRPr="00A04487">
                    <w:rPr>
                      <w:rStyle w:val="Strong"/>
                      <w:b w:val="0"/>
                      <w:bCs w:val="0"/>
                    </w:rPr>
                    <w:t>fairness violations</w:t>
                  </w:r>
                  <w:r>
                    <w:t xml:space="preserve">. </w:t>
                  </w:r>
                </w:p>
                <w:p w14:paraId="375EAAD3" w14:textId="01DC37A9" w:rsidR="00132685" w:rsidRDefault="00132685" w:rsidP="00132685">
                  <w:r>
                    <w:t>• Used to evaluate fairness metrics and mitigation in your RE framework.</w:t>
                  </w:r>
                </w:p>
              </w:tc>
            </w:tr>
            <w:tr w:rsidR="00132685" w14:paraId="05FEAD3B" w14:textId="77777777" w:rsidTr="00132685">
              <w:tc>
                <w:tcPr>
                  <w:tcW w:w="1161" w:type="dxa"/>
                  <w:hideMark/>
                </w:tcPr>
                <w:p w14:paraId="43019295" w14:textId="77777777" w:rsidR="00132685" w:rsidRDefault="00132685" w:rsidP="00132685">
                  <w:r>
                    <w:rPr>
                      <w:rStyle w:val="Strong"/>
                    </w:rPr>
                    <w:lastRenderedPageBreak/>
                    <w:t>German Credit Dataset (UCI)</w:t>
                  </w:r>
                </w:p>
              </w:tc>
              <w:tc>
                <w:tcPr>
                  <w:tcW w:w="851" w:type="dxa"/>
                  <w:hideMark/>
                </w:tcPr>
                <w:p w14:paraId="5FAD794B" w14:textId="77777777" w:rsidR="00132685" w:rsidRDefault="00132685" w:rsidP="00132685">
                  <w:r>
                    <w:rPr>
                      <w:rStyle w:val="Strong"/>
                    </w:rPr>
                    <w:t>1,000 rows</w:t>
                  </w:r>
                </w:p>
              </w:tc>
              <w:tc>
                <w:tcPr>
                  <w:tcW w:w="2126" w:type="dxa"/>
                  <w:hideMark/>
                </w:tcPr>
                <w:p w14:paraId="1D1325CA" w14:textId="77777777" w:rsidR="00132685" w:rsidRDefault="00132685" w:rsidP="00132685">
                  <w:r>
                    <w:t>credit history, purpose, employment status, personal-status, housing, savings, age</w:t>
                  </w:r>
                </w:p>
              </w:tc>
              <w:tc>
                <w:tcPr>
                  <w:tcW w:w="1134" w:type="dxa"/>
                  <w:hideMark/>
                </w:tcPr>
                <w:p w14:paraId="029D6D4F" w14:textId="77777777" w:rsidR="00132685" w:rsidRDefault="00132685" w:rsidP="00132685">
                  <w:r>
                    <w:rPr>
                      <w:rStyle w:val="Strong"/>
                    </w:rPr>
                    <w:t>Age</w:t>
                  </w:r>
                  <w:r>
                    <w:t xml:space="preserve">, </w:t>
                  </w:r>
                  <w:r>
                    <w:rPr>
                      <w:rStyle w:val="Strong"/>
                    </w:rPr>
                    <w:t>Gender</w:t>
                  </w:r>
                  <w:r>
                    <w:t xml:space="preserve"> (encoded inside personal-status)</w:t>
                  </w:r>
                </w:p>
              </w:tc>
              <w:tc>
                <w:tcPr>
                  <w:tcW w:w="992" w:type="dxa"/>
                  <w:hideMark/>
                </w:tcPr>
                <w:p w14:paraId="6C7728A4" w14:textId="77777777" w:rsidR="00132685" w:rsidRDefault="00132685" w:rsidP="00132685">
                  <w:r>
                    <w:t>credit risk (good/bad)</w:t>
                  </w:r>
                </w:p>
              </w:tc>
              <w:tc>
                <w:tcPr>
                  <w:tcW w:w="2268" w:type="dxa"/>
                  <w:hideMark/>
                </w:tcPr>
                <w:p w14:paraId="2A1051A4" w14:textId="77777777" w:rsidR="00A04487" w:rsidRDefault="00132685" w:rsidP="00132685">
                  <w:r>
                    <w:t xml:space="preserve">• Test discrimination in credit scoring. </w:t>
                  </w:r>
                </w:p>
                <w:p w14:paraId="04864ED1" w14:textId="77777777" w:rsidR="00A04487" w:rsidRDefault="00132685" w:rsidP="00132685">
                  <w:r>
                    <w:t xml:space="preserve">• Validate fairness and accountability requirements. </w:t>
                  </w:r>
                </w:p>
                <w:p w14:paraId="325F1D95" w14:textId="4F18C690" w:rsidR="00132685" w:rsidRDefault="00132685" w:rsidP="00132685">
                  <w:r>
                    <w:t>• Good for SHAP explainability demonstrations.</w:t>
                  </w:r>
                </w:p>
              </w:tc>
            </w:tr>
            <w:tr w:rsidR="00132685" w14:paraId="6FEA1369" w14:textId="77777777" w:rsidTr="00132685">
              <w:tc>
                <w:tcPr>
                  <w:tcW w:w="1161" w:type="dxa"/>
                  <w:hideMark/>
                </w:tcPr>
                <w:p w14:paraId="16486A95" w14:textId="77777777" w:rsidR="00132685" w:rsidRDefault="00132685" w:rsidP="00132685">
                  <w:r>
                    <w:rPr>
                      <w:rStyle w:val="Strong"/>
                    </w:rPr>
                    <w:t>Bank Marketing Dataset (UCI)</w:t>
                  </w:r>
                </w:p>
              </w:tc>
              <w:tc>
                <w:tcPr>
                  <w:tcW w:w="851" w:type="dxa"/>
                  <w:hideMark/>
                </w:tcPr>
                <w:p w14:paraId="34BFD416" w14:textId="77777777" w:rsidR="00132685" w:rsidRDefault="00132685" w:rsidP="00132685">
                  <w:r>
                    <w:rPr>
                      <w:rStyle w:val="Strong"/>
                    </w:rPr>
                    <w:t>45,211 rows</w:t>
                  </w:r>
                </w:p>
              </w:tc>
              <w:tc>
                <w:tcPr>
                  <w:tcW w:w="2126" w:type="dxa"/>
                  <w:hideMark/>
                </w:tcPr>
                <w:p w14:paraId="3E381959" w14:textId="77777777" w:rsidR="00132685" w:rsidRDefault="00132685" w:rsidP="00132685">
                  <w:r>
                    <w:t>age, job, marital, education, balance, housing, loan, campaign, duration</w:t>
                  </w:r>
                </w:p>
              </w:tc>
              <w:tc>
                <w:tcPr>
                  <w:tcW w:w="1134" w:type="dxa"/>
                  <w:hideMark/>
                </w:tcPr>
                <w:p w14:paraId="09313E82" w14:textId="77777777" w:rsidR="00132685" w:rsidRDefault="00132685" w:rsidP="00132685">
                  <w:r>
                    <w:t>Age (Only one)</w:t>
                  </w:r>
                </w:p>
              </w:tc>
              <w:tc>
                <w:tcPr>
                  <w:tcW w:w="992" w:type="dxa"/>
                  <w:hideMark/>
                </w:tcPr>
                <w:p w14:paraId="4137A62B" w14:textId="77777777" w:rsidR="00132685" w:rsidRDefault="00132685" w:rsidP="00132685">
                  <w:r>
                    <w:t>subscribed to term deposit (yes/no)</w:t>
                  </w:r>
                </w:p>
              </w:tc>
              <w:tc>
                <w:tcPr>
                  <w:tcW w:w="2268" w:type="dxa"/>
                  <w:hideMark/>
                </w:tcPr>
                <w:p w14:paraId="6C7F11F4" w14:textId="77777777" w:rsidR="00A04487" w:rsidRDefault="00132685" w:rsidP="00132685">
                  <w:r>
                    <w:t xml:space="preserve">• Used to test fairness when dataset has </w:t>
                  </w:r>
                  <w:r w:rsidRPr="00A04487">
                    <w:rPr>
                      <w:rStyle w:val="Strong"/>
                      <w:b w:val="0"/>
                      <w:bCs w:val="0"/>
                    </w:rPr>
                    <w:t>limited protected attributes</w:t>
                  </w:r>
                  <w:r>
                    <w:t xml:space="preserve">. </w:t>
                  </w:r>
                </w:p>
                <w:p w14:paraId="0EEE8828" w14:textId="2F8A6CDC" w:rsidR="00132685" w:rsidRDefault="00132685" w:rsidP="00132685">
                  <w:r>
                    <w:t xml:space="preserve">• Good for demonstrating </w:t>
                  </w:r>
                  <w:r w:rsidRPr="00A04487">
                    <w:rPr>
                      <w:rStyle w:val="Strong"/>
                      <w:b w:val="0"/>
                      <w:bCs w:val="0"/>
                    </w:rPr>
                    <w:t>transparency and accountability</w:t>
                  </w:r>
                  <w:r>
                    <w:t xml:space="preserve"> (SHAP/LIME).</w:t>
                  </w:r>
                </w:p>
              </w:tc>
            </w:tr>
          </w:tbl>
          <w:p w14:paraId="2B69F535" w14:textId="77777777" w:rsidR="00132685" w:rsidRPr="00873639" w:rsidRDefault="00132685" w:rsidP="00873639">
            <w:pPr>
              <w:pStyle w:val="Default"/>
              <w:jc w:val="both"/>
            </w:pPr>
          </w:p>
          <w:p w14:paraId="076C0B7F" w14:textId="77777777" w:rsidR="00873639" w:rsidRPr="00873639" w:rsidRDefault="00873639" w:rsidP="00873639">
            <w:pPr>
              <w:pStyle w:val="Default"/>
              <w:jc w:val="both"/>
            </w:pPr>
          </w:p>
          <w:p w14:paraId="27489DA2" w14:textId="701A754D" w:rsidR="00A7305A" w:rsidRPr="00A04487" w:rsidRDefault="00A04487" w:rsidP="00A04487">
            <w:pPr>
              <w:spacing w:after="0" w:line="240" w:lineRule="auto"/>
              <w:jc w:val="center"/>
              <w:rPr>
                <w:rFonts w:ascii="Times New Roman" w:hAnsi="Times New Roman"/>
                <w:b/>
                <w:sz w:val="24"/>
                <w:szCs w:val="24"/>
              </w:rPr>
            </w:pPr>
            <w:r w:rsidRPr="00A04487">
              <w:rPr>
                <w:rFonts w:ascii="Times New Roman" w:hAnsi="Times New Roman"/>
                <w:b/>
                <w:sz w:val="24"/>
                <w:szCs w:val="24"/>
              </w:rPr>
              <w:t xml:space="preserve">Table 2: </w:t>
            </w:r>
            <w:r w:rsidR="00A7305A" w:rsidRPr="00A04487">
              <w:rPr>
                <w:rFonts w:ascii="Times New Roman" w:hAnsi="Times New Roman"/>
                <w:b/>
                <w:sz w:val="24"/>
                <w:szCs w:val="24"/>
              </w:rPr>
              <w:t>Tentative Timetable</w:t>
            </w:r>
          </w:p>
          <w:p w14:paraId="535A595D" w14:textId="77777777" w:rsidR="00873639" w:rsidRPr="00873639" w:rsidRDefault="00873639" w:rsidP="00873639">
            <w:pPr>
              <w:spacing w:after="0" w:line="240" w:lineRule="auto"/>
              <w:rPr>
                <w:rFonts w:ascii="Times New Roman" w:hAnsi="Times New Roman"/>
                <w:b/>
                <w:sz w:val="24"/>
                <w:szCs w:val="24"/>
                <w:u w:val="single"/>
              </w:rPr>
            </w:pPr>
          </w:p>
          <w:tbl>
            <w:tblPr>
              <w:tblStyle w:val="TableGrid"/>
              <w:tblW w:w="0" w:type="auto"/>
              <w:tblLook w:val="04A0" w:firstRow="1" w:lastRow="0" w:firstColumn="1" w:lastColumn="0" w:noHBand="0" w:noVBand="1"/>
            </w:tblPr>
            <w:tblGrid>
              <w:gridCol w:w="1303"/>
              <w:gridCol w:w="1183"/>
              <w:gridCol w:w="1243"/>
              <w:gridCol w:w="1543"/>
              <w:gridCol w:w="943"/>
              <w:gridCol w:w="1325"/>
              <w:gridCol w:w="1162"/>
            </w:tblGrid>
            <w:tr w:rsidR="00B057B1" w14:paraId="3D2EE8A3" w14:textId="77777777" w:rsidTr="00873639">
              <w:tc>
                <w:tcPr>
                  <w:tcW w:w="1303" w:type="dxa"/>
                </w:tcPr>
                <w:p w14:paraId="30F4994E" w14:textId="71347A95" w:rsidR="00B057B1" w:rsidRDefault="0040767E"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Process</w:t>
                  </w:r>
                </w:p>
              </w:tc>
              <w:tc>
                <w:tcPr>
                  <w:tcW w:w="1183" w:type="dxa"/>
                </w:tcPr>
                <w:p w14:paraId="32AA028E" w14:textId="3BAD03EA"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Sep, Oct</w:t>
                  </w:r>
                </w:p>
              </w:tc>
              <w:tc>
                <w:tcPr>
                  <w:tcW w:w="1243" w:type="dxa"/>
                </w:tcPr>
                <w:p w14:paraId="3F30C46C" w14:textId="08495DA8"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Nov, Dec</w:t>
                  </w:r>
                </w:p>
              </w:tc>
              <w:tc>
                <w:tcPr>
                  <w:tcW w:w="1543" w:type="dxa"/>
                </w:tcPr>
                <w:p w14:paraId="4CEC3DF9" w14:textId="22068C7F"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Jan</w:t>
                  </w:r>
                </w:p>
              </w:tc>
              <w:tc>
                <w:tcPr>
                  <w:tcW w:w="943" w:type="dxa"/>
                </w:tcPr>
                <w:p w14:paraId="1E125206" w14:textId="216C7773" w:rsidR="004E1967"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Feb, Mar</w:t>
                  </w:r>
                </w:p>
              </w:tc>
              <w:tc>
                <w:tcPr>
                  <w:tcW w:w="1325" w:type="dxa"/>
                </w:tcPr>
                <w:p w14:paraId="3FE17E7B" w14:textId="53EBA42C"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Apr, May</w:t>
                  </w:r>
                </w:p>
              </w:tc>
              <w:tc>
                <w:tcPr>
                  <w:tcW w:w="1162" w:type="dxa"/>
                </w:tcPr>
                <w:p w14:paraId="48BE0767" w14:textId="539FB400"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June</w:t>
                  </w:r>
                </w:p>
              </w:tc>
            </w:tr>
            <w:tr w:rsidR="00B057B1" w14:paraId="173C1AF2" w14:textId="77777777" w:rsidTr="00873639">
              <w:tc>
                <w:tcPr>
                  <w:tcW w:w="1303" w:type="dxa"/>
                </w:tcPr>
                <w:p w14:paraId="4B9F9679" w14:textId="69B9E90D"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Planning</w:t>
                  </w:r>
                </w:p>
              </w:tc>
              <w:tc>
                <w:tcPr>
                  <w:tcW w:w="1183" w:type="dxa"/>
                </w:tcPr>
                <w:p w14:paraId="445C70F4" w14:textId="7D81366B"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Topic selection + Intro</w:t>
                  </w:r>
                </w:p>
              </w:tc>
              <w:tc>
                <w:tcPr>
                  <w:tcW w:w="1243" w:type="dxa"/>
                </w:tcPr>
                <w:p w14:paraId="2966280B"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4F1AFAF2"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591A04A8"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56318CB4"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45EFAFE7"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B057B1" w14:paraId="461B5FAB" w14:textId="77777777" w:rsidTr="00873639">
              <w:tc>
                <w:tcPr>
                  <w:tcW w:w="1303" w:type="dxa"/>
                </w:tcPr>
                <w:p w14:paraId="77E26A36" w14:textId="03CF2B43"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Documentation</w:t>
                  </w:r>
                </w:p>
              </w:tc>
              <w:tc>
                <w:tcPr>
                  <w:tcW w:w="1183" w:type="dxa"/>
                </w:tcPr>
                <w:p w14:paraId="44119194"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710AAD42" w14:textId="5206463D"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Literature Review</w:t>
                  </w:r>
                </w:p>
              </w:tc>
              <w:tc>
                <w:tcPr>
                  <w:tcW w:w="1543" w:type="dxa"/>
                </w:tcPr>
                <w:p w14:paraId="41A5BCA8"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0E43404B"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450626C2"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1809AC15"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B057B1" w14:paraId="5B9D63A3" w14:textId="77777777" w:rsidTr="00873639">
              <w:tc>
                <w:tcPr>
                  <w:tcW w:w="1303" w:type="dxa"/>
                </w:tcPr>
                <w:p w14:paraId="23320C3F" w14:textId="2DA6149E"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Implementation</w:t>
                  </w:r>
                </w:p>
              </w:tc>
              <w:tc>
                <w:tcPr>
                  <w:tcW w:w="1183" w:type="dxa"/>
                </w:tcPr>
                <w:p w14:paraId="520CA0A8"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497C29B8"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3B5945C5" w14:textId="2F229DA0"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Development</w:t>
                  </w:r>
                </w:p>
              </w:tc>
              <w:tc>
                <w:tcPr>
                  <w:tcW w:w="943" w:type="dxa"/>
                </w:tcPr>
                <w:p w14:paraId="6AD66CCE"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3F191DA9"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4193BBEE"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B057B1" w14:paraId="5ECAD25A" w14:textId="77777777" w:rsidTr="00873639">
              <w:tc>
                <w:tcPr>
                  <w:tcW w:w="1303" w:type="dxa"/>
                </w:tcPr>
                <w:p w14:paraId="40045DAD" w14:textId="79477F07"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Development</w:t>
                  </w:r>
                </w:p>
              </w:tc>
              <w:tc>
                <w:tcPr>
                  <w:tcW w:w="1183" w:type="dxa"/>
                </w:tcPr>
                <w:p w14:paraId="028A7A30"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157E29BB"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24139772"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1EA5B6D9" w14:textId="5217C2DB"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Coding</w:t>
                  </w:r>
                </w:p>
              </w:tc>
              <w:tc>
                <w:tcPr>
                  <w:tcW w:w="1325" w:type="dxa"/>
                </w:tcPr>
                <w:p w14:paraId="566472C8"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6694353A"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B057B1" w14:paraId="71D7CC92" w14:textId="77777777" w:rsidTr="00873639">
              <w:tc>
                <w:tcPr>
                  <w:tcW w:w="1303" w:type="dxa"/>
                </w:tcPr>
                <w:p w14:paraId="25F4B032" w14:textId="09B233DE"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Debugging</w:t>
                  </w:r>
                </w:p>
              </w:tc>
              <w:tc>
                <w:tcPr>
                  <w:tcW w:w="1183" w:type="dxa"/>
                </w:tcPr>
                <w:p w14:paraId="37183E6A"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381F3097"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1F97E0A8"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209251AB"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2853CF49" w14:textId="0825A342" w:rsidR="00B057B1"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Debugging + Thesis</w:t>
                  </w:r>
                </w:p>
              </w:tc>
              <w:tc>
                <w:tcPr>
                  <w:tcW w:w="1162" w:type="dxa"/>
                </w:tcPr>
                <w:p w14:paraId="3243E5E8" w14:textId="77777777" w:rsidR="00B057B1" w:rsidRDefault="00B057B1"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r>
            <w:tr w:rsidR="00927C49" w14:paraId="39C0E5A1" w14:textId="77777777" w:rsidTr="00873639">
              <w:tc>
                <w:tcPr>
                  <w:tcW w:w="1303" w:type="dxa"/>
                </w:tcPr>
                <w:p w14:paraId="2D28780F" w14:textId="0D61BF22" w:rsidR="00927C49"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Testing</w:t>
                  </w:r>
                </w:p>
              </w:tc>
              <w:tc>
                <w:tcPr>
                  <w:tcW w:w="1183" w:type="dxa"/>
                </w:tcPr>
                <w:p w14:paraId="0492A827" w14:textId="77777777" w:rsidR="00927C49" w:rsidRDefault="00927C49"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243" w:type="dxa"/>
                </w:tcPr>
                <w:p w14:paraId="09498556" w14:textId="77777777" w:rsidR="00927C49" w:rsidRDefault="00927C49"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543" w:type="dxa"/>
                </w:tcPr>
                <w:p w14:paraId="648CEB50" w14:textId="77777777" w:rsidR="00927C49" w:rsidRDefault="00927C49"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943" w:type="dxa"/>
                </w:tcPr>
                <w:p w14:paraId="0D2C4950" w14:textId="77777777" w:rsidR="00927C49" w:rsidRDefault="00927C49"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325" w:type="dxa"/>
                </w:tcPr>
                <w:p w14:paraId="77052F17" w14:textId="77777777" w:rsidR="00927C49" w:rsidRDefault="00927C49" w:rsidP="00A7305A">
                  <w:pPr>
                    <w:autoSpaceDE w:val="0"/>
                    <w:autoSpaceDN w:val="0"/>
                    <w:adjustRightInd w:val="0"/>
                    <w:spacing w:line="360" w:lineRule="auto"/>
                    <w:jc w:val="both"/>
                    <w:rPr>
                      <w:rFonts w:ascii="Times New Roman" w:hAnsi="Times New Roman"/>
                      <w:bCs/>
                      <w:color w:val="000000"/>
                      <w:sz w:val="24"/>
                      <w:szCs w:val="24"/>
                      <w:shd w:val="clear" w:color="auto" w:fill="FFFFFF"/>
                    </w:rPr>
                  </w:pPr>
                </w:p>
              </w:tc>
              <w:tc>
                <w:tcPr>
                  <w:tcW w:w="1162" w:type="dxa"/>
                </w:tcPr>
                <w:p w14:paraId="1CEC8BEE" w14:textId="3EE7DDCC" w:rsidR="00927C49" w:rsidRDefault="004E1967" w:rsidP="00A7305A">
                  <w:pPr>
                    <w:autoSpaceDE w:val="0"/>
                    <w:autoSpaceDN w:val="0"/>
                    <w:adjustRightInd w:val="0"/>
                    <w:spacing w:line="360" w:lineRule="auto"/>
                    <w:jc w:val="both"/>
                    <w:rPr>
                      <w:rFonts w:ascii="Times New Roman" w:hAnsi="Times New Roman"/>
                      <w:bCs/>
                      <w:color w:val="000000"/>
                      <w:sz w:val="24"/>
                      <w:szCs w:val="24"/>
                      <w:shd w:val="clear" w:color="auto" w:fill="FFFFFF"/>
                    </w:rPr>
                  </w:pPr>
                  <w:r>
                    <w:rPr>
                      <w:rFonts w:ascii="Times New Roman" w:hAnsi="Times New Roman"/>
                      <w:bCs/>
                      <w:color w:val="000000"/>
                      <w:sz w:val="24"/>
                      <w:szCs w:val="24"/>
                      <w:shd w:val="clear" w:color="auto" w:fill="FFFFFF"/>
                    </w:rPr>
                    <w:t>Thesis Review</w:t>
                  </w:r>
                </w:p>
              </w:tc>
            </w:tr>
          </w:tbl>
          <w:p w14:paraId="7AA58C74" w14:textId="77777777" w:rsidR="0042439C" w:rsidRPr="00F76A01" w:rsidRDefault="0042439C" w:rsidP="00A7305A">
            <w:pPr>
              <w:autoSpaceDE w:val="0"/>
              <w:autoSpaceDN w:val="0"/>
              <w:adjustRightInd w:val="0"/>
              <w:spacing w:after="0" w:line="360" w:lineRule="auto"/>
              <w:jc w:val="both"/>
              <w:rPr>
                <w:rFonts w:ascii="Times New Roman" w:hAnsi="Times New Roman"/>
                <w:bCs/>
                <w:color w:val="000000"/>
                <w:sz w:val="24"/>
                <w:szCs w:val="24"/>
                <w:shd w:val="clear" w:color="auto" w:fill="FFFFFF"/>
              </w:rPr>
            </w:pPr>
          </w:p>
          <w:p w14:paraId="0AE9FDA5" w14:textId="173C7612" w:rsidR="00A7305A" w:rsidRPr="000F33ED" w:rsidRDefault="00A7305A" w:rsidP="005206DF">
            <w:pPr>
              <w:pStyle w:val="Default"/>
              <w:spacing w:line="360" w:lineRule="auto"/>
              <w:jc w:val="both"/>
            </w:pPr>
          </w:p>
        </w:tc>
      </w:tr>
      <w:tr w:rsidR="00A7305A" w:rsidRPr="00FC346C" w14:paraId="68D5338E" w14:textId="77777777" w:rsidTr="000E5C21">
        <w:tblPrEx>
          <w:tblLook w:val="04A0" w:firstRow="1" w:lastRow="0" w:firstColumn="1" w:lastColumn="0" w:noHBand="0" w:noVBand="1"/>
        </w:tblPrEx>
        <w:trPr>
          <w:trHeight w:val="2798"/>
        </w:trPr>
        <w:tc>
          <w:tcPr>
            <w:tcW w:w="8928" w:type="dxa"/>
            <w:gridSpan w:val="4"/>
          </w:tcPr>
          <w:p w14:paraId="71D78AEB" w14:textId="65389EBD" w:rsidR="00222124" w:rsidRDefault="00222124" w:rsidP="00A7305A">
            <w:pPr>
              <w:autoSpaceDE w:val="0"/>
              <w:autoSpaceDN w:val="0"/>
              <w:adjustRightInd w:val="0"/>
              <w:spacing w:after="0" w:line="360" w:lineRule="auto"/>
              <w:jc w:val="both"/>
              <w:rPr>
                <w:rFonts w:ascii="Times New Roman" w:hAnsi="Times New Roman"/>
                <w:b/>
                <w:sz w:val="24"/>
                <w:szCs w:val="24"/>
                <w:u w:val="single"/>
              </w:rPr>
            </w:pPr>
            <w:r w:rsidRPr="00222124">
              <w:rPr>
                <w:rFonts w:ascii="Times New Roman" w:hAnsi="Times New Roman"/>
                <w:b/>
                <w:sz w:val="24"/>
                <w:szCs w:val="24"/>
                <w:u w:val="single"/>
              </w:rPr>
              <w:lastRenderedPageBreak/>
              <w:t>Potential Impact and Contribution to Scientific Community</w:t>
            </w:r>
            <w:r>
              <w:rPr>
                <w:rFonts w:ascii="Times New Roman" w:hAnsi="Times New Roman"/>
                <w:b/>
                <w:sz w:val="24"/>
                <w:szCs w:val="24"/>
                <w:u w:val="single"/>
              </w:rPr>
              <w:t xml:space="preserve"> and Society </w:t>
            </w:r>
            <w:r w:rsidRPr="00222124">
              <w:rPr>
                <w:rFonts w:ascii="Times New Roman" w:hAnsi="Times New Roman"/>
                <w:b/>
                <w:sz w:val="24"/>
                <w:szCs w:val="24"/>
                <w:u w:val="single"/>
              </w:rPr>
              <w:t xml:space="preserve"> </w:t>
            </w:r>
          </w:p>
          <w:p w14:paraId="2B613FE4" w14:textId="1046542E" w:rsidR="00A7305A" w:rsidRDefault="0042439C" w:rsidP="0042439C">
            <w:pPr>
              <w:spacing w:after="0" w:line="240" w:lineRule="auto"/>
              <w:jc w:val="both"/>
              <w:rPr>
                <w:rFonts w:ascii="Times New Roman" w:hAnsi="Times New Roman"/>
                <w:bCs/>
                <w:sz w:val="24"/>
                <w:szCs w:val="24"/>
              </w:rPr>
            </w:pPr>
            <w:r w:rsidRPr="0042439C">
              <w:rPr>
                <w:rFonts w:ascii="Times New Roman" w:hAnsi="Times New Roman"/>
                <w:bCs/>
                <w:sz w:val="24"/>
                <w:szCs w:val="24"/>
              </w:rPr>
              <w:t>By offering a methodical framework that incorporates ethical considerations into the requirements engineering procedure for AI systems, this study will benefit the scientific community.  It will offer a methodical way to recognize, record, and validate ethical standards including accountability, openness, and fairness.  Additionally, the study will aid in the creation of an online validation tool that will allow developers and researchers to evaluate ethical compliance while designing systems.</w:t>
            </w:r>
          </w:p>
          <w:p w14:paraId="6FA8FD5C" w14:textId="3E878DA2" w:rsidR="0042439C" w:rsidRDefault="0042439C" w:rsidP="0042439C">
            <w:pPr>
              <w:spacing w:after="0" w:line="240" w:lineRule="auto"/>
              <w:jc w:val="both"/>
              <w:rPr>
                <w:rFonts w:ascii="Times New Roman" w:hAnsi="Times New Roman"/>
                <w:bCs/>
                <w:sz w:val="24"/>
                <w:szCs w:val="24"/>
              </w:rPr>
            </w:pPr>
            <w:r w:rsidRPr="0042439C">
              <w:rPr>
                <w:rFonts w:ascii="Times New Roman" w:hAnsi="Times New Roman"/>
                <w:bCs/>
                <w:sz w:val="24"/>
                <w:szCs w:val="24"/>
              </w:rPr>
              <w:t>The goal of the research is to advance the creation of more accountable and reliable AI systems for society.</w:t>
            </w:r>
            <w:r>
              <w:rPr>
                <w:rFonts w:ascii="Times New Roman" w:hAnsi="Times New Roman"/>
                <w:bCs/>
                <w:sz w:val="24"/>
                <w:szCs w:val="24"/>
              </w:rPr>
              <w:t xml:space="preserve"> </w:t>
            </w:r>
            <w:r w:rsidRPr="0042439C">
              <w:rPr>
                <w:rFonts w:ascii="Times New Roman" w:hAnsi="Times New Roman"/>
                <w:bCs/>
                <w:sz w:val="24"/>
                <w:szCs w:val="24"/>
              </w:rPr>
              <w:t>The suggested approach will assist in mitigating problems like prejudice, discrimination, and a lack of transparency in AI decision-making by including ethical considerations into the early phases of development.  In the end, this work will help develop AI systems that uphold human values, foster public confidence, and progress technology in a sustainable and equitable manner.</w:t>
            </w:r>
          </w:p>
          <w:p w14:paraId="59F04134" w14:textId="77777777" w:rsidR="0042439C" w:rsidRPr="0042439C" w:rsidRDefault="0042439C" w:rsidP="0042439C">
            <w:pPr>
              <w:spacing w:after="0" w:line="240" w:lineRule="auto"/>
              <w:jc w:val="both"/>
              <w:rPr>
                <w:rFonts w:ascii="Times New Roman" w:hAnsi="Times New Roman"/>
                <w:bCs/>
                <w:sz w:val="24"/>
                <w:szCs w:val="24"/>
              </w:rPr>
            </w:pPr>
          </w:p>
          <w:p w14:paraId="6087C07E" w14:textId="6ED74A67" w:rsidR="0042439C" w:rsidRDefault="00676CE0" w:rsidP="00676CE0">
            <w:pPr>
              <w:autoSpaceDE w:val="0"/>
              <w:autoSpaceDN w:val="0"/>
              <w:adjustRightInd w:val="0"/>
              <w:spacing w:after="0" w:line="360" w:lineRule="auto"/>
              <w:jc w:val="both"/>
              <w:rPr>
                <w:rFonts w:ascii="Times New Roman" w:hAnsi="Times New Roman"/>
                <w:b/>
                <w:sz w:val="24"/>
                <w:szCs w:val="24"/>
                <w:u w:val="single"/>
              </w:rPr>
            </w:pPr>
            <w:r>
              <w:rPr>
                <w:rFonts w:ascii="Times New Roman" w:hAnsi="Times New Roman"/>
                <w:b/>
                <w:sz w:val="24"/>
                <w:szCs w:val="24"/>
                <w:u w:val="single"/>
              </w:rPr>
              <w:t>One Most Relevant Industry</w:t>
            </w:r>
            <w:r w:rsidRPr="00222124">
              <w:rPr>
                <w:rFonts w:ascii="Times New Roman" w:hAnsi="Times New Roman"/>
                <w:b/>
                <w:sz w:val="24"/>
                <w:szCs w:val="24"/>
                <w:u w:val="single"/>
              </w:rPr>
              <w:t xml:space="preserve"> </w:t>
            </w:r>
            <w:r>
              <w:rPr>
                <w:rFonts w:ascii="Times New Roman" w:hAnsi="Times New Roman"/>
                <w:b/>
                <w:sz w:val="24"/>
                <w:szCs w:val="24"/>
                <w:u w:val="single"/>
              </w:rPr>
              <w:t xml:space="preserve"> </w:t>
            </w:r>
            <w:r w:rsidRPr="00222124">
              <w:rPr>
                <w:rFonts w:ascii="Times New Roman" w:hAnsi="Times New Roman"/>
                <w:b/>
                <w:sz w:val="24"/>
                <w:szCs w:val="24"/>
                <w:u w:val="single"/>
              </w:rPr>
              <w:t xml:space="preserve"> </w:t>
            </w:r>
          </w:p>
          <w:p w14:paraId="24210219" w14:textId="215A3C72" w:rsidR="00F83D44" w:rsidRPr="0042439C" w:rsidRDefault="0042439C" w:rsidP="000E5C21">
            <w:pPr>
              <w:spacing w:after="0" w:line="360" w:lineRule="auto"/>
              <w:jc w:val="both"/>
              <w:rPr>
                <w:rFonts w:ascii="Times New Roman" w:hAnsi="Times New Roman"/>
                <w:sz w:val="24"/>
                <w:szCs w:val="24"/>
              </w:rPr>
            </w:pPr>
            <w:r>
              <w:rPr>
                <w:rFonts w:ascii="Times New Roman" w:hAnsi="Times New Roman"/>
                <w:sz w:val="24"/>
                <w:szCs w:val="24"/>
              </w:rPr>
              <w:t>Steller Stack</w:t>
            </w:r>
          </w:p>
          <w:p w14:paraId="352E14FE" w14:textId="4FC65A9B" w:rsidR="00676CE0" w:rsidRDefault="00676CE0" w:rsidP="00676CE0">
            <w:pPr>
              <w:autoSpaceDE w:val="0"/>
              <w:autoSpaceDN w:val="0"/>
              <w:adjustRightInd w:val="0"/>
              <w:spacing w:after="0" w:line="360" w:lineRule="auto"/>
              <w:jc w:val="both"/>
              <w:rPr>
                <w:rFonts w:ascii="Times New Roman" w:hAnsi="Times New Roman"/>
                <w:b/>
                <w:sz w:val="24"/>
                <w:szCs w:val="24"/>
                <w:u w:val="single"/>
              </w:rPr>
            </w:pPr>
            <w:r>
              <w:rPr>
                <w:rFonts w:ascii="Times New Roman" w:hAnsi="Times New Roman"/>
                <w:b/>
                <w:sz w:val="24"/>
                <w:szCs w:val="24"/>
                <w:u w:val="single"/>
              </w:rPr>
              <w:t xml:space="preserve">One Targeted Product </w:t>
            </w:r>
            <w:r w:rsidR="002745C5">
              <w:rPr>
                <w:rFonts w:ascii="Times New Roman" w:hAnsi="Times New Roman"/>
                <w:b/>
                <w:sz w:val="24"/>
                <w:szCs w:val="24"/>
                <w:u w:val="single"/>
              </w:rPr>
              <w:t>(Name, Type, Description)</w:t>
            </w:r>
            <w:r w:rsidRPr="00222124">
              <w:rPr>
                <w:rFonts w:ascii="Times New Roman" w:hAnsi="Times New Roman"/>
                <w:b/>
                <w:sz w:val="24"/>
                <w:szCs w:val="24"/>
                <w:u w:val="single"/>
              </w:rPr>
              <w:t xml:space="preserve"> </w:t>
            </w:r>
            <w:r>
              <w:rPr>
                <w:rFonts w:ascii="Times New Roman" w:hAnsi="Times New Roman"/>
                <w:b/>
                <w:sz w:val="24"/>
                <w:szCs w:val="24"/>
                <w:u w:val="single"/>
              </w:rPr>
              <w:t xml:space="preserve"> </w:t>
            </w:r>
            <w:r w:rsidRPr="00222124">
              <w:rPr>
                <w:rFonts w:ascii="Times New Roman" w:hAnsi="Times New Roman"/>
                <w:b/>
                <w:sz w:val="24"/>
                <w:szCs w:val="24"/>
                <w:u w:val="single"/>
              </w:rPr>
              <w:t xml:space="preserve"> </w:t>
            </w:r>
          </w:p>
          <w:p w14:paraId="6422503D" w14:textId="5114EAA3" w:rsidR="0042439C" w:rsidRDefault="0042439C" w:rsidP="0042439C">
            <w:pPr>
              <w:autoSpaceDE w:val="0"/>
              <w:autoSpaceDN w:val="0"/>
              <w:adjustRightInd w:val="0"/>
              <w:spacing w:after="0" w:line="240" w:lineRule="auto"/>
              <w:jc w:val="both"/>
              <w:rPr>
                <w:rFonts w:ascii="Times New Roman" w:hAnsi="Times New Roman"/>
                <w:bCs/>
                <w:color w:val="000000" w:themeColor="text1"/>
                <w:sz w:val="24"/>
                <w:szCs w:val="24"/>
              </w:rPr>
            </w:pPr>
            <w:r w:rsidRPr="0042439C">
              <w:rPr>
                <w:rFonts w:ascii="Times New Roman" w:hAnsi="Times New Roman"/>
                <w:b/>
                <w:color w:val="000000" w:themeColor="text1"/>
                <w:sz w:val="24"/>
                <w:szCs w:val="24"/>
              </w:rPr>
              <w:t>Product</w:t>
            </w:r>
            <w:r>
              <w:rPr>
                <w:rFonts w:ascii="Times New Roman" w:hAnsi="Times New Roman"/>
                <w:bCs/>
                <w:color w:val="000000" w:themeColor="text1"/>
                <w:sz w:val="24"/>
                <w:szCs w:val="24"/>
              </w:rPr>
              <w:t xml:space="preserve"> </w:t>
            </w:r>
            <w:r w:rsidRPr="0042439C">
              <w:rPr>
                <w:rFonts w:ascii="Times New Roman" w:hAnsi="Times New Roman"/>
                <w:b/>
                <w:color w:val="000000" w:themeColor="text1"/>
                <w:sz w:val="24"/>
                <w:szCs w:val="24"/>
              </w:rPr>
              <w:t>Name</w:t>
            </w:r>
            <w:r>
              <w:rPr>
                <w:rFonts w:ascii="Times New Roman" w:hAnsi="Times New Roman"/>
                <w:bCs/>
                <w:color w:val="000000" w:themeColor="text1"/>
                <w:sz w:val="24"/>
                <w:szCs w:val="24"/>
              </w:rPr>
              <w:t xml:space="preserve">: </w:t>
            </w:r>
            <w:r w:rsidRPr="0042439C">
              <w:rPr>
                <w:rFonts w:ascii="Times New Roman" w:hAnsi="Times New Roman"/>
                <w:bCs/>
                <w:color w:val="000000" w:themeColor="text1"/>
                <w:sz w:val="24"/>
                <w:szCs w:val="24"/>
              </w:rPr>
              <w:t>EthicalReq-AI</w:t>
            </w:r>
          </w:p>
          <w:p w14:paraId="2F90D86D" w14:textId="35349B4A" w:rsidR="0042439C" w:rsidRDefault="0042439C" w:rsidP="0042439C">
            <w:pPr>
              <w:autoSpaceDE w:val="0"/>
              <w:autoSpaceDN w:val="0"/>
              <w:adjustRightInd w:val="0"/>
              <w:spacing w:after="0" w:line="240" w:lineRule="auto"/>
              <w:jc w:val="both"/>
              <w:rPr>
                <w:rFonts w:ascii="Times New Roman" w:hAnsi="Times New Roman"/>
                <w:bCs/>
                <w:sz w:val="24"/>
                <w:szCs w:val="24"/>
              </w:rPr>
            </w:pPr>
            <w:r w:rsidRPr="0042439C">
              <w:rPr>
                <w:rFonts w:ascii="Times New Roman" w:hAnsi="Times New Roman"/>
                <w:b/>
                <w:sz w:val="24"/>
                <w:szCs w:val="24"/>
              </w:rPr>
              <w:t>Type</w:t>
            </w:r>
            <w:r w:rsidRPr="0042439C">
              <w:rPr>
                <w:rFonts w:ascii="Times New Roman" w:hAnsi="Times New Roman"/>
                <w:bCs/>
                <w:sz w:val="24"/>
                <w:szCs w:val="24"/>
              </w:rPr>
              <w:t>: Web-Based Ethical Requirement Engineering and Validation Tool</w:t>
            </w:r>
          </w:p>
          <w:p w14:paraId="40F85C3C" w14:textId="278BEEEB" w:rsidR="0042439C" w:rsidRDefault="0042439C" w:rsidP="0042439C">
            <w:pPr>
              <w:autoSpaceDE w:val="0"/>
              <w:autoSpaceDN w:val="0"/>
              <w:adjustRightInd w:val="0"/>
              <w:spacing w:after="0" w:line="240" w:lineRule="auto"/>
              <w:jc w:val="both"/>
              <w:rPr>
                <w:rFonts w:ascii="Times New Roman" w:hAnsi="Times New Roman"/>
                <w:bCs/>
                <w:sz w:val="24"/>
                <w:szCs w:val="24"/>
              </w:rPr>
            </w:pPr>
            <w:r w:rsidRPr="0042439C">
              <w:rPr>
                <w:rFonts w:ascii="Times New Roman" w:hAnsi="Times New Roman"/>
                <w:bCs/>
                <w:sz w:val="24"/>
                <w:szCs w:val="24"/>
              </w:rPr>
              <w:t>The purpose of the web-based platform EthicalReq-AI is to facilitate the identification, recording, and verification of ethical requirements in artificial intelligence (AI) systems. Using the platform, researchers and developers will be able to document ethical concepts including accountability, explainability, openness, and fairness and connect them to relevant models, datasets, and assessment measures. Throughout the AI development lifecycle, it will offer automatic validation tests to guarantee that ethical standards are continuously fulfilled.</w:t>
            </w:r>
          </w:p>
          <w:p w14:paraId="3EFE8726" w14:textId="7ACFB788" w:rsidR="0042439C" w:rsidRPr="003C0C89" w:rsidRDefault="0042439C" w:rsidP="0042439C">
            <w:pPr>
              <w:autoSpaceDE w:val="0"/>
              <w:autoSpaceDN w:val="0"/>
              <w:adjustRightInd w:val="0"/>
              <w:spacing w:after="0" w:line="240" w:lineRule="auto"/>
              <w:jc w:val="both"/>
              <w:rPr>
                <w:rFonts w:ascii="Times New Roman" w:hAnsi="Times New Roman"/>
                <w:bCs/>
                <w:sz w:val="24"/>
                <w:szCs w:val="24"/>
              </w:rPr>
            </w:pPr>
            <w:r w:rsidRPr="0042439C">
              <w:rPr>
                <w:rFonts w:ascii="Times New Roman" w:hAnsi="Times New Roman"/>
                <w:bCs/>
                <w:sz w:val="24"/>
                <w:szCs w:val="24"/>
              </w:rPr>
              <w:t>Additionally, the platform will have tools for compliance reporting, ethical risk assessment, and requirement traceability.</w:t>
            </w:r>
            <w:r>
              <w:rPr>
                <w:rFonts w:ascii="Times New Roman" w:hAnsi="Times New Roman"/>
                <w:bCs/>
                <w:sz w:val="24"/>
                <w:szCs w:val="24"/>
              </w:rPr>
              <w:t xml:space="preserve"> </w:t>
            </w:r>
            <w:r w:rsidRPr="0042439C">
              <w:rPr>
                <w:rFonts w:ascii="Times New Roman" w:hAnsi="Times New Roman"/>
                <w:bCs/>
                <w:sz w:val="24"/>
                <w:szCs w:val="24"/>
              </w:rPr>
              <w:t>By combining these features, EthicalReq-AI will help enterprises create trustworthy and ethical AI solutions by bridging the gap between theoretical ethical frameworks and real-world AI implementation.</w:t>
            </w:r>
          </w:p>
          <w:p w14:paraId="6C1D37AB" w14:textId="77777777" w:rsidR="00A7205D" w:rsidRDefault="00A7205D" w:rsidP="000E5C21">
            <w:pPr>
              <w:spacing w:after="0" w:line="360" w:lineRule="auto"/>
              <w:jc w:val="both"/>
              <w:rPr>
                <w:rFonts w:ascii="Times New Roman" w:hAnsi="Times New Roman"/>
                <w:b/>
                <w:sz w:val="24"/>
                <w:szCs w:val="24"/>
                <w:u w:val="single"/>
              </w:rPr>
            </w:pPr>
          </w:p>
          <w:p w14:paraId="262CE27D" w14:textId="77777777" w:rsidR="002745C5" w:rsidRDefault="00747838" w:rsidP="004E1967">
            <w:pPr>
              <w:autoSpaceDE w:val="0"/>
              <w:autoSpaceDN w:val="0"/>
              <w:adjustRightInd w:val="0"/>
              <w:spacing w:after="0" w:line="360" w:lineRule="auto"/>
              <w:jc w:val="both"/>
              <w:rPr>
                <w:rFonts w:ascii="Times New Roman" w:hAnsi="Times New Roman"/>
                <w:b/>
                <w:sz w:val="24"/>
                <w:szCs w:val="24"/>
                <w:u w:val="single"/>
              </w:rPr>
            </w:pPr>
            <w:r>
              <w:rPr>
                <w:rFonts w:ascii="Times New Roman" w:hAnsi="Times New Roman"/>
                <w:b/>
                <w:sz w:val="24"/>
                <w:szCs w:val="24"/>
                <w:u w:val="single"/>
              </w:rPr>
              <w:t xml:space="preserve">Current </w:t>
            </w:r>
            <w:r w:rsidR="002745C5">
              <w:rPr>
                <w:rFonts w:ascii="Times New Roman" w:hAnsi="Times New Roman"/>
                <w:b/>
                <w:sz w:val="24"/>
                <w:szCs w:val="24"/>
                <w:u w:val="single"/>
              </w:rPr>
              <w:t>Status of the Product</w:t>
            </w:r>
          </w:p>
          <w:p w14:paraId="5B2D02E7" w14:textId="47E6E2E2" w:rsidR="004E1967" w:rsidRPr="00F83D44" w:rsidRDefault="00F83D44" w:rsidP="004E1967">
            <w:pPr>
              <w:autoSpaceDE w:val="0"/>
              <w:autoSpaceDN w:val="0"/>
              <w:adjustRightInd w:val="0"/>
              <w:spacing w:after="0" w:line="360" w:lineRule="auto"/>
              <w:jc w:val="both"/>
              <w:rPr>
                <w:rFonts w:ascii="Times New Roman" w:hAnsi="Times New Roman"/>
                <w:bCs/>
                <w:sz w:val="24"/>
                <w:szCs w:val="24"/>
              </w:rPr>
            </w:pPr>
            <w:r w:rsidRPr="00F83D44">
              <w:rPr>
                <w:rFonts w:ascii="Times New Roman" w:hAnsi="Times New Roman"/>
                <w:bCs/>
                <w:sz w:val="24"/>
                <w:szCs w:val="24"/>
              </w:rPr>
              <w:t>In Progress</w:t>
            </w:r>
          </w:p>
        </w:tc>
      </w:tr>
    </w:tbl>
    <w:p w14:paraId="1D2178FD" w14:textId="77777777" w:rsidR="00506509" w:rsidRPr="00FC346C" w:rsidRDefault="00506509" w:rsidP="00506509">
      <w:pPr>
        <w:spacing w:after="0"/>
        <w:rPr>
          <w:rFonts w:ascii="Times New Roman" w:hAnsi="Times New Roman"/>
          <w:vanish/>
          <w:sz w:val="24"/>
          <w:szCs w:val="24"/>
        </w:rPr>
      </w:pPr>
    </w:p>
    <w:p w14:paraId="282B5336" w14:textId="77777777" w:rsidR="00506509" w:rsidRPr="00FC346C" w:rsidRDefault="00506509" w:rsidP="00506509">
      <w:pPr>
        <w:spacing w:after="0"/>
        <w:rPr>
          <w:rFonts w:ascii="Times New Roman" w:hAnsi="Times New Roman"/>
          <w:vanish/>
          <w:sz w:val="24"/>
          <w:szCs w:val="24"/>
        </w:rPr>
      </w:pPr>
    </w:p>
    <w:tbl>
      <w:tblPr>
        <w:tblpPr w:leftFromText="180" w:rightFromText="180" w:vertAnchor="text" w:horzAnchor="margin" w:tblpY="1096"/>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88"/>
      </w:tblGrid>
      <w:tr w:rsidR="00506509" w:rsidRPr="00120F62" w14:paraId="4C1A4A68" w14:textId="77777777" w:rsidTr="00A7305A">
        <w:trPr>
          <w:trHeight w:val="2420"/>
        </w:trPr>
        <w:tc>
          <w:tcPr>
            <w:tcW w:w="9288" w:type="dxa"/>
          </w:tcPr>
          <w:p w14:paraId="2FCCC403" w14:textId="77777777" w:rsidR="00A7305A" w:rsidRDefault="00A7305A" w:rsidP="00A7305A">
            <w:pPr>
              <w:spacing w:after="0" w:line="480" w:lineRule="auto"/>
              <w:rPr>
                <w:rFonts w:ascii="Times New Roman" w:hAnsi="Times New Roman"/>
                <w:b/>
                <w:sz w:val="24"/>
                <w:szCs w:val="24"/>
                <w:u w:val="single"/>
              </w:rPr>
            </w:pPr>
          </w:p>
          <w:p w14:paraId="2123F52B" w14:textId="7EC39234" w:rsidR="00506509" w:rsidRDefault="00506509" w:rsidP="00A7305A">
            <w:pPr>
              <w:spacing w:after="0" w:line="480" w:lineRule="auto"/>
              <w:rPr>
                <w:rFonts w:ascii="Times New Roman" w:hAnsi="Times New Roman"/>
                <w:b/>
                <w:sz w:val="24"/>
                <w:szCs w:val="24"/>
                <w:u w:val="single"/>
              </w:rPr>
            </w:pPr>
            <w:r w:rsidRPr="00120F62">
              <w:rPr>
                <w:rFonts w:ascii="Times New Roman" w:hAnsi="Times New Roman"/>
                <w:b/>
                <w:sz w:val="24"/>
                <w:szCs w:val="24"/>
                <w:u w:val="single"/>
              </w:rPr>
              <w:t>R</w:t>
            </w:r>
            <w:r>
              <w:rPr>
                <w:rFonts w:ascii="Times New Roman" w:hAnsi="Times New Roman"/>
                <w:b/>
                <w:sz w:val="24"/>
                <w:szCs w:val="24"/>
                <w:u w:val="single"/>
              </w:rPr>
              <w:t>eferences</w:t>
            </w:r>
          </w:p>
          <w:p w14:paraId="263C30DF" w14:textId="77777777" w:rsidR="00364FB3" w:rsidRPr="00364FB3" w:rsidRDefault="00364FB3" w:rsidP="00364FB3">
            <w:pPr>
              <w:spacing w:line="276" w:lineRule="auto"/>
              <w:jc w:val="both"/>
              <w:rPr>
                <w:rFonts w:ascii="Times New Roman" w:hAnsi="Times New Roman"/>
                <w:noProof/>
                <w:sz w:val="24"/>
                <w:szCs w:val="24"/>
                <w:lang w:val="en-GB"/>
              </w:rPr>
            </w:pPr>
            <w:r w:rsidRPr="00364FB3">
              <w:rPr>
                <w:rFonts w:ascii="Times New Roman" w:hAnsi="Times New Roman"/>
                <w:noProof/>
                <w:sz w:val="24"/>
                <w:szCs w:val="24"/>
                <w:lang w:val="en-GB"/>
              </w:rPr>
              <w:t xml:space="preserve">[1] A. Ferrario, M. Loi, and E. Viganò, “Ethical Requirements for Artificial Intelligence Systems,” </w:t>
            </w:r>
            <w:r w:rsidRPr="00364FB3">
              <w:rPr>
                <w:rFonts w:ascii="Times New Roman" w:hAnsi="Times New Roman"/>
                <w:i/>
                <w:iCs/>
                <w:noProof/>
                <w:sz w:val="24"/>
                <w:szCs w:val="24"/>
                <w:lang w:val="en-GB"/>
              </w:rPr>
              <w:t>AI &amp; Society</w:t>
            </w:r>
            <w:r w:rsidRPr="00364FB3">
              <w:rPr>
                <w:rFonts w:ascii="Times New Roman" w:hAnsi="Times New Roman"/>
                <w:noProof/>
                <w:sz w:val="24"/>
                <w:szCs w:val="24"/>
                <w:lang w:val="en-GB"/>
              </w:rPr>
              <w:t>, vol. 36, pp. 593–606, 2021, doi: 10.1007/s00146-020-00980-w.</w:t>
            </w:r>
          </w:p>
          <w:p w14:paraId="6E2B930E" w14:textId="77777777" w:rsidR="00364FB3" w:rsidRDefault="00364FB3" w:rsidP="00364FB3">
            <w:pPr>
              <w:spacing w:line="276" w:lineRule="auto"/>
              <w:jc w:val="both"/>
              <w:rPr>
                <w:rFonts w:ascii="Times New Roman" w:hAnsi="Times New Roman"/>
                <w:noProof/>
                <w:sz w:val="24"/>
                <w:szCs w:val="24"/>
                <w:lang w:val="en-GB"/>
              </w:rPr>
            </w:pPr>
            <w:r w:rsidRPr="00364FB3">
              <w:rPr>
                <w:rFonts w:ascii="Times New Roman" w:hAnsi="Times New Roman"/>
                <w:noProof/>
                <w:sz w:val="24"/>
                <w:szCs w:val="24"/>
                <w:lang w:val="en-GB"/>
              </w:rPr>
              <w:t xml:space="preserve">[2] R. Guizzardi, G. Amaral, G. Guizzardi, and J. Mylopoulos, “Ethical Requirements for AI Systems,” in </w:t>
            </w:r>
            <w:r w:rsidRPr="00364FB3">
              <w:rPr>
                <w:rFonts w:ascii="Times New Roman" w:hAnsi="Times New Roman"/>
                <w:i/>
                <w:iCs/>
                <w:noProof/>
                <w:sz w:val="24"/>
                <w:szCs w:val="24"/>
                <w:lang w:val="en-GB"/>
              </w:rPr>
              <w:t>Proc. International Conference on Advanced Information Systems Engineering (CAiSE)</w:t>
            </w:r>
            <w:r w:rsidRPr="00364FB3">
              <w:rPr>
                <w:rFonts w:ascii="Times New Roman" w:hAnsi="Times New Roman"/>
                <w:noProof/>
                <w:sz w:val="24"/>
                <w:szCs w:val="24"/>
                <w:lang w:val="en-GB"/>
              </w:rPr>
              <w:t>, Springer, 2021, pp. 88–103.</w:t>
            </w:r>
          </w:p>
          <w:p w14:paraId="555EB4D8" w14:textId="45634F5B" w:rsidR="000513B8" w:rsidRPr="000513B8" w:rsidRDefault="000513B8" w:rsidP="000513B8">
            <w:pPr>
              <w:spacing w:line="276" w:lineRule="auto"/>
              <w:jc w:val="both"/>
              <w:rPr>
                <w:rFonts w:ascii="Times New Roman" w:hAnsi="Times New Roman"/>
                <w:noProof/>
                <w:sz w:val="24"/>
                <w:szCs w:val="24"/>
                <w:lang w:val="en-GB"/>
              </w:rPr>
            </w:pPr>
            <w:r w:rsidRPr="000513B8">
              <w:rPr>
                <w:rFonts w:ascii="Times New Roman" w:hAnsi="Times New Roman"/>
                <w:noProof/>
                <w:sz w:val="24"/>
                <w:szCs w:val="24"/>
                <w:lang w:val="en-GB"/>
              </w:rPr>
              <w:t xml:space="preserve">[3] ProPublica, “Machine Bias: There’s Software Used Across the Country to Predict Future Criminals. And it’s Biased Against Blacks,” 2016. </w:t>
            </w:r>
          </w:p>
          <w:p w14:paraId="2D4CB72C" w14:textId="77777777" w:rsidR="000513B8" w:rsidRPr="000513B8" w:rsidRDefault="000513B8" w:rsidP="000513B8">
            <w:pPr>
              <w:spacing w:line="276" w:lineRule="auto"/>
              <w:jc w:val="both"/>
              <w:rPr>
                <w:rFonts w:ascii="Times New Roman" w:hAnsi="Times New Roman"/>
                <w:noProof/>
                <w:sz w:val="24"/>
                <w:szCs w:val="24"/>
                <w:lang w:val="en-GB"/>
              </w:rPr>
            </w:pPr>
            <w:r w:rsidRPr="000513B8">
              <w:rPr>
                <w:rFonts w:ascii="Times New Roman" w:hAnsi="Times New Roman"/>
                <w:noProof/>
                <w:sz w:val="24"/>
                <w:szCs w:val="24"/>
                <w:lang w:val="en-GB"/>
              </w:rPr>
              <w:t xml:space="preserve">[4] Q. Lu et al., “Towards a Roadmap on Software Engineering for Responsible AI,” </w:t>
            </w:r>
            <w:r w:rsidRPr="000513B8">
              <w:rPr>
                <w:rFonts w:ascii="Times New Roman" w:hAnsi="Times New Roman"/>
                <w:i/>
                <w:iCs/>
                <w:noProof/>
                <w:sz w:val="24"/>
                <w:szCs w:val="24"/>
                <w:lang w:val="en-GB"/>
              </w:rPr>
              <w:t>arXiv preprint</w:t>
            </w:r>
            <w:r w:rsidRPr="000513B8">
              <w:rPr>
                <w:rFonts w:ascii="Times New Roman" w:hAnsi="Times New Roman"/>
                <w:noProof/>
                <w:sz w:val="24"/>
                <w:szCs w:val="24"/>
                <w:lang w:val="en-GB"/>
              </w:rPr>
              <w:t>, arXiv:2203.08594, 2022.</w:t>
            </w:r>
          </w:p>
          <w:p w14:paraId="731BE45B" w14:textId="77777777" w:rsidR="000513B8" w:rsidRPr="000513B8" w:rsidRDefault="000513B8" w:rsidP="000513B8">
            <w:pPr>
              <w:spacing w:line="276" w:lineRule="auto"/>
              <w:jc w:val="both"/>
              <w:rPr>
                <w:rFonts w:ascii="Times New Roman" w:hAnsi="Times New Roman"/>
                <w:noProof/>
                <w:sz w:val="24"/>
                <w:szCs w:val="24"/>
                <w:lang w:val="en-GB"/>
              </w:rPr>
            </w:pPr>
            <w:r w:rsidRPr="000513B8">
              <w:rPr>
                <w:rFonts w:ascii="Times New Roman" w:hAnsi="Times New Roman"/>
                <w:noProof/>
                <w:sz w:val="24"/>
                <w:szCs w:val="24"/>
                <w:lang w:val="en-GB"/>
              </w:rPr>
              <w:t xml:space="preserve">[5] P. Akbarighatar, “Operationalizing Responsible AI Principles Through Responsible AI Capabilities,” </w:t>
            </w:r>
            <w:r w:rsidRPr="000513B8">
              <w:rPr>
                <w:rFonts w:ascii="Times New Roman" w:hAnsi="Times New Roman"/>
                <w:i/>
                <w:iCs/>
                <w:noProof/>
                <w:sz w:val="24"/>
                <w:szCs w:val="24"/>
                <w:lang w:val="en-GB"/>
              </w:rPr>
              <w:t>AI and Ethics</w:t>
            </w:r>
            <w:r w:rsidRPr="000513B8">
              <w:rPr>
                <w:rFonts w:ascii="Times New Roman" w:hAnsi="Times New Roman"/>
                <w:noProof/>
                <w:sz w:val="24"/>
                <w:szCs w:val="24"/>
                <w:lang w:val="en-GB"/>
              </w:rPr>
              <w:t>, vol. 5, pp. 1787–1801, 2025.</w:t>
            </w:r>
          </w:p>
          <w:p w14:paraId="10145AF1" w14:textId="6460315B" w:rsidR="000513B8" w:rsidRPr="000513B8" w:rsidRDefault="000513B8" w:rsidP="000513B8">
            <w:pPr>
              <w:spacing w:line="276"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0F5B29">
              <w:rPr>
                <w:rFonts w:ascii="Times New Roman" w:hAnsi="Times New Roman"/>
                <w:noProof/>
                <w:sz w:val="24"/>
                <w:szCs w:val="24"/>
                <w:lang w:val="en-GB"/>
              </w:rPr>
              <w:t>6</w:t>
            </w:r>
            <w:r w:rsidRPr="000513B8">
              <w:rPr>
                <w:rFonts w:ascii="Times New Roman" w:hAnsi="Times New Roman"/>
                <w:noProof/>
                <w:sz w:val="24"/>
                <w:szCs w:val="24"/>
                <w:lang w:val="en-GB"/>
              </w:rPr>
              <w:t xml:space="preserve">] A. Spahn, “An ontology-based approach to engineering ethicality requirements,” </w:t>
            </w:r>
            <w:r w:rsidRPr="000513B8">
              <w:rPr>
                <w:rFonts w:ascii="Times New Roman" w:hAnsi="Times New Roman"/>
                <w:i/>
                <w:iCs/>
                <w:noProof/>
                <w:sz w:val="24"/>
                <w:szCs w:val="24"/>
                <w:lang w:val="en-GB"/>
              </w:rPr>
              <w:t>Software and Systems Modeling</w:t>
            </w:r>
            <w:r w:rsidRPr="000513B8">
              <w:rPr>
                <w:rFonts w:ascii="Times New Roman" w:hAnsi="Times New Roman"/>
                <w:noProof/>
                <w:sz w:val="24"/>
                <w:szCs w:val="24"/>
                <w:lang w:val="en-GB"/>
              </w:rPr>
              <w:t>, vol. 22, pp. 1897–1923, 2023.</w:t>
            </w:r>
          </w:p>
          <w:p w14:paraId="77F187F8" w14:textId="5F47BCFF" w:rsidR="000513B8" w:rsidRPr="000513B8" w:rsidRDefault="000513B8" w:rsidP="000513B8">
            <w:pPr>
              <w:spacing w:line="276"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0F5B29">
              <w:rPr>
                <w:rFonts w:ascii="Times New Roman" w:hAnsi="Times New Roman"/>
                <w:noProof/>
                <w:sz w:val="24"/>
                <w:szCs w:val="24"/>
                <w:lang w:val="en-GB"/>
              </w:rPr>
              <w:t>7</w:t>
            </w:r>
            <w:r w:rsidRPr="000513B8">
              <w:rPr>
                <w:rFonts w:ascii="Times New Roman" w:hAnsi="Times New Roman"/>
                <w:noProof/>
                <w:sz w:val="24"/>
                <w:szCs w:val="24"/>
                <w:lang w:val="en-GB"/>
              </w:rPr>
              <w:t>] “E-LENS: User Requirement</w:t>
            </w:r>
            <w:r w:rsidR="0037650B">
              <w:rPr>
                <w:rFonts w:ascii="Times New Roman" w:hAnsi="Times New Roman"/>
                <w:noProof/>
                <w:sz w:val="24"/>
                <w:szCs w:val="24"/>
                <w:lang w:val="en-GB"/>
              </w:rPr>
              <w:t xml:space="preserve"> </w:t>
            </w:r>
            <w:r w:rsidRPr="000513B8">
              <w:rPr>
                <w:rFonts w:ascii="Times New Roman" w:hAnsi="Times New Roman"/>
                <w:noProof/>
                <w:sz w:val="24"/>
                <w:szCs w:val="24"/>
                <w:lang w:val="en-GB"/>
              </w:rPr>
              <w:t xml:space="preserve">Oriented AI Ethics Assurance,” </w:t>
            </w:r>
            <w:r w:rsidRPr="000513B8">
              <w:rPr>
                <w:rFonts w:ascii="Times New Roman" w:hAnsi="Times New Roman"/>
                <w:i/>
                <w:iCs/>
                <w:noProof/>
                <w:sz w:val="24"/>
                <w:szCs w:val="24"/>
                <w:lang w:val="en-GB"/>
              </w:rPr>
              <w:t>Human-Intelligent Systems Integration</w:t>
            </w:r>
            <w:r w:rsidRPr="000513B8">
              <w:rPr>
                <w:rFonts w:ascii="Times New Roman" w:hAnsi="Times New Roman"/>
                <w:noProof/>
                <w:sz w:val="24"/>
                <w:szCs w:val="24"/>
                <w:lang w:val="en-GB"/>
              </w:rPr>
              <w:t>, 2025.</w:t>
            </w:r>
          </w:p>
          <w:p w14:paraId="07FA2CAF" w14:textId="77777777" w:rsidR="000513B8" w:rsidRPr="000513B8" w:rsidRDefault="000513B8" w:rsidP="000513B8">
            <w:pPr>
              <w:spacing w:line="276" w:lineRule="auto"/>
              <w:jc w:val="both"/>
              <w:rPr>
                <w:rFonts w:ascii="Times New Roman" w:hAnsi="Times New Roman"/>
                <w:noProof/>
                <w:sz w:val="24"/>
                <w:szCs w:val="24"/>
                <w:lang w:val="en-GB"/>
              </w:rPr>
            </w:pPr>
            <w:r w:rsidRPr="000513B8">
              <w:rPr>
                <w:rFonts w:ascii="Times New Roman" w:hAnsi="Times New Roman"/>
                <w:noProof/>
                <w:sz w:val="24"/>
                <w:szCs w:val="24"/>
                <w:lang w:val="en-GB"/>
              </w:rPr>
              <w:t xml:space="preserve">[8] U. E. Habiba, J. Bogner, and S. Wagner, “Can Requirements Engineering Support Explainable Artificial Intelligence? Towards a User-Centric Approach for Explainability Requirements,” </w:t>
            </w:r>
            <w:r w:rsidRPr="000513B8">
              <w:rPr>
                <w:rFonts w:ascii="Times New Roman" w:hAnsi="Times New Roman"/>
                <w:i/>
                <w:iCs/>
                <w:noProof/>
                <w:sz w:val="24"/>
                <w:szCs w:val="24"/>
                <w:lang w:val="en-GB"/>
              </w:rPr>
              <w:t>arXiv preprint</w:t>
            </w:r>
            <w:r w:rsidRPr="000513B8">
              <w:rPr>
                <w:rFonts w:ascii="Times New Roman" w:hAnsi="Times New Roman"/>
                <w:noProof/>
                <w:sz w:val="24"/>
                <w:szCs w:val="24"/>
                <w:lang w:val="en-GB"/>
              </w:rPr>
              <w:t>, arXiv:2206.01507, 2022.</w:t>
            </w:r>
          </w:p>
          <w:p w14:paraId="2390E528" w14:textId="77777777" w:rsidR="000513B8" w:rsidRDefault="000513B8" w:rsidP="000513B8">
            <w:pPr>
              <w:spacing w:line="276" w:lineRule="auto"/>
              <w:jc w:val="both"/>
              <w:rPr>
                <w:rFonts w:ascii="Times New Roman" w:hAnsi="Times New Roman"/>
                <w:noProof/>
                <w:sz w:val="24"/>
                <w:szCs w:val="24"/>
                <w:lang w:val="en-GB"/>
              </w:rPr>
            </w:pPr>
            <w:r w:rsidRPr="000513B8">
              <w:rPr>
                <w:rFonts w:ascii="Times New Roman" w:hAnsi="Times New Roman"/>
                <w:noProof/>
                <w:sz w:val="24"/>
                <w:szCs w:val="24"/>
                <w:lang w:val="en-GB"/>
              </w:rPr>
              <w:t xml:space="preserve">[9] L. Chazette, W. Brunotte, and T. Speith, “Exploring Explainability: A Definition, a Model, and a Knowledge Catalogue,” </w:t>
            </w:r>
            <w:r w:rsidRPr="000513B8">
              <w:rPr>
                <w:rFonts w:ascii="Times New Roman" w:hAnsi="Times New Roman"/>
                <w:i/>
                <w:iCs/>
                <w:noProof/>
                <w:sz w:val="24"/>
                <w:szCs w:val="24"/>
                <w:lang w:val="en-GB"/>
              </w:rPr>
              <w:t>arXiv preprint</w:t>
            </w:r>
            <w:r w:rsidRPr="000513B8">
              <w:rPr>
                <w:rFonts w:ascii="Times New Roman" w:hAnsi="Times New Roman"/>
                <w:noProof/>
                <w:sz w:val="24"/>
                <w:szCs w:val="24"/>
                <w:lang w:val="en-GB"/>
              </w:rPr>
              <w:t>, arXiv:2108.03012, 2021.</w:t>
            </w:r>
          </w:p>
          <w:p w14:paraId="4F84425A" w14:textId="347E3D71" w:rsidR="000F5B29" w:rsidRPr="000F5B29" w:rsidRDefault="000F5B29" w:rsidP="000F5B29">
            <w:pPr>
              <w:spacing w:line="276"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Pr>
                <w:rFonts w:ascii="Times New Roman" w:hAnsi="Times New Roman"/>
                <w:noProof/>
                <w:sz w:val="24"/>
                <w:szCs w:val="24"/>
                <w:lang w:val="en-GB"/>
              </w:rPr>
              <w:t>10</w:t>
            </w:r>
            <w:r w:rsidRPr="000513B8">
              <w:rPr>
                <w:rFonts w:ascii="Times New Roman" w:hAnsi="Times New Roman"/>
                <w:noProof/>
                <w:sz w:val="24"/>
                <w:szCs w:val="24"/>
                <w:lang w:val="en-GB"/>
              </w:rPr>
              <w:t xml:space="preserve">] </w:t>
            </w:r>
            <w:r w:rsidRPr="000F5B29">
              <w:rPr>
                <w:rFonts w:ascii="Times New Roman" w:hAnsi="Times New Roman"/>
                <w:noProof/>
                <w:sz w:val="24"/>
                <w:szCs w:val="24"/>
                <w:lang w:val="en-GB"/>
              </w:rPr>
              <w:t>T. Gebru et al., “Datasheets for Datasets,” arXiv:1803.09010, 2018.</w:t>
            </w:r>
          </w:p>
          <w:p w14:paraId="2FEB53B7" w14:textId="214998D6" w:rsidR="000F5B29" w:rsidRP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Pr>
                <w:rFonts w:ascii="Times New Roman" w:hAnsi="Times New Roman"/>
                <w:noProof/>
                <w:sz w:val="24"/>
                <w:szCs w:val="24"/>
                <w:lang w:val="en-GB"/>
              </w:rPr>
              <w:t>11</w:t>
            </w:r>
            <w:r w:rsidRPr="000513B8">
              <w:rPr>
                <w:rFonts w:ascii="Times New Roman" w:hAnsi="Times New Roman"/>
                <w:noProof/>
                <w:sz w:val="24"/>
                <w:szCs w:val="24"/>
                <w:lang w:val="en-GB"/>
              </w:rPr>
              <w:t>]</w:t>
            </w:r>
            <w:r>
              <w:rPr>
                <w:rFonts w:ascii="Times New Roman" w:hAnsi="Times New Roman"/>
                <w:noProof/>
                <w:sz w:val="24"/>
                <w:szCs w:val="24"/>
                <w:lang w:val="en-GB"/>
              </w:rPr>
              <w:t xml:space="preserve"> </w:t>
            </w:r>
            <w:r w:rsidR="002D48DA" w:rsidRPr="002D48DA">
              <w:rPr>
                <w:rFonts w:ascii="Times New Roman" w:hAnsi="Times New Roman"/>
                <w:noProof/>
                <w:sz w:val="24"/>
                <w:szCs w:val="24"/>
              </w:rPr>
              <w:t>M. Mitchell et al., “Model Cards for Model Reporting,” arXiv:1810.03993, 2018.</w:t>
            </w:r>
          </w:p>
          <w:p w14:paraId="03F7E22D" w14:textId="2C3E50D9"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Pr>
                <w:rFonts w:ascii="Times New Roman" w:hAnsi="Times New Roman"/>
                <w:noProof/>
                <w:sz w:val="24"/>
                <w:szCs w:val="24"/>
                <w:lang w:val="en-GB"/>
              </w:rPr>
              <w:t>12</w:t>
            </w:r>
            <w:r w:rsidRPr="000513B8">
              <w:rPr>
                <w:rFonts w:ascii="Times New Roman" w:hAnsi="Times New Roman"/>
                <w:noProof/>
                <w:sz w:val="24"/>
                <w:szCs w:val="24"/>
                <w:lang w:val="en-GB"/>
              </w:rPr>
              <w:t xml:space="preserve">] </w:t>
            </w:r>
            <w:r w:rsidRPr="000F5B29">
              <w:rPr>
                <w:rFonts w:ascii="Times New Roman" w:hAnsi="Times New Roman"/>
                <w:noProof/>
                <w:sz w:val="24"/>
                <w:szCs w:val="24"/>
                <w:lang w:val="en-GB"/>
              </w:rPr>
              <w:t>NIST, “AI Risk Management Framework 1.0,” 2023.</w:t>
            </w:r>
          </w:p>
          <w:p w14:paraId="235C1C20" w14:textId="6EE965B3"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Pr>
                <w:rFonts w:ascii="Times New Roman" w:hAnsi="Times New Roman"/>
                <w:noProof/>
                <w:sz w:val="24"/>
                <w:szCs w:val="24"/>
                <w:lang w:val="en-GB"/>
              </w:rPr>
              <w:t>13</w:t>
            </w:r>
            <w:r w:rsidRPr="000513B8">
              <w:rPr>
                <w:rFonts w:ascii="Times New Roman" w:hAnsi="Times New Roman"/>
                <w:noProof/>
                <w:sz w:val="24"/>
                <w:szCs w:val="24"/>
                <w:lang w:val="en-GB"/>
              </w:rPr>
              <w:t>]</w:t>
            </w:r>
            <w:r>
              <w:rPr>
                <w:rFonts w:ascii="Times New Roman" w:hAnsi="Times New Roman"/>
                <w:noProof/>
                <w:sz w:val="24"/>
                <w:szCs w:val="24"/>
                <w:lang w:val="en-GB"/>
              </w:rPr>
              <w:t xml:space="preserve"> </w:t>
            </w:r>
            <w:r w:rsidRPr="000F5B29">
              <w:rPr>
                <w:rFonts w:ascii="Times New Roman" w:hAnsi="Times New Roman"/>
                <w:noProof/>
                <w:sz w:val="24"/>
                <w:szCs w:val="24"/>
                <w:lang w:val="en-GB"/>
              </w:rPr>
              <w:t>IEEE, “IEEE 7000: Model Process for Addressing Ethical Concerns during System Design,” 2021.</w:t>
            </w:r>
          </w:p>
          <w:p w14:paraId="0617D50E" w14:textId="66928E00"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14</w:t>
            </w:r>
            <w:r w:rsidRPr="000513B8">
              <w:rPr>
                <w:rFonts w:ascii="Times New Roman" w:hAnsi="Times New Roman"/>
                <w:noProof/>
                <w:sz w:val="24"/>
                <w:szCs w:val="24"/>
                <w:lang w:val="en-GB"/>
              </w:rPr>
              <w:t>]</w:t>
            </w:r>
            <w:r>
              <w:rPr>
                <w:rFonts w:ascii="Times New Roman" w:hAnsi="Times New Roman"/>
                <w:noProof/>
                <w:sz w:val="24"/>
                <w:szCs w:val="24"/>
                <w:lang w:val="en-GB"/>
              </w:rPr>
              <w:t xml:space="preserve"> </w:t>
            </w:r>
            <w:r w:rsidRPr="000F5B29">
              <w:rPr>
                <w:rFonts w:ascii="Times New Roman" w:hAnsi="Times New Roman"/>
                <w:noProof/>
                <w:sz w:val="24"/>
                <w:szCs w:val="24"/>
                <w:lang w:val="en-GB"/>
              </w:rPr>
              <w:t>A. Barredo Arrieta et al., “Explainable Artificial Intelligence (XAI): Concepts and Taxonomies,” Information Fusion, 2019.</w:t>
            </w:r>
          </w:p>
          <w:p w14:paraId="13BFE7A3" w14:textId="6D0C03D5"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15</w:t>
            </w:r>
            <w:r w:rsidRPr="000513B8">
              <w:rPr>
                <w:rFonts w:ascii="Times New Roman" w:hAnsi="Times New Roman"/>
                <w:noProof/>
                <w:sz w:val="24"/>
                <w:szCs w:val="24"/>
                <w:lang w:val="en-GB"/>
              </w:rPr>
              <w:t>]</w:t>
            </w:r>
            <w:r>
              <w:rPr>
                <w:rFonts w:ascii="Times New Roman" w:hAnsi="Times New Roman"/>
                <w:noProof/>
                <w:sz w:val="24"/>
                <w:szCs w:val="24"/>
                <w:lang w:val="en-GB"/>
              </w:rPr>
              <w:t xml:space="preserve"> </w:t>
            </w:r>
            <w:r w:rsidRPr="000F5B29">
              <w:rPr>
                <w:rFonts w:ascii="Times New Roman" w:hAnsi="Times New Roman"/>
                <w:noProof/>
                <w:sz w:val="24"/>
                <w:szCs w:val="24"/>
                <w:lang w:val="en-GB"/>
              </w:rPr>
              <w:t>S. Lundberg and S.-I. Lee, “A Unified Approach to Interpreting Model Predictions (SHAP),” NIPS, 2017.</w:t>
            </w:r>
          </w:p>
          <w:p w14:paraId="00CB061A" w14:textId="121D9C62"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lastRenderedPageBreak/>
              <w:t>[</w:t>
            </w:r>
            <w:r w:rsidR="0037650B">
              <w:rPr>
                <w:rFonts w:ascii="Times New Roman" w:hAnsi="Times New Roman"/>
                <w:noProof/>
                <w:sz w:val="24"/>
                <w:szCs w:val="24"/>
                <w:lang w:val="en-GB"/>
              </w:rPr>
              <w:t>16</w:t>
            </w:r>
            <w:r w:rsidRPr="000513B8">
              <w:rPr>
                <w:rFonts w:ascii="Times New Roman" w:hAnsi="Times New Roman"/>
                <w:noProof/>
                <w:sz w:val="24"/>
                <w:szCs w:val="24"/>
                <w:lang w:val="en-GB"/>
              </w:rPr>
              <w:t>]</w:t>
            </w:r>
            <w:r w:rsidR="00CB6696">
              <w:rPr>
                <w:rFonts w:ascii="Times New Roman" w:hAnsi="Times New Roman"/>
                <w:noProof/>
                <w:sz w:val="24"/>
                <w:szCs w:val="24"/>
                <w:lang w:val="en-GB"/>
              </w:rPr>
              <w:t xml:space="preserve"> </w:t>
            </w:r>
            <w:r w:rsidR="00CB6696" w:rsidRPr="00CB6696">
              <w:rPr>
                <w:rFonts w:ascii="Times New Roman" w:hAnsi="Times New Roman"/>
                <w:noProof/>
                <w:sz w:val="24"/>
                <w:szCs w:val="24"/>
                <w:lang w:val="en-GB"/>
              </w:rPr>
              <w:t>M. Ribeiro et al., “Why Should I Trust You? Explaining the Predictions of Any Classifier (LIME),” KDD, 2016.</w:t>
            </w:r>
          </w:p>
          <w:p w14:paraId="524F312E" w14:textId="2B52B217"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17</w:t>
            </w:r>
            <w:r w:rsidRPr="000513B8">
              <w:rPr>
                <w:rFonts w:ascii="Times New Roman" w:hAnsi="Times New Roman"/>
                <w:noProof/>
                <w:sz w:val="24"/>
                <w:szCs w:val="24"/>
                <w:lang w:val="en-GB"/>
              </w:rPr>
              <w:t>]</w:t>
            </w:r>
            <w:r w:rsidR="00CB6696">
              <w:rPr>
                <w:rFonts w:ascii="Times New Roman" w:hAnsi="Times New Roman"/>
                <w:noProof/>
                <w:sz w:val="24"/>
                <w:szCs w:val="24"/>
                <w:lang w:val="en-GB"/>
              </w:rPr>
              <w:t xml:space="preserve"> </w:t>
            </w:r>
            <w:r w:rsidR="00CB6696" w:rsidRPr="00CB6696">
              <w:rPr>
                <w:rFonts w:ascii="Times New Roman" w:hAnsi="Times New Roman"/>
                <w:noProof/>
                <w:sz w:val="24"/>
                <w:szCs w:val="24"/>
                <w:lang w:val="en-GB"/>
              </w:rPr>
              <w:t>C. Rudin, “Stop Explaining Black Box Models and Use Interpretable Models Instead,” Nature Machine Intelligence, 2019.</w:t>
            </w:r>
          </w:p>
          <w:p w14:paraId="752954AF" w14:textId="3AA74E0D"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18</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M. Hardt et al., “Equality of Opportunity in Supervised Learning,” NeurIPS, 2016.</w:t>
            </w:r>
          </w:p>
          <w:p w14:paraId="3400957E" w14:textId="3F6A1E84"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1</w:t>
            </w:r>
            <w:r w:rsidRPr="000513B8">
              <w:rPr>
                <w:rFonts w:ascii="Times New Roman" w:hAnsi="Times New Roman"/>
                <w:noProof/>
                <w:sz w:val="24"/>
                <w:szCs w:val="24"/>
                <w:lang w:val="en-GB"/>
              </w:rPr>
              <w:t>9]</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M. Feldman et al., “Certifying and Removing Disparate Impact,” KDD, 2015.</w:t>
            </w:r>
          </w:p>
          <w:p w14:paraId="349BD264" w14:textId="08D77D78"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20</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J. Buolamwini and T. Gebru, “Gender Shades,” FAccT, 2018.</w:t>
            </w:r>
          </w:p>
          <w:p w14:paraId="0C2BF2D9" w14:textId="57B4DFF7"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21</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H. Suresh and J. Guttag, “A Framework for Understanding Sources of Harm in Machine Learning,” FAT, 2019.</w:t>
            </w:r>
          </w:p>
          <w:p w14:paraId="5236E4DE" w14:textId="47740BAC"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22</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S. Barocas and A. Selbst, “Big Data’s Disparate Impact,” California Law Review, 2016.</w:t>
            </w:r>
          </w:p>
          <w:p w14:paraId="7E6E4DCF" w14:textId="740BC930"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23</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S. Wachter et al., “Why a Right to Explanation Does Not Exist in the GDPR,” Int. Data Privacy Law, 2017.</w:t>
            </w:r>
          </w:p>
          <w:p w14:paraId="764ADCFB" w14:textId="57B00C1B"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24</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F. Doshi-Velez and B. Kim, “Towards a Rigorous Science of Interpretable ML,” arXiv:1702.08608, 2017.</w:t>
            </w:r>
          </w:p>
          <w:p w14:paraId="1C114FE8" w14:textId="4DE4354B"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25</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P. Akbarighatar, “Operationalizing Responsible AI Principles,” AI and Ethics, 2025.</w:t>
            </w:r>
          </w:p>
          <w:p w14:paraId="177B775E" w14:textId="5486DA7F"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37650B">
              <w:rPr>
                <w:rFonts w:ascii="Times New Roman" w:hAnsi="Times New Roman"/>
                <w:noProof/>
                <w:sz w:val="24"/>
                <w:szCs w:val="24"/>
                <w:lang w:val="en-GB"/>
              </w:rPr>
              <w:t>26</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K. Ahmad et al., “Requirements Engineering for AI Systems: A Systematic Mapping Study,” Information and Software Technology, 2023.</w:t>
            </w:r>
          </w:p>
          <w:p w14:paraId="3F33704F" w14:textId="1E6D546C"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27</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K. Ahmad et al., “Requirements Practices and Gaps in Human-Centered AI Systems,” arXiv:2301.10404, 2023.</w:t>
            </w:r>
          </w:p>
          <w:p w14:paraId="45993EAF" w14:textId="26CD7171"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28</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Z. Pei et al., “Requirements Engineering for Machine Learning: A Review,” AIRE Workshop, 2022.</w:t>
            </w:r>
          </w:p>
          <w:p w14:paraId="60CF6F51" w14:textId="39A6C41F"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28</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U. Habiba et al., “How Mature is RE for AI-Based Systems?,” Empirical Software Engineering, 2024.</w:t>
            </w:r>
          </w:p>
          <w:p w14:paraId="42614E53" w14:textId="4DBEA085"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2</w:t>
            </w:r>
            <w:r w:rsidRPr="000513B8">
              <w:rPr>
                <w:rFonts w:ascii="Times New Roman" w:hAnsi="Times New Roman"/>
                <w:noProof/>
                <w:sz w:val="24"/>
                <w:szCs w:val="24"/>
                <w:lang w:val="en-GB"/>
              </w:rPr>
              <w:t>9]</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A. Amershi et al., “Software Engineering for Machine Learning: A Case Study,” ICSE, 2019.</w:t>
            </w:r>
          </w:p>
          <w:p w14:paraId="01C2E47F" w14:textId="149776B3"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30</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IBM Research, “AI Fairness 360 (AIF360) Toolkit,” 2018.</w:t>
            </w:r>
          </w:p>
          <w:p w14:paraId="5134320A" w14:textId="4D6D6644"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31</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Microsoft Research, “Fairlearn: Toolkit for Fairness Assessment,” 2022.</w:t>
            </w:r>
          </w:p>
          <w:p w14:paraId="78FD6084" w14:textId="5A787B83"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32</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Great Expectations,” Data Quality and Profiling Library, 2022.</w:t>
            </w:r>
          </w:p>
          <w:p w14:paraId="28E63650" w14:textId="6644DA24"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33</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R. Kroll et al., “Accountable Algorithms,” University of Pennsylvania Law Review, 2017.</w:t>
            </w:r>
          </w:p>
          <w:p w14:paraId="4A355EFC" w14:textId="10C4E9D0"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34</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L. Chazette et al., “Exploring Explainability: A Model and Knowledge Catalogue,” arXiv:2108.03012, 2021.</w:t>
            </w:r>
          </w:p>
          <w:p w14:paraId="03292634" w14:textId="5A79D2BF"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35</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A. Barredo Arrieta et al., “Explainable AI: A Review,” Information Fusion, 2020.</w:t>
            </w:r>
          </w:p>
          <w:p w14:paraId="7D766299" w14:textId="36F15968"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36</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P. Akhtar et al., “Datasheet/Model Card Integration for Lifecycle Governance,” 2021.</w:t>
            </w:r>
          </w:p>
          <w:p w14:paraId="747ADB3A" w14:textId="42D31D94"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37</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H. Villamizar et al., “Requirements Engineering for Machine Learning,” 2021.</w:t>
            </w:r>
          </w:p>
          <w:p w14:paraId="0BB5B4AB" w14:textId="1F26C0E8"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38</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R. Ross, “Guide for Conducting Risk Assessments,” NIST SP 800-30, 2012.</w:t>
            </w:r>
          </w:p>
          <w:p w14:paraId="3DE1D2D4" w14:textId="2CC342FF"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lastRenderedPageBreak/>
              <w:t>[</w:t>
            </w:r>
            <w:r w:rsidR="002D48DA">
              <w:rPr>
                <w:rFonts w:ascii="Times New Roman" w:hAnsi="Times New Roman"/>
                <w:noProof/>
                <w:sz w:val="24"/>
                <w:szCs w:val="24"/>
                <w:lang w:val="en-GB"/>
              </w:rPr>
              <w:t>3</w:t>
            </w:r>
            <w:r w:rsidRPr="000513B8">
              <w:rPr>
                <w:rFonts w:ascii="Times New Roman" w:hAnsi="Times New Roman"/>
                <w:noProof/>
                <w:sz w:val="24"/>
                <w:szCs w:val="24"/>
                <w:lang w:val="en-GB"/>
              </w:rPr>
              <w:t>9]</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C. O’Neil, Weapons of Math Destruction, Crown, 2016.</w:t>
            </w:r>
          </w:p>
          <w:p w14:paraId="29786BD4" w14:textId="3529E0CE"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40</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lang w:val="en-GB"/>
              </w:rPr>
              <w:t>S. Amershi et al., “Human-in-the-Loop Machine Learning,” Communications of the ACM, 2019.</w:t>
            </w:r>
          </w:p>
          <w:p w14:paraId="09A013DA" w14:textId="5623B15C"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41</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rPr>
              <w:t xml:space="preserve">A. Barocas, M. Hardt, and A. Narayanan, </w:t>
            </w:r>
            <w:r w:rsidR="0037650B" w:rsidRPr="0037650B">
              <w:rPr>
                <w:rFonts w:ascii="Times New Roman" w:hAnsi="Times New Roman"/>
                <w:i/>
                <w:iCs/>
                <w:noProof/>
                <w:sz w:val="24"/>
                <w:szCs w:val="24"/>
              </w:rPr>
              <w:t>Fairness and Machine Learning</w:t>
            </w:r>
            <w:r w:rsidR="0037650B" w:rsidRPr="0037650B">
              <w:rPr>
                <w:rFonts w:ascii="Times New Roman" w:hAnsi="Times New Roman"/>
                <w:noProof/>
                <w:sz w:val="24"/>
                <w:szCs w:val="24"/>
              </w:rPr>
              <w:t>, 2020.</w:t>
            </w:r>
          </w:p>
          <w:p w14:paraId="235ED308" w14:textId="5E2B8DB6"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42</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rPr>
              <w:t xml:space="preserve">R. Sutton and A. Barto, </w:t>
            </w:r>
            <w:r w:rsidR="0037650B" w:rsidRPr="0037650B">
              <w:rPr>
                <w:rFonts w:ascii="Times New Roman" w:hAnsi="Times New Roman"/>
                <w:i/>
                <w:iCs/>
                <w:noProof/>
                <w:sz w:val="24"/>
                <w:szCs w:val="24"/>
              </w:rPr>
              <w:t>Reinforcement Learning: An Introduction</w:t>
            </w:r>
            <w:r w:rsidR="0037650B" w:rsidRPr="0037650B">
              <w:rPr>
                <w:rFonts w:ascii="Times New Roman" w:hAnsi="Times New Roman"/>
                <w:noProof/>
                <w:sz w:val="24"/>
                <w:szCs w:val="24"/>
              </w:rPr>
              <w:t>, 2nd ed., MIT Press, 2018.</w:t>
            </w:r>
          </w:p>
          <w:p w14:paraId="73768254" w14:textId="588C6B60" w:rsidR="000F5B29" w:rsidRDefault="000F5B29" w:rsidP="000F5B29">
            <w:pPr>
              <w:spacing w:line="240" w:lineRule="auto"/>
              <w:jc w:val="both"/>
              <w:rPr>
                <w:rFonts w:ascii="Times New Roman" w:hAnsi="Times New Roman"/>
                <w:noProof/>
                <w:sz w:val="24"/>
                <w:szCs w:val="24"/>
                <w:lang w:val="en-GB"/>
              </w:rPr>
            </w:pPr>
            <w:r w:rsidRPr="000513B8">
              <w:rPr>
                <w:rFonts w:ascii="Times New Roman" w:hAnsi="Times New Roman"/>
                <w:noProof/>
                <w:sz w:val="24"/>
                <w:szCs w:val="24"/>
                <w:lang w:val="en-GB"/>
              </w:rPr>
              <w:t>[</w:t>
            </w:r>
            <w:r w:rsidR="002D48DA">
              <w:rPr>
                <w:rFonts w:ascii="Times New Roman" w:hAnsi="Times New Roman"/>
                <w:noProof/>
                <w:sz w:val="24"/>
                <w:szCs w:val="24"/>
                <w:lang w:val="en-GB"/>
              </w:rPr>
              <w:t>43</w:t>
            </w:r>
            <w:r w:rsidRPr="000513B8">
              <w:rPr>
                <w:rFonts w:ascii="Times New Roman" w:hAnsi="Times New Roman"/>
                <w:noProof/>
                <w:sz w:val="24"/>
                <w:szCs w:val="24"/>
                <w:lang w:val="en-GB"/>
              </w:rPr>
              <w:t>]</w:t>
            </w:r>
            <w:r w:rsidR="0037650B">
              <w:rPr>
                <w:rFonts w:ascii="Times New Roman" w:hAnsi="Times New Roman"/>
                <w:noProof/>
                <w:sz w:val="24"/>
                <w:szCs w:val="24"/>
                <w:lang w:val="en-GB"/>
              </w:rPr>
              <w:t xml:space="preserve"> </w:t>
            </w:r>
            <w:r w:rsidR="0037650B" w:rsidRPr="0037650B">
              <w:rPr>
                <w:rFonts w:ascii="Times New Roman" w:hAnsi="Times New Roman"/>
                <w:noProof/>
                <w:sz w:val="24"/>
                <w:szCs w:val="24"/>
              </w:rPr>
              <w:t>EU GDPR Articles 13–15, “Automated Decision-Making and the Right to Explanation,” 2018.</w:t>
            </w:r>
          </w:p>
          <w:p w14:paraId="4254CFCC" w14:textId="28FAF2D4" w:rsidR="000F5B29" w:rsidRPr="000F5B29" w:rsidRDefault="000F5B29" w:rsidP="000F5B29">
            <w:pPr>
              <w:spacing w:line="240" w:lineRule="auto"/>
              <w:jc w:val="both"/>
              <w:rPr>
                <w:rFonts w:ascii="Times New Roman" w:hAnsi="Times New Roman"/>
                <w:b/>
                <w:bCs/>
                <w:noProof/>
                <w:sz w:val="24"/>
                <w:szCs w:val="24"/>
                <w:lang w:val="en-GB"/>
              </w:rPr>
            </w:pPr>
          </w:p>
          <w:p w14:paraId="1EA2EE4D" w14:textId="77777777" w:rsidR="000513B8" w:rsidRPr="00364FB3" w:rsidRDefault="000513B8" w:rsidP="00364FB3">
            <w:pPr>
              <w:spacing w:line="276" w:lineRule="auto"/>
              <w:jc w:val="both"/>
              <w:rPr>
                <w:rFonts w:ascii="Times New Roman" w:hAnsi="Times New Roman"/>
                <w:noProof/>
                <w:sz w:val="24"/>
                <w:szCs w:val="24"/>
                <w:lang w:val="en-GB"/>
              </w:rPr>
            </w:pPr>
          </w:p>
          <w:p w14:paraId="0C4EF504" w14:textId="77777777" w:rsidR="0049220F" w:rsidRPr="0049220F" w:rsidRDefault="0049220F" w:rsidP="00A7305A">
            <w:pPr>
              <w:spacing w:line="480" w:lineRule="auto"/>
              <w:jc w:val="both"/>
              <w:rPr>
                <w:rFonts w:ascii="Times New Roman" w:hAnsi="Times New Roman"/>
                <w:noProof/>
                <w:sz w:val="24"/>
                <w:szCs w:val="24"/>
              </w:rPr>
            </w:pPr>
          </w:p>
        </w:tc>
      </w:tr>
    </w:tbl>
    <w:p w14:paraId="27A55B37" w14:textId="716664B8" w:rsidR="00506509" w:rsidRDefault="00506509" w:rsidP="00506509">
      <w:pPr>
        <w:pStyle w:val="NormalWeb"/>
        <w:spacing w:line="480" w:lineRule="auto"/>
        <w:jc w:val="both"/>
      </w:pPr>
    </w:p>
    <w:p w14:paraId="0032DB49" w14:textId="77777777" w:rsidR="00A7305A" w:rsidRDefault="00A7305A" w:rsidP="00506509">
      <w:pPr>
        <w:pStyle w:val="NormalWeb"/>
        <w:spacing w:line="480" w:lineRule="auto"/>
        <w:jc w:val="both"/>
      </w:pPr>
    </w:p>
    <w:p w14:paraId="4E4D0C38" w14:textId="77777777" w:rsidR="00A7305A" w:rsidRDefault="00A7305A" w:rsidP="00506509">
      <w:pPr>
        <w:pStyle w:val="NormalWeb"/>
        <w:spacing w:line="480" w:lineRule="auto"/>
        <w:jc w:val="both"/>
      </w:pPr>
    </w:p>
    <w:p w14:paraId="4FDE0270" w14:textId="77777777" w:rsidR="00747838" w:rsidRDefault="00747838" w:rsidP="00506509">
      <w:pPr>
        <w:pStyle w:val="NormalWeb"/>
        <w:spacing w:line="480" w:lineRule="auto"/>
        <w:jc w:val="both"/>
      </w:pPr>
    </w:p>
    <w:p w14:paraId="774726DD" w14:textId="77777777" w:rsidR="00747838" w:rsidRDefault="00747838" w:rsidP="00506509">
      <w:pPr>
        <w:pStyle w:val="NormalWeb"/>
        <w:spacing w:line="480" w:lineRule="auto"/>
        <w:jc w:val="both"/>
      </w:pPr>
    </w:p>
    <w:p w14:paraId="5C30BE4B" w14:textId="77777777" w:rsidR="00747838" w:rsidRDefault="00747838" w:rsidP="00506509">
      <w:pPr>
        <w:pStyle w:val="NormalWeb"/>
        <w:spacing w:line="480" w:lineRule="auto"/>
        <w:jc w:val="both"/>
      </w:pPr>
    </w:p>
    <w:p w14:paraId="27A01CD6" w14:textId="77777777" w:rsidR="00747838" w:rsidRDefault="00747838" w:rsidP="00506509">
      <w:pPr>
        <w:pStyle w:val="NormalWeb"/>
        <w:spacing w:line="480" w:lineRule="auto"/>
        <w:jc w:val="both"/>
      </w:pPr>
    </w:p>
    <w:p w14:paraId="59B5CC70" w14:textId="77777777" w:rsidR="00747838" w:rsidRDefault="00747838" w:rsidP="00506509">
      <w:pPr>
        <w:pStyle w:val="NormalWeb"/>
        <w:spacing w:line="480" w:lineRule="auto"/>
        <w:jc w:val="both"/>
      </w:pPr>
    </w:p>
    <w:p w14:paraId="3A0FE743" w14:textId="77777777" w:rsidR="00747838" w:rsidRDefault="00747838" w:rsidP="00506509">
      <w:pPr>
        <w:pStyle w:val="NormalWeb"/>
        <w:spacing w:line="480" w:lineRule="auto"/>
        <w:jc w:val="both"/>
      </w:pPr>
    </w:p>
    <w:p w14:paraId="04A8B05F" w14:textId="77777777" w:rsidR="00747838" w:rsidRDefault="00747838" w:rsidP="00506509">
      <w:pPr>
        <w:pStyle w:val="NormalWeb"/>
        <w:spacing w:line="480" w:lineRule="auto"/>
        <w:jc w:val="both"/>
      </w:pPr>
    </w:p>
    <w:p w14:paraId="74A14C8C" w14:textId="77777777" w:rsidR="00747838" w:rsidRDefault="00747838" w:rsidP="00506509">
      <w:pPr>
        <w:pStyle w:val="NormalWeb"/>
        <w:spacing w:line="480" w:lineRule="auto"/>
        <w:jc w:val="both"/>
      </w:pPr>
    </w:p>
    <w:p w14:paraId="5B0E6DB7" w14:textId="77777777" w:rsidR="00747838" w:rsidRPr="00120F62" w:rsidRDefault="00747838" w:rsidP="00506509">
      <w:pPr>
        <w:pStyle w:val="NormalWeb"/>
        <w:spacing w:line="480" w:lineRule="auto"/>
        <w:jc w:val="both"/>
      </w:pPr>
    </w:p>
    <w:p w14:paraId="0DA901E2" w14:textId="77777777" w:rsidR="00506509" w:rsidRPr="00FC346C" w:rsidRDefault="00506509" w:rsidP="00506509">
      <w:pPr>
        <w:spacing w:after="0"/>
        <w:rPr>
          <w:rFonts w:ascii="Times New Roman" w:hAnsi="Times New Roman"/>
          <w:vanish/>
          <w:sz w:val="24"/>
          <w:szCs w:val="24"/>
        </w:rPr>
      </w:pPr>
    </w:p>
    <w:p w14:paraId="27B9F7B8" w14:textId="77777777" w:rsidR="00506509" w:rsidRPr="00FC346C" w:rsidRDefault="00506509" w:rsidP="00506509">
      <w:pPr>
        <w:spacing w:after="0" w:line="240" w:lineRule="auto"/>
        <w:rPr>
          <w:rFonts w:ascii="Times New Roman" w:hAnsi="Times New Roman"/>
          <w:b/>
          <w:sz w:val="24"/>
          <w:szCs w:val="24"/>
          <w:u w:val="single"/>
        </w:rPr>
      </w:pPr>
    </w:p>
    <w:p w14:paraId="2D675D13" w14:textId="77777777" w:rsidR="00987F49" w:rsidRPr="00987F49" w:rsidRDefault="00987F49" w:rsidP="00987F49">
      <w:pPr>
        <w:spacing w:after="0" w:line="240" w:lineRule="auto"/>
        <w:ind w:left="360"/>
        <w:jc w:val="center"/>
        <w:rPr>
          <w:rFonts w:ascii="Times New Roman" w:hAnsi="Times New Roman"/>
          <w:b/>
          <w:sz w:val="44"/>
          <w:szCs w:val="24"/>
          <w:u w:val="single"/>
        </w:rPr>
      </w:pPr>
      <w:r w:rsidRPr="00987F49">
        <w:rPr>
          <w:rFonts w:ascii="Times New Roman" w:hAnsi="Times New Roman"/>
          <w:b/>
          <w:sz w:val="44"/>
          <w:szCs w:val="24"/>
          <w:u w:val="single"/>
        </w:rPr>
        <w:t>Certificate of Originality</w:t>
      </w:r>
    </w:p>
    <w:p w14:paraId="716A6017" w14:textId="77777777" w:rsidR="00987F49" w:rsidRPr="00987F49" w:rsidRDefault="00987F49" w:rsidP="00987F49">
      <w:pPr>
        <w:spacing w:after="120" w:line="240" w:lineRule="auto"/>
        <w:ind w:left="360"/>
        <w:rPr>
          <w:rFonts w:ascii="Times New Roman" w:hAnsi="Times New Roman"/>
          <w:sz w:val="24"/>
          <w:szCs w:val="24"/>
        </w:rPr>
      </w:pPr>
    </w:p>
    <w:p w14:paraId="150E597A" w14:textId="224253AE" w:rsidR="00987F49" w:rsidRPr="00987F49" w:rsidRDefault="00987F49" w:rsidP="00987F49">
      <w:pPr>
        <w:spacing w:after="120" w:line="360" w:lineRule="auto"/>
        <w:ind w:left="360"/>
        <w:jc w:val="both"/>
        <w:rPr>
          <w:rFonts w:ascii="Times New Roman" w:hAnsi="Times New Roman"/>
          <w:sz w:val="23"/>
          <w:szCs w:val="23"/>
        </w:rPr>
      </w:pPr>
      <w:r w:rsidRPr="00987F49">
        <w:rPr>
          <w:rFonts w:ascii="Times New Roman" w:hAnsi="Times New Roman"/>
          <w:sz w:val="23"/>
          <w:szCs w:val="23"/>
        </w:rPr>
        <w:t>I __</w:t>
      </w:r>
      <w:r w:rsidR="002D48DA">
        <w:rPr>
          <w:rFonts w:ascii="Times New Roman" w:hAnsi="Times New Roman"/>
          <w:sz w:val="23"/>
          <w:szCs w:val="23"/>
        </w:rPr>
        <w:t>Sabahat Siddique</w:t>
      </w:r>
      <w:r w:rsidRPr="00987F49">
        <w:rPr>
          <w:rFonts w:ascii="Times New Roman" w:hAnsi="Times New Roman"/>
          <w:sz w:val="23"/>
          <w:szCs w:val="23"/>
        </w:rPr>
        <w:t>_</w:t>
      </w:r>
      <w:r w:rsidR="002D48DA" w:rsidRPr="00987F49">
        <w:rPr>
          <w:rFonts w:ascii="Times New Roman" w:hAnsi="Times New Roman"/>
          <w:sz w:val="23"/>
          <w:szCs w:val="23"/>
        </w:rPr>
        <w:t>_</w:t>
      </w:r>
      <w:r w:rsidR="002D48DA">
        <w:rPr>
          <w:rFonts w:ascii="Times New Roman" w:hAnsi="Times New Roman"/>
          <w:sz w:val="23"/>
          <w:szCs w:val="23"/>
        </w:rPr>
        <w:t>,</w:t>
      </w:r>
      <w:r w:rsidRPr="00987F49">
        <w:rPr>
          <w:rFonts w:ascii="Times New Roman" w:hAnsi="Times New Roman"/>
          <w:sz w:val="23"/>
          <w:szCs w:val="23"/>
        </w:rPr>
        <w:t xml:space="preserve"> Reg. No. __</w:t>
      </w:r>
      <w:r w:rsidR="002D48DA">
        <w:rPr>
          <w:rFonts w:ascii="Times New Roman" w:hAnsi="Times New Roman"/>
          <w:sz w:val="23"/>
          <w:szCs w:val="23"/>
        </w:rPr>
        <w:t>M24F0023AI003</w:t>
      </w:r>
      <w:r w:rsidRPr="00987F49">
        <w:rPr>
          <w:rFonts w:ascii="Times New Roman" w:hAnsi="Times New Roman"/>
          <w:sz w:val="23"/>
          <w:szCs w:val="23"/>
        </w:rPr>
        <w:t xml:space="preserve">__, MS Scholar at </w:t>
      </w:r>
      <w:r w:rsidR="00747838">
        <w:rPr>
          <w:rFonts w:ascii="Times New Roman" w:hAnsi="Times New Roman"/>
          <w:sz w:val="23"/>
          <w:szCs w:val="23"/>
        </w:rPr>
        <w:t>School of Computing Sciences</w:t>
      </w:r>
      <w:r w:rsidRPr="00987F49">
        <w:rPr>
          <w:rFonts w:ascii="Times New Roman" w:hAnsi="Times New Roman"/>
          <w:sz w:val="23"/>
          <w:szCs w:val="23"/>
        </w:rPr>
        <w:t xml:space="preserve">, certify that my MS research </w:t>
      </w:r>
      <w:r>
        <w:rPr>
          <w:rFonts w:ascii="Times New Roman" w:hAnsi="Times New Roman"/>
          <w:sz w:val="23"/>
          <w:szCs w:val="23"/>
        </w:rPr>
        <w:t>proposal</w:t>
      </w:r>
      <w:r w:rsidRPr="00987F49">
        <w:rPr>
          <w:rFonts w:ascii="Times New Roman" w:hAnsi="Times New Roman"/>
          <w:sz w:val="23"/>
          <w:szCs w:val="23"/>
        </w:rPr>
        <w:t xml:space="preserve"> with title “__</w:t>
      </w:r>
      <w:r w:rsidR="002D48DA">
        <w:rPr>
          <w:rFonts w:ascii="Times New Roman" w:hAnsi="Times New Roman"/>
          <w:sz w:val="23"/>
          <w:szCs w:val="23"/>
        </w:rPr>
        <w:t>Requirement Engineering for AI Systems</w:t>
      </w:r>
      <w:r w:rsidRPr="00987F49">
        <w:rPr>
          <w:rFonts w:ascii="Times New Roman" w:hAnsi="Times New Roman"/>
          <w:sz w:val="23"/>
          <w:szCs w:val="23"/>
        </w:rPr>
        <w:t xml:space="preserve">__” declare the originality of contents </w:t>
      </w:r>
      <w:r>
        <w:rPr>
          <w:rFonts w:ascii="Times New Roman" w:hAnsi="Times New Roman"/>
          <w:sz w:val="23"/>
          <w:szCs w:val="23"/>
        </w:rPr>
        <w:t xml:space="preserve">that has been verified </w:t>
      </w:r>
      <w:r w:rsidRPr="00987F49">
        <w:rPr>
          <w:rFonts w:ascii="Times New Roman" w:hAnsi="Times New Roman"/>
          <w:sz w:val="23"/>
          <w:szCs w:val="23"/>
        </w:rPr>
        <w:t>through plagiarism software</w:t>
      </w:r>
      <w:r>
        <w:rPr>
          <w:rFonts w:ascii="Times New Roman" w:hAnsi="Times New Roman"/>
          <w:sz w:val="23"/>
          <w:szCs w:val="23"/>
        </w:rPr>
        <w:t xml:space="preserve"> and is _________%</w:t>
      </w:r>
      <w:r w:rsidRPr="00987F49">
        <w:rPr>
          <w:rFonts w:ascii="Times New Roman" w:hAnsi="Times New Roman"/>
          <w:sz w:val="23"/>
          <w:szCs w:val="23"/>
        </w:rPr>
        <w:t xml:space="preserve">. </w:t>
      </w:r>
    </w:p>
    <w:p w14:paraId="628B5B5C" w14:textId="77777777" w:rsidR="00987F49" w:rsidRPr="00987F49" w:rsidRDefault="00987F49" w:rsidP="00987F49">
      <w:pPr>
        <w:spacing w:after="120" w:line="240" w:lineRule="auto"/>
        <w:ind w:left="360"/>
        <w:rPr>
          <w:rFonts w:ascii="Times New Roman" w:hAnsi="Times New Roman"/>
          <w:sz w:val="24"/>
          <w:szCs w:val="24"/>
        </w:rPr>
      </w:pPr>
    </w:p>
    <w:p w14:paraId="173CC18D" w14:textId="29DD9FF8" w:rsidR="00987F49" w:rsidRPr="00987F49" w:rsidRDefault="00987F49" w:rsidP="00987F49">
      <w:pPr>
        <w:spacing w:after="120" w:line="240" w:lineRule="auto"/>
        <w:ind w:left="360"/>
        <w:rPr>
          <w:rFonts w:ascii="Times New Roman" w:hAnsi="Times New Roman"/>
          <w:sz w:val="24"/>
          <w:szCs w:val="24"/>
          <w:u w:val="single"/>
        </w:rPr>
      </w:pPr>
      <w:r w:rsidRPr="00987F49">
        <w:rPr>
          <w:rFonts w:ascii="Times New Roman" w:hAnsi="Times New Roman"/>
          <w:sz w:val="24"/>
          <w:szCs w:val="24"/>
        </w:rPr>
        <w:t>Student Name:</w:t>
      </w:r>
      <w:r w:rsidR="002D48DA">
        <w:rPr>
          <w:rFonts w:ascii="Times New Roman" w:hAnsi="Times New Roman"/>
          <w:sz w:val="24"/>
          <w:szCs w:val="24"/>
        </w:rPr>
        <w:t xml:space="preserve"> </w:t>
      </w:r>
      <w:r w:rsidR="002D48DA">
        <w:rPr>
          <w:rFonts w:ascii="Times New Roman" w:hAnsi="Times New Roman"/>
          <w:sz w:val="24"/>
          <w:szCs w:val="24"/>
          <w:u w:val="single"/>
        </w:rPr>
        <w:t>Sabahat Siddique</w:t>
      </w:r>
    </w:p>
    <w:p w14:paraId="10D9EBA2" w14:textId="07692E0B" w:rsidR="00987F49" w:rsidRPr="00987F49" w:rsidRDefault="00987F49" w:rsidP="00987F49">
      <w:pPr>
        <w:spacing w:after="120" w:line="240" w:lineRule="auto"/>
        <w:ind w:left="360"/>
        <w:rPr>
          <w:rFonts w:ascii="Times New Roman" w:hAnsi="Times New Roman"/>
          <w:sz w:val="24"/>
          <w:szCs w:val="24"/>
        </w:rPr>
      </w:pPr>
      <w:r w:rsidRPr="00987F49">
        <w:rPr>
          <w:rFonts w:ascii="Times New Roman" w:hAnsi="Times New Roman"/>
          <w:sz w:val="24"/>
          <w:szCs w:val="24"/>
        </w:rPr>
        <w:t>Reg. No:</w:t>
      </w:r>
      <w:r w:rsidRPr="002D48DA">
        <w:rPr>
          <w:rFonts w:ascii="Times New Roman" w:hAnsi="Times New Roman"/>
          <w:sz w:val="24"/>
          <w:szCs w:val="24"/>
          <w:u w:val="single"/>
        </w:rPr>
        <w:t xml:space="preserve"> </w:t>
      </w:r>
      <w:r w:rsidR="002D48DA" w:rsidRPr="002D48DA">
        <w:rPr>
          <w:rFonts w:ascii="Times New Roman" w:hAnsi="Times New Roman"/>
          <w:sz w:val="24"/>
          <w:szCs w:val="24"/>
          <w:u w:val="single"/>
        </w:rPr>
        <w:t>M24F0023AI003</w:t>
      </w:r>
      <w:r w:rsidRPr="002D48DA">
        <w:rPr>
          <w:rFonts w:ascii="Times New Roman" w:hAnsi="Times New Roman"/>
          <w:sz w:val="24"/>
          <w:szCs w:val="24"/>
          <w:u w:val="single"/>
        </w:rPr>
        <w:t xml:space="preserve">  </w:t>
      </w:r>
      <w:r w:rsidRPr="00987F49">
        <w:rPr>
          <w:rFonts w:ascii="Times New Roman" w:hAnsi="Times New Roman"/>
          <w:sz w:val="24"/>
          <w:szCs w:val="24"/>
          <w:u w:val="single"/>
        </w:rPr>
        <w:t xml:space="preserve">                           </w:t>
      </w:r>
    </w:p>
    <w:p w14:paraId="13315C2D" w14:textId="7721695B" w:rsidR="00987F49" w:rsidRPr="00987F49" w:rsidRDefault="00991A27" w:rsidP="00987F49">
      <w:pPr>
        <w:spacing w:after="120" w:line="240" w:lineRule="auto"/>
        <w:ind w:left="360"/>
        <w:rPr>
          <w:rFonts w:ascii="Times New Roman" w:hAnsi="Times New Roman"/>
          <w:sz w:val="24"/>
          <w:szCs w:val="24"/>
        </w:rPr>
      </w:pPr>
      <w:r w:rsidRPr="00987F49">
        <w:rPr>
          <w:rFonts w:ascii="Times New Roman" w:hAnsi="Times New Roman"/>
          <w:sz w:val="24"/>
          <w:szCs w:val="24"/>
        </w:rPr>
        <w:t>Signature: _</w:t>
      </w:r>
      <w:r w:rsidR="00987F49" w:rsidRPr="00987F49">
        <w:rPr>
          <w:rFonts w:ascii="Times New Roman" w:hAnsi="Times New Roman"/>
          <w:sz w:val="24"/>
          <w:szCs w:val="24"/>
        </w:rPr>
        <w:t>________________________</w:t>
      </w:r>
    </w:p>
    <w:p w14:paraId="67A9F845" w14:textId="77777777" w:rsidR="00987F49" w:rsidRPr="00987F49" w:rsidRDefault="00987F49" w:rsidP="00987F49">
      <w:pPr>
        <w:spacing w:after="120" w:line="240" w:lineRule="auto"/>
        <w:ind w:left="360"/>
        <w:rPr>
          <w:rFonts w:ascii="Times New Roman" w:hAnsi="Times New Roman"/>
          <w:sz w:val="24"/>
          <w:szCs w:val="24"/>
        </w:rPr>
      </w:pPr>
      <w:r w:rsidRPr="00987F49">
        <w:rPr>
          <w:rFonts w:ascii="Times New Roman" w:hAnsi="Times New Roman"/>
          <w:sz w:val="24"/>
          <w:szCs w:val="24"/>
        </w:rPr>
        <w:t>Date: ____________________________</w:t>
      </w:r>
    </w:p>
    <w:p w14:paraId="7EA66BAB" w14:textId="77777777" w:rsidR="00987F49" w:rsidRPr="00987F49" w:rsidRDefault="00987F49" w:rsidP="00987F49">
      <w:pPr>
        <w:spacing w:after="120" w:line="240" w:lineRule="auto"/>
        <w:ind w:left="360"/>
        <w:rPr>
          <w:rFonts w:ascii="Times New Roman" w:hAnsi="Times New Roman"/>
          <w:sz w:val="24"/>
          <w:szCs w:val="24"/>
        </w:rPr>
      </w:pPr>
    </w:p>
    <w:p w14:paraId="56EF0072" w14:textId="77777777" w:rsidR="00987F49" w:rsidRPr="00987F49" w:rsidRDefault="00987F49" w:rsidP="00987F49">
      <w:pPr>
        <w:spacing w:after="120" w:line="240" w:lineRule="auto"/>
        <w:ind w:left="360"/>
        <w:rPr>
          <w:rFonts w:ascii="Times New Roman" w:hAnsi="Times New Roman"/>
          <w:sz w:val="24"/>
          <w:szCs w:val="24"/>
        </w:rPr>
      </w:pPr>
    </w:p>
    <w:p w14:paraId="29F105F5" w14:textId="7E10A1DE" w:rsidR="00987F49" w:rsidRPr="00987F49" w:rsidRDefault="00987F49" w:rsidP="00987F49">
      <w:pPr>
        <w:spacing w:after="120" w:line="240" w:lineRule="auto"/>
        <w:ind w:left="360"/>
        <w:rPr>
          <w:rFonts w:ascii="Times New Roman" w:hAnsi="Times New Roman"/>
          <w:b/>
          <w:sz w:val="24"/>
          <w:szCs w:val="24"/>
        </w:rPr>
      </w:pPr>
      <w:r w:rsidRPr="00987F49">
        <w:rPr>
          <w:rFonts w:ascii="Times New Roman" w:hAnsi="Times New Roman"/>
          <w:b/>
          <w:sz w:val="24"/>
          <w:szCs w:val="24"/>
        </w:rPr>
        <w:t xml:space="preserve">Supervisor </w:t>
      </w:r>
      <w:r w:rsidRPr="00987F49">
        <w:rPr>
          <w:rFonts w:ascii="Times New Roman" w:hAnsi="Times New Roman"/>
          <w:b/>
          <w:sz w:val="24"/>
          <w:szCs w:val="24"/>
        </w:rPr>
        <w:tab/>
      </w:r>
      <w:r w:rsidRPr="00987F49">
        <w:rPr>
          <w:rFonts w:ascii="Times New Roman" w:hAnsi="Times New Roman"/>
          <w:b/>
          <w:sz w:val="24"/>
          <w:szCs w:val="24"/>
        </w:rPr>
        <w:tab/>
      </w:r>
      <w:r w:rsidRPr="00987F49">
        <w:rPr>
          <w:rFonts w:ascii="Times New Roman" w:hAnsi="Times New Roman"/>
          <w:b/>
          <w:sz w:val="24"/>
          <w:szCs w:val="24"/>
        </w:rPr>
        <w:tab/>
      </w:r>
      <w:r w:rsidRPr="00987F49">
        <w:rPr>
          <w:rFonts w:ascii="Times New Roman" w:hAnsi="Times New Roman"/>
          <w:b/>
          <w:sz w:val="24"/>
          <w:szCs w:val="24"/>
        </w:rPr>
        <w:tab/>
      </w:r>
      <w:r w:rsidRPr="00987F49">
        <w:rPr>
          <w:rFonts w:ascii="Times New Roman" w:hAnsi="Times New Roman"/>
          <w:b/>
          <w:sz w:val="24"/>
          <w:szCs w:val="24"/>
        </w:rPr>
        <w:tab/>
      </w:r>
    </w:p>
    <w:p w14:paraId="1E7E5B1A" w14:textId="43D13B6C" w:rsidR="00987F49" w:rsidRPr="00987F49" w:rsidRDefault="00987F49" w:rsidP="00987F49">
      <w:pPr>
        <w:spacing w:after="0" w:line="480" w:lineRule="auto"/>
        <w:ind w:left="360"/>
        <w:rPr>
          <w:rFonts w:ascii="Times New Roman" w:hAnsi="Times New Roman"/>
          <w:sz w:val="24"/>
          <w:szCs w:val="24"/>
          <w:u w:val="single"/>
        </w:rPr>
      </w:pPr>
      <w:r w:rsidRPr="00987F49">
        <w:rPr>
          <w:rFonts w:ascii="Times New Roman" w:hAnsi="Times New Roman"/>
          <w:sz w:val="24"/>
          <w:szCs w:val="24"/>
        </w:rPr>
        <w:t xml:space="preserve"> Name: </w:t>
      </w:r>
      <w:r w:rsidRPr="00987F49">
        <w:rPr>
          <w:rFonts w:ascii="Times New Roman" w:hAnsi="Times New Roman"/>
          <w:sz w:val="24"/>
          <w:szCs w:val="24"/>
          <w:u w:val="single"/>
        </w:rPr>
        <w:t>_____________________</w:t>
      </w:r>
      <w:r w:rsidRPr="00987F49">
        <w:rPr>
          <w:rFonts w:ascii="Times New Roman" w:hAnsi="Times New Roman"/>
          <w:sz w:val="24"/>
          <w:szCs w:val="24"/>
        </w:rPr>
        <w:tab/>
      </w:r>
      <w:r w:rsidRPr="00987F49">
        <w:rPr>
          <w:rFonts w:ascii="Times New Roman" w:hAnsi="Times New Roman"/>
          <w:sz w:val="24"/>
          <w:szCs w:val="24"/>
        </w:rPr>
        <w:tab/>
      </w:r>
    </w:p>
    <w:p w14:paraId="7079B8C7" w14:textId="77777777" w:rsidR="00987F49" w:rsidRPr="00987F49" w:rsidRDefault="00987F49" w:rsidP="00987F49">
      <w:pPr>
        <w:spacing w:after="0" w:line="480" w:lineRule="auto"/>
        <w:ind w:left="360"/>
        <w:rPr>
          <w:rFonts w:ascii="Times New Roman" w:hAnsi="Times New Roman"/>
          <w:sz w:val="2"/>
          <w:szCs w:val="24"/>
        </w:rPr>
      </w:pPr>
    </w:p>
    <w:p w14:paraId="08B29D50" w14:textId="5A59D871" w:rsidR="00987F49" w:rsidRPr="00987F49" w:rsidRDefault="00987F49" w:rsidP="00987F49">
      <w:pPr>
        <w:spacing w:after="0" w:line="480" w:lineRule="auto"/>
        <w:ind w:left="360"/>
        <w:rPr>
          <w:rFonts w:ascii="Times New Roman" w:hAnsi="Times New Roman"/>
          <w:sz w:val="24"/>
          <w:szCs w:val="24"/>
        </w:rPr>
      </w:pPr>
      <w:r w:rsidRPr="00987F49">
        <w:rPr>
          <w:rFonts w:ascii="Times New Roman" w:hAnsi="Times New Roman"/>
          <w:sz w:val="24"/>
          <w:szCs w:val="24"/>
        </w:rPr>
        <w:t>Signature: __________________</w:t>
      </w:r>
      <w:r w:rsidRPr="00987F49">
        <w:rPr>
          <w:rFonts w:ascii="Times New Roman" w:hAnsi="Times New Roman"/>
          <w:sz w:val="24"/>
          <w:szCs w:val="24"/>
        </w:rPr>
        <w:tab/>
      </w:r>
      <w:r w:rsidRPr="00987F49">
        <w:rPr>
          <w:rFonts w:ascii="Times New Roman" w:hAnsi="Times New Roman"/>
          <w:sz w:val="24"/>
          <w:szCs w:val="24"/>
        </w:rPr>
        <w:tab/>
      </w:r>
      <w:r w:rsidRPr="00987F49">
        <w:rPr>
          <w:rFonts w:ascii="Times New Roman" w:hAnsi="Times New Roman"/>
          <w:sz w:val="24"/>
          <w:szCs w:val="24"/>
        </w:rPr>
        <w:tab/>
      </w:r>
    </w:p>
    <w:p w14:paraId="4749B2A5" w14:textId="31BA7CFE" w:rsidR="00987F49" w:rsidRPr="00987F49" w:rsidRDefault="00987F49" w:rsidP="00987F49">
      <w:pPr>
        <w:spacing w:after="0" w:line="480" w:lineRule="auto"/>
        <w:ind w:left="360"/>
        <w:rPr>
          <w:rFonts w:ascii="Times New Roman" w:hAnsi="Times New Roman"/>
          <w:sz w:val="24"/>
          <w:szCs w:val="24"/>
        </w:rPr>
      </w:pPr>
      <w:r w:rsidRPr="00987F49">
        <w:rPr>
          <w:rFonts w:ascii="Times New Roman" w:hAnsi="Times New Roman"/>
          <w:sz w:val="24"/>
          <w:szCs w:val="24"/>
        </w:rPr>
        <w:t>Date: ______________________</w:t>
      </w:r>
      <w:r w:rsidRPr="00987F49">
        <w:rPr>
          <w:rFonts w:ascii="Times New Roman" w:hAnsi="Times New Roman"/>
          <w:sz w:val="24"/>
          <w:szCs w:val="24"/>
        </w:rPr>
        <w:tab/>
      </w:r>
      <w:r w:rsidRPr="00987F49">
        <w:rPr>
          <w:rFonts w:ascii="Times New Roman" w:hAnsi="Times New Roman"/>
          <w:sz w:val="24"/>
          <w:szCs w:val="24"/>
        </w:rPr>
        <w:tab/>
      </w:r>
      <w:r w:rsidRPr="00987F49">
        <w:rPr>
          <w:rFonts w:ascii="Times New Roman" w:hAnsi="Times New Roman"/>
          <w:sz w:val="24"/>
          <w:szCs w:val="24"/>
        </w:rPr>
        <w:tab/>
      </w:r>
    </w:p>
    <w:p w14:paraId="715740B3" w14:textId="77777777" w:rsidR="00987F49" w:rsidRPr="00987F49" w:rsidRDefault="00987F49" w:rsidP="00987F49">
      <w:pPr>
        <w:spacing w:after="120" w:line="240" w:lineRule="auto"/>
        <w:ind w:left="360"/>
        <w:rPr>
          <w:rFonts w:ascii="Times New Roman" w:hAnsi="Times New Roman"/>
          <w:sz w:val="24"/>
          <w:szCs w:val="24"/>
        </w:rPr>
      </w:pPr>
    </w:p>
    <w:p w14:paraId="246125A9" w14:textId="0BCB3D21" w:rsidR="00987F49" w:rsidRDefault="00987F49">
      <w:pPr>
        <w:rPr>
          <w:rFonts w:ascii="Times New Roman" w:hAnsi="Times New Roman"/>
          <w:b/>
          <w:sz w:val="24"/>
          <w:szCs w:val="24"/>
        </w:rPr>
      </w:pPr>
      <w:r>
        <w:rPr>
          <w:rFonts w:ascii="Times New Roman" w:hAnsi="Times New Roman"/>
          <w:b/>
          <w:sz w:val="24"/>
          <w:szCs w:val="24"/>
        </w:rPr>
        <w:br w:type="page"/>
      </w:r>
    </w:p>
    <w:p w14:paraId="300DEBDF" w14:textId="77777777" w:rsidR="00506509" w:rsidRPr="00FC346C" w:rsidRDefault="00506509" w:rsidP="00506509">
      <w:pPr>
        <w:spacing w:after="0" w:line="240" w:lineRule="auto"/>
        <w:rPr>
          <w:rFonts w:ascii="Times New Roman" w:hAnsi="Times New Roman"/>
          <w:b/>
          <w:sz w:val="24"/>
          <w:szCs w:val="24"/>
          <w:u w:val="single"/>
        </w:rPr>
      </w:pP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92"/>
      </w:tblGrid>
      <w:tr w:rsidR="00506509" w:rsidRPr="00FC346C" w14:paraId="48F0DD98" w14:textId="77777777" w:rsidTr="000E5C21">
        <w:trPr>
          <w:trHeight w:val="1790"/>
        </w:trPr>
        <w:tc>
          <w:tcPr>
            <w:tcW w:w="9292" w:type="dxa"/>
          </w:tcPr>
          <w:p w14:paraId="211E9731" w14:textId="77777777" w:rsidR="00506509" w:rsidRPr="00FC346C" w:rsidRDefault="00506509" w:rsidP="000E5C21">
            <w:pPr>
              <w:spacing w:after="0" w:line="240" w:lineRule="auto"/>
              <w:rPr>
                <w:rFonts w:ascii="Times New Roman" w:hAnsi="Times New Roman"/>
                <w:sz w:val="24"/>
                <w:szCs w:val="24"/>
                <w:u w:val="single"/>
              </w:rPr>
            </w:pPr>
          </w:p>
          <w:p w14:paraId="76569C50" w14:textId="77777777" w:rsidR="00506509" w:rsidRPr="00FC346C" w:rsidRDefault="00506509" w:rsidP="000E5C21">
            <w:pPr>
              <w:spacing w:after="0" w:line="240" w:lineRule="auto"/>
              <w:rPr>
                <w:rFonts w:ascii="Times New Roman" w:hAnsi="Times New Roman"/>
                <w:b/>
                <w:sz w:val="24"/>
                <w:szCs w:val="24"/>
                <w:u w:val="single"/>
              </w:rPr>
            </w:pPr>
            <w:r w:rsidRPr="00FC346C">
              <w:rPr>
                <w:rFonts w:ascii="Times New Roman" w:hAnsi="Times New Roman"/>
                <w:b/>
                <w:sz w:val="24"/>
                <w:szCs w:val="24"/>
                <w:u w:val="single"/>
              </w:rPr>
              <w:t>Recommendation by the Research Supervisor</w:t>
            </w:r>
          </w:p>
          <w:p w14:paraId="73B792A3" w14:textId="77777777" w:rsidR="00506509" w:rsidRPr="00FC346C" w:rsidRDefault="00506509" w:rsidP="000E5C21">
            <w:pPr>
              <w:spacing w:after="0" w:line="240" w:lineRule="auto"/>
              <w:rPr>
                <w:rFonts w:ascii="Times New Roman" w:hAnsi="Times New Roman"/>
                <w:sz w:val="24"/>
                <w:szCs w:val="24"/>
                <w:u w:val="single"/>
              </w:rPr>
            </w:pPr>
          </w:p>
          <w:p w14:paraId="6481656F" w14:textId="7CF3C39A" w:rsidR="00506509" w:rsidRPr="00FC346C" w:rsidRDefault="00506509" w:rsidP="000E5C21">
            <w:pPr>
              <w:autoSpaceDE w:val="0"/>
              <w:autoSpaceDN w:val="0"/>
              <w:adjustRightInd w:val="0"/>
              <w:spacing w:after="0" w:line="360" w:lineRule="auto"/>
              <w:jc w:val="both"/>
              <w:rPr>
                <w:rFonts w:ascii="Times New Roman" w:hAnsi="Times New Roman"/>
                <w:sz w:val="24"/>
                <w:szCs w:val="24"/>
              </w:rPr>
            </w:pPr>
            <w:r w:rsidRPr="00FC346C">
              <w:rPr>
                <w:rFonts w:ascii="Times New Roman" w:hAnsi="Times New Roman"/>
                <w:sz w:val="24"/>
                <w:szCs w:val="24"/>
              </w:rPr>
              <w:t>I have read the synopsis</w:t>
            </w:r>
            <w:r w:rsidR="00987F49">
              <w:rPr>
                <w:rFonts w:ascii="Times New Roman" w:hAnsi="Times New Roman"/>
                <w:sz w:val="24"/>
                <w:szCs w:val="24"/>
              </w:rPr>
              <w:t xml:space="preserve"> entitled </w:t>
            </w:r>
            <w:r w:rsidR="00987F49">
              <w:rPr>
                <w:rFonts w:ascii="Times New Roman" w:hAnsi="Times New Roman"/>
                <w:sz w:val="24"/>
                <w:szCs w:val="24"/>
                <w:u w:val="single"/>
              </w:rPr>
              <w:t>___________________________________________________________________________</w:t>
            </w:r>
            <w:r w:rsidRPr="00FC346C">
              <w:rPr>
                <w:rFonts w:ascii="Times New Roman" w:hAnsi="Times New Roman"/>
                <w:sz w:val="24"/>
                <w:szCs w:val="24"/>
              </w:rPr>
              <w:t xml:space="preserve">and agree to supervise </w:t>
            </w:r>
            <w:r>
              <w:rPr>
                <w:rFonts w:ascii="Times New Roman" w:hAnsi="Times New Roman"/>
                <w:sz w:val="24"/>
                <w:szCs w:val="24"/>
              </w:rPr>
              <w:t>Mr./</w:t>
            </w:r>
            <w:r w:rsidRPr="00FC346C">
              <w:rPr>
                <w:rFonts w:ascii="Times New Roman" w:hAnsi="Times New Roman"/>
                <w:sz w:val="24"/>
                <w:szCs w:val="24"/>
              </w:rPr>
              <w:t xml:space="preserve">Ms. </w:t>
            </w:r>
            <w:r w:rsidR="001874BB">
              <w:rPr>
                <w:rFonts w:ascii="Times New Roman" w:hAnsi="Times New Roman"/>
                <w:sz w:val="24"/>
                <w:szCs w:val="24"/>
                <w:u w:val="single"/>
              </w:rPr>
              <w:t>__________________</w:t>
            </w:r>
            <w:r w:rsidR="000E5C21">
              <w:rPr>
                <w:rFonts w:ascii="Times New Roman" w:hAnsi="Times New Roman"/>
                <w:sz w:val="24"/>
                <w:szCs w:val="24"/>
              </w:rPr>
              <w:t xml:space="preserve"> </w:t>
            </w:r>
            <w:r w:rsidRPr="00FC346C">
              <w:rPr>
                <w:rFonts w:ascii="Times New Roman" w:hAnsi="Times New Roman"/>
                <w:sz w:val="24"/>
                <w:szCs w:val="24"/>
              </w:rPr>
              <w:t xml:space="preserve">for the partial requirements of the degree of </w:t>
            </w:r>
            <w:r w:rsidR="0041745E" w:rsidRPr="00D64156">
              <w:rPr>
                <w:rFonts w:ascii="Times New Roman" w:hAnsi="Times New Roman"/>
                <w:color w:val="000000" w:themeColor="text1"/>
                <w:sz w:val="24"/>
                <w:szCs w:val="24"/>
              </w:rPr>
              <w:t>MS</w:t>
            </w:r>
            <w:r w:rsidR="00EA5DBB">
              <w:rPr>
                <w:rFonts w:ascii="Times New Roman" w:hAnsi="Times New Roman"/>
                <w:sz w:val="24"/>
                <w:szCs w:val="24"/>
              </w:rPr>
              <w:t xml:space="preserve"> </w:t>
            </w:r>
            <w:r w:rsidR="004E43BF">
              <w:rPr>
                <w:rFonts w:ascii="Times New Roman" w:hAnsi="Times New Roman"/>
                <w:sz w:val="24"/>
                <w:szCs w:val="24"/>
              </w:rPr>
              <w:t xml:space="preserve">in </w:t>
            </w:r>
            <w:r w:rsidR="004F383E">
              <w:rPr>
                <w:rFonts w:ascii="Times New Roman" w:hAnsi="Times New Roman"/>
                <w:sz w:val="24"/>
                <w:szCs w:val="24"/>
              </w:rPr>
              <w:t>__________________</w:t>
            </w:r>
            <w:r w:rsidR="00EA5DBB">
              <w:rPr>
                <w:rFonts w:ascii="Times New Roman" w:hAnsi="Times New Roman"/>
                <w:color w:val="000000" w:themeColor="text1"/>
                <w:sz w:val="24"/>
                <w:szCs w:val="24"/>
                <w:u w:val="single"/>
              </w:rPr>
              <w:t>.</w:t>
            </w:r>
            <w:r w:rsidRPr="00FC346C">
              <w:rPr>
                <w:rFonts w:ascii="Times New Roman" w:hAnsi="Times New Roman"/>
                <w:sz w:val="24"/>
                <w:szCs w:val="24"/>
              </w:rPr>
              <w:t xml:space="preserve"> The proposed project is academically, logistically, </w:t>
            </w:r>
            <w:r w:rsidR="005B0541" w:rsidRPr="00FC346C">
              <w:rPr>
                <w:rFonts w:ascii="Times New Roman" w:hAnsi="Times New Roman"/>
                <w:sz w:val="24"/>
                <w:szCs w:val="24"/>
              </w:rPr>
              <w:t>administratively,</w:t>
            </w:r>
            <w:r w:rsidRPr="00FC346C">
              <w:rPr>
                <w:rFonts w:ascii="Times New Roman" w:hAnsi="Times New Roman"/>
                <w:sz w:val="24"/>
                <w:szCs w:val="24"/>
              </w:rPr>
              <w:t xml:space="preserve"> and financially feasible and all the required literature, equipment, laboratories, space and transport facilities are or will be available at </w:t>
            </w:r>
            <w:r w:rsidR="00D64156">
              <w:rPr>
                <w:rFonts w:ascii="Times New Roman" w:hAnsi="Times New Roman"/>
                <w:sz w:val="24"/>
                <w:szCs w:val="24"/>
              </w:rPr>
              <w:t>PAF-IAST</w:t>
            </w:r>
            <w:r w:rsidRPr="00FC346C">
              <w:rPr>
                <w:rFonts w:ascii="Times New Roman" w:hAnsi="Times New Roman"/>
                <w:sz w:val="24"/>
                <w:szCs w:val="24"/>
              </w:rPr>
              <w:t xml:space="preserve">, </w:t>
            </w:r>
            <w:r w:rsidR="00D64156">
              <w:rPr>
                <w:rFonts w:ascii="Times New Roman" w:hAnsi="Times New Roman"/>
                <w:sz w:val="24"/>
                <w:szCs w:val="24"/>
              </w:rPr>
              <w:t>Haripur</w:t>
            </w:r>
            <w:r w:rsidR="00A4119B">
              <w:rPr>
                <w:rFonts w:ascii="Times New Roman" w:hAnsi="Times New Roman"/>
                <w:sz w:val="24"/>
                <w:szCs w:val="24"/>
              </w:rPr>
              <w:t xml:space="preserve"> or at __________________</w:t>
            </w:r>
            <w:r w:rsidRPr="00FC346C">
              <w:rPr>
                <w:rFonts w:ascii="Times New Roman" w:hAnsi="Times New Roman"/>
                <w:sz w:val="24"/>
                <w:szCs w:val="24"/>
              </w:rPr>
              <w:t>.</w:t>
            </w:r>
          </w:p>
          <w:p w14:paraId="531D34A8" w14:textId="77777777" w:rsidR="00506509" w:rsidRPr="00FC346C" w:rsidRDefault="00506509" w:rsidP="000E5C21">
            <w:pPr>
              <w:autoSpaceDE w:val="0"/>
              <w:autoSpaceDN w:val="0"/>
              <w:adjustRightInd w:val="0"/>
              <w:spacing w:after="0" w:line="240" w:lineRule="auto"/>
              <w:rPr>
                <w:rFonts w:ascii="Times New Roman" w:hAnsi="Times New Roman"/>
                <w:sz w:val="24"/>
                <w:szCs w:val="24"/>
              </w:rPr>
            </w:pPr>
          </w:p>
          <w:p w14:paraId="2279E900" w14:textId="77777777" w:rsidR="00506509" w:rsidRDefault="00506509" w:rsidP="004E43BF">
            <w:pPr>
              <w:autoSpaceDE w:val="0"/>
              <w:autoSpaceDN w:val="0"/>
              <w:adjustRightInd w:val="0"/>
              <w:spacing w:after="0" w:line="240" w:lineRule="auto"/>
              <w:rPr>
                <w:rFonts w:ascii="Times New Roman" w:hAnsi="Times New Roman"/>
                <w:sz w:val="24"/>
                <w:szCs w:val="24"/>
              </w:rPr>
            </w:pPr>
            <w:r w:rsidRPr="00FC346C">
              <w:rPr>
                <w:rFonts w:ascii="Times New Roman" w:hAnsi="Times New Roman"/>
                <w:sz w:val="24"/>
                <w:szCs w:val="24"/>
              </w:rPr>
              <w:t>The following facilities/finances will be required for this project:</w:t>
            </w:r>
          </w:p>
          <w:p w14:paraId="39EC61EB" w14:textId="77777777" w:rsidR="004E43BF" w:rsidRPr="004E43BF" w:rsidRDefault="004E43BF" w:rsidP="004E43BF">
            <w:pPr>
              <w:autoSpaceDE w:val="0"/>
              <w:autoSpaceDN w:val="0"/>
              <w:adjustRightInd w:val="0"/>
              <w:spacing w:after="0" w:line="240" w:lineRule="auto"/>
              <w:rPr>
                <w:rFonts w:ascii="Times New Roman" w:hAnsi="Times New Roman"/>
                <w:sz w:val="24"/>
                <w:szCs w:val="24"/>
              </w:rPr>
            </w:pPr>
          </w:p>
          <w:p w14:paraId="3C7541B3" w14:textId="77777777" w:rsidR="00506509" w:rsidRPr="00FC346C" w:rsidRDefault="00506509" w:rsidP="000E5C21">
            <w:pPr>
              <w:tabs>
                <w:tab w:val="left" w:pos="9594"/>
              </w:tabs>
              <w:spacing w:after="0" w:line="240" w:lineRule="auto"/>
              <w:rPr>
                <w:rFonts w:ascii="Times New Roman" w:hAnsi="Times New Roman"/>
                <w:sz w:val="24"/>
                <w:szCs w:val="24"/>
              </w:rPr>
            </w:pPr>
            <w:r w:rsidRPr="00FC346C">
              <w:rPr>
                <w:rFonts w:ascii="Times New Roman" w:hAnsi="Times New Roman"/>
                <w:sz w:val="24"/>
                <w:szCs w:val="24"/>
              </w:rPr>
              <w:t>Financial Requirements:</w:t>
            </w:r>
          </w:p>
          <w:p w14:paraId="796634E2" w14:textId="4547CB4A" w:rsidR="004E43BF" w:rsidRPr="00FC346C" w:rsidRDefault="004E43BF" w:rsidP="004E43BF">
            <w:pPr>
              <w:tabs>
                <w:tab w:val="left" w:pos="9594"/>
              </w:tabs>
              <w:spacing w:after="0" w:line="240" w:lineRule="auto"/>
              <w:rPr>
                <w:rFonts w:ascii="Times New Roman" w:hAnsi="Times New Roman"/>
                <w:b/>
                <w:sz w:val="24"/>
                <w:szCs w:val="24"/>
              </w:rPr>
            </w:pPr>
            <w:r w:rsidRPr="00FC346C">
              <w:rPr>
                <w:rFonts w:ascii="Times New Roman" w:hAnsi="Times New Roman"/>
                <w:b/>
                <w:sz w:val="24"/>
                <w:szCs w:val="24"/>
              </w:rPr>
              <w:t xml:space="preserve">Estimated Cost:   </w:t>
            </w:r>
            <w:r w:rsidR="00555E86">
              <w:rPr>
                <w:rFonts w:ascii="Times New Roman" w:hAnsi="Times New Roman"/>
                <w:b/>
                <w:sz w:val="24"/>
                <w:szCs w:val="24"/>
              </w:rPr>
              <w:t>Rs. _</w:t>
            </w:r>
            <w:r w:rsidR="00DD4A6F">
              <w:rPr>
                <w:rFonts w:ascii="Times New Roman" w:hAnsi="Times New Roman"/>
                <w:b/>
                <w:sz w:val="24"/>
                <w:szCs w:val="24"/>
              </w:rPr>
              <w:t>_______________</w:t>
            </w:r>
          </w:p>
          <w:p w14:paraId="6107BF88" w14:textId="5DE2E5CC" w:rsidR="00506509" w:rsidRDefault="00506509" w:rsidP="00D64156">
            <w:pPr>
              <w:tabs>
                <w:tab w:val="left" w:pos="9594"/>
              </w:tabs>
              <w:spacing w:after="0" w:line="240" w:lineRule="auto"/>
              <w:rPr>
                <w:rFonts w:ascii="Times New Roman" w:hAnsi="Times New Roman"/>
                <w:sz w:val="24"/>
                <w:szCs w:val="24"/>
              </w:rPr>
            </w:pPr>
          </w:p>
          <w:p w14:paraId="6496BC44" w14:textId="4C4D5BBD" w:rsidR="00D64156" w:rsidRPr="00FC346C" w:rsidRDefault="00D64156" w:rsidP="00D64156">
            <w:pPr>
              <w:tabs>
                <w:tab w:val="left" w:pos="9594"/>
              </w:tabs>
              <w:spacing w:after="0" w:line="240" w:lineRule="auto"/>
              <w:rPr>
                <w:rFonts w:ascii="Times New Roman" w:hAnsi="Times New Roman"/>
                <w:sz w:val="24"/>
                <w:szCs w:val="24"/>
              </w:rPr>
            </w:pPr>
            <w:r>
              <w:rPr>
                <w:rFonts w:ascii="Times New Roman" w:hAnsi="Times New Roman"/>
                <w:sz w:val="24"/>
                <w:szCs w:val="24"/>
              </w:rPr>
              <w:t xml:space="preserve">These financial requirements will be fulfilled from </w:t>
            </w:r>
            <w:r w:rsidRPr="00555E86">
              <w:rPr>
                <w:rFonts w:ascii="Times New Roman" w:hAnsi="Times New Roman"/>
                <w:sz w:val="24"/>
                <w:szCs w:val="24"/>
              </w:rPr>
              <w:t>_______________</w:t>
            </w:r>
            <w:r w:rsidRPr="00555E86">
              <w:rPr>
                <w:rFonts w:ascii="Times New Roman" w:hAnsi="Times New Roman"/>
                <w:sz w:val="24"/>
                <w:szCs w:val="24"/>
                <w:u w:val="single"/>
              </w:rPr>
              <w:t xml:space="preserve"> _________ source</w:t>
            </w:r>
            <w:r w:rsidR="00555E86">
              <w:rPr>
                <w:rFonts w:ascii="Times New Roman" w:hAnsi="Times New Roman"/>
                <w:sz w:val="24"/>
                <w:szCs w:val="24"/>
                <w:u w:val="single"/>
              </w:rPr>
              <w:t>(s).</w:t>
            </w:r>
            <w:r w:rsidRPr="00FC346C">
              <w:rPr>
                <w:rFonts w:ascii="Times New Roman" w:hAnsi="Times New Roman"/>
                <w:sz w:val="24"/>
                <w:szCs w:val="24"/>
                <w:u w:val="single"/>
              </w:rPr>
              <w:t xml:space="preserve">                        </w:t>
            </w:r>
            <w:r>
              <w:rPr>
                <w:rFonts w:ascii="Times New Roman" w:hAnsi="Times New Roman"/>
                <w:sz w:val="24"/>
                <w:szCs w:val="24"/>
                <w:u w:val="single"/>
              </w:rPr>
              <w:t xml:space="preserve">                               </w:t>
            </w:r>
          </w:p>
          <w:p w14:paraId="014BA0F2" w14:textId="77777777" w:rsidR="00506509" w:rsidRPr="00FC346C" w:rsidRDefault="00506509" w:rsidP="000E5C21">
            <w:pPr>
              <w:spacing w:after="0" w:line="240" w:lineRule="auto"/>
              <w:rPr>
                <w:rFonts w:ascii="Times New Roman" w:hAnsi="Times New Roman"/>
                <w:sz w:val="24"/>
                <w:szCs w:val="24"/>
                <w:u w:val="single"/>
              </w:rPr>
            </w:pPr>
          </w:p>
          <w:p w14:paraId="4D6A23E7" w14:textId="77777777" w:rsidR="00506509" w:rsidRPr="00FC346C" w:rsidRDefault="009A5DF3" w:rsidP="000E5C21">
            <w:pPr>
              <w:spacing w:after="0" w:line="240" w:lineRule="auto"/>
              <w:rPr>
                <w:rFonts w:ascii="Times New Roman" w:hAnsi="Times New Roman"/>
                <w:sz w:val="24"/>
                <w:szCs w:val="24"/>
              </w:rPr>
            </w:pPr>
            <w:r>
              <w:rPr>
                <w:rFonts w:ascii="Times New Roman" w:hAnsi="Times New Roman"/>
                <w:sz w:val="24"/>
                <w:szCs w:val="24"/>
              </w:rPr>
              <w:t xml:space="preserve">Supervisor’s </w:t>
            </w:r>
            <w:r w:rsidR="00506509" w:rsidRPr="00FC346C">
              <w:rPr>
                <w:rFonts w:ascii="Times New Roman" w:hAnsi="Times New Roman"/>
                <w:sz w:val="24"/>
                <w:szCs w:val="24"/>
              </w:rPr>
              <w:t xml:space="preserve">Name:   </w:t>
            </w:r>
            <w:r w:rsidR="00506509" w:rsidRPr="00FC346C">
              <w:rPr>
                <w:rFonts w:ascii="Times New Roman" w:hAnsi="Times New Roman"/>
                <w:sz w:val="24"/>
                <w:szCs w:val="24"/>
                <w:u w:val="single"/>
              </w:rPr>
              <w:t xml:space="preserve">    </w:t>
            </w:r>
            <w:r>
              <w:rPr>
                <w:rFonts w:ascii="Times New Roman" w:hAnsi="Times New Roman"/>
                <w:sz w:val="24"/>
                <w:szCs w:val="24"/>
                <w:u w:val="single"/>
              </w:rPr>
              <w:t>___________________</w:t>
            </w:r>
            <w:r w:rsidR="00506509" w:rsidRPr="00FC346C">
              <w:rPr>
                <w:rFonts w:ascii="Times New Roman" w:hAnsi="Times New Roman"/>
                <w:sz w:val="24"/>
                <w:szCs w:val="24"/>
              </w:rPr>
              <w:t>Signature _____________ Date___________</w:t>
            </w:r>
          </w:p>
          <w:p w14:paraId="7BF03366" w14:textId="77777777" w:rsidR="00506509" w:rsidRPr="00FC346C" w:rsidRDefault="00506509" w:rsidP="000E5C21">
            <w:pPr>
              <w:spacing w:after="0" w:line="240" w:lineRule="auto"/>
              <w:rPr>
                <w:rFonts w:ascii="Times New Roman" w:hAnsi="Times New Roman"/>
                <w:sz w:val="24"/>
                <w:szCs w:val="24"/>
              </w:rPr>
            </w:pPr>
          </w:p>
        </w:tc>
      </w:tr>
      <w:tr w:rsidR="00506509" w:rsidRPr="00FC346C" w14:paraId="5446EE15" w14:textId="77777777" w:rsidTr="000E5C21">
        <w:trPr>
          <w:trHeight w:val="2330"/>
        </w:trPr>
        <w:tc>
          <w:tcPr>
            <w:tcW w:w="9292" w:type="dxa"/>
          </w:tcPr>
          <w:p w14:paraId="5B71EEB4" w14:textId="488AFC97" w:rsidR="00506509" w:rsidRPr="00FC346C" w:rsidRDefault="00506509" w:rsidP="000E5C21">
            <w:pPr>
              <w:spacing w:after="0" w:line="240" w:lineRule="auto"/>
              <w:rPr>
                <w:rFonts w:ascii="Times New Roman" w:hAnsi="Times New Roman"/>
                <w:b/>
                <w:sz w:val="24"/>
                <w:szCs w:val="24"/>
                <w:u w:val="single"/>
              </w:rPr>
            </w:pPr>
            <w:r w:rsidRPr="00FC346C">
              <w:rPr>
                <w:rFonts w:ascii="Times New Roman" w:hAnsi="Times New Roman"/>
                <w:b/>
                <w:sz w:val="24"/>
                <w:szCs w:val="24"/>
                <w:u w:val="single"/>
              </w:rPr>
              <w:t xml:space="preserve">Signed by </w:t>
            </w:r>
            <w:r w:rsidR="005B0541">
              <w:rPr>
                <w:rFonts w:ascii="Times New Roman" w:hAnsi="Times New Roman"/>
                <w:b/>
                <w:sz w:val="24"/>
                <w:szCs w:val="24"/>
                <w:u w:val="single"/>
              </w:rPr>
              <w:t>GEC Member</w:t>
            </w:r>
          </w:p>
          <w:p w14:paraId="3CDF4B1A" w14:textId="77777777" w:rsidR="00506509" w:rsidRPr="00FC346C" w:rsidRDefault="00506509" w:rsidP="000E5C21">
            <w:pPr>
              <w:spacing w:after="0" w:line="240" w:lineRule="auto"/>
              <w:rPr>
                <w:rFonts w:ascii="Times New Roman" w:hAnsi="Times New Roman"/>
                <w:sz w:val="24"/>
                <w:szCs w:val="24"/>
                <w:u w:val="single"/>
              </w:rPr>
            </w:pPr>
          </w:p>
          <w:tbl>
            <w:tblPr>
              <w:tblW w:w="8819"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1"/>
              <w:gridCol w:w="3580"/>
              <w:gridCol w:w="2160"/>
              <w:gridCol w:w="2368"/>
            </w:tblGrid>
            <w:tr w:rsidR="00506509" w:rsidRPr="00FC346C" w14:paraId="04F09D4A" w14:textId="77777777" w:rsidTr="004E43BF">
              <w:trPr>
                <w:trHeight w:val="303"/>
              </w:trPr>
              <w:tc>
                <w:tcPr>
                  <w:tcW w:w="711" w:type="dxa"/>
                  <w:tcBorders>
                    <w:top w:val="single" w:sz="4" w:space="0" w:color="auto"/>
                    <w:left w:val="single" w:sz="4" w:space="0" w:color="auto"/>
                    <w:bottom w:val="single" w:sz="4" w:space="0" w:color="auto"/>
                    <w:right w:val="single" w:sz="4" w:space="0" w:color="auto"/>
                  </w:tcBorders>
                </w:tcPr>
                <w:p w14:paraId="5D510ADF" w14:textId="77777777" w:rsidR="00506509" w:rsidRPr="00FC346C" w:rsidRDefault="00506509" w:rsidP="000E5C21">
                  <w:pPr>
                    <w:spacing w:after="0" w:line="240" w:lineRule="auto"/>
                    <w:rPr>
                      <w:rFonts w:ascii="Times New Roman" w:hAnsi="Times New Roman"/>
                      <w:b/>
                      <w:sz w:val="24"/>
                      <w:szCs w:val="24"/>
                    </w:rPr>
                  </w:pPr>
                  <w:r w:rsidRPr="00FC346C">
                    <w:rPr>
                      <w:rFonts w:ascii="Times New Roman" w:hAnsi="Times New Roman"/>
                      <w:b/>
                      <w:sz w:val="24"/>
                      <w:szCs w:val="24"/>
                    </w:rPr>
                    <w:t>S. #</w:t>
                  </w:r>
                </w:p>
              </w:tc>
              <w:tc>
                <w:tcPr>
                  <w:tcW w:w="3580" w:type="dxa"/>
                  <w:tcBorders>
                    <w:top w:val="single" w:sz="4" w:space="0" w:color="auto"/>
                    <w:left w:val="single" w:sz="4" w:space="0" w:color="auto"/>
                    <w:bottom w:val="single" w:sz="4" w:space="0" w:color="auto"/>
                    <w:right w:val="single" w:sz="4" w:space="0" w:color="auto"/>
                  </w:tcBorders>
                </w:tcPr>
                <w:p w14:paraId="091AF278" w14:textId="77777777" w:rsidR="00506509" w:rsidRPr="00FC346C" w:rsidRDefault="00506509" w:rsidP="000E5C21">
                  <w:pPr>
                    <w:spacing w:after="0" w:line="240" w:lineRule="auto"/>
                    <w:rPr>
                      <w:rFonts w:ascii="Times New Roman" w:hAnsi="Times New Roman"/>
                      <w:b/>
                      <w:sz w:val="24"/>
                      <w:szCs w:val="24"/>
                    </w:rPr>
                  </w:pPr>
                  <w:r w:rsidRPr="00FC346C">
                    <w:rPr>
                      <w:rFonts w:ascii="Times New Roman" w:hAnsi="Times New Roman"/>
                      <w:b/>
                      <w:sz w:val="24"/>
                      <w:szCs w:val="24"/>
                    </w:rPr>
                    <w:t>Name of Committee Member</w:t>
                  </w:r>
                </w:p>
              </w:tc>
              <w:tc>
                <w:tcPr>
                  <w:tcW w:w="2160" w:type="dxa"/>
                  <w:tcBorders>
                    <w:top w:val="single" w:sz="4" w:space="0" w:color="auto"/>
                    <w:left w:val="single" w:sz="4" w:space="0" w:color="auto"/>
                    <w:bottom w:val="single" w:sz="4" w:space="0" w:color="auto"/>
                    <w:right w:val="single" w:sz="4" w:space="0" w:color="auto"/>
                  </w:tcBorders>
                </w:tcPr>
                <w:p w14:paraId="69D496D2" w14:textId="77777777" w:rsidR="00506509" w:rsidRPr="00FC346C" w:rsidRDefault="00506509" w:rsidP="000E5C21">
                  <w:pPr>
                    <w:spacing w:after="0" w:line="240" w:lineRule="auto"/>
                    <w:rPr>
                      <w:rFonts w:ascii="Times New Roman" w:hAnsi="Times New Roman"/>
                      <w:b/>
                      <w:sz w:val="24"/>
                      <w:szCs w:val="24"/>
                    </w:rPr>
                  </w:pPr>
                  <w:r w:rsidRPr="00FC346C">
                    <w:rPr>
                      <w:rFonts w:ascii="Times New Roman" w:hAnsi="Times New Roman"/>
                      <w:b/>
                      <w:sz w:val="24"/>
                      <w:szCs w:val="24"/>
                    </w:rPr>
                    <w:t>Designation</w:t>
                  </w:r>
                </w:p>
              </w:tc>
              <w:tc>
                <w:tcPr>
                  <w:tcW w:w="2368" w:type="dxa"/>
                  <w:tcBorders>
                    <w:top w:val="single" w:sz="4" w:space="0" w:color="auto"/>
                    <w:left w:val="single" w:sz="4" w:space="0" w:color="auto"/>
                    <w:bottom w:val="single" w:sz="4" w:space="0" w:color="auto"/>
                    <w:right w:val="single" w:sz="4" w:space="0" w:color="auto"/>
                  </w:tcBorders>
                </w:tcPr>
                <w:p w14:paraId="1BAADD18" w14:textId="77777777" w:rsidR="00506509" w:rsidRPr="00FC346C" w:rsidRDefault="00506509" w:rsidP="000E5C21">
                  <w:pPr>
                    <w:spacing w:after="0" w:line="240" w:lineRule="auto"/>
                    <w:rPr>
                      <w:rFonts w:ascii="Times New Roman" w:hAnsi="Times New Roman"/>
                      <w:b/>
                      <w:sz w:val="24"/>
                      <w:szCs w:val="24"/>
                    </w:rPr>
                  </w:pPr>
                  <w:r w:rsidRPr="00FC346C">
                    <w:rPr>
                      <w:rFonts w:ascii="Times New Roman" w:hAnsi="Times New Roman"/>
                      <w:b/>
                      <w:sz w:val="24"/>
                      <w:szCs w:val="24"/>
                    </w:rPr>
                    <w:t>Signature and Date</w:t>
                  </w:r>
                </w:p>
              </w:tc>
            </w:tr>
            <w:tr w:rsidR="00506509" w:rsidRPr="00FC346C" w14:paraId="42C70630" w14:textId="77777777" w:rsidTr="004E43BF">
              <w:trPr>
                <w:trHeight w:val="381"/>
              </w:trPr>
              <w:tc>
                <w:tcPr>
                  <w:tcW w:w="711" w:type="dxa"/>
                  <w:tcBorders>
                    <w:top w:val="single" w:sz="4" w:space="0" w:color="auto"/>
                    <w:left w:val="single" w:sz="4" w:space="0" w:color="auto"/>
                    <w:bottom w:val="single" w:sz="4" w:space="0" w:color="auto"/>
                    <w:right w:val="single" w:sz="4" w:space="0" w:color="auto"/>
                  </w:tcBorders>
                </w:tcPr>
                <w:p w14:paraId="1DCEE2DF" w14:textId="77777777" w:rsidR="00506509" w:rsidRPr="00FC346C" w:rsidRDefault="00506509" w:rsidP="000E5C21">
                  <w:pPr>
                    <w:spacing w:after="0" w:line="240" w:lineRule="auto"/>
                    <w:rPr>
                      <w:rFonts w:ascii="Times New Roman" w:hAnsi="Times New Roman"/>
                      <w:sz w:val="24"/>
                      <w:szCs w:val="24"/>
                    </w:rPr>
                  </w:pPr>
                  <w:r w:rsidRPr="00FC346C">
                    <w:rPr>
                      <w:rFonts w:ascii="Times New Roman" w:hAnsi="Times New Roman"/>
                      <w:sz w:val="24"/>
                      <w:szCs w:val="24"/>
                    </w:rPr>
                    <w:t>1</w:t>
                  </w:r>
                </w:p>
              </w:tc>
              <w:tc>
                <w:tcPr>
                  <w:tcW w:w="3580" w:type="dxa"/>
                  <w:tcBorders>
                    <w:top w:val="single" w:sz="4" w:space="0" w:color="auto"/>
                    <w:left w:val="single" w:sz="4" w:space="0" w:color="auto"/>
                    <w:bottom w:val="single" w:sz="4" w:space="0" w:color="auto"/>
                    <w:right w:val="single" w:sz="4" w:space="0" w:color="auto"/>
                  </w:tcBorders>
                </w:tcPr>
                <w:p w14:paraId="24E24753" w14:textId="77777777" w:rsidR="00506509" w:rsidRPr="00D31BAA" w:rsidRDefault="00506509" w:rsidP="000E5C21">
                  <w:pPr>
                    <w:spacing w:after="0" w:line="240" w:lineRule="auto"/>
                    <w:rPr>
                      <w:rFonts w:ascii="Times New Roman" w:hAnsi="Times New Roman"/>
                      <w:color w:val="FF0000"/>
                      <w:sz w:val="24"/>
                      <w:szCs w:val="24"/>
                    </w:rPr>
                  </w:pPr>
                </w:p>
              </w:tc>
              <w:tc>
                <w:tcPr>
                  <w:tcW w:w="2160" w:type="dxa"/>
                  <w:tcBorders>
                    <w:top w:val="single" w:sz="4" w:space="0" w:color="auto"/>
                    <w:left w:val="single" w:sz="4" w:space="0" w:color="auto"/>
                    <w:bottom w:val="single" w:sz="4" w:space="0" w:color="auto"/>
                    <w:right w:val="single" w:sz="4" w:space="0" w:color="auto"/>
                  </w:tcBorders>
                </w:tcPr>
                <w:p w14:paraId="17D70B7A" w14:textId="77777777" w:rsidR="00506509" w:rsidRPr="00EA5DBB" w:rsidRDefault="00506509" w:rsidP="000E5C21">
                  <w:pPr>
                    <w:spacing w:after="0" w:line="240" w:lineRule="auto"/>
                    <w:rPr>
                      <w:rFonts w:ascii="Times New Roman" w:hAnsi="Times New Roman"/>
                      <w:color w:val="000000" w:themeColor="text1"/>
                      <w:sz w:val="24"/>
                      <w:szCs w:val="24"/>
                    </w:rPr>
                  </w:pPr>
                </w:p>
              </w:tc>
              <w:tc>
                <w:tcPr>
                  <w:tcW w:w="2368" w:type="dxa"/>
                  <w:tcBorders>
                    <w:top w:val="single" w:sz="4" w:space="0" w:color="auto"/>
                    <w:left w:val="single" w:sz="4" w:space="0" w:color="auto"/>
                    <w:bottom w:val="single" w:sz="4" w:space="0" w:color="auto"/>
                    <w:right w:val="single" w:sz="4" w:space="0" w:color="auto"/>
                  </w:tcBorders>
                </w:tcPr>
                <w:p w14:paraId="2FE0165F" w14:textId="77777777" w:rsidR="00506509" w:rsidRPr="00FC346C" w:rsidRDefault="00506509" w:rsidP="000E5C21">
                  <w:pPr>
                    <w:spacing w:after="0" w:line="240" w:lineRule="auto"/>
                    <w:rPr>
                      <w:rFonts w:ascii="Times New Roman" w:hAnsi="Times New Roman"/>
                      <w:sz w:val="24"/>
                      <w:szCs w:val="24"/>
                    </w:rPr>
                  </w:pPr>
                </w:p>
              </w:tc>
            </w:tr>
            <w:tr w:rsidR="00506509" w:rsidRPr="00FC346C" w14:paraId="1E487F03" w14:textId="77777777" w:rsidTr="004E43BF">
              <w:trPr>
                <w:trHeight w:val="424"/>
              </w:trPr>
              <w:tc>
                <w:tcPr>
                  <w:tcW w:w="711" w:type="dxa"/>
                  <w:tcBorders>
                    <w:top w:val="single" w:sz="4" w:space="0" w:color="auto"/>
                    <w:left w:val="single" w:sz="4" w:space="0" w:color="auto"/>
                    <w:bottom w:val="single" w:sz="4" w:space="0" w:color="auto"/>
                    <w:right w:val="single" w:sz="4" w:space="0" w:color="auto"/>
                  </w:tcBorders>
                </w:tcPr>
                <w:p w14:paraId="68454ACF" w14:textId="77777777" w:rsidR="00506509" w:rsidRPr="00FC346C" w:rsidRDefault="00506509" w:rsidP="000E5C21">
                  <w:pPr>
                    <w:spacing w:after="0" w:line="240" w:lineRule="auto"/>
                    <w:rPr>
                      <w:rFonts w:ascii="Times New Roman" w:hAnsi="Times New Roman"/>
                      <w:sz w:val="24"/>
                      <w:szCs w:val="24"/>
                    </w:rPr>
                  </w:pPr>
                  <w:r w:rsidRPr="00FC346C">
                    <w:rPr>
                      <w:rFonts w:ascii="Times New Roman" w:hAnsi="Times New Roman"/>
                      <w:sz w:val="24"/>
                      <w:szCs w:val="24"/>
                    </w:rPr>
                    <w:t>2</w:t>
                  </w:r>
                </w:p>
              </w:tc>
              <w:tc>
                <w:tcPr>
                  <w:tcW w:w="3580" w:type="dxa"/>
                  <w:tcBorders>
                    <w:top w:val="single" w:sz="4" w:space="0" w:color="auto"/>
                    <w:left w:val="single" w:sz="4" w:space="0" w:color="auto"/>
                    <w:bottom w:val="single" w:sz="4" w:space="0" w:color="auto"/>
                    <w:right w:val="single" w:sz="4" w:space="0" w:color="auto"/>
                  </w:tcBorders>
                </w:tcPr>
                <w:p w14:paraId="4553CC34" w14:textId="77777777" w:rsidR="00506509" w:rsidRPr="00D31BAA" w:rsidRDefault="00506509" w:rsidP="000E5C21">
                  <w:pPr>
                    <w:spacing w:after="0" w:line="240" w:lineRule="auto"/>
                    <w:rPr>
                      <w:rFonts w:ascii="Times New Roman" w:hAnsi="Times New Roman"/>
                      <w:color w:val="FF0000"/>
                      <w:sz w:val="24"/>
                      <w:szCs w:val="24"/>
                    </w:rPr>
                  </w:pPr>
                </w:p>
              </w:tc>
              <w:tc>
                <w:tcPr>
                  <w:tcW w:w="2160" w:type="dxa"/>
                  <w:tcBorders>
                    <w:top w:val="single" w:sz="4" w:space="0" w:color="auto"/>
                    <w:left w:val="single" w:sz="4" w:space="0" w:color="auto"/>
                    <w:bottom w:val="single" w:sz="4" w:space="0" w:color="auto"/>
                    <w:right w:val="single" w:sz="4" w:space="0" w:color="auto"/>
                  </w:tcBorders>
                </w:tcPr>
                <w:p w14:paraId="3ACDBB09" w14:textId="77777777" w:rsidR="00506509" w:rsidRPr="00EA5DBB" w:rsidRDefault="00506509" w:rsidP="000E5C21">
                  <w:pPr>
                    <w:spacing w:after="0" w:line="240" w:lineRule="auto"/>
                    <w:rPr>
                      <w:rFonts w:ascii="Times New Roman" w:hAnsi="Times New Roman"/>
                      <w:color w:val="000000" w:themeColor="text1"/>
                      <w:sz w:val="24"/>
                      <w:szCs w:val="24"/>
                    </w:rPr>
                  </w:pPr>
                </w:p>
              </w:tc>
              <w:tc>
                <w:tcPr>
                  <w:tcW w:w="2368" w:type="dxa"/>
                  <w:tcBorders>
                    <w:top w:val="single" w:sz="4" w:space="0" w:color="auto"/>
                    <w:left w:val="single" w:sz="4" w:space="0" w:color="auto"/>
                    <w:bottom w:val="single" w:sz="4" w:space="0" w:color="auto"/>
                    <w:right w:val="single" w:sz="4" w:space="0" w:color="auto"/>
                  </w:tcBorders>
                </w:tcPr>
                <w:p w14:paraId="018D2170" w14:textId="77777777" w:rsidR="00506509" w:rsidRPr="00FC346C" w:rsidRDefault="00506509" w:rsidP="000E5C21">
                  <w:pPr>
                    <w:spacing w:after="0" w:line="240" w:lineRule="auto"/>
                    <w:rPr>
                      <w:rFonts w:ascii="Times New Roman" w:hAnsi="Times New Roman"/>
                      <w:sz w:val="24"/>
                      <w:szCs w:val="24"/>
                    </w:rPr>
                  </w:pPr>
                </w:p>
              </w:tc>
            </w:tr>
            <w:tr w:rsidR="00526D75" w:rsidRPr="00FC346C" w14:paraId="2FC1EB4A" w14:textId="77777777" w:rsidTr="004E43BF">
              <w:trPr>
                <w:trHeight w:val="424"/>
              </w:trPr>
              <w:tc>
                <w:tcPr>
                  <w:tcW w:w="711" w:type="dxa"/>
                  <w:tcBorders>
                    <w:top w:val="single" w:sz="4" w:space="0" w:color="auto"/>
                    <w:left w:val="single" w:sz="4" w:space="0" w:color="auto"/>
                    <w:bottom w:val="single" w:sz="4" w:space="0" w:color="auto"/>
                    <w:right w:val="single" w:sz="4" w:space="0" w:color="auto"/>
                  </w:tcBorders>
                </w:tcPr>
                <w:p w14:paraId="512A760E" w14:textId="3D6C5006" w:rsidR="00526D75" w:rsidRPr="00FC346C" w:rsidRDefault="00526D75" w:rsidP="000E5C21">
                  <w:pPr>
                    <w:spacing w:after="0" w:line="240" w:lineRule="auto"/>
                    <w:rPr>
                      <w:rFonts w:ascii="Times New Roman" w:hAnsi="Times New Roman"/>
                      <w:sz w:val="24"/>
                      <w:szCs w:val="24"/>
                    </w:rPr>
                  </w:pPr>
                  <w:r>
                    <w:rPr>
                      <w:rFonts w:ascii="Times New Roman" w:hAnsi="Times New Roman"/>
                      <w:sz w:val="24"/>
                      <w:szCs w:val="24"/>
                    </w:rPr>
                    <w:t>3</w:t>
                  </w:r>
                </w:p>
              </w:tc>
              <w:tc>
                <w:tcPr>
                  <w:tcW w:w="3580" w:type="dxa"/>
                  <w:tcBorders>
                    <w:top w:val="single" w:sz="4" w:space="0" w:color="auto"/>
                    <w:left w:val="single" w:sz="4" w:space="0" w:color="auto"/>
                    <w:bottom w:val="single" w:sz="4" w:space="0" w:color="auto"/>
                    <w:right w:val="single" w:sz="4" w:space="0" w:color="auto"/>
                  </w:tcBorders>
                </w:tcPr>
                <w:p w14:paraId="64FFD7F7" w14:textId="77777777" w:rsidR="00526D75" w:rsidRPr="00D31BAA" w:rsidRDefault="00526D75" w:rsidP="000E5C21">
                  <w:pPr>
                    <w:spacing w:after="0" w:line="240" w:lineRule="auto"/>
                    <w:rPr>
                      <w:rFonts w:ascii="Times New Roman" w:hAnsi="Times New Roman"/>
                      <w:color w:val="FF0000"/>
                      <w:sz w:val="24"/>
                      <w:szCs w:val="24"/>
                    </w:rPr>
                  </w:pPr>
                </w:p>
              </w:tc>
              <w:tc>
                <w:tcPr>
                  <w:tcW w:w="2160" w:type="dxa"/>
                  <w:tcBorders>
                    <w:top w:val="single" w:sz="4" w:space="0" w:color="auto"/>
                    <w:left w:val="single" w:sz="4" w:space="0" w:color="auto"/>
                    <w:bottom w:val="single" w:sz="4" w:space="0" w:color="auto"/>
                    <w:right w:val="single" w:sz="4" w:space="0" w:color="auto"/>
                  </w:tcBorders>
                </w:tcPr>
                <w:p w14:paraId="460D199D" w14:textId="77777777" w:rsidR="00526D75" w:rsidRPr="00EA5DBB" w:rsidRDefault="00526D75" w:rsidP="000E5C21">
                  <w:pPr>
                    <w:spacing w:after="0" w:line="240" w:lineRule="auto"/>
                    <w:rPr>
                      <w:rFonts w:ascii="Times New Roman" w:hAnsi="Times New Roman"/>
                      <w:color w:val="000000" w:themeColor="text1"/>
                      <w:sz w:val="24"/>
                      <w:szCs w:val="24"/>
                    </w:rPr>
                  </w:pPr>
                </w:p>
              </w:tc>
              <w:tc>
                <w:tcPr>
                  <w:tcW w:w="2368" w:type="dxa"/>
                  <w:tcBorders>
                    <w:top w:val="single" w:sz="4" w:space="0" w:color="auto"/>
                    <w:left w:val="single" w:sz="4" w:space="0" w:color="auto"/>
                    <w:bottom w:val="single" w:sz="4" w:space="0" w:color="auto"/>
                    <w:right w:val="single" w:sz="4" w:space="0" w:color="auto"/>
                  </w:tcBorders>
                </w:tcPr>
                <w:p w14:paraId="7F9C71AD" w14:textId="77777777" w:rsidR="00526D75" w:rsidRPr="00FC346C" w:rsidRDefault="00526D75" w:rsidP="000E5C21">
                  <w:pPr>
                    <w:spacing w:after="0" w:line="240" w:lineRule="auto"/>
                    <w:rPr>
                      <w:rFonts w:ascii="Times New Roman" w:hAnsi="Times New Roman"/>
                      <w:sz w:val="24"/>
                      <w:szCs w:val="24"/>
                    </w:rPr>
                  </w:pPr>
                </w:p>
              </w:tc>
            </w:tr>
            <w:tr w:rsidR="00506509" w:rsidRPr="00FC346C" w14:paraId="248E6767" w14:textId="77777777" w:rsidTr="004E43BF">
              <w:trPr>
                <w:trHeight w:val="424"/>
              </w:trPr>
              <w:tc>
                <w:tcPr>
                  <w:tcW w:w="711" w:type="dxa"/>
                  <w:tcBorders>
                    <w:top w:val="single" w:sz="4" w:space="0" w:color="auto"/>
                    <w:left w:val="single" w:sz="4" w:space="0" w:color="auto"/>
                    <w:bottom w:val="single" w:sz="4" w:space="0" w:color="auto"/>
                    <w:right w:val="single" w:sz="4" w:space="0" w:color="auto"/>
                  </w:tcBorders>
                </w:tcPr>
                <w:p w14:paraId="5E3D47D8" w14:textId="57DB61B0" w:rsidR="00506509" w:rsidRPr="00FC346C" w:rsidRDefault="00526D75" w:rsidP="000E5C21">
                  <w:pPr>
                    <w:spacing w:after="0" w:line="240" w:lineRule="auto"/>
                    <w:rPr>
                      <w:rFonts w:ascii="Times New Roman" w:hAnsi="Times New Roman"/>
                      <w:sz w:val="24"/>
                      <w:szCs w:val="24"/>
                    </w:rPr>
                  </w:pPr>
                  <w:r>
                    <w:rPr>
                      <w:rFonts w:ascii="Times New Roman" w:hAnsi="Times New Roman"/>
                      <w:sz w:val="24"/>
                      <w:szCs w:val="24"/>
                    </w:rPr>
                    <w:t>4</w:t>
                  </w:r>
                </w:p>
              </w:tc>
              <w:tc>
                <w:tcPr>
                  <w:tcW w:w="3580" w:type="dxa"/>
                  <w:tcBorders>
                    <w:top w:val="single" w:sz="4" w:space="0" w:color="auto"/>
                    <w:left w:val="single" w:sz="4" w:space="0" w:color="auto"/>
                    <w:bottom w:val="single" w:sz="4" w:space="0" w:color="auto"/>
                    <w:right w:val="single" w:sz="4" w:space="0" w:color="auto"/>
                  </w:tcBorders>
                </w:tcPr>
                <w:p w14:paraId="6FF9FFD2" w14:textId="77777777" w:rsidR="00506509" w:rsidRPr="000B1198" w:rsidRDefault="00506509" w:rsidP="000E5C21">
                  <w:pPr>
                    <w:spacing w:after="0" w:line="240" w:lineRule="auto"/>
                    <w:rPr>
                      <w:rFonts w:ascii="Times New Roman" w:hAnsi="Times New Roman"/>
                      <w:szCs w:val="24"/>
                    </w:rPr>
                  </w:pPr>
                </w:p>
              </w:tc>
              <w:tc>
                <w:tcPr>
                  <w:tcW w:w="2160" w:type="dxa"/>
                  <w:tcBorders>
                    <w:top w:val="single" w:sz="4" w:space="0" w:color="auto"/>
                    <w:left w:val="single" w:sz="4" w:space="0" w:color="auto"/>
                    <w:bottom w:val="single" w:sz="4" w:space="0" w:color="auto"/>
                    <w:right w:val="single" w:sz="4" w:space="0" w:color="auto"/>
                  </w:tcBorders>
                </w:tcPr>
                <w:p w14:paraId="64D8156C" w14:textId="77777777" w:rsidR="00506509" w:rsidRPr="00EA5DBB" w:rsidRDefault="00506509" w:rsidP="000E5C21">
                  <w:pPr>
                    <w:spacing w:after="0" w:line="240" w:lineRule="auto"/>
                    <w:rPr>
                      <w:rFonts w:ascii="Times New Roman" w:hAnsi="Times New Roman"/>
                      <w:color w:val="000000" w:themeColor="text1"/>
                      <w:sz w:val="24"/>
                      <w:szCs w:val="24"/>
                    </w:rPr>
                  </w:pPr>
                </w:p>
              </w:tc>
              <w:tc>
                <w:tcPr>
                  <w:tcW w:w="2368" w:type="dxa"/>
                  <w:tcBorders>
                    <w:top w:val="single" w:sz="4" w:space="0" w:color="auto"/>
                    <w:left w:val="single" w:sz="4" w:space="0" w:color="auto"/>
                    <w:bottom w:val="single" w:sz="4" w:space="0" w:color="auto"/>
                    <w:right w:val="single" w:sz="4" w:space="0" w:color="auto"/>
                  </w:tcBorders>
                </w:tcPr>
                <w:p w14:paraId="50BAAD12" w14:textId="77777777" w:rsidR="00506509" w:rsidRPr="00FC346C" w:rsidRDefault="00506509" w:rsidP="000E5C21">
                  <w:pPr>
                    <w:spacing w:after="0" w:line="240" w:lineRule="auto"/>
                    <w:rPr>
                      <w:rFonts w:ascii="Times New Roman" w:hAnsi="Times New Roman"/>
                      <w:sz w:val="24"/>
                      <w:szCs w:val="24"/>
                    </w:rPr>
                  </w:pPr>
                </w:p>
              </w:tc>
            </w:tr>
          </w:tbl>
          <w:p w14:paraId="0621A86C" w14:textId="77777777" w:rsidR="00506509" w:rsidRPr="00FC346C" w:rsidRDefault="00506509" w:rsidP="000E5C21">
            <w:pPr>
              <w:spacing w:after="0" w:line="240" w:lineRule="auto"/>
              <w:rPr>
                <w:rFonts w:ascii="Times New Roman" w:hAnsi="Times New Roman"/>
                <w:sz w:val="24"/>
                <w:szCs w:val="24"/>
              </w:rPr>
            </w:pPr>
          </w:p>
        </w:tc>
      </w:tr>
    </w:tbl>
    <w:p w14:paraId="402873F8" w14:textId="77777777" w:rsidR="00506509" w:rsidRPr="00FC346C" w:rsidRDefault="00506509" w:rsidP="00506509">
      <w:pPr>
        <w:spacing w:after="0" w:line="240" w:lineRule="auto"/>
        <w:rPr>
          <w:rFonts w:ascii="Times New Roman" w:hAnsi="Times New Roman"/>
          <w:sz w:val="24"/>
          <w:szCs w:val="24"/>
        </w:rPr>
      </w:pPr>
    </w:p>
    <w:p w14:paraId="6AF5D0DA" w14:textId="77777777" w:rsidR="00506509" w:rsidRDefault="00506509" w:rsidP="00506509">
      <w:pPr>
        <w:spacing w:after="0" w:line="240" w:lineRule="auto"/>
        <w:rPr>
          <w:rFonts w:ascii="Times New Roman" w:hAnsi="Times New Roman"/>
          <w:sz w:val="24"/>
          <w:szCs w:val="24"/>
        </w:rPr>
      </w:pPr>
    </w:p>
    <w:p w14:paraId="735A1A47" w14:textId="77777777" w:rsidR="00506509" w:rsidRPr="00FC346C" w:rsidRDefault="00506509" w:rsidP="00506509">
      <w:pPr>
        <w:spacing w:after="0" w:line="240" w:lineRule="auto"/>
        <w:rPr>
          <w:rFonts w:ascii="Times New Roman" w:hAnsi="Times New Roman"/>
          <w:sz w:val="24"/>
          <w:szCs w:val="24"/>
        </w:rPr>
      </w:pPr>
    </w:p>
    <w:tbl>
      <w:tblPr>
        <w:tblpPr w:leftFromText="180" w:rightFromText="180" w:vertAnchor="text" w:horzAnchor="margin" w:tblpY="72"/>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88"/>
      </w:tblGrid>
      <w:tr w:rsidR="00506509" w:rsidRPr="00FC346C" w14:paraId="5E416E12" w14:textId="77777777" w:rsidTr="00EC1EEA">
        <w:trPr>
          <w:trHeight w:val="2870"/>
        </w:trPr>
        <w:tc>
          <w:tcPr>
            <w:tcW w:w="9288" w:type="dxa"/>
          </w:tcPr>
          <w:p w14:paraId="62AF02F6" w14:textId="77777777" w:rsidR="00506509" w:rsidRPr="00FC346C" w:rsidRDefault="00506509" w:rsidP="000E5C21">
            <w:pPr>
              <w:spacing w:after="0" w:line="240" w:lineRule="auto"/>
              <w:rPr>
                <w:rFonts w:ascii="Times New Roman" w:hAnsi="Times New Roman"/>
                <w:sz w:val="24"/>
                <w:szCs w:val="24"/>
                <w:u w:val="single"/>
              </w:rPr>
            </w:pPr>
          </w:p>
          <w:p w14:paraId="6F118A3B" w14:textId="5C80C0AA" w:rsidR="00506509" w:rsidRPr="00FC346C" w:rsidRDefault="00B26840" w:rsidP="000E5C21">
            <w:pPr>
              <w:spacing w:after="0" w:line="240" w:lineRule="auto"/>
              <w:rPr>
                <w:rFonts w:ascii="Times New Roman" w:hAnsi="Times New Roman"/>
                <w:b/>
                <w:sz w:val="24"/>
                <w:szCs w:val="24"/>
                <w:u w:val="single"/>
              </w:rPr>
            </w:pPr>
            <w:r>
              <w:rPr>
                <w:rFonts w:ascii="Times New Roman" w:hAnsi="Times New Roman"/>
                <w:b/>
                <w:sz w:val="24"/>
                <w:szCs w:val="24"/>
                <w:u w:val="single"/>
              </w:rPr>
              <w:t>Recommendation</w:t>
            </w:r>
            <w:r w:rsidR="00506509">
              <w:rPr>
                <w:rFonts w:ascii="Times New Roman" w:hAnsi="Times New Roman"/>
                <w:b/>
                <w:sz w:val="24"/>
                <w:szCs w:val="24"/>
                <w:u w:val="single"/>
              </w:rPr>
              <w:t xml:space="preserve"> by Departmental </w:t>
            </w:r>
            <w:r w:rsidR="005B0541">
              <w:rPr>
                <w:rFonts w:ascii="Times New Roman" w:hAnsi="Times New Roman"/>
                <w:b/>
                <w:sz w:val="24"/>
                <w:szCs w:val="24"/>
                <w:u w:val="single"/>
              </w:rPr>
              <w:t>Graduate Committee</w:t>
            </w:r>
            <w:r w:rsidR="004E43BF">
              <w:rPr>
                <w:rFonts w:ascii="Times New Roman" w:hAnsi="Times New Roman"/>
                <w:b/>
                <w:sz w:val="24"/>
                <w:szCs w:val="24"/>
                <w:u w:val="single"/>
              </w:rPr>
              <w:t xml:space="preserve"> (D</w:t>
            </w:r>
            <w:r w:rsidR="005B0541">
              <w:rPr>
                <w:rFonts w:ascii="Times New Roman" w:hAnsi="Times New Roman"/>
                <w:b/>
                <w:sz w:val="24"/>
                <w:szCs w:val="24"/>
                <w:u w:val="single"/>
              </w:rPr>
              <w:t>G</w:t>
            </w:r>
            <w:r w:rsidR="004E43BF">
              <w:rPr>
                <w:rFonts w:ascii="Times New Roman" w:hAnsi="Times New Roman"/>
                <w:b/>
                <w:sz w:val="24"/>
                <w:szCs w:val="24"/>
                <w:u w:val="single"/>
              </w:rPr>
              <w:t>C)</w:t>
            </w:r>
          </w:p>
          <w:p w14:paraId="0EF0E4BC" w14:textId="77777777" w:rsidR="00506509" w:rsidRPr="00FC346C" w:rsidRDefault="00506509" w:rsidP="000E5C21">
            <w:pPr>
              <w:spacing w:after="0" w:line="240" w:lineRule="auto"/>
              <w:rPr>
                <w:rFonts w:ascii="Times New Roman" w:hAnsi="Times New Roman"/>
                <w:sz w:val="24"/>
                <w:szCs w:val="24"/>
                <w:u w:val="single"/>
              </w:rPr>
            </w:pPr>
          </w:p>
          <w:p w14:paraId="4A83B7F8" w14:textId="008EE0D3" w:rsidR="00506509" w:rsidRPr="00FC346C" w:rsidRDefault="00506509" w:rsidP="000E5C21">
            <w:pPr>
              <w:spacing w:after="0" w:line="240" w:lineRule="auto"/>
              <w:rPr>
                <w:rFonts w:ascii="Times New Roman" w:hAnsi="Times New Roman"/>
                <w:sz w:val="24"/>
                <w:szCs w:val="24"/>
              </w:rPr>
            </w:pPr>
            <w:r w:rsidRPr="00FC346C">
              <w:rPr>
                <w:rFonts w:ascii="Times New Roman" w:hAnsi="Times New Roman"/>
                <w:sz w:val="24"/>
                <w:szCs w:val="24"/>
              </w:rPr>
              <w:t>Certified that the synopsis has been seen by members of D</w:t>
            </w:r>
            <w:r w:rsidR="005B0541">
              <w:rPr>
                <w:rFonts w:ascii="Times New Roman" w:hAnsi="Times New Roman"/>
                <w:sz w:val="24"/>
                <w:szCs w:val="24"/>
              </w:rPr>
              <w:t>GC</w:t>
            </w:r>
            <w:r w:rsidRPr="00FC346C">
              <w:rPr>
                <w:rFonts w:ascii="Times New Roman" w:hAnsi="Times New Roman"/>
                <w:sz w:val="24"/>
                <w:szCs w:val="24"/>
              </w:rPr>
              <w:t xml:space="preserve"> and </w:t>
            </w:r>
            <w:proofErr w:type="gramStart"/>
            <w:r w:rsidRPr="00FC346C">
              <w:rPr>
                <w:rFonts w:ascii="Times New Roman" w:hAnsi="Times New Roman"/>
                <w:sz w:val="24"/>
                <w:szCs w:val="24"/>
              </w:rPr>
              <w:t>considered it</w:t>
            </w:r>
            <w:proofErr w:type="gramEnd"/>
            <w:r w:rsidRPr="00FC346C">
              <w:rPr>
                <w:rFonts w:ascii="Times New Roman" w:hAnsi="Times New Roman"/>
                <w:sz w:val="24"/>
                <w:szCs w:val="24"/>
              </w:rPr>
              <w:t xml:space="preserve"> suitable for putting up to </w:t>
            </w:r>
            <w:r w:rsidR="004E43BF">
              <w:rPr>
                <w:rFonts w:ascii="Times New Roman" w:hAnsi="Times New Roman"/>
                <w:sz w:val="24"/>
                <w:szCs w:val="24"/>
              </w:rPr>
              <w:t>the Advanced Studies and Research</w:t>
            </w:r>
            <w:r w:rsidR="005B0541">
              <w:rPr>
                <w:rFonts w:ascii="Times New Roman" w:hAnsi="Times New Roman"/>
                <w:sz w:val="24"/>
                <w:szCs w:val="24"/>
              </w:rPr>
              <w:t xml:space="preserve"> Board of PAF-IAST </w:t>
            </w:r>
            <w:r w:rsidR="004E43BF">
              <w:rPr>
                <w:rFonts w:ascii="Times New Roman" w:hAnsi="Times New Roman"/>
                <w:sz w:val="24"/>
                <w:szCs w:val="24"/>
              </w:rPr>
              <w:t>(</w:t>
            </w:r>
            <w:r w:rsidR="005B0541">
              <w:rPr>
                <w:rFonts w:ascii="Times New Roman" w:hAnsi="Times New Roman"/>
                <w:sz w:val="24"/>
                <w:szCs w:val="24"/>
              </w:rPr>
              <w:t>ASRB</w:t>
            </w:r>
            <w:r w:rsidR="004E43BF">
              <w:rPr>
                <w:rFonts w:ascii="Times New Roman" w:hAnsi="Times New Roman"/>
                <w:sz w:val="24"/>
                <w:szCs w:val="24"/>
              </w:rPr>
              <w:t>)</w:t>
            </w:r>
            <w:r w:rsidRPr="00FC346C">
              <w:rPr>
                <w:rFonts w:ascii="Times New Roman" w:hAnsi="Times New Roman"/>
                <w:sz w:val="24"/>
                <w:szCs w:val="24"/>
              </w:rPr>
              <w:t>.</w:t>
            </w:r>
          </w:p>
          <w:p w14:paraId="3A357D5C" w14:textId="77777777" w:rsidR="00506509" w:rsidRPr="00FC346C" w:rsidRDefault="00506509" w:rsidP="000E5C21">
            <w:pPr>
              <w:spacing w:after="0" w:line="240" w:lineRule="auto"/>
              <w:rPr>
                <w:rFonts w:ascii="Times New Roman" w:hAnsi="Times New Roman"/>
                <w:sz w:val="24"/>
                <w:szCs w:val="24"/>
                <w:u w:val="single"/>
              </w:rPr>
            </w:pPr>
          </w:p>
          <w:p w14:paraId="31170B37" w14:textId="7832DF6E" w:rsidR="00506509" w:rsidRPr="00A4119B" w:rsidRDefault="00A4119B" w:rsidP="000E5C21">
            <w:pPr>
              <w:spacing w:after="0" w:line="240" w:lineRule="auto"/>
              <w:rPr>
                <w:rFonts w:ascii="Times New Roman" w:hAnsi="Times New Roman"/>
                <w:sz w:val="24"/>
                <w:szCs w:val="24"/>
              </w:rPr>
            </w:pPr>
            <w:r>
              <w:rPr>
                <w:rFonts w:ascii="Times New Roman" w:hAnsi="Times New Roman"/>
                <w:sz w:val="24"/>
                <w:szCs w:val="24"/>
              </w:rPr>
              <w:t>Graduate Coordinator:</w:t>
            </w:r>
            <w:r w:rsidR="00EC1EEA" w:rsidRPr="00A4119B">
              <w:rPr>
                <w:rFonts w:ascii="Times New Roman" w:hAnsi="Times New Roman"/>
                <w:sz w:val="24"/>
                <w:szCs w:val="24"/>
              </w:rPr>
              <w:t xml:space="preserve">  </w:t>
            </w:r>
            <w:r w:rsidR="00506509" w:rsidRPr="00A4119B">
              <w:rPr>
                <w:rFonts w:ascii="Times New Roman" w:hAnsi="Times New Roman"/>
                <w:sz w:val="24"/>
                <w:szCs w:val="24"/>
              </w:rPr>
              <w:t xml:space="preserve"> </w:t>
            </w:r>
            <w:r w:rsidR="00E21C48" w:rsidRPr="00A4119B">
              <w:rPr>
                <w:rFonts w:ascii="Times New Roman" w:hAnsi="Times New Roman"/>
                <w:sz w:val="24"/>
                <w:szCs w:val="24"/>
                <w:u w:val="single"/>
              </w:rPr>
              <w:t>___________________</w:t>
            </w:r>
            <w:proofErr w:type="gramStart"/>
            <w:r w:rsidR="00E21C48" w:rsidRPr="00A4119B">
              <w:rPr>
                <w:rFonts w:ascii="Times New Roman" w:hAnsi="Times New Roman"/>
                <w:sz w:val="24"/>
                <w:szCs w:val="24"/>
                <w:u w:val="single"/>
              </w:rPr>
              <w:t>_</w:t>
            </w:r>
            <w:r w:rsidR="00506509" w:rsidRPr="00A4119B">
              <w:rPr>
                <w:rFonts w:ascii="Times New Roman" w:hAnsi="Times New Roman"/>
                <w:sz w:val="24"/>
                <w:szCs w:val="24"/>
              </w:rPr>
              <w:t xml:space="preserve">  Signature</w:t>
            </w:r>
            <w:proofErr w:type="gramEnd"/>
            <w:r w:rsidR="00506509" w:rsidRPr="00A4119B">
              <w:rPr>
                <w:rFonts w:ascii="Times New Roman" w:hAnsi="Times New Roman"/>
                <w:sz w:val="24"/>
                <w:szCs w:val="24"/>
              </w:rPr>
              <w:t xml:space="preserve">: </w:t>
            </w:r>
            <w:r w:rsidR="002D3FE4" w:rsidRPr="00A4119B">
              <w:rPr>
                <w:rFonts w:ascii="Times New Roman" w:hAnsi="Times New Roman"/>
                <w:sz w:val="24"/>
                <w:szCs w:val="24"/>
              </w:rPr>
              <w:t>_______</w:t>
            </w:r>
            <w:r w:rsidR="00506509" w:rsidRPr="00A4119B">
              <w:rPr>
                <w:rFonts w:ascii="Times New Roman" w:hAnsi="Times New Roman"/>
                <w:sz w:val="24"/>
                <w:szCs w:val="24"/>
              </w:rPr>
              <w:t xml:space="preserve">_   </w:t>
            </w:r>
            <w:r w:rsidR="004E43BF" w:rsidRPr="00A4119B">
              <w:rPr>
                <w:rFonts w:ascii="Times New Roman" w:hAnsi="Times New Roman"/>
                <w:sz w:val="24"/>
                <w:szCs w:val="24"/>
              </w:rPr>
              <w:t xml:space="preserve">    </w:t>
            </w:r>
            <w:proofErr w:type="gramStart"/>
            <w:r w:rsidR="00EC1EEA" w:rsidRPr="00A4119B">
              <w:rPr>
                <w:rFonts w:ascii="Times New Roman" w:hAnsi="Times New Roman"/>
                <w:sz w:val="24"/>
                <w:szCs w:val="24"/>
              </w:rPr>
              <w:t>Date:_</w:t>
            </w:r>
            <w:proofErr w:type="gramEnd"/>
            <w:r w:rsidR="00EC1EEA" w:rsidRPr="00A4119B">
              <w:rPr>
                <w:rFonts w:ascii="Times New Roman" w:hAnsi="Times New Roman"/>
                <w:sz w:val="24"/>
                <w:szCs w:val="24"/>
              </w:rPr>
              <w:t>_______</w:t>
            </w:r>
          </w:p>
          <w:p w14:paraId="5C15F9D2" w14:textId="77777777" w:rsidR="002D3FE4" w:rsidRPr="00A4119B" w:rsidRDefault="002D3FE4" w:rsidP="000E5C21">
            <w:pPr>
              <w:spacing w:after="0" w:line="240" w:lineRule="auto"/>
              <w:rPr>
                <w:rFonts w:ascii="Times New Roman" w:hAnsi="Times New Roman"/>
                <w:sz w:val="24"/>
                <w:szCs w:val="24"/>
              </w:rPr>
            </w:pPr>
          </w:p>
          <w:p w14:paraId="521DDA02" w14:textId="256A7B0F" w:rsidR="002D3FE4" w:rsidRPr="00FC346C" w:rsidRDefault="002D3FE4" w:rsidP="00E21C48">
            <w:pPr>
              <w:spacing w:after="0" w:line="240" w:lineRule="auto"/>
              <w:rPr>
                <w:rFonts w:ascii="Times New Roman" w:hAnsi="Times New Roman"/>
                <w:sz w:val="24"/>
                <w:szCs w:val="24"/>
              </w:rPr>
            </w:pPr>
            <w:r w:rsidRPr="00A4119B">
              <w:rPr>
                <w:rFonts w:ascii="Times New Roman" w:hAnsi="Times New Roman"/>
                <w:sz w:val="24"/>
                <w:szCs w:val="24"/>
              </w:rPr>
              <w:t>Convener D</w:t>
            </w:r>
            <w:r w:rsidR="00A4119B">
              <w:rPr>
                <w:rFonts w:ascii="Times New Roman" w:hAnsi="Times New Roman"/>
                <w:sz w:val="24"/>
                <w:szCs w:val="24"/>
              </w:rPr>
              <w:t>GC</w:t>
            </w:r>
            <w:r w:rsidR="006A2CFC" w:rsidRPr="00A4119B">
              <w:rPr>
                <w:rFonts w:ascii="Times New Roman" w:hAnsi="Times New Roman"/>
                <w:sz w:val="24"/>
                <w:szCs w:val="24"/>
              </w:rPr>
              <w:t xml:space="preserve"> (Chair</w:t>
            </w:r>
            <w:r w:rsidR="00311D51" w:rsidRPr="00A4119B">
              <w:rPr>
                <w:rFonts w:ascii="Times New Roman" w:hAnsi="Times New Roman"/>
                <w:sz w:val="24"/>
                <w:szCs w:val="24"/>
              </w:rPr>
              <w:t>man</w:t>
            </w:r>
            <w:r w:rsidR="006A2CFC" w:rsidRPr="00A4119B">
              <w:rPr>
                <w:rFonts w:ascii="Times New Roman" w:hAnsi="Times New Roman"/>
                <w:sz w:val="24"/>
                <w:szCs w:val="24"/>
              </w:rPr>
              <w:t>/HoD)</w:t>
            </w:r>
            <w:r w:rsidR="00EC1EEA" w:rsidRPr="00A4119B">
              <w:rPr>
                <w:rFonts w:ascii="Times New Roman" w:hAnsi="Times New Roman"/>
                <w:sz w:val="24"/>
                <w:szCs w:val="24"/>
              </w:rPr>
              <w:t xml:space="preserve">: </w:t>
            </w:r>
            <w:r w:rsidR="006A2CFC" w:rsidRPr="00A4119B">
              <w:rPr>
                <w:rFonts w:ascii="Times New Roman" w:hAnsi="Times New Roman"/>
                <w:sz w:val="24"/>
                <w:szCs w:val="24"/>
              </w:rPr>
              <w:t>_____________</w:t>
            </w:r>
            <w:r w:rsidR="00311D51" w:rsidRPr="00A4119B">
              <w:rPr>
                <w:rFonts w:ascii="Times New Roman" w:hAnsi="Times New Roman"/>
                <w:sz w:val="24"/>
                <w:szCs w:val="24"/>
              </w:rPr>
              <w:t>_</w:t>
            </w:r>
            <w:r w:rsidR="00506509" w:rsidRPr="00A4119B">
              <w:rPr>
                <w:rFonts w:ascii="Times New Roman" w:hAnsi="Times New Roman"/>
                <w:sz w:val="24"/>
                <w:szCs w:val="24"/>
              </w:rPr>
              <w:t xml:space="preserve">Signature: </w:t>
            </w:r>
            <w:r w:rsidR="00E21C48" w:rsidRPr="00A4119B">
              <w:rPr>
                <w:rFonts w:ascii="Times New Roman" w:hAnsi="Times New Roman"/>
                <w:sz w:val="24"/>
                <w:szCs w:val="24"/>
                <w:u w:val="single"/>
              </w:rPr>
              <w:t>________</w:t>
            </w:r>
            <w:r w:rsidR="004E43BF" w:rsidRPr="00A4119B">
              <w:rPr>
                <w:rFonts w:ascii="Times New Roman" w:hAnsi="Times New Roman"/>
                <w:sz w:val="24"/>
                <w:szCs w:val="24"/>
              </w:rPr>
              <w:t xml:space="preserve">      </w:t>
            </w:r>
            <w:r w:rsidR="00506509" w:rsidRPr="00A4119B">
              <w:rPr>
                <w:rFonts w:ascii="Times New Roman" w:hAnsi="Times New Roman"/>
                <w:sz w:val="24"/>
                <w:szCs w:val="24"/>
              </w:rPr>
              <w:t>Date</w:t>
            </w:r>
            <w:r w:rsidR="004E43BF" w:rsidRPr="00A4119B">
              <w:rPr>
                <w:rFonts w:ascii="Times New Roman" w:hAnsi="Times New Roman"/>
                <w:sz w:val="24"/>
                <w:szCs w:val="24"/>
              </w:rPr>
              <w:t>:</w:t>
            </w:r>
            <w:r w:rsidR="00EC1EEA" w:rsidRPr="00A4119B">
              <w:rPr>
                <w:rFonts w:ascii="Times New Roman" w:hAnsi="Times New Roman"/>
                <w:sz w:val="24"/>
                <w:szCs w:val="24"/>
              </w:rPr>
              <w:t xml:space="preserve"> ________</w:t>
            </w:r>
          </w:p>
        </w:tc>
      </w:tr>
    </w:tbl>
    <w:p w14:paraId="0F287F3C" w14:textId="5F2C1913" w:rsidR="00506509" w:rsidRPr="00F35738" w:rsidRDefault="00506509" w:rsidP="00F35738">
      <w:pPr>
        <w:spacing w:after="0" w:line="240" w:lineRule="auto"/>
        <w:rPr>
          <w:rFonts w:ascii="Times New Roman" w:hAnsi="Times New Roman"/>
          <w:b/>
          <w:sz w:val="24"/>
          <w:szCs w:val="24"/>
          <w:u w:val="single"/>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88"/>
      </w:tblGrid>
      <w:tr w:rsidR="00506509" w:rsidRPr="00FC346C" w14:paraId="1309A611" w14:textId="77777777" w:rsidTr="00B955F5">
        <w:trPr>
          <w:trHeight w:val="4530"/>
        </w:trPr>
        <w:tc>
          <w:tcPr>
            <w:tcW w:w="9288" w:type="dxa"/>
          </w:tcPr>
          <w:p w14:paraId="1FA5DA58" w14:textId="77777777" w:rsidR="00506509" w:rsidRPr="00C94050" w:rsidRDefault="00506509" w:rsidP="000E5C21">
            <w:pPr>
              <w:spacing w:after="0" w:line="240" w:lineRule="auto"/>
              <w:rPr>
                <w:rFonts w:ascii="Times New Roman" w:hAnsi="Times New Roman"/>
                <w:b/>
                <w:bCs/>
                <w:sz w:val="24"/>
                <w:szCs w:val="24"/>
                <w:u w:val="single"/>
              </w:rPr>
            </w:pPr>
          </w:p>
          <w:p w14:paraId="38B628A0" w14:textId="2FF609EB" w:rsidR="00506509" w:rsidRPr="00C94050" w:rsidRDefault="00506509" w:rsidP="000E5C21">
            <w:pPr>
              <w:spacing w:after="0" w:line="240" w:lineRule="auto"/>
              <w:rPr>
                <w:rFonts w:ascii="Times New Roman" w:hAnsi="Times New Roman"/>
                <w:sz w:val="24"/>
                <w:szCs w:val="24"/>
                <w:u w:val="single"/>
              </w:rPr>
            </w:pPr>
            <w:r w:rsidRPr="00C94050">
              <w:rPr>
                <w:rFonts w:ascii="Times New Roman" w:hAnsi="Times New Roman"/>
                <w:b/>
                <w:bCs/>
                <w:sz w:val="24"/>
                <w:szCs w:val="24"/>
                <w:u w:val="single"/>
              </w:rPr>
              <w:t xml:space="preserve">Dean, Faculty of </w:t>
            </w:r>
            <w:r w:rsidR="005B0541">
              <w:rPr>
                <w:rFonts w:ascii="Times New Roman" w:hAnsi="Times New Roman"/>
                <w:b/>
                <w:bCs/>
                <w:sz w:val="24"/>
                <w:szCs w:val="24"/>
                <w:u w:val="single"/>
              </w:rPr>
              <w:t>………………</w:t>
            </w:r>
          </w:p>
          <w:p w14:paraId="3F4166FB" w14:textId="77777777" w:rsidR="00506509" w:rsidRPr="00C94050" w:rsidRDefault="00506509" w:rsidP="000E5C21">
            <w:pPr>
              <w:spacing w:after="0" w:line="240" w:lineRule="auto"/>
              <w:rPr>
                <w:rFonts w:ascii="Times New Roman" w:hAnsi="Times New Roman"/>
                <w:sz w:val="24"/>
                <w:szCs w:val="24"/>
                <w:u w:val="single"/>
              </w:rPr>
            </w:pPr>
          </w:p>
          <w:p w14:paraId="4B187164" w14:textId="77777777" w:rsidR="00506509" w:rsidRPr="00C94050" w:rsidRDefault="00506509" w:rsidP="000E5C21">
            <w:pPr>
              <w:spacing w:after="0" w:line="240" w:lineRule="auto"/>
              <w:rPr>
                <w:rFonts w:ascii="Times New Roman" w:hAnsi="Times New Roman"/>
                <w:sz w:val="24"/>
                <w:szCs w:val="24"/>
                <w:u w:val="single"/>
              </w:rPr>
            </w:pPr>
          </w:p>
          <w:p w14:paraId="03C2EABD" w14:textId="4194A765" w:rsidR="00506509" w:rsidRPr="00C94050" w:rsidRDefault="00506509" w:rsidP="000E5C21">
            <w:pPr>
              <w:spacing w:after="0" w:line="240" w:lineRule="auto"/>
              <w:rPr>
                <w:rFonts w:ascii="Times New Roman" w:hAnsi="Times New Roman"/>
                <w:sz w:val="24"/>
                <w:szCs w:val="24"/>
                <w:u w:val="single"/>
              </w:rPr>
            </w:pPr>
            <w:r w:rsidRPr="00C94050">
              <w:rPr>
                <w:rFonts w:ascii="Times New Roman" w:hAnsi="Times New Roman"/>
                <w:sz w:val="24"/>
                <w:szCs w:val="24"/>
                <w:u w:val="single"/>
              </w:rPr>
              <w:t xml:space="preserve">________________ </w:t>
            </w:r>
            <w:r w:rsidR="00B26840">
              <w:rPr>
                <w:rFonts w:ascii="Times New Roman" w:hAnsi="Times New Roman"/>
                <w:sz w:val="24"/>
                <w:szCs w:val="24"/>
                <w:u w:val="single"/>
              </w:rPr>
              <w:t>Recommended</w:t>
            </w:r>
            <w:r w:rsidRPr="00C94050">
              <w:rPr>
                <w:rFonts w:ascii="Times New Roman" w:hAnsi="Times New Roman"/>
                <w:sz w:val="24"/>
                <w:szCs w:val="24"/>
                <w:u w:val="single"/>
              </w:rPr>
              <w:t xml:space="preserve"> for placement before </w:t>
            </w:r>
            <w:r w:rsidR="005B0541">
              <w:rPr>
                <w:rFonts w:ascii="Times New Roman" w:hAnsi="Times New Roman"/>
                <w:sz w:val="24"/>
                <w:szCs w:val="24"/>
              </w:rPr>
              <w:t>ASRB</w:t>
            </w:r>
            <w:r w:rsidRPr="00C94050">
              <w:rPr>
                <w:rFonts w:ascii="Times New Roman" w:hAnsi="Times New Roman"/>
                <w:sz w:val="24"/>
                <w:szCs w:val="24"/>
                <w:u w:val="single"/>
              </w:rPr>
              <w:t>.</w:t>
            </w:r>
          </w:p>
          <w:p w14:paraId="67B40D3B" w14:textId="77777777" w:rsidR="00506509" w:rsidRPr="00C94050" w:rsidRDefault="00506509" w:rsidP="000E5C21">
            <w:pPr>
              <w:spacing w:after="0" w:line="240" w:lineRule="auto"/>
              <w:rPr>
                <w:rFonts w:ascii="Times New Roman" w:hAnsi="Times New Roman"/>
                <w:sz w:val="24"/>
                <w:szCs w:val="24"/>
                <w:u w:val="single"/>
              </w:rPr>
            </w:pPr>
          </w:p>
          <w:p w14:paraId="016C6F99" w14:textId="77777777" w:rsidR="00506509" w:rsidRPr="00C94050" w:rsidRDefault="00506509" w:rsidP="000E5C21">
            <w:pPr>
              <w:spacing w:after="0" w:line="240" w:lineRule="auto"/>
              <w:rPr>
                <w:rFonts w:ascii="Times New Roman" w:hAnsi="Times New Roman"/>
                <w:sz w:val="24"/>
                <w:szCs w:val="24"/>
                <w:u w:val="single"/>
              </w:rPr>
            </w:pPr>
            <w:r w:rsidRPr="00C94050">
              <w:rPr>
                <w:rFonts w:ascii="Times New Roman" w:hAnsi="Times New Roman"/>
                <w:sz w:val="24"/>
                <w:szCs w:val="24"/>
                <w:u w:val="single"/>
              </w:rPr>
              <w:t xml:space="preserve">________________ Not Approved </w:t>
            </w:r>
            <w:proofErr w:type="gramStart"/>
            <w:r w:rsidRPr="00C94050">
              <w:rPr>
                <w:rFonts w:ascii="Times New Roman" w:hAnsi="Times New Roman"/>
                <w:sz w:val="24"/>
                <w:szCs w:val="24"/>
                <w:u w:val="single"/>
              </w:rPr>
              <w:t>on the basis of</w:t>
            </w:r>
            <w:proofErr w:type="gramEnd"/>
            <w:r w:rsidRPr="00C94050">
              <w:rPr>
                <w:rFonts w:ascii="Times New Roman" w:hAnsi="Times New Roman"/>
                <w:sz w:val="24"/>
                <w:szCs w:val="24"/>
                <w:u w:val="single"/>
              </w:rPr>
              <w:t xml:space="preserve"> following reasons</w:t>
            </w:r>
          </w:p>
          <w:p w14:paraId="3801E7EC" w14:textId="77777777" w:rsidR="00506509" w:rsidRPr="00C94050" w:rsidRDefault="00506509" w:rsidP="000E5C21">
            <w:pPr>
              <w:spacing w:after="0" w:line="240" w:lineRule="auto"/>
              <w:rPr>
                <w:rFonts w:ascii="Times New Roman" w:hAnsi="Times New Roman"/>
                <w:sz w:val="24"/>
                <w:szCs w:val="24"/>
                <w:u w:val="single"/>
              </w:rPr>
            </w:pPr>
          </w:p>
          <w:p w14:paraId="3C2B0A13" w14:textId="77777777" w:rsidR="00506509" w:rsidRPr="00C94050" w:rsidRDefault="00506509" w:rsidP="000E5C21">
            <w:pPr>
              <w:spacing w:after="0" w:line="240" w:lineRule="auto"/>
              <w:rPr>
                <w:rFonts w:ascii="Times New Roman" w:hAnsi="Times New Roman"/>
                <w:sz w:val="24"/>
                <w:szCs w:val="24"/>
                <w:u w:val="single"/>
              </w:rPr>
            </w:pPr>
          </w:p>
          <w:p w14:paraId="5A2E48D4" w14:textId="77777777" w:rsidR="00506509" w:rsidRPr="00C94050" w:rsidRDefault="00506509" w:rsidP="000E5C21">
            <w:pPr>
              <w:spacing w:after="0" w:line="240" w:lineRule="auto"/>
              <w:rPr>
                <w:rFonts w:ascii="Times New Roman" w:hAnsi="Times New Roman"/>
                <w:sz w:val="24"/>
                <w:szCs w:val="24"/>
                <w:u w:val="single"/>
              </w:rPr>
            </w:pPr>
          </w:p>
          <w:p w14:paraId="3CACC342" w14:textId="77777777" w:rsidR="00506509" w:rsidRPr="00C94050" w:rsidRDefault="00506509" w:rsidP="000E5C21">
            <w:pPr>
              <w:spacing w:after="0" w:line="240" w:lineRule="auto"/>
              <w:rPr>
                <w:rFonts w:ascii="Times New Roman" w:hAnsi="Times New Roman"/>
                <w:sz w:val="24"/>
                <w:szCs w:val="24"/>
                <w:u w:val="single"/>
              </w:rPr>
            </w:pPr>
          </w:p>
          <w:p w14:paraId="4ACB9770" w14:textId="77777777" w:rsidR="00506509" w:rsidRPr="00C94050" w:rsidRDefault="00506509" w:rsidP="000E5C21">
            <w:pPr>
              <w:spacing w:after="0" w:line="240" w:lineRule="auto"/>
              <w:rPr>
                <w:rFonts w:ascii="Times New Roman" w:hAnsi="Times New Roman"/>
                <w:sz w:val="24"/>
                <w:szCs w:val="24"/>
              </w:rPr>
            </w:pPr>
            <w:r w:rsidRPr="00C94050">
              <w:rPr>
                <w:rFonts w:ascii="Times New Roman" w:hAnsi="Times New Roman"/>
                <w:sz w:val="24"/>
                <w:szCs w:val="24"/>
              </w:rPr>
              <w:t xml:space="preserve">Signature: _______________________                               Date: ________________ </w:t>
            </w:r>
          </w:p>
          <w:p w14:paraId="7F7D8311" w14:textId="77777777" w:rsidR="00506509" w:rsidRPr="00C94050" w:rsidRDefault="00506509" w:rsidP="000E5C21">
            <w:pPr>
              <w:spacing w:after="0" w:line="240" w:lineRule="auto"/>
              <w:rPr>
                <w:rFonts w:ascii="Times New Roman" w:hAnsi="Times New Roman"/>
                <w:sz w:val="24"/>
                <w:szCs w:val="24"/>
              </w:rPr>
            </w:pPr>
          </w:p>
          <w:p w14:paraId="0D1A2C26" w14:textId="77777777" w:rsidR="00506509" w:rsidRPr="00C94050" w:rsidRDefault="00506509" w:rsidP="000E5C21">
            <w:pPr>
              <w:spacing w:after="0" w:line="240" w:lineRule="auto"/>
              <w:rPr>
                <w:rFonts w:ascii="Times New Roman" w:hAnsi="Times New Roman"/>
                <w:sz w:val="24"/>
                <w:szCs w:val="24"/>
                <w:u w:val="single"/>
              </w:rPr>
            </w:pPr>
          </w:p>
          <w:p w14:paraId="401C62C8" w14:textId="77777777" w:rsidR="00506509" w:rsidRPr="00C94050" w:rsidRDefault="00506509" w:rsidP="000E5C21">
            <w:pPr>
              <w:spacing w:after="0" w:line="240" w:lineRule="auto"/>
              <w:rPr>
                <w:rFonts w:ascii="Times New Roman" w:hAnsi="Times New Roman"/>
                <w:sz w:val="24"/>
                <w:szCs w:val="24"/>
                <w:u w:val="single"/>
              </w:rPr>
            </w:pPr>
          </w:p>
          <w:p w14:paraId="1C06563E" w14:textId="77777777" w:rsidR="00506509" w:rsidRPr="00C94050" w:rsidRDefault="00506509" w:rsidP="000E5C21">
            <w:pPr>
              <w:spacing w:after="0" w:line="240" w:lineRule="auto"/>
              <w:rPr>
                <w:rFonts w:ascii="Times New Roman" w:hAnsi="Times New Roman"/>
                <w:sz w:val="24"/>
                <w:szCs w:val="24"/>
                <w:u w:val="single"/>
              </w:rPr>
            </w:pPr>
          </w:p>
          <w:p w14:paraId="3A275C38" w14:textId="77777777" w:rsidR="00506509" w:rsidRPr="00FC346C" w:rsidRDefault="00506509" w:rsidP="000E5C21">
            <w:pPr>
              <w:spacing w:after="0" w:line="240" w:lineRule="auto"/>
              <w:rPr>
                <w:rFonts w:ascii="Times New Roman" w:hAnsi="Times New Roman"/>
                <w:sz w:val="24"/>
                <w:szCs w:val="24"/>
              </w:rPr>
            </w:pPr>
          </w:p>
        </w:tc>
      </w:tr>
      <w:tr w:rsidR="00B955F5" w:rsidRPr="00FC346C" w14:paraId="0D54004D" w14:textId="77777777" w:rsidTr="000E5C21">
        <w:trPr>
          <w:trHeight w:val="4010"/>
        </w:trPr>
        <w:tc>
          <w:tcPr>
            <w:tcW w:w="9288" w:type="dxa"/>
          </w:tcPr>
          <w:p w14:paraId="743485DB" w14:textId="77777777" w:rsidR="00B955F5" w:rsidRPr="00C94050" w:rsidRDefault="00B955F5" w:rsidP="00B955F5">
            <w:pPr>
              <w:spacing w:after="0" w:line="240" w:lineRule="auto"/>
              <w:rPr>
                <w:rFonts w:ascii="Times New Roman" w:hAnsi="Times New Roman"/>
                <w:sz w:val="24"/>
                <w:szCs w:val="24"/>
                <w:u w:val="single"/>
              </w:rPr>
            </w:pPr>
          </w:p>
          <w:p w14:paraId="1E001ECB" w14:textId="77777777" w:rsidR="00B955F5" w:rsidRPr="00C94050" w:rsidRDefault="00B955F5" w:rsidP="00B955F5">
            <w:pPr>
              <w:spacing w:after="0" w:line="240" w:lineRule="auto"/>
              <w:rPr>
                <w:rFonts w:ascii="Times New Roman" w:hAnsi="Times New Roman"/>
                <w:sz w:val="24"/>
                <w:szCs w:val="24"/>
                <w:u w:val="single"/>
              </w:rPr>
            </w:pPr>
          </w:p>
          <w:p w14:paraId="05AA0B85" w14:textId="77777777" w:rsidR="00B955F5" w:rsidRPr="00C94050" w:rsidRDefault="00B955F5" w:rsidP="00B955F5">
            <w:pPr>
              <w:spacing w:after="0" w:line="240" w:lineRule="auto"/>
              <w:rPr>
                <w:rFonts w:ascii="Times New Roman" w:hAnsi="Times New Roman"/>
                <w:sz w:val="24"/>
                <w:szCs w:val="24"/>
                <w:u w:val="single"/>
              </w:rPr>
            </w:pPr>
          </w:p>
          <w:p w14:paraId="6788A283" w14:textId="06FECB32" w:rsidR="00B955F5" w:rsidRPr="005B0541" w:rsidRDefault="00B955F5" w:rsidP="00B955F5">
            <w:pPr>
              <w:spacing w:after="0" w:line="240" w:lineRule="auto"/>
              <w:rPr>
                <w:rFonts w:ascii="Times New Roman" w:hAnsi="Times New Roman"/>
                <w:b/>
                <w:sz w:val="24"/>
                <w:szCs w:val="24"/>
                <w:u w:val="single"/>
              </w:rPr>
            </w:pPr>
            <w:r w:rsidRPr="005B0541">
              <w:rPr>
                <w:rFonts w:ascii="Times New Roman" w:hAnsi="Times New Roman"/>
                <w:b/>
                <w:sz w:val="24"/>
                <w:szCs w:val="24"/>
                <w:u w:val="single"/>
              </w:rPr>
              <w:t xml:space="preserve">Secretary </w:t>
            </w:r>
            <w:r w:rsidR="005B0541" w:rsidRPr="005B0541">
              <w:rPr>
                <w:rFonts w:ascii="Times New Roman" w:hAnsi="Times New Roman"/>
                <w:b/>
                <w:sz w:val="24"/>
                <w:szCs w:val="24"/>
                <w:u w:val="single"/>
              </w:rPr>
              <w:t>ASRB</w:t>
            </w:r>
          </w:p>
          <w:p w14:paraId="7FCF7A71" w14:textId="77777777" w:rsidR="00B955F5" w:rsidRPr="00C94050" w:rsidRDefault="00B955F5" w:rsidP="00B955F5">
            <w:pPr>
              <w:spacing w:after="0" w:line="240" w:lineRule="auto"/>
              <w:rPr>
                <w:rFonts w:ascii="Times New Roman" w:hAnsi="Times New Roman"/>
                <w:sz w:val="24"/>
                <w:szCs w:val="24"/>
              </w:rPr>
            </w:pPr>
          </w:p>
          <w:p w14:paraId="55992EBF" w14:textId="7A1388E4" w:rsidR="00B955F5" w:rsidRPr="00C94050" w:rsidRDefault="00B955F5" w:rsidP="00B955F5">
            <w:pPr>
              <w:spacing w:after="0" w:line="240" w:lineRule="auto"/>
              <w:rPr>
                <w:rFonts w:ascii="Times New Roman" w:hAnsi="Times New Roman"/>
                <w:sz w:val="24"/>
                <w:szCs w:val="24"/>
              </w:rPr>
            </w:pPr>
            <w:r w:rsidRPr="00C94050">
              <w:rPr>
                <w:rFonts w:ascii="Times New Roman" w:hAnsi="Times New Roman"/>
                <w:sz w:val="24"/>
                <w:szCs w:val="24"/>
              </w:rPr>
              <w:t xml:space="preserve">________________ Approved from </w:t>
            </w:r>
            <w:r w:rsidR="005B0541" w:rsidRPr="005B0541">
              <w:rPr>
                <w:rFonts w:ascii="Times New Roman" w:hAnsi="Times New Roman"/>
                <w:sz w:val="24"/>
                <w:szCs w:val="24"/>
              </w:rPr>
              <w:t>ASRB</w:t>
            </w:r>
            <w:r w:rsidRPr="00C94050">
              <w:rPr>
                <w:rFonts w:ascii="Times New Roman" w:hAnsi="Times New Roman"/>
                <w:sz w:val="24"/>
                <w:szCs w:val="24"/>
              </w:rPr>
              <w:t>.</w:t>
            </w:r>
          </w:p>
          <w:p w14:paraId="70A32C3A" w14:textId="77777777" w:rsidR="00B955F5" w:rsidRPr="00C94050" w:rsidRDefault="00B955F5" w:rsidP="00B955F5">
            <w:pPr>
              <w:spacing w:after="0" w:line="240" w:lineRule="auto"/>
              <w:rPr>
                <w:rFonts w:ascii="Times New Roman" w:hAnsi="Times New Roman"/>
                <w:sz w:val="24"/>
                <w:szCs w:val="24"/>
              </w:rPr>
            </w:pPr>
          </w:p>
          <w:p w14:paraId="3EE49AEA" w14:textId="77777777" w:rsidR="00B955F5" w:rsidRPr="00C94050" w:rsidRDefault="00B955F5" w:rsidP="00B955F5">
            <w:pPr>
              <w:spacing w:after="0" w:line="240" w:lineRule="auto"/>
              <w:rPr>
                <w:rFonts w:ascii="Times New Roman" w:hAnsi="Times New Roman"/>
                <w:sz w:val="24"/>
                <w:szCs w:val="24"/>
              </w:rPr>
            </w:pPr>
            <w:r w:rsidRPr="00C94050">
              <w:rPr>
                <w:rFonts w:ascii="Times New Roman" w:hAnsi="Times New Roman"/>
                <w:sz w:val="24"/>
                <w:szCs w:val="24"/>
              </w:rPr>
              <w:t>_______________</w:t>
            </w:r>
            <w:proofErr w:type="gramStart"/>
            <w:r w:rsidRPr="00C94050">
              <w:rPr>
                <w:rFonts w:ascii="Times New Roman" w:hAnsi="Times New Roman"/>
                <w:sz w:val="24"/>
                <w:szCs w:val="24"/>
              </w:rPr>
              <w:t>_  Not</w:t>
            </w:r>
            <w:proofErr w:type="gramEnd"/>
            <w:r w:rsidRPr="00C94050">
              <w:rPr>
                <w:rFonts w:ascii="Times New Roman" w:hAnsi="Times New Roman"/>
                <w:sz w:val="24"/>
                <w:szCs w:val="24"/>
              </w:rPr>
              <w:t xml:space="preserve"> Approved </w:t>
            </w:r>
            <w:proofErr w:type="gramStart"/>
            <w:r w:rsidRPr="00C94050">
              <w:rPr>
                <w:rFonts w:ascii="Times New Roman" w:hAnsi="Times New Roman"/>
                <w:sz w:val="24"/>
                <w:szCs w:val="24"/>
              </w:rPr>
              <w:t>on the basis of</w:t>
            </w:r>
            <w:proofErr w:type="gramEnd"/>
            <w:r w:rsidRPr="00C94050">
              <w:rPr>
                <w:rFonts w:ascii="Times New Roman" w:hAnsi="Times New Roman"/>
                <w:sz w:val="24"/>
                <w:szCs w:val="24"/>
              </w:rPr>
              <w:t xml:space="preserve"> the following reasons</w:t>
            </w:r>
          </w:p>
          <w:p w14:paraId="6317E7EF" w14:textId="77777777" w:rsidR="00B955F5" w:rsidRPr="00C94050" w:rsidRDefault="00B955F5" w:rsidP="00B955F5">
            <w:pPr>
              <w:spacing w:after="0" w:line="240" w:lineRule="auto"/>
              <w:rPr>
                <w:rFonts w:ascii="Times New Roman" w:hAnsi="Times New Roman"/>
                <w:sz w:val="24"/>
                <w:szCs w:val="24"/>
                <w:u w:val="single"/>
              </w:rPr>
            </w:pPr>
          </w:p>
          <w:p w14:paraId="2729AF5E" w14:textId="77777777" w:rsidR="00B955F5" w:rsidRPr="00C94050" w:rsidRDefault="00B955F5" w:rsidP="00B955F5">
            <w:pPr>
              <w:spacing w:after="0" w:line="240" w:lineRule="auto"/>
              <w:rPr>
                <w:rFonts w:ascii="Times New Roman" w:hAnsi="Times New Roman"/>
                <w:sz w:val="24"/>
                <w:szCs w:val="24"/>
              </w:rPr>
            </w:pPr>
          </w:p>
          <w:p w14:paraId="05396013" w14:textId="77777777" w:rsidR="00B955F5" w:rsidRPr="00C94050" w:rsidRDefault="00B955F5" w:rsidP="00B955F5">
            <w:pPr>
              <w:spacing w:after="0" w:line="240" w:lineRule="auto"/>
              <w:rPr>
                <w:rFonts w:ascii="Times New Roman" w:hAnsi="Times New Roman"/>
                <w:sz w:val="24"/>
                <w:szCs w:val="24"/>
              </w:rPr>
            </w:pPr>
          </w:p>
          <w:p w14:paraId="052771DA" w14:textId="77777777" w:rsidR="00B955F5" w:rsidRPr="00C94050" w:rsidRDefault="00B955F5" w:rsidP="00B955F5">
            <w:pPr>
              <w:spacing w:after="0" w:line="240" w:lineRule="auto"/>
              <w:rPr>
                <w:rFonts w:ascii="Times New Roman" w:hAnsi="Times New Roman"/>
                <w:sz w:val="24"/>
                <w:szCs w:val="24"/>
              </w:rPr>
            </w:pPr>
          </w:p>
          <w:p w14:paraId="55476D78" w14:textId="77777777" w:rsidR="00B955F5" w:rsidRPr="00FC346C" w:rsidRDefault="00B955F5" w:rsidP="00B955F5">
            <w:pPr>
              <w:spacing w:after="0" w:line="240" w:lineRule="auto"/>
              <w:rPr>
                <w:rFonts w:ascii="Times New Roman" w:hAnsi="Times New Roman"/>
                <w:sz w:val="24"/>
                <w:szCs w:val="24"/>
              </w:rPr>
            </w:pPr>
            <w:r w:rsidRPr="00C94050">
              <w:rPr>
                <w:rFonts w:ascii="Times New Roman" w:hAnsi="Times New Roman"/>
                <w:sz w:val="24"/>
                <w:szCs w:val="24"/>
              </w:rPr>
              <w:t xml:space="preserve">Signature ______________________________                   </w:t>
            </w:r>
            <w:proofErr w:type="gramStart"/>
            <w:r w:rsidRPr="00C94050">
              <w:rPr>
                <w:rFonts w:ascii="Times New Roman" w:hAnsi="Times New Roman"/>
                <w:sz w:val="24"/>
                <w:szCs w:val="24"/>
              </w:rPr>
              <w:t>Date  _</w:t>
            </w:r>
            <w:proofErr w:type="gramEnd"/>
            <w:r w:rsidRPr="00C94050">
              <w:rPr>
                <w:rFonts w:ascii="Times New Roman" w:hAnsi="Times New Roman"/>
                <w:sz w:val="24"/>
                <w:szCs w:val="24"/>
              </w:rPr>
              <w:t>_______________</w:t>
            </w:r>
          </w:p>
          <w:p w14:paraId="303F740E" w14:textId="77777777" w:rsidR="00B955F5" w:rsidRPr="00C94050" w:rsidRDefault="00B955F5" w:rsidP="000E5C21">
            <w:pPr>
              <w:spacing w:after="0" w:line="240" w:lineRule="auto"/>
              <w:rPr>
                <w:rFonts w:ascii="Times New Roman" w:hAnsi="Times New Roman"/>
                <w:b/>
                <w:bCs/>
                <w:sz w:val="24"/>
                <w:szCs w:val="24"/>
                <w:u w:val="single"/>
              </w:rPr>
            </w:pPr>
          </w:p>
        </w:tc>
      </w:tr>
    </w:tbl>
    <w:p w14:paraId="5F40A8B0" w14:textId="5A7785B1" w:rsidR="00506509" w:rsidRDefault="00506509" w:rsidP="00875118">
      <w:pPr>
        <w:spacing w:after="0" w:line="240" w:lineRule="auto"/>
      </w:pPr>
    </w:p>
    <w:sectPr w:rsidR="00506509" w:rsidSect="000E5C21">
      <w:footerReference w:type="default" r:id="rId10"/>
      <w:pgSz w:w="12240" w:h="15840" w:code="1"/>
      <w:pgMar w:top="72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658DB" w14:textId="77777777" w:rsidR="0091390B" w:rsidRDefault="0091390B" w:rsidP="00F35738">
      <w:pPr>
        <w:spacing w:after="0" w:line="240" w:lineRule="auto"/>
      </w:pPr>
      <w:r>
        <w:separator/>
      </w:r>
    </w:p>
  </w:endnote>
  <w:endnote w:type="continuationSeparator" w:id="0">
    <w:p w14:paraId="3A6FB684" w14:textId="77777777" w:rsidR="0091390B" w:rsidRDefault="0091390B" w:rsidP="00F35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028068"/>
      <w:docPartObj>
        <w:docPartGallery w:val="Page Numbers (Bottom of Page)"/>
        <w:docPartUnique/>
      </w:docPartObj>
    </w:sdtPr>
    <w:sdtEndPr>
      <w:rPr>
        <w:noProof/>
      </w:rPr>
    </w:sdtEndPr>
    <w:sdtContent>
      <w:p w14:paraId="116DC5EC" w14:textId="77777777" w:rsidR="00EC1EEA" w:rsidRDefault="00EC1EEA">
        <w:pPr>
          <w:pStyle w:val="Footer"/>
          <w:jc w:val="center"/>
        </w:pPr>
        <w:r>
          <w:fldChar w:fldCharType="begin"/>
        </w:r>
        <w:r>
          <w:instrText xml:space="preserve"> PAGE   \* MERGEFORMAT </w:instrText>
        </w:r>
        <w:r>
          <w:fldChar w:fldCharType="separate"/>
        </w:r>
        <w:r w:rsidR="0008492C">
          <w:rPr>
            <w:noProof/>
          </w:rPr>
          <w:t>8</w:t>
        </w:r>
        <w:r>
          <w:rPr>
            <w:noProof/>
          </w:rPr>
          <w:fldChar w:fldCharType="end"/>
        </w:r>
      </w:p>
    </w:sdtContent>
  </w:sdt>
  <w:p w14:paraId="3B4EA402" w14:textId="77777777" w:rsidR="00EC1EEA" w:rsidRDefault="00EC1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8C5C8" w14:textId="77777777" w:rsidR="0091390B" w:rsidRDefault="0091390B" w:rsidP="00F35738">
      <w:pPr>
        <w:spacing w:after="0" w:line="240" w:lineRule="auto"/>
      </w:pPr>
      <w:r>
        <w:separator/>
      </w:r>
    </w:p>
  </w:footnote>
  <w:footnote w:type="continuationSeparator" w:id="0">
    <w:p w14:paraId="60181737" w14:textId="77777777" w:rsidR="0091390B" w:rsidRDefault="0091390B" w:rsidP="00F35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684"/>
    <w:multiLevelType w:val="hybridMultilevel"/>
    <w:tmpl w:val="79F4F1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44424D"/>
    <w:multiLevelType w:val="hybridMultilevel"/>
    <w:tmpl w:val="85045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B04B5"/>
    <w:multiLevelType w:val="hybridMultilevel"/>
    <w:tmpl w:val="A1F6F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51459"/>
    <w:multiLevelType w:val="hybridMultilevel"/>
    <w:tmpl w:val="D23E118E"/>
    <w:lvl w:ilvl="0" w:tplc="0C7C58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F1A96"/>
    <w:multiLevelType w:val="hybridMultilevel"/>
    <w:tmpl w:val="40B6E0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404D78"/>
    <w:multiLevelType w:val="hybridMultilevel"/>
    <w:tmpl w:val="8F507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CC3A71"/>
    <w:multiLevelType w:val="hybridMultilevel"/>
    <w:tmpl w:val="936E7984"/>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 w15:restartNumberingAfterBreak="0">
    <w:nsid w:val="40250372"/>
    <w:multiLevelType w:val="hybridMultilevel"/>
    <w:tmpl w:val="C4C44F1C"/>
    <w:lvl w:ilvl="0" w:tplc="730ACABA">
      <w:start w:val="1"/>
      <w:numFmt w:val="bullet"/>
      <w:lvlText w:val=""/>
      <w:lvlJc w:val="left"/>
      <w:pPr>
        <w:tabs>
          <w:tab w:val="num" w:pos="720"/>
        </w:tabs>
        <w:ind w:left="720" w:hanging="360"/>
      </w:pPr>
      <w:rPr>
        <w:rFonts w:ascii="Wingdings" w:hAnsi="Wingdings" w:hint="default"/>
      </w:rPr>
    </w:lvl>
    <w:lvl w:ilvl="1" w:tplc="D00AA6AC" w:tentative="1">
      <w:start w:val="1"/>
      <w:numFmt w:val="bullet"/>
      <w:lvlText w:val=""/>
      <w:lvlJc w:val="left"/>
      <w:pPr>
        <w:tabs>
          <w:tab w:val="num" w:pos="1440"/>
        </w:tabs>
        <w:ind w:left="1440" w:hanging="360"/>
      </w:pPr>
      <w:rPr>
        <w:rFonts w:ascii="Wingdings" w:hAnsi="Wingdings" w:hint="default"/>
      </w:rPr>
    </w:lvl>
    <w:lvl w:ilvl="2" w:tplc="C3567654" w:tentative="1">
      <w:start w:val="1"/>
      <w:numFmt w:val="bullet"/>
      <w:lvlText w:val=""/>
      <w:lvlJc w:val="left"/>
      <w:pPr>
        <w:tabs>
          <w:tab w:val="num" w:pos="2160"/>
        </w:tabs>
        <w:ind w:left="2160" w:hanging="360"/>
      </w:pPr>
      <w:rPr>
        <w:rFonts w:ascii="Wingdings" w:hAnsi="Wingdings" w:hint="default"/>
      </w:rPr>
    </w:lvl>
    <w:lvl w:ilvl="3" w:tplc="09C2AC7C" w:tentative="1">
      <w:start w:val="1"/>
      <w:numFmt w:val="bullet"/>
      <w:lvlText w:val=""/>
      <w:lvlJc w:val="left"/>
      <w:pPr>
        <w:tabs>
          <w:tab w:val="num" w:pos="2880"/>
        </w:tabs>
        <w:ind w:left="2880" w:hanging="360"/>
      </w:pPr>
      <w:rPr>
        <w:rFonts w:ascii="Wingdings" w:hAnsi="Wingdings" w:hint="default"/>
      </w:rPr>
    </w:lvl>
    <w:lvl w:ilvl="4" w:tplc="9D30C7FA" w:tentative="1">
      <w:start w:val="1"/>
      <w:numFmt w:val="bullet"/>
      <w:lvlText w:val=""/>
      <w:lvlJc w:val="left"/>
      <w:pPr>
        <w:tabs>
          <w:tab w:val="num" w:pos="3600"/>
        </w:tabs>
        <w:ind w:left="3600" w:hanging="360"/>
      </w:pPr>
      <w:rPr>
        <w:rFonts w:ascii="Wingdings" w:hAnsi="Wingdings" w:hint="default"/>
      </w:rPr>
    </w:lvl>
    <w:lvl w:ilvl="5" w:tplc="6220F2BA" w:tentative="1">
      <w:start w:val="1"/>
      <w:numFmt w:val="bullet"/>
      <w:lvlText w:val=""/>
      <w:lvlJc w:val="left"/>
      <w:pPr>
        <w:tabs>
          <w:tab w:val="num" w:pos="4320"/>
        </w:tabs>
        <w:ind w:left="4320" w:hanging="360"/>
      </w:pPr>
      <w:rPr>
        <w:rFonts w:ascii="Wingdings" w:hAnsi="Wingdings" w:hint="default"/>
      </w:rPr>
    </w:lvl>
    <w:lvl w:ilvl="6" w:tplc="6744FFB8" w:tentative="1">
      <w:start w:val="1"/>
      <w:numFmt w:val="bullet"/>
      <w:lvlText w:val=""/>
      <w:lvlJc w:val="left"/>
      <w:pPr>
        <w:tabs>
          <w:tab w:val="num" w:pos="5040"/>
        </w:tabs>
        <w:ind w:left="5040" w:hanging="360"/>
      </w:pPr>
      <w:rPr>
        <w:rFonts w:ascii="Wingdings" w:hAnsi="Wingdings" w:hint="default"/>
      </w:rPr>
    </w:lvl>
    <w:lvl w:ilvl="7" w:tplc="DF988D3A" w:tentative="1">
      <w:start w:val="1"/>
      <w:numFmt w:val="bullet"/>
      <w:lvlText w:val=""/>
      <w:lvlJc w:val="left"/>
      <w:pPr>
        <w:tabs>
          <w:tab w:val="num" w:pos="5760"/>
        </w:tabs>
        <w:ind w:left="5760" w:hanging="360"/>
      </w:pPr>
      <w:rPr>
        <w:rFonts w:ascii="Wingdings" w:hAnsi="Wingdings" w:hint="default"/>
      </w:rPr>
    </w:lvl>
    <w:lvl w:ilvl="8" w:tplc="52CEFF5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31B2A26"/>
    <w:multiLevelType w:val="hybridMultilevel"/>
    <w:tmpl w:val="447CC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7231A0"/>
    <w:multiLevelType w:val="hybridMultilevel"/>
    <w:tmpl w:val="85045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E12654"/>
    <w:multiLevelType w:val="hybridMultilevel"/>
    <w:tmpl w:val="4CAA6F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0F3392"/>
    <w:multiLevelType w:val="hybridMultilevel"/>
    <w:tmpl w:val="11F40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EB0A44"/>
    <w:multiLevelType w:val="hybridMultilevel"/>
    <w:tmpl w:val="094C21C8"/>
    <w:lvl w:ilvl="0" w:tplc="2EEEB04C">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395484A"/>
    <w:multiLevelType w:val="hybridMultilevel"/>
    <w:tmpl w:val="7D6063E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766433CF"/>
    <w:multiLevelType w:val="hybridMultilevel"/>
    <w:tmpl w:val="AB264D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D811117"/>
    <w:multiLevelType w:val="hybridMultilevel"/>
    <w:tmpl w:val="285CAD4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358235670">
    <w:abstractNumId w:val="15"/>
  </w:num>
  <w:num w:numId="2" w16cid:durableId="11934162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3158701">
    <w:abstractNumId w:val="1"/>
  </w:num>
  <w:num w:numId="4" w16cid:durableId="547762345">
    <w:abstractNumId w:val="12"/>
  </w:num>
  <w:num w:numId="5" w16cid:durableId="728771091">
    <w:abstractNumId w:val="3"/>
  </w:num>
  <w:num w:numId="6" w16cid:durableId="569775984">
    <w:abstractNumId w:val="7"/>
  </w:num>
  <w:num w:numId="7" w16cid:durableId="1686402858">
    <w:abstractNumId w:val="9"/>
  </w:num>
  <w:num w:numId="8" w16cid:durableId="1479762430">
    <w:abstractNumId w:val="11"/>
  </w:num>
  <w:num w:numId="9" w16cid:durableId="1038506907">
    <w:abstractNumId w:val="0"/>
  </w:num>
  <w:num w:numId="10" w16cid:durableId="1599099703">
    <w:abstractNumId w:val="4"/>
  </w:num>
  <w:num w:numId="11" w16cid:durableId="2046707010">
    <w:abstractNumId w:val="8"/>
  </w:num>
  <w:num w:numId="12" w16cid:durableId="474488016">
    <w:abstractNumId w:val="2"/>
  </w:num>
  <w:num w:numId="13" w16cid:durableId="1585918055">
    <w:abstractNumId w:val="5"/>
  </w:num>
  <w:num w:numId="14" w16cid:durableId="676159275">
    <w:abstractNumId w:val="6"/>
  </w:num>
  <w:num w:numId="15" w16cid:durableId="1416240500">
    <w:abstractNumId w:val="10"/>
  </w:num>
  <w:num w:numId="16" w16cid:durableId="1824795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355"/>
    <w:rsid w:val="000078F7"/>
    <w:rsid w:val="000343B1"/>
    <w:rsid w:val="000472D6"/>
    <w:rsid w:val="000513B8"/>
    <w:rsid w:val="00057E8E"/>
    <w:rsid w:val="000611CB"/>
    <w:rsid w:val="00061B84"/>
    <w:rsid w:val="00077BFA"/>
    <w:rsid w:val="00080FDE"/>
    <w:rsid w:val="0008492C"/>
    <w:rsid w:val="00086D18"/>
    <w:rsid w:val="000915C5"/>
    <w:rsid w:val="000A2D78"/>
    <w:rsid w:val="000A65B0"/>
    <w:rsid w:val="000B1198"/>
    <w:rsid w:val="000B5751"/>
    <w:rsid w:val="000C5EBE"/>
    <w:rsid w:val="000E25E1"/>
    <w:rsid w:val="000E5C21"/>
    <w:rsid w:val="000F5B29"/>
    <w:rsid w:val="00102E38"/>
    <w:rsid w:val="00102EE2"/>
    <w:rsid w:val="00103119"/>
    <w:rsid w:val="00132685"/>
    <w:rsid w:val="00132AD6"/>
    <w:rsid w:val="00135E7C"/>
    <w:rsid w:val="0016093B"/>
    <w:rsid w:val="00160BB5"/>
    <w:rsid w:val="001619AA"/>
    <w:rsid w:val="00164B9F"/>
    <w:rsid w:val="00166991"/>
    <w:rsid w:val="00183205"/>
    <w:rsid w:val="001874BB"/>
    <w:rsid w:val="001A7C36"/>
    <w:rsid w:val="001B1745"/>
    <w:rsid w:val="001B2224"/>
    <w:rsid w:val="001D453A"/>
    <w:rsid w:val="001D7741"/>
    <w:rsid w:val="00210831"/>
    <w:rsid w:val="00222124"/>
    <w:rsid w:val="00227A51"/>
    <w:rsid w:val="002327BB"/>
    <w:rsid w:val="002613C4"/>
    <w:rsid w:val="00264B8C"/>
    <w:rsid w:val="002745C5"/>
    <w:rsid w:val="00275ED2"/>
    <w:rsid w:val="002804FB"/>
    <w:rsid w:val="00282493"/>
    <w:rsid w:val="00283613"/>
    <w:rsid w:val="0028636B"/>
    <w:rsid w:val="002B7946"/>
    <w:rsid w:val="002C326F"/>
    <w:rsid w:val="002D3FE4"/>
    <w:rsid w:val="002D48DA"/>
    <w:rsid w:val="002E50FF"/>
    <w:rsid w:val="002F5A1C"/>
    <w:rsid w:val="002F687E"/>
    <w:rsid w:val="00311D51"/>
    <w:rsid w:val="00313234"/>
    <w:rsid w:val="00333640"/>
    <w:rsid w:val="003457E1"/>
    <w:rsid w:val="00364FB3"/>
    <w:rsid w:val="0037650B"/>
    <w:rsid w:val="00380668"/>
    <w:rsid w:val="003807EA"/>
    <w:rsid w:val="00383DE2"/>
    <w:rsid w:val="003867C1"/>
    <w:rsid w:val="003C0C89"/>
    <w:rsid w:val="003C1C76"/>
    <w:rsid w:val="003C3CF3"/>
    <w:rsid w:val="003D3C61"/>
    <w:rsid w:val="003E47E6"/>
    <w:rsid w:val="0040351D"/>
    <w:rsid w:val="0040767E"/>
    <w:rsid w:val="0041745E"/>
    <w:rsid w:val="0042439C"/>
    <w:rsid w:val="00431C3B"/>
    <w:rsid w:val="00434E5B"/>
    <w:rsid w:val="00440177"/>
    <w:rsid w:val="00444BB0"/>
    <w:rsid w:val="004555E1"/>
    <w:rsid w:val="0046593B"/>
    <w:rsid w:val="0046695D"/>
    <w:rsid w:val="00471E45"/>
    <w:rsid w:val="00486196"/>
    <w:rsid w:val="004903AA"/>
    <w:rsid w:val="0049220F"/>
    <w:rsid w:val="00496184"/>
    <w:rsid w:val="004A4031"/>
    <w:rsid w:val="004C15C9"/>
    <w:rsid w:val="004C5F86"/>
    <w:rsid w:val="004D5060"/>
    <w:rsid w:val="004E1967"/>
    <w:rsid w:val="004E43BF"/>
    <w:rsid w:val="004F383E"/>
    <w:rsid w:val="00506509"/>
    <w:rsid w:val="0050720B"/>
    <w:rsid w:val="00511693"/>
    <w:rsid w:val="00511D14"/>
    <w:rsid w:val="005206DF"/>
    <w:rsid w:val="0052306B"/>
    <w:rsid w:val="00526D75"/>
    <w:rsid w:val="005331FF"/>
    <w:rsid w:val="00546C4D"/>
    <w:rsid w:val="00551A3E"/>
    <w:rsid w:val="00555E86"/>
    <w:rsid w:val="005570E7"/>
    <w:rsid w:val="00567A66"/>
    <w:rsid w:val="0057295A"/>
    <w:rsid w:val="005779B1"/>
    <w:rsid w:val="00582BE6"/>
    <w:rsid w:val="00596249"/>
    <w:rsid w:val="00597365"/>
    <w:rsid w:val="005977AC"/>
    <w:rsid w:val="005A4014"/>
    <w:rsid w:val="005B0541"/>
    <w:rsid w:val="005B5F04"/>
    <w:rsid w:val="005C638C"/>
    <w:rsid w:val="005D164F"/>
    <w:rsid w:val="005D675B"/>
    <w:rsid w:val="005E6351"/>
    <w:rsid w:val="005F02F1"/>
    <w:rsid w:val="005F09C9"/>
    <w:rsid w:val="00626EE2"/>
    <w:rsid w:val="00637836"/>
    <w:rsid w:val="006412D7"/>
    <w:rsid w:val="006413D4"/>
    <w:rsid w:val="006417DE"/>
    <w:rsid w:val="00643EF0"/>
    <w:rsid w:val="006453F5"/>
    <w:rsid w:val="00664F53"/>
    <w:rsid w:val="00666737"/>
    <w:rsid w:val="00667275"/>
    <w:rsid w:val="006727EB"/>
    <w:rsid w:val="00676CE0"/>
    <w:rsid w:val="00682C16"/>
    <w:rsid w:val="006851F7"/>
    <w:rsid w:val="00696128"/>
    <w:rsid w:val="006A1AAC"/>
    <w:rsid w:val="006A2CFC"/>
    <w:rsid w:val="006B6CCB"/>
    <w:rsid w:val="006C1954"/>
    <w:rsid w:val="006D2F1B"/>
    <w:rsid w:val="006F069E"/>
    <w:rsid w:val="00703B38"/>
    <w:rsid w:val="00710F05"/>
    <w:rsid w:val="00727A85"/>
    <w:rsid w:val="00740D84"/>
    <w:rsid w:val="00746B04"/>
    <w:rsid w:val="00747838"/>
    <w:rsid w:val="007718F5"/>
    <w:rsid w:val="007C612E"/>
    <w:rsid w:val="007F111E"/>
    <w:rsid w:val="00830884"/>
    <w:rsid w:val="00835283"/>
    <w:rsid w:val="0084115C"/>
    <w:rsid w:val="00845A46"/>
    <w:rsid w:val="00845CF3"/>
    <w:rsid w:val="00855E20"/>
    <w:rsid w:val="008622C3"/>
    <w:rsid w:val="00862431"/>
    <w:rsid w:val="00862CD3"/>
    <w:rsid w:val="00873639"/>
    <w:rsid w:val="00875118"/>
    <w:rsid w:val="00886A4E"/>
    <w:rsid w:val="00896F1F"/>
    <w:rsid w:val="008A1CBA"/>
    <w:rsid w:val="008D0849"/>
    <w:rsid w:val="008E617D"/>
    <w:rsid w:val="008E7C75"/>
    <w:rsid w:val="008F1721"/>
    <w:rsid w:val="009018C9"/>
    <w:rsid w:val="009074E3"/>
    <w:rsid w:val="0091390B"/>
    <w:rsid w:val="00927C49"/>
    <w:rsid w:val="00942B7E"/>
    <w:rsid w:val="00962435"/>
    <w:rsid w:val="0097714D"/>
    <w:rsid w:val="00977D99"/>
    <w:rsid w:val="0098792F"/>
    <w:rsid w:val="00987F49"/>
    <w:rsid w:val="00991A27"/>
    <w:rsid w:val="00997B4B"/>
    <w:rsid w:val="009A5DF3"/>
    <w:rsid w:val="009B6708"/>
    <w:rsid w:val="009C4B67"/>
    <w:rsid w:val="009C6E58"/>
    <w:rsid w:val="009C7A5C"/>
    <w:rsid w:val="009D05DE"/>
    <w:rsid w:val="009E490D"/>
    <w:rsid w:val="009F5F4F"/>
    <w:rsid w:val="009F6882"/>
    <w:rsid w:val="00A01ACE"/>
    <w:rsid w:val="00A04487"/>
    <w:rsid w:val="00A168D6"/>
    <w:rsid w:val="00A20F5B"/>
    <w:rsid w:val="00A4119B"/>
    <w:rsid w:val="00A412F6"/>
    <w:rsid w:val="00A7205D"/>
    <w:rsid w:val="00A7305A"/>
    <w:rsid w:val="00A74EF2"/>
    <w:rsid w:val="00A76547"/>
    <w:rsid w:val="00A76B04"/>
    <w:rsid w:val="00AA6B62"/>
    <w:rsid w:val="00AC5186"/>
    <w:rsid w:val="00AD1281"/>
    <w:rsid w:val="00B0020B"/>
    <w:rsid w:val="00B057B1"/>
    <w:rsid w:val="00B10828"/>
    <w:rsid w:val="00B20DA9"/>
    <w:rsid w:val="00B26840"/>
    <w:rsid w:val="00B433D7"/>
    <w:rsid w:val="00B4774F"/>
    <w:rsid w:val="00B659FB"/>
    <w:rsid w:val="00B81A12"/>
    <w:rsid w:val="00B93C78"/>
    <w:rsid w:val="00B955F5"/>
    <w:rsid w:val="00BA4F64"/>
    <w:rsid w:val="00BA70E2"/>
    <w:rsid w:val="00BB6AEF"/>
    <w:rsid w:val="00BC4D51"/>
    <w:rsid w:val="00BE4B82"/>
    <w:rsid w:val="00BE599B"/>
    <w:rsid w:val="00BE7A3D"/>
    <w:rsid w:val="00BF46DF"/>
    <w:rsid w:val="00C07F15"/>
    <w:rsid w:val="00C10749"/>
    <w:rsid w:val="00C37A53"/>
    <w:rsid w:val="00C57C28"/>
    <w:rsid w:val="00C71EDF"/>
    <w:rsid w:val="00C86084"/>
    <w:rsid w:val="00C9028F"/>
    <w:rsid w:val="00C932AC"/>
    <w:rsid w:val="00C955C7"/>
    <w:rsid w:val="00CA6B3D"/>
    <w:rsid w:val="00CA709C"/>
    <w:rsid w:val="00CB6696"/>
    <w:rsid w:val="00CC4F00"/>
    <w:rsid w:val="00D04E2F"/>
    <w:rsid w:val="00D121B3"/>
    <w:rsid w:val="00D1762A"/>
    <w:rsid w:val="00D35F69"/>
    <w:rsid w:val="00D45CD9"/>
    <w:rsid w:val="00D477AB"/>
    <w:rsid w:val="00D64156"/>
    <w:rsid w:val="00D76433"/>
    <w:rsid w:val="00D837A7"/>
    <w:rsid w:val="00D86FF5"/>
    <w:rsid w:val="00D928D6"/>
    <w:rsid w:val="00DA08D1"/>
    <w:rsid w:val="00DA3D61"/>
    <w:rsid w:val="00DA4720"/>
    <w:rsid w:val="00DB3F72"/>
    <w:rsid w:val="00DD4A6F"/>
    <w:rsid w:val="00DE1465"/>
    <w:rsid w:val="00DE1D37"/>
    <w:rsid w:val="00DE305F"/>
    <w:rsid w:val="00DF0A23"/>
    <w:rsid w:val="00DF7DDF"/>
    <w:rsid w:val="00E03785"/>
    <w:rsid w:val="00E1607B"/>
    <w:rsid w:val="00E21C48"/>
    <w:rsid w:val="00E22833"/>
    <w:rsid w:val="00E26A1A"/>
    <w:rsid w:val="00E26D31"/>
    <w:rsid w:val="00E31355"/>
    <w:rsid w:val="00EA5DBB"/>
    <w:rsid w:val="00EB0AF6"/>
    <w:rsid w:val="00EB26A3"/>
    <w:rsid w:val="00EB5C20"/>
    <w:rsid w:val="00EC1EEA"/>
    <w:rsid w:val="00F1143A"/>
    <w:rsid w:val="00F1312B"/>
    <w:rsid w:val="00F1645F"/>
    <w:rsid w:val="00F35738"/>
    <w:rsid w:val="00F701DA"/>
    <w:rsid w:val="00F76351"/>
    <w:rsid w:val="00F76A01"/>
    <w:rsid w:val="00F83D44"/>
    <w:rsid w:val="00FB6334"/>
    <w:rsid w:val="00FC019A"/>
    <w:rsid w:val="00FC2452"/>
    <w:rsid w:val="00FC414F"/>
    <w:rsid w:val="00FD04D8"/>
    <w:rsid w:val="00FE08A6"/>
    <w:rsid w:val="00FE61CA"/>
    <w:rsid w:val="00FE7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546EC"/>
  <w15:chartTrackingRefBased/>
  <w15:docId w15:val="{F8EF9976-FB10-4D15-A987-D763FE74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09"/>
    <w:rPr>
      <w:rFonts w:ascii="Calibri" w:eastAsia="Times New Roman" w:hAnsi="Calibri" w:cs="Times New Roman"/>
    </w:rPr>
  </w:style>
  <w:style w:type="paragraph" w:styleId="Heading1">
    <w:name w:val="heading 1"/>
    <w:basedOn w:val="Normal"/>
    <w:next w:val="Normal"/>
    <w:link w:val="Heading1Char"/>
    <w:uiPriority w:val="9"/>
    <w:qFormat/>
    <w:rsid w:val="00B20D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506509"/>
    <w:pPr>
      <w:keepNext/>
      <w:spacing w:before="240" w:after="60" w:line="240" w:lineRule="auto"/>
      <w:outlineLvl w:val="1"/>
    </w:pPr>
    <w:rPr>
      <w:rFonts w:ascii="Arial" w:hAnsi="Arial"/>
      <w:b/>
      <w:bCs/>
      <w:i/>
      <w:iCs/>
      <w:sz w:val="28"/>
      <w:szCs w:val="28"/>
      <w:lang w:val="en-GB"/>
    </w:rPr>
  </w:style>
  <w:style w:type="paragraph" w:styleId="Heading3">
    <w:name w:val="heading 3"/>
    <w:basedOn w:val="Normal"/>
    <w:next w:val="Normal"/>
    <w:link w:val="Heading3Char"/>
    <w:uiPriority w:val="9"/>
    <w:semiHidden/>
    <w:unhideWhenUsed/>
    <w:qFormat/>
    <w:rsid w:val="00F131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6509"/>
    <w:rPr>
      <w:rFonts w:ascii="Arial" w:eastAsia="Times New Roman" w:hAnsi="Arial" w:cs="Times New Roman"/>
      <w:b/>
      <w:bCs/>
      <w:i/>
      <w:iCs/>
      <w:sz w:val="28"/>
      <w:szCs w:val="28"/>
      <w:lang w:val="en-GB"/>
    </w:rPr>
  </w:style>
  <w:style w:type="paragraph" w:styleId="NormalWeb">
    <w:name w:val="Normal (Web)"/>
    <w:basedOn w:val="Normal"/>
    <w:uiPriority w:val="99"/>
    <w:rsid w:val="00506509"/>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rsid w:val="00506509"/>
  </w:style>
  <w:style w:type="paragraph" w:customStyle="1" w:styleId="xl24">
    <w:name w:val="xl24"/>
    <w:basedOn w:val="Normal"/>
    <w:rsid w:val="00506509"/>
    <w:pPr>
      <w:spacing w:before="100" w:beforeAutospacing="1" w:after="100" w:afterAutospacing="1" w:line="240" w:lineRule="auto"/>
      <w:jc w:val="center"/>
    </w:pPr>
    <w:rPr>
      <w:rFonts w:ascii="Verdana" w:eastAsia="Arial Unicode MS" w:hAnsi="Verdana" w:cs="Arial Unicode MS"/>
      <w:b/>
      <w:bCs/>
      <w:sz w:val="24"/>
      <w:szCs w:val="24"/>
    </w:rPr>
  </w:style>
  <w:style w:type="character" w:styleId="Hyperlink">
    <w:name w:val="Hyperlink"/>
    <w:basedOn w:val="DefaultParagraphFont"/>
    <w:uiPriority w:val="99"/>
    <w:unhideWhenUsed/>
    <w:rsid w:val="00D928D6"/>
    <w:rPr>
      <w:color w:val="0563C1" w:themeColor="hyperlink"/>
      <w:u w:val="single"/>
    </w:rPr>
  </w:style>
  <w:style w:type="paragraph" w:customStyle="1" w:styleId="Default">
    <w:name w:val="Default"/>
    <w:rsid w:val="00D928D6"/>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D928D6"/>
    <w:rPr>
      <w:i/>
      <w:iCs/>
    </w:rPr>
  </w:style>
  <w:style w:type="paragraph" w:styleId="ListParagraph">
    <w:name w:val="List Paragraph"/>
    <w:basedOn w:val="Normal"/>
    <w:uiPriority w:val="34"/>
    <w:qFormat/>
    <w:rsid w:val="00283613"/>
    <w:pPr>
      <w:spacing w:after="0" w:line="240" w:lineRule="auto"/>
      <w:ind w:left="720"/>
    </w:pPr>
    <w:rPr>
      <w:rFonts w:eastAsia="Calibri" w:cs="Arial"/>
      <w:sz w:val="20"/>
      <w:szCs w:val="20"/>
    </w:rPr>
  </w:style>
  <w:style w:type="paragraph" w:styleId="Header">
    <w:name w:val="header"/>
    <w:basedOn w:val="Normal"/>
    <w:link w:val="HeaderChar"/>
    <w:uiPriority w:val="99"/>
    <w:unhideWhenUsed/>
    <w:rsid w:val="00F357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738"/>
    <w:rPr>
      <w:rFonts w:ascii="Calibri" w:eastAsia="Times New Roman" w:hAnsi="Calibri" w:cs="Times New Roman"/>
    </w:rPr>
  </w:style>
  <w:style w:type="paragraph" w:styleId="Footer">
    <w:name w:val="footer"/>
    <w:basedOn w:val="Normal"/>
    <w:link w:val="FooterChar"/>
    <w:uiPriority w:val="99"/>
    <w:unhideWhenUsed/>
    <w:rsid w:val="00F357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738"/>
    <w:rPr>
      <w:rFonts w:ascii="Calibri" w:eastAsia="Times New Roman" w:hAnsi="Calibri" w:cs="Times New Roman"/>
    </w:rPr>
  </w:style>
  <w:style w:type="paragraph" w:styleId="BalloonText">
    <w:name w:val="Balloon Text"/>
    <w:basedOn w:val="Normal"/>
    <w:link w:val="BalloonTextChar"/>
    <w:uiPriority w:val="99"/>
    <w:semiHidden/>
    <w:unhideWhenUsed/>
    <w:rsid w:val="00B659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59FB"/>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B20DA9"/>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05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32685"/>
    <w:rPr>
      <w:b/>
      <w:bCs/>
    </w:rPr>
  </w:style>
  <w:style w:type="character" w:customStyle="1" w:styleId="Heading3Char">
    <w:name w:val="Heading 3 Char"/>
    <w:basedOn w:val="DefaultParagraphFont"/>
    <w:link w:val="Heading3"/>
    <w:uiPriority w:val="9"/>
    <w:semiHidden/>
    <w:rsid w:val="00F1312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3520">
      <w:bodyDiv w:val="1"/>
      <w:marLeft w:val="0"/>
      <w:marRight w:val="0"/>
      <w:marTop w:val="0"/>
      <w:marBottom w:val="0"/>
      <w:divBdr>
        <w:top w:val="none" w:sz="0" w:space="0" w:color="auto"/>
        <w:left w:val="none" w:sz="0" w:space="0" w:color="auto"/>
        <w:bottom w:val="none" w:sz="0" w:space="0" w:color="auto"/>
        <w:right w:val="none" w:sz="0" w:space="0" w:color="auto"/>
      </w:divBdr>
    </w:div>
    <w:div w:id="52430493">
      <w:bodyDiv w:val="1"/>
      <w:marLeft w:val="0"/>
      <w:marRight w:val="0"/>
      <w:marTop w:val="0"/>
      <w:marBottom w:val="0"/>
      <w:divBdr>
        <w:top w:val="none" w:sz="0" w:space="0" w:color="auto"/>
        <w:left w:val="none" w:sz="0" w:space="0" w:color="auto"/>
        <w:bottom w:val="none" w:sz="0" w:space="0" w:color="auto"/>
        <w:right w:val="none" w:sz="0" w:space="0" w:color="auto"/>
      </w:divBdr>
    </w:div>
    <w:div w:id="58327298">
      <w:bodyDiv w:val="1"/>
      <w:marLeft w:val="0"/>
      <w:marRight w:val="0"/>
      <w:marTop w:val="0"/>
      <w:marBottom w:val="0"/>
      <w:divBdr>
        <w:top w:val="none" w:sz="0" w:space="0" w:color="auto"/>
        <w:left w:val="none" w:sz="0" w:space="0" w:color="auto"/>
        <w:bottom w:val="none" w:sz="0" w:space="0" w:color="auto"/>
        <w:right w:val="none" w:sz="0" w:space="0" w:color="auto"/>
      </w:divBdr>
      <w:divsChild>
        <w:div w:id="1636065877">
          <w:marLeft w:val="547"/>
          <w:marRight w:val="0"/>
          <w:marTop w:val="0"/>
          <w:marBottom w:val="0"/>
          <w:divBdr>
            <w:top w:val="none" w:sz="0" w:space="0" w:color="auto"/>
            <w:left w:val="none" w:sz="0" w:space="0" w:color="auto"/>
            <w:bottom w:val="none" w:sz="0" w:space="0" w:color="auto"/>
            <w:right w:val="none" w:sz="0" w:space="0" w:color="auto"/>
          </w:divBdr>
        </w:div>
      </w:divsChild>
    </w:div>
    <w:div w:id="79176996">
      <w:bodyDiv w:val="1"/>
      <w:marLeft w:val="0"/>
      <w:marRight w:val="0"/>
      <w:marTop w:val="0"/>
      <w:marBottom w:val="0"/>
      <w:divBdr>
        <w:top w:val="none" w:sz="0" w:space="0" w:color="auto"/>
        <w:left w:val="none" w:sz="0" w:space="0" w:color="auto"/>
        <w:bottom w:val="none" w:sz="0" w:space="0" w:color="auto"/>
        <w:right w:val="none" w:sz="0" w:space="0" w:color="auto"/>
      </w:divBdr>
    </w:div>
    <w:div w:id="153231132">
      <w:bodyDiv w:val="1"/>
      <w:marLeft w:val="0"/>
      <w:marRight w:val="0"/>
      <w:marTop w:val="0"/>
      <w:marBottom w:val="0"/>
      <w:divBdr>
        <w:top w:val="none" w:sz="0" w:space="0" w:color="auto"/>
        <w:left w:val="none" w:sz="0" w:space="0" w:color="auto"/>
        <w:bottom w:val="none" w:sz="0" w:space="0" w:color="auto"/>
        <w:right w:val="none" w:sz="0" w:space="0" w:color="auto"/>
      </w:divBdr>
    </w:div>
    <w:div w:id="170143944">
      <w:bodyDiv w:val="1"/>
      <w:marLeft w:val="0"/>
      <w:marRight w:val="0"/>
      <w:marTop w:val="0"/>
      <w:marBottom w:val="0"/>
      <w:divBdr>
        <w:top w:val="none" w:sz="0" w:space="0" w:color="auto"/>
        <w:left w:val="none" w:sz="0" w:space="0" w:color="auto"/>
        <w:bottom w:val="none" w:sz="0" w:space="0" w:color="auto"/>
        <w:right w:val="none" w:sz="0" w:space="0" w:color="auto"/>
      </w:divBdr>
    </w:div>
    <w:div w:id="180751775">
      <w:bodyDiv w:val="1"/>
      <w:marLeft w:val="0"/>
      <w:marRight w:val="0"/>
      <w:marTop w:val="0"/>
      <w:marBottom w:val="0"/>
      <w:divBdr>
        <w:top w:val="none" w:sz="0" w:space="0" w:color="auto"/>
        <w:left w:val="none" w:sz="0" w:space="0" w:color="auto"/>
        <w:bottom w:val="none" w:sz="0" w:space="0" w:color="auto"/>
        <w:right w:val="none" w:sz="0" w:space="0" w:color="auto"/>
      </w:divBdr>
    </w:div>
    <w:div w:id="226230396">
      <w:bodyDiv w:val="1"/>
      <w:marLeft w:val="0"/>
      <w:marRight w:val="0"/>
      <w:marTop w:val="0"/>
      <w:marBottom w:val="0"/>
      <w:divBdr>
        <w:top w:val="none" w:sz="0" w:space="0" w:color="auto"/>
        <w:left w:val="none" w:sz="0" w:space="0" w:color="auto"/>
        <w:bottom w:val="none" w:sz="0" w:space="0" w:color="auto"/>
        <w:right w:val="none" w:sz="0" w:space="0" w:color="auto"/>
      </w:divBdr>
    </w:div>
    <w:div w:id="240212929">
      <w:bodyDiv w:val="1"/>
      <w:marLeft w:val="0"/>
      <w:marRight w:val="0"/>
      <w:marTop w:val="0"/>
      <w:marBottom w:val="0"/>
      <w:divBdr>
        <w:top w:val="none" w:sz="0" w:space="0" w:color="auto"/>
        <w:left w:val="none" w:sz="0" w:space="0" w:color="auto"/>
        <w:bottom w:val="none" w:sz="0" w:space="0" w:color="auto"/>
        <w:right w:val="none" w:sz="0" w:space="0" w:color="auto"/>
      </w:divBdr>
    </w:div>
    <w:div w:id="240722146">
      <w:bodyDiv w:val="1"/>
      <w:marLeft w:val="0"/>
      <w:marRight w:val="0"/>
      <w:marTop w:val="0"/>
      <w:marBottom w:val="0"/>
      <w:divBdr>
        <w:top w:val="none" w:sz="0" w:space="0" w:color="auto"/>
        <w:left w:val="none" w:sz="0" w:space="0" w:color="auto"/>
        <w:bottom w:val="none" w:sz="0" w:space="0" w:color="auto"/>
        <w:right w:val="none" w:sz="0" w:space="0" w:color="auto"/>
      </w:divBdr>
    </w:div>
    <w:div w:id="245263797">
      <w:bodyDiv w:val="1"/>
      <w:marLeft w:val="0"/>
      <w:marRight w:val="0"/>
      <w:marTop w:val="0"/>
      <w:marBottom w:val="0"/>
      <w:divBdr>
        <w:top w:val="none" w:sz="0" w:space="0" w:color="auto"/>
        <w:left w:val="none" w:sz="0" w:space="0" w:color="auto"/>
        <w:bottom w:val="none" w:sz="0" w:space="0" w:color="auto"/>
        <w:right w:val="none" w:sz="0" w:space="0" w:color="auto"/>
      </w:divBdr>
    </w:div>
    <w:div w:id="247731448">
      <w:bodyDiv w:val="1"/>
      <w:marLeft w:val="0"/>
      <w:marRight w:val="0"/>
      <w:marTop w:val="0"/>
      <w:marBottom w:val="0"/>
      <w:divBdr>
        <w:top w:val="none" w:sz="0" w:space="0" w:color="auto"/>
        <w:left w:val="none" w:sz="0" w:space="0" w:color="auto"/>
        <w:bottom w:val="none" w:sz="0" w:space="0" w:color="auto"/>
        <w:right w:val="none" w:sz="0" w:space="0" w:color="auto"/>
      </w:divBdr>
    </w:div>
    <w:div w:id="250551427">
      <w:bodyDiv w:val="1"/>
      <w:marLeft w:val="0"/>
      <w:marRight w:val="0"/>
      <w:marTop w:val="0"/>
      <w:marBottom w:val="0"/>
      <w:divBdr>
        <w:top w:val="none" w:sz="0" w:space="0" w:color="auto"/>
        <w:left w:val="none" w:sz="0" w:space="0" w:color="auto"/>
        <w:bottom w:val="none" w:sz="0" w:space="0" w:color="auto"/>
        <w:right w:val="none" w:sz="0" w:space="0" w:color="auto"/>
      </w:divBdr>
    </w:div>
    <w:div w:id="262037044">
      <w:bodyDiv w:val="1"/>
      <w:marLeft w:val="0"/>
      <w:marRight w:val="0"/>
      <w:marTop w:val="0"/>
      <w:marBottom w:val="0"/>
      <w:divBdr>
        <w:top w:val="none" w:sz="0" w:space="0" w:color="auto"/>
        <w:left w:val="none" w:sz="0" w:space="0" w:color="auto"/>
        <w:bottom w:val="none" w:sz="0" w:space="0" w:color="auto"/>
        <w:right w:val="none" w:sz="0" w:space="0" w:color="auto"/>
      </w:divBdr>
    </w:div>
    <w:div w:id="274531138">
      <w:bodyDiv w:val="1"/>
      <w:marLeft w:val="0"/>
      <w:marRight w:val="0"/>
      <w:marTop w:val="0"/>
      <w:marBottom w:val="0"/>
      <w:divBdr>
        <w:top w:val="none" w:sz="0" w:space="0" w:color="auto"/>
        <w:left w:val="none" w:sz="0" w:space="0" w:color="auto"/>
        <w:bottom w:val="none" w:sz="0" w:space="0" w:color="auto"/>
        <w:right w:val="none" w:sz="0" w:space="0" w:color="auto"/>
      </w:divBdr>
    </w:div>
    <w:div w:id="368262231">
      <w:bodyDiv w:val="1"/>
      <w:marLeft w:val="0"/>
      <w:marRight w:val="0"/>
      <w:marTop w:val="0"/>
      <w:marBottom w:val="0"/>
      <w:divBdr>
        <w:top w:val="none" w:sz="0" w:space="0" w:color="auto"/>
        <w:left w:val="none" w:sz="0" w:space="0" w:color="auto"/>
        <w:bottom w:val="none" w:sz="0" w:space="0" w:color="auto"/>
        <w:right w:val="none" w:sz="0" w:space="0" w:color="auto"/>
      </w:divBdr>
    </w:div>
    <w:div w:id="385223253">
      <w:bodyDiv w:val="1"/>
      <w:marLeft w:val="0"/>
      <w:marRight w:val="0"/>
      <w:marTop w:val="0"/>
      <w:marBottom w:val="0"/>
      <w:divBdr>
        <w:top w:val="none" w:sz="0" w:space="0" w:color="auto"/>
        <w:left w:val="none" w:sz="0" w:space="0" w:color="auto"/>
        <w:bottom w:val="none" w:sz="0" w:space="0" w:color="auto"/>
        <w:right w:val="none" w:sz="0" w:space="0" w:color="auto"/>
      </w:divBdr>
    </w:div>
    <w:div w:id="394544487">
      <w:bodyDiv w:val="1"/>
      <w:marLeft w:val="0"/>
      <w:marRight w:val="0"/>
      <w:marTop w:val="0"/>
      <w:marBottom w:val="0"/>
      <w:divBdr>
        <w:top w:val="none" w:sz="0" w:space="0" w:color="auto"/>
        <w:left w:val="none" w:sz="0" w:space="0" w:color="auto"/>
        <w:bottom w:val="none" w:sz="0" w:space="0" w:color="auto"/>
        <w:right w:val="none" w:sz="0" w:space="0" w:color="auto"/>
      </w:divBdr>
    </w:div>
    <w:div w:id="401489315">
      <w:bodyDiv w:val="1"/>
      <w:marLeft w:val="0"/>
      <w:marRight w:val="0"/>
      <w:marTop w:val="0"/>
      <w:marBottom w:val="0"/>
      <w:divBdr>
        <w:top w:val="none" w:sz="0" w:space="0" w:color="auto"/>
        <w:left w:val="none" w:sz="0" w:space="0" w:color="auto"/>
        <w:bottom w:val="none" w:sz="0" w:space="0" w:color="auto"/>
        <w:right w:val="none" w:sz="0" w:space="0" w:color="auto"/>
      </w:divBdr>
    </w:div>
    <w:div w:id="411780262">
      <w:bodyDiv w:val="1"/>
      <w:marLeft w:val="0"/>
      <w:marRight w:val="0"/>
      <w:marTop w:val="0"/>
      <w:marBottom w:val="0"/>
      <w:divBdr>
        <w:top w:val="none" w:sz="0" w:space="0" w:color="auto"/>
        <w:left w:val="none" w:sz="0" w:space="0" w:color="auto"/>
        <w:bottom w:val="none" w:sz="0" w:space="0" w:color="auto"/>
        <w:right w:val="none" w:sz="0" w:space="0" w:color="auto"/>
      </w:divBdr>
    </w:div>
    <w:div w:id="429006060">
      <w:bodyDiv w:val="1"/>
      <w:marLeft w:val="0"/>
      <w:marRight w:val="0"/>
      <w:marTop w:val="0"/>
      <w:marBottom w:val="0"/>
      <w:divBdr>
        <w:top w:val="none" w:sz="0" w:space="0" w:color="auto"/>
        <w:left w:val="none" w:sz="0" w:space="0" w:color="auto"/>
        <w:bottom w:val="none" w:sz="0" w:space="0" w:color="auto"/>
        <w:right w:val="none" w:sz="0" w:space="0" w:color="auto"/>
      </w:divBdr>
    </w:div>
    <w:div w:id="477191330">
      <w:bodyDiv w:val="1"/>
      <w:marLeft w:val="0"/>
      <w:marRight w:val="0"/>
      <w:marTop w:val="0"/>
      <w:marBottom w:val="0"/>
      <w:divBdr>
        <w:top w:val="none" w:sz="0" w:space="0" w:color="auto"/>
        <w:left w:val="none" w:sz="0" w:space="0" w:color="auto"/>
        <w:bottom w:val="none" w:sz="0" w:space="0" w:color="auto"/>
        <w:right w:val="none" w:sz="0" w:space="0" w:color="auto"/>
      </w:divBdr>
    </w:div>
    <w:div w:id="478545395">
      <w:bodyDiv w:val="1"/>
      <w:marLeft w:val="0"/>
      <w:marRight w:val="0"/>
      <w:marTop w:val="0"/>
      <w:marBottom w:val="0"/>
      <w:divBdr>
        <w:top w:val="none" w:sz="0" w:space="0" w:color="auto"/>
        <w:left w:val="none" w:sz="0" w:space="0" w:color="auto"/>
        <w:bottom w:val="none" w:sz="0" w:space="0" w:color="auto"/>
        <w:right w:val="none" w:sz="0" w:space="0" w:color="auto"/>
      </w:divBdr>
    </w:div>
    <w:div w:id="496531821">
      <w:bodyDiv w:val="1"/>
      <w:marLeft w:val="0"/>
      <w:marRight w:val="0"/>
      <w:marTop w:val="0"/>
      <w:marBottom w:val="0"/>
      <w:divBdr>
        <w:top w:val="none" w:sz="0" w:space="0" w:color="auto"/>
        <w:left w:val="none" w:sz="0" w:space="0" w:color="auto"/>
        <w:bottom w:val="none" w:sz="0" w:space="0" w:color="auto"/>
        <w:right w:val="none" w:sz="0" w:space="0" w:color="auto"/>
      </w:divBdr>
    </w:div>
    <w:div w:id="512450246">
      <w:bodyDiv w:val="1"/>
      <w:marLeft w:val="0"/>
      <w:marRight w:val="0"/>
      <w:marTop w:val="0"/>
      <w:marBottom w:val="0"/>
      <w:divBdr>
        <w:top w:val="none" w:sz="0" w:space="0" w:color="auto"/>
        <w:left w:val="none" w:sz="0" w:space="0" w:color="auto"/>
        <w:bottom w:val="none" w:sz="0" w:space="0" w:color="auto"/>
        <w:right w:val="none" w:sz="0" w:space="0" w:color="auto"/>
      </w:divBdr>
    </w:div>
    <w:div w:id="513960271">
      <w:bodyDiv w:val="1"/>
      <w:marLeft w:val="0"/>
      <w:marRight w:val="0"/>
      <w:marTop w:val="0"/>
      <w:marBottom w:val="0"/>
      <w:divBdr>
        <w:top w:val="none" w:sz="0" w:space="0" w:color="auto"/>
        <w:left w:val="none" w:sz="0" w:space="0" w:color="auto"/>
        <w:bottom w:val="none" w:sz="0" w:space="0" w:color="auto"/>
        <w:right w:val="none" w:sz="0" w:space="0" w:color="auto"/>
      </w:divBdr>
    </w:div>
    <w:div w:id="550657900">
      <w:bodyDiv w:val="1"/>
      <w:marLeft w:val="0"/>
      <w:marRight w:val="0"/>
      <w:marTop w:val="0"/>
      <w:marBottom w:val="0"/>
      <w:divBdr>
        <w:top w:val="none" w:sz="0" w:space="0" w:color="auto"/>
        <w:left w:val="none" w:sz="0" w:space="0" w:color="auto"/>
        <w:bottom w:val="none" w:sz="0" w:space="0" w:color="auto"/>
        <w:right w:val="none" w:sz="0" w:space="0" w:color="auto"/>
      </w:divBdr>
    </w:div>
    <w:div w:id="567572084">
      <w:bodyDiv w:val="1"/>
      <w:marLeft w:val="0"/>
      <w:marRight w:val="0"/>
      <w:marTop w:val="0"/>
      <w:marBottom w:val="0"/>
      <w:divBdr>
        <w:top w:val="none" w:sz="0" w:space="0" w:color="auto"/>
        <w:left w:val="none" w:sz="0" w:space="0" w:color="auto"/>
        <w:bottom w:val="none" w:sz="0" w:space="0" w:color="auto"/>
        <w:right w:val="none" w:sz="0" w:space="0" w:color="auto"/>
      </w:divBdr>
    </w:div>
    <w:div w:id="586186687">
      <w:bodyDiv w:val="1"/>
      <w:marLeft w:val="0"/>
      <w:marRight w:val="0"/>
      <w:marTop w:val="0"/>
      <w:marBottom w:val="0"/>
      <w:divBdr>
        <w:top w:val="none" w:sz="0" w:space="0" w:color="auto"/>
        <w:left w:val="none" w:sz="0" w:space="0" w:color="auto"/>
        <w:bottom w:val="none" w:sz="0" w:space="0" w:color="auto"/>
        <w:right w:val="none" w:sz="0" w:space="0" w:color="auto"/>
      </w:divBdr>
    </w:div>
    <w:div w:id="617178444">
      <w:bodyDiv w:val="1"/>
      <w:marLeft w:val="0"/>
      <w:marRight w:val="0"/>
      <w:marTop w:val="0"/>
      <w:marBottom w:val="0"/>
      <w:divBdr>
        <w:top w:val="none" w:sz="0" w:space="0" w:color="auto"/>
        <w:left w:val="none" w:sz="0" w:space="0" w:color="auto"/>
        <w:bottom w:val="none" w:sz="0" w:space="0" w:color="auto"/>
        <w:right w:val="none" w:sz="0" w:space="0" w:color="auto"/>
      </w:divBdr>
    </w:div>
    <w:div w:id="617296055">
      <w:bodyDiv w:val="1"/>
      <w:marLeft w:val="0"/>
      <w:marRight w:val="0"/>
      <w:marTop w:val="0"/>
      <w:marBottom w:val="0"/>
      <w:divBdr>
        <w:top w:val="none" w:sz="0" w:space="0" w:color="auto"/>
        <w:left w:val="none" w:sz="0" w:space="0" w:color="auto"/>
        <w:bottom w:val="none" w:sz="0" w:space="0" w:color="auto"/>
        <w:right w:val="none" w:sz="0" w:space="0" w:color="auto"/>
      </w:divBdr>
    </w:div>
    <w:div w:id="634338407">
      <w:bodyDiv w:val="1"/>
      <w:marLeft w:val="0"/>
      <w:marRight w:val="0"/>
      <w:marTop w:val="0"/>
      <w:marBottom w:val="0"/>
      <w:divBdr>
        <w:top w:val="none" w:sz="0" w:space="0" w:color="auto"/>
        <w:left w:val="none" w:sz="0" w:space="0" w:color="auto"/>
        <w:bottom w:val="none" w:sz="0" w:space="0" w:color="auto"/>
        <w:right w:val="none" w:sz="0" w:space="0" w:color="auto"/>
      </w:divBdr>
    </w:div>
    <w:div w:id="642739412">
      <w:bodyDiv w:val="1"/>
      <w:marLeft w:val="0"/>
      <w:marRight w:val="0"/>
      <w:marTop w:val="0"/>
      <w:marBottom w:val="0"/>
      <w:divBdr>
        <w:top w:val="none" w:sz="0" w:space="0" w:color="auto"/>
        <w:left w:val="none" w:sz="0" w:space="0" w:color="auto"/>
        <w:bottom w:val="none" w:sz="0" w:space="0" w:color="auto"/>
        <w:right w:val="none" w:sz="0" w:space="0" w:color="auto"/>
      </w:divBdr>
    </w:div>
    <w:div w:id="652366931">
      <w:bodyDiv w:val="1"/>
      <w:marLeft w:val="0"/>
      <w:marRight w:val="0"/>
      <w:marTop w:val="0"/>
      <w:marBottom w:val="0"/>
      <w:divBdr>
        <w:top w:val="none" w:sz="0" w:space="0" w:color="auto"/>
        <w:left w:val="none" w:sz="0" w:space="0" w:color="auto"/>
        <w:bottom w:val="none" w:sz="0" w:space="0" w:color="auto"/>
        <w:right w:val="none" w:sz="0" w:space="0" w:color="auto"/>
      </w:divBdr>
    </w:div>
    <w:div w:id="657197709">
      <w:bodyDiv w:val="1"/>
      <w:marLeft w:val="0"/>
      <w:marRight w:val="0"/>
      <w:marTop w:val="0"/>
      <w:marBottom w:val="0"/>
      <w:divBdr>
        <w:top w:val="none" w:sz="0" w:space="0" w:color="auto"/>
        <w:left w:val="none" w:sz="0" w:space="0" w:color="auto"/>
        <w:bottom w:val="none" w:sz="0" w:space="0" w:color="auto"/>
        <w:right w:val="none" w:sz="0" w:space="0" w:color="auto"/>
      </w:divBdr>
    </w:div>
    <w:div w:id="684595015">
      <w:bodyDiv w:val="1"/>
      <w:marLeft w:val="0"/>
      <w:marRight w:val="0"/>
      <w:marTop w:val="0"/>
      <w:marBottom w:val="0"/>
      <w:divBdr>
        <w:top w:val="none" w:sz="0" w:space="0" w:color="auto"/>
        <w:left w:val="none" w:sz="0" w:space="0" w:color="auto"/>
        <w:bottom w:val="none" w:sz="0" w:space="0" w:color="auto"/>
        <w:right w:val="none" w:sz="0" w:space="0" w:color="auto"/>
      </w:divBdr>
    </w:div>
    <w:div w:id="703216684">
      <w:bodyDiv w:val="1"/>
      <w:marLeft w:val="0"/>
      <w:marRight w:val="0"/>
      <w:marTop w:val="0"/>
      <w:marBottom w:val="0"/>
      <w:divBdr>
        <w:top w:val="none" w:sz="0" w:space="0" w:color="auto"/>
        <w:left w:val="none" w:sz="0" w:space="0" w:color="auto"/>
        <w:bottom w:val="none" w:sz="0" w:space="0" w:color="auto"/>
        <w:right w:val="none" w:sz="0" w:space="0" w:color="auto"/>
      </w:divBdr>
    </w:div>
    <w:div w:id="705834039">
      <w:bodyDiv w:val="1"/>
      <w:marLeft w:val="0"/>
      <w:marRight w:val="0"/>
      <w:marTop w:val="0"/>
      <w:marBottom w:val="0"/>
      <w:divBdr>
        <w:top w:val="none" w:sz="0" w:space="0" w:color="auto"/>
        <w:left w:val="none" w:sz="0" w:space="0" w:color="auto"/>
        <w:bottom w:val="none" w:sz="0" w:space="0" w:color="auto"/>
        <w:right w:val="none" w:sz="0" w:space="0" w:color="auto"/>
      </w:divBdr>
    </w:div>
    <w:div w:id="716007678">
      <w:bodyDiv w:val="1"/>
      <w:marLeft w:val="0"/>
      <w:marRight w:val="0"/>
      <w:marTop w:val="0"/>
      <w:marBottom w:val="0"/>
      <w:divBdr>
        <w:top w:val="none" w:sz="0" w:space="0" w:color="auto"/>
        <w:left w:val="none" w:sz="0" w:space="0" w:color="auto"/>
        <w:bottom w:val="none" w:sz="0" w:space="0" w:color="auto"/>
        <w:right w:val="none" w:sz="0" w:space="0" w:color="auto"/>
      </w:divBdr>
    </w:div>
    <w:div w:id="757868303">
      <w:bodyDiv w:val="1"/>
      <w:marLeft w:val="0"/>
      <w:marRight w:val="0"/>
      <w:marTop w:val="0"/>
      <w:marBottom w:val="0"/>
      <w:divBdr>
        <w:top w:val="none" w:sz="0" w:space="0" w:color="auto"/>
        <w:left w:val="none" w:sz="0" w:space="0" w:color="auto"/>
        <w:bottom w:val="none" w:sz="0" w:space="0" w:color="auto"/>
        <w:right w:val="none" w:sz="0" w:space="0" w:color="auto"/>
      </w:divBdr>
    </w:div>
    <w:div w:id="816606923">
      <w:bodyDiv w:val="1"/>
      <w:marLeft w:val="0"/>
      <w:marRight w:val="0"/>
      <w:marTop w:val="0"/>
      <w:marBottom w:val="0"/>
      <w:divBdr>
        <w:top w:val="none" w:sz="0" w:space="0" w:color="auto"/>
        <w:left w:val="none" w:sz="0" w:space="0" w:color="auto"/>
        <w:bottom w:val="none" w:sz="0" w:space="0" w:color="auto"/>
        <w:right w:val="none" w:sz="0" w:space="0" w:color="auto"/>
      </w:divBdr>
    </w:div>
    <w:div w:id="878055766">
      <w:bodyDiv w:val="1"/>
      <w:marLeft w:val="0"/>
      <w:marRight w:val="0"/>
      <w:marTop w:val="0"/>
      <w:marBottom w:val="0"/>
      <w:divBdr>
        <w:top w:val="none" w:sz="0" w:space="0" w:color="auto"/>
        <w:left w:val="none" w:sz="0" w:space="0" w:color="auto"/>
        <w:bottom w:val="none" w:sz="0" w:space="0" w:color="auto"/>
        <w:right w:val="none" w:sz="0" w:space="0" w:color="auto"/>
      </w:divBdr>
    </w:div>
    <w:div w:id="927688787">
      <w:bodyDiv w:val="1"/>
      <w:marLeft w:val="0"/>
      <w:marRight w:val="0"/>
      <w:marTop w:val="0"/>
      <w:marBottom w:val="0"/>
      <w:divBdr>
        <w:top w:val="none" w:sz="0" w:space="0" w:color="auto"/>
        <w:left w:val="none" w:sz="0" w:space="0" w:color="auto"/>
        <w:bottom w:val="none" w:sz="0" w:space="0" w:color="auto"/>
        <w:right w:val="none" w:sz="0" w:space="0" w:color="auto"/>
      </w:divBdr>
    </w:div>
    <w:div w:id="937371209">
      <w:bodyDiv w:val="1"/>
      <w:marLeft w:val="0"/>
      <w:marRight w:val="0"/>
      <w:marTop w:val="0"/>
      <w:marBottom w:val="0"/>
      <w:divBdr>
        <w:top w:val="none" w:sz="0" w:space="0" w:color="auto"/>
        <w:left w:val="none" w:sz="0" w:space="0" w:color="auto"/>
        <w:bottom w:val="none" w:sz="0" w:space="0" w:color="auto"/>
        <w:right w:val="none" w:sz="0" w:space="0" w:color="auto"/>
      </w:divBdr>
    </w:div>
    <w:div w:id="940913674">
      <w:bodyDiv w:val="1"/>
      <w:marLeft w:val="0"/>
      <w:marRight w:val="0"/>
      <w:marTop w:val="0"/>
      <w:marBottom w:val="0"/>
      <w:divBdr>
        <w:top w:val="none" w:sz="0" w:space="0" w:color="auto"/>
        <w:left w:val="none" w:sz="0" w:space="0" w:color="auto"/>
        <w:bottom w:val="none" w:sz="0" w:space="0" w:color="auto"/>
        <w:right w:val="none" w:sz="0" w:space="0" w:color="auto"/>
      </w:divBdr>
    </w:div>
    <w:div w:id="944463639">
      <w:bodyDiv w:val="1"/>
      <w:marLeft w:val="0"/>
      <w:marRight w:val="0"/>
      <w:marTop w:val="0"/>
      <w:marBottom w:val="0"/>
      <w:divBdr>
        <w:top w:val="none" w:sz="0" w:space="0" w:color="auto"/>
        <w:left w:val="none" w:sz="0" w:space="0" w:color="auto"/>
        <w:bottom w:val="none" w:sz="0" w:space="0" w:color="auto"/>
        <w:right w:val="none" w:sz="0" w:space="0" w:color="auto"/>
      </w:divBdr>
    </w:div>
    <w:div w:id="990210742">
      <w:bodyDiv w:val="1"/>
      <w:marLeft w:val="0"/>
      <w:marRight w:val="0"/>
      <w:marTop w:val="0"/>
      <w:marBottom w:val="0"/>
      <w:divBdr>
        <w:top w:val="none" w:sz="0" w:space="0" w:color="auto"/>
        <w:left w:val="none" w:sz="0" w:space="0" w:color="auto"/>
        <w:bottom w:val="none" w:sz="0" w:space="0" w:color="auto"/>
        <w:right w:val="none" w:sz="0" w:space="0" w:color="auto"/>
      </w:divBdr>
    </w:div>
    <w:div w:id="1043945391">
      <w:bodyDiv w:val="1"/>
      <w:marLeft w:val="0"/>
      <w:marRight w:val="0"/>
      <w:marTop w:val="0"/>
      <w:marBottom w:val="0"/>
      <w:divBdr>
        <w:top w:val="none" w:sz="0" w:space="0" w:color="auto"/>
        <w:left w:val="none" w:sz="0" w:space="0" w:color="auto"/>
        <w:bottom w:val="none" w:sz="0" w:space="0" w:color="auto"/>
        <w:right w:val="none" w:sz="0" w:space="0" w:color="auto"/>
      </w:divBdr>
    </w:div>
    <w:div w:id="1058481787">
      <w:bodyDiv w:val="1"/>
      <w:marLeft w:val="0"/>
      <w:marRight w:val="0"/>
      <w:marTop w:val="0"/>
      <w:marBottom w:val="0"/>
      <w:divBdr>
        <w:top w:val="none" w:sz="0" w:space="0" w:color="auto"/>
        <w:left w:val="none" w:sz="0" w:space="0" w:color="auto"/>
        <w:bottom w:val="none" w:sz="0" w:space="0" w:color="auto"/>
        <w:right w:val="none" w:sz="0" w:space="0" w:color="auto"/>
      </w:divBdr>
    </w:div>
    <w:div w:id="1064714938">
      <w:bodyDiv w:val="1"/>
      <w:marLeft w:val="0"/>
      <w:marRight w:val="0"/>
      <w:marTop w:val="0"/>
      <w:marBottom w:val="0"/>
      <w:divBdr>
        <w:top w:val="none" w:sz="0" w:space="0" w:color="auto"/>
        <w:left w:val="none" w:sz="0" w:space="0" w:color="auto"/>
        <w:bottom w:val="none" w:sz="0" w:space="0" w:color="auto"/>
        <w:right w:val="none" w:sz="0" w:space="0" w:color="auto"/>
      </w:divBdr>
    </w:div>
    <w:div w:id="1088238221">
      <w:bodyDiv w:val="1"/>
      <w:marLeft w:val="0"/>
      <w:marRight w:val="0"/>
      <w:marTop w:val="0"/>
      <w:marBottom w:val="0"/>
      <w:divBdr>
        <w:top w:val="none" w:sz="0" w:space="0" w:color="auto"/>
        <w:left w:val="none" w:sz="0" w:space="0" w:color="auto"/>
        <w:bottom w:val="none" w:sz="0" w:space="0" w:color="auto"/>
        <w:right w:val="none" w:sz="0" w:space="0" w:color="auto"/>
      </w:divBdr>
    </w:div>
    <w:div w:id="1092241690">
      <w:bodyDiv w:val="1"/>
      <w:marLeft w:val="0"/>
      <w:marRight w:val="0"/>
      <w:marTop w:val="0"/>
      <w:marBottom w:val="0"/>
      <w:divBdr>
        <w:top w:val="none" w:sz="0" w:space="0" w:color="auto"/>
        <w:left w:val="none" w:sz="0" w:space="0" w:color="auto"/>
        <w:bottom w:val="none" w:sz="0" w:space="0" w:color="auto"/>
        <w:right w:val="none" w:sz="0" w:space="0" w:color="auto"/>
      </w:divBdr>
    </w:div>
    <w:div w:id="1099369190">
      <w:bodyDiv w:val="1"/>
      <w:marLeft w:val="0"/>
      <w:marRight w:val="0"/>
      <w:marTop w:val="0"/>
      <w:marBottom w:val="0"/>
      <w:divBdr>
        <w:top w:val="none" w:sz="0" w:space="0" w:color="auto"/>
        <w:left w:val="none" w:sz="0" w:space="0" w:color="auto"/>
        <w:bottom w:val="none" w:sz="0" w:space="0" w:color="auto"/>
        <w:right w:val="none" w:sz="0" w:space="0" w:color="auto"/>
      </w:divBdr>
    </w:div>
    <w:div w:id="1113204181">
      <w:bodyDiv w:val="1"/>
      <w:marLeft w:val="0"/>
      <w:marRight w:val="0"/>
      <w:marTop w:val="0"/>
      <w:marBottom w:val="0"/>
      <w:divBdr>
        <w:top w:val="none" w:sz="0" w:space="0" w:color="auto"/>
        <w:left w:val="none" w:sz="0" w:space="0" w:color="auto"/>
        <w:bottom w:val="none" w:sz="0" w:space="0" w:color="auto"/>
        <w:right w:val="none" w:sz="0" w:space="0" w:color="auto"/>
      </w:divBdr>
    </w:div>
    <w:div w:id="1128233161">
      <w:bodyDiv w:val="1"/>
      <w:marLeft w:val="0"/>
      <w:marRight w:val="0"/>
      <w:marTop w:val="0"/>
      <w:marBottom w:val="0"/>
      <w:divBdr>
        <w:top w:val="none" w:sz="0" w:space="0" w:color="auto"/>
        <w:left w:val="none" w:sz="0" w:space="0" w:color="auto"/>
        <w:bottom w:val="none" w:sz="0" w:space="0" w:color="auto"/>
        <w:right w:val="none" w:sz="0" w:space="0" w:color="auto"/>
      </w:divBdr>
    </w:div>
    <w:div w:id="1149597617">
      <w:bodyDiv w:val="1"/>
      <w:marLeft w:val="0"/>
      <w:marRight w:val="0"/>
      <w:marTop w:val="0"/>
      <w:marBottom w:val="0"/>
      <w:divBdr>
        <w:top w:val="none" w:sz="0" w:space="0" w:color="auto"/>
        <w:left w:val="none" w:sz="0" w:space="0" w:color="auto"/>
        <w:bottom w:val="none" w:sz="0" w:space="0" w:color="auto"/>
        <w:right w:val="none" w:sz="0" w:space="0" w:color="auto"/>
      </w:divBdr>
    </w:div>
    <w:div w:id="1177422672">
      <w:bodyDiv w:val="1"/>
      <w:marLeft w:val="0"/>
      <w:marRight w:val="0"/>
      <w:marTop w:val="0"/>
      <w:marBottom w:val="0"/>
      <w:divBdr>
        <w:top w:val="none" w:sz="0" w:space="0" w:color="auto"/>
        <w:left w:val="none" w:sz="0" w:space="0" w:color="auto"/>
        <w:bottom w:val="none" w:sz="0" w:space="0" w:color="auto"/>
        <w:right w:val="none" w:sz="0" w:space="0" w:color="auto"/>
      </w:divBdr>
    </w:div>
    <w:div w:id="1177619403">
      <w:bodyDiv w:val="1"/>
      <w:marLeft w:val="0"/>
      <w:marRight w:val="0"/>
      <w:marTop w:val="0"/>
      <w:marBottom w:val="0"/>
      <w:divBdr>
        <w:top w:val="none" w:sz="0" w:space="0" w:color="auto"/>
        <w:left w:val="none" w:sz="0" w:space="0" w:color="auto"/>
        <w:bottom w:val="none" w:sz="0" w:space="0" w:color="auto"/>
        <w:right w:val="none" w:sz="0" w:space="0" w:color="auto"/>
      </w:divBdr>
    </w:div>
    <w:div w:id="1209957824">
      <w:bodyDiv w:val="1"/>
      <w:marLeft w:val="0"/>
      <w:marRight w:val="0"/>
      <w:marTop w:val="0"/>
      <w:marBottom w:val="0"/>
      <w:divBdr>
        <w:top w:val="none" w:sz="0" w:space="0" w:color="auto"/>
        <w:left w:val="none" w:sz="0" w:space="0" w:color="auto"/>
        <w:bottom w:val="none" w:sz="0" w:space="0" w:color="auto"/>
        <w:right w:val="none" w:sz="0" w:space="0" w:color="auto"/>
      </w:divBdr>
    </w:div>
    <w:div w:id="1210798172">
      <w:bodyDiv w:val="1"/>
      <w:marLeft w:val="0"/>
      <w:marRight w:val="0"/>
      <w:marTop w:val="0"/>
      <w:marBottom w:val="0"/>
      <w:divBdr>
        <w:top w:val="none" w:sz="0" w:space="0" w:color="auto"/>
        <w:left w:val="none" w:sz="0" w:space="0" w:color="auto"/>
        <w:bottom w:val="none" w:sz="0" w:space="0" w:color="auto"/>
        <w:right w:val="none" w:sz="0" w:space="0" w:color="auto"/>
      </w:divBdr>
    </w:div>
    <w:div w:id="1213662373">
      <w:bodyDiv w:val="1"/>
      <w:marLeft w:val="0"/>
      <w:marRight w:val="0"/>
      <w:marTop w:val="0"/>
      <w:marBottom w:val="0"/>
      <w:divBdr>
        <w:top w:val="none" w:sz="0" w:space="0" w:color="auto"/>
        <w:left w:val="none" w:sz="0" w:space="0" w:color="auto"/>
        <w:bottom w:val="none" w:sz="0" w:space="0" w:color="auto"/>
        <w:right w:val="none" w:sz="0" w:space="0" w:color="auto"/>
      </w:divBdr>
    </w:div>
    <w:div w:id="1214460671">
      <w:bodyDiv w:val="1"/>
      <w:marLeft w:val="0"/>
      <w:marRight w:val="0"/>
      <w:marTop w:val="0"/>
      <w:marBottom w:val="0"/>
      <w:divBdr>
        <w:top w:val="none" w:sz="0" w:space="0" w:color="auto"/>
        <w:left w:val="none" w:sz="0" w:space="0" w:color="auto"/>
        <w:bottom w:val="none" w:sz="0" w:space="0" w:color="auto"/>
        <w:right w:val="none" w:sz="0" w:space="0" w:color="auto"/>
      </w:divBdr>
    </w:div>
    <w:div w:id="1254169224">
      <w:bodyDiv w:val="1"/>
      <w:marLeft w:val="0"/>
      <w:marRight w:val="0"/>
      <w:marTop w:val="0"/>
      <w:marBottom w:val="0"/>
      <w:divBdr>
        <w:top w:val="none" w:sz="0" w:space="0" w:color="auto"/>
        <w:left w:val="none" w:sz="0" w:space="0" w:color="auto"/>
        <w:bottom w:val="none" w:sz="0" w:space="0" w:color="auto"/>
        <w:right w:val="none" w:sz="0" w:space="0" w:color="auto"/>
      </w:divBdr>
    </w:div>
    <w:div w:id="1261640461">
      <w:bodyDiv w:val="1"/>
      <w:marLeft w:val="0"/>
      <w:marRight w:val="0"/>
      <w:marTop w:val="0"/>
      <w:marBottom w:val="0"/>
      <w:divBdr>
        <w:top w:val="none" w:sz="0" w:space="0" w:color="auto"/>
        <w:left w:val="none" w:sz="0" w:space="0" w:color="auto"/>
        <w:bottom w:val="none" w:sz="0" w:space="0" w:color="auto"/>
        <w:right w:val="none" w:sz="0" w:space="0" w:color="auto"/>
      </w:divBdr>
    </w:div>
    <w:div w:id="1280647819">
      <w:bodyDiv w:val="1"/>
      <w:marLeft w:val="0"/>
      <w:marRight w:val="0"/>
      <w:marTop w:val="0"/>
      <w:marBottom w:val="0"/>
      <w:divBdr>
        <w:top w:val="none" w:sz="0" w:space="0" w:color="auto"/>
        <w:left w:val="none" w:sz="0" w:space="0" w:color="auto"/>
        <w:bottom w:val="none" w:sz="0" w:space="0" w:color="auto"/>
        <w:right w:val="none" w:sz="0" w:space="0" w:color="auto"/>
      </w:divBdr>
    </w:div>
    <w:div w:id="1385373442">
      <w:bodyDiv w:val="1"/>
      <w:marLeft w:val="0"/>
      <w:marRight w:val="0"/>
      <w:marTop w:val="0"/>
      <w:marBottom w:val="0"/>
      <w:divBdr>
        <w:top w:val="none" w:sz="0" w:space="0" w:color="auto"/>
        <w:left w:val="none" w:sz="0" w:space="0" w:color="auto"/>
        <w:bottom w:val="none" w:sz="0" w:space="0" w:color="auto"/>
        <w:right w:val="none" w:sz="0" w:space="0" w:color="auto"/>
      </w:divBdr>
    </w:div>
    <w:div w:id="1400592660">
      <w:bodyDiv w:val="1"/>
      <w:marLeft w:val="0"/>
      <w:marRight w:val="0"/>
      <w:marTop w:val="0"/>
      <w:marBottom w:val="0"/>
      <w:divBdr>
        <w:top w:val="none" w:sz="0" w:space="0" w:color="auto"/>
        <w:left w:val="none" w:sz="0" w:space="0" w:color="auto"/>
        <w:bottom w:val="none" w:sz="0" w:space="0" w:color="auto"/>
        <w:right w:val="none" w:sz="0" w:space="0" w:color="auto"/>
      </w:divBdr>
    </w:div>
    <w:div w:id="1400858843">
      <w:bodyDiv w:val="1"/>
      <w:marLeft w:val="0"/>
      <w:marRight w:val="0"/>
      <w:marTop w:val="0"/>
      <w:marBottom w:val="0"/>
      <w:divBdr>
        <w:top w:val="none" w:sz="0" w:space="0" w:color="auto"/>
        <w:left w:val="none" w:sz="0" w:space="0" w:color="auto"/>
        <w:bottom w:val="none" w:sz="0" w:space="0" w:color="auto"/>
        <w:right w:val="none" w:sz="0" w:space="0" w:color="auto"/>
      </w:divBdr>
    </w:div>
    <w:div w:id="1403023559">
      <w:bodyDiv w:val="1"/>
      <w:marLeft w:val="0"/>
      <w:marRight w:val="0"/>
      <w:marTop w:val="0"/>
      <w:marBottom w:val="0"/>
      <w:divBdr>
        <w:top w:val="none" w:sz="0" w:space="0" w:color="auto"/>
        <w:left w:val="none" w:sz="0" w:space="0" w:color="auto"/>
        <w:bottom w:val="none" w:sz="0" w:space="0" w:color="auto"/>
        <w:right w:val="none" w:sz="0" w:space="0" w:color="auto"/>
      </w:divBdr>
    </w:div>
    <w:div w:id="1419868424">
      <w:bodyDiv w:val="1"/>
      <w:marLeft w:val="0"/>
      <w:marRight w:val="0"/>
      <w:marTop w:val="0"/>
      <w:marBottom w:val="0"/>
      <w:divBdr>
        <w:top w:val="none" w:sz="0" w:space="0" w:color="auto"/>
        <w:left w:val="none" w:sz="0" w:space="0" w:color="auto"/>
        <w:bottom w:val="none" w:sz="0" w:space="0" w:color="auto"/>
        <w:right w:val="none" w:sz="0" w:space="0" w:color="auto"/>
      </w:divBdr>
    </w:div>
    <w:div w:id="1453549167">
      <w:bodyDiv w:val="1"/>
      <w:marLeft w:val="0"/>
      <w:marRight w:val="0"/>
      <w:marTop w:val="0"/>
      <w:marBottom w:val="0"/>
      <w:divBdr>
        <w:top w:val="none" w:sz="0" w:space="0" w:color="auto"/>
        <w:left w:val="none" w:sz="0" w:space="0" w:color="auto"/>
        <w:bottom w:val="none" w:sz="0" w:space="0" w:color="auto"/>
        <w:right w:val="none" w:sz="0" w:space="0" w:color="auto"/>
      </w:divBdr>
    </w:div>
    <w:div w:id="1464541402">
      <w:bodyDiv w:val="1"/>
      <w:marLeft w:val="0"/>
      <w:marRight w:val="0"/>
      <w:marTop w:val="0"/>
      <w:marBottom w:val="0"/>
      <w:divBdr>
        <w:top w:val="none" w:sz="0" w:space="0" w:color="auto"/>
        <w:left w:val="none" w:sz="0" w:space="0" w:color="auto"/>
        <w:bottom w:val="none" w:sz="0" w:space="0" w:color="auto"/>
        <w:right w:val="none" w:sz="0" w:space="0" w:color="auto"/>
      </w:divBdr>
    </w:div>
    <w:div w:id="1465151107">
      <w:bodyDiv w:val="1"/>
      <w:marLeft w:val="0"/>
      <w:marRight w:val="0"/>
      <w:marTop w:val="0"/>
      <w:marBottom w:val="0"/>
      <w:divBdr>
        <w:top w:val="none" w:sz="0" w:space="0" w:color="auto"/>
        <w:left w:val="none" w:sz="0" w:space="0" w:color="auto"/>
        <w:bottom w:val="none" w:sz="0" w:space="0" w:color="auto"/>
        <w:right w:val="none" w:sz="0" w:space="0" w:color="auto"/>
      </w:divBdr>
    </w:div>
    <w:div w:id="1519202085">
      <w:bodyDiv w:val="1"/>
      <w:marLeft w:val="0"/>
      <w:marRight w:val="0"/>
      <w:marTop w:val="0"/>
      <w:marBottom w:val="0"/>
      <w:divBdr>
        <w:top w:val="none" w:sz="0" w:space="0" w:color="auto"/>
        <w:left w:val="none" w:sz="0" w:space="0" w:color="auto"/>
        <w:bottom w:val="none" w:sz="0" w:space="0" w:color="auto"/>
        <w:right w:val="none" w:sz="0" w:space="0" w:color="auto"/>
      </w:divBdr>
    </w:div>
    <w:div w:id="1519612138">
      <w:bodyDiv w:val="1"/>
      <w:marLeft w:val="0"/>
      <w:marRight w:val="0"/>
      <w:marTop w:val="0"/>
      <w:marBottom w:val="0"/>
      <w:divBdr>
        <w:top w:val="none" w:sz="0" w:space="0" w:color="auto"/>
        <w:left w:val="none" w:sz="0" w:space="0" w:color="auto"/>
        <w:bottom w:val="none" w:sz="0" w:space="0" w:color="auto"/>
        <w:right w:val="none" w:sz="0" w:space="0" w:color="auto"/>
      </w:divBdr>
    </w:div>
    <w:div w:id="1550335704">
      <w:bodyDiv w:val="1"/>
      <w:marLeft w:val="0"/>
      <w:marRight w:val="0"/>
      <w:marTop w:val="0"/>
      <w:marBottom w:val="0"/>
      <w:divBdr>
        <w:top w:val="none" w:sz="0" w:space="0" w:color="auto"/>
        <w:left w:val="none" w:sz="0" w:space="0" w:color="auto"/>
        <w:bottom w:val="none" w:sz="0" w:space="0" w:color="auto"/>
        <w:right w:val="none" w:sz="0" w:space="0" w:color="auto"/>
      </w:divBdr>
    </w:div>
    <w:div w:id="1569072450">
      <w:bodyDiv w:val="1"/>
      <w:marLeft w:val="0"/>
      <w:marRight w:val="0"/>
      <w:marTop w:val="0"/>
      <w:marBottom w:val="0"/>
      <w:divBdr>
        <w:top w:val="none" w:sz="0" w:space="0" w:color="auto"/>
        <w:left w:val="none" w:sz="0" w:space="0" w:color="auto"/>
        <w:bottom w:val="none" w:sz="0" w:space="0" w:color="auto"/>
        <w:right w:val="none" w:sz="0" w:space="0" w:color="auto"/>
      </w:divBdr>
    </w:div>
    <w:div w:id="1592280289">
      <w:bodyDiv w:val="1"/>
      <w:marLeft w:val="0"/>
      <w:marRight w:val="0"/>
      <w:marTop w:val="0"/>
      <w:marBottom w:val="0"/>
      <w:divBdr>
        <w:top w:val="none" w:sz="0" w:space="0" w:color="auto"/>
        <w:left w:val="none" w:sz="0" w:space="0" w:color="auto"/>
        <w:bottom w:val="none" w:sz="0" w:space="0" w:color="auto"/>
        <w:right w:val="none" w:sz="0" w:space="0" w:color="auto"/>
      </w:divBdr>
    </w:div>
    <w:div w:id="1595166972">
      <w:bodyDiv w:val="1"/>
      <w:marLeft w:val="0"/>
      <w:marRight w:val="0"/>
      <w:marTop w:val="0"/>
      <w:marBottom w:val="0"/>
      <w:divBdr>
        <w:top w:val="none" w:sz="0" w:space="0" w:color="auto"/>
        <w:left w:val="none" w:sz="0" w:space="0" w:color="auto"/>
        <w:bottom w:val="none" w:sz="0" w:space="0" w:color="auto"/>
        <w:right w:val="none" w:sz="0" w:space="0" w:color="auto"/>
      </w:divBdr>
    </w:div>
    <w:div w:id="1614291225">
      <w:bodyDiv w:val="1"/>
      <w:marLeft w:val="0"/>
      <w:marRight w:val="0"/>
      <w:marTop w:val="0"/>
      <w:marBottom w:val="0"/>
      <w:divBdr>
        <w:top w:val="none" w:sz="0" w:space="0" w:color="auto"/>
        <w:left w:val="none" w:sz="0" w:space="0" w:color="auto"/>
        <w:bottom w:val="none" w:sz="0" w:space="0" w:color="auto"/>
        <w:right w:val="none" w:sz="0" w:space="0" w:color="auto"/>
      </w:divBdr>
    </w:div>
    <w:div w:id="1626352735">
      <w:bodyDiv w:val="1"/>
      <w:marLeft w:val="0"/>
      <w:marRight w:val="0"/>
      <w:marTop w:val="0"/>
      <w:marBottom w:val="0"/>
      <w:divBdr>
        <w:top w:val="none" w:sz="0" w:space="0" w:color="auto"/>
        <w:left w:val="none" w:sz="0" w:space="0" w:color="auto"/>
        <w:bottom w:val="none" w:sz="0" w:space="0" w:color="auto"/>
        <w:right w:val="none" w:sz="0" w:space="0" w:color="auto"/>
      </w:divBdr>
    </w:div>
    <w:div w:id="1677221260">
      <w:bodyDiv w:val="1"/>
      <w:marLeft w:val="0"/>
      <w:marRight w:val="0"/>
      <w:marTop w:val="0"/>
      <w:marBottom w:val="0"/>
      <w:divBdr>
        <w:top w:val="none" w:sz="0" w:space="0" w:color="auto"/>
        <w:left w:val="none" w:sz="0" w:space="0" w:color="auto"/>
        <w:bottom w:val="none" w:sz="0" w:space="0" w:color="auto"/>
        <w:right w:val="none" w:sz="0" w:space="0" w:color="auto"/>
      </w:divBdr>
    </w:div>
    <w:div w:id="1722509697">
      <w:bodyDiv w:val="1"/>
      <w:marLeft w:val="0"/>
      <w:marRight w:val="0"/>
      <w:marTop w:val="0"/>
      <w:marBottom w:val="0"/>
      <w:divBdr>
        <w:top w:val="none" w:sz="0" w:space="0" w:color="auto"/>
        <w:left w:val="none" w:sz="0" w:space="0" w:color="auto"/>
        <w:bottom w:val="none" w:sz="0" w:space="0" w:color="auto"/>
        <w:right w:val="none" w:sz="0" w:space="0" w:color="auto"/>
      </w:divBdr>
    </w:div>
    <w:div w:id="1738168863">
      <w:bodyDiv w:val="1"/>
      <w:marLeft w:val="0"/>
      <w:marRight w:val="0"/>
      <w:marTop w:val="0"/>
      <w:marBottom w:val="0"/>
      <w:divBdr>
        <w:top w:val="none" w:sz="0" w:space="0" w:color="auto"/>
        <w:left w:val="none" w:sz="0" w:space="0" w:color="auto"/>
        <w:bottom w:val="none" w:sz="0" w:space="0" w:color="auto"/>
        <w:right w:val="none" w:sz="0" w:space="0" w:color="auto"/>
      </w:divBdr>
    </w:div>
    <w:div w:id="1746761058">
      <w:bodyDiv w:val="1"/>
      <w:marLeft w:val="0"/>
      <w:marRight w:val="0"/>
      <w:marTop w:val="0"/>
      <w:marBottom w:val="0"/>
      <w:divBdr>
        <w:top w:val="none" w:sz="0" w:space="0" w:color="auto"/>
        <w:left w:val="none" w:sz="0" w:space="0" w:color="auto"/>
        <w:bottom w:val="none" w:sz="0" w:space="0" w:color="auto"/>
        <w:right w:val="none" w:sz="0" w:space="0" w:color="auto"/>
      </w:divBdr>
    </w:div>
    <w:div w:id="1777628319">
      <w:bodyDiv w:val="1"/>
      <w:marLeft w:val="0"/>
      <w:marRight w:val="0"/>
      <w:marTop w:val="0"/>
      <w:marBottom w:val="0"/>
      <w:divBdr>
        <w:top w:val="none" w:sz="0" w:space="0" w:color="auto"/>
        <w:left w:val="none" w:sz="0" w:space="0" w:color="auto"/>
        <w:bottom w:val="none" w:sz="0" w:space="0" w:color="auto"/>
        <w:right w:val="none" w:sz="0" w:space="0" w:color="auto"/>
      </w:divBdr>
    </w:div>
    <w:div w:id="1779718282">
      <w:bodyDiv w:val="1"/>
      <w:marLeft w:val="0"/>
      <w:marRight w:val="0"/>
      <w:marTop w:val="0"/>
      <w:marBottom w:val="0"/>
      <w:divBdr>
        <w:top w:val="none" w:sz="0" w:space="0" w:color="auto"/>
        <w:left w:val="none" w:sz="0" w:space="0" w:color="auto"/>
        <w:bottom w:val="none" w:sz="0" w:space="0" w:color="auto"/>
        <w:right w:val="none" w:sz="0" w:space="0" w:color="auto"/>
      </w:divBdr>
    </w:div>
    <w:div w:id="1847281472">
      <w:bodyDiv w:val="1"/>
      <w:marLeft w:val="0"/>
      <w:marRight w:val="0"/>
      <w:marTop w:val="0"/>
      <w:marBottom w:val="0"/>
      <w:divBdr>
        <w:top w:val="none" w:sz="0" w:space="0" w:color="auto"/>
        <w:left w:val="none" w:sz="0" w:space="0" w:color="auto"/>
        <w:bottom w:val="none" w:sz="0" w:space="0" w:color="auto"/>
        <w:right w:val="none" w:sz="0" w:space="0" w:color="auto"/>
      </w:divBdr>
    </w:div>
    <w:div w:id="1853761309">
      <w:bodyDiv w:val="1"/>
      <w:marLeft w:val="0"/>
      <w:marRight w:val="0"/>
      <w:marTop w:val="0"/>
      <w:marBottom w:val="0"/>
      <w:divBdr>
        <w:top w:val="none" w:sz="0" w:space="0" w:color="auto"/>
        <w:left w:val="none" w:sz="0" w:space="0" w:color="auto"/>
        <w:bottom w:val="none" w:sz="0" w:space="0" w:color="auto"/>
        <w:right w:val="none" w:sz="0" w:space="0" w:color="auto"/>
      </w:divBdr>
    </w:div>
    <w:div w:id="1856994191">
      <w:bodyDiv w:val="1"/>
      <w:marLeft w:val="0"/>
      <w:marRight w:val="0"/>
      <w:marTop w:val="0"/>
      <w:marBottom w:val="0"/>
      <w:divBdr>
        <w:top w:val="none" w:sz="0" w:space="0" w:color="auto"/>
        <w:left w:val="none" w:sz="0" w:space="0" w:color="auto"/>
        <w:bottom w:val="none" w:sz="0" w:space="0" w:color="auto"/>
        <w:right w:val="none" w:sz="0" w:space="0" w:color="auto"/>
      </w:divBdr>
    </w:div>
    <w:div w:id="1860897785">
      <w:bodyDiv w:val="1"/>
      <w:marLeft w:val="0"/>
      <w:marRight w:val="0"/>
      <w:marTop w:val="0"/>
      <w:marBottom w:val="0"/>
      <w:divBdr>
        <w:top w:val="none" w:sz="0" w:space="0" w:color="auto"/>
        <w:left w:val="none" w:sz="0" w:space="0" w:color="auto"/>
        <w:bottom w:val="none" w:sz="0" w:space="0" w:color="auto"/>
        <w:right w:val="none" w:sz="0" w:space="0" w:color="auto"/>
      </w:divBdr>
    </w:div>
    <w:div w:id="1933318413">
      <w:bodyDiv w:val="1"/>
      <w:marLeft w:val="0"/>
      <w:marRight w:val="0"/>
      <w:marTop w:val="0"/>
      <w:marBottom w:val="0"/>
      <w:divBdr>
        <w:top w:val="none" w:sz="0" w:space="0" w:color="auto"/>
        <w:left w:val="none" w:sz="0" w:space="0" w:color="auto"/>
        <w:bottom w:val="none" w:sz="0" w:space="0" w:color="auto"/>
        <w:right w:val="none" w:sz="0" w:space="0" w:color="auto"/>
      </w:divBdr>
    </w:div>
    <w:div w:id="1961449483">
      <w:bodyDiv w:val="1"/>
      <w:marLeft w:val="0"/>
      <w:marRight w:val="0"/>
      <w:marTop w:val="0"/>
      <w:marBottom w:val="0"/>
      <w:divBdr>
        <w:top w:val="none" w:sz="0" w:space="0" w:color="auto"/>
        <w:left w:val="none" w:sz="0" w:space="0" w:color="auto"/>
        <w:bottom w:val="none" w:sz="0" w:space="0" w:color="auto"/>
        <w:right w:val="none" w:sz="0" w:space="0" w:color="auto"/>
      </w:divBdr>
    </w:div>
    <w:div w:id="1989045428">
      <w:bodyDiv w:val="1"/>
      <w:marLeft w:val="0"/>
      <w:marRight w:val="0"/>
      <w:marTop w:val="0"/>
      <w:marBottom w:val="0"/>
      <w:divBdr>
        <w:top w:val="none" w:sz="0" w:space="0" w:color="auto"/>
        <w:left w:val="none" w:sz="0" w:space="0" w:color="auto"/>
        <w:bottom w:val="none" w:sz="0" w:space="0" w:color="auto"/>
        <w:right w:val="none" w:sz="0" w:space="0" w:color="auto"/>
      </w:divBdr>
    </w:div>
    <w:div w:id="2023117641">
      <w:bodyDiv w:val="1"/>
      <w:marLeft w:val="0"/>
      <w:marRight w:val="0"/>
      <w:marTop w:val="0"/>
      <w:marBottom w:val="0"/>
      <w:divBdr>
        <w:top w:val="none" w:sz="0" w:space="0" w:color="auto"/>
        <w:left w:val="none" w:sz="0" w:space="0" w:color="auto"/>
        <w:bottom w:val="none" w:sz="0" w:space="0" w:color="auto"/>
        <w:right w:val="none" w:sz="0" w:space="0" w:color="auto"/>
      </w:divBdr>
    </w:div>
    <w:div w:id="2038004135">
      <w:bodyDiv w:val="1"/>
      <w:marLeft w:val="0"/>
      <w:marRight w:val="0"/>
      <w:marTop w:val="0"/>
      <w:marBottom w:val="0"/>
      <w:divBdr>
        <w:top w:val="none" w:sz="0" w:space="0" w:color="auto"/>
        <w:left w:val="none" w:sz="0" w:space="0" w:color="auto"/>
        <w:bottom w:val="none" w:sz="0" w:space="0" w:color="auto"/>
        <w:right w:val="none" w:sz="0" w:space="0" w:color="auto"/>
      </w:divBdr>
    </w:div>
    <w:div w:id="2042776093">
      <w:bodyDiv w:val="1"/>
      <w:marLeft w:val="0"/>
      <w:marRight w:val="0"/>
      <w:marTop w:val="0"/>
      <w:marBottom w:val="0"/>
      <w:divBdr>
        <w:top w:val="none" w:sz="0" w:space="0" w:color="auto"/>
        <w:left w:val="none" w:sz="0" w:space="0" w:color="auto"/>
        <w:bottom w:val="none" w:sz="0" w:space="0" w:color="auto"/>
        <w:right w:val="none" w:sz="0" w:space="0" w:color="auto"/>
      </w:divBdr>
    </w:div>
    <w:div w:id="2054578388">
      <w:bodyDiv w:val="1"/>
      <w:marLeft w:val="0"/>
      <w:marRight w:val="0"/>
      <w:marTop w:val="0"/>
      <w:marBottom w:val="0"/>
      <w:divBdr>
        <w:top w:val="none" w:sz="0" w:space="0" w:color="auto"/>
        <w:left w:val="none" w:sz="0" w:space="0" w:color="auto"/>
        <w:bottom w:val="none" w:sz="0" w:space="0" w:color="auto"/>
        <w:right w:val="none" w:sz="0" w:space="0" w:color="auto"/>
      </w:divBdr>
    </w:div>
    <w:div w:id="2111007084">
      <w:bodyDiv w:val="1"/>
      <w:marLeft w:val="0"/>
      <w:marRight w:val="0"/>
      <w:marTop w:val="0"/>
      <w:marBottom w:val="0"/>
      <w:divBdr>
        <w:top w:val="none" w:sz="0" w:space="0" w:color="auto"/>
        <w:left w:val="none" w:sz="0" w:space="0" w:color="auto"/>
        <w:bottom w:val="none" w:sz="0" w:space="0" w:color="auto"/>
        <w:right w:val="none" w:sz="0" w:space="0" w:color="auto"/>
      </w:divBdr>
    </w:div>
    <w:div w:id="211689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23211-5AA8-4BDA-97A9-D9E793862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19</Pages>
  <Words>6086</Words>
  <Characters>34695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dc:creator>
  <cp:keywords/>
  <dc:description/>
  <cp:lastModifiedBy>Sabahat Siddique</cp:lastModifiedBy>
  <cp:revision>7</cp:revision>
  <dcterms:created xsi:type="dcterms:W3CDTF">2026-01-07T21:53:00Z</dcterms:created>
  <dcterms:modified xsi:type="dcterms:W3CDTF">2026-01-09T21:39:00Z</dcterms:modified>
</cp:coreProperties>
</file>