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174E5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from 2025-03-20 17-19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5-03-20 17-19-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Screenshot from 2025-03-20 17-19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5-03-20 17-19-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Screenshot from 2025-03-20 17-2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5-03-20 17-20-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from 2025-03-20 17-20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5-03-20 17-20-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from 2025-03-20 17-2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5-03-20 17-27-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from 2025-03-20 17-27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5-03-20 17-27-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from 2025-03-20 17-2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5-03-20 17-27-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2057B"/>
    <w:rsid w:val="10F2057B"/>
    <w:rsid w:val="42CB3316"/>
    <w:rsid w:val="65CE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2025-03-22T03:29:00Z</dcterms:created>
  <dc:creator>sabar</dc:creator>
  <cp:lastModifiedBy>sabar</cp:lastModifiedBy>
  <dcterms:modified xsi:type="dcterms:W3CDTF">2025-03-22T03:33:21Z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F351330911D74D16A1EA74ACE13C1C58_13</vt:lpwstr>
  </property>
</Properties>
</file>