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D6FA" w14:textId="77777777" w:rsidR="0020507A" w:rsidRPr="0020507A" w:rsidRDefault="0020507A" w:rsidP="0020507A">
      <w:pPr>
        <w:rPr>
          <w:b/>
          <w:bCs/>
        </w:rPr>
      </w:pPr>
      <w:r w:rsidRPr="0020507A">
        <w:rPr>
          <w:b/>
          <w:bCs/>
        </w:rPr>
        <w:t>Detailed Plan and Timeline for the Zero Stage</w:t>
      </w:r>
    </w:p>
    <w:p w14:paraId="01590D9D" w14:textId="77777777" w:rsidR="0020507A" w:rsidRPr="0020507A" w:rsidRDefault="0020507A" w:rsidP="0020507A">
      <w:pPr>
        <w:rPr>
          <w:b/>
          <w:bCs/>
        </w:rPr>
      </w:pPr>
      <w:r w:rsidRPr="0020507A">
        <w:rPr>
          <w:b/>
          <w:bCs/>
        </w:rPr>
        <w:t>Objective:</w:t>
      </w:r>
    </w:p>
    <w:p w14:paraId="506BFCE0" w14:textId="77777777" w:rsidR="0020507A" w:rsidRPr="0020507A" w:rsidRDefault="0020507A" w:rsidP="0020507A">
      <w:r w:rsidRPr="0020507A">
        <w:t>The zero stage focuses on initial setup, onboarding, and preparation for the Customer's participation in the Project. This includes drafting a professional CV, providing access to professional development programs, and initiating accounting and tax consulting services.</w:t>
      </w:r>
    </w:p>
    <w:p w14:paraId="59D10A19" w14:textId="77777777" w:rsidR="0020507A" w:rsidRPr="0020507A" w:rsidRDefault="0020507A" w:rsidP="0020507A">
      <w:r w:rsidRPr="0020507A">
        <w:pict w14:anchorId="2188E86A">
          <v:rect id="_x0000_i1025" style="width:0;height:.75pt" o:hralign="center" o:hrstd="t" o:hrnoshade="t" o:hr="t" fillcolor="#404040" stroked="f"/>
        </w:pict>
      </w:r>
    </w:p>
    <w:p w14:paraId="437D3587" w14:textId="77777777" w:rsidR="0020507A" w:rsidRDefault="0020507A" w:rsidP="0020507A">
      <w:pPr>
        <w:rPr>
          <w:b/>
          <w:bCs/>
        </w:rPr>
      </w:pPr>
      <w:r w:rsidRPr="0020507A">
        <w:rPr>
          <w:b/>
          <w:bCs/>
        </w:rPr>
        <w:t>Timeline</w:t>
      </w: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5817"/>
        <w:gridCol w:w="1446"/>
        <w:gridCol w:w="1721"/>
      </w:tblGrid>
      <w:tr w:rsidR="00E248BF" w:rsidRPr="0020507A" w14:paraId="75708F51" w14:textId="77777777" w:rsidTr="00E248BF">
        <w:trPr>
          <w:trHeight w:val="784"/>
          <w:tblHeader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3B0013" w14:textId="77777777" w:rsidR="00E248BF" w:rsidRPr="00E248BF" w:rsidRDefault="00E248BF" w:rsidP="00E248BF">
            <w:pPr>
              <w:jc w:val="center"/>
              <w:rPr>
                <w:b/>
                <w:bCs/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Phase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087E85A3" w14:textId="77777777" w:rsidR="00E248BF" w:rsidRPr="00E248BF" w:rsidRDefault="00E248BF" w:rsidP="00E248BF">
            <w:pPr>
              <w:jc w:val="center"/>
              <w:rPr>
                <w:b/>
                <w:bCs/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Activities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78D9828C" w14:textId="77777777" w:rsidR="00E248BF" w:rsidRPr="00E248BF" w:rsidRDefault="00E248BF" w:rsidP="00E248BF">
            <w:pPr>
              <w:jc w:val="center"/>
              <w:rPr>
                <w:b/>
                <w:bCs/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Timeline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4B7227E0" w14:textId="77777777" w:rsidR="00E248BF" w:rsidRPr="00E248BF" w:rsidRDefault="00E248BF" w:rsidP="00E248BF">
            <w:pPr>
              <w:jc w:val="center"/>
              <w:rPr>
                <w:b/>
                <w:bCs/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Responsible Party</w:t>
            </w:r>
          </w:p>
        </w:tc>
      </w:tr>
      <w:tr w:rsidR="00E248BF" w:rsidRPr="0020507A" w14:paraId="456868D4" w14:textId="77777777" w:rsidTr="00E248BF">
        <w:trPr>
          <w:trHeight w:val="770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37198C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Week 1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2EDC0B45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Onboarding and initial consultation with the Customer.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4AA90FD6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1 - Day 3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52D1604E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  <w:tr w:rsidR="00E248BF" w:rsidRPr="0020507A" w14:paraId="4D649859" w14:textId="77777777" w:rsidTr="00E248BF">
        <w:trPr>
          <w:trHeight w:val="784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8A5459" w14:textId="77777777" w:rsidR="00E248BF" w:rsidRPr="00E248BF" w:rsidRDefault="00E248BF" w:rsidP="009416B4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42D2B12D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Collection of primary materials (work experience, education, etc.).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27E3D2D5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1 - Day 3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6A1BF3CB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Customer</w:t>
            </w:r>
          </w:p>
        </w:tc>
      </w:tr>
      <w:tr w:rsidR="00E248BF" w:rsidRPr="0020507A" w14:paraId="655B4C2E" w14:textId="77777777" w:rsidTr="00E248BF">
        <w:trPr>
          <w:trHeight w:val="462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3573DD" w14:textId="77777777" w:rsidR="00E248BF" w:rsidRPr="00E248BF" w:rsidRDefault="00E248BF" w:rsidP="009416B4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48AA9D7B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Drafting of the Customer’s CV.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54685A5D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4 - Day 7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425F8417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  <w:tr w:rsidR="00E248BF" w:rsidRPr="0020507A" w14:paraId="38275637" w14:textId="77777777" w:rsidTr="00E248BF">
        <w:trPr>
          <w:trHeight w:val="770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867B24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Week 2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142F0CA4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Review and finalization of the CV.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6C04AD18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8 - Day 10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0A71506F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Both Parties</w:t>
            </w:r>
          </w:p>
        </w:tc>
      </w:tr>
      <w:tr w:rsidR="00E248BF" w:rsidRPr="0020507A" w14:paraId="33D76340" w14:textId="77777777" w:rsidTr="00E248BF">
        <w:trPr>
          <w:trHeight w:val="784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23560B" w14:textId="77777777" w:rsidR="00E248BF" w:rsidRPr="00E248BF" w:rsidRDefault="00E248BF" w:rsidP="009416B4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5EA8CA92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Initiation of accounting and tax consulting services.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0C70366F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8 - Day 10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47E4E94F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  <w:tr w:rsidR="00E248BF" w:rsidRPr="0020507A" w14:paraId="6D6D51A3" w14:textId="77777777" w:rsidTr="00E248BF">
        <w:trPr>
          <w:trHeight w:val="770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076923" w14:textId="77777777" w:rsidR="00E248BF" w:rsidRPr="00E248BF" w:rsidRDefault="00E248BF" w:rsidP="009416B4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5C594A37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Provision of access to professional development programs.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68810C66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8 - Day 10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39C59EE4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  <w:tr w:rsidR="00E248BF" w:rsidRPr="0020507A" w14:paraId="7BCBFE8F" w14:textId="77777777" w:rsidTr="00E248BF">
        <w:trPr>
          <w:trHeight w:val="784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E1DEFE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Week 3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153464A8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Technical task analysis for tax accounting system selection.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16064538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11 - Day 14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099A3410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  <w:tr w:rsidR="00E248BF" w:rsidRPr="0020507A" w14:paraId="0B9A8C21" w14:textId="77777777" w:rsidTr="00E248BF">
        <w:trPr>
          <w:trHeight w:val="784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F1AF5B" w14:textId="77777777" w:rsidR="00E248BF" w:rsidRPr="00E248BF" w:rsidRDefault="00E248BF" w:rsidP="009416B4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61E11631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Consultation on interview preparation and resume writing.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131D315E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11 - Day 14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61FB9546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  <w:tr w:rsidR="00E248BF" w:rsidRPr="0020507A" w14:paraId="41713B17" w14:textId="77777777" w:rsidTr="00E248BF">
        <w:trPr>
          <w:trHeight w:val="770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FE7E78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b/>
                <w:bCs/>
                <w:color w:val="FFFFFF" w:themeColor="background1"/>
              </w:rPr>
              <w:t>Week 4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38468913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Finalization of the technical task for tax accounting.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050582AF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15 - Day 21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3F7332D0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Both Parties</w:t>
            </w:r>
          </w:p>
        </w:tc>
      </w:tr>
      <w:tr w:rsidR="00E248BF" w:rsidRPr="0020507A" w14:paraId="0F4740D8" w14:textId="77777777" w:rsidTr="00E248BF">
        <w:trPr>
          <w:trHeight w:val="770"/>
        </w:trPr>
        <w:tc>
          <w:tcPr>
            <w:tcW w:w="0" w:type="auto"/>
            <w:shd w:val="clear" w:color="auto" w:fill="975CCB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F4BFEB" w14:textId="77777777" w:rsidR="00E248BF" w:rsidRPr="00E248BF" w:rsidRDefault="00E248BF" w:rsidP="009416B4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5B7356B0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- Provision of initial technical support and access to resources.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72D1803E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Day 15 - Day 21</w:t>
            </w:r>
          </w:p>
        </w:tc>
        <w:tc>
          <w:tcPr>
            <w:tcW w:w="0" w:type="auto"/>
            <w:shd w:val="clear" w:color="auto" w:fill="975CCB"/>
            <w:vAlign w:val="center"/>
            <w:hideMark/>
          </w:tcPr>
          <w:p w14:paraId="6A31B059" w14:textId="77777777" w:rsidR="00E248BF" w:rsidRPr="00E248BF" w:rsidRDefault="00E248BF" w:rsidP="009416B4">
            <w:pPr>
              <w:rPr>
                <w:color w:val="FFFFFF" w:themeColor="background1"/>
              </w:rPr>
            </w:pPr>
            <w:r w:rsidRPr="00E248BF">
              <w:rPr>
                <w:color w:val="FFFFFF" w:themeColor="background1"/>
              </w:rPr>
              <w:t>Contractor</w:t>
            </w:r>
          </w:p>
        </w:tc>
      </w:tr>
    </w:tbl>
    <w:p w14:paraId="277E297A" w14:textId="77777777" w:rsidR="00E248BF" w:rsidRPr="0020507A" w:rsidRDefault="00E248BF" w:rsidP="0020507A">
      <w:pPr>
        <w:rPr>
          <w:b/>
          <w:bCs/>
        </w:rPr>
      </w:pPr>
    </w:p>
    <w:p w14:paraId="488C1E5A" w14:textId="77777777" w:rsidR="0020507A" w:rsidRPr="0020507A" w:rsidRDefault="0020507A" w:rsidP="0020507A">
      <w:r w:rsidRPr="0020507A">
        <w:pict w14:anchorId="1C48E22F">
          <v:rect id="_x0000_i1026" style="width:0;height:.75pt" o:hralign="center" o:hrstd="t" o:hrnoshade="t" o:hr="t" fillcolor="#404040" stroked="f"/>
        </w:pict>
      </w:r>
    </w:p>
    <w:p w14:paraId="0E5FB7CC" w14:textId="77777777" w:rsidR="0020507A" w:rsidRDefault="0020507A" w:rsidP="0020507A">
      <w:pPr>
        <w:rPr>
          <w:b/>
          <w:bCs/>
        </w:rPr>
      </w:pPr>
    </w:p>
    <w:p w14:paraId="61F390D1" w14:textId="77777777" w:rsidR="0020507A" w:rsidRDefault="0020507A" w:rsidP="0020507A">
      <w:pPr>
        <w:rPr>
          <w:b/>
          <w:bCs/>
        </w:rPr>
      </w:pPr>
    </w:p>
    <w:p w14:paraId="427549B9" w14:textId="091ABDE4" w:rsidR="0020507A" w:rsidRDefault="0020507A" w:rsidP="0020507A">
      <w:pPr>
        <w:rPr>
          <w:b/>
          <w:bCs/>
        </w:rPr>
      </w:pPr>
      <w:r w:rsidRPr="0020507A">
        <w:rPr>
          <w:b/>
          <w:bCs/>
        </w:rPr>
        <w:t>Budget for Fees and Services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D966" w:themeFill="accent4" w:themeFillTint="99"/>
        <w:tblCellMar>
          <w:top w:w="15" w:type="dxa"/>
          <w:left w:w="28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960"/>
        <w:gridCol w:w="4614"/>
      </w:tblGrid>
      <w:tr w:rsidR="00E248BF" w:rsidRPr="00E248BF" w14:paraId="0E354620" w14:textId="77777777" w:rsidTr="00E248BF">
        <w:trPr>
          <w:tblHeader/>
        </w:trPr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47B29E" w14:textId="77777777" w:rsidR="00E248BF" w:rsidRPr="00E248BF" w:rsidRDefault="00E248BF" w:rsidP="009416B4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09C4A44" w14:textId="77777777" w:rsidR="00E248BF" w:rsidRPr="00E248BF" w:rsidRDefault="00E248BF" w:rsidP="009416B4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D9D7B7" w14:textId="77777777" w:rsidR="00E248BF" w:rsidRPr="00E248BF" w:rsidRDefault="00E248BF" w:rsidP="009416B4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Notes</w:t>
            </w:r>
          </w:p>
        </w:tc>
      </w:tr>
      <w:tr w:rsidR="00E248BF" w:rsidRPr="00E248BF" w14:paraId="513F5DB2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CFE768" w14:textId="77777777" w:rsidR="00E248BF" w:rsidRPr="00E248BF" w:rsidRDefault="00E248BF" w:rsidP="009416B4">
            <w:r w:rsidRPr="00E248BF">
              <w:rPr>
                <w:b/>
                <w:bCs/>
              </w:rPr>
              <w:t>Onboarding and Initial Consultation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EED59F2" w14:textId="77777777" w:rsidR="00E248BF" w:rsidRPr="00E248BF" w:rsidRDefault="00E248BF" w:rsidP="009416B4">
            <w:r w:rsidRPr="00E248BF">
              <w:t>₹5,000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A07899" w14:textId="77777777" w:rsidR="00E248BF" w:rsidRPr="00E248BF" w:rsidRDefault="00E248BF" w:rsidP="009416B4">
            <w:r w:rsidRPr="00E248BF">
              <w:t>Includes initial meetings and setup.</w:t>
            </w:r>
          </w:p>
        </w:tc>
      </w:tr>
      <w:tr w:rsidR="00E248BF" w:rsidRPr="00E248BF" w14:paraId="1F825063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FA66E2" w14:textId="77777777" w:rsidR="00E248BF" w:rsidRPr="00E248BF" w:rsidRDefault="00E248BF" w:rsidP="009416B4">
            <w:r w:rsidRPr="00E248BF">
              <w:rPr>
                <w:b/>
                <w:bCs/>
              </w:rPr>
              <w:t>CV Drafting and Finalization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49B12F" w14:textId="77777777" w:rsidR="00E248BF" w:rsidRPr="00E248BF" w:rsidRDefault="00E248BF" w:rsidP="009416B4">
            <w:r w:rsidRPr="00E248BF">
              <w:t>₹10,000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1F440B" w14:textId="77777777" w:rsidR="00E248BF" w:rsidRPr="00E248BF" w:rsidRDefault="00E248BF" w:rsidP="009416B4">
            <w:r w:rsidRPr="00E248BF">
              <w:t>Professional CV preparation based on Customer’s primary materials.</w:t>
            </w:r>
          </w:p>
        </w:tc>
      </w:tr>
      <w:tr w:rsidR="00E248BF" w:rsidRPr="00E248BF" w14:paraId="0F9C4200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529924" w14:textId="77777777" w:rsidR="00E248BF" w:rsidRPr="00E248BF" w:rsidRDefault="00E248BF" w:rsidP="009416B4">
            <w:r w:rsidRPr="00E248BF">
              <w:rPr>
                <w:b/>
                <w:bCs/>
              </w:rPr>
              <w:t>Accounting and Tax Consulting Services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CC9D63E" w14:textId="77777777" w:rsidR="00E248BF" w:rsidRPr="00E248BF" w:rsidRDefault="00E248BF" w:rsidP="009416B4">
            <w:r w:rsidRPr="00E248BF">
              <w:t>₹15,000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62CCC08" w14:textId="77777777" w:rsidR="00E248BF" w:rsidRPr="00E248BF" w:rsidRDefault="00E248BF" w:rsidP="009416B4">
            <w:r w:rsidRPr="00E248BF">
              <w:t>Initial setup and consultation for tax compliance.</w:t>
            </w:r>
          </w:p>
        </w:tc>
      </w:tr>
      <w:tr w:rsidR="00E248BF" w:rsidRPr="00E248BF" w14:paraId="4C57AEB9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9CAD79" w14:textId="77777777" w:rsidR="00E248BF" w:rsidRPr="00E248BF" w:rsidRDefault="00E248BF" w:rsidP="009416B4">
            <w:r w:rsidRPr="00E248BF">
              <w:rPr>
                <w:b/>
                <w:bCs/>
              </w:rPr>
              <w:t>Professional Development Programs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B7F2FE" w14:textId="77777777" w:rsidR="00E248BF" w:rsidRPr="00E248BF" w:rsidRDefault="00E248BF" w:rsidP="009416B4">
            <w:r w:rsidRPr="00E248BF">
              <w:t>₹20,000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4F1D3D1" w14:textId="77777777" w:rsidR="00E248BF" w:rsidRPr="00E248BF" w:rsidRDefault="00E248BF" w:rsidP="009416B4">
            <w:r w:rsidRPr="00E248BF">
              <w:t>Access to online courses, webinars, and training materials.</w:t>
            </w:r>
          </w:p>
        </w:tc>
      </w:tr>
      <w:tr w:rsidR="00E248BF" w:rsidRPr="00E248BF" w14:paraId="701F944D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D6D914" w14:textId="77777777" w:rsidR="00E248BF" w:rsidRPr="00E248BF" w:rsidRDefault="00E248BF" w:rsidP="009416B4">
            <w:r w:rsidRPr="00E248BF">
              <w:rPr>
                <w:b/>
                <w:bCs/>
              </w:rPr>
              <w:t>Technical Task Analysis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F52C75A" w14:textId="77777777" w:rsidR="00E248BF" w:rsidRPr="00E248BF" w:rsidRDefault="00E248BF" w:rsidP="009416B4">
            <w:r w:rsidRPr="00E248BF">
              <w:t>₹10,000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5B6C7E6" w14:textId="77777777" w:rsidR="00E248BF" w:rsidRPr="00E248BF" w:rsidRDefault="00E248BF" w:rsidP="009416B4">
            <w:r w:rsidRPr="00E248BF">
              <w:t>Analysis and selection of tax accounting systems.</w:t>
            </w:r>
          </w:p>
        </w:tc>
      </w:tr>
      <w:tr w:rsidR="00E248BF" w:rsidRPr="00E248BF" w14:paraId="29E19816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892E56" w14:textId="77777777" w:rsidR="00E248BF" w:rsidRPr="00E248BF" w:rsidRDefault="00E248BF" w:rsidP="009416B4">
            <w:r w:rsidRPr="00E248BF">
              <w:rPr>
                <w:b/>
                <w:bCs/>
              </w:rPr>
              <w:t>Interview Preparation and Resume Writing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7C33D22" w14:textId="77777777" w:rsidR="00E248BF" w:rsidRPr="00E248BF" w:rsidRDefault="00E248BF" w:rsidP="009416B4">
            <w:r w:rsidRPr="00E248BF">
              <w:t>₹10,000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0D1B6A" w14:textId="77777777" w:rsidR="00E248BF" w:rsidRPr="00E248BF" w:rsidRDefault="00E248BF" w:rsidP="009416B4">
            <w:r w:rsidRPr="00E248BF">
              <w:t>Consultation and guidance for interview readiness.</w:t>
            </w:r>
          </w:p>
        </w:tc>
      </w:tr>
      <w:tr w:rsidR="00E248BF" w:rsidRPr="00E248BF" w14:paraId="6A43364A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945118" w14:textId="77777777" w:rsidR="00E248BF" w:rsidRPr="00E248BF" w:rsidRDefault="00E248BF" w:rsidP="009416B4">
            <w:r w:rsidRPr="00E248BF">
              <w:rPr>
                <w:b/>
                <w:bCs/>
              </w:rPr>
              <w:t>Technical Support and Resources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AF7DC0A" w14:textId="77777777" w:rsidR="00E248BF" w:rsidRPr="00E248BF" w:rsidRDefault="00E248BF" w:rsidP="009416B4">
            <w:r w:rsidRPr="00E248BF">
              <w:t>₹5,000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C128B4" w14:textId="77777777" w:rsidR="00E248BF" w:rsidRPr="00E248BF" w:rsidRDefault="00E248BF" w:rsidP="009416B4">
            <w:r w:rsidRPr="00E248BF">
              <w:t>Provision of initial technical support and access to tools.</w:t>
            </w:r>
          </w:p>
        </w:tc>
      </w:tr>
      <w:tr w:rsidR="00E248BF" w:rsidRPr="00E248BF" w14:paraId="0298C263" w14:textId="77777777" w:rsidTr="00E248BF">
        <w:tc>
          <w:tcPr>
            <w:tcW w:w="3442" w:type="dxa"/>
            <w:shd w:val="clear" w:color="auto" w:fill="FFD966" w:themeFill="accent4" w:themeFillTint="99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8697DE" w14:textId="77777777" w:rsidR="00E248BF" w:rsidRPr="00E248BF" w:rsidRDefault="00E248BF" w:rsidP="009416B4">
            <w:r w:rsidRPr="00E248BF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7CE81A" w14:textId="77777777" w:rsidR="00E248BF" w:rsidRPr="00E248BF" w:rsidRDefault="00E248BF" w:rsidP="009416B4">
            <w:r w:rsidRPr="00E248BF">
              <w:rPr>
                <w:b/>
                <w:bCs/>
              </w:rPr>
              <w:t>₹75,000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7E12016" w14:textId="77777777" w:rsidR="00E248BF" w:rsidRPr="00E248BF" w:rsidRDefault="00E248BF" w:rsidP="009416B4"/>
        </w:tc>
      </w:tr>
    </w:tbl>
    <w:p w14:paraId="7FC63E0F" w14:textId="77777777" w:rsidR="00E248BF" w:rsidRDefault="00E248BF" w:rsidP="0020507A">
      <w:pPr>
        <w:rPr>
          <w:b/>
          <w:bCs/>
        </w:rPr>
      </w:pPr>
    </w:p>
    <w:p w14:paraId="6A91BD80" w14:textId="77777777" w:rsidR="00E248BF" w:rsidRPr="0020507A" w:rsidRDefault="00E248BF" w:rsidP="0020507A">
      <w:pPr>
        <w:rPr>
          <w:b/>
          <w:bCs/>
        </w:rPr>
      </w:pPr>
    </w:p>
    <w:p w14:paraId="76E817FD" w14:textId="5658199D" w:rsidR="00E248BF" w:rsidRPr="00E248BF" w:rsidRDefault="00E248BF" w:rsidP="00E248BF">
      <w:r w:rsidRPr="00E248BF">
        <w:t xml:space="preserve">Here's a detailed </w:t>
      </w:r>
      <w:proofErr w:type="gramStart"/>
      <w:r w:rsidRPr="00E248BF">
        <w:rPr>
          <w:b/>
          <w:bCs/>
        </w:rPr>
        <w:t>Week  Plan</w:t>
      </w:r>
      <w:proofErr w:type="gramEnd"/>
      <w:r w:rsidRPr="00E248BF">
        <w:rPr>
          <w:b/>
          <w:bCs/>
        </w:rPr>
        <w:t xml:space="preserve"> &amp; Timeline</w:t>
      </w:r>
      <w:r w:rsidRPr="00E248BF">
        <w:t xml:space="preserve"> to kickstart the process efficiently:</w:t>
      </w:r>
    </w:p>
    <w:p w14:paraId="3AC407E9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0D7EB6FE">
          <v:rect id="_x0000_i1239" style="width:0;height:1.5pt" o:hralign="center" o:hrstd="t" o:hr="t" fillcolor="#a0a0a0" stroked="f"/>
        </w:pict>
      </w:r>
    </w:p>
    <w:p w14:paraId="0D704E84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1: Foundation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4039"/>
        <w:gridCol w:w="1607"/>
        <w:gridCol w:w="982"/>
      </w:tblGrid>
      <w:tr w:rsidR="00E248BF" w:rsidRPr="00E248BF" w14:paraId="13EBEC7A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2880C6D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6F59ECD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67E0DFA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8F1162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418B283A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DBC60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Define Business Objectives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49063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Clarify the purpose, structure, and industry focus of the company.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A800F4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D6B92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</w:t>
            </w:r>
          </w:p>
        </w:tc>
      </w:tr>
      <w:tr w:rsidR="00E248BF" w:rsidRPr="00E248BF" w14:paraId="3D82B5C5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292FEF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2. Choose Business Structure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C4CA8B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Decide between Pvt Ltd, LLP, OPC, or Sole Proprietorship based on liability, taxation, and compliance.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3F163E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E924C3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</w:t>
            </w:r>
          </w:p>
        </w:tc>
      </w:tr>
      <w:tr w:rsidR="00E248BF" w:rsidRPr="00E248BF" w14:paraId="308971FD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A840D9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Name Availability Check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70A87E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Research and verify business name availability on MCA portal.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A0CF3F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F87AB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3</w:t>
            </w:r>
          </w:p>
        </w:tc>
      </w:tr>
      <w:tr w:rsidR="00E248BF" w:rsidRPr="00E248BF" w14:paraId="05D66C2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3E6BBC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Reserve Company Name (RUN Application)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5BE4BA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Submit name reservation request via MCA portal.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068623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F8D969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4</w:t>
            </w:r>
          </w:p>
        </w:tc>
      </w:tr>
      <w:tr w:rsidR="00E248BF" w:rsidRPr="00E248BF" w14:paraId="519C9D4F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DFF08F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Appoint Directors &amp; Shareholders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C073FC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Finalize company ownership structure, number of directors, and their roles.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D256AB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F7AB5C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</w:t>
            </w:r>
          </w:p>
        </w:tc>
      </w:tr>
      <w:tr w:rsidR="00E248BF" w:rsidRPr="00E248BF" w14:paraId="02B4781B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04BD00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6. Obtain Digital Signature Certificate (DSC)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7780E0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Apply for DSC for directors to sign online documents.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3BE336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2C7B69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</w:t>
            </w:r>
          </w:p>
        </w:tc>
      </w:tr>
      <w:tr w:rsidR="00E248BF" w:rsidRPr="00E248BF" w14:paraId="325955ED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0704E9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7. Obtain Director Identification Number (DIN)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F83EC3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File for DIN to register company directors with MCA.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30915E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E9918C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7</w:t>
            </w:r>
          </w:p>
        </w:tc>
      </w:tr>
    </w:tbl>
    <w:p w14:paraId="28423CB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513EF408">
          <v:rect id="_x0000_i1240" style="width:0;height:1.5pt" o:hralign="center" o:hrstd="t" o:hr="t" fillcolor="#a0a0a0" stroked="f"/>
        </w:pict>
      </w:r>
    </w:p>
    <w:p w14:paraId="101F12BE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1</w:t>
      </w:r>
    </w:p>
    <w:tbl>
      <w:tblPr>
        <w:tblW w:w="92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4"/>
        <w:gridCol w:w="1307"/>
        <w:gridCol w:w="1974"/>
      </w:tblGrid>
      <w:tr w:rsidR="00E248BF" w:rsidRPr="00E248BF" w14:paraId="040CA201" w14:textId="77777777" w:rsidTr="00E248BF">
        <w:trPr>
          <w:trHeight w:val="497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131EBE9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1D82903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4E3039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50695957" w14:textId="77777777" w:rsidTr="00E248BF">
        <w:trPr>
          <w:trHeight w:val="49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3AFA90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Consulting Fee (Business Setup Advisory)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4F5236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B5BEB9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425487EE" w14:textId="77777777" w:rsidTr="00E248BF">
        <w:trPr>
          <w:trHeight w:val="49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9550D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Name Reservation (MCA RUN Fee)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F4C54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E62E0B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78F31B1" w14:textId="77777777" w:rsidTr="00E248BF">
        <w:trPr>
          <w:trHeight w:val="48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FEF841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Digital Signature Certificate (DSC) for 2 Directors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2AA220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3E8DDB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6205F43" w14:textId="77777777" w:rsidTr="00E248BF">
        <w:trPr>
          <w:trHeight w:val="49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B72163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Director Identification Number (DIN) Application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2CAF75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F7EFF9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68037949" w14:textId="77777777" w:rsidTr="00E248BF">
        <w:trPr>
          <w:trHeight w:val="49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2F34D2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Miscellaneous Legal &amp; Admin Expenses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AE4AE4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1FDFD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Contingency</w:t>
            </w:r>
          </w:p>
        </w:tc>
      </w:tr>
    </w:tbl>
    <w:p w14:paraId="6850DFF3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Total Estimated Cost for Week 1</w:t>
      </w:r>
      <w:r w:rsidRPr="00E248BF">
        <w:rPr>
          <w:b/>
          <w:bCs/>
          <w:color w:val="FF0000"/>
        </w:rPr>
        <w:t>: INR 11,500</w:t>
      </w:r>
    </w:p>
    <w:p w14:paraId="0BA6DC0E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5C009E7A">
          <v:rect id="_x0000_i1243" style="width:0;height:1.5pt" o:hralign="center" o:hrstd="t" o:hr="t" fillcolor="#a0a0a0" stroked="f"/>
        </w:pict>
      </w:r>
    </w:p>
    <w:p w14:paraId="1B54C4B4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2: Documentation &amp; Legal Preparations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3828"/>
        <w:gridCol w:w="1428"/>
        <w:gridCol w:w="1010"/>
      </w:tblGrid>
      <w:tr w:rsidR="00E248BF" w:rsidRPr="00E248BF" w14:paraId="34EAE929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1E0AE90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239AC83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400174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1289360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519200E5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FFA75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Approve Company Name Reservation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4C32EC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Follow up on MCA's response to the name reservation request. If rejected, submit a revised application.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EE5C23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F59580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8-9</w:t>
            </w:r>
          </w:p>
        </w:tc>
      </w:tr>
      <w:tr w:rsidR="00E248BF" w:rsidRPr="00E248BF" w14:paraId="501415A9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93925A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Draft Memorandum &amp; Articles of Association (MOA &amp; AOA)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065ACE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Prepare company charter documents required for registration.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7A6760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80AC42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10-11</w:t>
            </w:r>
          </w:p>
        </w:tc>
      </w:tr>
      <w:tr w:rsidR="00E248BF" w:rsidRPr="00E248BF" w14:paraId="58BC83B9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8FDA3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Gather Identity &amp; Address Proofs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2B390C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Collect required KYC documents for directors &amp; shareholders (PAN, Aadhaar, passport, bank statement, etc.).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DC5F47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41433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10-12</w:t>
            </w:r>
          </w:p>
        </w:tc>
      </w:tr>
      <w:tr w:rsidR="00E248BF" w:rsidRPr="00E248BF" w14:paraId="7EA15F0D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3163C0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Obtain No Objection Certificate (NOC)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709C0F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If using a rented office, obtain a landlord NOC for registered office address.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C3DB20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5E49E8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12-13</w:t>
            </w:r>
          </w:p>
        </w:tc>
      </w:tr>
      <w:tr w:rsidR="00E248BF" w:rsidRPr="00E248BF" w14:paraId="11144F0B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FC86BA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 xml:space="preserve">5. Prepare </w:t>
            </w:r>
            <w:proofErr w:type="spellStart"/>
            <w:r w:rsidRPr="00E248BF">
              <w:rPr>
                <w:b/>
                <w:bCs/>
              </w:rPr>
              <w:t>SPICe</w:t>
            </w:r>
            <w:proofErr w:type="spellEnd"/>
            <w:r w:rsidRPr="00E248BF">
              <w:rPr>
                <w:b/>
                <w:bCs/>
              </w:rPr>
              <w:t>+ Form (INC-32)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6D708A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Fill out the online company registration form on the MCA portal.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7331A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845993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14</w:t>
            </w:r>
          </w:p>
        </w:tc>
      </w:tr>
    </w:tbl>
    <w:p w14:paraId="53290DF8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1ECC8F94">
          <v:rect id="_x0000_i1244" style="width:0;height:1.5pt" o:hralign="center" o:hrstd="t" o:hr="t" fillcolor="#a0a0a0" stroked="f"/>
        </w:pict>
      </w:r>
    </w:p>
    <w:p w14:paraId="6909CD0A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2</w:t>
      </w:r>
    </w:p>
    <w:tbl>
      <w:tblPr>
        <w:tblW w:w="76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370"/>
        <w:gridCol w:w="2069"/>
      </w:tblGrid>
      <w:tr w:rsidR="00E248BF" w:rsidRPr="00E248BF" w14:paraId="5AC09727" w14:textId="77777777" w:rsidTr="00E248BF">
        <w:trPr>
          <w:trHeight w:val="469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380BF2B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D6A460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10CFFD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4AB03D44" w14:textId="77777777" w:rsidTr="00E248BF">
        <w:trPr>
          <w:trHeight w:val="469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973932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Legal Drafting of MOA &amp; AOA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1E10CC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1B4A87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46F3C044" w14:textId="77777777" w:rsidTr="00E248BF">
        <w:trPr>
          <w:trHeight w:val="469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62B3796" w14:textId="77777777" w:rsidR="00E248BF" w:rsidRPr="00E248BF" w:rsidRDefault="00E248BF" w:rsidP="00E248BF">
            <w:pPr>
              <w:rPr>
                <w:b/>
                <w:bCs/>
              </w:rPr>
            </w:pPr>
            <w:proofErr w:type="spellStart"/>
            <w:r w:rsidRPr="00E248BF">
              <w:rPr>
                <w:b/>
                <w:bCs/>
              </w:rPr>
              <w:t>SPICe</w:t>
            </w:r>
            <w:proofErr w:type="spellEnd"/>
            <w:r w:rsidRPr="00E248BF">
              <w:rPr>
                <w:b/>
                <w:bCs/>
              </w:rPr>
              <w:t>+ (INC-32) Filing Fee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30066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15CFA1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6E31C6A7" w14:textId="77777777" w:rsidTr="00E248BF">
        <w:trPr>
          <w:trHeight w:val="455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023BE1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Address Proof &amp; NOC Processing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640DDA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183892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2FCF878" w14:textId="77777777" w:rsidTr="00E248BF">
        <w:trPr>
          <w:trHeight w:val="469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69EEF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Miscellaneous Admin Expenses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A67294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2A8060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Contingency</w:t>
            </w:r>
          </w:p>
        </w:tc>
      </w:tr>
    </w:tbl>
    <w:p w14:paraId="3DD4BB9C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 xml:space="preserve">Total Estimated Cost for Week 2: </w:t>
      </w:r>
      <w:r w:rsidRPr="00E248BF">
        <w:rPr>
          <w:b/>
          <w:bCs/>
          <w:color w:val="FF0000"/>
        </w:rPr>
        <w:t>INR 9,000</w:t>
      </w:r>
    </w:p>
    <w:p w14:paraId="4F26535E" w14:textId="77777777" w:rsidR="00E248BF" w:rsidRDefault="00E248BF" w:rsidP="00E248BF">
      <w:pPr>
        <w:rPr>
          <w:b/>
          <w:bCs/>
        </w:rPr>
      </w:pPr>
    </w:p>
    <w:p w14:paraId="6D7D22DA" w14:textId="1A6C7DE4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3: Filing &amp; Submission of Company Registration Documents</w:t>
      </w:r>
    </w:p>
    <w:p w14:paraId="74AEF489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In Week 3, the focus will be on submitting the company registration application to the Ministry of Corporate Affairs (MCA) and ensuring compliance with legal requirements.</w:t>
      </w:r>
    </w:p>
    <w:p w14:paraId="76E828F9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lastRenderedPageBreak/>
        <w:pict w14:anchorId="26D9F07A">
          <v:rect id="_x0000_i1247" style="width:0;height:1.5pt" o:hralign="center" o:hrstd="t" o:hr="t" fillcolor="#a0a0a0" stroked="f"/>
        </w:pict>
      </w:r>
    </w:p>
    <w:p w14:paraId="4378C66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3508"/>
        <w:gridCol w:w="1418"/>
        <w:gridCol w:w="1008"/>
      </w:tblGrid>
      <w:tr w:rsidR="00E248BF" w:rsidRPr="00E248BF" w14:paraId="445FB7A9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0B5F3CB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5FA8611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59A2775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48C839D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791F8A20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7159DF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Obtain Digital Signature Certificate (DSC) &amp; Director Identification Number (DIN)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5A093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Required for company directors to sign official documents digitally.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01F44F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A578F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15-16</w:t>
            </w:r>
          </w:p>
        </w:tc>
      </w:tr>
      <w:tr w:rsidR="00E248BF" w:rsidRPr="00E248BF" w14:paraId="35D4FD0C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A02F65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 xml:space="preserve">2. Review &amp; Finalize </w:t>
            </w:r>
            <w:proofErr w:type="spellStart"/>
            <w:r w:rsidRPr="00E248BF">
              <w:rPr>
                <w:b/>
                <w:bCs/>
              </w:rPr>
              <w:t>SPICe</w:t>
            </w:r>
            <w:proofErr w:type="spellEnd"/>
            <w:r w:rsidRPr="00E248BF">
              <w:rPr>
                <w:b/>
                <w:bCs/>
              </w:rPr>
              <w:t>+ Form (INC-32)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B2610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Ensure all details, MOA, AOA, and supporting documents are correct.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C40D3B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07A1B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17-18</w:t>
            </w:r>
          </w:p>
        </w:tc>
      </w:tr>
      <w:tr w:rsidR="00E248BF" w:rsidRPr="00E248BF" w14:paraId="775DF7EC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6FC752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Submit Registration Application to MCA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E26163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 xml:space="preserve">Upload </w:t>
            </w:r>
            <w:proofErr w:type="spellStart"/>
            <w:r w:rsidRPr="00E248BF">
              <w:rPr>
                <w:b/>
                <w:bCs/>
              </w:rPr>
              <w:t>SPICe</w:t>
            </w:r>
            <w:proofErr w:type="spellEnd"/>
            <w:r w:rsidRPr="00E248BF">
              <w:rPr>
                <w:b/>
                <w:bCs/>
              </w:rPr>
              <w:t>+ form along with MOA, AOA, DSC, and KYC documents on MCA portal. Pay registration fees.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2EB0F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847D90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19</w:t>
            </w:r>
          </w:p>
        </w:tc>
      </w:tr>
      <w:tr w:rsidR="00E248BF" w:rsidRPr="00E248BF" w14:paraId="6E51249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AFD07D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Await MCA Processing &amp; Approval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8231E6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Track the status of application. Address any queries raised by MCA.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652E2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BC13D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20-21</w:t>
            </w:r>
          </w:p>
        </w:tc>
      </w:tr>
      <w:tr w:rsidR="00E248BF" w:rsidRPr="00E248BF" w14:paraId="66699FD6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9F5DC2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Apply for PAN &amp; TAN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80C4EB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Once the registration application is submitted, apply for company PAN &amp; TAN.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B33937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AC70A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21</w:t>
            </w:r>
          </w:p>
        </w:tc>
      </w:tr>
    </w:tbl>
    <w:p w14:paraId="7D25BC4A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11EB40B4">
          <v:rect id="_x0000_i1248" style="width:0;height:1.5pt" o:hralign="center" o:hrstd="t" o:hr="t" fillcolor="#a0a0a0" stroked="f"/>
        </w:pict>
      </w:r>
    </w:p>
    <w:p w14:paraId="2BB56423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3</w:t>
      </w:r>
    </w:p>
    <w:tbl>
      <w:tblPr>
        <w:tblW w:w="89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8"/>
        <w:gridCol w:w="1504"/>
        <w:gridCol w:w="1794"/>
      </w:tblGrid>
      <w:tr w:rsidR="00E248BF" w:rsidRPr="00E248BF" w14:paraId="2820251B" w14:textId="77777777" w:rsidTr="00E248BF">
        <w:trPr>
          <w:trHeight w:val="502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68CF52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74AD417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5B627C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3A269A98" w14:textId="77777777" w:rsidTr="00E248BF">
        <w:trPr>
          <w:trHeight w:val="51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3C384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Digital Signature Certificate (DSC) (per director)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548C45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3A19D9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733FF3D0" w14:textId="77777777" w:rsidTr="00E248BF">
        <w:trPr>
          <w:trHeight w:val="50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0587A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Director Identification Number (DIN) (per director)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328BC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729376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1D0E01E7" w14:textId="77777777" w:rsidTr="00E248BF">
        <w:trPr>
          <w:trHeight w:val="50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7795AA3" w14:textId="77777777" w:rsidR="00E248BF" w:rsidRPr="00E248BF" w:rsidRDefault="00E248BF" w:rsidP="00E248BF">
            <w:pPr>
              <w:rPr>
                <w:b/>
                <w:bCs/>
              </w:rPr>
            </w:pPr>
            <w:proofErr w:type="spellStart"/>
            <w:r w:rsidRPr="00E248BF">
              <w:rPr>
                <w:b/>
                <w:bCs/>
              </w:rPr>
              <w:t>SPICe</w:t>
            </w:r>
            <w:proofErr w:type="spellEnd"/>
            <w:r w:rsidRPr="00E248BF">
              <w:rPr>
                <w:b/>
                <w:bCs/>
              </w:rPr>
              <w:t>+ (INC-32) Filing Fees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597049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D980BE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4114954E" w14:textId="77777777" w:rsidTr="00E248BF">
        <w:trPr>
          <w:trHeight w:val="50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D6BB1F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MOA &amp; AOA Stamp Duty (varies by state)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798242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2,500 - 5,000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AFE5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11071301" w14:textId="77777777" w:rsidTr="00E248BF">
        <w:trPr>
          <w:trHeight w:val="51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B0B3D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PAN &amp; TAN Application Fees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EF1200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366278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CDB762E" w14:textId="77777777" w:rsidTr="00E248BF">
        <w:trPr>
          <w:trHeight w:val="50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770C03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Miscellaneous Legal/Admin Fees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B8BCAD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F0618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Contingency</w:t>
            </w:r>
          </w:p>
        </w:tc>
      </w:tr>
    </w:tbl>
    <w:p w14:paraId="5A518446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lastRenderedPageBreak/>
        <w:t>Total Estimated Cost for Week 3</w:t>
      </w:r>
      <w:r w:rsidRPr="00E248BF">
        <w:rPr>
          <w:b/>
          <w:bCs/>
          <w:color w:val="FF0000"/>
        </w:rPr>
        <w:t>: INR 11,500 - 14,000</w:t>
      </w:r>
    </w:p>
    <w:p w14:paraId="77BA8787" w14:textId="77777777" w:rsidR="00E248BF" w:rsidRDefault="00E248BF" w:rsidP="00E248BF">
      <w:pPr>
        <w:rPr>
          <w:b/>
          <w:bCs/>
        </w:rPr>
      </w:pPr>
    </w:p>
    <w:p w14:paraId="04BE01E3" w14:textId="05506189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4: Approval, PAN/TAN Processing &amp; GST Registration</w:t>
      </w:r>
    </w:p>
    <w:p w14:paraId="085B074F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primary goal of Week 4 is to obtain MCA approval for company registration, complete PAN/TAN processing, and initiate GST registration if applicable.</w:t>
      </w:r>
    </w:p>
    <w:p w14:paraId="27340AC3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2B4BDF28">
          <v:rect id="_x0000_i1251" style="width:0;height:1.5pt" o:hralign="center" o:hrstd="t" o:hr="t" fillcolor="#a0a0a0" stroked="f"/>
        </w:pict>
      </w:r>
    </w:p>
    <w:p w14:paraId="128DA300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9684" w:type="dxa"/>
        <w:tblCellSpacing w:w="15" w:type="dxa"/>
        <w:tblInd w:w="-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4409"/>
        <w:gridCol w:w="1527"/>
        <w:gridCol w:w="1028"/>
      </w:tblGrid>
      <w:tr w:rsidR="00E248BF" w:rsidRPr="00E248BF" w14:paraId="593A543F" w14:textId="77777777" w:rsidTr="00E248BF">
        <w:trPr>
          <w:trHeight w:val="814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5EB2E76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1064414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7129C32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6A3047A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49A3C5A9" w14:textId="77777777" w:rsidTr="00E248BF">
        <w:trPr>
          <w:trHeight w:val="1135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BEC8A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Follow-up on MCA Approval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B24B1B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Track the status of the registration application and respond to any MCA queries.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9C2ADC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9134C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22-23</w:t>
            </w:r>
          </w:p>
        </w:tc>
      </w:tr>
      <w:tr w:rsidR="00E248BF" w:rsidRPr="00E248BF" w14:paraId="4DFA02FD" w14:textId="77777777" w:rsidTr="00E248BF">
        <w:trPr>
          <w:trHeight w:val="1149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AE2C3C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Receive Certificate of Incorporation (COI)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87D8BE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Upon MCA approval, obtain COI along with CIN (Corporate Identification Number).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36CD1E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0BD01C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24</w:t>
            </w:r>
          </w:p>
        </w:tc>
      </w:tr>
      <w:tr w:rsidR="00E248BF" w:rsidRPr="00E248BF" w14:paraId="52E5F327" w14:textId="77777777" w:rsidTr="00E248BF">
        <w:trPr>
          <w:trHeight w:val="814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B5179A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PAN &amp; TAN Processing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FB3E78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Ensure PAN &amp; TAN are issued after incorporation. Follow up if needed.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3C648A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8DD753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25-26</w:t>
            </w:r>
          </w:p>
        </w:tc>
      </w:tr>
      <w:tr w:rsidR="00E248BF" w:rsidRPr="00E248BF" w14:paraId="5A99CD47" w14:textId="77777777" w:rsidTr="00E248BF">
        <w:trPr>
          <w:trHeight w:val="1135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AADFFE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GST Registration (if applicable)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03F078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If turnover exceeds INR 20 lakh (services) or INR 40 lakh (goods), register for GST.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D0F976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A2F7B4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27-28</w:t>
            </w:r>
          </w:p>
        </w:tc>
      </w:tr>
    </w:tbl>
    <w:p w14:paraId="5964FF3F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18BCDC32">
          <v:rect id="_x0000_i1252" style="width:0;height:1.5pt" o:hralign="center" o:hrstd="t" o:hr="t" fillcolor="#a0a0a0" stroked="f"/>
        </w:pict>
      </w:r>
    </w:p>
    <w:p w14:paraId="12A107A7" w14:textId="77777777" w:rsidR="00E248BF" w:rsidRPr="00E248BF" w:rsidRDefault="00E248BF" w:rsidP="00E248BF">
      <w:pPr>
        <w:pBdr>
          <w:top w:val="single" w:sz="4" w:space="1" w:color="auto"/>
          <w:between w:val="single" w:sz="4" w:space="1" w:color="auto"/>
          <w:bar w:val="single" w:sz="4" w:color="auto"/>
        </w:pBdr>
        <w:rPr>
          <w:b/>
          <w:bCs/>
        </w:rPr>
      </w:pPr>
      <w:r w:rsidRPr="00E248BF">
        <w:rPr>
          <w:b/>
          <w:bCs/>
        </w:rPr>
        <w:t>Budget for Week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3106"/>
        <w:gridCol w:w="1622"/>
      </w:tblGrid>
      <w:tr w:rsidR="00E248BF" w:rsidRPr="00E248BF" w14:paraId="0EFF4F3A" w14:textId="77777777" w:rsidTr="00E248B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E3C"/>
            <w:vAlign w:val="center"/>
            <w:hideMark/>
          </w:tcPr>
          <w:p w14:paraId="46AF5D7F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CE3C"/>
            <w:vAlign w:val="center"/>
            <w:hideMark/>
          </w:tcPr>
          <w:p w14:paraId="50A2A415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E3C"/>
            <w:vAlign w:val="center"/>
            <w:hideMark/>
          </w:tcPr>
          <w:p w14:paraId="0A7D9665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0710AC53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38F0FD3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Company Incorporation Processing Fees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25F14DA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Included in previous payments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4AFCB22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N/A</w:t>
            </w:r>
          </w:p>
        </w:tc>
      </w:tr>
      <w:tr w:rsidR="00E248BF" w:rsidRPr="00E248BF" w14:paraId="4408FFB8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5AF9EE1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PAN &amp; TAN Processing Fees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D6EF674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Included in previous payments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4F19C62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N/A</w:t>
            </w:r>
          </w:p>
        </w:tc>
      </w:tr>
      <w:tr w:rsidR="00E248BF" w:rsidRPr="00E248BF" w14:paraId="4E7E3362" w14:textId="77777777" w:rsidTr="00E248B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846FE73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GST Registration (if applicable)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69C5BFE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781ED6C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A9EBBDB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A8606D9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Legal/Admin Fees for MCA Follow-ups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2C1A146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3,000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954F098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6FABEF84" w14:textId="77777777" w:rsidTr="00E248B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9982B9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Miscellaneous Fees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A38B598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2,000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C9B5F82" w14:textId="77777777" w:rsidR="00E248BF" w:rsidRPr="00E248BF" w:rsidRDefault="00E248BF" w:rsidP="00E248BF">
            <w:pPr>
              <w:pBdr>
                <w:top w:val="single" w:sz="4" w:space="1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Contingency</w:t>
            </w:r>
          </w:p>
        </w:tc>
      </w:tr>
    </w:tbl>
    <w:p w14:paraId="15DEB62D" w14:textId="1FA41D79" w:rsidR="00E248BF" w:rsidRDefault="00E248BF" w:rsidP="00E248BF">
      <w:pPr>
        <w:pBdr>
          <w:top w:val="single" w:sz="4" w:space="1" w:color="auto"/>
          <w:between w:val="single" w:sz="4" w:space="1" w:color="auto"/>
          <w:bar w:val="single" w:sz="4" w:color="auto"/>
        </w:pBdr>
        <w:rPr>
          <w:b/>
          <w:bCs/>
        </w:rPr>
      </w:pPr>
      <w:r w:rsidRPr="00E248BF">
        <w:rPr>
          <w:b/>
          <w:bCs/>
        </w:rPr>
        <w:t>Total Estimated Cost for Week 4</w:t>
      </w:r>
      <w:r w:rsidRPr="00E248BF">
        <w:rPr>
          <w:b/>
          <w:bCs/>
          <w:color w:val="FF0000"/>
        </w:rPr>
        <w:t>: INR 10,000 (if GST registration applies)</w:t>
      </w:r>
    </w:p>
    <w:p w14:paraId="4E727C7C" w14:textId="77777777" w:rsidR="00E248BF" w:rsidRPr="00E248BF" w:rsidRDefault="00E248BF" w:rsidP="00E248BF">
      <w:pPr>
        <w:rPr>
          <w:b/>
          <w:bCs/>
        </w:rPr>
      </w:pPr>
    </w:p>
    <w:p w14:paraId="1BFF8CC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5: Bank Account Setup &amp; Compliance Registrations</w:t>
      </w:r>
    </w:p>
    <w:p w14:paraId="35C788A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primary goal of Week 5 is to open a corporate bank account, ensure compliance with statutory registrations, and set up initial financial and operational structures.</w:t>
      </w:r>
    </w:p>
    <w:p w14:paraId="42D14B06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44D42EB0">
          <v:rect id="_x0000_i1255" style="width:0;height:1.5pt" o:hralign="center" o:hrstd="t" o:hr="t" fillcolor="#a0a0a0" stroked="f"/>
        </w:pict>
      </w:r>
    </w:p>
    <w:p w14:paraId="72380A68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4410"/>
        <w:gridCol w:w="1522"/>
        <w:gridCol w:w="1005"/>
      </w:tblGrid>
      <w:tr w:rsidR="00E248BF" w:rsidRPr="00E248BF" w14:paraId="46777CB5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6AF420D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29C585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2F57D5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ED6188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0B343E2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0F8162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Open Corporate Bank Account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876AD4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Submit COI, PAN, TAN, and other required documents to open a business bank account.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BE3932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490345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29-31</w:t>
            </w:r>
          </w:p>
        </w:tc>
      </w:tr>
      <w:tr w:rsidR="00E248BF" w:rsidRPr="00E248BF" w14:paraId="53A6CEC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421F0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Register for EPFO &amp; ESIC (if applicable)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AC87A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Register for Employee Provident Fund (EPF) and Employee State Insurance (ESI) if the company has employees.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ADE3D6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AE7A4B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32-34</w:t>
            </w:r>
          </w:p>
        </w:tc>
      </w:tr>
      <w:tr w:rsidR="00E248BF" w:rsidRPr="00E248BF" w14:paraId="0600E2B3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157A17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Shop &amp; Establishment Act Registration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9D9ADF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Obtain registration under the Shops &amp; Establishment Act for business operations.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EF3B9D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72E4B0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35</w:t>
            </w:r>
          </w:p>
        </w:tc>
      </w:tr>
      <w:tr w:rsidR="00E248BF" w:rsidRPr="00E248BF" w14:paraId="493D57E4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B05A55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Initial Financial Setup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A61E2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Set up accounting/bookkeeping system and integrate tax compliance software.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9DEB22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F64632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36-37</w:t>
            </w:r>
          </w:p>
        </w:tc>
      </w:tr>
      <w:tr w:rsidR="00E248BF" w:rsidRPr="00E248BF" w14:paraId="32F4BADC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16195A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Business Agreements &amp; Contracts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7B6062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Draft and review business contracts, vendor agreements, and client contracts.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D15BBC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5D1F6C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38-39</w:t>
            </w:r>
          </w:p>
        </w:tc>
      </w:tr>
    </w:tbl>
    <w:p w14:paraId="71B154D9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1B0FE165">
          <v:rect id="_x0000_i1256" style="width:0;height:1.5pt" o:hralign="center" o:hrstd="t" o:hr="t" fillcolor="#a0a0a0" stroked="f"/>
        </w:pict>
      </w:r>
    </w:p>
    <w:p w14:paraId="3B10FB40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5</w:t>
      </w:r>
    </w:p>
    <w:tbl>
      <w:tblPr>
        <w:tblW w:w="8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1278"/>
        <w:gridCol w:w="2034"/>
      </w:tblGrid>
      <w:tr w:rsidR="00E248BF" w:rsidRPr="00E248BF" w14:paraId="7130D26D" w14:textId="77777777" w:rsidTr="00E248BF">
        <w:trPr>
          <w:trHeight w:val="503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158387D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71FE0D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1989" w:type="dxa"/>
            <w:shd w:val="clear" w:color="auto" w:fill="FFCE3C"/>
            <w:vAlign w:val="center"/>
            <w:hideMark/>
          </w:tcPr>
          <w:p w14:paraId="3A69355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7D704471" w14:textId="77777777" w:rsidTr="00E248BF">
        <w:trPr>
          <w:trHeight w:val="519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058EC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Bank Account Opening Fees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543CA8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3,000</w:t>
            </w:r>
          </w:p>
        </w:tc>
        <w:tc>
          <w:tcPr>
            <w:tcW w:w="1989" w:type="dxa"/>
            <w:shd w:val="clear" w:color="auto" w:fill="1F3864" w:themeFill="accent1" w:themeFillShade="80"/>
            <w:vAlign w:val="center"/>
            <w:hideMark/>
          </w:tcPr>
          <w:p w14:paraId="74BC78B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6D9583E1" w14:textId="77777777" w:rsidTr="00E248BF">
        <w:trPr>
          <w:trHeight w:val="503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6FEB15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EPFO &amp; ESIC Registration (if applicable)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E62E0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1989" w:type="dxa"/>
            <w:shd w:val="clear" w:color="auto" w:fill="1F3864" w:themeFill="accent1" w:themeFillShade="80"/>
            <w:vAlign w:val="center"/>
            <w:hideMark/>
          </w:tcPr>
          <w:p w14:paraId="30815B3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354C5E70" w14:textId="77777777" w:rsidTr="00E248BF">
        <w:trPr>
          <w:trHeight w:val="503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BF1375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Shops &amp; Establishment Act Registration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FE4CDF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2,500</w:t>
            </w:r>
          </w:p>
        </w:tc>
        <w:tc>
          <w:tcPr>
            <w:tcW w:w="1989" w:type="dxa"/>
            <w:shd w:val="clear" w:color="auto" w:fill="1F3864" w:themeFill="accent1" w:themeFillShade="80"/>
            <w:vAlign w:val="center"/>
            <w:hideMark/>
          </w:tcPr>
          <w:p w14:paraId="57BE298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514E3F66" w14:textId="77777777" w:rsidTr="00E248BF">
        <w:trPr>
          <w:trHeight w:val="503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CFB73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Accounting &amp; Bookkeeping Software Setup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4B4B29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1989" w:type="dxa"/>
            <w:shd w:val="clear" w:color="auto" w:fill="1F3864" w:themeFill="accent1" w:themeFillShade="80"/>
            <w:vAlign w:val="center"/>
            <w:hideMark/>
          </w:tcPr>
          <w:p w14:paraId="13341D2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238403F" w14:textId="77777777" w:rsidTr="00E248BF">
        <w:trPr>
          <w:trHeight w:val="519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1E2FFA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Legal Fees for Business Contracts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C775E9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7,500</w:t>
            </w:r>
          </w:p>
        </w:tc>
        <w:tc>
          <w:tcPr>
            <w:tcW w:w="1989" w:type="dxa"/>
            <w:shd w:val="clear" w:color="auto" w:fill="1F3864" w:themeFill="accent1" w:themeFillShade="80"/>
            <w:vAlign w:val="center"/>
            <w:hideMark/>
          </w:tcPr>
          <w:p w14:paraId="4A74E9C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</w:tbl>
    <w:p w14:paraId="43056E07" w14:textId="77777777" w:rsidR="00E248BF" w:rsidRDefault="00E248BF" w:rsidP="00E248BF">
      <w:pPr>
        <w:rPr>
          <w:b/>
          <w:bCs/>
        </w:rPr>
      </w:pPr>
      <w:r w:rsidRPr="00E248BF">
        <w:rPr>
          <w:b/>
          <w:bCs/>
        </w:rPr>
        <w:t xml:space="preserve">Total Estimated Cost for </w:t>
      </w:r>
      <w:r w:rsidRPr="00E248BF">
        <w:rPr>
          <w:b/>
          <w:bCs/>
          <w:color w:val="FF0000"/>
        </w:rPr>
        <w:t>Week 5: INR 23,000</w:t>
      </w:r>
    </w:p>
    <w:p w14:paraId="1B5A5514" w14:textId="77777777" w:rsidR="00E248BF" w:rsidRDefault="00E248BF" w:rsidP="00E248BF">
      <w:pPr>
        <w:rPr>
          <w:b/>
          <w:bCs/>
        </w:rPr>
      </w:pPr>
    </w:p>
    <w:p w14:paraId="25DC0C8C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6: Operational Readiness &amp; Initial Business Activities</w:t>
      </w:r>
    </w:p>
    <w:p w14:paraId="05DA107C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goal of Week 6 is to ensure the company is fully operational, finalize compliance requirements, and begin initial business activities such as hiring (if applicable) and setting up marketing strategies.</w:t>
      </w:r>
    </w:p>
    <w:p w14:paraId="19B70C50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35C4F249">
          <v:rect id="_x0000_i1294" style="width:0;height:1.5pt" o:hralign="center" o:hrstd="t" o:hr="t" fillcolor="#a0a0a0" stroked="f"/>
        </w:pict>
      </w:r>
    </w:p>
    <w:p w14:paraId="1E60136F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4260"/>
        <w:gridCol w:w="1487"/>
        <w:gridCol w:w="1020"/>
      </w:tblGrid>
      <w:tr w:rsidR="00E248BF" w:rsidRPr="00E248BF" w14:paraId="1A08F43C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66D64FE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46C4552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75041CF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9D7774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74B9ACE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48E4FC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Finalize Business Address &amp; Office Setup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298598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If operating from a physical location, finalize rental agreements or co-working space contracts.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9AFFCD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F82B72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40-42</w:t>
            </w:r>
          </w:p>
        </w:tc>
      </w:tr>
      <w:tr w:rsidR="00E248BF" w:rsidRPr="00E248BF" w14:paraId="4860896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22B3AA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Set Up Payroll System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F7570E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Implement payroll processing system and ensure tax compliance for employees (if applicable).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77856A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EA0581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43-44</w:t>
            </w:r>
          </w:p>
        </w:tc>
      </w:tr>
      <w:tr w:rsidR="00E248BF" w:rsidRPr="00E248BF" w14:paraId="6DA54CD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850C5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Employee Hiring &amp; Contracts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D37351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If hiring, finalize employment contracts and onboard employees.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9FD1B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E25727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45-46</w:t>
            </w:r>
          </w:p>
        </w:tc>
      </w:tr>
      <w:tr w:rsidR="00E248BF" w:rsidRPr="00E248BF" w14:paraId="1772B51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81DFD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Launch Website &amp; Digital Presence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675588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Register a domain, set up a basic website, and create professional email accounts.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ED2250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EE2A22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46-47</w:t>
            </w:r>
          </w:p>
        </w:tc>
      </w:tr>
      <w:tr w:rsidR="00E248BF" w:rsidRPr="00E248BF" w14:paraId="7FDC7B2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69AED4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Register on Startup India (if eligible)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08EA60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Apply for Startup India recognition to avail government benefits.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B84021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519C0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48-49</w:t>
            </w:r>
          </w:p>
        </w:tc>
      </w:tr>
    </w:tbl>
    <w:p w14:paraId="486E9975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5F8FAC90">
          <v:rect id="_x0000_i1295" style="width:0;height:1.5pt" o:hralign="center" o:hrstd="t" o:hr="t" fillcolor="#a0a0a0" stroked="f"/>
        </w:pict>
      </w:r>
    </w:p>
    <w:p w14:paraId="5602002F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6</w:t>
      </w:r>
    </w:p>
    <w:tbl>
      <w:tblPr>
        <w:tblW w:w="91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1872"/>
        <w:gridCol w:w="1892"/>
      </w:tblGrid>
      <w:tr w:rsidR="00E248BF" w:rsidRPr="00E248BF" w14:paraId="0796EB16" w14:textId="77777777" w:rsidTr="00E248BF">
        <w:trPr>
          <w:trHeight w:val="488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25CDED6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6818881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1028C84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0E637EEA" w14:textId="77777777" w:rsidTr="00E248BF">
        <w:trPr>
          <w:trHeight w:val="503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3C5686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Office Space / Virtual Office (if applicable)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744421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10,000 - 30,000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0A7548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  <w:tr w:rsidR="00E248BF" w:rsidRPr="00E248BF" w14:paraId="446CCC06" w14:textId="77777777" w:rsidTr="00E248BF">
        <w:trPr>
          <w:trHeight w:val="488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A089AB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Payroll Software / HR Setup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7254CA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CFA968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59A961E4" w14:textId="77777777" w:rsidTr="00E248BF">
        <w:trPr>
          <w:trHeight w:val="488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CDBD10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Legal Fees for Employee Contracts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7EDF08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E302FD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465E791F" w14:textId="77777777" w:rsidTr="00E248BF">
        <w:trPr>
          <w:trHeight w:val="488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1D468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Website Development &amp; Domain Registration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827E66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7,500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DBE3E0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65153D6F" w14:textId="77777777" w:rsidTr="00E248BF">
        <w:trPr>
          <w:trHeight w:val="503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159674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Startup India Registration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DC513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8252BF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</w:tbl>
    <w:p w14:paraId="7AE2B1D3" w14:textId="77777777" w:rsidR="00E248BF" w:rsidRDefault="00E248BF" w:rsidP="00E248BF">
      <w:pPr>
        <w:rPr>
          <w:b/>
          <w:bCs/>
        </w:rPr>
      </w:pPr>
      <w:r w:rsidRPr="00E248BF">
        <w:rPr>
          <w:b/>
          <w:bCs/>
        </w:rPr>
        <w:t>Total Estimated Cost for Week 6</w:t>
      </w:r>
      <w:r w:rsidRPr="00E248BF">
        <w:rPr>
          <w:b/>
          <w:bCs/>
          <w:color w:val="FF0000"/>
        </w:rPr>
        <w:t>: INR 30,000 - 50,000</w:t>
      </w:r>
    </w:p>
    <w:p w14:paraId="5A30D6B2" w14:textId="77777777" w:rsidR="00E248BF" w:rsidRDefault="00E248BF" w:rsidP="00E248BF">
      <w:pPr>
        <w:rPr>
          <w:b/>
          <w:bCs/>
        </w:rPr>
      </w:pPr>
    </w:p>
    <w:p w14:paraId="093911D9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7: Business Development &amp; Client Acquisition</w:t>
      </w:r>
    </w:p>
    <w:p w14:paraId="6D6E5DE3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goal of Week 7 is to begin business operations, acquire initial clients, and implement a marketing strategy to establish the company’s presence in the market.</w:t>
      </w:r>
    </w:p>
    <w:p w14:paraId="3E14C62D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70E47A25">
          <v:rect id="_x0000_i1310" style="width:0;height:1.5pt" o:hralign="center" o:hrstd="t" o:hr="t" fillcolor="#a0a0a0" stroked="f"/>
        </w:pict>
      </w:r>
    </w:p>
    <w:p w14:paraId="3E0377CD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4246"/>
        <w:gridCol w:w="1604"/>
        <w:gridCol w:w="1013"/>
      </w:tblGrid>
      <w:tr w:rsidR="00E248BF" w:rsidRPr="00E248BF" w14:paraId="75184167" w14:textId="77777777" w:rsidTr="00E248B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3C"/>
            <w:vAlign w:val="center"/>
            <w:hideMark/>
          </w:tcPr>
          <w:p w14:paraId="2617C9F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3C"/>
            <w:vAlign w:val="center"/>
            <w:hideMark/>
          </w:tcPr>
          <w:p w14:paraId="79AAED8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3C"/>
            <w:vAlign w:val="center"/>
            <w:hideMark/>
          </w:tcPr>
          <w:p w14:paraId="2D68339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3C"/>
            <w:vAlign w:val="center"/>
            <w:hideMark/>
          </w:tcPr>
          <w:p w14:paraId="1190A50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3DBE8A8D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E92054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Develop Sales &amp; Marketing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2E14E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Define target audience, create a sales funnel, and identify marketing channels (social media, email, paid ads).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8812F4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F0068B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50-51</w:t>
            </w:r>
          </w:p>
        </w:tc>
      </w:tr>
      <w:tr w:rsidR="00E248BF" w:rsidRPr="00E248BF" w14:paraId="0CDCC1CD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1D61B0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Create Business Proposals &amp; Pitch Decks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DD823F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Prepare templates for client proposals, presentations, and company introduction materials.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E9036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133D77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52-53</w:t>
            </w:r>
          </w:p>
        </w:tc>
      </w:tr>
      <w:tr w:rsidR="00E248BF" w:rsidRPr="00E248BF" w14:paraId="18705487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C038E5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Begin Client Outreach &amp; Networking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F789AA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Start reaching out to potential clients via LinkedIn, emails, and industry events.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0D142C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FC4F0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54-55</w:t>
            </w:r>
          </w:p>
        </w:tc>
      </w:tr>
      <w:tr w:rsidR="00E248BF" w:rsidRPr="00E248BF" w14:paraId="69BFBDB6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8676D2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Register on Business Platforms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2D2334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 xml:space="preserve">Sign up on platforms like </w:t>
            </w:r>
            <w:proofErr w:type="spellStart"/>
            <w:r w:rsidRPr="00E248BF">
              <w:rPr>
                <w:b/>
                <w:bCs/>
              </w:rPr>
              <w:t>IndiaMART</w:t>
            </w:r>
            <w:proofErr w:type="spellEnd"/>
            <w:r w:rsidRPr="00E248BF">
              <w:rPr>
                <w:b/>
                <w:bCs/>
              </w:rPr>
              <w:t>, Upwork, LinkedIn Business, etc., for client leads.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506E02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3D2D19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56</w:t>
            </w:r>
          </w:p>
        </w:tc>
      </w:tr>
      <w:tr w:rsidR="00E248BF" w:rsidRPr="00E248BF" w14:paraId="198C1F48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BDDD4D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Start Digital Marketing Campaigns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83C3C1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Run initial social media campaigns, post company updates, and create brand awareness.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9DAFA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0D9407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57-58</w:t>
            </w:r>
          </w:p>
        </w:tc>
      </w:tr>
      <w:tr w:rsidR="00E248BF" w:rsidRPr="00E248BF" w14:paraId="509598D1" w14:textId="77777777" w:rsidTr="00E248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F98CA2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6. Conduct First Business Meeting / Pitch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38FE81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Schedule meetings with potential clients and investors to secure business.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2C7EE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B09588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58-59</w:t>
            </w:r>
          </w:p>
        </w:tc>
      </w:tr>
    </w:tbl>
    <w:p w14:paraId="1614741A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082EDF4C">
          <v:rect id="_x0000_i1311" style="width:0;height:1.5pt" o:hralign="center" o:hrstd="t" o:hr="t" fillcolor="#a0a0a0" stroked="f"/>
        </w:pict>
      </w:r>
    </w:p>
    <w:p w14:paraId="29B6CBAF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7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6"/>
        <w:gridCol w:w="1603"/>
        <w:gridCol w:w="1612"/>
      </w:tblGrid>
      <w:tr w:rsidR="00E248BF" w:rsidRPr="00E248BF" w14:paraId="01CD3B24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64B0C1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6C0C9AA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A95042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64FADAAF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96287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Marketing &amp; Advertising (</w:t>
            </w:r>
            <w:proofErr w:type="gramStart"/>
            <w:r w:rsidRPr="00E248BF">
              <w:rPr>
                <w:b/>
                <w:bCs/>
              </w:rPr>
              <w:t>Social Media</w:t>
            </w:r>
            <w:proofErr w:type="gramEnd"/>
            <w:r w:rsidRPr="00E248BF">
              <w:rPr>
                <w:b/>
                <w:bCs/>
              </w:rPr>
              <w:t>, Google Ads, etc.)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405839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10,000 - 20,000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96F9D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  <w:tr w:rsidR="00E248BF" w:rsidRPr="00E248BF" w14:paraId="45CABAF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6A44CE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Business Proposal &amp; Pitch Deck Design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827383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3A5AC2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17F5216A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D72C12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Client Outreach (LinkedIn Premium, CRM Software, etc.)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66832C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7,500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670FF0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  <w:tr w:rsidR="00E248BF" w:rsidRPr="00E248BF" w14:paraId="2849DD66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0F9FD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Networking &amp; Business Event Fees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C7508F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0E625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C1B2EDB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4BF65E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Website &amp; Social Media Optimization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B50C3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5A23D6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</w:tbl>
    <w:p w14:paraId="09E13A24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Total Estimated Cost for Week 7</w:t>
      </w:r>
      <w:r w:rsidRPr="00E248BF">
        <w:rPr>
          <w:b/>
          <w:bCs/>
          <w:color w:val="FF0000"/>
        </w:rPr>
        <w:t>: INR 32,500 - 42,500</w:t>
      </w:r>
    </w:p>
    <w:p w14:paraId="605987A7" w14:textId="77777777" w:rsidR="00E248BF" w:rsidRDefault="00E248BF" w:rsidP="00E248BF">
      <w:pPr>
        <w:rPr>
          <w:b/>
          <w:bCs/>
        </w:rPr>
      </w:pPr>
    </w:p>
    <w:p w14:paraId="62550CB6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8: Client Acquisition &amp; Business Operations Optimization</w:t>
      </w:r>
    </w:p>
    <w:p w14:paraId="73D5976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goal of Week 8 is to secure initial clients, refine business processes, and ensure the company is fully operational.</w:t>
      </w:r>
    </w:p>
    <w:p w14:paraId="641D4857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56EC99C7">
          <v:rect id="_x0000_i1326" style="width:0;height:1.5pt" o:hralign="center" o:hrstd="t" o:hr="t" fillcolor="#a0a0a0" stroked="f"/>
        </w:pict>
      </w:r>
    </w:p>
    <w:p w14:paraId="526D2538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4099"/>
        <w:gridCol w:w="1598"/>
        <w:gridCol w:w="1013"/>
      </w:tblGrid>
      <w:tr w:rsidR="00E248BF" w:rsidRPr="00E248BF" w14:paraId="439D38D3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4039B99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191FDC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58C14A9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A56EBB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6AC0D79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199C7B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Follow Up with Potential Clients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8FF29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Continue engagement with leads from Week 7, schedule calls, and finalize deals.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459E09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70A21D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60-61</w:t>
            </w:r>
          </w:p>
        </w:tc>
      </w:tr>
      <w:tr w:rsidR="00E248BF" w:rsidRPr="00E248BF" w14:paraId="17CBD77C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1AEB2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Negotiate and Sign First Contracts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BC45A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Finalize pricing, terms, and contracts with initial clients.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3CA107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9E7419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62-63</w:t>
            </w:r>
          </w:p>
        </w:tc>
      </w:tr>
      <w:tr w:rsidR="00E248BF" w:rsidRPr="00E248BF" w14:paraId="38CD1A46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216682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3. Set Up Accounting &amp; Payment Systems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0A7155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Integrate invoicing, tax compliance, and payment gateways.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4EA445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A4B60C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64</w:t>
            </w:r>
          </w:p>
        </w:tc>
      </w:tr>
      <w:tr w:rsidR="00E248BF" w:rsidRPr="00E248BF" w14:paraId="08847201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F75B0B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Hire Initial Team (if required)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108582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Identify key hires (freelancers/employees) to support operations.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82AD8E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ED04F7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65-66</w:t>
            </w:r>
          </w:p>
        </w:tc>
      </w:tr>
      <w:tr w:rsidR="00E248BF" w:rsidRPr="00E248BF" w14:paraId="4F3B976F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163C9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Optimize Business Workflow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1E8D5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Set up standard operating procedures (SOPs) for service delivery.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B206C4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5E7232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67</w:t>
            </w:r>
          </w:p>
        </w:tc>
      </w:tr>
      <w:tr w:rsidR="00E248BF" w:rsidRPr="00E248BF" w14:paraId="7179A28A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C2D4D2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6. Evaluate Marketing Campaign Performance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0F48943" w14:textId="77777777" w:rsidR="00E248BF" w:rsidRPr="00E248BF" w:rsidRDefault="00E248BF" w:rsidP="00E248BF">
            <w:pPr>
              <w:rPr>
                <w:b/>
                <w:bCs/>
              </w:rPr>
            </w:pPr>
            <w:proofErr w:type="spellStart"/>
            <w:r w:rsidRPr="00E248BF">
              <w:rPr>
                <w:b/>
                <w:bCs/>
              </w:rPr>
              <w:t>Analyze</w:t>
            </w:r>
            <w:proofErr w:type="spellEnd"/>
            <w:r w:rsidRPr="00E248BF">
              <w:rPr>
                <w:b/>
                <w:bCs/>
              </w:rPr>
              <w:t xml:space="preserve"> results from Week 7 campaigns and adjust strategies.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042918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D4C44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68-69</w:t>
            </w:r>
          </w:p>
        </w:tc>
      </w:tr>
    </w:tbl>
    <w:p w14:paraId="625D796C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4DD43DD6">
          <v:rect id="_x0000_i1327" style="width:0;height:1.5pt" o:hralign="center" o:hrstd="t" o:hr="t" fillcolor="#a0a0a0" stroked="f"/>
        </w:pict>
      </w:r>
    </w:p>
    <w:p w14:paraId="370816A7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8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  <w:gridCol w:w="1603"/>
        <w:gridCol w:w="1622"/>
      </w:tblGrid>
      <w:tr w:rsidR="00E248BF" w:rsidRPr="00E248BF" w14:paraId="5708523D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4C59C62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2B13BCE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2F43CC7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2115E3EF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547D9E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Legal &amp; Contract Review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07F7AC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59570D2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7B9448E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FD611C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Accounting Software Subscription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74E3D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3,000 - 7,000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955CC8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  <w:tr w:rsidR="00E248BF" w:rsidRPr="00E248BF" w14:paraId="1F2FB3A0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2BED64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Freelancer/Employee Payments (if hired)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2E8F4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20,000 - 50,000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B3C30F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  <w:tr w:rsidR="00E248BF" w:rsidRPr="00E248BF" w14:paraId="0D22357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0ABB9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Operational Software (CRM, Project Management, etc.)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ACA9D9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0C839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384135C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69F3B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Marketing Optimization Costs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FB88DE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62799B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Ongoing</w:t>
            </w:r>
          </w:p>
        </w:tc>
      </w:tr>
    </w:tbl>
    <w:p w14:paraId="38B82E5E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Total Estimated Cost for Week 8</w:t>
      </w:r>
      <w:r w:rsidRPr="00E248BF">
        <w:rPr>
          <w:b/>
          <w:bCs/>
          <w:color w:val="FF0000"/>
        </w:rPr>
        <w:t>: INR 43,000 - 77,000</w:t>
      </w:r>
    </w:p>
    <w:p w14:paraId="2FDD9D2A" w14:textId="77777777" w:rsidR="00E248BF" w:rsidRPr="00E248BF" w:rsidRDefault="00E248BF" w:rsidP="00E248BF">
      <w:pPr>
        <w:rPr>
          <w:b/>
          <w:bCs/>
        </w:rPr>
      </w:pPr>
    </w:p>
    <w:p w14:paraId="23A4E90C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9: Service Delivery &amp; Client Retention</w:t>
      </w:r>
    </w:p>
    <w:p w14:paraId="088D3B05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focus of Week 9 is to begin service delivery, refine client communication, and build long-term relationships while ensuring operational efficiency.</w:t>
      </w:r>
    </w:p>
    <w:p w14:paraId="2D1DD123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1D336BA0">
          <v:rect id="_x0000_i1342" style="width:0;height:1.5pt" o:hralign="center" o:hrstd="t" o:hr="t" fillcolor="#a0a0a0" stroked="f"/>
        </w:pict>
      </w:r>
    </w:p>
    <w:p w14:paraId="6BECE688" w14:textId="77777777" w:rsidR="00E248BF" w:rsidRPr="00E248BF" w:rsidRDefault="00E248BF" w:rsidP="00E248BF">
      <w:pPr>
        <w:pBdr>
          <w:left w:val="single" w:sz="4" w:space="1" w:color="auto"/>
        </w:pBd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598"/>
        <w:gridCol w:w="1780"/>
        <w:gridCol w:w="1018"/>
      </w:tblGrid>
      <w:tr w:rsidR="00E248BF" w:rsidRPr="00E248BF" w14:paraId="05489818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7A54DFCC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251A80A2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4C59382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2AB88EBC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517623EC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CFF835F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1. Start Delivering Services to First Clients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15FA543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Ensure high-quality service delivery based on signed contracts.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53B55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Team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F606E5A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70-71</w:t>
            </w:r>
          </w:p>
        </w:tc>
      </w:tr>
      <w:tr w:rsidR="00E248BF" w:rsidRPr="00E248BF" w14:paraId="2DB7844A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C4CFB89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2. Gather Client Feedback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05A98B3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Collect initial feedback to improve processes.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EA0F460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FCBEFB3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72</w:t>
            </w:r>
          </w:p>
        </w:tc>
      </w:tr>
      <w:tr w:rsidR="00E248BF" w:rsidRPr="00E248BF" w14:paraId="6899C90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5AD1B0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3. Optimize Workflow &amp; Internal Processes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B2B3FBA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Adjust business operations based on client needs.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538A6E7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967A7B7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73-74</w:t>
            </w:r>
          </w:p>
        </w:tc>
      </w:tr>
      <w:tr w:rsidR="00E248BF" w:rsidRPr="00E248BF" w14:paraId="6032644B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C12E09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4. Set Up Client Retention Strategies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10071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Offer loyalty incentives, follow-up calls, and personalized service.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5EC752F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B5893FF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75</w:t>
            </w:r>
          </w:p>
        </w:tc>
      </w:tr>
      <w:tr w:rsidR="00E248BF" w:rsidRPr="00E248BF" w14:paraId="447B40E7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83E761A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5. Continue Marketing &amp; Lead Generation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F4589A7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Scale marketing efforts to attract more clients.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9BEAD14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30290D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76-77</w:t>
            </w:r>
          </w:p>
        </w:tc>
      </w:tr>
      <w:tr w:rsidR="00E248BF" w:rsidRPr="00E248BF" w14:paraId="3917C70B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775ABC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6. Review Financial Performance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84B73D8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Assess revenue, expenses, and cash flow. Adjust pricing if needed.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1A7DFB0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Accountant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03D41F3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78-79</w:t>
            </w:r>
          </w:p>
        </w:tc>
      </w:tr>
    </w:tbl>
    <w:p w14:paraId="603BBA93" w14:textId="77777777" w:rsidR="00E248BF" w:rsidRPr="00E248BF" w:rsidRDefault="00E248BF" w:rsidP="00E248BF">
      <w:pPr>
        <w:pBdr>
          <w:left w:val="single" w:sz="4" w:space="1" w:color="auto"/>
        </w:pBdr>
        <w:rPr>
          <w:b/>
          <w:bCs/>
        </w:rPr>
      </w:pPr>
      <w:r w:rsidRPr="00E248BF">
        <w:rPr>
          <w:b/>
          <w:bCs/>
        </w:rPr>
        <w:pict w14:anchorId="58B49AD6">
          <v:rect id="_x0000_i1343" style="width:0;height:1.5pt" o:hralign="center" o:hrstd="t" o:hr="t" fillcolor="#a0a0a0" stroked="f"/>
        </w:pict>
      </w:r>
    </w:p>
    <w:p w14:paraId="6E71817A" w14:textId="77777777" w:rsidR="00E248BF" w:rsidRPr="00E248BF" w:rsidRDefault="00E248BF" w:rsidP="00E248BF">
      <w:pPr>
        <w:pBdr>
          <w:left w:val="single" w:sz="4" w:space="1" w:color="auto"/>
        </w:pBdr>
        <w:rPr>
          <w:b/>
          <w:bCs/>
        </w:rPr>
      </w:pPr>
      <w:r w:rsidRPr="00E248BF">
        <w:rPr>
          <w:b/>
          <w:bCs/>
        </w:rPr>
        <w:t>Budget for Week 9</w:t>
      </w:r>
    </w:p>
    <w:tbl>
      <w:tblPr>
        <w:tblW w:w="91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  <w:gridCol w:w="1774"/>
        <w:gridCol w:w="1793"/>
      </w:tblGrid>
      <w:tr w:rsidR="00E248BF" w:rsidRPr="00E248BF" w14:paraId="32712E6D" w14:textId="77777777" w:rsidTr="00E248BF">
        <w:trPr>
          <w:trHeight w:val="482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13810AA0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588165C7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772A725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476D6C35" w14:textId="77777777" w:rsidTr="00E248BF">
        <w:trPr>
          <w:trHeight w:val="496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B0ED5B4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Operational Costs (Staff, Internet, Software, etc.)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329268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15,000 - 40,000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CB784C6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  <w:tr w:rsidR="00E248BF" w:rsidRPr="00E248BF" w14:paraId="601AB5D1" w14:textId="77777777" w:rsidTr="00E248BF">
        <w:trPr>
          <w:trHeight w:val="48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BDD03A5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Marketing &amp; Lead Generation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8E1BB56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10,000 - 20,000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6DCCFC0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Ongoing</w:t>
            </w:r>
          </w:p>
        </w:tc>
      </w:tr>
      <w:tr w:rsidR="00E248BF" w:rsidRPr="00E248BF" w14:paraId="3614CF27" w14:textId="77777777" w:rsidTr="00E248BF">
        <w:trPr>
          <w:trHeight w:val="496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BBDEE2F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Client Retention Strategies (Discounts, Perks, etc.)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0678A6B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F3602C3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As needed</w:t>
            </w:r>
          </w:p>
        </w:tc>
      </w:tr>
      <w:tr w:rsidR="00E248BF" w:rsidRPr="00E248BF" w14:paraId="3D252E01" w14:textId="77777777" w:rsidTr="00E248BF">
        <w:trPr>
          <w:trHeight w:val="48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75BDC9D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Accounting &amp; Financial Review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A2B5DE1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3,000 - 7,000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CBD81B0" w14:textId="77777777" w:rsidR="00E248BF" w:rsidRPr="00E248BF" w:rsidRDefault="00E248BF" w:rsidP="00E248BF">
            <w:pPr>
              <w:pBdr>
                <w:left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Monthly</w:t>
            </w:r>
          </w:p>
        </w:tc>
      </w:tr>
    </w:tbl>
    <w:p w14:paraId="5662B9F3" w14:textId="77777777" w:rsidR="00E248BF" w:rsidRPr="00E248BF" w:rsidRDefault="00E248BF" w:rsidP="00E248BF">
      <w:pPr>
        <w:pBdr>
          <w:left w:val="single" w:sz="4" w:space="1" w:color="auto"/>
        </w:pBdr>
        <w:rPr>
          <w:b/>
          <w:bCs/>
        </w:rPr>
      </w:pPr>
      <w:r w:rsidRPr="00E248BF">
        <w:rPr>
          <w:b/>
          <w:bCs/>
        </w:rPr>
        <w:t>Total Estimated Cost for Week 9</w:t>
      </w:r>
      <w:r w:rsidRPr="00E248BF">
        <w:rPr>
          <w:b/>
          <w:bCs/>
          <w:color w:val="FF0000"/>
        </w:rPr>
        <w:t>: INR 33,000 - 72,000</w:t>
      </w:r>
    </w:p>
    <w:p w14:paraId="4DA0FC09" w14:textId="77777777" w:rsidR="00E248BF" w:rsidRDefault="00E248BF" w:rsidP="00E248BF">
      <w:pPr>
        <w:pBdr>
          <w:left w:val="single" w:sz="4" w:space="1" w:color="auto"/>
        </w:pBdr>
        <w:rPr>
          <w:b/>
          <w:bCs/>
        </w:rPr>
      </w:pPr>
    </w:p>
    <w:p w14:paraId="2D3779B2" w14:textId="19CC4C8A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10: Scaling Operations &amp; Expanding Services</w:t>
      </w:r>
    </w:p>
    <w:p w14:paraId="1245B569" w14:textId="22F03610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focus of Week 10 is to increase service capacity, optimize internal workflows, and scale marketing efforts to attract new clients and ensure sustainable growth.</w:t>
      </w:r>
    </w:p>
    <w:p w14:paraId="174D2C0D" w14:textId="77777777" w:rsidR="00E248BF" w:rsidRPr="00E248BF" w:rsidRDefault="00E248BF" w:rsidP="00E248BF">
      <w:pPr>
        <w:pBdr>
          <w:between w:val="single" w:sz="4" w:space="1" w:color="auto"/>
        </w:pBdr>
        <w:rPr>
          <w:b/>
          <w:bCs/>
        </w:rPr>
      </w:pPr>
      <w:r w:rsidRPr="00E248BF">
        <w:rPr>
          <w:b/>
          <w:bCs/>
        </w:rPr>
        <w:t>Tasks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3398"/>
        <w:gridCol w:w="1709"/>
        <w:gridCol w:w="1021"/>
      </w:tblGrid>
      <w:tr w:rsidR="00E248BF" w:rsidRPr="00E248BF" w14:paraId="4A3ACAE9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069FBD54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92EE162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56894A56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6BF5A7FF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6742AAFD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C872E6D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1. Evaluate Service Demand &amp; Adjust Capacity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0CE702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Assess workload and determine if additional resources are needed.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F0728A4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0AF1197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79-80</w:t>
            </w:r>
          </w:p>
        </w:tc>
      </w:tr>
      <w:tr w:rsidR="00E248BF" w:rsidRPr="00E248BF" w14:paraId="07C76CA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A6A3A6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 xml:space="preserve">2. Hire Additional Staff (If </w:t>
            </w:r>
            <w:proofErr w:type="gramStart"/>
            <w:r w:rsidRPr="00E248BF">
              <w:rPr>
                <w:b/>
                <w:bCs/>
              </w:rPr>
              <w:t>Required</w:t>
            </w:r>
            <w:proofErr w:type="gramEnd"/>
            <w:r w:rsidRPr="00E248BF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AE0D4D3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Recruit and onboard employees or freelancers to meet demand.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E515B00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21CD941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81-83</w:t>
            </w:r>
          </w:p>
        </w:tc>
      </w:tr>
      <w:tr w:rsidR="00E248BF" w:rsidRPr="00E248BF" w14:paraId="08AB551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8A10F6E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3. Expand Marketing Campaigns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5D995A0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Increase ad spending, launch new outreach strategies.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74DEA7A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3290B81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84</w:t>
            </w:r>
          </w:p>
        </w:tc>
      </w:tr>
      <w:tr w:rsidR="00E248BF" w:rsidRPr="00E248BF" w14:paraId="267BC4CE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FED201D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4. Strengthen Client Relationship Management (CRM)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6F5C590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Implement a system to track client engagement and retention.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DA8F4AA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Team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5BEDEF3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85</w:t>
            </w:r>
          </w:p>
        </w:tc>
      </w:tr>
      <w:tr w:rsidR="00E248BF" w:rsidRPr="00E248BF" w14:paraId="53BDFD43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539D2F9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5. Automate Repetitive Business Processes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65F86E1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Integrate automation tools to enhance efficiency.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9C63948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4906D4E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86-87</w:t>
            </w:r>
          </w:p>
        </w:tc>
      </w:tr>
      <w:tr w:rsidR="00E248BF" w:rsidRPr="00E248BF" w14:paraId="41AD530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A9C876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6. Financial Planning for Growth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E7C1788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Review cash flow, profits, and plan reinvestment.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99F8CE2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Accountant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8EC70BA" w14:textId="77777777" w:rsidR="00E248BF" w:rsidRPr="00E248BF" w:rsidRDefault="00E248BF" w:rsidP="00E248BF">
            <w:pPr>
              <w:pBdr>
                <w:between w:val="single" w:sz="4" w:space="1" w:color="auto"/>
              </w:pBdr>
              <w:rPr>
                <w:b/>
                <w:bCs/>
              </w:rPr>
            </w:pPr>
            <w:r w:rsidRPr="00E248BF">
              <w:rPr>
                <w:b/>
                <w:bCs/>
              </w:rPr>
              <w:t>Day 88-89</w:t>
            </w:r>
          </w:p>
        </w:tc>
      </w:tr>
    </w:tbl>
    <w:p w14:paraId="3156397C" w14:textId="77777777" w:rsidR="00E248BF" w:rsidRPr="00E248BF" w:rsidRDefault="00E248BF" w:rsidP="00E248BF">
      <w:pPr>
        <w:pBdr>
          <w:between w:val="single" w:sz="4" w:space="1" w:color="auto"/>
        </w:pBdr>
        <w:rPr>
          <w:b/>
          <w:bCs/>
        </w:rPr>
      </w:pPr>
      <w:r w:rsidRPr="00E248BF">
        <w:rPr>
          <w:b/>
          <w:bCs/>
        </w:rPr>
        <w:pict w14:anchorId="4B4B9247">
          <v:rect id="_x0000_i1390" style="width:0;height:1.5pt" o:hralign="center" o:hrstd="t" o:hr="t" fillcolor="#a0a0a0" stroked="f"/>
        </w:pict>
      </w:r>
    </w:p>
    <w:p w14:paraId="53E82802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10</w:t>
      </w:r>
    </w:p>
    <w:tbl>
      <w:tblPr>
        <w:tblW w:w="87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2150"/>
        <w:gridCol w:w="2171"/>
      </w:tblGrid>
      <w:tr w:rsidR="00E248BF" w:rsidRPr="00E248BF" w14:paraId="29B83552" w14:textId="77777777" w:rsidTr="00E248BF">
        <w:trPr>
          <w:trHeight w:val="497"/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0C53A60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015111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433D82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1C72420C" w14:textId="77777777" w:rsidTr="00E248BF">
        <w:trPr>
          <w:trHeight w:val="51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AE24FA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 xml:space="preserve">Hiring &amp; Onboarding (If </w:t>
            </w:r>
            <w:proofErr w:type="gramStart"/>
            <w:r w:rsidRPr="00E248BF">
              <w:rPr>
                <w:b/>
                <w:bCs/>
              </w:rPr>
              <w:t>Needed</w:t>
            </w:r>
            <w:proofErr w:type="gramEnd"/>
            <w:r w:rsidRPr="00E248BF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7166A5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20,000 - 50,000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1FB9AE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728BD283" w14:textId="77777777" w:rsidTr="00E248BF">
        <w:trPr>
          <w:trHeight w:val="49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65C8DB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Marketing Expansion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7B4962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15,000 - 30,000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5F0D0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Ongoing</w:t>
            </w:r>
          </w:p>
        </w:tc>
      </w:tr>
      <w:tr w:rsidR="00E248BF" w:rsidRPr="00E248BF" w14:paraId="2D5C1674" w14:textId="77777777" w:rsidTr="00E248BF">
        <w:trPr>
          <w:trHeight w:val="512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17D1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CRM &amp; Automation Software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1C12A5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10,000 - 20,000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A81B72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44D3A157" w14:textId="77777777" w:rsidTr="00E248BF">
        <w:trPr>
          <w:trHeight w:val="497"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0D63E5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Financial Planning &amp; Advisory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21DC5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5,000 - 10,000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C0F5F9C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</w:tbl>
    <w:p w14:paraId="05E14CE4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Total Estimated Cost for Week 10</w:t>
      </w:r>
      <w:r w:rsidRPr="00E248BF">
        <w:rPr>
          <w:b/>
          <w:bCs/>
          <w:color w:val="FF0000"/>
        </w:rPr>
        <w:t>: INR 50,000 - 110,000</w:t>
      </w:r>
    </w:p>
    <w:p w14:paraId="47638130" w14:textId="62A47A6A" w:rsidR="00E248BF" w:rsidRPr="00E248BF" w:rsidRDefault="00E248BF" w:rsidP="00E248BF">
      <w:pPr>
        <w:rPr>
          <w:b/>
          <w:bCs/>
        </w:rPr>
      </w:pPr>
    </w:p>
    <w:p w14:paraId="4F5FD877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Week 11: Revenue Growth &amp; Strategic Partnerships</w:t>
      </w:r>
    </w:p>
    <w:p w14:paraId="2B0038C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The focus of Week 11 is to increase revenue, explore strategic partnerships, and establish long-term stability for the business.</w:t>
      </w:r>
    </w:p>
    <w:p w14:paraId="428E10B1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5A5DEAEB">
          <v:rect id="_x0000_i1358" style="width:0;height:1.5pt" o:hralign="center" o:hrstd="t" o:hr="t" fillcolor="#a0a0a0" stroked="f"/>
        </w:pict>
      </w:r>
    </w:p>
    <w:p w14:paraId="5F232234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lastRenderedPageBreak/>
        <w:t>Tasks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907"/>
        <w:gridCol w:w="1885"/>
        <w:gridCol w:w="1012"/>
      </w:tblGrid>
      <w:tr w:rsidR="00E248BF" w:rsidRPr="00E248BF" w14:paraId="0A7570BE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61E3FEC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02B2FD7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27B3069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1A109D7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Deadline</w:t>
            </w:r>
          </w:p>
        </w:tc>
      </w:tr>
      <w:tr w:rsidR="00E248BF" w:rsidRPr="00E248BF" w14:paraId="7177C6BC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672D75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1. A</w:t>
            </w:r>
            <w:proofErr w:type="spellStart"/>
            <w:r w:rsidRPr="00E248BF">
              <w:rPr>
                <w:b/>
                <w:bCs/>
              </w:rPr>
              <w:t>nalyze</w:t>
            </w:r>
            <w:proofErr w:type="spellEnd"/>
            <w:r w:rsidRPr="00E248BF">
              <w:rPr>
                <w:b/>
                <w:bCs/>
              </w:rPr>
              <w:t xml:space="preserve"> Revenue Streams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EBB951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Review sales data, client feedback, and financial reports to identify high-performing services.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53A2E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Consultant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C9DEC1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90-91</w:t>
            </w:r>
          </w:p>
        </w:tc>
      </w:tr>
      <w:tr w:rsidR="00E248BF" w:rsidRPr="00E248BF" w14:paraId="49AE3293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B100EF6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2. Optimize Pricing Strategy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1AC62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Adjust pricing based on market demand and competitive analysis.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831081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 &amp; Finance Team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C0FEAC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92</w:t>
            </w:r>
          </w:p>
        </w:tc>
      </w:tr>
      <w:tr w:rsidR="00E248BF" w:rsidRPr="00E248BF" w14:paraId="7E5B29C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D7154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3. Identify &amp; Approach Strategic Partners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85849D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Connect with potential business partners, investors, or service providers to explore collaborations.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E1693E8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Customer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334DEF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93-94</w:t>
            </w:r>
          </w:p>
        </w:tc>
      </w:tr>
      <w:tr w:rsidR="00E248BF" w:rsidRPr="00E248BF" w14:paraId="1502A9A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A5DEAD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4. Launch Client Retention Initiatives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00815F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Offer loyalty programs, referral discounts, or special packages to retain clients.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140BF3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Consultant &amp; Marketing Team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BF36F5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95</w:t>
            </w:r>
          </w:p>
        </w:tc>
      </w:tr>
      <w:tr w:rsidR="00E248BF" w:rsidRPr="00E248BF" w14:paraId="3A37FF58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2335817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5. Scale Business Development Efforts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6C73DD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Expand lead generation, networking, and business outreach activities.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49BAED4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Business Development Team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38ED96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Day 96-97</w:t>
            </w:r>
          </w:p>
        </w:tc>
      </w:tr>
    </w:tbl>
    <w:p w14:paraId="114B9728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pict w14:anchorId="600A0F50">
          <v:rect id="_x0000_i1359" style="width:0;height:1.5pt" o:hralign="center" o:hrstd="t" o:hr="t" fillcolor="#a0a0a0" stroked="f"/>
        </w:pict>
      </w:r>
    </w:p>
    <w:p w14:paraId="1BF29840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Budget for Week 11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6"/>
        <w:gridCol w:w="1464"/>
        <w:gridCol w:w="1516"/>
      </w:tblGrid>
      <w:tr w:rsidR="00E248BF" w:rsidRPr="00E248BF" w14:paraId="3B936CAE" w14:textId="77777777" w:rsidTr="00E248BF">
        <w:trPr>
          <w:tblHeader/>
          <w:tblCellSpacing w:w="15" w:type="dxa"/>
        </w:trPr>
        <w:tc>
          <w:tcPr>
            <w:tcW w:w="0" w:type="auto"/>
            <w:shd w:val="clear" w:color="auto" w:fill="FFCE3C"/>
            <w:vAlign w:val="center"/>
            <w:hideMark/>
          </w:tcPr>
          <w:p w14:paraId="44C78400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Expense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351FC90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Cost (INR)</w:t>
            </w:r>
          </w:p>
        </w:tc>
        <w:tc>
          <w:tcPr>
            <w:tcW w:w="0" w:type="auto"/>
            <w:shd w:val="clear" w:color="auto" w:fill="FFCE3C"/>
            <w:vAlign w:val="center"/>
            <w:hideMark/>
          </w:tcPr>
          <w:p w14:paraId="1F708B0E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Payment Terms</w:t>
            </w:r>
          </w:p>
        </w:tc>
      </w:tr>
      <w:tr w:rsidR="00E248BF" w:rsidRPr="00E248BF" w14:paraId="32AFC882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1BD2BD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Market &amp; Revenue Analysis Tools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147049B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5,000 - 10,000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C88AF09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00253B5F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CABEDB5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Marketing &amp; Promotions (Client Retention Programs, Discounts, etc.)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ACB015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15,000 - 25,000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90000A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Ongoing</w:t>
            </w:r>
          </w:p>
        </w:tc>
      </w:tr>
      <w:tr w:rsidR="00E248BF" w:rsidRPr="00E248BF" w14:paraId="6F3E9CBB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F6349EF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Business Development &amp; Partnership Outreach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F1825ED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10,000 - 20,000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C73BDA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One-time</w:t>
            </w:r>
          </w:p>
        </w:tc>
      </w:tr>
      <w:tr w:rsidR="00E248BF" w:rsidRPr="00E248BF" w14:paraId="2FF13D96" w14:textId="77777777" w:rsidTr="00E248BF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00FAA91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Sales &amp; Lead Generation Expansion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0F679A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10,000 - 15,000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E063A23" w14:textId="77777777" w:rsidR="00E248BF" w:rsidRPr="00E248BF" w:rsidRDefault="00E248BF" w:rsidP="00E248BF">
            <w:pPr>
              <w:rPr>
                <w:b/>
                <w:bCs/>
              </w:rPr>
            </w:pPr>
            <w:r w:rsidRPr="00E248BF">
              <w:rPr>
                <w:b/>
                <w:bCs/>
              </w:rPr>
              <w:t>Ongoing</w:t>
            </w:r>
          </w:p>
        </w:tc>
      </w:tr>
    </w:tbl>
    <w:p w14:paraId="54D47A68" w14:textId="77777777" w:rsidR="00E248BF" w:rsidRPr="00E248BF" w:rsidRDefault="00E248BF" w:rsidP="00E248BF">
      <w:pPr>
        <w:rPr>
          <w:b/>
          <w:bCs/>
        </w:rPr>
      </w:pPr>
      <w:r w:rsidRPr="00E248BF">
        <w:rPr>
          <w:b/>
          <w:bCs/>
        </w:rPr>
        <w:t>Total Estimated Cost for Week 11</w:t>
      </w:r>
      <w:r w:rsidRPr="00E248BF">
        <w:rPr>
          <w:b/>
          <w:bCs/>
          <w:color w:val="FF0000"/>
        </w:rPr>
        <w:t>: INR 40,000 - 70,000</w:t>
      </w:r>
    </w:p>
    <w:p w14:paraId="61F7C301" w14:textId="77777777" w:rsidR="00E248BF" w:rsidRPr="00E248BF" w:rsidRDefault="00E248BF" w:rsidP="00E248BF">
      <w:pPr>
        <w:rPr>
          <w:b/>
          <w:bCs/>
        </w:rPr>
      </w:pPr>
    </w:p>
    <w:p w14:paraId="68EBC201" w14:textId="77777777" w:rsidR="00E248BF" w:rsidRPr="00E248BF" w:rsidRDefault="00E248BF" w:rsidP="00E248BF">
      <w:pPr>
        <w:rPr>
          <w:b/>
          <w:bCs/>
        </w:rPr>
      </w:pPr>
    </w:p>
    <w:p w14:paraId="10115986" w14:textId="77777777" w:rsidR="00E248BF" w:rsidRDefault="00E248BF" w:rsidP="00E248BF">
      <w:pPr>
        <w:rPr>
          <w:b/>
          <w:bCs/>
        </w:rPr>
      </w:pPr>
    </w:p>
    <w:p w14:paraId="18EB6D3E" w14:textId="77777777" w:rsidR="00E248BF" w:rsidRDefault="00E248BF" w:rsidP="00E248BF">
      <w:pPr>
        <w:rPr>
          <w:b/>
          <w:bCs/>
        </w:rPr>
      </w:pPr>
    </w:p>
    <w:p w14:paraId="6BE12C35" w14:textId="77777777" w:rsidR="00E248BF" w:rsidRPr="00E248BF" w:rsidRDefault="00E248BF" w:rsidP="00E248BF"/>
    <w:p w14:paraId="58C4F13C" w14:textId="77777777" w:rsidR="00E248BF" w:rsidRPr="00E248BF" w:rsidRDefault="00E248BF" w:rsidP="00E248BF"/>
    <w:p w14:paraId="79CB5BF8" w14:textId="77777777" w:rsidR="00E248BF" w:rsidRPr="0020507A" w:rsidRDefault="00E248BF" w:rsidP="0020507A"/>
    <w:sectPr w:rsidR="00E248BF" w:rsidRPr="0020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736B4" w14:textId="77777777" w:rsidR="00EC1D5B" w:rsidRDefault="00EC1D5B" w:rsidP="005A2F16">
      <w:pPr>
        <w:spacing w:after="0" w:line="240" w:lineRule="auto"/>
      </w:pPr>
      <w:r>
        <w:separator/>
      </w:r>
    </w:p>
  </w:endnote>
  <w:endnote w:type="continuationSeparator" w:id="0">
    <w:p w14:paraId="42116417" w14:textId="77777777" w:rsidR="00EC1D5B" w:rsidRDefault="00EC1D5B" w:rsidP="005A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22209" w14:textId="77777777" w:rsidR="00EC1D5B" w:rsidRDefault="00EC1D5B" w:rsidP="005A2F16">
      <w:pPr>
        <w:spacing w:after="0" w:line="240" w:lineRule="auto"/>
      </w:pPr>
      <w:r>
        <w:separator/>
      </w:r>
    </w:p>
  </w:footnote>
  <w:footnote w:type="continuationSeparator" w:id="0">
    <w:p w14:paraId="0D42264B" w14:textId="77777777" w:rsidR="00EC1D5B" w:rsidRDefault="00EC1D5B" w:rsidP="005A2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45EF"/>
    <w:multiLevelType w:val="multilevel"/>
    <w:tmpl w:val="680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F7B"/>
    <w:multiLevelType w:val="multilevel"/>
    <w:tmpl w:val="F540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97E9E"/>
    <w:multiLevelType w:val="multilevel"/>
    <w:tmpl w:val="A9D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4AC8"/>
    <w:multiLevelType w:val="multilevel"/>
    <w:tmpl w:val="266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05BE9"/>
    <w:multiLevelType w:val="multilevel"/>
    <w:tmpl w:val="8A5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E5483"/>
    <w:multiLevelType w:val="multilevel"/>
    <w:tmpl w:val="D72A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B6B6F"/>
    <w:multiLevelType w:val="multilevel"/>
    <w:tmpl w:val="86C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4249B"/>
    <w:multiLevelType w:val="multilevel"/>
    <w:tmpl w:val="22DC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75A5A"/>
    <w:multiLevelType w:val="multilevel"/>
    <w:tmpl w:val="EDA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97F4C"/>
    <w:multiLevelType w:val="multilevel"/>
    <w:tmpl w:val="9BF0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261880">
    <w:abstractNumId w:val="7"/>
  </w:num>
  <w:num w:numId="2" w16cid:durableId="1906068420">
    <w:abstractNumId w:val="1"/>
  </w:num>
  <w:num w:numId="3" w16cid:durableId="508762124">
    <w:abstractNumId w:val="9"/>
  </w:num>
  <w:num w:numId="4" w16cid:durableId="1457675771">
    <w:abstractNumId w:val="8"/>
  </w:num>
  <w:num w:numId="5" w16cid:durableId="1448698056">
    <w:abstractNumId w:val="4"/>
  </w:num>
  <w:num w:numId="6" w16cid:durableId="939071779">
    <w:abstractNumId w:val="3"/>
  </w:num>
  <w:num w:numId="7" w16cid:durableId="1355378368">
    <w:abstractNumId w:val="0"/>
  </w:num>
  <w:num w:numId="8" w16cid:durableId="1832404211">
    <w:abstractNumId w:val="2"/>
  </w:num>
  <w:num w:numId="9" w16cid:durableId="1533690427">
    <w:abstractNumId w:val="5"/>
  </w:num>
  <w:num w:numId="10" w16cid:durableId="447435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16"/>
    <w:rsid w:val="0020507A"/>
    <w:rsid w:val="005A2F16"/>
    <w:rsid w:val="00E248BF"/>
    <w:rsid w:val="00E2554C"/>
    <w:rsid w:val="00E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8D57"/>
  <w15:chartTrackingRefBased/>
  <w15:docId w15:val="{4269B6C8-08C0-4515-B1D6-F515F83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16"/>
  </w:style>
  <w:style w:type="paragraph" w:styleId="Footer">
    <w:name w:val="footer"/>
    <w:basedOn w:val="Normal"/>
    <w:link w:val="FooterChar"/>
    <w:uiPriority w:val="99"/>
    <w:unhideWhenUsed/>
    <w:rsid w:val="005A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16"/>
  </w:style>
  <w:style w:type="table" w:styleId="TableGrid">
    <w:name w:val="Table Grid"/>
    <w:basedOn w:val="TableNormal"/>
    <w:uiPriority w:val="39"/>
    <w:rsid w:val="00E2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0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1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6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4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7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4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7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7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3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7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2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2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4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8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3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0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19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50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33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590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217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254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0441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29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9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8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6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9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5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1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1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4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3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1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9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3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0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5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1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4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2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06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5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4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3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85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9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540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85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02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616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3689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685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0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3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8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9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5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7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0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4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3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7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7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raj</dc:creator>
  <cp:keywords/>
  <dc:description/>
  <cp:lastModifiedBy>sabari raj</cp:lastModifiedBy>
  <cp:revision>1</cp:revision>
  <dcterms:created xsi:type="dcterms:W3CDTF">2025-02-04T11:06:00Z</dcterms:created>
  <dcterms:modified xsi:type="dcterms:W3CDTF">2025-02-04T12:44:00Z</dcterms:modified>
</cp:coreProperties>
</file>