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99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843"/>
        <w:gridCol w:w="2998"/>
        <w:gridCol w:w="2389"/>
        <w:gridCol w:w="2693"/>
        <w:gridCol w:w="1276"/>
      </w:tblGrid>
      <w:tr w:rsidR="00A564ED" w14:paraId="5C83E0EE" w14:textId="7E13B667" w:rsidTr="000C68C7">
        <w:tc>
          <w:tcPr>
            <w:tcW w:w="1843" w:type="dxa"/>
            <w:shd w:val="clear" w:color="auto" w:fill="BFBFBF" w:themeFill="background1" w:themeFillShade="BF"/>
          </w:tcPr>
          <w:p w14:paraId="50BEE2D8" w14:textId="5A1AD2EC" w:rsidR="00A564ED" w:rsidRPr="000C68C7" w:rsidRDefault="000C68C7" w:rsidP="000C68C7">
            <w:pPr>
              <w:jc w:val="center"/>
              <w:rPr>
                <w:b/>
                <w:bCs/>
              </w:rPr>
            </w:pPr>
            <w:r w:rsidRPr="000C68C7">
              <w:rPr>
                <w:b/>
                <w:bCs/>
              </w:rPr>
              <w:t>Architecture Name</w:t>
            </w:r>
          </w:p>
        </w:tc>
        <w:tc>
          <w:tcPr>
            <w:tcW w:w="2998" w:type="dxa"/>
            <w:shd w:val="clear" w:color="auto" w:fill="BFBFBF" w:themeFill="background1" w:themeFillShade="BF"/>
          </w:tcPr>
          <w:p w14:paraId="46114725" w14:textId="7DD5A611" w:rsidR="00A564ED" w:rsidRPr="000C68C7" w:rsidRDefault="000C68C7" w:rsidP="000C68C7">
            <w:pPr>
              <w:jc w:val="center"/>
              <w:rPr>
                <w:b/>
                <w:bCs/>
              </w:rPr>
            </w:pPr>
            <w:r w:rsidRPr="000C68C7">
              <w:rPr>
                <w:b/>
                <w:bCs/>
              </w:rPr>
              <w:t>Architecture</w:t>
            </w:r>
          </w:p>
        </w:tc>
        <w:tc>
          <w:tcPr>
            <w:tcW w:w="2389" w:type="dxa"/>
            <w:shd w:val="clear" w:color="auto" w:fill="BFBFBF" w:themeFill="background1" w:themeFillShade="BF"/>
          </w:tcPr>
          <w:p w14:paraId="66F9C83D" w14:textId="53CA4BF8" w:rsidR="00A564ED" w:rsidRPr="000C68C7" w:rsidRDefault="00A564ED" w:rsidP="000C68C7">
            <w:pPr>
              <w:jc w:val="center"/>
              <w:rPr>
                <w:b/>
                <w:bCs/>
              </w:rPr>
            </w:pPr>
            <w:r w:rsidRPr="000C68C7">
              <w:rPr>
                <w:b/>
                <w:bCs/>
              </w:rPr>
              <w:t>About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1FE325A5" w14:textId="733E962E" w:rsidR="00A564ED" w:rsidRPr="000C68C7" w:rsidRDefault="00A564ED" w:rsidP="000C68C7">
            <w:pPr>
              <w:jc w:val="center"/>
              <w:rPr>
                <w:b/>
                <w:bCs/>
              </w:rPr>
            </w:pPr>
            <w:r w:rsidRPr="000C68C7">
              <w:rPr>
                <w:b/>
                <w:bCs/>
              </w:rPr>
              <w:t>About Layers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554981A1" w14:textId="1EE9656E" w:rsidR="00A564ED" w:rsidRPr="000C68C7" w:rsidRDefault="00A564ED" w:rsidP="000C68C7">
            <w:pPr>
              <w:jc w:val="center"/>
              <w:rPr>
                <w:b/>
                <w:bCs/>
              </w:rPr>
            </w:pPr>
            <w:r w:rsidRPr="000C68C7">
              <w:rPr>
                <w:b/>
                <w:bCs/>
              </w:rPr>
              <w:t>No of Params</w:t>
            </w:r>
          </w:p>
        </w:tc>
      </w:tr>
      <w:tr w:rsidR="00A564ED" w14:paraId="1CC7703C" w14:textId="7FFEF332" w:rsidTr="00472EDC">
        <w:tc>
          <w:tcPr>
            <w:tcW w:w="1843" w:type="dxa"/>
          </w:tcPr>
          <w:p w14:paraId="4A58F037" w14:textId="0EABD17E" w:rsidR="00A564ED" w:rsidRDefault="00A564ED" w:rsidP="00A564ED">
            <w:r w:rsidRPr="00A564ED">
              <w:rPr>
                <w:b/>
                <w:bCs/>
              </w:rPr>
              <w:t>LeNet-5</w:t>
            </w:r>
          </w:p>
        </w:tc>
        <w:tc>
          <w:tcPr>
            <w:tcW w:w="2998" w:type="dxa"/>
          </w:tcPr>
          <w:p w14:paraId="51043B15" w14:textId="306D2345" w:rsidR="00A564ED" w:rsidRDefault="00A564ED">
            <w:r>
              <w:rPr>
                <w:noProof/>
              </w:rPr>
              <w:drawing>
                <wp:inline distT="0" distB="0" distL="0" distR="0" wp14:anchorId="74910E94" wp14:editId="76AE4DA9">
                  <wp:extent cx="1685925" cy="429606"/>
                  <wp:effectExtent l="0" t="0" r="0" b="8890"/>
                  <wp:docPr id="210760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767" cy="434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</w:tcPr>
          <w:p w14:paraId="335E3ED3" w14:textId="747BB995" w:rsidR="00A564ED" w:rsidRDefault="00A564ED">
            <w:r>
              <w:t xml:space="preserve">It is one of the simplest </w:t>
            </w:r>
            <w:proofErr w:type="gramStart"/>
            <w:r>
              <w:t>architecture</w:t>
            </w:r>
            <w:proofErr w:type="gramEnd"/>
            <w:r>
              <w:t>.</w:t>
            </w:r>
          </w:p>
        </w:tc>
        <w:tc>
          <w:tcPr>
            <w:tcW w:w="2693" w:type="dxa"/>
          </w:tcPr>
          <w:p w14:paraId="4856FDD5" w14:textId="77777777" w:rsidR="00A564ED" w:rsidRDefault="00A564ED">
            <w:r>
              <w:t>2 – Convolutional layers</w:t>
            </w:r>
          </w:p>
          <w:p w14:paraId="05263B55" w14:textId="77777777" w:rsidR="00A564ED" w:rsidRDefault="00A564ED">
            <w:r>
              <w:t>3 – Fully Connected Layers</w:t>
            </w:r>
          </w:p>
          <w:p w14:paraId="2A5B6AF3" w14:textId="49F24D7F" w:rsidR="00A564ED" w:rsidRDefault="00A564ED">
            <w:r>
              <w:t>Max Pooling Layers</w:t>
            </w:r>
            <w:r>
              <w:t xml:space="preserve"> - </w:t>
            </w:r>
            <w:r w:rsidRPr="00A564ED">
              <w:t>sub-sampling layer</w:t>
            </w:r>
          </w:p>
        </w:tc>
        <w:tc>
          <w:tcPr>
            <w:tcW w:w="1276" w:type="dxa"/>
          </w:tcPr>
          <w:p w14:paraId="72C4D313" w14:textId="2D32E020" w:rsidR="00A564ED" w:rsidRPr="00A564ED" w:rsidRDefault="00A564ED">
            <w:r>
              <w:t>60000</w:t>
            </w:r>
          </w:p>
        </w:tc>
      </w:tr>
      <w:tr w:rsidR="00A564ED" w14:paraId="45FA8BF0" w14:textId="03E2814F" w:rsidTr="00472EDC">
        <w:tc>
          <w:tcPr>
            <w:tcW w:w="1843" w:type="dxa"/>
          </w:tcPr>
          <w:p w14:paraId="02273AE9" w14:textId="77777777" w:rsidR="00A564ED" w:rsidRPr="00A564ED" w:rsidRDefault="00A564ED" w:rsidP="00A564ED">
            <w:pPr>
              <w:rPr>
                <w:b/>
                <w:bCs/>
              </w:rPr>
            </w:pPr>
            <w:proofErr w:type="spellStart"/>
            <w:r w:rsidRPr="00A564ED">
              <w:rPr>
                <w:b/>
                <w:bCs/>
              </w:rPr>
              <w:t>AlexNet</w:t>
            </w:r>
            <w:proofErr w:type="spellEnd"/>
          </w:p>
          <w:p w14:paraId="7770593E" w14:textId="77777777" w:rsidR="00A564ED" w:rsidRDefault="00A564ED"/>
        </w:tc>
        <w:tc>
          <w:tcPr>
            <w:tcW w:w="2998" w:type="dxa"/>
          </w:tcPr>
          <w:p w14:paraId="2C1C850E" w14:textId="6EA1CF34" w:rsidR="00A564ED" w:rsidRDefault="00A564ED">
            <w:r>
              <w:rPr>
                <w:noProof/>
              </w:rPr>
              <w:drawing>
                <wp:inline distT="0" distB="0" distL="0" distR="0" wp14:anchorId="5E91C1CF" wp14:editId="263C69A9">
                  <wp:extent cx="1586230" cy="314325"/>
                  <wp:effectExtent l="0" t="0" r="0" b="9525"/>
                  <wp:docPr id="12697146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23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</w:tcPr>
          <w:p w14:paraId="3D270D1A" w14:textId="64B81228" w:rsidR="00A564ED" w:rsidRDefault="00A564ED">
            <w:r>
              <w:t xml:space="preserve">It has 8 layers. It </w:t>
            </w:r>
            <w:r w:rsidRPr="00A564ED">
              <w:t>stacked a few more layers onto LeNet-5</w:t>
            </w:r>
            <w:r>
              <w:t xml:space="preserve">. </w:t>
            </w:r>
            <w:r w:rsidRPr="00A564ED">
              <w:t>They were the first to implement Rectified Linear Units (</w:t>
            </w:r>
            <w:proofErr w:type="spellStart"/>
            <w:r w:rsidRPr="00A564ED">
              <w:t>ReLUs</w:t>
            </w:r>
            <w:proofErr w:type="spellEnd"/>
            <w:r w:rsidRPr="00A564ED">
              <w:t>) as activation functions.</w:t>
            </w:r>
          </w:p>
        </w:tc>
        <w:tc>
          <w:tcPr>
            <w:tcW w:w="2693" w:type="dxa"/>
          </w:tcPr>
          <w:p w14:paraId="17807292" w14:textId="5A335FA5" w:rsidR="00A564ED" w:rsidRDefault="00A564ED" w:rsidP="00A564ED">
            <w:r>
              <w:t>5</w:t>
            </w:r>
            <w:r>
              <w:t xml:space="preserve"> – Convolutional layers</w:t>
            </w:r>
          </w:p>
          <w:p w14:paraId="35B80E8D" w14:textId="77777777" w:rsidR="00A564ED" w:rsidRDefault="00A564ED" w:rsidP="00A564ED">
            <w:r>
              <w:t>3 – Fully Connected Layers</w:t>
            </w:r>
          </w:p>
          <w:p w14:paraId="5D29225B" w14:textId="711303F2" w:rsidR="00A564ED" w:rsidRDefault="00A564ED" w:rsidP="00A564ED">
            <w:r>
              <w:t xml:space="preserve">Max Pooling Layers - </w:t>
            </w:r>
            <w:r w:rsidRPr="00A564ED">
              <w:t>sub-sampling layer</w:t>
            </w:r>
          </w:p>
        </w:tc>
        <w:tc>
          <w:tcPr>
            <w:tcW w:w="1276" w:type="dxa"/>
          </w:tcPr>
          <w:p w14:paraId="23875B7D" w14:textId="49A4D741" w:rsidR="00A564ED" w:rsidRDefault="00A564ED">
            <w:r>
              <w:t>60M</w:t>
            </w:r>
          </w:p>
        </w:tc>
      </w:tr>
      <w:tr w:rsidR="00A564ED" w14:paraId="17491D79" w14:textId="1ACD8F32" w:rsidTr="00472EDC">
        <w:tc>
          <w:tcPr>
            <w:tcW w:w="1843" w:type="dxa"/>
          </w:tcPr>
          <w:p w14:paraId="53EAC0D0" w14:textId="77777777" w:rsidR="00A564ED" w:rsidRPr="00A564ED" w:rsidRDefault="00A564ED" w:rsidP="00A564ED">
            <w:pPr>
              <w:rPr>
                <w:b/>
                <w:bCs/>
              </w:rPr>
            </w:pPr>
            <w:proofErr w:type="spellStart"/>
            <w:r w:rsidRPr="00A564ED">
              <w:rPr>
                <w:b/>
                <w:bCs/>
              </w:rPr>
              <w:t>GoogleNet</w:t>
            </w:r>
            <w:proofErr w:type="spellEnd"/>
          </w:p>
          <w:p w14:paraId="4A5A454C" w14:textId="77777777" w:rsidR="00A564ED" w:rsidRDefault="00A564ED"/>
        </w:tc>
        <w:tc>
          <w:tcPr>
            <w:tcW w:w="2998" w:type="dxa"/>
          </w:tcPr>
          <w:p w14:paraId="04214F0D" w14:textId="6715CCBF" w:rsidR="00A564ED" w:rsidRDefault="00A564ED">
            <w:r>
              <w:rPr>
                <w:noProof/>
              </w:rPr>
              <w:drawing>
                <wp:inline distT="0" distB="0" distL="0" distR="0" wp14:anchorId="10F8B4E5" wp14:editId="591C1AC9">
                  <wp:extent cx="1586230" cy="675640"/>
                  <wp:effectExtent l="0" t="0" r="0" b="0"/>
                  <wp:docPr id="5442271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6230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</w:tcPr>
          <w:p w14:paraId="799B053D" w14:textId="672ED075" w:rsidR="00A564ED" w:rsidRDefault="00472EDC">
            <w:r w:rsidRPr="00472EDC">
              <w:t> It used batch normalization, image distortions and RMSprop. This module is based on several very small convolutions in order to drastically reduce the number of parameters.</w:t>
            </w:r>
          </w:p>
        </w:tc>
        <w:tc>
          <w:tcPr>
            <w:tcW w:w="2693" w:type="dxa"/>
          </w:tcPr>
          <w:p w14:paraId="0CE2626B" w14:textId="21BF19D9" w:rsidR="00A564ED" w:rsidRDefault="00472EDC">
            <w:proofErr w:type="gramStart"/>
            <w:r w:rsidRPr="00472EDC">
              <w:t>22 layer</w:t>
            </w:r>
            <w:proofErr w:type="gramEnd"/>
            <w:r w:rsidRPr="00472EDC">
              <w:t xml:space="preserve"> deep CNN </w:t>
            </w:r>
          </w:p>
        </w:tc>
        <w:tc>
          <w:tcPr>
            <w:tcW w:w="1276" w:type="dxa"/>
          </w:tcPr>
          <w:p w14:paraId="5AFB4143" w14:textId="6098986B" w:rsidR="00A564ED" w:rsidRDefault="00A564ED">
            <w:r>
              <w:t>4M</w:t>
            </w:r>
          </w:p>
        </w:tc>
      </w:tr>
      <w:tr w:rsidR="00472EDC" w14:paraId="68A97D09" w14:textId="77777777" w:rsidTr="00472EDC">
        <w:tc>
          <w:tcPr>
            <w:tcW w:w="1843" w:type="dxa"/>
          </w:tcPr>
          <w:p w14:paraId="508BA5AA" w14:textId="26F6BAA0" w:rsidR="00472EDC" w:rsidRPr="00472EDC" w:rsidRDefault="00472EDC" w:rsidP="00472EDC">
            <w:pPr>
              <w:rPr>
                <w:b/>
                <w:bCs/>
              </w:rPr>
            </w:pPr>
            <w:r w:rsidRPr="00472EDC">
              <w:rPr>
                <w:b/>
                <w:bCs/>
              </w:rPr>
              <w:t>VGG</w:t>
            </w:r>
            <w:r>
              <w:rPr>
                <w:b/>
                <w:bCs/>
              </w:rPr>
              <w:t xml:space="preserve"> -16</w:t>
            </w:r>
          </w:p>
          <w:p w14:paraId="31651ADF" w14:textId="77777777" w:rsidR="00472EDC" w:rsidRPr="00472EDC" w:rsidRDefault="00472EDC" w:rsidP="00472EDC">
            <w:pPr>
              <w:rPr>
                <w:b/>
                <w:bCs/>
              </w:rPr>
            </w:pPr>
          </w:p>
        </w:tc>
        <w:tc>
          <w:tcPr>
            <w:tcW w:w="2998" w:type="dxa"/>
          </w:tcPr>
          <w:p w14:paraId="0EC4AF36" w14:textId="4CF9BB7D" w:rsidR="00472EDC" w:rsidRDefault="00472EDC" w:rsidP="00472ED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DD1293" wp14:editId="449C5F43">
                  <wp:extent cx="1766570" cy="331470"/>
                  <wp:effectExtent l="0" t="0" r="5080" b="0"/>
                  <wp:docPr id="4017158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6570" cy="33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</w:tcPr>
          <w:p w14:paraId="2A82680F" w14:textId="23F60BE7" w:rsidR="00472EDC" w:rsidRPr="00472EDC" w:rsidRDefault="00472EDC" w:rsidP="00472EDC">
            <w:r w:rsidRPr="00472EDC">
              <w:t xml:space="preserve">This network stacks more layers onto </w:t>
            </w:r>
            <w:proofErr w:type="spellStart"/>
            <w:r w:rsidRPr="00472EDC">
              <w:t>AlexNet</w:t>
            </w:r>
            <w:proofErr w:type="spellEnd"/>
            <w:r w:rsidRPr="00472EDC">
              <w:t>, and use smaller size filters (2×2 and 3×3</w:t>
            </w:r>
            <w:r>
              <w:t xml:space="preserve">. </w:t>
            </w:r>
            <w:r>
              <w:t xml:space="preserve">Activation layer is </w:t>
            </w:r>
            <w:proofErr w:type="spellStart"/>
            <w:r>
              <w:t>RELu</w:t>
            </w:r>
            <w:proofErr w:type="spellEnd"/>
          </w:p>
        </w:tc>
        <w:tc>
          <w:tcPr>
            <w:tcW w:w="2693" w:type="dxa"/>
          </w:tcPr>
          <w:p w14:paraId="0D2A5127" w14:textId="3B18330C" w:rsidR="00472EDC" w:rsidRDefault="00472EDC" w:rsidP="00472EDC">
            <w:r>
              <w:t>13</w:t>
            </w:r>
            <w:r>
              <w:t xml:space="preserve"> – Convolutional layers</w:t>
            </w:r>
          </w:p>
          <w:p w14:paraId="2B7801B6" w14:textId="77777777" w:rsidR="00472EDC" w:rsidRDefault="00472EDC" w:rsidP="00472EDC">
            <w:r>
              <w:t>3 – Fully Connected Layers</w:t>
            </w:r>
          </w:p>
          <w:p w14:paraId="67DEDF30" w14:textId="0790B4F8" w:rsidR="00472EDC" w:rsidRPr="00472EDC" w:rsidRDefault="008B0FF8" w:rsidP="00472EDC">
            <w:r>
              <w:t xml:space="preserve">5 - </w:t>
            </w:r>
            <w:r w:rsidRPr="008B0FF8">
              <w:t xml:space="preserve">Max-pooling layers </w:t>
            </w:r>
          </w:p>
        </w:tc>
        <w:tc>
          <w:tcPr>
            <w:tcW w:w="1276" w:type="dxa"/>
          </w:tcPr>
          <w:p w14:paraId="6C25292C" w14:textId="5D6EFED7" w:rsidR="00472EDC" w:rsidRDefault="00472EDC" w:rsidP="00472EDC">
            <w:r w:rsidRPr="00472EDC">
              <w:t>138M </w:t>
            </w:r>
          </w:p>
        </w:tc>
      </w:tr>
      <w:tr w:rsidR="008B0FF8" w14:paraId="35CA8A8F" w14:textId="77777777" w:rsidTr="00472EDC">
        <w:tc>
          <w:tcPr>
            <w:tcW w:w="1843" w:type="dxa"/>
          </w:tcPr>
          <w:p w14:paraId="5309015E" w14:textId="7369CE73" w:rsidR="008B0FF8" w:rsidRPr="00472EDC" w:rsidRDefault="008B0FF8" w:rsidP="008B0FF8">
            <w:pPr>
              <w:rPr>
                <w:b/>
                <w:bCs/>
              </w:rPr>
            </w:pPr>
            <w:r w:rsidRPr="00472EDC">
              <w:rPr>
                <w:b/>
                <w:bCs/>
              </w:rPr>
              <w:t>VGG</w:t>
            </w:r>
            <w:r>
              <w:rPr>
                <w:b/>
                <w:bCs/>
              </w:rPr>
              <w:t xml:space="preserve"> -1</w:t>
            </w:r>
            <w:r>
              <w:rPr>
                <w:b/>
                <w:bCs/>
              </w:rPr>
              <w:t>9</w:t>
            </w:r>
          </w:p>
        </w:tc>
        <w:tc>
          <w:tcPr>
            <w:tcW w:w="2998" w:type="dxa"/>
          </w:tcPr>
          <w:p w14:paraId="1B864C3E" w14:textId="3627210D" w:rsidR="008B0FF8" w:rsidRDefault="008B0FF8" w:rsidP="008B0FF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2BD2EE" wp14:editId="34E8088A">
                  <wp:extent cx="1766570" cy="331470"/>
                  <wp:effectExtent l="0" t="0" r="5080" b="0"/>
                  <wp:docPr id="134447490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6570" cy="33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</w:tcPr>
          <w:p w14:paraId="0A2798E1" w14:textId="4D42B34C" w:rsidR="008B0FF8" w:rsidRPr="00472EDC" w:rsidRDefault="008B0FF8" w:rsidP="008B0FF8">
            <w:r w:rsidRPr="00472EDC">
              <w:t xml:space="preserve">This network stacks more layers onto </w:t>
            </w:r>
            <w:proofErr w:type="spellStart"/>
            <w:r w:rsidRPr="00472EDC">
              <w:t>AlexNet</w:t>
            </w:r>
            <w:proofErr w:type="spellEnd"/>
            <w:r w:rsidRPr="00472EDC">
              <w:t>, and use smaller size filters (2×2 and 3×3</w:t>
            </w:r>
            <w:r>
              <w:t xml:space="preserve">. Activation layer is </w:t>
            </w:r>
            <w:proofErr w:type="spellStart"/>
            <w:r>
              <w:t>RELu</w:t>
            </w:r>
            <w:proofErr w:type="spellEnd"/>
          </w:p>
        </w:tc>
        <w:tc>
          <w:tcPr>
            <w:tcW w:w="2693" w:type="dxa"/>
          </w:tcPr>
          <w:p w14:paraId="02F0E35E" w14:textId="1669C52A" w:rsidR="008B0FF8" w:rsidRDefault="008B0FF8" w:rsidP="008B0FF8">
            <w:r>
              <w:t>1</w:t>
            </w:r>
            <w:r>
              <w:t>6</w:t>
            </w:r>
            <w:r>
              <w:t xml:space="preserve"> – Convolutional layers</w:t>
            </w:r>
          </w:p>
          <w:p w14:paraId="6E4F45DE" w14:textId="77777777" w:rsidR="008B0FF8" w:rsidRDefault="008B0FF8" w:rsidP="008B0FF8">
            <w:r>
              <w:t>3 – Fully Connected Layers</w:t>
            </w:r>
          </w:p>
          <w:p w14:paraId="2C20A59D" w14:textId="723842BE" w:rsidR="008B0FF8" w:rsidRPr="008B0FF8" w:rsidRDefault="008B0FF8" w:rsidP="008B0FF8">
            <w:r>
              <w:t xml:space="preserve">5 - </w:t>
            </w:r>
            <w:r w:rsidRPr="008B0FF8">
              <w:t xml:space="preserve">Max-pooling layers </w:t>
            </w:r>
          </w:p>
        </w:tc>
        <w:tc>
          <w:tcPr>
            <w:tcW w:w="1276" w:type="dxa"/>
          </w:tcPr>
          <w:p w14:paraId="7B7E4283" w14:textId="7D64ECF8" w:rsidR="008B0FF8" w:rsidRPr="00472EDC" w:rsidRDefault="008B0FF8" w:rsidP="008B0FF8">
            <w:r>
              <w:t>144M</w:t>
            </w:r>
          </w:p>
        </w:tc>
      </w:tr>
      <w:tr w:rsidR="008B0FF8" w14:paraId="049A270F" w14:textId="77777777" w:rsidTr="00472EDC">
        <w:tc>
          <w:tcPr>
            <w:tcW w:w="1843" w:type="dxa"/>
          </w:tcPr>
          <w:p w14:paraId="16714816" w14:textId="22B2F075" w:rsidR="008B0FF8" w:rsidRPr="008B0FF8" w:rsidRDefault="008B0FF8" w:rsidP="008B0FF8">
            <w:pPr>
              <w:rPr>
                <w:b/>
                <w:bCs/>
              </w:rPr>
            </w:pPr>
            <w:r w:rsidRPr="008B0FF8">
              <w:rPr>
                <w:b/>
                <w:bCs/>
              </w:rPr>
              <w:t>ResNet</w:t>
            </w:r>
            <w:r>
              <w:rPr>
                <w:b/>
                <w:bCs/>
              </w:rPr>
              <w:t>-50</w:t>
            </w:r>
          </w:p>
          <w:p w14:paraId="5ED2EE06" w14:textId="77777777" w:rsidR="008B0FF8" w:rsidRPr="00472EDC" w:rsidRDefault="008B0FF8" w:rsidP="008B0FF8">
            <w:pPr>
              <w:rPr>
                <w:b/>
                <w:bCs/>
              </w:rPr>
            </w:pPr>
          </w:p>
        </w:tc>
        <w:tc>
          <w:tcPr>
            <w:tcW w:w="2998" w:type="dxa"/>
          </w:tcPr>
          <w:p w14:paraId="5D023B56" w14:textId="6EF53BD8" w:rsidR="008B0FF8" w:rsidRDefault="008B0FF8" w:rsidP="008B0FF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172830" wp14:editId="0DCF1621">
                  <wp:extent cx="1766570" cy="505460"/>
                  <wp:effectExtent l="0" t="0" r="5080" b="8890"/>
                  <wp:docPr id="8998209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6570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</w:tcPr>
          <w:p w14:paraId="39AB464F" w14:textId="71028ECC" w:rsidR="008B0FF8" w:rsidRPr="00472EDC" w:rsidRDefault="008B0FF8" w:rsidP="008B0FF8">
            <w:proofErr w:type="spellStart"/>
            <w:r w:rsidRPr="008B0FF8">
              <w:t>ResNet</w:t>
            </w:r>
            <w:proofErr w:type="spellEnd"/>
            <w:r w:rsidRPr="008B0FF8">
              <w:t xml:space="preserve"> is one of the early adopters of batch normalisation</w:t>
            </w:r>
            <w:r>
              <w:t>.</w:t>
            </w:r>
          </w:p>
        </w:tc>
        <w:tc>
          <w:tcPr>
            <w:tcW w:w="2693" w:type="dxa"/>
          </w:tcPr>
          <w:p w14:paraId="7AB50609" w14:textId="462F5A9F" w:rsidR="008B0FF8" w:rsidRDefault="008B0FF8" w:rsidP="008B0FF8">
            <w:proofErr w:type="spellStart"/>
            <w:r>
              <w:t>Upto</w:t>
            </w:r>
            <w:proofErr w:type="spellEnd"/>
            <w:r>
              <w:t xml:space="preserve"> 152 layers</w:t>
            </w:r>
          </w:p>
        </w:tc>
        <w:tc>
          <w:tcPr>
            <w:tcW w:w="1276" w:type="dxa"/>
          </w:tcPr>
          <w:p w14:paraId="0DB57019" w14:textId="52783D3A" w:rsidR="008B0FF8" w:rsidRDefault="008B0FF8" w:rsidP="008B0FF8">
            <w:r>
              <w:t>26M</w:t>
            </w:r>
          </w:p>
        </w:tc>
      </w:tr>
      <w:tr w:rsidR="008B0FF8" w14:paraId="50E608C8" w14:textId="77777777" w:rsidTr="00472EDC">
        <w:tc>
          <w:tcPr>
            <w:tcW w:w="1843" w:type="dxa"/>
          </w:tcPr>
          <w:p w14:paraId="3CAB2A1C" w14:textId="77777777" w:rsidR="008B0FF8" w:rsidRPr="008B0FF8" w:rsidRDefault="008B0FF8" w:rsidP="008B0FF8">
            <w:pPr>
              <w:rPr>
                <w:b/>
                <w:bCs/>
              </w:rPr>
            </w:pPr>
            <w:proofErr w:type="spellStart"/>
            <w:r w:rsidRPr="008B0FF8">
              <w:rPr>
                <w:b/>
                <w:bCs/>
              </w:rPr>
              <w:t>DenseNet</w:t>
            </w:r>
            <w:proofErr w:type="spellEnd"/>
          </w:p>
          <w:p w14:paraId="78CA73C1" w14:textId="77777777" w:rsidR="008B0FF8" w:rsidRPr="008B0FF8" w:rsidRDefault="008B0FF8" w:rsidP="008B0FF8">
            <w:pPr>
              <w:rPr>
                <w:b/>
                <w:bCs/>
              </w:rPr>
            </w:pPr>
          </w:p>
        </w:tc>
        <w:tc>
          <w:tcPr>
            <w:tcW w:w="2998" w:type="dxa"/>
          </w:tcPr>
          <w:p w14:paraId="09C79F9D" w14:textId="6745612F" w:rsidR="008B0FF8" w:rsidRDefault="008B0FF8" w:rsidP="008B0FF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E731BB" wp14:editId="7D85B71F">
                  <wp:extent cx="1766570" cy="1136015"/>
                  <wp:effectExtent l="0" t="0" r="5080" b="6985"/>
                  <wp:docPr id="204569749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6570" cy="1136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</w:tcPr>
          <w:p w14:paraId="4A42FE1C" w14:textId="23D4DAF9" w:rsidR="008B0FF8" w:rsidRPr="008B0FF8" w:rsidRDefault="008B0FF8" w:rsidP="008B0FF8">
            <w:proofErr w:type="spellStart"/>
            <w:r>
              <w:t>Densenet</w:t>
            </w:r>
            <w:proofErr w:type="spellEnd"/>
            <w:r>
              <w:t xml:space="preserve"> </w:t>
            </w:r>
            <w:r w:rsidRPr="008B0FF8">
              <w:t xml:space="preserve">have a single connection between consecutive layers, </w:t>
            </w:r>
            <w:proofErr w:type="spellStart"/>
            <w:r w:rsidRPr="008B0FF8">
              <w:t>DenseNet</w:t>
            </w:r>
            <w:proofErr w:type="spellEnd"/>
            <w:r w:rsidRPr="008B0FF8">
              <w:t xml:space="preserve"> ensures that each layer receives inputs from all preceding layers and passes its output to all subsequent layers.</w:t>
            </w:r>
          </w:p>
        </w:tc>
        <w:tc>
          <w:tcPr>
            <w:tcW w:w="2693" w:type="dxa"/>
          </w:tcPr>
          <w:p w14:paraId="071B5B3B" w14:textId="55D7B3FC" w:rsidR="008B0FF8" w:rsidRDefault="000C68C7" w:rsidP="008B0FF8">
            <w:proofErr w:type="spellStart"/>
            <w:r>
              <w:t>Upto</w:t>
            </w:r>
            <w:proofErr w:type="spellEnd"/>
            <w:r>
              <w:t xml:space="preserve"> 256 Layers</w:t>
            </w:r>
          </w:p>
        </w:tc>
        <w:tc>
          <w:tcPr>
            <w:tcW w:w="1276" w:type="dxa"/>
          </w:tcPr>
          <w:p w14:paraId="3F879EDB" w14:textId="28C514DE" w:rsidR="008B0FF8" w:rsidRDefault="000C68C7" w:rsidP="008B0FF8">
            <w:r>
              <w:t>33M</w:t>
            </w:r>
          </w:p>
        </w:tc>
      </w:tr>
      <w:tr w:rsidR="000C68C7" w14:paraId="1A4EF765" w14:textId="77777777" w:rsidTr="000C68C7">
        <w:trPr>
          <w:trHeight w:val="1833"/>
        </w:trPr>
        <w:tc>
          <w:tcPr>
            <w:tcW w:w="1843" w:type="dxa"/>
          </w:tcPr>
          <w:p w14:paraId="412517D2" w14:textId="2274EB65" w:rsidR="000C68C7" w:rsidRPr="000C68C7" w:rsidRDefault="000C68C7" w:rsidP="000C68C7">
            <w:pPr>
              <w:rPr>
                <w:b/>
                <w:bCs/>
              </w:rPr>
            </w:pPr>
            <w:r w:rsidRPr="000C68C7">
              <w:rPr>
                <w:b/>
                <w:bCs/>
              </w:rPr>
              <w:lastRenderedPageBreak/>
              <w:t>ResNext</w:t>
            </w:r>
            <w:r>
              <w:rPr>
                <w:b/>
                <w:bCs/>
              </w:rPr>
              <w:t>-50</w:t>
            </w:r>
          </w:p>
          <w:p w14:paraId="206B189E" w14:textId="77777777" w:rsidR="000C68C7" w:rsidRPr="008B0FF8" w:rsidRDefault="000C68C7" w:rsidP="008B0FF8">
            <w:pPr>
              <w:rPr>
                <w:b/>
                <w:bCs/>
              </w:rPr>
            </w:pPr>
          </w:p>
        </w:tc>
        <w:tc>
          <w:tcPr>
            <w:tcW w:w="2998" w:type="dxa"/>
          </w:tcPr>
          <w:p w14:paraId="479C2AB5" w14:textId="10C0C78E" w:rsidR="000C68C7" w:rsidRDefault="000C68C7" w:rsidP="008B0FF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1AABD9" wp14:editId="6AC562B9">
                  <wp:extent cx="1766570" cy="683895"/>
                  <wp:effectExtent l="0" t="0" r="5080" b="1905"/>
                  <wp:docPr id="37644433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6570" cy="68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9" w:type="dxa"/>
          </w:tcPr>
          <w:p w14:paraId="4D1F3C44" w14:textId="084E368A" w:rsidR="000C68C7" w:rsidRDefault="000C68C7" w:rsidP="008B0FF8">
            <w:proofErr w:type="spellStart"/>
            <w:r w:rsidRPr="000C68C7">
              <w:t>ResNeXts</w:t>
            </w:r>
            <w:proofErr w:type="spellEnd"/>
            <w:r w:rsidRPr="000C68C7">
              <w:t xml:space="preserve"> is the adding of parallel towers/branches/paths within each module</w:t>
            </w:r>
            <w:r>
              <w:t>.</w:t>
            </w:r>
          </w:p>
        </w:tc>
        <w:tc>
          <w:tcPr>
            <w:tcW w:w="2693" w:type="dxa"/>
          </w:tcPr>
          <w:p w14:paraId="4257E6BA" w14:textId="77777777" w:rsidR="000C68C7" w:rsidRDefault="000C68C7" w:rsidP="008B0FF8"/>
        </w:tc>
        <w:tc>
          <w:tcPr>
            <w:tcW w:w="1276" w:type="dxa"/>
          </w:tcPr>
          <w:p w14:paraId="413B483C" w14:textId="6366ED4C" w:rsidR="000C68C7" w:rsidRDefault="000C68C7" w:rsidP="008B0FF8">
            <w:r>
              <w:t>25M</w:t>
            </w:r>
          </w:p>
        </w:tc>
      </w:tr>
      <w:tr w:rsidR="000C68C7" w14:paraId="6F8A3E2E" w14:textId="77777777" w:rsidTr="000C68C7">
        <w:trPr>
          <w:trHeight w:val="1833"/>
        </w:trPr>
        <w:tc>
          <w:tcPr>
            <w:tcW w:w="1843" w:type="dxa"/>
          </w:tcPr>
          <w:p w14:paraId="35B77A36" w14:textId="77777777" w:rsidR="000C68C7" w:rsidRPr="000C68C7" w:rsidRDefault="000C68C7" w:rsidP="000C68C7">
            <w:pPr>
              <w:rPr>
                <w:b/>
                <w:bCs/>
              </w:rPr>
            </w:pPr>
            <w:r w:rsidRPr="000C68C7">
              <w:rPr>
                <w:b/>
                <w:bCs/>
              </w:rPr>
              <w:t>Channel Boosted CNN</w:t>
            </w:r>
          </w:p>
          <w:p w14:paraId="783CBA6C" w14:textId="77777777" w:rsidR="000C68C7" w:rsidRPr="000C68C7" w:rsidRDefault="000C68C7" w:rsidP="000C68C7">
            <w:pPr>
              <w:rPr>
                <w:b/>
                <w:bCs/>
              </w:rPr>
            </w:pPr>
          </w:p>
        </w:tc>
        <w:tc>
          <w:tcPr>
            <w:tcW w:w="2998" w:type="dxa"/>
          </w:tcPr>
          <w:p w14:paraId="1169675C" w14:textId="6769B613" w:rsidR="000C68C7" w:rsidRPr="000C68C7" w:rsidRDefault="000C68C7" w:rsidP="000C68C7">
            <w:pPr>
              <w:rPr>
                <w:noProof/>
              </w:rPr>
            </w:pPr>
            <w:r w:rsidRPr="000C68C7">
              <w:rPr>
                <w:noProof/>
              </w:rPr>
              <w:drawing>
                <wp:inline distT="0" distB="0" distL="0" distR="0" wp14:anchorId="4E8CFA41" wp14:editId="758AD975">
                  <wp:extent cx="1766570" cy="584200"/>
                  <wp:effectExtent l="0" t="0" r="5080" b="6350"/>
                  <wp:docPr id="107351769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657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8B2D3" w14:textId="77777777" w:rsidR="000C68C7" w:rsidRDefault="000C68C7" w:rsidP="008B0FF8">
            <w:pPr>
              <w:rPr>
                <w:noProof/>
              </w:rPr>
            </w:pPr>
          </w:p>
        </w:tc>
        <w:tc>
          <w:tcPr>
            <w:tcW w:w="2389" w:type="dxa"/>
          </w:tcPr>
          <w:p w14:paraId="4A813094" w14:textId="748F62D1" w:rsidR="000C68C7" w:rsidRPr="000C68C7" w:rsidRDefault="000C68C7" w:rsidP="008B0FF8">
            <w:r w:rsidRPr="000C68C7">
              <w:t>The idea of Channel Boosting exploits both the channel dimension of CNN (learning from multiple input channels) and Transfer learning (TL)</w:t>
            </w:r>
          </w:p>
        </w:tc>
        <w:tc>
          <w:tcPr>
            <w:tcW w:w="2693" w:type="dxa"/>
          </w:tcPr>
          <w:p w14:paraId="59317521" w14:textId="77777777" w:rsidR="000C68C7" w:rsidRDefault="000C68C7" w:rsidP="008B0FF8"/>
        </w:tc>
        <w:tc>
          <w:tcPr>
            <w:tcW w:w="1276" w:type="dxa"/>
          </w:tcPr>
          <w:p w14:paraId="59676B3F" w14:textId="77777777" w:rsidR="000C68C7" w:rsidRDefault="000C68C7" w:rsidP="008B0FF8"/>
        </w:tc>
      </w:tr>
    </w:tbl>
    <w:p w14:paraId="78F9E717" w14:textId="77777777" w:rsidR="00973710" w:rsidRDefault="00973710"/>
    <w:sectPr w:rsidR="00973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ED"/>
    <w:rsid w:val="000C68C7"/>
    <w:rsid w:val="004655D8"/>
    <w:rsid w:val="00472EDC"/>
    <w:rsid w:val="00615974"/>
    <w:rsid w:val="008B0FF8"/>
    <w:rsid w:val="008D166C"/>
    <w:rsid w:val="00973710"/>
    <w:rsid w:val="00A5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5163"/>
  <w15:chartTrackingRefBased/>
  <w15:docId w15:val="{69FB0F62-F8DA-46DB-BA76-8443E82E8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6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4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6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 sangili</dc:creator>
  <cp:keywords/>
  <dc:description/>
  <cp:lastModifiedBy>Sairam sangili</cp:lastModifiedBy>
  <cp:revision>1</cp:revision>
  <dcterms:created xsi:type="dcterms:W3CDTF">2026-03-09T15:28:00Z</dcterms:created>
  <dcterms:modified xsi:type="dcterms:W3CDTF">2026-03-09T16:07:00Z</dcterms:modified>
</cp:coreProperties>
</file>