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52F4" w:rsidRDefault="007152F4" w:rsidP="007152F4">
      <w:pPr>
        <w:pStyle w:val="1"/>
      </w:pPr>
      <w:r>
        <w:t>Учреждение образования</w:t>
      </w:r>
    </w:p>
    <w:p w:rsidR="007152F4" w:rsidRDefault="007152F4" w:rsidP="007152F4">
      <w:pPr>
        <w:pStyle w:val="1"/>
      </w:pPr>
      <w:r>
        <w:t xml:space="preserve"> «БЕЛОРУССКИЙ ГОСУДАРСТВЕННЫЙ УНИВЕРСИТЕТ </w:t>
      </w:r>
    </w:p>
    <w:p w:rsidR="007152F4" w:rsidRDefault="007152F4" w:rsidP="007152F4">
      <w:pPr>
        <w:pStyle w:val="1"/>
      </w:pPr>
      <w:r>
        <w:t>ИНФОРМАТИКИ И РАДИОЭЛЕКТРОНИКИ»</w:t>
      </w:r>
    </w:p>
    <w:p w:rsidR="007152F4" w:rsidRDefault="007152F4" w:rsidP="007152F4">
      <w:pPr>
        <w:pStyle w:val="1"/>
      </w:pPr>
    </w:p>
    <w:p w:rsidR="007152F4" w:rsidRDefault="007152F4" w:rsidP="007152F4">
      <w:pPr>
        <w:pStyle w:val="1"/>
      </w:pPr>
      <w:r>
        <w:t>Кафедра интеллектуальных информационных технологий</w:t>
      </w:r>
    </w:p>
    <w:p w:rsidR="007152F4" w:rsidRDefault="007152F4" w:rsidP="007152F4">
      <w:pPr>
        <w:pStyle w:val="1"/>
        <w:rPr>
          <w:rFonts w:asciiTheme="minorHAnsi" w:hAnsiTheme="minorHAnsi" w:cstheme="minorHAnsi"/>
        </w:rPr>
      </w:pPr>
    </w:p>
    <w:p w:rsidR="007152F4" w:rsidRDefault="007152F4" w:rsidP="007152F4">
      <w:pPr>
        <w:pStyle w:val="1"/>
      </w:pPr>
    </w:p>
    <w:p w:rsidR="007152F4" w:rsidRDefault="007152F4" w:rsidP="007152F4"/>
    <w:p w:rsidR="007152F4" w:rsidRPr="007152F4" w:rsidRDefault="007152F4" w:rsidP="007152F4"/>
    <w:p w:rsidR="007152F4" w:rsidRDefault="007152F4" w:rsidP="007152F4">
      <w:pPr>
        <w:pStyle w:val="1"/>
        <w:spacing w:after="240"/>
        <w:jc w:val="left"/>
      </w:pPr>
    </w:p>
    <w:p w:rsidR="007152F4" w:rsidRDefault="00F74AB0" w:rsidP="007152F4">
      <w:pPr>
        <w:pStyle w:val="1"/>
        <w:spacing w:after="240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лабораторной работе №3</w:t>
      </w:r>
    </w:p>
    <w:p w:rsidR="007152F4" w:rsidRDefault="007152F4" w:rsidP="007152F4">
      <w:pPr>
        <w:pStyle w:val="1"/>
        <w:spacing w:after="240"/>
        <w:rPr>
          <w:b/>
          <w:sz w:val="32"/>
          <w:szCs w:val="32"/>
        </w:rPr>
      </w:pPr>
      <w:r>
        <w:rPr>
          <w:b/>
          <w:sz w:val="32"/>
          <w:szCs w:val="32"/>
        </w:rPr>
        <w:t>по курсу «СиМОИБ»</w:t>
      </w:r>
    </w:p>
    <w:p w:rsidR="007152F4" w:rsidRDefault="007152F4" w:rsidP="007152F4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на тему: «Блочные шифры. Режимы шифрования»</w:t>
      </w:r>
    </w:p>
    <w:p w:rsidR="007152F4" w:rsidRDefault="007152F4" w:rsidP="007152F4"/>
    <w:p w:rsidR="007152F4" w:rsidRDefault="007152F4" w:rsidP="007152F4">
      <w:pPr>
        <w:pStyle w:val="1"/>
      </w:pPr>
    </w:p>
    <w:p w:rsidR="007152F4" w:rsidRDefault="007152F4" w:rsidP="007152F4">
      <w:pPr>
        <w:pStyle w:val="1"/>
      </w:pPr>
    </w:p>
    <w:p w:rsidR="007152F4" w:rsidRDefault="007152F4" w:rsidP="007152F4">
      <w:pPr>
        <w:pStyle w:val="1"/>
      </w:pPr>
    </w:p>
    <w:p w:rsidR="007152F4" w:rsidRDefault="007152F4" w:rsidP="007152F4">
      <w:pPr>
        <w:pStyle w:val="1"/>
      </w:pPr>
    </w:p>
    <w:p w:rsidR="007152F4" w:rsidRDefault="007152F4" w:rsidP="007152F4">
      <w:pPr>
        <w:pStyle w:val="1"/>
      </w:pPr>
    </w:p>
    <w:p w:rsidR="007152F4" w:rsidRDefault="007152F4" w:rsidP="007152F4"/>
    <w:p w:rsidR="007152F4" w:rsidRDefault="007152F4" w:rsidP="007152F4"/>
    <w:p w:rsidR="007152F4" w:rsidRDefault="007152F4" w:rsidP="007152F4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152F4" w:rsidTr="007152F4">
        <w:tc>
          <w:tcPr>
            <w:tcW w:w="4785" w:type="dxa"/>
            <w:hideMark/>
          </w:tcPr>
          <w:p w:rsidR="007152F4" w:rsidRDefault="00193A51" w:rsidP="00F74AB0">
            <w:pPr>
              <w:pStyle w:val="1"/>
              <w:jc w:val="left"/>
              <w:rPr>
                <w:lang w:eastAsia="en-US"/>
              </w:rPr>
            </w:pPr>
            <w:r>
              <w:rPr>
                <w:lang w:eastAsia="en-US"/>
              </w:rPr>
              <w:t xml:space="preserve">Выполнил студент группы </w:t>
            </w:r>
            <w:r w:rsidR="00F74AB0">
              <w:rPr>
                <w:lang w:val="ru-RU" w:eastAsia="en-US"/>
              </w:rPr>
              <w:t>821703</w:t>
            </w:r>
            <w:r w:rsidR="007152F4">
              <w:rPr>
                <w:lang w:eastAsia="en-US"/>
              </w:rPr>
              <w:t>:</w:t>
            </w:r>
          </w:p>
        </w:tc>
        <w:tc>
          <w:tcPr>
            <w:tcW w:w="4786" w:type="dxa"/>
          </w:tcPr>
          <w:p w:rsidR="007152F4" w:rsidRPr="005D7705" w:rsidRDefault="007152F4">
            <w:pPr>
              <w:pStyle w:val="1"/>
              <w:jc w:val="left"/>
              <w:rPr>
                <w:lang w:val="ru-RU" w:eastAsia="en-US"/>
              </w:rPr>
            </w:pPr>
            <w:r w:rsidRPr="005D7705">
              <w:rPr>
                <w:lang w:val="ru-RU" w:eastAsia="en-US"/>
              </w:rPr>
              <w:t xml:space="preserve">               </w:t>
            </w:r>
            <w:r w:rsidR="00193A51" w:rsidRPr="005D7705">
              <w:rPr>
                <w:lang w:val="ru-RU" w:eastAsia="en-US"/>
              </w:rPr>
              <w:t xml:space="preserve">                  </w:t>
            </w:r>
            <w:r w:rsidR="00F74AB0">
              <w:rPr>
                <w:lang w:val="ru-RU" w:eastAsia="en-US"/>
              </w:rPr>
              <w:t xml:space="preserve">   </w:t>
            </w:r>
            <w:r w:rsidR="00193A51" w:rsidRPr="005D7705">
              <w:rPr>
                <w:lang w:val="ru-RU" w:eastAsia="en-US"/>
              </w:rPr>
              <w:t xml:space="preserve">   </w:t>
            </w:r>
            <w:r w:rsidR="00E621FC">
              <w:rPr>
                <w:lang w:eastAsia="en-US"/>
              </w:rPr>
              <w:t xml:space="preserve">  </w:t>
            </w:r>
            <w:r w:rsidR="00193A51" w:rsidRPr="005D7705">
              <w:rPr>
                <w:lang w:val="ru-RU" w:eastAsia="en-US"/>
              </w:rPr>
              <w:t xml:space="preserve"> </w:t>
            </w:r>
            <w:r w:rsidR="00F74AB0">
              <w:rPr>
                <w:lang w:val="ru-RU" w:eastAsia="en-US"/>
              </w:rPr>
              <w:t>Веренич</w:t>
            </w:r>
            <w:r w:rsidR="005D7705" w:rsidRPr="005D7705">
              <w:rPr>
                <w:lang w:val="ru-RU" w:eastAsia="en-US"/>
              </w:rPr>
              <w:t xml:space="preserve"> </w:t>
            </w:r>
            <w:r w:rsidR="00F74AB0">
              <w:rPr>
                <w:lang w:val="ru-RU" w:eastAsia="en-US"/>
              </w:rPr>
              <w:t>К</w:t>
            </w:r>
            <w:r w:rsidR="005D7705" w:rsidRPr="005D7705">
              <w:rPr>
                <w:lang w:val="ru-RU" w:eastAsia="en-US"/>
              </w:rPr>
              <w:t>.</w:t>
            </w:r>
            <w:r w:rsidR="00F74AB0">
              <w:rPr>
                <w:lang w:val="ru-RU" w:eastAsia="en-US"/>
              </w:rPr>
              <w:t>О</w:t>
            </w:r>
            <w:r w:rsidR="005D7705" w:rsidRPr="005D7705">
              <w:rPr>
                <w:lang w:val="ru-RU" w:eastAsia="en-US"/>
              </w:rPr>
              <w:t>.</w:t>
            </w:r>
          </w:p>
          <w:p w:rsidR="007152F4" w:rsidRPr="00193A51" w:rsidRDefault="007152F4">
            <w:pPr>
              <w:ind w:firstLine="0"/>
              <w:rPr>
                <w:lang w:val="ru-RU" w:eastAsia="en-US"/>
              </w:rPr>
            </w:pPr>
          </w:p>
        </w:tc>
      </w:tr>
      <w:tr w:rsidR="007152F4" w:rsidTr="007152F4">
        <w:tc>
          <w:tcPr>
            <w:tcW w:w="4785" w:type="dxa"/>
            <w:hideMark/>
          </w:tcPr>
          <w:p w:rsidR="007152F4" w:rsidRPr="00193A51" w:rsidRDefault="007152F4">
            <w:pPr>
              <w:pStyle w:val="1"/>
              <w:jc w:val="left"/>
              <w:rPr>
                <w:lang w:val="ru-RU" w:eastAsia="en-US"/>
              </w:rPr>
            </w:pPr>
            <w:r w:rsidRPr="00193A51">
              <w:rPr>
                <w:lang w:val="ru-RU" w:eastAsia="en-US"/>
              </w:rPr>
              <w:t>Проверил:</w:t>
            </w:r>
          </w:p>
        </w:tc>
        <w:tc>
          <w:tcPr>
            <w:tcW w:w="4786" w:type="dxa"/>
            <w:hideMark/>
          </w:tcPr>
          <w:p w:rsidR="007152F4" w:rsidRPr="00193A51" w:rsidRDefault="007152F4">
            <w:pPr>
              <w:pStyle w:val="1"/>
              <w:jc w:val="right"/>
              <w:rPr>
                <w:lang w:val="ru-RU" w:eastAsia="en-US"/>
              </w:rPr>
            </w:pPr>
            <w:r w:rsidRPr="00193A51">
              <w:rPr>
                <w:lang w:val="ru-RU" w:eastAsia="en-US"/>
              </w:rPr>
              <w:t>Захаров В. В.</w:t>
            </w:r>
          </w:p>
        </w:tc>
      </w:tr>
    </w:tbl>
    <w:p w:rsidR="007152F4" w:rsidRDefault="007152F4" w:rsidP="007152F4">
      <w:pPr>
        <w:ind w:firstLine="0"/>
      </w:pPr>
    </w:p>
    <w:p w:rsidR="007152F4" w:rsidRDefault="007152F4" w:rsidP="007152F4">
      <w:pPr>
        <w:pStyle w:val="1"/>
      </w:pPr>
    </w:p>
    <w:p w:rsidR="007152F4" w:rsidRDefault="007152F4" w:rsidP="007152F4"/>
    <w:p w:rsidR="007152F4" w:rsidRDefault="007152F4" w:rsidP="007152F4">
      <w:pPr>
        <w:pStyle w:val="1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МИНСК</w:t>
      </w:r>
    </w:p>
    <w:p w:rsidR="007152F4" w:rsidRDefault="001631AD" w:rsidP="007152F4">
      <w:pPr>
        <w:pStyle w:val="1"/>
        <w:rPr>
          <w:b/>
          <w:sz w:val="24"/>
          <w:szCs w:val="24"/>
        </w:rPr>
      </w:pPr>
      <w:r>
        <w:rPr>
          <w:b/>
          <w:sz w:val="24"/>
          <w:szCs w:val="24"/>
        </w:rPr>
        <w:fldChar w:fldCharType="begin"/>
      </w:r>
      <w:r w:rsidR="007152F4">
        <w:rPr>
          <w:b/>
          <w:sz w:val="24"/>
          <w:szCs w:val="24"/>
        </w:rPr>
        <w:instrText xml:space="preserve"> DATE  \@ "yyyy"  \* MERGEFORMAT </w:instrText>
      </w:r>
      <w:r>
        <w:rPr>
          <w:b/>
          <w:sz w:val="24"/>
          <w:szCs w:val="24"/>
        </w:rPr>
        <w:fldChar w:fldCharType="separate"/>
      </w:r>
      <w:r w:rsidR="00F74AB0">
        <w:rPr>
          <w:b/>
          <w:sz w:val="24"/>
          <w:szCs w:val="24"/>
        </w:rPr>
        <w:t>2020</w:t>
      </w:r>
      <w:r>
        <w:rPr>
          <w:b/>
          <w:sz w:val="24"/>
          <w:szCs w:val="24"/>
        </w:rPr>
        <w:fldChar w:fldCharType="end"/>
      </w:r>
    </w:p>
    <w:p w:rsidR="00F74AB0" w:rsidRDefault="00F74AB0" w:rsidP="007152F4">
      <w:pPr>
        <w:ind w:firstLine="0"/>
        <w:rPr>
          <w:sz w:val="24"/>
        </w:rPr>
      </w:pPr>
      <w:r>
        <w:rPr>
          <w:sz w:val="24"/>
        </w:rPr>
        <w:lastRenderedPageBreak/>
        <w:t xml:space="preserve">Задание 1: </w:t>
      </w:r>
      <w:r w:rsidRPr="00F74AB0">
        <w:rPr>
          <w:sz w:val="24"/>
        </w:rPr>
        <w:t>Зашифровать предложенные изображения всеми возможными алгоритмами, во всех возможных режимах. Результаты шифрования отразить в отчете в виде скриншотов.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15"/>
        <w:gridCol w:w="7356"/>
      </w:tblGrid>
      <w:tr w:rsidR="00F74AB0" w:rsidTr="00F74AB0">
        <w:tc>
          <w:tcPr>
            <w:tcW w:w="2215" w:type="dxa"/>
          </w:tcPr>
          <w:p w:rsidR="00F74AB0" w:rsidRPr="00F74AB0" w:rsidRDefault="00F74AB0" w:rsidP="00F74AB0">
            <w:pPr>
              <w:ind w:firstLine="0"/>
              <w:jc w:val="center"/>
              <w:rPr>
                <w:b/>
                <w:sz w:val="24"/>
                <w:lang w:val="ru-RU"/>
              </w:rPr>
            </w:pPr>
            <w:r w:rsidRPr="00F74AB0">
              <w:rPr>
                <w:b/>
                <w:sz w:val="24"/>
                <w:lang w:val="ru-RU"/>
              </w:rPr>
              <w:t>Тип шифрования</w:t>
            </w:r>
          </w:p>
        </w:tc>
        <w:tc>
          <w:tcPr>
            <w:tcW w:w="7356" w:type="dxa"/>
          </w:tcPr>
          <w:p w:rsidR="00F74AB0" w:rsidRPr="00F74AB0" w:rsidRDefault="00F74AB0" w:rsidP="00F74AB0">
            <w:pPr>
              <w:ind w:firstLine="0"/>
              <w:jc w:val="center"/>
              <w:rPr>
                <w:b/>
                <w:sz w:val="24"/>
                <w:lang w:val="ru-RU"/>
              </w:rPr>
            </w:pPr>
            <w:r w:rsidRPr="00F74AB0">
              <w:rPr>
                <w:b/>
                <w:sz w:val="24"/>
                <w:lang w:val="ru-RU"/>
              </w:rPr>
              <w:t>Изображение</w:t>
            </w:r>
          </w:p>
        </w:tc>
      </w:tr>
      <w:tr w:rsidR="00F74AB0" w:rsidTr="00F74AB0">
        <w:tc>
          <w:tcPr>
            <w:tcW w:w="2215" w:type="dxa"/>
          </w:tcPr>
          <w:p w:rsidR="00F74AB0" w:rsidRDefault="00F74AB0" w:rsidP="00F74AB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До</w:t>
            </w:r>
            <w:r>
              <w:rPr>
                <w:sz w:val="24"/>
              </w:rPr>
              <w:t xml:space="preserve"> шифрования</w:t>
            </w:r>
          </w:p>
          <w:p w:rsidR="00F74AB0" w:rsidRDefault="00F74AB0" w:rsidP="00F74AB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7356" w:type="dxa"/>
          </w:tcPr>
          <w:p w:rsidR="00F74AB0" w:rsidRDefault="00F74AB0" w:rsidP="00F74AB0">
            <w:pPr>
              <w:ind w:firstLine="0"/>
              <w:jc w:val="center"/>
              <w:rPr>
                <w:sz w:val="24"/>
              </w:rPr>
            </w:pPr>
            <w:r w:rsidRPr="00F74AB0">
              <w:rPr>
                <w:sz w:val="24"/>
              </w:rPr>
              <w:drawing>
                <wp:inline distT="0" distB="0" distL="0" distR="0" wp14:anchorId="501BD36D" wp14:editId="568ADA7B">
                  <wp:extent cx="4506213" cy="2998619"/>
                  <wp:effectExtent l="0" t="0" r="889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213" cy="299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AB0" w:rsidTr="00F74AB0">
        <w:tc>
          <w:tcPr>
            <w:tcW w:w="2215" w:type="dxa"/>
          </w:tcPr>
          <w:p w:rsidR="00F74AB0" w:rsidRDefault="00F74AB0" w:rsidP="00F74AB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AES:ECB</w:t>
            </w:r>
          </w:p>
        </w:tc>
        <w:tc>
          <w:tcPr>
            <w:tcW w:w="7356" w:type="dxa"/>
          </w:tcPr>
          <w:p w:rsidR="00F74AB0" w:rsidRDefault="00F74AB0" w:rsidP="00F74AB0">
            <w:pPr>
              <w:ind w:firstLine="0"/>
              <w:jc w:val="center"/>
              <w:rPr>
                <w:sz w:val="24"/>
              </w:rPr>
            </w:pPr>
            <w:r w:rsidRPr="00F74AB0">
              <w:rPr>
                <w:sz w:val="24"/>
              </w:rPr>
              <w:drawing>
                <wp:inline distT="0" distB="0" distL="0" distR="0" wp14:anchorId="27EC9161" wp14:editId="3991F0E8">
                  <wp:extent cx="4531063" cy="3031753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063" cy="303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AB0" w:rsidTr="00F74AB0">
        <w:tc>
          <w:tcPr>
            <w:tcW w:w="2215" w:type="dxa"/>
          </w:tcPr>
          <w:p w:rsidR="00F74AB0" w:rsidRDefault="00F74AB0" w:rsidP="00F74AB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AES:CBS</w:t>
            </w:r>
          </w:p>
        </w:tc>
        <w:tc>
          <w:tcPr>
            <w:tcW w:w="7356" w:type="dxa"/>
          </w:tcPr>
          <w:p w:rsidR="00F74AB0" w:rsidRDefault="00F74AB0" w:rsidP="00F74AB0">
            <w:pPr>
              <w:ind w:firstLine="0"/>
              <w:jc w:val="center"/>
              <w:rPr>
                <w:sz w:val="24"/>
              </w:rPr>
            </w:pPr>
            <w:r w:rsidRPr="00F74AB0">
              <w:rPr>
                <w:sz w:val="24"/>
              </w:rPr>
              <w:drawing>
                <wp:inline distT="0" distB="0" distL="0" distR="0" wp14:anchorId="2ED3D6BD" wp14:editId="0FE1DE10">
                  <wp:extent cx="4497929" cy="299861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929" cy="299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AB0" w:rsidTr="00F74AB0">
        <w:tc>
          <w:tcPr>
            <w:tcW w:w="2215" w:type="dxa"/>
          </w:tcPr>
          <w:p w:rsidR="00F74AB0" w:rsidRDefault="00F74AB0" w:rsidP="00F74AB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AES:CTR</w:t>
            </w:r>
          </w:p>
        </w:tc>
        <w:tc>
          <w:tcPr>
            <w:tcW w:w="7356" w:type="dxa"/>
          </w:tcPr>
          <w:p w:rsidR="00F74AB0" w:rsidRDefault="00F74AB0" w:rsidP="00F74AB0">
            <w:pPr>
              <w:ind w:firstLine="0"/>
              <w:jc w:val="center"/>
              <w:rPr>
                <w:sz w:val="24"/>
              </w:rPr>
            </w:pPr>
            <w:r w:rsidRPr="00F74AB0">
              <w:rPr>
                <w:sz w:val="24"/>
              </w:rPr>
              <w:drawing>
                <wp:inline distT="0" distB="0" distL="0" distR="0" wp14:anchorId="6710D7A3" wp14:editId="0C2D8187">
                  <wp:extent cx="4481362" cy="2982053"/>
                  <wp:effectExtent l="0" t="0" r="0" b="889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362" cy="298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AB0" w:rsidTr="00F74AB0">
        <w:tc>
          <w:tcPr>
            <w:tcW w:w="2215" w:type="dxa"/>
          </w:tcPr>
          <w:p w:rsidR="00F74AB0" w:rsidRDefault="00F74AB0" w:rsidP="00F74AB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DES:ECB</w:t>
            </w:r>
          </w:p>
        </w:tc>
        <w:tc>
          <w:tcPr>
            <w:tcW w:w="7356" w:type="dxa"/>
          </w:tcPr>
          <w:p w:rsidR="00F74AB0" w:rsidRDefault="00F74AB0" w:rsidP="00F74AB0">
            <w:pPr>
              <w:ind w:firstLine="0"/>
              <w:jc w:val="center"/>
              <w:rPr>
                <w:sz w:val="24"/>
              </w:rPr>
            </w:pPr>
            <w:r w:rsidRPr="00F74AB0">
              <w:rPr>
                <w:sz w:val="24"/>
              </w:rPr>
              <w:drawing>
                <wp:inline distT="0" distB="0" distL="0" distR="0" wp14:anchorId="48CECE71" wp14:editId="40D299F2">
                  <wp:extent cx="4522780" cy="3015186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780" cy="3015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AB0" w:rsidTr="00F74AB0">
        <w:tc>
          <w:tcPr>
            <w:tcW w:w="2215" w:type="dxa"/>
          </w:tcPr>
          <w:p w:rsidR="00F74AB0" w:rsidRDefault="00F74AB0" w:rsidP="00F74AB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DES:CBC</w:t>
            </w:r>
          </w:p>
        </w:tc>
        <w:tc>
          <w:tcPr>
            <w:tcW w:w="7356" w:type="dxa"/>
          </w:tcPr>
          <w:p w:rsidR="00F74AB0" w:rsidRDefault="00F74AB0" w:rsidP="00F74AB0">
            <w:pPr>
              <w:ind w:firstLine="0"/>
              <w:jc w:val="center"/>
              <w:rPr>
                <w:sz w:val="24"/>
              </w:rPr>
            </w:pPr>
            <w:r w:rsidRPr="00F74AB0">
              <w:rPr>
                <w:sz w:val="24"/>
              </w:rPr>
              <w:drawing>
                <wp:inline distT="0" distB="0" distL="0" distR="0" wp14:anchorId="6A68AB09" wp14:editId="4C76551B">
                  <wp:extent cx="4497929" cy="3006903"/>
                  <wp:effectExtent l="0" t="0" r="0" b="317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929" cy="3006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4AB0" w:rsidRDefault="00F74AB0" w:rsidP="007152F4">
      <w:pPr>
        <w:ind w:firstLine="0"/>
        <w:rPr>
          <w:sz w:val="24"/>
        </w:rPr>
      </w:pPr>
    </w:p>
    <w:p w:rsidR="00193A51" w:rsidRPr="00F74AB0" w:rsidRDefault="007152F4" w:rsidP="007152F4">
      <w:pPr>
        <w:ind w:firstLine="0"/>
        <w:rPr>
          <w:sz w:val="24"/>
        </w:rPr>
      </w:pPr>
      <w:r w:rsidRPr="00193A51">
        <w:rPr>
          <w:sz w:val="24"/>
        </w:rPr>
        <w:t>Задание</w:t>
      </w:r>
      <w:r w:rsidR="00F74AB0">
        <w:rPr>
          <w:sz w:val="24"/>
        </w:rPr>
        <w:t xml:space="preserve"> 2</w:t>
      </w:r>
      <w:r w:rsidRPr="00193A51">
        <w:rPr>
          <w:sz w:val="24"/>
        </w:rPr>
        <w:t>:</w:t>
      </w:r>
      <w:r>
        <w:rPr>
          <w:b/>
          <w:sz w:val="24"/>
        </w:rPr>
        <w:t xml:space="preserve">  </w:t>
      </w:r>
      <w:r w:rsidR="00F74AB0" w:rsidRPr="00F74AB0">
        <w:rPr>
          <w:sz w:val="24"/>
        </w:rPr>
        <w:t>Оценить полученные результаты и объяснить их причины.</w:t>
      </w:r>
    </w:p>
    <w:p w:rsidR="00905235" w:rsidRPr="00905235" w:rsidRDefault="00193A51" w:rsidP="00905235">
      <w:pPr>
        <w:ind w:firstLine="0"/>
        <w:rPr>
          <w:sz w:val="24"/>
        </w:rPr>
      </w:pPr>
      <w:r>
        <w:rPr>
          <w:sz w:val="24"/>
        </w:rPr>
        <w:t>С</w:t>
      </w:r>
      <w:r w:rsidR="007152F4">
        <w:rPr>
          <w:sz w:val="24"/>
        </w:rPr>
        <w:t>делать какой-либо вывод об исходном изображении по зашифрованному можно, используя</w:t>
      </w:r>
      <w:r w:rsidR="007152F4" w:rsidRPr="007152F4">
        <w:rPr>
          <w:sz w:val="24"/>
        </w:rPr>
        <w:t xml:space="preserve"> алгоритм </w:t>
      </w:r>
      <w:r w:rsidR="007152F4">
        <w:rPr>
          <w:sz w:val="24"/>
        </w:rPr>
        <w:t xml:space="preserve">шифрования </w:t>
      </w:r>
      <w:r w:rsidR="007152F4" w:rsidRPr="00F74AB0">
        <w:rPr>
          <w:sz w:val="24"/>
        </w:rPr>
        <w:t>AES</w:t>
      </w:r>
      <w:r w:rsidR="007152F4">
        <w:rPr>
          <w:sz w:val="24"/>
        </w:rPr>
        <w:t xml:space="preserve"> в режим </w:t>
      </w:r>
      <w:r w:rsidR="007152F4" w:rsidRPr="00F74AB0">
        <w:rPr>
          <w:sz w:val="24"/>
        </w:rPr>
        <w:t>ECB</w:t>
      </w:r>
      <w:r>
        <w:rPr>
          <w:sz w:val="24"/>
        </w:rPr>
        <w:t xml:space="preserve"> (режим простой замены)</w:t>
      </w:r>
      <w:r w:rsidR="007152F4" w:rsidRPr="007152F4">
        <w:rPr>
          <w:sz w:val="24"/>
        </w:rPr>
        <w:t xml:space="preserve"> </w:t>
      </w:r>
      <w:r w:rsidR="007152F4">
        <w:rPr>
          <w:sz w:val="24"/>
        </w:rPr>
        <w:t xml:space="preserve">. В этом режиме каждый блок открытого текста заменяется блоком шифртекста. Недостатком данного режима является то, что в результате зашифрования получаются одинаковые блоки шифртекста, и поэтому, имея зашифрованную картинку, можно получить некоторое представление о ней. Используя алгоритм шифрования </w:t>
      </w:r>
      <w:r w:rsidR="007152F4" w:rsidRPr="00193A51">
        <w:rPr>
          <w:b/>
          <w:sz w:val="24"/>
        </w:rPr>
        <w:t>DES</w:t>
      </w:r>
      <w:r w:rsidR="007152F4">
        <w:rPr>
          <w:sz w:val="24"/>
        </w:rPr>
        <w:t xml:space="preserve"> мы получим примерно такую </w:t>
      </w:r>
      <w:r w:rsidR="007152F4">
        <w:rPr>
          <w:sz w:val="24"/>
        </w:rPr>
        <w:lastRenderedPageBreak/>
        <w:t>же картину, но так как размер блока в нем в два раза меньше, то и зашифрованное изображение получается более детальное,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05235" w:rsidTr="0008564C">
        <w:tc>
          <w:tcPr>
            <w:tcW w:w="4785" w:type="dxa"/>
          </w:tcPr>
          <w:p w:rsidR="00905235" w:rsidRPr="00905235" w:rsidRDefault="00905235" w:rsidP="0008564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AES:ECB</w:t>
            </w:r>
          </w:p>
        </w:tc>
        <w:tc>
          <w:tcPr>
            <w:tcW w:w="4786" w:type="dxa"/>
          </w:tcPr>
          <w:p w:rsidR="00905235" w:rsidRDefault="00905235" w:rsidP="0008564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DES:ECB</w:t>
            </w:r>
          </w:p>
        </w:tc>
      </w:tr>
      <w:tr w:rsidR="00905235" w:rsidTr="0008564C">
        <w:tc>
          <w:tcPr>
            <w:tcW w:w="4785" w:type="dxa"/>
          </w:tcPr>
          <w:p w:rsidR="00905235" w:rsidRDefault="00905235" w:rsidP="0008564C">
            <w:pPr>
              <w:ind w:firstLine="0"/>
              <w:jc w:val="center"/>
              <w:rPr>
                <w:sz w:val="24"/>
              </w:rPr>
            </w:pPr>
            <w:r w:rsidRPr="00905235">
              <w:rPr>
                <w:sz w:val="24"/>
              </w:rPr>
              <w:drawing>
                <wp:inline distT="0" distB="0" distL="0" distR="0" wp14:anchorId="2A2199D0" wp14:editId="66168AE4">
                  <wp:extent cx="2592592" cy="3455207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592" cy="3455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905235" w:rsidRDefault="00905235" w:rsidP="0008564C">
            <w:pPr>
              <w:ind w:firstLine="0"/>
              <w:jc w:val="center"/>
              <w:rPr>
                <w:sz w:val="24"/>
              </w:rPr>
            </w:pPr>
            <w:r w:rsidRPr="00905235">
              <w:rPr>
                <w:sz w:val="24"/>
              </w:rPr>
              <w:drawing>
                <wp:inline distT="0" distB="0" distL="0" distR="0" wp14:anchorId="0A34F724" wp14:editId="2CF9C41F">
                  <wp:extent cx="2601884" cy="3473970"/>
                  <wp:effectExtent l="0" t="0" r="825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502" cy="347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5FC2" w:rsidRPr="007152F4" w:rsidRDefault="00CE5FC2" w:rsidP="005D7705">
      <w:pPr>
        <w:ind w:firstLine="0"/>
        <w:jc w:val="center"/>
        <w:rPr>
          <w:sz w:val="24"/>
        </w:rPr>
      </w:pPr>
    </w:p>
    <w:p w:rsidR="00CE5FC2" w:rsidRPr="00193A51" w:rsidRDefault="007152F4" w:rsidP="007152F4">
      <w:pPr>
        <w:ind w:firstLine="0"/>
        <w:rPr>
          <w:sz w:val="24"/>
        </w:rPr>
      </w:pPr>
      <w:r w:rsidRPr="00193A51">
        <w:rPr>
          <w:sz w:val="24"/>
        </w:rPr>
        <w:t>Задание</w:t>
      </w:r>
      <w:r w:rsidR="00905235">
        <w:rPr>
          <w:sz w:val="24"/>
        </w:rPr>
        <w:t xml:space="preserve"> 3</w:t>
      </w:r>
      <w:r w:rsidRPr="00193A51">
        <w:rPr>
          <w:sz w:val="24"/>
        </w:rPr>
        <w:t>:</w:t>
      </w:r>
      <w:r w:rsidR="00905235" w:rsidRPr="00905235">
        <w:rPr>
          <w:sz w:val="24"/>
        </w:rPr>
        <w:t xml:space="preserve"> </w:t>
      </w:r>
      <w:r w:rsidR="00905235" w:rsidRPr="00905235">
        <w:rPr>
          <w:sz w:val="24"/>
        </w:rPr>
        <w:t>Дать рекомендации по применению алгоритмов шифрования и их режимов в зависимости от типов изображения, шифрования и особенностей применения.</w:t>
      </w:r>
      <w:r w:rsidR="00CE5FC2" w:rsidRPr="00193A51">
        <w:rPr>
          <w:sz w:val="24"/>
        </w:rPr>
        <w:t xml:space="preserve"> </w:t>
      </w:r>
    </w:p>
    <w:p w:rsidR="00D55319" w:rsidRDefault="00D14426" w:rsidP="007152F4">
      <w:pPr>
        <w:ind w:firstLine="0"/>
        <w:rPr>
          <w:sz w:val="24"/>
        </w:rPr>
      </w:pPr>
      <w:r>
        <w:rPr>
          <w:sz w:val="24"/>
        </w:rPr>
        <w:t xml:space="preserve">Для изображений </w:t>
      </w:r>
      <w:r w:rsidR="00D55319">
        <w:rPr>
          <w:sz w:val="24"/>
        </w:rPr>
        <w:t>типа текстура или из</w:t>
      </w:r>
      <w:r w:rsidR="00D55319" w:rsidRPr="00D55319">
        <w:rPr>
          <w:sz w:val="24"/>
        </w:rPr>
        <w:t xml:space="preserve"> </w:t>
      </w:r>
      <w:r w:rsidR="00D55319">
        <w:rPr>
          <w:sz w:val="24"/>
        </w:rPr>
        <w:t xml:space="preserve">ображений, в которых много деталей, можно использовать режим </w:t>
      </w:r>
      <w:r w:rsidR="00D55319" w:rsidRPr="00193A51">
        <w:rPr>
          <w:b/>
          <w:sz w:val="24"/>
          <w:lang w:val="en-US"/>
        </w:rPr>
        <w:t>ECB</w:t>
      </w:r>
      <w:r w:rsidR="00D55319">
        <w:rPr>
          <w:sz w:val="24"/>
        </w:rPr>
        <w:t xml:space="preserve"> с алгоритмом шифрования </w:t>
      </w:r>
      <w:r w:rsidR="00D55319" w:rsidRPr="00193A51">
        <w:rPr>
          <w:b/>
          <w:sz w:val="24"/>
        </w:rPr>
        <w:t>AES</w:t>
      </w:r>
      <w:r w:rsidR="00D55319">
        <w:rPr>
          <w:sz w:val="24"/>
        </w:rPr>
        <w:t xml:space="preserve"> и</w:t>
      </w:r>
      <w:r w:rsidR="00D55319" w:rsidRPr="00D55319">
        <w:rPr>
          <w:sz w:val="24"/>
        </w:rPr>
        <w:t xml:space="preserve"> </w:t>
      </w:r>
      <w:r w:rsidR="00193A51" w:rsidRPr="00193A51">
        <w:rPr>
          <w:b/>
          <w:sz w:val="24"/>
        </w:rPr>
        <w:t>DES</w:t>
      </w:r>
      <w:r w:rsidR="00193A51">
        <w:rPr>
          <w:sz w:val="24"/>
        </w:rPr>
        <w:t>. Л</w:t>
      </w:r>
      <w:r w:rsidR="00D55319">
        <w:rPr>
          <w:sz w:val="24"/>
        </w:rPr>
        <w:t xml:space="preserve">учше использовать алгоритм </w:t>
      </w:r>
      <w:r w:rsidR="00D55319" w:rsidRPr="00193A51">
        <w:rPr>
          <w:b/>
          <w:sz w:val="24"/>
        </w:rPr>
        <w:t>AES</w:t>
      </w:r>
      <w:r w:rsidR="00D55319">
        <w:rPr>
          <w:sz w:val="24"/>
        </w:rPr>
        <w:t xml:space="preserve">, так как размер блока у него в 2 раза больше, чем </w:t>
      </w:r>
      <w:r w:rsidR="00D55319" w:rsidRPr="00193A51">
        <w:rPr>
          <w:b/>
          <w:sz w:val="24"/>
        </w:rPr>
        <w:t>DES</w:t>
      </w:r>
      <w:r w:rsidR="00D55319">
        <w:rPr>
          <w:sz w:val="24"/>
        </w:rPr>
        <w:t xml:space="preserve">, значит количество блоков будет меньше, и зашифрование(расшифрование) будет проходить быстрее, нежели в алгоритме </w:t>
      </w:r>
      <w:r w:rsidR="00D55319" w:rsidRPr="00193A51">
        <w:rPr>
          <w:b/>
          <w:sz w:val="24"/>
        </w:rPr>
        <w:t>DES</w:t>
      </w:r>
      <w:r w:rsidR="00D55319">
        <w:rPr>
          <w:sz w:val="24"/>
        </w:rPr>
        <w:t xml:space="preserve">. </w:t>
      </w:r>
    </w:p>
    <w:p w:rsidR="00CE5FC2" w:rsidRDefault="00CE5FC2" w:rsidP="007152F4">
      <w:pPr>
        <w:ind w:firstLine="0"/>
        <w:rPr>
          <w:lang w:eastAsia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98"/>
        <w:gridCol w:w="4773"/>
      </w:tblGrid>
      <w:tr w:rsidR="00905235" w:rsidTr="00905235">
        <w:tc>
          <w:tcPr>
            <w:tcW w:w="4785" w:type="dxa"/>
          </w:tcPr>
          <w:p w:rsidR="00905235" w:rsidRPr="00905235" w:rsidRDefault="00905235" w:rsidP="0090523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AES:ECB</w:t>
            </w:r>
          </w:p>
        </w:tc>
        <w:tc>
          <w:tcPr>
            <w:tcW w:w="4786" w:type="dxa"/>
          </w:tcPr>
          <w:p w:rsidR="00905235" w:rsidRDefault="00905235" w:rsidP="00905235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DES:ECB</w:t>
            </w:r>
          </w:p>
        </w:tc>
      </w:tr>
      <w:tr w:rsidR="00905235" w:rsidTr="00905235">
        <w:tc>
          <w:tcPr>
            <w:tcW w:w="4785" w:type="dxa"/>
          </w:tcPr>
          <w:p w:rsidR="00905235" w:rsidRDefault="00905235" w:rsidP="00905235">
            <w:pPr>
              <w:ind w:firstLine="0"/>
              <w:jc w:val="center"/>
              <w:rPr>
                <w:sz w:val="24"/>
              </w:rPr>
            </w:pPr>
            <w:r w:rsidRPr="00905235">
              <w:rPr>
                <w:sz w:val="24"/>
              </w:rPr>
              <w:lastRenderedPageBreak/>
              <w:drawing>
                <wp:inline distT="0" distB="0" distL="0" distR="0" wp14:anchorId="06E478C0" wp14:editId="05F90371">
                  <wp:extent cx="3050771" cy="4069560"/>
                  <wp:effectExtent l="0" t="0" r="0" b="762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491" cy="4073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905235" w:rsidRDefault="00905235" w:rsidP="00905235">
            <w:pPr>
              <w:ind w:firstLine="0"/>
              <w:jc w:val="center"/>
              <w:rPr>
                <w:sz w:val="24"/>
              </w:rPr>
            </w:pPr>
            <w:r w:rsidRPr="00905235">
              <w:rPr>
                <w:sz w:val="24"/>
              </w:rPr>
              <w:drawing>
                <wp:inline distT="0" distB="0" distL="0" distR="0" wp14:anchorId="3D05C78A" wp14:editId="21C4C988">
                  <wp:extent cx="3034145" cy="407924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014" cy="408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5FC2" w:rsidRPr="00265255" w:rsidRDefault="00CE5FC2" w:rsidP="007152F4">
      <w:pPr>
        <w:ind w:firstLine="0"/>
        <w:rPr>
          <w:sz w:val="24"/>
          <w:lang w:val="en-US"/>
        </w:rPr>
      </w:pPr>
    </w:p>
    <w:p w:rsidR="00CE5FC2" w:rsidRDefault="003246D9" w:rsidP="007152F4">
      <w:pPr>
        <w:ind w:firstLine="0"/>
        <w:rPr>
          <w:sz w:val="24"/>
          <w:lang w:val="en-US"/>
        </w:rPr>
      </w:pPr>
      <w:r>
        <w:rPr>
          <w:sz w:val="24"/>
        </w:rPr>
        <w:t>Для зашиф</w:t>
      </w:r>
      <w:r w:rsidR="00D55319">
        <w:rPr>
          <w:sz w:val="24"/>
        </w:rPr>
        <w:t xml:space="preserve">рования </w:t>
      </w:r>
      <w:r>
        <w:rPr>
          <w:sz w:val="24"/>
        </w:rPr>
        <w:t xml:space="preserve">изображений в которых присутствуют повторяющиеся элементы или на фотографии малое количество деталей можно использовать режимы </w:t>
      </w:r>
      <w:r w:rsidRPr="00193A51">
        <w:rPr>
          <w:b/>
          <w:sz w:val="24"/>
          <w:lang w:val="en-US"/>
        </w:rPr>
        <w:t>CBC</w:t>
      </w:r>
      <w:r w:rsidRPr="003246D9">
        <w:rPr>
          <w:sz w:val="24"/>
        </w:rPr>
        <w:t xml:space="preserve"> </w:t>
      </w:r>
      <w:r>
        <w:rPr>
          <w:sz w:val="24"/>
        </w:rPr>
        <w:t xml:space="preserve">и </w:t>
      </w:r>
      <w:r w:rsidRPr="00193A51">
        <w:rPr>
          <w:b/>
          <w:sz w:val="24"/>
        </w:rPr>
        <w:t>CTR</w:t>
      </w:r>
      <w:r w:rsidRPr="003246D9">
        <w:rPr>
          <w:sz w:val="24"/>
        </w:rPr>
        <w:t xml:space="preserve"> алгоритма</w:t>
      </w:r>
      <w:r>
        <w:rPr>
          <w:sz w:val="24"/>
        </w:rPr>
        <w:t xml:space="preserve"> шифрования</w:t>
      </w:r>
      <w:r w:rsidRPr="003246D9">
        <w:rPr>
          <w:sz w:val="24"/>
        </w:rPr>
        <w:t xml:space="preserve"> </w:t>
      </w:r>
      <w:r w:rsidRPr="00193A51">
        <w:rPr>
          <w:b/>
          <w:sz w:val="24"/>
          <w:lang w:val="en-US"/>
        </w:rPr>
        <w:t>AES</w:t>
      </w:r>
      <w:r w:rsidRPr="003246D9">
        <w:rPr>
          <w:sz w:val="24"/>
        </w:rPr>
        <w:t xml:space="preserve"> </w:t>
      </w:r>
      <w:r>
        <w:rPr>
          <w:sz w:val="24"/>
        </w:rPr>
        <w:t xml:space="preserve">и </w:t>
      </w:r>
      <w:r w:rsidRPr="00193A51">
        <w:rPr>
          <w:b/>
          <w:sz w:val="24"/>
          <w:lang w:val="en-US"/>
        </w:rPr>
        <w:t>CBC</w:t>
      </w:r>
      <w:r w:rsidRPr="003246D9">
        <w:rPr>
          <w:sz w:val="24"/>
        </w:rPr>
        <w:t xml:space="preserve"> алгоритма </w:t>
      </w:r>
      <w:r w:rsidRPr="00193A51">
        <w:rPr>
          <w:b/>
          <w:sz w:val="24"/>
          <w:lang w:val="en-US"/>
        </w:rPr>
        <w:t>DES</w:t>
      </w:r>
      <w:r>
        <w:rPr>
          <w:sz w:val="24"/>
        </w:rPr>
        <w:t xml:space="preserve">. Если сравнивать </w:t>
      </w:r>
      <w:r w:rsidRPr="00193A51">
        <w:rPr>
          <w:b/>
          <w:sz w:val="24"/>
        </w:rPr>
        <w:t>CBC(AES</w:t>
      </w:r>
      <w:r>
        <w:rPr>
          <w:sz w:val="24"/>
        </w:rPr>
        <w:t xml:space="preserve">) и </w:t>
      </w:r>
      <w:r w:rsidRPr="00193A51">
        <w:rPr>
          <w:b/>
          <w:sz w:val="24"/>
        </w:rPr>
        <w:t>CBC(DES)</w:t>
      </w:r>
      <w:r>
        <w:rPr>
          <w:sz w:val="24"/>
        </w:rPr>
        <w:t xml:space="preserve">, то лучшим режимом будет </w:t>
      </w:r>
      <w:r w:rsidRPr="00193A51">
        <w:rPr>
          <w:b/>
          <w:sz w:val="24"/>
        </w:rPr>
        <w:t>CBC(AES)</w:t>
      </w:r>
      <w:r>
        <w:rPr>
          <w:sz w:val="24"/>
        </w:rPr>
        <w:t xml:space="preserve">, так как у обоих шифрование текущего блока зависит от шифрования всех предыдущих, но так как </w:t>
      </w:r>
      <w:r w:rsidRPr="00193A51">
        <w:rPr>
          <w:b/>
          <w:sz w:val="24"/>
        </w:rPr>
        <w:t>CBC(AES)</w:t>
      </w:r>
      <w:r>
        <w:rPr>
          <w:sz w:val="24"/>
        </w:rPr>
        <w:t xml:space="preserve"> имеет меньшее количество блоков, зашифрование с использование данного режима будет проходить быстрее.  Если же сравнивать режимы </w:t>
      </w:r>
      <w:r w:rsidRPr="00193A51">
        <w:rPr>
          <w:b/>
          <w:sz w:val="24"/>
        </w:rPr>
        <w:t>CBC</w:t>
      </w:r>
      <w:r>
        <w:rPr>
          <w:sz w:val="24"/>
        </w:rPr>
        <w:t xml:space="preserve"> и </w:t>
      </w:r>
      <w:r w:rsidRPr="00193A51">
        <w:rPr>
          <w:b/>
          <w:sz w:val="24"/>
          <w:lang w:val="en-US"/>
        </w:rPr>
        <w:t>CTR</w:t>
      </w:r>
      <w:r w:rsidRPr="003246D9">
        <w:rPr>
          <w:sz w:val="24"/>
        </w:rPr>
        <w:t xml:space="preserve">, то </w:t>
      </w:r>
      <w:r>
        <w:rPr>
          <w:sz w:val="24"/>
        </w:rPr>
        <w:t xml:space="preserve">лучшим из них будет </w:t>
      </w:r>
      <w:r w:rsidRPr="00193A51">
        <w:rPr>
          <w:b/>
          <w:sz w:val="24"/>
        </w:rPr>
        <w:t>CTR</w:t>
      </w:r>
      <w:r>
        <w:rPr>
          <w:sz w:val="24"/>
        </w:rPr>
        <w:t xml:space="preserve">, так как режим </w:t>
      </w:r>
      <w:r w:rsidRPr="00193A51">
        <w:rPr>
          <w:b/>
          <w:sz w:val="24"/>
        </w:rPr>
        <w:t>CTR</w:t>
      </w:r>
      <w:r>
        <w:rPr>
          <w:sz w:val="24"/>
        </w:rPr>
        <w:t xml:space="preserve"> зашифровывает текущий блок в зависимости от значения счетчика и это предоставляет возможность распаралеливать выполнение операц</w:t>
      </w:r>
      <w:r w:rsidR="00C574F0">
        <w:rPr>
          <w:sz w:val="24"/>
        </w:rPr>
        <w:t>ий зашифрования и расшифрования, что дает пр</w:t>
      </w:r>
      <w:r w:rsidR="00193A51">
        <w:rPr>
          <w:sz w:val="24"/>
        </w:rPr>
        <w:t xml:space="preserve">еимущество перед </w:t>
      </w:r>
      <w:r w:rsidR="00193A51" w:rsidRPr="00193A51">
        <w:rPr>
          <w:b/>
          <w:sz w:val="24"/>
        </w:rPr>
        <w:t>CBC</w:t>
      </w:r>
      <w:r w:rsidR="00193A51">
        <w:rPr>
          <w:sz w:val="24"/>
        </w:rPr>
        <w:t>. Поэтому рекомендуется</w:t>
      </w:r>
      <w:r w:rsidR="00C574F0">
        <w:rPr>
          <w:sz w:val="24"/>
        </w:rPr>
        <w:t xml:space="preserve"> режим </w:t>
      </w:r>
      <w:r w:rsidR="00C574F0" w:rsidRPr="00193A51">
        <w:rPr>
          <w:b/>
          <w:sz w:val="24"/>
        </w:rPr>
        <w:t>CTR</w:t>
      </w:r>
      <w:r w:rsidR="00C574F0">
        <w:rPr>
          <w:sz w:val="24"/>
        </w:rPr>
        <w:t>.</w:t>
      </w:r>
      <w:r>
        <w:rPr>
          <w:sz w:val="24"/>
        </w:rPr>
        <w:t xml:space="preserve"> </w:t>
      </w:r>
    </w:p>
    <w:p w:rsidR="00265255" w:rsidRPr="00265255" w:rsidRDefault="00265255" w:rsidP="007152F4">
      <w:pPr>
        <w:ind w:firstLine="0"/>
        <w:rPr>
          <w:sz w:val="24"/>
          <w:lang w:val="en-US"/>
        </w:rPr>
      </w:pPr>
    </w:p>
    <w:p w:rsidR="007152F4" w:rsidRPr="00193A51" w:rsidRDefault="007152F4" w:rsidP="007152F4">
      <w:pPr>
        <w:ind w:firstLine="0"/>
        <w:rPr>
          <w:sz w:val="24"/>
        </w:rPr>
      </w:pPr>
      <w:r w:rsidRPr="00193A51">
        <w:rPr>
          <w:sz w:val="24"/>
        </w:rPr>
        <w:t>Задание</w:t>
      </w:r>
      <w:r w:rsidR="00265255" w:rsidRPr="00265255">
        <w:rPr>
          <w:sz w:val="24"/>
        </w:rPr>
        <w:t xml:space="preserve"> 4</w:t>
      </w:r>
      <w:bookmarkStart w:id="0" w:name="_GoBack"/>
      <w:bookmarkEnd w:id="0"/>
      <w:r w:rsidRPr="00193A51">
        <w:rPr>
          <w:sz w:val="24"/>
        </w:rPr>
        <w:t xml:space="preserve">: </w:t>
      </w:r>
      <w:r w:rsidR="00CE5FC2" w:rsidRPr="00193A51">
        <w:rPr>
          <w:sz w:val="24"/>
        </w:rPr>
        <w:t>Влияет ли длина блока на визуальный результат шифрования</w:t>
      </w:r>
    </w:p>
    <w:p w:rsidR="00C574F0" w:rsidRDefault="0023149E" w:rsidP="007152F4">
      <w:pPr>
        <w:ind w:firstLine="0"/>
        <w:rPr>
          <w:sz w:val="24"/>
        </w:rPr>
      </w:pPr>
      <w:r>
        <w:rPr>
          <w:sz w:val="24"/>
        </w:rPr>
        <w:t xml:space="preserve">При использовании </w:t>
      </w:r>
      <w:r w:rsidRPr="0023149E">
        <w:rPr>
          <w:sz w:val="24"/>
        </w:rPr>
        <w:t xml:space="preserve">режимов </w:t>
      </w:r>
      <w:r w:rsidRPr="00193A51">
        <w:rPr>
          <w:b/>
          <w:sz w:val="24"/>
          <w:lang w:val="en-US"/>
        </w:rPr>
        <w:t>CBC</w:t>
      </w:r>
      <w:r w:rsidRPr="0023149E">
        <w:rPr>
          <w:sz w:val="24"/>
        </w:rPr>
        <w:t xml:space="preserve"> и </w:t>
      </w:r>
      <w:r w:rsidRPr="00193A51">
        <w:rPr>
          <w:b/>
          <w:sz w:val="24"/>
          <w:lang w:val="en-US"/>
        </w:rPr>
        <w:t>CTR</w:t>
      </w:r>
      <w:r w:rsidRPr="0023149E">
        <w:rPr>
          <w:sz w:val="24"/>
        </w:rPr>
        <w:t xml:space="preserve"> длина </w:t>
      </w:r>
      <w:r>
        <w:rPr>
          <w:sz w:val="24"/>
        </w:rPr>
        <w:t>блока</w:t>
      </w:r>
      <w:r w:rsidRPr="0023149E">
        <w:rPr>
          <w:sz w:val="24"/>
        </w:rPr>
        <w:t xml:space="preserve"> </w:t>
      </w:r>
      <w:r>
        <w:rPr>
          <w:sz w:val="24"/>
        </w:rPr>
        <w:t xml:space="preserve">особо </w:t>
      </w:r>
      <w:r w:rsidRPr="0023149E">
        <w:rPr>
          <w:sz w:val="24"/>
        </w:rPr>
        <w:t xml:space="preserve">не </w:t>
      </w:r>
      <w:r>
        <w:rPr>
          <w:sz w:val="24"/>
        </w:rPr>
        <w:t xml:space="preserve">влияет на режим шифрования. </w:t>
      </w:r>
    </w:p>
    <w:p w:rsidR="00A261FC" w:rsidRPr="00265255" w:rsidRDefault="0023149E" w:rsidP="00265255">
      <w:pPr>
        <w:ind w:firstLine="0"/>
        <w:rPr>
          <w:sz w:val="24"/>
        </w:rPr>
      </w:pPr>
      <w:r>
        <w:rPr>
          <w:sz w:val="24"/>
        </w:rPr>
        <w:lastRenderedPageBreak/>
        <w:t xml:space="preserve">При использовании режима </w:t>
      </w:r>
      <w:r w:rsidRPr="00193A51">
        <w:rPr>
          <w:b/>
          <w:sz w:val="24"/>
          <w:lang w:val="en-US"/>
        </w:rPr>
        <w:t>ECB</w:t>
      </w:r>
      <w:r w:rsidRPr="0023149E">
        <w:rPr>
          <w:sz w:val="24"/>
        </w:rPr>
        <w:t xml:space="preserve"> дли</w:t>
      </w:r>
      <w:r>
        <w:rPr>
          <w:sz w:val="24"/>
        </w:rPr>
        <w:t xml:space="preserve">на блока значительно влияет на режим шифрования.  При зашифровании с помощью алгоритма </w:t>
      </w:r>
      <w:r w:rsidRPr="00193A51">
        <w:rPr>
          <w:b/>
          <w:sz w:val="24"/>
        </w:rPr>
        <w:t>DES</w:t>
      </w:r>
      <w:r>
        <w:rPr>
          <w:sz w:val="24"/>
        </w:rPr>
        <w:t xml:space="preserve"> (длина блока 64 бит) на картинке можно рассмотреть намного больше деталей, чем при использовании </w:t>
      </w:r>
      <w:r w:rsidRPr="00193A51">
        <w:rPr>
          <w:b/>
          <w:sz w:val="24"/>
        </w:rPr>
        <w:t>AES</w:t>
      </w:r>
      <w:r>
        <w:rPr>
          <w:sz w:val="24"/>
        </w:rPr>
        <w:t>(длина блока 128 бит).</w:t>
      </w:r>
    </w:p>
    <w:sectPr w:rsidR="00A261FC" w:rsidRPr="00265255" w:rsidSect="00A261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2F4"/>
    <w:rsid w:val="000808D2"/>
    <w:rsid w:val="001631AD"/>
    <w:rsid w:val="00193A51"/>
    <w:rsid w:val="0023149E"/>
    <w:rsid w:val="00265255"/>
    <w:rsid w:val="003246D9"/>
    <w:rsid w:val="0035220D"/>
    <w:rsid w:val="005D7705"/>
    <w:rsid w:val="00661D19"/>
    <w:rsid w:val="007152F4"/>
    <w:rsid w:val="00905235"/>
    <w:rsid w:val="00A261FC"/>
    <w:rsid w:val="00B157A1"/>
    <w:rsid w:val="00C574F0"/>
    <w:rsid w:val="00CE5FC2"/>
    <w:rsid w:val="00D14426"/>
    <w:rsid w:val="00D55319"/>
    <w:rsid w:val="00E621FC"/>
    <w:rsid w:val="00F7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52F4"/>
    <w:pPr>
      <w:spacing w:after="240" w:line="360" w:lineRule="auto"/>
      <w:ind w:firstLine="709"/>
    </w:pPr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next w:val="a"/>
    <w:qFormat/>
    <w:rsid w:val="007152F4"/>
    <w:pPr>
      <w:spacing w:after="0" w:line="240" w:lineRule="auto"/>
      <w:ind w:firstLine="0"/>
      <w:jc w:val="center"/>
    </w:pPr>
    <w:rPr>
      <w:szCs w:val="28"/>
    </w:rPr>
  </w:style>
  <w:style w:type="table" w:styleId="a3">
    <w:name w:val="Table Grid"/>
    <w:basedOn w:val="a1"/>
    <w:uiPriority w:val="59"/>
    <w:rsid w:val="007152F4"/>
    <w:pPr>
      <w:spacing w:after="0" w:line="240" w:lineRule="auto"/>
    </w:pPr>
    <w:rPr>
      <w:lang w:val="en-US" w:bidi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715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52F4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52F4"/>
    <w:pPr>
      <w:spacing w:after="240" w:line="360" w:lineRule="auto"/>
      <w:ind w:firstLine="709"/>
    </w:pPr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next w:val="a"/>
    <w:qFormat/>
    <w:rsid w:val="007152F4"/>
    <w:pPr>
      <w:spacing w:after="0" w:line="240" w:lineRule="auto"/>
      <w:ind w:firstLine="0"/>
      <w:jc w:val="center"/>
    </w:pPr>
    <w:rPr>
      <w:szCs w:val="28"/>
    </w:rPr>
  </w:style>
  <w:style w:type="table" w:styleId="a3">
    <w:name w:val="Table Grid"/>
    <w:basedOn w:val="a1"/>
    <w:uiPriority w:val="59"/>
    <w:rsid w:val="007152F4"/>
    <w:pPr>
      <w:spacing w:after="0" w:line="240" w:lineRule="auto"/>
    </w:pPr>
    <w:rPr>
      <w:lang w:val="en-US" w:bidi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715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52F4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69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459</Words>
  <Characters>2618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Михлюк</dc:creator>
  <cp:lastModifiedBy>Verenih Kirill</cp:lastModifiedBy>
  <cp:revision>7</cp:revision>
  <dcterms:created xsi:type="dcterms:W3CDTF">2016-05-31T16:34:00Z</dcterms:created>
  <dcterms:modified xsi:type="dcterms:W3CDTF">2020-03-02T20:08:00Z</dcterms:modified>
</cp:coreProperties>
</file>