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Welcome to GPI Connect 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Website: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rtl w:val="0"/>
          </w:rPr>
          <w:t xml:space="preserve">https://www.gpiconnect.com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Mobile App: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Demo: Admin Panel Login Credentials: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admin@gmail.com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Password: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123456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t xml:space="preserve">Demo: App Login Credentials: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sabbir.ku.cse@gmail.com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Password: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123456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piconnect.com" TargetMode="External"/><Relationship Id="rId7" Type="http://schemas.openxmlformats.org/officeDocument/2006/relationships/hyperlink" Target="https://drive.google.com/drive/folders/15Gm0P7r6Bh7juwhLDszv9zmIaqo4EbH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