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DBD97" w14:textId="34293B5D" w:rsidR="006A60AE" w:rsidRPr="00844737" w:rsidRDefault="006A60AE" w:rsidP="00844737">
      <w:pPr>
        <w:spacing w:line="360" w:lineRule="auto"/>
        <w:jc w:val="both"/>
        <w:rPr>
          <w:rFonts w:ascii="Calibri" w:hAnsi="Calibri" w:cs="Calibri"/>
          <w:b/>
        </w:rPr>
      </w:pPr>
      <w:bookmarkStart w:id="0" w:name="_top"/>
      <w:bookmarkEnd w:id="0"/>
      <w:r w:rsidRPr="00844737">
        <w:rPr>
          <w:rFonts w:ascii="Calibri" w:hAnsi="Calibri" w:cs="Calibri"/>
          <w:b/>
        </w:rPr>
        <w:t>Predicting Depression</w:t>
      </w:r>
      <w:r w:rsidR="005820BD">
        <w:rPr>
          <w:rFonts w:ascii="Calibri" w:hAnsi="Calibri" w:cs="Calibri"/>
          <w:b/>
        </w:rPr>
        <w:t>, Anxiety</w:t>
      </w:r>
      <w:r w:rsidR="006D5C55">
        <w:rPr>
          <w:rFonts w:ascii="Calibri" w:hAnsi="Calibri" w:cs="Calibri"/>
          <w:b/>
        </w:rPr>
        <w:t>,</w:t>
      </w:r>
      <w:r w:rsidR="005820BD">
        <w:rPr>
          <w:rFonts w:ascii="Calibri" w:hAnsi="Calibri" w:cs="Calibri"/>
          <w:b/>
        </w:rPr>
        <w:t xml:space="preserve"> and Stress</w:t>
      </w:r>
      <w:r w:rsidRPr="00844737">
        <w:rPr>
          <w:rFonts w:ascii="Calibri" w:hAnsi="Calibri" w:cs="Calibri"/>
          <w:b/>
        </w:rPr>
        <w:t xml:space="preserve"> among University Student</w:t>
      </w:r>
      <w:r w:rsidR="00B533C0">
        <w:rPr>
          <w:rFonts w:ascii="Calibri" w:hAnsi="Calibri" w:cs="Calibri"/>
          <w:b/>
        </w:rPr>
        <w:t>s</w:t>
      </w:r>
      <w:r w:rsidRPr="00844737">
        <w:rPr>
          <w:rFonts w:ascii="Calibri" w:hAnsi="Calibri" w:cs="Calibri"/>
          <w:b/>
        </w:rPr>
        <w:t xml:space="preserve"> through Statistical and Machine Learning Algorithms </w:t>
      </w:r>
    </w:p>
    <w:p w14:paraId="512F2F15" w14:textId="44311098" w:rsidR="006A60AE" w:rsidRDefault="006A60AE" w:rsidP="00844737">
      <w:pPr>
        <w:spacing w:line="360" w:lineRule="auto"/>
        <w:jc w:val="both"/>
        <w:rPr>
          <w:rFonts w:ascii="Calibri" w:hAnsi="Calibri" w:cs="Calibri"/>
          <w:vertAlign w:val="superscript"/>
        </w:rPr>
      </w:pPr>
      <w:r w:rsidRPr="00844737">
        <w:rPr>
          <w:rFonts w:ascii="Calibri" w:hAnsi="Calibri" w:cs="Calibri"/>
        </w:rPr>
        <w:t>Mohammad Kamal Hossain</w:t>
      </w:r>
      <w:r w:rsidRPr="00844737">
        <w:rPr>
          <w:rFonts w:ascii="Calibri" w:hAnsi="Calibri" w:cs="Calibri"/>
          <w:vertAlign w:val="superscript"/>
        </w:rPr>
        <w:t>1, a</w:t>
      </w:r>
      <w:r w:rsidRPr="00844737">
        <w:rPr>
          <w:rFonts w:ascii="Calibri" w:hAnsi="Calibri" w:cs="Calibri"/>
        </w:rPr>
        <w:t>, Arpita Haldar</w:t>
      </w:r>
      <w:r w:rsidRPr="00844737">
        <w:rPr>
          <w:rFonts w:ascii="Calibri" w:hAnsi="Calibri" w:cs="Calibri"/>
          <w:vertAlign w:val="superscript"/>
        </w:rPr>
        <w:t>2,</w:t>
      </w:r>
      <w:r w:rsidR="00AE514E" w:rsidRPr="00844737">
        <w:rPr>
          <w:rFonts w:ascii="Calibri" w:hAnsi="Calibri" w:cs="Calibri"/>
          <w:vertAlign w:val="superscript"/>
        </w:rPr>
        <w:t xml:space="preserve"> </w:t>
      </w:r>
      <w:r w:rsidRPr="00844737">
        <w:rPr>
          <w:rFonts w:ascii="Calibri" w:hAnsi="Calibri" w:cs="Calibri"/>
          <w:vertAlign w:val="superscript"/>
        </w:rPr>
        <w:t>a</w:t>
      </w:r>
      <w:r w:rsidRPr="00844737">
        <w:rPr>
          <w:rFonts w:ascii="Calibri" w:hAnsi="Calibri" w:cs="Calibri"/>
        </w:rPr>
        <w:t>, Md Sabbir Hossain</w:t>
      </w:r>
      <w:r w:rsidRPr="00844737">
        <w:rPr>
          <w:rFonts w:ascii="Calibri" w:hAnsi="Calibri" w:cs="Calibri"/>
          <w:vertAlign w:val="superscript"/>
        </w:rPr>
        <w:t>3. a</w:t>
      </w:r>
      <w:r w:rsidR="00D658F9">
        <w:rPr>
          <w:rFonts w:ascii="Calibri" w:hAnsi="Calibri" w:cs="Calibri"/>
          <w:vertAlign w:val="superscript"/>
        </w:rPr>
        <w:t>,</w:t>
      </w:r>
      <w:r w:rsidRPr="00844737">
        <w:rPr>
          <w:rFonts w:ascii="Calibri" w:hAnsi="Calibri" w:cs="Calibri"/>
          <w:vertAlign w:val="superscript"/>
        </w:rPr>
        <w:t xml:space="preserve"> </w:t>
      </w:r>
      <w:r w:rsidR="00AE514E" w:rsidRPr="00844737">
        <w:rPr>
          <w:rFonts w:ascii="Calibri" w:hAnsi="Calibri" w:cs="Calibri"/>
          <w:vertAlign w:val="superscript"/>
        </w:rPr>
        <w:t>b</w:t>
      </w:r>
      <w:r w:rsidR="00AE514E" w:rsidRPr="00844737">
        <w:rPr>
          <w:rFonts w:ascii="Calibri" w:hAnsi="Calibri" w:cs="Calibri"/>
        </w:rPr>
        <w:t>,</w:t>
      </w:r>
      <w:r w:rsidRPr="00844737">
        <w:rPr>
          <w:rFonts w:ascii="Calibri" w:hAnsi="Calibri" w:cs="Calibri"/>
        </w:rPr>
        <w:t xml:space="preserve"> Prosenjit Basak Arka</w:t>
      </w:r>
      <w:r w:rsidRPr="00844737">
        <w:rPr>
          <w:rFonts w:ascii="Calibri" w:hAnsi="Calibri" w:cs="Calibri"/>
          <w:vertAlign w:val="superscript"/>
        </w:rPr>
        <w:t xml:space="preserve">3, a </w:t>
      </w:r>
      <w:r w:rsidRPr="00844737">
        <w:rPr>
          <w:rFonts w:ascii="Calibri" w:hAnsi="Calibri" w:cs="Calibri"/>
        </w:rPr>
        <w:t xml:space="preserve">, </w:t>
      </w:r>
      <w:proofErr w:type="spellStart"/>
      <w:r w:rsidRPr="00844737">
        <w:rPr>
          <w:rFonts w:ascii="Calibri" w:hAnsi="Calibri" w:cs="Calibri"/>
        </w:rPr>
        <w:t>Nazmuz</w:t>
      </w:r>
      <w:proofErr w:type="spellEnd"/>
      <w:r w:rsidRPr="00844737">
        <w:rPr>
          <w:rFonts w:ascii="Calibri" w:hAnsi="Calibri" w:cs="Calibri"/>
        </w:rPr>
        <w:t xml:space="preserve"> Sayeed</w:t>
      </w:r>
      <w:r w:rsidRPr="00844737">
        <w:rPr>
          <w:rFonts w:ascii="Calibri" w:hAnsi="Calibri" w:cs="Calibri"/>
          <w:vertAlign w:val="superscript"/>
        </w:rPr>
        <w:t>2,a</w:t>
      </w:r>
    </w:p>
    <w:p w14:paraId="14D0D588" w14:textId="5317C618" w:rsidR="005B1D7F" w:rsidRDefault="005B1D7F" w:rsidP="005B1D7F">
      <w:pPr>
        <w:spacing w:after="0" w:line="360" w:lineRule="auto"/>
        <w:jc w:val="both"/>
        <w:rPr>
          <w:rFonts w:ascii="Calibri" w:hAnsi="Calibri" w:cs="Calibri"/>
          <w:vertAlign w:val="superscript"/>
        </w:rPr>
      </w:pPr>
      <w:r w:rsidRPr="00844737">
        <w:rPr>
          <w:rFonts w:ascii="Calibri" w:hAnsi="Calibri" w:cs="Calibri"/>
        </w:rPr>
        <w:t>Mohammad Kamal Hossain</w:t>
      </w:r>
    </w:p>
    <w:p w14:paraId="68F97BED" w14:textId="196056FF" w:rsidR="005B1D7F" w:rsidRDefault="00000000" w:rsidP="005B1D7F">
      <w:pPr>
        <w:spacing w:after="0" w:line="360" w:lineRule="auto"/>
        <w:jc w:val="both"/>
        <w:rPr>
          <w:rFonts w:ascii="Calibri" w:hAnsi="Calibri" w:cs="Calibri"/>
        </w:rPr>
      </w:pPr>
      <w:hyperlink r:id="rId6" w:history="1">
        <w:r w:rsidR="005B1D7F" w:rsidRPr="0055341C">
          <w:rPr>
            <w:rStyle w:val="Hyperlink"/>
            <w:rFonts w:ascii="Calibri" w:hAnsi="Calibri" w:cs="Calibri"/>
          </w:rPr>
          <w:t>kamalbsmrstu@gmail.com</w:t>
        </w:r>
      </w:hyperlink>
    </w:p>
    <w:p w14:paraId="4B7137CA" w14:textId="797095BF" w:rsidR="005B1D7F" w:rsidRDefault="005B1D7F" w:rsidP="005B1D7F">
      <w:pPr>
        <w:spacing w:after="0" w:line="360" w:lineRule="auto"/>
        <w:jc w:val="both"/>
        <w:rPr>
          <w:rFonts w:ascii="Calibri" w:hAnsi="Calibri" w:cs="Calibri"/>
        </w:rPr>
      </w:pPr>
      <w:r w:rsidRPr="00844737">
        <w:rPr>
          <w:rFonts w:ascii="Calibri" w:hAnsi="Calibri" w:cs="Calibri"/>
        </w:rPr>
        <w:t>Arpita Haldar</w:t>
      </w:r>
    </w:p>
    <w:p w14:paraId="4687B1F4" w14:textId="567BF197" w:rsidR="005B1D7F" w:rsidRDefault="00000000" w:rsidP="005B1D7F">
      <w:pPr>
        <w:spacing w:after="0" w:line="360" w:lineRule="auto"/>
        <w:jc w:val="both"/>
        <w:rPr>
          <w:rFonts w:ascii="Calibri" w:hAnsi="Calibri" w:cs="Calibri"/>
        </w:rPr>
      </w:pPr>
      <w:hyperlink r:id="rId7" w:history="1">
        <w:r w:rsidR="005B1D7F" w:rsidRPr="0055341C">
          <w:rPr>
            <w:rStyle w:val="Hyperlink"/>
            <w:rFonts w:ascii="Calibri" w:hAnsi="Calibri" w:cs="Calibri"/>
          </w:rPr>
          <w:t>arpitahaldar229@gmail.com</w:t>
        </w:r>
      </w:hyperlink>
    </w:p>
    <w:p w14:paraId="4829D8C6" w14:textId="5EB33705" w:rsidR="005B1D7F" w:rsidRDefault="005B1D7F" w:rsidP="005B1D7F">
      <w:pPr>
        <w:spacing w:after="0" w:line="360" w:lineRule="auto"/>
        <w:jc w:val="both"/>
        <w:rPr>
          <w:rFonts w:ascii="Calibri" w:hAnsi="Calibri" w:cs="Calibri"/>
        </w:rPr>
      </w:pPr>
      <w:r w:rsidRPr="00844737">
        <w:rPr>
          <w:rFonts w:ascii="Calibri" w:hAnsi="Calibri" w:cs="Calibri"/>
        </w:rPr>
        <w:t>Md Sabbir Hossain</w:t>
      </w:r>
    </w:p>
    <w:p w14:paraId="2AB59952" w14:textId="668C0E8F" w:rsidR="005B1D7F" w:rsidRDefault="00000000" w:rsidP="005B1D7F">
      <w:pPr>
        <w:spacing w:after="0" w:line="360" w:lineRule="auto"/>
        <w:jc w:val="both"/>
        <w:rPr>
          <w:rFonts w:ascii="Calibri" w:hAnsi="Calibri" w:cs="Calibri"/>
        </w:rPr>
      </w:pPr>
      <w:hyperlink r:id="rId8" w:history="1">
        <w:r w:rsidR="005B1D7F" w:rsidRPr="0055341C">
          <w:rPr>
            <w:rStyle w:val="Hyperlink"/>
            <w:rFonts w:ascii="Calibri" w:hAnsi="Calibri" w:cs="Calibri"/>
          </w:rPr>
          <w:t>bmsabbirhossainsakib@gmail.com</w:t>
        </w:r>
      </w:hyperlink>
    </w:p>
    <w:p w14:paraId="3B61D03A" w14:textId="327E26F9" w:rsidR="005B1D7F" w:rsidRDefault="005B1D7F" w:rsidP="005B1D7F">
      <w:pPr>
        <w:spacing w:after="0" w:line="360" w:lineRule="auto"/>
        <w:jc w:val="both"/>
        <w:rPr>
          <w:rFonts w:ascii="Calibri" w:hAnsi="Calibri" w:cs="Calibri"/>
        </w:rPr>
      </w:pPr>
      <w:r w:rsidRPr="00844737">
        <w:rPr>
          <w:rFonts w:ascii="Calibri" w:hAnsi="Calibri" w:cs="Calibri"/>
        </w:rPr>
        <w:t>Prosenjit Basak Arka</w:t>
      </w:r>
    </w:p>
    <w:p w14:paraId="6AE37854" w14:textId="39604C68" w:rsidR="005B1D7F" w:rsidRDefault="00000000" w:rsidP="005B1D7F">
      <w:pPr>
        <w:spacing w:after="0" w:line="360" w:lineRule="auto"/>
        <w:jc w:val="both"/>
        <w:rPr>
          <w:rFonts w:ascii="Calibri" w:hAnsi="Calibri" w:cs="Calibri"/>
        </w:rPr>
      </w:pPr>
      <w:hyperlink r:id="rId9" w:history="1">
        <w:r w:rsidR="005B1D7F" w:rsidRPr="0055341C">
          <w:rPr>
            <w:rStyle w:val="Hyperlink"/>
            <w:rFonts w:ascii="Calibri" w:hAnsi="Calibri" w:cs="Calibri"/>
          </w:rPr>
          <w:t>prosenjitbasakarka@gmail.com</w:t>
        </w:r>
      </w:hyperlink>
    </w:p>
    <w:p w14:paraId="244944F6" w14:textId="29DB5209" w:rsidR="005B1D7F" w:rsidRDefault="005B1D7F" w:rsidP="005B1D7F">
      <w:pPr>
        <w:spacing w:after="0" w:line="360" w:lineRule="auto"/>
        <w:jc w:val="both"/>
        <w:rPr>
          <w:rFonts w:ascii="Calibri" w:hAnsi="Calibri" w:cs="Calibri"/>
        </w:rPr>
      </w:pPr>
      <w:proofErr w:type="spellStart"/>
      <w:r w:rsidRPr="00844737">
        <w:rPr>
          <w:rFonts w:ascii="Calibri" w:hAnsi="Calibri" w:cs="Calibri"/>
        </w:rPr>
        <w:t>Nazmuz</w:t>
      </w:r>
      <w:proofErr w:type="spellEnd"/>
      <w:r w:rsidRPr="00844737">
        <w:rPr>
          <w:rFonts w:ascii="Calibri" w:hAnsi="Calibri" w:cs="Calibri"/>
        </w:rPr>
        <w:t xml:space="preserve"> Sayeed</w:t>
      </w:r>
    </w:p>
    <w:p w14:paraId="7DF6B930" w14:textId="24CDB610" w:rsidR="005B1D7F" w:rsidRDefault="00000000" w:rsidP="005B1D7F">
      <w:pPr>
        <w:spacing w:after="0" w:line="360" w:lineRule="auto"/>
        <w:jc w:val="both"/>
        <w:rPr>
          <w:rFonts w:ascii="Calibri" w:hAnsi="Calibri" w:cs="Calibri"/>
        </w:rPr>
      </w:pPr>
      <w:hyperlink r:id="rId10" w:history="1">
        <w:r w:rsidR="005B1D7F" w:rsidRPr="0055341C">
          <w:rPr>
            <w:rStyle w:val="Hyperlink"/>
            <w:rFonts w:ascii="Calibri" w:hAnsi="Calibri" w:cs="Calibri"/>
          </w:rPr>
          <w:t>nazmus.sayeed9445@gmail.com</w:t>
        </w:r>
      </w:hyperlink>
    </w:p>
    <w:p w14:paraId="617FB8BE" w14:textId="77777777" w:rsidR="005B1D7F" w:rsidRPr="00844737" w:rsidRDefault="005B1D7F" w:rsidP="00844737">
      <w:pPr>
        <w:spacing w:line="360" w:lineRule="auto"/>
        <w:jc w:val="both"/>
        <w:rPr>
          <w:rFonts w:ascii="Calibri" w:hAnsi="Calibri" w:cs="Calibri"/>
        </w:rPr>
      </w:pPr>
    </w:p>
    <w:p w14:paraId="1A2E21AE" w14:textId="77777777" w:rsidR="006A60AE" w:rsidRPr="00844737" w:rsidRDefault="006A60AE" w:rsidP="00844737">
      <w:pPr>
        <w:pStyle w:val="ListParagraph"/>
        <w:numPr>
          <w:ilvl w:val="0"/>
          <w:numId w:val="1"/>
        </w:numPr>
        <w:spacing w:line="360" w:lineRule="auto"/>
        <w:jc w:val="both"/>
        <w:rPr>
          <w:rFonts w:ascii="Calibri" w:hAnsi="Calibri" w:cs="Calibri"/>
        </w:rPr>
      </w:pPr>
      <w:r w:rsidRPr="00844737">
        <w:rPr>
          <w:rFonts w:ascii="Calibri" w:hAnsi="Calibri" w:cs="Calibri"/>
        </w:rPr>
        <w:t>Associate Professor, Department of Statistics, Bangabandhu Sheikh Mujibur Rahman Science and Technology University, Gopalganj, Bangladesh</w:t>
      </w:r>
    </w:p>
    <w:p w14:paraId="76CEDD02" w14:textId="77777777" w:rsidR="006A60AE" w:rsidRPr="00844737" w:rsidRDefault="006A60AE" w:rsidP="00844737">
      <w:pPr>
        <w:pStyle w:val="ListParagraph"/>
        <w:numPr>
          <w:ilvl w:val="0"/>
          <w:numId w:val="1"/>
        </w:numPr>
        <w:spacing w:line="360" w:lineRule="auto"/>
        <w:jc w:val="both"/>
        <w:rPr>
          <w:rFonts w:ascii="Calibri" w:hAnsi="Calibri" w:cs="Calibri"/>
        </w:rPr>
      </w:pPr>
      <w:r w:rsidRPr="00844737">
        <w:rPr>
          <w:rFonts w:ascii="Calibri" w:hAnsi="Calibri" w:cs="Calibri"/>
        </w:rPr>
        <w:t>Department of Statistics, Bangabandhu Sheikh Mujibur Rahman Science and Technology University, Gopalganj, Bangladesh</w:t>
      </w:r>
    </w:p>
    <w:p w14:paraId="79019CE5" w14:textId="77777777" w:rsidR="006A60AE" w:rsidRPr="00844737" w:rsidRDefault="006A60AE" w:rsidP="00844737">
      <w:pPr>
        <w:pStyle w:val="ListParagraph"/>
        <w:numPr>
          <w:ilvl w:val="0"/>
          <w:numId w:val="1"/>
        </w:numPr>
        <w:spacing w:line="360" w:lineRule="auto"/>
        <w:jc w:val="both"/>
        <w:rPr>
          <w:rFonts w:ascii="Calibri" w:hAnsi="Calibri" w:cs="Calibri"/>
        </w:rPr>
      </w:pPr>
      <w:r w:rsidRPr="00844737">
        <w:rPr>
          <w:rFonts w:ascii="Calibri" w:hAnsi="Calibri" w:cs="Calibri"/>
        </w:rPr>
        <w:t>Department of Statistics, Shahjalal University of Science and Technology, Sylhet, Bangladesh</w:t>
      </w:r>
    </w:p>
    <w:p w14:paraId="15EA72A7" w14:textId="77777777" w:rsidR="006A60AE" w:rsidRPr="00844737" w:rsidRDefault="006A60AE" w:rsidP="00844737">
      <w:pPr>
        <w:pStyle w:val="ListParagraph"/>
        <w:spacing w:line="360" w:lineRule="auto"/>
        <w:jc w:val="both"/>
        <w:rPr>
          <w:rFonts w:ascii="Calibri" w:hAnsi="Calibri" w:cs="Calibri"/>
        </w:rPr>
      </w:pPr>
    </w:p>
    <w:p w14:paraId="5E3D1BFA" w14:textId="77777777" w:rsidR="006A60AE" w:rsidRPr="00844737" w:rsidRDefault="006A60AE" w:rsidP="00844737">
      <w:pPr>
        <w:pStyle w:val="ListParagraph"/>
        <w:numPr>
          <w:ilvl w:val="0"/>
          <w:numId w:val="2"/>
        </w:numPr>
        <w:spacing w:line="360" w:lineRule="auto"/>
        <w:jc w:val="both"/>
        <w:rPr>
          <w:rFonts w:ascii="Calibri" w:hAnsi="Calibri" w:cs="Calibri"/>
        </w:rPr>
      </w:pPr>
      <w:r w:rsidRPr="00844737">
        <w:rPr>
          <w:rFonts w:ascii="Calibri" w:hAnsi="Calibri" w:cs="Calibri"/>
        </w:rPr>
        <w:t>Equal Contribution</w:t>
      </w:r>
    </w:p>
    <w:p w14:paraId="69671F35" w14:textId="77777777" w:rsidR="006A60AE" w:rsidRPr="00844737" w:rsidRDefault="006A60AE" w:rsidP="00844737">
      <w:pPr>
        <w:pStyle w:val="ListParagraph"/>
        <w:numPr>
          <w:ilvl w:val="0"/>
          <w:numId w:val="2"/>
        </w:numPr>
        <w:spacing w:line="360" w:lineRule="auto"/>
        <w:jc w:val="both"/>
        <w:rPr>
          <w:rFonts w:ascii="Calibri" w:hAnsi="Calibri" w:cs="Calibri"/>
        </w:rPr>
      </w:pPr>
      <w:r w:rsidRPr="00844737">
        <w:rPr>
          <w:rFonts w:ascii="Calibri" w:hAnsi="Calibri" w:cs="Calibri"/>
        </w:rPr>
        <w:t xml:space="preserve">Corresponding Author: </w:t>
      </w:r>
    </w:p>
    <w:p w14:paraId="342528D8" w14:textId="77777777" w:rsidR="006A60AE" w:rsidRPr="00844737" w:rsidRDefault="006A60AE" w:rsidP="00844737">
      <w:pPr>
        <w:pStyle w:val="ListParagraph"/>
        <w:spacing w:line="360" w:lineRule="auto"/>
        <w:ind w:left="1080"/>
        <w:jc w:val="both"/>
        <w:rPr>
          <w:rFonts w:ascii="Calibri" w:hAnsi="Calibri" w:cs="Calibri"/>
        </w:rPr>
      </w:pPr>
      <w:r w:rsidRPr="00844737">
        <w:rPr>
          <w:rFonts w:ascii="Calibri" w:hAnsi="Calibri" w:cs="Calibri"/>
        </w:rPr>
        <w:t>Md Sabbir Hossain,</w:t>
      </w:r>
    </w:p>
    <w:p w14:paraId="109CB239" w14:textId="77777777" w:rsidR="006A60AE" w:rsidRPr="00844737" w:rsidRDefault="006A60AE" w:rsidP="00844737">
      <w:pPr>
        <w:pStyle w:val="ListParagraph"/>
        <w:spacing w:line="360" w:lineRule="auto"/>
        <w:ind w:left="1080"/>
        <w:jc w:val="both"/>
        <w:rPr>
          <w:rFonts w:ascii="Calibri" w:hAnsi="Calibri" w:cs="Calibri"/>
        </w:rPr>
      </w:pPr>
      <w:r w:rsidRPr="00844737">
        <w:rPr>
          <w:rFonts w:ascii="Calibri" w:hAnsi="Calibri" w:cs="Calibri"/>
        </w:rPr>
        <w:t xml:space="preserve">Email: </w:t>
      </w:r>
      <w:hyperlink r:id="rId11" w:history="1">
        <w:r w:rsidRPr="00844737">
          <w:rPr>
            <w:rStyle w:val="Hyperlink"/>
            <w:rFonts w:ascii="Calibri" w:hAnsi="Calibri" w:cs="Calibri"/>
          </w:rPr>
          <w:t>bmsabbirhossainsakib@gmail.com</w:t>
        </w:r>
      </w:hyperlink>
      <w:r w:rsidRPr="00844737">
        <w:rPr>
          <w:rFonts w:ascii="Calibri" w:hAnsi="Calibri" w:cs="Calibri"/>
        </w:rPr>
        <w:t xml:space="preserve"> </w:t>
      </w:r>
    </w:p>
    <w:p w14:paraId="3DD7AE69" w14:textId="0D5F3D4D" w:rsidR="00AE514E" w:rsidRPr="0051422A" w:rsidRDefault="006A60AE" w:rsidP="0051422A">
      <w:pPr>
        <w:pStyle w:val="ListParagraph"/>
        <w:spacing w:line="360" w:lineRule="auto"/>
        <w:ind w:left="1080"/>
        <w:jc w:val="both"/>
        <w:rPr>
          <w:rFonts w:ascii="Calibri" w:hAnsi="Calibri" w:cs="Calibri"/>
        </w:rPr>
      </w:pPr>
      <w:r w:rsidRPr="00844737">
        <w:rPr>
          <w:rFonts w:ascii="Calibri" w:hAnsi="Calibri" w:cs="Calibri"/>
        </w:rPr>
        <w:t>Phone: +8801311919804</w:t>
      </w:r>
    </w:p>
    <w:p w14:paraId="30D4C8D1" w14:textId="77777777" w:rsidR="00AE514E" w:rsidRPr="00844737" w:rsidRDefault="00AE514E" w:rsidP="00844737">
      <w:pPr>
        <w:spacing w:line="360" w:lineRule="auto"/>
        <w:jc w:val="both"/>
        <w:rPr>
          <w:rFonts w:ascii="Calibri" w:hAnsi="Calibri" w:cs="Calibri"/>
          <w:b/>
          <w:bCs/>
        </w:rPr>
      </w:pPr>
    </w:p>
    <w:p w14:paraId="22F95A66" w14:textId="33ADE271" w:rsidR="006A60AE" w:rsidRPr="00844737" w:rsidRDefault="006A60AE" w:rsidP="00844737">
      <w:pPr>
        <w:spacing w:line="360" w:lineRule="auto"/>
        <w:jc w:val="both"/>
        <w:rPr>
          <w:rFonts w:ascii="Calibri" w:hAnsi="Calibri" w:cs="Calibri"/>
          <w:b/>
          <w:bCs/>
        </w:rPr>
      </w:pPr>
      <w:r w:rsidRPr="00844737">
        <w:rPr>
          <w:rFonts w:ascii="Calibri" w:hAnsi="Calibri" w:cs="Calibri"/>
          <w:b/>
          <w:bCs/>
        </w:rPr>
        <w:lastRenderedPageBreak/>
        <w:t>Abstract</w:t>
      </w:r>
    </w:p>
    <w:p w14:paraId="5AB766F4" w14:textId="102989AC" w:rsidR="00401C15" w:rsidRPr="00844737" w:rsidRDefault="00401C15" w:rsidP="00844737">
      <w:pPr>
        <w:spacing w:line="360" w:lineRule="auto"/>
        <w:jc w:val="both"/>
        <w:rPr>
          <w:rFonts w:ascii="Calibri" w:hAnsi="Calibri" w:cs="Calibri"/>
          <w:b/>
          <w:bCs/>
        </w:rPr>
      </w:pPr>
      <w:r w:rsidRPr="00844737">
        <w:rPr>
          <w:rFonts w:ascii="Calibri" w:hAnsi="Calibri" w:cs="Calibri"/>
          <w:b/>
          <w:bCs/>
        </w:rPr>
        <w:t>Background</w:t>
      </w:r>
    </w:p>
    <w:p w14:paraId="3AAEE906" w14:textId="2FF5159F" w:rsidR="00401C15" w:rsidRPr="00844737" w:rsidRDefault="00401C15" w:rsidP="00844737">
      <w:pPr>
        <w:spacing w:line="360" w:lineRule="auto"/>
        <w:jc w:val="both"/>
        <w:rPr>
          <w:rFonts w:ascii="Calibri" w:hAnsi="Calibri" w:cs="Calibri"/>
        </w:rPr>
      </w:pPr>
      <w:r w:rsidRPr="00844737">
        <w:rPr>
          <w:rFonts w:ascii="Calibri" w:hAnsi="Calibri" w:cs="Calibri"/>
        </w:rPr>
        <w:t>Mental health disorders, including depression, anxiety, and stress, are significant global challenges affecting individuals' well-being and daily functioning. This study aims to evaluate the effectiveness of various statistical and machine learning</w:t>
      </w:r>
      <w:r w:rsidR="000E6D8B" w:rsidRPr="00844737">
        <w:rPr>
          <w:rFonts w:ascii="Calibri" w:hAnsi="Calibri" w:cs="Calibri"/>
        </w:rPr>
        <w:t xml:space="preserve"> (ML)</w:t>
      </w:r>
      <w:r w:rsidRPr="00844737">
        <w:rPr>
          <w:rFonts w:ascii="Calibri" w:hAnsi="Calibri" w:cs="Calibri"/>
        </w:rPr>
        <w:t xml:space="preserve"> algorithms in predicting </w:t>
      </w:r>
      <w:r w:rsidR="000E6D8B" w:rsidRPr="00844737">
        <w:rPr>
          <w:rFonts w:ascii="Calibri" w:hAnsi="Calibri" w:cs="Calibri"/>
        </w:rPr>
        <w:t xml:space="preserve">these </w:t>
      </w:r>
      <w:r w:rsidRPr="00844737">
        <w:rPr>
          <w:rFonts w:ascii="Calibri" w:hAnsi="Calibri" w:cs="Calibri"/>
        </w:rPr>
        <w:t>conditions among university students in Bangladesh to identify the best model for early detection in a resource-limited setting.</w:t>
      </w:r>
    </w:p>
    <w:p w14:paraId="7E43559A" w14:textId="1319D33B" w:rsidR="00401C15" w:rsidRPr="00844737" w:rsidRDefault="00401C15" w:rsidP="00844737">
      <w:pPr>
        <w:spacing w:line="360" w:lineRule="auto"/>
        <w:jc w:val="both"/>
        <w:rPr>
          <w:rFonts w:ascii="Calibri" w:hAnsi="Calibri" w:cs="Calibri"/>
          <w:b/>
          <w:bCs/>
        </w:rPr>
      </w:pPr>
      <w:r w:rsidRPr="00844737">
        <w:rPr>
          <w:rFonts w:ascii="Calibri" w:hAnsi="Calibri" w:cs="Calibri"/>
          <w:b/>
          <w:bCs/>
        </w:rPr>
        <w:t>Methods</w:t>
      </w:r>
    </w:p>
    <w:p w14:paraId="0370BED1" w14:textId="72913321" w:rsidR="00401C15" w:rsidRPr="00844737" w:rsidRDefault="00401C15" w:rsidP="00844737">
      <w:pPr>
        <w:spacing w:line="360" w:lineRule="auto"/>
        <w:jc w:val="both"/>
        <w:rPr>
          <w:rFonts w:ascii="Calibri" w:hAnsi="Calibri" w:cs="Calibri"/>
        </w:rPr>
      </w:pPr>
      <w:r w:rsidRPr="00844737">
        <w:rPr>
          <w:rFonts w:ascii="Calibri" w:hAnsi="Calibri" w:cs="Calibri"/>
        </w:rPr>
        <w:t xml:space="preserve"> Data were collected from 384 students at Bangabandhu Sheikh Mujibur Rahman Science and Technology University</w:t>
      </w:r>
      <w:r w:rsidR="002A0A72" w:rsidRPr="00844737">
        <w:rPr>
          <w:rFonts w:ascii="Calibri" w:hAnsi="Calibri" w:cs="Calibri"/>
        </w:rPr>
        <w:t>, Gopalganj, Bangladesh</w:t>
      </w:r>
      <w:r w:rsidRPr="00844737">
        <w:rPr>
          <w:rFonts w:ascii="Calibri" w:hAnsi="Calibri" w:cs="Calibri"/>
        </w:rPr>
        <w:t xml:space="preserve"> using stratified random sampling and self-administered questionnaires, including socio-demographic details and the BDASS-21 tool. </w:t>
      </w:r>
      <w:r w:rsidR="002A0A72" w:rsidRPr="00844737">
        <w:rPr>
          <w:rFonts w:ascii="Calibri" w:hAnsi="Calibri" w:cs="Calibri"/>
        </w:rPr>
        <w:t>Statistical and ML</w:t>
      </w:r>
      <w:r w:rsidRPr="00844737">
        <w:rPr>
          <w:rFonts w:ascii="Calibri" w:hAnsi="Calibri" w:cs="Calibri"/>
        </w:rPr>
        <w:t xml:space="preserve"> algorithms</w:t>
      </w:r>
      <w:r w:rsidR="00DA0317" w:rsidRPr="00844737">
        <w:rPr>
          <w:rFonts w:ascii="Calibri" w:hAnsi="Calibri" w:cs="Calibri"/>
        </w:rPr>
        <w:t xml:space="preserve"> </w:t>
      </w:r>
      <w:r w:rsidR="002A0A72" w:rsidRPr="00844737">
        <w:rPr>
          <w:rFonts w:ascii="Calibri" w:hAnsi="Calibri" w:cs="Calibri"/>
        </w:rPr>
        <w:t>m</w:t>
      </w:r>
      <w:r w:rsidRPr="00844737">
        <w:rPr>
          <w:rFonts w:ascii="Calibri" w:hAnsi="Calibri" w:cs="Calibri"/>
        </w:rPr>
        <w:t xml:space="preserve">ultinomial </w:t>
      </w:r>
      <w:r w:rsidR="002A0A72" w:rsidRPr="00844737">
        <w:rPr>
          <w:rFonts w:ascii="Calibri" w:hAnsi="Calibri" w:cs="Calibri"/>
        </w:rPr>
        <w:t>l</w:t>
      </w:r>
      <w:r w:rsidRPr="00844737">
        <w:rPr>
          <w:rFonts w:ascii="Calibri" w:hAnsi="Calibri" w:cs="Calibri"/>
        </w:rPr>
        <w:t xml:space="preserve">ogistic </w:t>
      </w:r>
      <w:r w:rsidR="002A0A72" w:rsidRPr="00844737">
        <w:rPr>
          <w:rFonts w:ascii="Calibri" w:hAnsi="Calibri" w:cs="Calibri"/>
        </w:rPr>
        <w:t>r</w:t>
      </w:r>
      <w:r w:rsidRPr="00844737">
        <w:rPr>
          <w:rFonts w:ascii="Calibri" w:hAnsi="Calibri" w:cs="Calibri"/>
        </w:rPr>
        <w:t>egression</w:t>
      </w:r>
      <w:r w:rsidR="002A0A72" w:rsidRPr="00844737">
        <w:rPr>
          <w:rFonts w:ascii="Calibri" w:hAnsi="Calibri" w:cs="Calibri"/>
        </w:rPr>
        <w:t xml:space="preserve"> (MLR)</w:t>
      </w:r>
      <w:r w:rsidRPr="00844737">
        <w:rPr>
          <w:rFonts w:ascii="Calibri" w:hAnsi="Calibri" w:cs="Calibri"/>
        </w:rPr>
        <w:t xml:space="preserve">, </w:t>
      </w:r>
      <w:r w:rsidR="002A0A72" w:rsidRPr="00844737">
        <w:rPr>
          <w:rFonts w:ascii="Calibri" w:hAnsi="Calibri" w:cs="Calibri"/>
        </w:rPr>
        <w:t>r</w:t>
      </w:r>
      <w:r w:rsidRPr="00844737">
        <w:rPr>
          <w:rFonts w:ascii="Calibri" w:hAnsi="Calibri" w:cs="Calibri"/>
        </w:rPr>
        <w:t xml:space="preserve">andom </w:t>
      </w:r>
      <w:r w:rsidR="002A0A72" w:rsidRPr="00844737">
        <w:rPr>
          <w:rFonts w:ascii="Calibri" w:hAnsi="Calibri" w:cs="Calibri"/>
        </w:rPr>
        <w:t>f</w:t>
      </w:r>
      <w:r w:rsidRPr="00844737">
        <w:rPr>
          <w:rFonts w:ascii="Calibri" w:hAnsi="Calibri" w:cs="Calibri"/>
        </w:rPr>
        <w:t>orest</w:t>
      </w:r>
      <w:r w:rsidR="002A0A72" w:rsidRPr="00844737">
        <w:rPr>
          <w:rFonts w:ascii="Calibri" w:hAnsi="Calibri" w:cs="Calibri"/>
        </w:rPr>
        <w:t xml:space="preserve"> (RF)</w:t>
      </w:r>
      <w:r w:rsidRPr="00844737">
        <w:rPr>
          <w:rFonts w:ascii="Calibri" w:hAnsi="Calibri" w:cs="Calibri"/>
        </w:rPr>
        <w:t>, Naïve Bayes</w:t>
      </w:r>
      <w:r w:rsidR="002A0A72" w:rsidRPr="00844737">
        <w:rPr>
          <w:rFonts w:ascii="Calibri" w:hAnsi="Calibri" w:cs="Calibri"/>
        </w:rPr>
        <w:t xml:space="preserve"> (NB)</w:t>
      </w:r>
      <w:r w:rsidRPr="00844737">
        <w:rPr>
          <w:rFonts w:ascii="Calibri" w:hAnsi="Calibri" w:cs="Calibri"/>
        </w:rPr>
        <w:t>, Support Vector Machine (SVM), Gradient Boosting</w:t>
      </w:r>
      <w:r w:rsidR="002A0A72" w:rsidRPr="00844737">
        <w:rPr>
          <w:rFonts w:ascii="Calibri" w:hAnsi="Calibri" w:cs="Calibri"/>
        </w:rPr>
        <w:t xml:space="preserve"> (GB)</w:t>
      </w:r>
      <w:r w:rsidRPr="00844737">
        <w:rPr>
          <w:rFonts w:ascii="Calibri" w:hAnsi="Calibri" w:cs="Calibri"/>
        </w:rPr>
        <w:t>, and K-Nearest Neighbors (KNN)</w:t>
      </w:r>
      <w:r w:rsidR="00BD181C" w:rsidRPr="00844737">
        <w:rPr>
          <w:rFonts w:ascii="Calibri" w:hAnsi="Calibri" w:cs="Calibri"/>
        </w:rPr>
        <w:t xml:space="preserve"> </w:t>
      </w:r>
      <w:r w:rsidRPr="00844737">
        <w:rPr>
          <w:rFonts w:ascii="Calibri" w:hAnsi="Calibri" w:cs="Calibri"/>
        </w:rPr>
        <w:t>were evaluated for predicting mental health severity, with performance metrics used to determine the most accurate model.</w:t>
      </w:r>
    </w:p>
    <w:p w14:paraId="76640D3D" w14:textId="4137A403" w:rsidR="00401C15" w:rsidRPr="00844737" w:rsidRDefault="00401C15" w:rsidP="00844737">
      <w:pPr>
        <w:spacing w:line="360" w:lineRule="auto"/>
        <w:jc w:val="both"/>
        <w:rPr>
          <w:rFonts w:ascii="Calibri" w:hAnsi="Calibri" w:cs="Calibri"/>
          <w:b/>
          <w:bCs/>
        </w:rPr>
      </w:pPr>
      <w:r w:rsidRPr="00844737">
        <w:rPr>
          <w:rFonts w:ascii="Calibri" w:hAnsi="Calibri" w:cs="Calibri"/>
          <w:b/>
          <w:bCs/>
        </w:rPr>
        <w:t>Results</w:t>
      </w:r>
    </w:p>
    <w:p w14:paraId="48435B46" w14:textId="0AF6FB0D" w:rsidR="00DA0317" w:rsidRPr="00844737" w:rsidRDefault="00DA0317" w:rsidP="00844737">
      <w:pPr>
        <w:spacing w:line="360" w:lineRule="auto"/>
        <w:jc w:val="both"/>
        <w:rPr>
          <w:rFonts w:ascii="Calibri" w:hAnsi="Calibri" w:cs="Calibri"/>
        </w:rPr>
      </w:pPr>
      <w:r w:rsidRPr="00844737">
        <w:rPr>
          <w:rFonts w:ascii="Calibri" w:hAnsi="Calibri" w:cs="Calibri"/>
        </w:rPr>
        <w:t xml:space="preserve">The study found that most students experienced moderate levels of depression (30.7%), with high levels of anxiety, where 35.4% reported extremely severe anxiety. Stress levels were predominantly normal (37.5%), with some students experiencing severe stress (21.1%). Among </w:t>
      </w:r>
      <w:r w:rsidR="00CA10DC" w:rsidRPr="00844737">
        <w:rPr>
          <w:rFonts w:ascii="Calibri" w:hAnsi="Calibri" w:cs="Calibri"/>
        </w:rPr>
        <w:t>ML</w:t>
      </w:r>
      <w:r w:rsidRPr="00844737">
        <w:rPr>
          <w:rFonts w:ascii="Calibri" w:hAnsi="Calibri" w:cs="Calibri"/>
        </w:rPr>
        <w:t xml:space="preserve"> models, SVM performed best in predicting depression, anxiety, and stress with high accuracy and balanced performance metrics, while </w:t>
      </w:r>
      <w:r w:rsidR="00CA10DC" w:rsidRPr="00844737">
        <w:rPr>
          <w:rFonts w:ascii="Calibri" w:hAnsi="Calibri" w:cs="Calibri"/>
        </w:rPr>
        <w:t>NB</w:t>
      </w:r>
      <w:r w:rsidRPr="00844737">
        <w:rPr>
          <w:rFonts w:ascii="Calibri" w:hAnsi="Calibri" w:cs="Calibri"/>
        </w:rPr>
        <w:t xml:space="preserve"> showed the poorest performance across most measures. Key predictors of mental health issues included feelings of low self-worth, lack of motivation, and a sense of meaninglessness. </w:t>
      </w:r>
    </w:p>
    <w:p w14:paraId="1999548C" w14:textId="5B50DD37" w:rsidR="00401C15" w:rsidRPr="00844737" w:rsidRDefault="00401C15" w:rsidP="00844737">
      <w:pPr>
        <w:spacing w:line="360" w:lineRule="auto"/>
        <w:jc w:val="both"/>
        <w:rPr>
          <w:rFonts w:ascii="Calibri" w:hAnsi="Calibri" w:cs="Calibri"/>
          <w:b/>
          <w:bCs/>
        </w:rPr>
      </w:pPr>
      <w:r w:rsidRPr="00844737">
        <w:rPr>
          <w:rFonts w:ascii="Calibri" w:hAnsi="Calibri" w:cs="Calibri"/>
          <w:b/>
          <w:bCs/>
        </w:rPr>
        <w:t>Conclusion</w:t>
      </w:r>
    </w:p>
    <w:p w14:paraId="794D90E3" w14:textId="44AF78E4" w:rsidR="00401C15" w:rsidRPr="00844737" w:rsidRDefault="00401C15" w:rsidP="00844737">
      <w:pPr>
        <w:spacing w:line="360" w:lineRule="auto"/>
        <w:jc w:val="both"/>
        <w:rPr>
          <w:rFonts w:ascii="Calibri" w:hAnsi="Calibri" w:cs="Calibri"/>
        </w:rPr>
      </w:pPr>
      <w:r w:rsidRPr="00844737">
        <w:rPr>
          <w:rFonts w:ascii="Calibri" w:hAnsi="Calibri" w:cs="Calibri"/>
        </w:rPr>
        <w:t>The SVM model proved superior in predicting mental health conditions among university students, outperforming other models in accuracy and consistency. KNN, R</w:t>
      </w:r>
      <w:r w:rsidR="00CA10DC" w:rsidRPr="00844737">
        <w:rPr>
          <w:rFonts w:ascii="Calibri" w:hAnsi="Calibri" w:cs="Calibri"/>
        </w:rPr>
        <w:t>F</w:t>
      </w:r>
      <w:r w:rsidRPr="00844737">
        <w:rPr>
          <w:rFonts w:ascii="Calibri" w:hAnsi="Calibri" w:cs="Calibri"/>
        </w:rPr>
        <w:t xml:space="preserve">, and </w:t>
      </w:r>
      <w:r w:rsidR="00CA10DC" w:rsidRPr="00844737">
        <w:rPr>
          <w:rFonts w:ascii="Calibri" w:hAnsi="Calibri" w:cs="Calibri"/>
        </w:rPr>
        <w:t>GB</w:t>
      </w:r>
      <w:r w:rsidRPr="00844737">
        <w:rPr>
          <w:rFonts w:ascii="Calibri" w:hAnsi="Calibri" w:cs="Calibri"/>
        </w:rPr>
        <w:t xml:space="preserve"> also </w:t>
      </w:r>
      <w:r w:rsidRPr="00844737">
        <w:rPr>
          <w:rFonts w:ascii="Calibri" w:hAnsi="Calibri" w:cs="Calibri"/>
        </w:rPr>
        <w:lastRenderedPageBreak/>
        <w:t>performed well, but SVM is recommended as the primary tool for mental health prediction, with complementary models enhancing overall prediction accuracy.</w:t>
      </w:r>
    </w:p>
    <w:p w14:paraId="040C96D7" w14:textId="0A56B693" w:rsidR="00DA0317" w:rsidRPr="00844737" w:rsidRDefault="00DA0317" w:rsidP="00844737">
      <w:pPr>
        <w:spacing w:line="360" w:lineRule="auto"/>
        <w:jc w:val="both"/>
        <w:rPr>
          <w:rFonts w:ascii="Calibri" w:hAnsi="Calibri" w:cs="Calibri"/>
          <w:b/>
          <w:bCs/>
        </w:rPr>
      </w:pPr>
      <w:r w:rsidRPr="00844737">
        <w:rPr>
          <w:rFonts w:ascii="Calibri" w:hAnsi="Calibri" w:cs="Calibri"/>
          <w:b/>
          <w:bCs/>
        </w:rPr>
        <w:t>Keywords</w:t>
      </w:r>
      <w:r w:rsidR="00AE514E" w:rsidRPr="00844737">
        <w:rPr>
          <w:rFonts w:ascii="Calibri" w:hAnsi="Calibri" w:cs="Calibri"/>
          <w:b/>
          <w:bCs/>
        </w:rPr>
        <w:t xml:space="preserve">: </w:t>
      </w:r>
      <w:r w:rsidR="00AE514E" w:rsidRPr="00844737">
        <w:rPr>
          <w:rFonts w:ascii="Calibri" w:hAnsi="Calibri" w:cs="Calibri"/>
        </w:rPr>
        <w:t>Mental health, Depression, Anxiety, Stress, Machine Learning, University Student</w:t>
      </w:r>
    </w:p>
    <w:p w14:paraId="39084F8C" w14:textId="31E823D4" w:rsidR="006A60AE" w:rsidRPr="00844737" w:rsidRDefault="006A60AE" w:rsidP="00844737">
      <w:pPr>
        <w:spacing w:line="360" w:lineRule="auto"/>
        <w:jc w:val="both"/>
        <w:rPr>
          <w:rFonts w:ascii="Calibri" w:hAnsi="Calibri" w:cs="Calibri"/>
          <w:b/>
          <w:bCs/>
        </w:rPr>
      </w:pPr>
      <w:r w:rsidRPr="00844737">
        <w:rPr>
          <w:rFonts w:ascii="Calibri" w:hAnsi="Calibri" w:cs="Calibri"/>
          <w:b/>
          <w:bCs/>
        </w:rPr>
        <w:t>Introduction</w:t>
      </w:r>
    </w:p>
    <w:p w14:paraId="2769A5AD" w14:textId="64D1D044" w:rsidR="00C2182B" w:rsidRPr="00844737" w:rsidRDefault="00C2182B" w:rsidP="00844737">
      <w:pPr>
        <w:spacing w:line="360" w:lineRule="auto"/>
        <w:jc w:val="both"/>
        <w:rPr>
          <w:rFonts w:ascii="Calibri" w:hAnsi="Calibri" w:cs="Calibri"/>
          <w:bCs/>
        </w:rPr>
      </w:pPr>
      <w:r w:rsidRPr="00844737">
        <w:rPr>
          <w:rFonts w:ascii="Calibri" w:hAnsi="Calibri" w:cs="Calibri"/>
          <w:bCs/>
        </w:rPr>
        <w:t>The World health Organization (WHO) highlights a significant global challenge, with approximately 450 million individuals grappling with mental health issues. Mental health disorders, specifically, rank as the fourth leading cause of the global disease burden and are projected to become the second leading cause by 2020 [1]. Psychological well-being is influenced by the levels of anxiety, depression, and stress.</w:t>
      </w:r>
    </w:p>
    <w:p w14:paraId="289CDEC6" w14:textId="2B4F973C" w:rsidR="00C2182B" w:rsidRPr="00844737" w:rsidRDefault="00C2182B" w:rsidP="00844737">
      <w:pPr>
        <w:spacing w:line="360" w:lineRule="auto"/>
        <w:jc w:val="both"/>
        <w:rPr>
          <w:rFonts w:ascii="Calibri" w:hAnsi="Calibri" w:cs="Calibri"/>
          <w:bCs/>
        </w:rPr>
      </w:pPr>
      <w:r w:rsidRPr="00844737">
        <w:rPr>
          <w:rFonts w:ascii="Calibri" w:hAnsi="Calibri" w:cs="Calibri"/>
          <w:bCs/>
        </w:rPr>
        <w:t>Depression, a prevalent and severe mental illness, manifests through persistent feelings of sadness and a loss of interest, significantly impacting a person's ability to concentrate on daily tasks, work, and studies. Alarming statistics reveal that one in 15 adult’s experiences depression within a given year, underscoring its pervasive impact and its substantial role in over half of suicide attempts [2].</w:t>
      </w:r>
    </w:p>
    <w:p w14:paraId="40FE19C9" w14:textId="119E140A" w:rsidR="00E928A4" w:rsidRPr="00844737" w:rsidRDefault="00E928A4" w:rsidP="00844737">
      <w:pPr>
        <w:spacing w:line="360" w:lineRule="auto"/>
        <w:jc w:val="both"/>
        <w:rPr>
          <w:rFonts w:ascii="Calibri" w:hAnsi="Calibri" w:cs="Calibri"/>
          <w:bCs/>
        </w:rPr>
      </w:pPr>
      <w:r w:rsidRPr="00844737">
        <w:rPr>
          <w:rFonts w:ascii="Calibri" w:hAnsi="Calibri" w:cs="Calibri"/>
          <w:bCs/>
        </w:rPr>
        <w:t>Anxiety is characterized by a distressing sense of inner turmoil, often accompanied by nervous behaviors such as pacing, physical symptoms, and excessive worrying</w:t>
      </w:r>
      <w:r w:rsidR="00816140" w:rsidRPr="00844737">
        <w:rPr>
          <w:rFonts w:ascii="Calibri" w:hAnsi="Calibri" w:cs="Calibri"/>
          <w:bCs/>
        </w:rPr>
        <w:t xml:space="preserve"> [3]</w:t>
      </w:r>
      <w:r w:rsidRPr="00844737">
        <w:rPr>
          <w:rFonts w:ascii="Calibri" w:hAnsi="Calibri" w:cs="Calibri"/>
          <w:bCs/>
        </w:rPr>
        <w:t>. Unlike fear, which is a response to an immediate or perceived threat, anxiety can also involve concerns about potential future threats. Factors such a family history of mental health issues, substance misuse, including caffeine, alcohol and poverty are contributors to anxiety</w:t>
      </w:r>
      <w:r w:rsidR="00816140" w:rsidRPr="00844737">
        <w:rPr>
          <w:rFonts w:ascii="Calibri" w:hAnsi="Calibri" w:cs="Calibri"/>
          <w:bCs/>
        </w:rPr>
        <w:t xml:space="preserve"> [4-5]</w:t>
      </w:r>
      <w:r w:rsidRPr="00844737">
        <w:rPr>
          <w:rFonts w:ascii="Calibri" w:hAnsi="Calibri" w:cs="Calibri"/>
          <w:bCs/>
        </w:rPr>
        <w:t xml:space="preserve">. </w:t>
      </w:r>
    </w:p>
    <w:p w14:paraId="499E50CE" w14:textId="6611058D" w:rsidR="00E928A4" w:rsidRPr="00844737" w:rsidRDefault="00E928A4" w:rsidP="00844737">
      <w:pPr>
        <w:spacing w:line="360" w:lineRule="auto"/>
        <w:jc w:val="both"/>
        <w:rPr>
          <w:rFonts w:ascii="Calibri" w:hAnsi="Calibri" w:cs="Calibri"/>
          <w:bCs/>
        </w:rPr>
      </w:pPr>
      <w:r w:rsidRPr="00844737">
        <w:rPr>
          <w:rFonts w:ascii="Calibri" w:hAnsi="Calibri" w:cs="Calibri"/>
          <w:bCs/>
        </w:rPr>
        <w:t>Like anxiety and depression, stress is also a significant risk factor for health and well-being.  Stress is described as a mental or physical reaction resulting from an individual's interaction with their environment, influenced by their cognitive evaluation of the stimuli</w:t>
      </w:r>
      <w:r w:rsidR="002C031B" w:rsidRPr="00844737">
        <w:rPr>
          <w:rFonts w:ascii="Calibri" w:hAnsi="Calibri" w:cs="Calibri"/>
          <w:bCs/>
        </w:rPr>
        <w:t xml:space="preserve"> [6]</w:t>
      </w:r>
      <w:r w:rsidRPr="00844737">
        <w:rPr>
          <w:rFonts w:ascii="Calibri" w:hAnsi="Calibri" w:cs="Calibri"/>
          <w:bCs/>
        </w:rPr>
        <w:t>.  Research has highlighted that stress is a complex phenomenon, varying greatly depending on individual temperament, experiences, situations, and environmental factors</w:t>
      </w:r>
      <w:r w:rsidR="002C031B" w:rsidRPr="00844737">
        <w:rPr>
          <w:rFonts w:ascii="Calibri" w:hAnsi="Calibri" w:cs="Calibri"/>
          <w:bCs/>
        </w:rPr>
        <w:t xml:space="preserve"> [7]</w:t>
      </w:r>
      <w:r w:rsidRPr="00844737">
        <w:rPr>
          <w:rFonts w:ascii="Calibri" w:hAnsi="Calibri" w:cs="Calibri"/>
          <w:bCs/>
        </w:rPr>
        <w:t>.</w:t>
      </w:r>
    </w:p>
    <w:p w14:paraId="39120A92" w14:textId="3083E6EF" w:rsidR="00605E4D" w:rsidRPr="00844737" w:rsidRDefault="00B91E35" w:rsidP="00844737">
      <w:pPr>
        <w:spacing w:line="360" w:lineRule="auto"/>
        <w:jc w:val="both"/>
        <w:rPr>
          <w:rFonts w:ascii="Calibri" w:hAnsi="Calibri" w:cs="Calibri"/>
          <w:bCs/>
        </w:rPr>
      </w:pPr>
      <w:r w:rsidRPr="00844737">
        <w:rPr>
          <w:rFonts w:ascii="Calibri" w:hAnsi="Calibri" w:cs="Calibri"/>
          <w:bCs/>
        </w:rPr>
        <w:t>Globally, the prevalence of moderate to severe levels of depression stands at 60.8%, anxiety at 73%, and stress at 62.4% [</w:t>
      </w:r>
      <w:r w:rsidR="008233A5" w:rsidRPr="00844737">
        <w:rPr>
          <w:rFonts w:ascii="Calibri" w:hAnsi="Calibri" w:cs="Calibri"/>
          <w:bCs/>
        </w:rPr>
        <w:t>8-</w:t>
      </w:r>
      <w:r w:rsidRPr="00844737">
        <w:rPr>
          <w:rFonts w:ascii="Calibri" w:hAnsi="Calibri" w:cs="Calibri"/>
          <w:bCs/>
        </w:rPr>
        <w:t>9]. While often overlooked, mental health issues are increasingly posing a significant threat to low- and middle-income countries, including Bangladesh.</w:t>
      </w:r>
      <w:r w:rsidRPr="00844737">
        <w:rPr>
          <w:rFonts w:ascii="Calibri" w:hAnsi="Calibri" w:cs="Calibri"/>
        </w:rPr>
        <w:t xml:space="preserve"> </w:t>
      </w:r>
      <w:r w:rsidRPr="00844737">
        <w:rPr>
          <w:rFonts w:ascii="Calibri" w:hAnsi="Calibri" w:cs="Calibri"/>
          <w:bCs/>
        </w:rPr>
        <w:t xml:space="preserve">In </w:t>
      </w:r>
      <w:r w:rsidRPr="00844737">
        <w:rPr>
          <w:rFonts w:ascii="Calibri" w:hAnsi="Calibri" w:cs="Calibri"/>
          <w:bCs/>
        </w:rPr>
        <w:lastRenderedPageBreak/>
        <w:t>Bangladesh, nearly 7 million individuals are affected by depressive and anxiety disorders</w:t>
      </w:r>
      <w:r w:rsidR="00245D36" w:rsidRPr="00844737">
        <w:rPr>
          <w:rFonts w:ascii="Calibri" w:hAnsi="Calibri" w:cs="Calibri"/>
          <w:bCs/>
        </w:rPr>
        <w:t xml:space="preserve"> [10]</w:t>
      </w:r>
      <w:r w:rsidRPr="00844737">
        <w:rPr>
          <w:rFonts w:ascii="Calibri" w:hAnsi="Calibri" w:cs="Calibri"/>
          <w:bCs/>
        </w:rPr>
        <w:t>. In 2012, an estimated 10,167 suicides occurred, and suicide attempts were reported by 4% of boys and 6% of girls among youths aged 13 to 17</w:t>
      </w:r>
      <w:r w:rsidR="00245D36" w:rsidRPr="00844737">
        <w:rPr>
          <w:rFonts w:ascii="Calibri" w:hAnsi="Calibri" w:cs="Calibri"/>
          <w:bCs/>
        </w:rPr>
        <w:t xml:space="preserve"> [10]</w:t>
      </w:r>
      <w:r w:rsidRPr="00844737">
        <w:rPr>
          <w:rFonts w:ascii="Calibri" w:hAnsi="Calibri" w:cs="Calibri"/>
          <w:bCs/>
        </w:rPr>
        <w:t>. The prevalence rates for depression, anxiety, and stress in Bangladesh have been reported to reach 54.3%, 64.8%, and 59.0%, respectively</w:t>
      </w:r>
      <w:r w:rsidR="00245D36" w:rsidRPr="00844737">
        <w:rPr>
          <w:rFonts w:ascii="Calibri" w:hAnsi="Calibri" w:cs="Calibri"/>
          <w:bCs/>
        </w:rPr>
        <w:t xml:space="preserve"> [11-12]</w:t>
      </w:r>
      <w:r w:rsidRPr="00844737">
        <w:rPr>
          <w:rFonts w:ascii="Calibri" w:hAnsi="Calibri" w:cs="Calibri"/>
          <w:bCs/>
        </w:rPr>
        <w:t xml:space="preserve">. </w:t>
      </w:r>
      <w:r w:rsidR="00C2182B" w:rsidRPr="00844737">
        <w:rPr>
          <w:rFonts w:ascii="Calibri" w:hAnsi="Calibri" w:cs="Calibri"/>
          <w:bCs/>
        </w:rPr>
        <w:t>Therefore, researchers exhibit significant interest in the field of depression testing, employing various assessment methods such as DASS21, DASS42, PHQ-9, HADS, and the widely recognized The DASS21, short for Depression Anxiety Stress Scales, is a widely used self-report questionnaire comprising 21 items designed to assess the severity of depression, anxiety, and stress symptoms. Each domain contains seven items, with respondents rating the frequency or severity of experiences over the past week using a Likert scale. It serves as a standardized and reliable tool for evaluating emotional distress across these three domains, commonly employed in clinical and research settings for screening, monitoring, and aiding in diagnostic evaluation, treatment planning, and outcome assessment</w:t>
      </w:r>
      <w:r w:rsidR="00B65FBB" w:rsidRPr="00844737">
        <w:rPr>
          <w:rFonts w:ascii="Calibri" w:hAnsi="Calibri" w:cs="Calibri"/>
          <w:bCs/>
        </w:rPr>
        <w:t xml:space="preserve"> [</w:t>
      </w:r>
      <w:r w:rsidR="00605E4D" w:rsidRPr="00844737">
        <w:rPr>
          <w:rFonts w:ascii="Calibri" w:hAnsi="Calibri" w:cs="Calibri"/>
          <w:bCs/>
        </w:rPr>
        <w:t>13</w:t>
      </w:r>
      <w:r w:rsidR="00B65FBB" w:rsidRPr="00844737">
        <w:rPr>
          <w:rFonts w:ascii="Calibri" w:hAnsi="Calibri" w:cs="Calibri"/>
          <w:bCs/>
        </w:rPr>
        <w:t>]</w:t>
      </w:r>
      <w:r w:rsidR="00C2182B" w:rsidRPr="00844737">
        <w:rPr>
          <w:rFonts w:ascii="Calibri" w:hAnsi="Calibri" w:cs="Calibri"/>
          <w:bCs/>
        </w:rPr>
        <w:t xml:space="preserve">. </w:t>
      </w:r>
    </w:p>
    <w:p w14:paraId="03B80DCC" w14:textId="09601AC9" w:rsidR="00605E4D" w:rsidRPr="00844737" w:rsidRDefault="00605E4D" w:rsidP="00844737">
      <w:pPr>
        <w:spacing w:after="0" w:line="360" w:lineRule="auto"/>
        <w:jc w:val="both"/>
        <w:rPr>
          <w:rFonts w:ascii="Calibri" w:hAnsi="Calibri" w:cs="Calibri"/>
        </w:rPr>
      </w:pPr>
      <w:r w:rsidRPr="00844737">
        <w:rPr>
          <w:rFonts w:ascii="Calibri" w:hAnsi="Calibri" w:cs="Calibri"/>
        </w:rPr>
        <w:t>In recent years</w:t>
      </w:r>
      <w:r w:rsidR="00FE2858" w:rsidRPr="00844737">
        <w:rPr>
          <w:rFonts w:ascii="Calibri" w:hAnsi="Calibri" w:cs="Calibri"/>
        </w:rPr>
        <w:t>, r</w:t>
      </w:r>
      <w:r w:rsidRPr="00844737">
        <w:rPr>
          <w:rFonts w:ascii="Calibri" w:hAnsi="Calibri" w:cs="Calibri"/>
        </w:rPr>
        <w:t>esearchers have employed machine learning</w:t>
      </w:r>
      <w:r w:rsidR="007F19A9" w:rsidRPr="00844737">
        <w:rPr>
          <w:rFonts w:ascii="Calibri" w:hAnsi="Calibri" w:cs="Calibri"/>
        </w:rPr>
        <w:t xml:space="preserve"> (ML)</w:t>
      </w:r>
      <w:r w:rsidRPr="00844737">
        <w:rPr>
          <w:rFonts w:ascii="Calibri" w:hAnsi="Calibri" w:cs="Calibri"/>
        </w:rPr>
        <w:t xml:space="preserve"> algorithms to predict and classify anxiety</w:t>
      </w:r>
      <w:r w:rsidR="00FE2858" w:rsidRPr="00844737">
        <w:rPr>
          <w:rFonts w:ascii="Calibri" w:hAnsi="Calibri" w:cs="Calibri"/>
        </w:rPr>
        <w:t xml:space="preserve">, </w:t>
      </w:r>
      <w:r w:rsidRPr="00844737">
        <w:rPr>
          <w:rFonts w:ascii="Calibri" w:hAnsi="Calibri" w:cs="Calibri"/>
        </w:rPr>
        <w:t>depression,</w:t>
      </w:r>
      <w:r w:rsidR="00FE2858" w:rsidRPr="00844737">
        <w:rPr>
          <w:rFonts w:ascii="Calibri" w:hAnsi="Calibri" w:cs="Calibri"/>
        </w:rPr>
        <w:t xml:space="preserve"> and stress</w:t>
      </w:r>
      <w:r w:rsidRPr="00844737">
        <w:rPr>
          <w:rFonts w:ascii="Calibri" w:hAnsi="Calibri" w:cs="Calibri"/>
        </w:rPr>
        <w:t xml:space="preserve"> enhancing our understanding of these issues</w:t>
      </w:r>
      <w:r w:rsidR="00730190" w:rsidRPr="00844737">
        <w:rPr>
          <w:rFonts w:ascii="Calibri" w:hAnsi="Calibri" w:cs="Calibri"/>
        </w:rPr>
        <w:t>. A study conducted in India utilized five distinct classification techniques: Decision Tree (DT), Random Forest (RF), Naïve Bayes</w:t>
      </w:r>
      <w:r w:rsidR="007F19A9" w:rsidRPr="00844737">
        <w:rPr>
          <w:rFonts w:ascii="Calibri" w:hAnsi="Calibri" w:cs="Calibri"/>
        </w:rPr>
        <w:t xml:space="preserve"> (NB)</w:t>
      </w:r>
      <w:r w:rsidR="00730190" w:rsidRPr="00844737">
        <w:rPr>
          <w:rFonts w:ascii="Calibri" w:hAnsi="Calibri" w:cs="Calibri"/>
        </w:rPr>
        <w:t xml:space="preserve">, Support Vector Machine (SVM), and K-Nearest Neighbors (KNN). Among these methods, </w:t>
      </w:r>
      <w:r w:rsidR="007F19A9" w:rsidRPr="00844737">
        <w:rPr>
          <w:rFonts w:ascii="Calibri" w:hAnsi="Calibri" w:cs="Calibri"/>
        </w:rPr>
        <w:t>NB</w:t>
      </w:r>
      <w:r w:rsidR="00730190" w:rsidRPr="00844737">
        <w:rPr>
          <w:rFonts w:ascii="Calibri" w:hAnsi="Calibri" w:cs="Calibri"/>
        </w:rPr>
        <w:t xml:space="preserve"> achieved the highest accuracy</w:t>
      </w:r>
      <w:r w:rsidR="00AB6A62" w:rsidRPr="00844737">
        <w:rPr>
          <w:rFonts w:ascii="Calibri" w:hAnsi="Calibri" w:cs="Calibri"/>
        </w:rPr>
        <w:t xml:space="preserve"> [14]</w:t>
      </w:r>
      <w:r w:rsidR="00730190" w:rsidRPr="00844737">
        <w:rPr>
          <w:rFonts w:ascii="Calibri" w:hAnsi="Calibri" w:cs="Calibri"/>
        </w:rPr>
        <w:t>.</w:t>
      </w:r>
      <w:r w:rsidR="00AB6A62" w:rsidRPr="00844737">
        <w:rPr>
          <w:rFonts w:ascii="Calibri" w:hAnsi="Calibri" w:cs="Calibri"/>
        </w:rPr>
        <w:t xml:space="preserve"> Another study applied various </w:t>
      </w:r>
      <w:r w:rsidR="007F19A9" w:rsidRPr="00844737">
        <w:rPr>
          <w:rFonts w:ascii="Calibri" w:hAnsi="Calibri" w:cs="Calibri"/>
        </w:rPr>
        <w:t>ML</w:t>
      </w:r>
      <w:r w:rsidR="00AB6A62" w:rsidRPr="00844737">
        <w:rPr>
          <w:rFonts w:ascii="Calibri" w:hAnsi="Calibri" w:cs="Calibri"/>
        </w:rPr>
        <w:t xml:space="preserve"> algorithms, including Logistic Regression, </w:t>
      </w:r>
      <w:proofErr w:type="spellStart"/>
      <w:r w:rsidR="00AB6A62" w:rsidRPr="00844737">
        <w:rPr>
          <w:rFonts w:ascii="Calibri" w:hAnsi="Calibri" w:cs="Calibri"/>
        </w:rPr>
        <w:t>Catboost</w:t>
      </w:r>
      <w:proofErr w:type="spellEnd"/>
      <w:r w:rsidR="00AB6A62" w:rsidRPr="00844737">
        <w:rPr>
          <w:rFonts w:ascii="Calibri" w:hAnsi="Calibri" w:cs="Calibri"/>
        </w:rPr>
        <w:t>, N</w:t>
      </w:r>
      <w:r w:rsidR="007F19A9" w:rsidRPr="00844737">
        <w:rPr>
          <w:rFonts w:ascii="Calibri" w:hAnsi="Calibri" w:cs="Calibri"/>
        </w:rPr>
        <w:t>B</w:t>
      </w:r>
      <w:r w:rsidR="00AB6A62" w:rsidRPr="00844737">
        <w:rPr>
          <w:rFonts w:ascii="Calibri" w:hAnsi="Calibri" w:cs="Calibri"/>
        </w:rPr>
        <w:t>,</w:t>
      </w:r>
      <w:r w:rsidR="007F19A9" w:rsidRPr="00844737">
        <w:rPr>
          <w:rFonts w:ascii="Calibri" w:hAnsi="Calibri" w:cs="Calibri"/>
        </w:rPr>
        <w:t xml:space="preserve"> </w:t>
      </w:r>
      <w:r w:rsidR="00AB6A62" w:rsidRPr="00844737">
        <w:rPr>
          <w:rFonts w:ascii="Calibri" w:hAnsi="Calibri" w:cs="Calibri"/>
        </w:rPr>
        <w:t xml:space="preserve">RF, and SVM for classification. The researchers discovered that </w:t>
      </w:r>
      <w:proofErr w:type="spellStart"/>
      <w:r w:rsidR="00AB6A62" w:rsidRPr="00844737">
        <w:rPr>
          <w:rFonts w:ascii="Calibri" w:hAnsi="Calibri" w:cs="Calibri"/>
        </w:rPr>
        <w:t>Catboost</w:t>
      </w:r>
      <w:proofErr w:type="spellEnd"/>
      <w:r w:rsidR="00AB6A62" w:rsidRPr="00844737">
        <w:rPr>
          <w:rFonts w:ascii="Calibri" w:hAnsi="Calibri" w:cs="Calibri"/>
        </w:rPr>
        <w:t xml:space="preserve"> achieved the highest accuracy and precision, with rates of 82.6% and 84.1%, respectively [15].</w:t>
      </w:r>
      <w:r w:rsidR="003E24BD" w:rsidRPr="00844737">
        <w:rPr>
          <w:rFonts w:ascii="Calibri" w:hAnsi="Calibri" w:cs="Calibri"/>
        </w:rPr>
        <w:t xml:space="preserve"> A study in the USA investigated predictors of depression and Post-Traumatic Stress Disorder (PTSD) among Twitter users, employing the Hidden Markov Model (HMM) to identify increased probabilities of PTSD. The analysis revealed that 31.4% of the dataset exhibited signs of depression, while 24% were affected by PTSD [16]. In a separate study, tweets from 135 participants on Amazon Mechanical Turk (</w:t>
      </w:r>
      <w:proofErr w:type="spellStart"/>
      <w:r w:rsidR="003E24BD" w:rsidRPr="00844737">
        <w:rPr>
          <w:rFonts w:ascii="Calibri" w:hAnsi="Calibri" w:cs="Calibri"/>
        </w:rPr>
        <w:t>MTurk</w:t>
      </w:r>
      <w:proofErr w:type="spellEnd"/>
      <w:r w:rsidR="003E24BD" w:rsidRPr="00844737">
        <w:rPr>
          <w:rFonts w:ascii="Calibri" w:hAnsi="Calibri" w:cs="Calibri"/>
        </w:rPr>
        <w:t xml:space="preserve">) were analyzed using decision tree classification to assess suicide risk, achieving an impressive prediction accuracy of 92% [17]. Additionally, research conducted in China extracted real-time data from Twitter and used psychiatric stressors to label tweets associated with suicidal behavior. In this study, the </w:t>
      </w:r>
      <w:r w:rsidR="003E24BD" w:rsidRPr="00844737">
        <w:rPr>
          <w:rFonts w:ascii="Calibri" w:hAnsi="Calibri" w:cs="Calibri"/>
        </w:rPr>
        <w:lastRenderedPageBreak/>
        <w:t>Convolutional Neural Network (CNN) outperformed SVM and Extra Trees (ET), achieving a precision of 78% in identifying tweets with suicidal tendencies [18].</w:t>
      </w:r>
    </w:p>
    <w:p w14:paraId="3ED3172B" w14:textId="6461D443" w:rsidR="001F5083" w:rsidRPr="00844737" w:rsidRDefault="001F5083" w:rsidP="00844737">
      <w:pPr>
        <w:spacing w:line="360" w:lineRule="auto"/>
        <w:jc w:val="both"/>
        <w:rPr>
          <w:rFonts w:ascii="Calibri" w:hAnsi="Calibri" w:cs="Calibri"/>
          <w:bCs/>
        </w:rPr>
      </w:pPr>
      <w:r w:rsidRPr="00844737">
        <w:rPr>
          <w:rFonts w:ascii="Calibri" w:hAnsi="Calibri" w:cs="Calibri"/>
          <w:bCs/>
        </w:rPr>
        <w:t xml:space="preserve">This study is focusing on university students, we aim to assess depression, anxiety, and stress diagnosis using multiple </w:t>
      </w:r>
      <w:r w:rsidR="0016770C" w:rsidRPr="00844737">
        <w:rPr>
          <w:rFonts w:ascii="Calibri" w:hAnsi="Calibri" w:cs="Calibri"/>
          <w:bCs/>
        </w:rPr>
        <w:t>ML</w:t>
      </w:r>
      <w:r w:rsidRPr="00844737">
        <w:rPr>
          <w:rFonts w:ascii="Calibri" w:hAnsi="Calibri" w:cs="Calibri"/>
          <w:bCs/>
        </w:rPr>
        <w:t xml:space="preserve"> algorithms. In resource-constrained environments like Bangladesh, where adequate counseling resources are lacking, administrators struggle to evaluate students' mental health effectively. Thus, there's a pressing need for a computerized model capable of identifying students' mental health status. To determine the optimal model, we employed seven statistical and machine learning techniques including Multinomial Logistic Regression</w:t>
      </w:r>
      <w:r w:rsidR="00FE2349" w:rsidRPr="00844737">
        <w:rPr>
          <w:rFonts w:ascii="Calibri" w:hAnsi="Calibri" w:cs="Calibri"/>
          <w:bCs/>
        </w:rPr>
        <w:t xml:space="preserve"> (MLR)</w:t>
      </w:r>
      <w:r w:rsidRPr="00844737">
        <w:rPr>
          <w:rFonts w:ascii="Calibri" w:hAnsi="Calibri" w:cs="Calibri"/>
          <w:bCs/>
        </w:rPr>
        <w:t>,</w:t>
      </w:r>
      <w:r w:rsidR="00FE2349" w:rsidRPr="00844737">
        <w:rPr>
          <w:rFonts w:ascii="Calibri" w:hAnsi="Calibri" w:cs="Calibri"/>
          <w:bCs/>
        </w:rPr>
        <w:t xml:space="preserve"> </w:t>
      </w:r>
      <w:r w:rsidRPr="00844737">
        <w:rPr>
          <w:rFonts w:ascii="Calibri" w:hAnsi="Calibri" w:cs="Calibri"/>
          <w:bCs/>
        </w:rPr>
        <w:t>RF, KNN, SVM, NB, and Gradient Boosting</w:t>
      </w:r>
      <w:r w:rsidR="00FE2349" w:rsidRPr="00844737">
        <w:rPr>
          <w:rFonts w:ascii="Calibri" w:hAnsi="Calibri" w:cs="Calibri"/>
          <w:bCs/>
        </w:rPr>
        <w:t xml:space="preserve"> (GB)</w:t>
      </w:r>
      <w:r w:rsidRPr="00844737">
        <w:rPr>
          <w:rFonts w:ascii="Calibri" w:hAnsi="Calibri" w:cs="Calibri"/>
          <w:bCs/>
        </w:rPr>
        <w:t xml:space="preserve">, utilizing data from both male and female students at </w:t>
      </w:r>
      <w:r w:rsidR="00F03C84" w:rsidRPr="00844737">
        <w:rPr>
          <w:rFonts w:ascii="Calibri" w:hAnsi="Calibri" w:cs="Calibri"/>
        </w:rPr>
        <w:t>Bangabandhu Sheikh Mujibur Rahman Science and Technology University (</w:t>
      </w:r>
      <w:r w:rsidRPr="00844737">
        <w:rPr>
          <w:rFonts w:ascii="Calibri" w:hAnsi="Calibri" w:cs="Calibri"/>
          <w:bCs/>
        </w:rPr>
        <w:t>BSMRSTU</w:t>
      </w:r>
      <w:r w:rsidR="00F03C84" w:rsidRPr="00844737">
        <w:rPr>
          <w:rFonts w:ascii="Calibri" w:hAnsi="Calibri" w:cs="Calibri"/>
          <w:bCs/>
        </w:rPr>
        <w:t>)</w:t>
      </w:r>
      <w:r w:rsidRPr="00844737">
        <w:rPr>
          <w:rFonts w:ascii="Calibri" w:hAnsi="Calibri" w:cs="Calibri"/>
          <w:bCs/>
        </w:rPr>
        <w:t>, a public university in Bangladesh. The DASS-21 categorizes depression, anxiety, and stress into severity levels: normal, mild, moderate, and severe. Performance metrics such as</w:t>
      </w:r>
      <w:r w:rsidRPr="00844737">
        <w:rPr>
          <w:rFonts w:ascii="Calibri" w:hAnsi="Calibri" w:cs="Calibri"/>
        </w:rPr>
        <w:t xml:space="preserve"> Accuracy, Positive Predictive Value (PPV), Sensitivity, Negative Predictive Value (NPV), Specificity, Prevalence, Detection Rate</w:t>
      </w:r>
      <w:r w:rsidR="00FE2349" w:rsidRPr="00844737">
        <w:rPr>
          <w:rFonts w:ascii="Calibri" w:hAnsi="Calibri" w:cs="Calibri"/>
        </w:rPr>
        <w:t xml:space="preserve"> (DR)</w:t>
      </w:r>
      <w:r w:rsidRPr="00844737">
        <w:rPr>
          <w:rFonts w:ascii="Calibri" w:hAnsi="Calibri" w:cs="Calibri"/>
        </w:rPr>
        <w:t>, Detection Prevalence</w:t>
      </w:r>
      <w:r w:rsidR="00FE2349" w:rsidRPr="00844737">
        <w:rPr>
          <w:rFonts w:ascii="Calibri" w:hAnsi="Calibri" w:cs="Calibri"/>
        </w:rPr>
        <w:t xml:space="preserve"> (DP)</w:t>
      </w:r>
      <w:r w:rsidRPr="00844737">
        <w:rPr>
          <w:rFonts w:ascii="Calibri" w:hAnsi="Calibri" w:cs="Calibri"/>
        </w:rPr>
        <w:t>, and Balanced Accuracy</w:t>
      </w:r>
      <w:r w:rsidR="00FE2349" w:rsidRPr="00844737">
        <w:rPr>
          <w:rFonts w:ascii="Calibri" w:hAnsi="Calibri" w:cs="Calibri"/>
        </w:rPr>
        <w:t xml:space="preserve"> (BA)</w:t>
      </w:r>
      <w:r w:rsidRPr="00844737">
        <w:rPr>
          <w:rFonts w:ascii="Calibri" w:hAnsi="Calibri" w:cs="Calibri"/>
          <w:bCs/>
        </w:rPr>
        <w:t xml:space="preserve"> were computed from confusion matrices to identify the best model for depression, anxiety and stress</w:t>
      </w:r>
      <w:r w:rsidR="00867D84" w:rsidRPr="00844737">
        <w:rPr>
          <w:rFonts w:ascii="Calibri" w:hAnsi="Calibri" w:cs="Calibri"/>
          <w:bCs/>
        </w:rPr>
        <w:t xml:space="preserve"> </w:t>
      </w:r>
      <w:r w:rsidR="00F56A62" w:rsidRPr="00844737">
        <w:rPr>
          <w:rFonts w:ascii="Calibri" w:hAnsi="Calibri" w:cs="Calibri"/>
          <w:bCs/>
        </w:rPr>
        <w:t>prediction.</w:t>
      </w:r>
    </w:p>
    <w:p w14:paraId="447F0BEF" w14:textId="26FFF739" w:rsidR="006A60AE" w:rsidRPr="00844737" w:rsidRDefault="006A60AE" w:rsidP="00844737">
      <w:pPr>
        <w:spacing w:line="360" w:lineRule="auto"/>
        <w:jc w:val="both"/>
        <w:rPr>
          <w:rFonts w:ascii="Calibri" w:hAnsi="Calibri" w:cs="Calibri"/>
          <w:b/>
          <w:bCs/>
        </w:rPr>
      </w:pPr>
      <w:r w:rsidRPr="00844737">
        <w:rPr>
          <w:rFonts w:ascii="Calibri" w:hAnsi="Calibri" w:cs="Calibri"/>
          <w:b/>
          <w:bCs/>
        </w:rPr>
        <w:t>Methods</w:t>
      </w:r>
    </w:p>
    <w:p w14:paraId="368BFD1C" w14:textId="77777777" w:rsidR="00E230CB" w:rsidRPr="00844737" w:rsidRDefault="00E230CB" w:rsidP="00844737">
      <w:pPr>
        <w:spacing w:line="360" w:lineRule="auto"/>
        <w:jc w:val="both"/>
        <w:rPr>
          <w:rFonts w:ascii="Calibri" w:hAnsi="Calibri" w:cs="Calibri"/>
          <w:b/>
          <w:bCs/>
        </w:rPr>
      </w:pPr>
      <w:r w:rsidRPr="00844737">
        <w:rPr>
          <w:rFonts w:ascii="Calibri" w:hAnsi="Calibri" w:cs="Calibri"/>
          <w:b/>
          <w:bCs/>
        </w:rPr>
        <w:t>Data Source and Study Design</w:t>
      </w:r>
    </w:p>
    <w:p w14:paraId="3379DEFC" w14:textId="6AC928A5" w:rsidR="00E230CB" w:rsidRPr="008A6A06" w:rsidRDefault="00E230CB" w:rsidP="00844737">
      <w:pPr>
        <w:spacing w:line="360" w:lineRule="auto"/>
        <w:jc w:val="both"/>
        <w:rPr>
          <w:rFonts w:ascii="Calibri" w:hAnsi="Calibri" w:cs="Calibri"/>
        </w:rPr>
      </w:pPr>
      <w:r w:rsidRPr="00844737">
        <w:rPr>
          <w:rFonts w:ascii="Calibri" w:hAnsi="Calibri" w:cs="Calibri"/>
        </w:rPr>
        <w:t xml:space="preserve">The present cross-sectional study collected primary data from students of </w:t>
      </w:r>
      <w:r w:rsidR="00287AD8" w:rsidRPr="00844737">
        <w:rPr>
          <w:rFonts w:ascii="Calibri" w:hAnsi="Calibri" w:cs="Calibri"/>
        </w:rPr>
        <w:t xml:space="preserve">BSMRSTU across </w:t>
      </w:r>
      <w:r w:rsidRPr="00844737">
        <w:rPr>
          <w:rFonts w:ascii="Calibri" w:hAnsi="Calibri" w:cs="Calibri"/>
        </w:rPr>
        <w:t>different academic years and departments using a stratified random sampling technique. A multi-indicator survey was designed to explore various topics related to depression, anxiety, and stress among BSMRSTU students. A sample size of 384 participants was gathered for this purpose. Participation was voluntary, and participants were assured of the confidentiality of their information and individual identity. After obtaining consent, the data collection process commenced. Under the close supervision of the research student and principal investigator, five well-trained graduate students collected the primary data. A training session on data collection procedures was conducted before the face-to-face interviews. Data was collected via a self-administered questionnaire comprising two sections: the first section focused on socio-demographic, socioeconomic, and behavioral traits, while the second section utilized the BDASS-</w:t>
      </w:r>
      <w:r w:rsidRPr="00844737">
        <w:rPr>
          <w:rFonts w:ascii="Calibri" w:hAnsi="Calibri" w:cs="Calibri"/>
        </w:rPr>
        <w:lastRenderedPageBreak/>
        <w:t>21 tool.</w:t>
      </w:r>
      <w:r w:rsidR="00260F54">
        <w:rPr>
          <w:rFonts w:ascii="Calibri" w:hAnsi="Calibri" w:cs="Calibri"/>
        </w:rPr>
        <w:t xml:space="preserve"> </w:t>
      </w:r>
      <w:r w:rsidR="00260F54" w:rsidRPr="00260F54">
        <w:rPr>
          <w:rFonts w:ascii="Calibri" w:hAnsi="Calibri" w:cs="Calibri"/>
        </w:rPr>
        <w:t xml:space="preserve">The detailed questionnaires are available in the </w:t>
      </w:r>
      <w:r w:rsidR="00260F54" w:rsidRPr="0043721C">
        <w:rPr>
          <w:rFonts w:ascii="Calibri" w:hAnsi="Calibri" w:cs="Calibri"/>
        </w:rPr>
        <w:t xml:space="preserve">supplementary </w:t>
      </w:r>
      <w:r w:rsidR="0043721C" w:rsidRPr="0043721C">
        <w:rPr>
          <w:rFonts w:ascii="Calibri" w:hAnsi="Calibri" w:cs="Calibri"/>
        </w:rPr>
        <w:t>file’s</w:t>
      </w:r>
      <w:r w:rsidR="008A6A06">
        <w:rPr>
          <w:rFonts w:ascii="Calibri" w:hAnsi="Calibri" w:cs="Calibri"/>
          <w:b/>
          <w:bCs/>
        </w:rPr>
        <w:t xml:space="preserve"> </w:t>
      </w:r>
      <w:r w:rsidR="008A6A06" w:rsidRPr="008A6A06">
        <w:rPr>
          <w:rFonts w:ascii="Calibri" w:hAnsi="Calibri" w:cs="Calibri"/>
        </w:rPr>
        <w:t>section [</w:t>
      </w:r>
      <w:r w:rsidR="00D567E6">
        <w:rPr>
          <w:rFonts w:ascii="Calibri" w:hAnsi="Calibri" w:cs="Calibri"/>
          <w:b/>
          <w:bCs/>
        </w:rPr>
        <w:t>Questionnaires</w:t>
      </w:r>
      <w:r w:rsidR="008A6A06" w:rsidRPr="008A6A06">
        <w:rPr>
          <w:rFonts w:ascii="Calibri" w:hAnsi="Calibri" w:cs="Calibri"/>
        </w:rPr>
        <w:t>]</w:t>
      </w:r>
      <w:r w:rsidR="008A6A06">
        <w:rPr>
          <w:rFonts w:ascii="Calibri" w:hAnsi="Calibri" w:cs="Calibri"/>
        </w:rPr>
        <w:t>.</w:t>
      </w:r>
    </w:p>
    <w:p w14:paraId="3F0AEF84" w14:textId="39FCE388" w:rsidR="00E230CB" w:rsidRPr="00844737" w:rsidRDefault="00E230CB" w:rsidP="00844737">
      <w:pPr>
        <w:spacing w:line="360" w:lineRule="auto"/>
        <w:jc w:val="both"/>
        <w:rPr>
          <w:rFonts w:ascii="Calibri" w:hAnsi="Calibri" w:cs="Calibri"/>
          <w:b/>
          <w:bCs/>
        </w:rPr>
      </w:pPr>
      <w:r w:rsidRPr="00844737">
        <w:rPr>
          <w:rFonts w:ascii="Calibri" w:hAnsi="Calibri" w:cs="Calibri"/>
          <w:b/>
          <w:bCs/>
        </w:rPr>
        <w:t>Features</w:t>
      </w:r>
    </w:p>
    <w:p w14:paraId="368B2E1E" w14:textId="03F0B3E1" w:rsidR="0096631C" w:rsidRPr="00844737" w:rsidRDefault="0096631C" w:rsidP="00844737">
      <w:pPr>
        <w:spacing w:line="360" w:lineRule="auto"/>
        <w:jc w:val="both"/>
        <w:rPr>
          <w:rFonts w:ascii="Calibri" w:hAnsi="Calibri" w:cs="Calibri"/>
        </w:rPr>
      </w:pPr>
      <w:r w:rsidRPr="00844737">
        <w:rPr>
          <w:rFonts w:ascii="Calibri" w:hAnsi="Calibri" w:cs="Calibri"/>
        </w:rPr>
        <w:t>The study gathered a comprehensive range of socio-demographic information, including age, gender, year of study, faculty of study, CGPA in honors, religion, academic performance, accommodation type (hall, mess/home), permanent residence (urban or rural), family living systems, socioeconomic status (upper, middle, and lower class), relationship status (single, in a relationship, or married), and parents' educational and occupational backgrounds. BSMSTU comprises three Institutes and eight Faculties, including 34 Departments spanning Engineering, Science, Biological Science, Social Science, Humanities, Business Studies, Agriculture, and Law. Data collection included participants from all faculties but excluded institutes as they do not admit undergraduate students. Participants from Agriculture and Law were combined due to their small sample size for statistical analysis. Behavioral factors were also included in the study. Participants were asked whether they smoked cigarettes ("Yes" or "No"), and whether they exercised for at least 20 minutes per day, including activities such as walking, playing sports, games, cycling, or swimming. Following Mamun and Griffiths (2019), participants categorized their daily average sleep time as normal (6-7 hours), short (&lt;6 hours), or long (&gt;7 hours). Additionally, they were questioned about their Internet usage and the number of hours spent studying each week.</w:t>
      </w:r>
    </w:p>
    <w:p w14:paraId="20931410" w14:textId="62D8B3EF" w:rsidR="00744F28" w:rsidRPr="00844737" w:rsidRDefault="00744F28" w:rsidP="00844737">
      <w:pPr>
        <w:spacing w:line="360" w:lineRule="auto"/>
        <w:jc w:val="both"/>
        <w:rPr>
          <w:rFonts w:ascii="Calibri" w:hAnsi="Calibri" w:cs="Calibri"/>
          <w:b/>
          <w:bCs/>
        </w:rPr>
      </w:pPr>
      <w:r w:rsidRPr="00844737">
        <w:rPr>
          <w:rFonts w:ascii="Calibri" w:hAnsi="Calibri" w:cs="Calibri"/>
          <w:b/>
          <w:bCs/>
        </w:rPr>
        <w:t>Outcome Variable</w:t>
      </w:r>
    </w:p>
    <w:p w14:paraId="449F2A33" w14:textId="7188FAC8" w:rsidR="00744F28" w:rsidRPr="00844737" w:rsidRDefault="00744F28" w:rsidP="00844737">
      <w:pPr>
        <w:spacing w:line="360" w:lineRule="auto"/>
        <w:jc w:val="both"/>
        <w:rPr>
          <w:rFonts w:ascii="Calibri" w:hAnsi="Calibri" w:cs="Calibri"/>
        </w:rPr>
      </w:pPr>
      <w:r w:rsidRPr="00844737">
        <w:rPr>
          <w:rFonts w:ascii="Calibri" w:hAnsi="Calibri" w:cs="Calibri"/>
        </w:rPr>
        <w:t>The primary outcome variables in this study were depression, anxiety, and stress, assessed using the 21-item Bangla Depression Anxiety Stress Scale (BDASS-21). The BDASS-21, a short version of the original 42-item scale developed by Lovibond and Lovibond (1995), was a self-report instrument designed to measure the severity of these three mental health conditions</w:t>
      </w:r>
      <w:r w:rsidR="00953283" w:rsidRPr="00844737">
        <w:rPr>
          <w:rFonts w:ascii="Calibri" w:hAnsi="Calibri" w:cs="Calibri"/>
        </w:rPr>
        <w:t xml:space="preserve"> [21]</w:t>
      </w:r>
      <w:r w:rsidRPr="00844737">
        <w:rPr>
          <w:rFonts w:ascii="Calibri" w:hAnsi="Calibri" w:cs="Calibri"/>
        </w:rPr>
        <w:t>. The Bangla version of DASS-21, validated by Alim et al. (2017a, b), Mamun et al. (2019), was utilized</w:t>
      </w:r>
      <w:r w:rsidR="00953283" w:rsidRPr="00844737">
        <w:rPr>
          <w:rFonts w:ascii="Calibri" w:hAnsi="Calibri" w:cs="Calibri"/>
        </w:rPr>
        <w:t xml:space="preserve"> [12,19-20]</w:t>
      </w:r>
      <w:r w:rsidRPr="00844737">
        <w:rPr>
          <w:rFonts w:ascii="Calibri" w:hAnsi="Calibri" w:cs="Calibri"/>
        </w:rPr>
        <w:t>.</w:t>
      </w:r>
      <w:r w:rsidR="00260F54">
        <w:rPr>
          <w:rFonts w:ascii="Calibri" w:hAnsi="Calibri" w:cs="Calibri"/>
        </w:rPr>
        <w:t xml:space="preserve"> </w:t>
      </w:r>
      <w:r w:rsidRPr="00844737">
        <w:rPr>
          <w:rFonts w:ascii="Calibri" w:hAnsi="Calibri" w:cs="Calibri"/>
        </w:rPr>
        <w:t xml:space="preserve"> The scale comprised 21 items divided into three subscales: depression (seven items), anxiety (seven items), and stress (seven items), each rated on a four-point Likert scale ranging from never (0) to always (3). The severity of depression, anxiety, and stress was categorized using </w:t>
      </w:r>
      <w:r w:rsidRPr="00844737">
        <w:rPr>
          <w:rFonts w:ascii="Calibri" w:hAnsi="Calibri" w:cs="Calibri"/>
        </w:rPr>
        <w:lastRenderedPageBreak/>
        <w:t>the following rating ranges: for depression, normal (0–9), mild (10–13), moderate (14–20), severe (21–27), and extremely severe (28 and above); for anxiety, normal (0–7), mild (8–9), moderate (10–14), severe (15–19), and extremely severe (20 and above); and for stress, normal (0–14), mild (15–18), moderate (19–25), severe (26–33), and extremely severe (34 and above).</w:t>
      </w:r>
    </w:p>
    <w:p w14:paraId="11AE53B0" w14:textId="24114956" w:rsidR="006C125A" w:rsidRPr="00844737" w:rsidRDefault="006C125A" w:rsidP="00844737">
      <w:pPr>
        <w:spacing w:line="360" w:lineRule="auto"/>
        <w:jc w:val="both"/>
        <w:rPr>
          <w:rFonts w:ascii="Calibri" w:hAnsi="Calibri" w:cs="Calibri"/>
          <w:b/>
          <w:bCs/>
        </w:rPr>
      </w:pPr>
      <w:r w:rsidRPr="00844737">
        <w:rPr>
          <w:rFonts w:ascii="Calibri" w:hAnsi="Calibri" w:cs="Calibri"/>
          <w:b/>
          <w:bCs/>
        </w:rPr>
        <w:t>Statistical Techniques</w:t>
      </w:r>
    </w:p>
    <w:p w14:paraId="67CD420E" w14:textId="47D1D540" w:rsidR="006C125A" w:rsidRPr="00844737" w:rsidRDefault="006C125A" w:rsidP="00844737">
      <w:pPr>
        <w:spacing w:line="360" w:lineRule="auto"/>
        <w:jc w:val="both"/>
        <w:rPr>
          <w:rFonts w:ascii="Calibri" w:hAnsi="Calibri" w:cs="Calibri"/>
          <w:b/>
          <w:bCs/>
          <w:iCs/>
        </w:rPr>
      </w:pPr>
      <w:r w:rsidRPr="00844737">
        <w:rPr>
          <w:rFonts w:ascii="Calibri" w:hAnsi="Calibri" w:cs="Calibri"/>
          <w:b/>
          <w:bCs/>
          <w:iCs/>
        </w:rPr>
        <w:t xml:space="preserve">Multinomial Logistic Regression </w:t>
      </w:r>
    </w:p>
    <w:p w14:paraId="0922A8B1" w14:textId="713BDCF2" w:rsidR="006C125A" w:rsidRPr="00844737" w:rsidRDefault="006C125A" w:rsidP="00844737">
      <w:pPr>
        <w:spacing w:line="360" w:lineRule="auto"/>
        <w:jc w:val="both"/>
        <w:rPr>
          <w:rFonts w:ascii="Calibri" w:hAnsi="Calibri" w:cs="Calibri"/>
        </w:rPr>
      </w:pPr>
      <w:r w:rsidRPr="00844737">
        <w:rPr>
          <w:rFonts w:ascii="Calibri" w:hAnsi="Calibri" w:cs="Calibri"/>
        </w:rPr>
        <w:t xml:space="preserve">MLR is almost the same as general LR. The difference is: In Multinomial Logistic Regression, there’s more than two categories of dependent variables. This algorithm is used as a classification method and a generalized form of logistic regression to solve multiclass problems. </w:t>
      </w:r>
    </w:p>
    <w:p w14:paraId="24EAB7D2" w14:textId="77777777" w:rsidR="00C40A4C" w:rsidRPr="00844737" w:rsidRDefault="00C40A4C" w:rsidP="00844737">
      <w:pPr>
        <w:spacing w:line="360" w:lineRule="auto"/>
        <w:jc w:val="both"/>
        <w:rPr>
          <w:rFonts w:ascii="Calibri" w:hAnsi="Calibri" w:cs="Calibri"/>
          <w:b/>
          <w:bCs/>
        </w:rPr>
      </w:pPr>
      <w:r w:rsidRPr="00844737">
        <w:rPr>
          <w:rFonts w:ascii="Calibri" w:hAnsi="Calibri" w:cs="Calibri"/>
          <w:b/>
          <w:bCs/>
        </w:rPr>
        <w:t>Machine Learning Techniques</w:t>
      </w:r>
    </w:p>
    <w:p w14:paraId="5B9ABCDE" w14:textId="45603A82" w:rsidR="00C40A4C" w:rsidRPr="00844737" w:rsidRDefault="00C40A4C" w:rsidP="00844737">
      <w:pPr>
        <w:spacing w:line="360" w:lineRule="auto"/>
        <w:jc w:val="both"/>
        <w:rPr>
          <w:rFonts w:ascii="Calibri" w:hAnsi="Calibri" w:cs="Calibri"/>
        </w:rPr>
      </w:pPr>
      <w:r w:rsidRPr="00844737">
        <w:rPr>
          <w:rFonts w:ascii="Calibri" w:hAnsi="Calibri" w:cs="Calibri"/>
        </w:rPr>
        <w:t xml:space="preserve">The machine learning algorithms were applied using the R programming language with RStudio version 3.5. These algorithms predicted the proportion of students experiencing depression, anxiety, and stress based on the severity of their symptoms. The study employed several supervised </w:t>
      </w:r>
      <w:r w:rsidR="00C53CFA" w:rsidRPr="00844737">
        <w:rPr>
          <w:rFonts w:ascii="Calibri" w:hAnsi="Calibri" w:cs="Calibri"/>
        </w:rPr>
        <w:t>ML</w:t>
      </w:r>
      <w:r w:rsidRPr="00844737">
        <w:rPr>
          <w:rFonts w:ascii="Calibri" w:hAnsi="Calibri" w:cs="Calibri"/>
        </w:rPr>
        <w:t xml:space="preserve"> algorithms, including </w:t>
      </w:r>
      <w:r w:rsidR="00C53CFA" w:rsidRPr="00844737">
        <w:rPr>
          <w:rFonts w:ascii="Calibri" w:hAnsi="Calibri" w:cs="Calibri"/>
        </w:rPr>
        <w:t>MLR</w:t>
      </w:r>
      <w:r w:rsidRPr="00844737">
        <w:rPr>
          <w:rFonts w:ascii="Calibri" w:hAnsi="Calibri" w:cs="Calibri"/>
        </w:rPr>
        <w:t xml:space="preserve">, </w:t>
      </w:r>
      <w:r w:rsidR="00C53CFA" w:rsidRPr="00844737">
        <w:rPr>
          <w:rFonts w:ascii="Calibri" w:hAnsi="Calibri" w:cs="Calibri"/>
        </w:rPr>
        <w:t>RF</w:t>
      </w:r>
      <w:r w:rsidRPr="00844737">
        <w:rPr>
          <w:rFonts w:ascii="Calibri" w:hAnsi="Calibri" w:cs="Calibri"/>
        </w:rPr>
        <w:t xml:space="preserve">, </w:t>
      </w:r>
      <w:r w:rsidR="00C53CFA" w:rsidRPr="00844737">
        <w:rPr>
          <w:rFonts w:ascii="Calibri" w:hAnsi="Calibri" w:cs="Calibri"/>
        </w:rPr>
        <w:t>NB</w:t>
      </w:r>
      <w:r w:rsidRPr="00844737">
        <w:rPr>
          <w:rFonts w:ascii="Calibri" w:hAnsi="Calibri" w:cs="Calibri"/>
        </w:rPr>
        <w:t xml:space="preserve">, </w:t>
      </w:r>
      <w:r w:rsidR="00C53CFA" w:rsidRPr="00844737">
        <w:rPr>
          <w:rFonts w:ascii="Calibri" w:hAnsi="Calibri" w:cs="Calibri"/>
        </w:rPr>
        <w:t>SVM</w:t>
      </w:r>
      <w:r w:rsidRPr="00844737">
        <w:rPr>
          <w:rFonts w:ascii="Calibri" w:hAnsi="Calibri" w:cs="Calibri"/>
        </w:rPr>
        <w:t xml:space="preserve">, </w:t>
      </w:r>
      <w:r w:rsidR="00C53CFA" w:rsidRPr="00844737">
        <w:rPr>
          <w:rFonts w:ascii="Calibri" w:hAnsi="Calibri" w:cs="Calibri"/>
        </w:rPr>
        <w:t>GB</w:t>
      </w:r>
      <w:r w:rsidRPr="00844737">
        <w:rPr>
          <w:rFonts w:ascii="Calibri" w:hAnsi="Calibri" w:cs="Calibri"/>
        </w:rPr>
        <w:t xml:space="preserve">, and </w:t>
      </w:r>
      <w:r w:rsidR="00C53CFA" w:rsidRPr="00844737">
        <w:rPr>
          <w:rFonts w:ascii="Calibri" w:hAnsi="Calibri" w:cs="Calibri"/>
        </w:rPr>
        <w:t>KNN</w:t>
      </w:r>
      <w:r w:rsidRPr="00844737">
        <w:rPr>
          <w:rFonts w:ascii="Calibri" w:hAnsi="Calibri" w:cs="Calibri"/>
        </w:rPr>
        <w:t>, to the collected data for early detection of depression, anxiety, and stress. The goal was to identify the algorithm that most accurately predicted the severity of depression, anxiety, and stress.</w:t>
      </w:r>
      <w:r w:rsidR="000268DC" w:rsidRPr="00844737">
        <w:rPr>
          <w:rFonts w:ascii="Calibri" w:hAnsi="Calibri" w:cs="Calibri"/>
        </w:rPr>
        <w:t xml:space="preserve"> Here is a summary of each ML algorithm.</w:t>
      </w:r>
    </w:p>
    <w:p w14:paraId="78328874" w14:textId="77777777" w:rsidR="000268DC" w:rsidRPr="00844737" w:rsidRDefault="000268DC" w:rsidP="00844737">
      <w:pPr>
        <w:spacing w:line="360" w:lineRule="auto"/>
        <w:jc w:val="both"/>
        <w:rPr>
          <w:rFonts w:ascii="Calibri" w:hAnsi="Calibri" w:cs="Calibri"/>
          <w:b/>
          <w:bCs/>
        </w:rPr>
      </w:pPr>
      <w:r w:rsidRPr="00844737">
        <w:rPr>
          <w:rFonts w:ascii="Calibri" w:hAnsi="Calibri" w:cs="Calibri"/>
          <w:b/>
          <w:bCs/>
        </w:rPr>
        <w:t>Random Forest</w:t>
      </w:r>
    </w:p>
    <w:p w14:paraId="15F70922" w14:textId="118E5008" w:rsidR="001361AA" w:rsidRPr="00844737" w:rsidRDefault="001361AA" w:rsidP="00844737">
      <w:pPr>
        <w:spacing w:line="360" w:lineRule="auto"/>
        <w:jc w:val="both"/>
        <w:rPr>
          <w:rFonts w:ascii="Calibri" w:hAnsi="Calibri" w:cs="Calibri"/>
        </w:rPr>
      </w:pPr>
      <w:r w:rsidRPr="00844737">
        <w:rPr>
          <w:rFonts w:ascii="Calibri" w:hAnsi="Calibri" w:cs="Calibri"/>
        </w:rPr>
        <w:t>The RF algorithm features hyperparameters that include the number of trees and the maximum depth of each tree, which influence the evaluation of model interactions and decision-making criteria. It builds multiple decision trees and aggregates their results to achieve more precise and dependable predictions</w:t>
      </w:r>
      <w:r w:rsidR="002750AA" w:rsidRPr="00844737">
        <w:rPr>
          <w:rFonts w:ascii="Calibri" w:hAnsi="Calibri" w:cs="Calibri"/>
        </w:rPr>
        <w:t xml:space="preserve"> [22]</w:t>
      </w:r>
      <w:r w:rsidRPr="00844737">
        <w:rPr>
          <w:rFonts w:ascii="Calibri" w:hAnsi="Calibri" w:cs="Calibri"/>
        </w:rPr>
        <w:t>.</w:t>
      </w:r>
    </w:p>
    <w:p w14:paraId="6C3C2BCC" w14:textId="7C99E0F8" w:rsidR="00FB22D0" w:rsidRPr="00844737" w:rsidRDefault="000268DC" w:rsidP="00844737">
      <w:pPr>
        <w:spacing w:line="360" w:lineRule="auto"/>
        <w:jc w:val="both"/>
        <w:rPr>
          <w:rFonts w:ascii="Calibri" w:hAnsi="Calibri" w:cs="Calibri"/>
          <w:b/>
          <w:bCs/>
        </w:rPr>
      </w:pPr>
      <w:r w:rsidRPr="00844737">
        <w:rPr>
          <w:rFonts w:ascii="Calibri" w:hAnsi="Calibri" w:cs="Calibri"/>
          <w:b/>
          <w:bCs/>
        </w:rPr>
        <w:t>Naïve Bayes</w:t>
      </w:r>
    </w:p>
    <w:p w14:paraId="5B692579" w14:textId="129C9A8D" w:rsidR="00FB22D0" w:rsidRPr="00844737" w:rsidRDefault="00FB22D0" w:rsidP="00844737">
      <w:pPr>
        <w:spacing w:line="360" w:lineRule="auto"/>
        <w:jc w:val="both"/>
        <w:rPr>
          <w:rFonts w:ascii="Calibri" w:hAnsi="Calibri" w:cs="Calibri"/>
        </w:rPr>
      </w:pPr>
      <w:r w:rsidRPr="00844737">
        <w:rPr>
          <w:rFonts w:ascii="Calibri" w:hAnsi="Calibri" w:cs="Calibri"/>
        </w:rPr>
        <w:t xml:space="preserve">In </w:t>
      </w:r>
      <w:r w:rsidR="00D0188C" w:rsidRPr="00844737">
        <w:rPr>
          <w:rFonts w:ascii="Calibri" w:hAnsi="Calibri" w:cs="Calibri"/>
        </w:rPr>
        <w:t>ML</w:t>
      </w:r>
      <w:r w:rsidRPr="00844737">
        <w:rPr>
          <w:rFonts w:ascii="Calibri" w:hAnsi="Calibri" w:cs="Calibri"/>
        </w:rPr>
        <w:t>, NB is known as the most straightforward algorithm which uses basically Bayes theorem and simply creates a probabilistic model. But the performance might be slow, and the result also might be less efficient if the size of the data was large</w:t>
      </w:r>
      <w:r w:rsidR="002750AA" w:rsidRPr="00844737">
        <w:rPr>
          <w:rFonts w:ascii="Calibri" w:hAnsi="Calibri" w:cs="Calibri"/>
        </w:rPr>
        <w:t xml:space="preserve"> [23]</w:t>
      </w:r>
      <w:r w:rsidRPr="00844737">
        <w:rPr>
          <w:rFonts w:ascii="Calibri" w:hAnsi="Calibri" w:cs="Calibri"/>
        </w:rPr>
        <w:t>.</w:t>
      </w:r>
    </w:p>
    <w:p w14:paraId="2743F002" w14:textId="1209157F" w:rsidR="000268DC" w:rsidRPr="00844737" w:rsidRDefault="000268DC" w:rsidP="00844737">
      <w:pPr>
        <w:spacing w:line="360" w:lineRule="auto"/>
        <w:jc w:val="both"/>
        <w:rPr>
          <w:rFonts w:ascii="Calibri" w:hAnsi="Calibri" w:cs="Calibri"/>
          <w:b/>
          <w:bCs/>
        </w:rPr>
      </w:pPr>
      <w:r w:rsidRPr="00844737">
        <w:rPr>
          <w:rFonts w:ascii="Calibri" w:hAnsi="Calibri" w:cs="Calibri"/>
          <w:b/>
          <w:bCs/>
        </w:rPr>
        <w:lastRenderedPageBreak/>
        <w:t>Support Vector Machine</w:t>
      </w:r>
    </w:p>
    <w:p w14:paraId="3F7ED3C9" w14:textId="6668E338" w:rsidR="006C125A" w:rsidRPr="00844737" w:rsidRDefault="006C125A" w:rsidP="00844737">
      <w:pPr>
        <w:spacing w:line="360" w:lineRule="auto"/>
        <w:jc w:val="both"/>
        <w:rPr>
          <w:rFonts w:ascii="Calibri" w:hAnsi="Calibri" w:cs="Calibri"/>
        </w:rPr>
      </w:pPr>
      <w:r w:rsidRPr="00844737">
        <w:rPr>
          <w:rFonts w:ascii="Calibri" w:hAnsi="Calibri" w:cs="Calibri"/>
        </w:rPr>
        <w:t>SVM is a supervised classification algorithm founded on statistical learning theory. It aims to determine the best decision function by defining a hyperplane that effectively separates two classes. SVM employs four commonly used kernel functions: linear, polynomial, sigmoid, and radial basis function (RBF). In this study, the RBF kernel was utilized</w:t>
      </w:r>
      <w:r w:rsidR="004A593B" w:rsidRPr="00844737">
        <w:rPr>
          <w:rFonts w:ascii="Calibri" w:hAnsi="Calibri" w:cs="Calibri"/>
        </w:rPr>
        <w:t xml:space="preserve"> [24]</w:t>
      </w:r>
      <w:r w:rsidRPr="00844737">
        <w:rPr>
          <w:rFonts w:ascii="Calibri" w:hAnsi="Calibri" w:cs="Calibri"/>
        </w:rPr>
        <w:t>.</w:t>
      </w:r>
    </w:p>
    <w:p w14:paraId="60A35CC8" w14:textId="4FF2307B" w:rsidR="000268DC" w:rsidRPr="00844737" w:rsidRDefault="000268DC" w:rsidP="00844737">
      <w:pPr>
        <w:spacing w:line="360" w:lineRule="auto"/>
        <w:jc w:val="both"/>
        <w:rPr>
          <w:rFonts w:ascii="Calibri" w:hAnsi="Calibri" w:cs="Calibri"/>
          <w:b/>
          <w:bCs/>
        </w:rPr>
      </w:pPr>
      <w:r w:rsidRPr="00844737">
        <w:rPr>
          <w:rFonts w:ascii="Calibri" w:hAnsi="Calibri" w:cs="Calibri"/>
          <w:b/>
          <w:bCs/>
        </w:rPr>
        <w:t xml:space="preserve">K-Nearest Neighbors </w:t>
      </w:r>
    </w:p>
    <w:p w14:paraId="4B0B9E82" w14:textId="0034D2C0" w:rsidR="009F6CD8" w:rsidRPr="00844737" w:rsidRDefault="009F6CD8" w:rsidP="00844737">
      <w:pPr>
        <w:spacing w:line="360" w:lineRule="auto"/>
        <w:jc w:val="both"/>
        <w:rPr>
          <w:rFonts w:ascii="Calibri" w:hAnsi="Calibri" w:cs="Calibri"/>
        </w:rPr>
      </w:pPr>
      <w:r w:rsidRPr="00844737">
        <w:rPr>
          <w:rFonts w:ascii="Calibri" w:hAnsi="Calibri" w:cs="Calibri"/>
        </w:rPr>
        <w:t>KNN, a non-parametric algorithm, is widely used for both classification and regression tasks. Being an instance-based learning method, KNN classifies new instances by comparing them to the most similar examples in the training set, with similarity assessed through distance metrics. The key parameter in KNN is the K value, which denotes the number of nearest neighbors considered. When K is set to 1, the new instance is assigned to the class of its closest neighbor</w:t>
      </w:r>
      <w:r w:rsidR="001E2FB8" w:rsidRPr="00844737">
        <w:rPr>
          <w:rFonts w:ascii="Calibri" w:hAnsi="Calibri" w:cs="Calibri"/>
        </w:rPr>
        <w:t xml:space="preserve"> [25]</w:t>
      </w:r>
      <w:r w:rsidRPr="00844737">
        <w:rPr>
          <w:rFonts w:ascii="Calibri" w:hAnsi="Calibri" w:cs="Calibri"/>
        </w:rPr>
        <w:t>.</w:t>
      </w:r>
    </w:p>
    <w:p w14:paraId="6039BA22" w14:textId="77777777" w:rsidR="009F6CD8" w:rsidRPr="00844737" w:rsidRDefault="009F6CD8" w:rsidP="00844737">
      <w:pPr>
        <w:spacing w:line="360" w:lineRule="auto"/>
        <w:jc w:val="both"/>
        <w:rPr>
          <w:rFonts w:ascii="Calibri" w:hAnsi="Calibri" w:cs="Calibri"/>
          <w:b/>
          <w:bCs/>
        </w:rPr>
      </w:pPr>
      <w:r w:rsidRPr="00844737">
        <w:rPr>
          <w:rFonts w:ascii="Calibri" w:hAnsi="Calibri" w:cs="Calibri"/>
          <w:b/>
          <w:bCs/>
        </w:rPr>
        <w:t>Gradient Boosting</w:t>
      </w:r>
    </w:p>
    <w:p w14:paraId="13D970C7" w14:textId="70C4E013" w:rsidR="000268DC" w:rsidRPr="00844737" w:rsidRDefault="009F6CD8" w:rsidP="00844737">
      <w:pPr>
        <w:spacing w:line="360" w:lineRule="auto"/>
        <w:jc w:val="both"/>
        <w:rPr>
          <w:rFonts w:ascii="Calibri" w:hAnsi="Calibri" w:cs="Calibri"/>
        </w:rPr>
      </w:pPr>
      <w:r w:rsidRPr="00844737">
        <w:rPr>
          <w:rFonts w:ascii="Calibri" w:hAnsi="Calibri" w:cs="Calibri"/>
        </w:rPr>
        <w:t>The GB classifier combines multiple weak models in a sequential manner to build new models iteratively. Each subsequent model aims to reduce the loss function. GB employs the gradient descent technique to evaluate the loss function. To prevent overfitting, it is essential to stop boosting at the right time, using specific stopping criteria. These criteria might include setting a maximum number of models or defining a threshold for predictive accuracy</w:t>
      </w:r>
      <w:r w:rsidR="001E2FB8" w:rsidRPr="00844737">
        <w:rPr>
          <w:rFonts w:ascii="Calibri" w:hAnsi="Calibri" w:cs="Calibri"/>
        </w:rPr>
        <w:t xml:space="preserve"> [26]</w:t>
      </w:r>
      <w:r w:rsidRPr="00844737">
        <w:rPr>
          <w:rFonts w:ascii="Calibri" w:hAnsi="Calibri" w:cs="Calibri"/>
        </w:rPr>
        <w:t>.</w:t>
      </w:r>
    </w:p>
    <w:p w14:paraId="5F6F6389" w14:textId="01AC7EDD" w:rsidR="00A33691" w:rsidRPr="00844737" w:rsidRDefault="00A33691" w:rsidP="00844737">
      <w:pPr>
        <w:spacing w:line="360" w:lineRule="auto"/>
        <w:jc w:val="both"/>
        <w:rPr>
          <w:rFonts w:ascii="Calibri" w:hAnsi="Calibri" w:cs="Calibri"/>
          <w:b/>
          <w:bCs/>
        </w:rPr>
      </w:pPr>
      <w:r w:rsidRPr="00844737">
        <w:rPr>
          <w:rFonts w:ascii="Calibri" w:hAnsi="Calibri" w:cs="Calibri"/>
          <w:b/>
          <w:bCs/>
        </w:rPr>
        <w:t>Performance Measures</w:t>
      </w:r>
    </w:p>
    <w:p w14:paraId="0AF82610" w14:textId="533A45F4" w:rsidR="0083678C" w:rsidRPr="00844737" w:rsidRDefault="0083678C" w:rsidP="00844737">
      <w:pPr>
        <w:spacing w:line="360" w:lineRule="auto"/>
        <w:jc w:val="both"/>
        <w:rPr>
          <w:rFonts w:ascii="Calibri" w:hAnsi="Calibri" w:cs="Calibri"/>
        </w:rPr>
      </w:pPr>
      <w:r w:rsidRPr="00844737">
        <w:rPr>
          <w:rFonts w:ascii="Calibri" w:hAnsi="Calibri" w:cs="Calibri"/>
        </w:rPr>
        <w:t>Performance metrics are essential for evaluating the effectiveness of predictive models, particularly in classification tasks.</w:t>
      </w:r>
      <w:r w:rsidR="00D47E46" w:rsidRPr="00844737">
        <w:rPr>
          <w:rFonts w:ascii="Calibri" w:hAnsi="Calibri" w:cs="Calibri"/>
        </w:rPr>
        <w:t xml:space="preserve"> Performance metrics such as Accuracy, PPV, Sensitivity, NPV, Specificity, Prevalence, D</w:t>
      </w:r>
      <w:r w:rsidR="00D0188C" w:rsidRPr="00844737">
        <w:rPr>
          <w:rFonts w:ascii="Calibri" w:hAnsi="Calibri" w:cs="Calibri"/>
        </w:rPr>
        <w:t>R</w:t>
      </w:r>
      <w:r w:rsidR="00D47E46" w:rsidRPr="00844737">
        <w:rPr>
          <w:rFonts w:ascii="Calibri" w:hAnsi="Calibri" w:cs="Calibri"/>
        </w:rPr>
        <w:t xml:space="preserve">, </w:t>
      </w:r>
      <w:r w:rsidR="00D0188C" w:rsidRPr="00844737">
        <w:rPr>
          <w:rFonts w:ascii="Calibri" w:hAnsi="Calibri" w:cs="Calibri"/>
        </w:rPr>
        <w:t>DP</w:t>
      </w:r>
      <w:r w:rsidR="00D47E46" w:rsidRPr="00844737">
        <w:rPr>
          <w:rFonts w:ascii="Calibri" w:hAnsi="Calibri" w:cs="Calibri"/>
        </w:rPr>
        <w:t xml:space="preserve">, and </w:t>
      </w:r>
      <w:r w:rsidR="00D0188C" w:rsidRPr="00844737">
        <w:rPr>
          <w:rFonts w:ascii="Calibri" w:hAnsi="Calibri" w:cs="Calibri"/>
        </w:rPr>
        <w:t>BA</w:t>
      </w:r>
      <w:r w:rsidR="00D47E46" w:rsidRPr="00844737">
        <w:rPr>
          <w:rFonts w:ascii="Calibri" w:hAnsi="Calibri" w:cs="Calibri"/>
        </w:rPr>
        <w:t xml:space="preserve"> were calculated to evaluate the ML algorithms.</w:t>
      </w:r>
      <w:r w:rsidRPr="00844737">
        <w:rPr>
          <w:rFonts w:ascii="Calibri" w:hAnsi="Calibri" w:cs="Calibri"/>
        </w:rPr>
        <w:t xml:space="preserve"> </w:t>
      </w:r>
    </w:p>
    <w:p w14:paraId="75044A3C" w14:textId="46B1AA5D" w:rsidR="0083678C" w:rsidRPr="00844737" w:rsidRDefault="0083678C" w:rsidP="00844737">
      <w:pPr>
        <w:spacing w:line="360" w:lineRule="auto"/>
        <w:jc w:val="both"/>
        <w:rPr>
          <w:rFonts w:ascii="Calibri" w:hAnsi="Calibri" w:cs="Calibri"/>
        </w:rPr>
      </w:pPr>
      <w:r w:rsidRPr="00844737">
        <w:rPr>
          <w:rFonts w:ascii="Calibri" w:hAnsi="Calibri" w:cs="Calibri"/>
        </w:rPr>
        <w:t xml:space="preserve">The </w:t>
      </w:r>
      <w:r w:rsidR="001578D3" w:rsidRPr="00844737">
        <w:rPr>
          <w:rFonts w:ascii="Calibri" w:hAnsi="Calibri" w:cs="Calibri"/>
        </w:rPr>
        <w:t xml:space="preserve">performance </w:t>
      </w:r>
      <w:r w:rsidR="004F7044" w:rsidRPr="00844737">
        <w:rPr>
          <w:rFonts w:ascii="Calibri" w:hAnsi="Calibri" w:cs="Calibri"/>
        </w:rPr>
        <w:t>measurements are</w:t>
      </w:r>
      <w:r w:rsidRPr="00844737">
        <w:rPr>
          <w:rFonts w:ascii="Calibri" w:hAnsi="Calibri" w:cs="Calibri"/>
        </w:rPr>
        <w:t xml:space="preserve"> calculated </w:t>
      </w:r>
      <w:r w:rsidR="001578D3" w:rsidRPr="00844737">
        <w:rPr>
          <w:rFonts w:ascii="Calibri" w:hAnsi="Calibri" w:cs="Calibri"/>
        </w:rPr>
        <w:t xml:space="preserve">using </w:t>
      </w:r>
      <w:r w:rsidRPr="00844737">
        <w:rPr>
          <w:rFonts w:ascii="Calibri" w:hAnsi="Calibri" w:cs="Calibri"/>
        </w:rPr>
        <w:t>the</w:t>
      </w:r>
      <w:r w:rsidR="001578D3" w:rsidRPr="00844737">
        <w:rPr>
          <w:rFonts w:ascii="Calibri" w:hAnsi="Calibri" w:cs="Calibri"/>
        </w:rPr>
        <w:t xml:space="preserve"> following</w:t>
      </w:r>
      <w:r w:rsidRPr="00844737">
        <w:rPr>
          <w:rFonts w:ascii="Calibri" w:hAnsi="Calibri" w:cs="Calibri"/>
        </w:rPr>
        <w:t xml:space="preserve"> equations (1 – </w:t>
      </w:r>
      <w:r w:rsidR="001578D3" w:rsidRPr="00844737">
        <w:rPr>
          <w:rFonts w:ascii="Calibri" w:hAnsi="Calibri" w:cs="Calibri"/>
        </w:rPr>
        <w:t>9</w:t>
      </w:r>
      <w:r w:rsidRPr="00844737">
        <w:rPr>
          <w:rFonts w:ascii="Calibri" w:hAnsi="Calibri" w:cs="Calibri"/>
        </w:rPr>
        <w:t>)</w:t>
      </w:r>
      <w:r w:rsidR="00407624">
        <w:rPr>
          <w:rFonts w:ascii="Calibri" w:hAnsi="Calibri" w:cs="Calibri"/>
        </w:rPr>
        <w:t xml:space="preserve"> from the confusion matrix in </w:t>
      </w:r>
      <w:r w:rsidR="00407624" w:rsidRPr="00407624">
        <w:rPr>
          <w:rFonts w:ascii="Calibri" w:hAnsi="Calibri" w:cs="Calibri"/>
          <w:b/>
          <w:bCs/>
        </w:rPr>
        <w:t>table 1</w:t>
      </w:r>
      <w:r w:rsidRPr="00844737">
        <w:rPr>
          <w:rFonts w:ascii="Calibri" w:hAnsi="Calibri" w:cs="Calibri"/>
        </w:rPr>
        <w:t xml:space="preserve">. </w:t>
      </w:r>
    </w:p>
    <w:p w14:paraId="7C556F79" w14:textId="77777777" w:rsidR="0083678C" w:rsidRPr="00844737" w:rsidRDefault="0083678C" w:rsidP="00844737">
      <w:pPr>
        <w:spacing w:line="360" w:lineRule="auto"/>
        <w:jc w:val="both"/>
        <w:rPr>
          <w:rFonts w:ascii="Calibri" w:hAnsi="Calibri" w:cs="Calibri"/>
        </w:rPr>
      </w:pPr>
    </w:p>
    <w:p w14:paraId="1257EBB1" w14:textId="77777777" w:rsidR="00A33691" w:rsidRPr="00844737" w:rsidRDefault="00A33691" w:rsidP="00844737">
      <w:pPr>
        <w:spacing w:line="276" w:lineRule="auto"/>
        <w:jc w:val="both"/>
        <w:rPr>
          <w:rFonts w:ascii="Calibri" w:eastAsiaTheme="minorEastAsia" w:hAnsi="Calibri" w:cs="Calibri"/>
          <w:sz w:val="20"/>
          <w:szCs w:val="20"/>
        </w:rPr>
      </w:pPr>
      <m:oMathPara>
        <m:oMath>
          <m:r>
            <w:rPr>
              <w:rFonts w:ascii="Cambria Math" w:hAnsi="Cambria Math" w:cs="Calibri"/>
              <w:sz w:val="20"/>
              <w:szCs w:val="20"/>
            </w:rPr>
            <m:t>Accuracy=</m:t>
          </m:r>
          <m:f>
            <m:fPr>
              <m:ctrlPr>
                <w:rPr>
                  <w:rFonts w:ascii="Cambria Math" w:hAnsi="Cambria Math" w:cs="Calibri"/>
                  <w:i/>
                  <w:sz w:val="20"/>
                  <w:szCs w:val="20"/>
                </w:rPr>
              </m:ctrlPr>
            </m:fPr>
            <m:num>
              <m:r>
                <w:rPr>
                  <w:rFonts w:ascii="Cambria Math" w:hAnsi="Cambria Math" w:cs="Calibri"/>
                  <w:sz w:val="20"/>
                  <w:szCs w:val="20"/>
                </w:rPr>
                <m:t>True Positive+True Negative</m:t>
              </m:r>
            </m:num>
            <m:den>
              <m:r>
                <w:rPr>
                  <w:rFonts w:ascii="Cambria Math" w:hAnsi="Cambria Math" w:cs="Calibri"/>
                  <w:sz w:val="20"/>
                  <w:szCs w:val="20"/>
                </w:rPr>
                <m:t>True Positive+True Negetive+False Positive+False Negative</m:t>
              </m:r>
            </m:den>
          </m:f>
          <m:r>
            <w:rPr>
              <w:rFonts w:ascii="Cambria Math" w:hAnsi="Cambria Math" w:cs="Calibri"/>
              <w:sz w:val="20"/>
              <w:szCs w:val="20"/>
            </w:rPr>
            <m:t xml:space="preserve">                           (1)</m:t>
          </m:r>
        </m:oMath>
      </m:oMathPara>
    </w:p>
    <w:p w14:paraId="50ABA7B2" w14:textId="77777777" w:rsidR="00844737" w:rsidRPr="00844737" w:rsidRDefault="00844737" w:rsidP="00844737">
      <w:pPr>
        <w:spacing w:line="276" w:lineRule="auto"/>
        <w:jc w:val="both"/>
        <w:rPr>
          <w:rFonts w:ascii="Calibri" w:eastAsiaTheme="minorEastAsia" w:hAnsi="Calibri" w:cs="Calibri"/>
          <w:sz w:val="20"/>
          <w:szCs w:val="20"/>
        </w:rPr>
      </w:pPr>
    </w:p>
    <w:p w14:paraId="51F9A404" w14:textId="1BB9AD0B" w:rsidR="00A33691" w:rsidRPr="00844737" w:rsidRDefault="00A33691" w:rsidP="00844737">
      <w:pPr>
        <w:spacing w:line="276"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 xml:space="preserve">PPV= </m:t>
          </m:r>
          <m:f>
            <m:fPr>
              <m:ctrlPr>
                <w:rPr>
                  <w:rFonts w:ascii="Cambria Math" w:eastAsiaTheme="minorEastAsia" w:hAnsi="Cambria Math" w:cs="Calibri"/>
                  <w:i/>
                  <w:sz w:val="20"/>
                  <w:szCs w:val="20"/>
                </w:rPr>
              </m:ctrlPr>
            </m:fPr>
            <m:num>
              <m:r>
                <w:rPr>
                  <w:rFonts w:ascii="Cambria Math" w:eastAsiaTheme="minorEastAsia" w:hAnsi="Cambria Math" w:cs="Calibri"/>
                  <w:sz w:val="20"/>
                  <w:szCs w:val="20"/>
                </w:rPr>
                <m:t>True Positive</m:t>
              </m:r>
            </m:num>
            <m:den>
              <m:r>
                <w:rPr>
                  <w:rFonts w:ascii="Cambria Math" w:eastAsiaTheme="minorEastAsia" w:hAnsi="Cambria Math" w:cs="Calibri"/>
                  <w:sz w:val="20"/>
                  <w:szCs w:val="20"/>
                </w:rPr>
                <m:t>True Positive+False Positive</m:t>
              </m:r>
            </m:den>
          </m:f>
          <m:r>
            <w:rPr>
              <w:rFonts w:ascii="Cambria Math" w:eastAsiaTheme="minorEastAsia" w:hAnsi="Cambria Math" w:cs="Calibri"/>
              <w:sz w:val="20"/>
              <w:szCs w:val="20"/>
            </w:rPr>
            <m:t xml:space="preserve">                                                                                                           (2)</m:t>
          </m:r>
        </m:oMath>
      </m:oMathPara>
    </w:p>
    <w:p w14:paraId="02D2581F" w14:textId="77777777" w:rsidR="00844737" w:rsidRPr="00844737" w:rsidRDefault="00844737" w:rsidP="00844737">
      <w:pPr>
        <w:spacing w:line="276" w:lineRule="auto"/>
        <w:jc w:val="both"/>
        <w:rPr>
          <w:rFonts w:ascii="Calibri" w:eastAsiaTheme="minorEastAsia" w:hAnsi="Calibri" w:cs="Calibri"/>
          <w:sz w:val="20"/>
          <w:szCs w:val="20"/>
        </w:rPr>
      </w:pPr>
    </w:p>
    <w:p w14:paraId="71160890" w14:textId="1B201773" w:rsidR="00A33691" w:rsidRPr="00844737" w:rsidRDefault="00A33691" w:rsidP="00844737">
      <w:pPr>
        <w:spacing w:line="276"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 xml:space="preserve">Sensitivity= </m:t>
          </m:r>
          <m:f>
            <m:fPr>
              <m:ctrlPr>
                <w:rPr>
                  <w:rFonts w:ascii="Cambria Math" w:eastAsiaTheme="minorEastAsia" w:hAnsi="Cambria Math" w:cs="Calibri"/>
                  <w:i/>
                  <w:sz w:val="20"/>
                  <w:szCs w:val="20"/>
                </w:rPr>
              </m:ctrlPr>
            </m:fPr>
            <m:num>
              <m:r>
                <w:rPr>
                  <w:rFonts w:ascii="Cambria Math" w:eastAsiaTheme="minorEastAsia" w:hAnsi="Cambria Math" w:cs="Calibri"/>
                  <w:sz w:val="20"/>
                  <w:szCs w:val="20"/>
                </w:rPr>
                <m:t>True Positive</m:t>
              </m:r>
            </m:num>
            <m:den>
              <m:r>
                <w:rPr>
                  <w:rFonts w:ascii="Cambria Math" w:eastAsiaTheme="minorEastAsia" w:hAnsi="Cambria Math" w:cs="Calibri"/>
                  <w:sz w:val="20"/>
                  <w:szCs w:val="20"/>
                </w:rPr>
                <m:t xml:space="preserve">True Positive+False Negative </m:t>
              </m:r>
            </m:den>
          </m:f>
          <m:r>
            <w:rPr>
              <w:rFonts w:ascii="Cambria Math" w:eastAsiaTheme="minorEastAsia" w:hAnsi="Cambria Math" w:cs="Calibri"/>
              <w:sz w:val="20"/>
              <w:szCs w:val="20"/>
            </w:rPr>
            <m:t xml:space="preserve">                                                                                             (3)</m:t>
          </m:r>
        </m:oMath>
      </m:oMathPara>
    </w:p>
    <w:p w14:paraId="755377B7" w14:textId="3CD215EA" w:rsidR="00A33691" w:rsidRPr="00844737" w:rsidRDefault="00A33691" w:rsidP="00844737">
      <w:pPr>
        <w:spacing w:line="276"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NPV=</m:t>
          </m:r>
          <m:f>
            <m:fPr>
              <m:ctrlPr>
                <w:rPr>
                  <w:rFonts w:ascii="Cambria Math" w:eastAsiaTheme="minorEastAsia" w:hAnsi="Cambria Math" w:cs="Calibri"/>
                  <w:i/>
                  <w:sz w:val="20"/>
                  <w:szCs w:val="20"/>
                </w:rPr>
              </m:ctrlPr>
            </m:fPr>
            <m:num>
              <m:r>
                <w:rPr>
                  <w:rFonts w:ascii="Cambria Math" w:eastAsiaTheme="minorEastAsia" w:hAnsi="Cambria Math" w:cs="Calibri"/>
                  <w:sz w:val="20"/>
                  <w:szCs w:val="20"/>
                </w:rPr>
                <m:t>True Negative</m:t>
              </m:r>
            </m:num>
            <m:den>
              <m:r>
                <w:rPr>
                  <w:rFonts w:ascii="Cambria Math" w:eastAsiaTheme="minorEastAsia" w:hAnsi="Cambria Math" w:cs="Calibri"/>
                  <w:sz w:val="20"/>
                  <w:szCs w:val="20"/>
                </w:rPr>
                <m:t>True Negative+False Negative</m:t>
              </m:r>
            </m:den>
          </m:f>
          <m:r>
            <w:rPr>
              <w:rFonts w:ascii="Cambria Math" w:eastAsiaTheme="minorEastAsia" w:hAnsi="Cambria Math" w:cs="Calibri"/>
              <w:sz w:val="20"/>
              <w:szCs w:val="20"/>
            </w:rPr>
            <m:t xml:space="preserve">  </m:t>
          </m:r>
          <m:r>
            <w:rPr>
              <w:rFonts w:ascii="Cambria Math" w:eastAsiaTheme="minorEastAsia" w:hAnsi="Cambria Math" w:cs="Calibri"/>
              <w:color w:val="FF0000"/>
              <w:sz w:val="20"/>
              <w:szCs w:val="20"/>
            </w:rPr>
            <m:t xml:space="preserve">                                                                                                          </m:t>
          </m:r>
          <m:r>
            <w:rPr>
              <w:rFonts w:ascii="Cambria Math" w:eastAsiaTheme="minorEastAsia" w:hAnsi="Cambria Math" w:cs="Calibri"/>
              <w:sz w:val="20"/>
              <w:szCs w:val="20"/>
            </w:rPr>
            <m:t>(4)</m:t>
          </m:r>
        </m:oMath>
      </m:oMathPara>
    </w:p>
    <w:p w14:paraId="165574E1" w14:textId="1AD1077F" w:rsidR="00C40A4C" w:rsidRPr="00844737" w:rsidRDefault="00A33691" w:rsidP="00844737">
      <w:pPr>
        <w:spacing w:line="276" w:lineRule="auto"/>
        <w:jc w:val="both"/>
        <w:rPr>
          <w:rFonts w:ascii="Calibri" w:eastAsiaTheme="minorEastAsia" w:hAnsi="Calibri" w:cs="Calibri"/>
          <w:sz w:val="20"/>
          <w:szCs w:val="20"/>
        </w:rPr>
      </w:pPr>
      <m:oMathPara>
        <m:oMath>
          <m:r>
            <w:rPr>
              <w:rFonts w:ascii="Cambria Math" w:eastAsiaTheme="minorEastAsia" w:hAnsi="Cambria Math" w:cs="Calibri"/>
              <w:sz w:val="20"/>
              <w:szCs w:val="20"/>
            </w:rPr>
            <m:t xml:space="preserve">Specificity= </m:t>
          </m:r>
          <m:f>
            <m:fPr>
              <m:ctrlPr>
                <w:rPr>
                  <w:rFonts w:ascii="Cambria Math" w:eastAsiaTheme="minorEastAsia" w:hAnsi="Cambria Math" w:cs="Calibri"/>
                  <w:i/>
                  <w:sz w:val="20"/>
                  <w:szCs w:val="20"/>
                </w:rPr>
              </m:ctrlPr>
            </m:fPr>
            <m:num>
              <m:r>
                <w:rPr>
                  <w:rFonts w:ascii="Cambria Math" w:eastAsiaTheme="minorEastAsia" w:hAnsi="Cambria Math" w:cs="Calibri"/>
                  <w:sz w:val="20"/>
                  <w:szCs w:val="20"/>
                </w:rPr>
                <m:t>True Nagative</m:t>
              </m:r>
            </m:num>
            <m:den>
              <m:r>
                <w:rPr>
                  <w:rFonts w:ascii="Cambria Math" w:eastAsiaTheme="minorEastAsia" w:hAnsi="Cambria Math" w:cs="Calibri"/>
                  <w:sz w:val="20"/>
                  <w:szCs w:val="20"/>
                </w:rPr>
                <m:t>True Negative+False Positive</m:t>
              </m:r>
            </m:den>
          </m:f>
          <m:r>
            <w:rPr>
              <w:rFonts w:ascii="Cambria Math" w:eastAsiaTheme="minorEastAsia" w:hAnsi="Cambria Math" w:cs="Calibri"/>
              <w:sz w:val="20"/>
              <w:szCs w:val="20"/>
            </w:rPr>
            <m:t xml:space="preserve">                                                                                            (5)</m:t>
          </m:r>
        </m:oMath>
      </m:oMathPara>
    </w:p>
    <w:p w14:paraId="6BAB80C7" w14:textId="116E64F5" w:rsidR="00E230CB" w:rsidRPr="00844737" w:rsidRDefault="00A33691" w:rsidP="00844737">
      <w:pPr>
        <w:spacing w:line="276" w:lineRule="auto"/>
        <w:jc w:val="both"/>
        <w:rPr>
          <w:rFonts w:ascii="Calibri" w:hAnsi="Calibri" w:cs="Calibri"/>
          <w:b/>
          <w:bCs/>
          <w:sz w:val="20"/>
          <w:szCs w:val="20"/>
        </w:rPr>
      </w:pPr>
      <m:oMathPara>
        <m:oMath>
          <m:r>
            <w:rPr>
              <w:rFonts w:ascii="Cambria Math" w:hAnsi="Cambria Math" w:cs="Calibri"/>
              <w:sz w:val="20"/>
              <w:szCs w:val="20"/>
            </w:rPr>
            <m:t>Prevalence=</m:t>
          </m:r>
          <m:f>
            <m:fPr>
              <m:ctrlPr>
                <w:rPr>
                  <w:rFonts w:ascii="Cambria Math" w:hAnsi="Cambria Math" w:cs="Calibri"/>
                  <w:i/>
                  <w:sz w:val="20"/>
                  <w:szCs w:val="20"/>
                </w:rPr>
              </m:ctrlPr>
            </m:fPr>
            <m:num>
              <m:r>
                <w:rPr>
                  <w:rFonts w:ascii="Cambria Math" w:hAnsi="Cambria Math" w:cs="Calibri"/>
                  <w:sz w:val="20"/>
                  <w:szCs w:val="20"/>
                </w:rPr>
                <m:t>True Positive+ False Negative</m:t>
              </m:r>
            </m:num>
            <m:den>
              <m:r>
                <w:rPr>
                  <w:rFonts w:ascii="Cambria Math" w:hAnsi="Cambria Math" w:cs="Calibri"/>
                  <w:sz w:val="20"/>
                  <w:szCs w:val="20"/>
                </w:rPr>
                <m:t>True Positive+True Negetive+False Positive+False Negative</m:t>
              </m:r>
            </m:den>
          </m:f>
          <m:r>
            <w:rPr>
              <w:rFonts w:ascii="Cambria Math" w:hAnsi="Cambria Math" w:cs="Calibri"/>
              <w:sz w:val="20"/>
              <w:szCs w:val="20"/>
            </w:rPr>
            <m:t xml:space="preserve">                                          (6)</m:t>
          </m:r>
        </m:oMath>
      </m:oMathPara>
    </w:p>
    <w:p w14:paraId="44944842" w14:textId="08302730" w:rsidR="00A33691" w:rsidRPr="00844737" w:rsidRDefault="0083678C" w:rsidP="00844737">
      <w:pPr>
        <w:spacing w:line="276" w:lineRule="auto"/>
        <w:jc w:val="both"/>
        <w:rPr>
          <w:rFonts w:ascii="Calibri" w:hAnsi="Calibri" w:cs="Calibri"/>
          <w:b/>
          <w:bCs/>
          <w:sz w:val="20"/>
          <w:szCs w:val="20"/>
        </w:rPr>
      </w:pPr>
      <m:oMathPara>
        <m:oMath>
          <m:r>
            <w:rPr>
              <w:rFonts w:ascii="Cambria Math" w:hAnsi="Cambria Math" w:cs="Calibri"/>
              <w:sz w:val="20"/>
              <w:szCs w:val="20"/>
            </w:rPr>
            <m:t>Detection Rate=</m:t>
          </m:r>
          <m:f>
            <m:fPr>
              <m:ctrlPr>
                <w:rPr>
                  <w:rFonts w:ascii="Cambria Math" w:hAnsi="Cambria Math" w:cs="Calibri"/>
                  <w:i/>
                  <w:sz w:val="20"/>
                  <w:szCs w:val="20"/>
                </w:rPr>
              </m:ctrlPr>
            </m:fPr>
            <m:num>
              <m:r>
                <w:rPr>
                  <w:rFonts w:ascii="Cambria Math" w:hAnsi="Cambria Math" w:cs="Calibri"/>
                  <w:sz w:val="20"/>
                  <w:szCs w:val="20"/>
                </w:rPr>
                <m:t>True Positive</m:t>
              </m:r>
            </m:num>
            <m:den>
              <m:r>
                <w:rPr>
                  <w:rFonts w:ascii="Cambria Math" w:hAnsi="Cambria Math" w:cs="Calibri"/>
                  <w:sz w:val="20"/>
                  <w:szCs w:val="20"/>
                </w:rPr>
                <m:t>True Positive+True Negetive+False Positive+False Negative</m:t>
              </m:r>
            </m:den>
          </m:f>
          <m:r>
            <w:rPr>
              <w:rFonts w:ascii="Cambria Math" w:hAnsi="Cambria Math" w:cs="Calibri"/>
              <w:sz w:val="20"/>
              <w:szCs w:val="20"/>
            </w:rPr>
            <m:t xml:space="preserve">                        (7)</m:t>
          </m:r>
        </m:oMath>
      </m:oMathPara>
    </w:p>
    <w:p w14:paraId="5DA9823B" w14:textId="77777777" w:rsidR="00A33691" w:rsidRPr="00844737" w:rsidRDefault="00A33691" w:rsidP="00844737">
      <w:pPr>
        <w:spacing w:line="276" w:lineRule="auto"/>
        <w:jc w:val="both"/>
        <w:rPr>
          <w:rFonts w:ascii="Calibri" w:hAnsi="Calibri" w:cs="Calibri"/>
          <w:b/>
          <w:bCs/>
          <w:sz w:val="20"/>
          <w:szCs w:val="20"/>
        </w:rPr>
      </w:pPr>
    </w:p>
    <w:p w14:paraId="2AC2C2AF" w14:textId="5557A47D" w:rsidR="0083678C" w:rsidRPr="00844737" w:rsidRDefault="0083678C" w:rsidP="00844737">
      <w:pPr>
        <w:spacing w:line="276" w:lineRule="auto"/>
        <w:jc w:val="both"/>
        <w:rPr>
          <w:rFonts w:ascii="Calibri" w:hAnsi="Calibri" w:cs="Calibri"/>
          <w:b/>
          <w:bCs/>
          <w:sz w:val="20"/>
          <w:szCs w:val="20"/>
        </w:rPr>
      </w:pPr>
      <m:oMathPara>
        <m:oMath>
          <m:r>
            <w:rPr>
              <w:rFonts w:ascii="Cambria Math" w:hAnsi="Cambria Math" w:cs="Calibri"/>
              <w:sz w:val="20"/>
              <w:szCs w:val="20"/>
            </w:rPr>
            <m:t>Detection Prevalence=</m:t>
          </m:r>
          <m:f>
            <m:fPr>
              <m:ctrlPr>
                <w:rPr>
                  <w:rFonts w:ascii="Cambria Math" w:hAnsi="Cambria Math" w:cs="Calibri"/>
                  <w:i/>
                  <w:sz w:val="20"/>
                  <w:szCs w:val="20"/>
                </w:rPr>
              </m:ctrlPr>
            </m:fPr>
            <m:num>
              <m:r>
                <w:rPr>
                  <w:rFonts w:ascii="Cambria Math" w:hAnsi="Cambria Math" w:cs="Calibri"/>
                  <w:sz w:val="20"/>
                  <w:szCs w:val="20"/>
                </w:rPr>
                <m:t>True Positive+ False positive</m:t>
              </m:r>
            </m:num>
            <m:den>
              <m:r>
                <w:rPr>
                  <w:rFonts w:ascii="Cambria Math" w:hAnsi="Cambria Math" w:cs="Calibri"/>
                  <w:sz w:val="20"/>
                  <w:szCs w:val="20"/>
                </w:rPr>
                <m:t>True Positive+True Negetive+False Positive+False Negative</m:t>
              </m:r>
            </m:den>
          </m:f>
          <m:r>
            <w:rPr>
              <w:rFonts w:ascii="Cambria Math" w:hAnsi="Cambria Math" w:cs="Calibri"/>
              <w:sz w:val="20"/>
              <w:szCs w:val="20"/>
            </w:rPr>
            <m:t xml:space="preserve">        (8)</m:t>
          </m:r>
        </m:oMath>
      </m:oMathPara>
    </w:p>
    <w:p w14:paraId="30D75F3F" w14:textId="77777777" w:rsidR="0083678C" w:rsidRPr="00844737" w:rsidRDefault="0083678C" w:rsidP="00844737">
      <w:pPr>
        <w:spacing w:line="276" w:lineRule="auto"/>
        <w:jc w:val="both"/>
        <w:rPr>
          <w:rFonts w:ascii="Calibri" w:eastAsiaTheme="minorEastAsia" w:hAnsi="Calibri" w:cs="Calibri"/>
          <w:sz w:val="20"/>
          <w:szCs w:val="20"/>
        </w:rPr>
      </w:pPr>
    </w:p>
    <w:p w14:paraId="2C9A4D43" w14:textId="13BBDDC6" w:rsidR="0083678C" w:rsidRPr="0070029E" w:rsidRDefault="0083678C" w:rsidP="0070029E">
      <w:pPr>
        <w:spacing w:line="276" w:lineRule="auto"/>
        <w:jc w:val="both"/>
        <w:rPr>
          <w:rFonts w:ascii="Calibri" w:hAnsi="Calibri" w:cs="Calibri"/>
          <w:b/>
          <w:bCs/>
          <w:sz w:val="20"/>
          <w:szCs w:val="20"/>
        </w:rPr>
      </w:pPr>
      <m:oMathPara>
        <m:oMath>
          <m:r>
            <w:rPr>
              <w:rFonts w:ascii="Cambria Math" w:hAnsi="Cambria Math" w:cs="Calibri"/>
              <w:sz w:val="20"/>
              <w:szCs w:val="20"/>
            </w:rPr>
            <m:t>Balanced Accuracy=</m:t>
          </m:r>
          <m:f>
            <m:fPr>
              <m:ctrlPr>
                <w:rPr>
                  <w:rFonts w:ascii="Cambria Math" w:hAnsi="Cambria Math" w:cs="Calibri"/>
                  <w:i/>
                  <w:sz w:val="20"/>
                  <w:szCs w:val="20"/>
                </w:rPr>
              </m:ctrlPr>
            </m:fPr>
            <m:num>
              <m:r>
                <w:rPr>
                  <w:rFonts w:ascii="Cambria Math" w:hAnsi="Cambria Math" w:cs="Calibri"/>
                  <w:sz w:val="20"/>
                  <w:szCs w:val="20"/>
                </w:rPr>
                <m:t xml:space="preserve">Sensitivity + Specificity </m:t>
              </m:r>
            </m:num>
            <m:den>
              <m:r>
                <w:rPr>
                  <w:rFonts w:ascii="Cambria Math" w:hAnsi="Cambria Math" w:cs="Calibri"/>
                  <w:sz w:val="20"/>
                  <w:szCs w:val="20"/>
                </w:rPr>
                <m:t>2</m:t>
              </m:r>
            </m:den>
          </m:f>
          <m:r>
            <w:rPr>
              <w:rFonts w:ascii="Cambria Math" w:hAnsi="Cambria Math" w:cs="Calibri"/>
              <w:sz w:val="20"/>
              <w:szCs w:val="20"/>
            </w:rPr>
            <m:t xml:space="preserve">                                                  (9)</m:t>
          </m:r>
        </m:oMath>
      </m:oMathPara>
    </w:p>
    <w:p w14:paraId="587AF87D" w14:textId="77777777" w:rsidR="0070029E" w:rsidRDefault="0070029E" w:rsidP="00844737">
      <w:pPr>
        <w:spacing w:line="360" w:lineRule="auto"/>
        <w:jc w:val="both"/>
        <w:rPr>
          <w:rFonts w:ascii="Calibri" w:hAnsi="Calibri" w:cs="Calibri"/>
          <w:b/>
          <w:bCs/>
        </w:rPr>
      </w:pPr>
    </w:p>
    <w:p w14:paraId="6A6BE6C2" w14:textId="4A50A235" w:rsidR="00407624" w:rsidRPr="00844737" w:rsidRDefault="00407624" w:rsidP="00407624">
      <w:pPr>
        <w:spacing w:line="360" w:lineRule="auto"/>
        <w:jc w:val="center"/>
        <w:rPr>
          <w:rFonts w:ascii="Calibri" w:hAnsi="Calibri" w:cs="Calibri"/>
          <w:b/>
          <w:bCs/>
        </w:rPr>
      </w:pPr>
      <w:r w:rsidRPr="00844737">
        <w:rPr>
          <w:rFonts w:ascii="Calibri" w:hAnsi="Calibri" w:cs="Calibri"/>
          <w:b/>
          <w:bCs/>
        </w:rPr>
        <w:t xml:space="preserve">[Insert Table </w:t>
      </w:r>
      <w:r>
        <w:rPr>
          <w:rFonts w:ascii="Calibri" w:hAnsi="Calibri" w:cs="Calibri"/>
          <w:b/>
          <w:bCs/>
        </w:rPr>
        <w:t>1</w:t>
      </w:r>
      <w:r w:rsidRPr="00844737">
        <w:rPr>
          <w:rFonts w:ascii="Calibri" w:hAnsi="Calibri" w:cs="Calibri"/>
          <w:b/>
          <w:bCs/>
        </w:rPr>
        <w:t xml:space="preserve"> Here]</w:t>
      </w:r>
    </w:p>
    <w:p w14:paraId="350D6234" w14:textId="0887518F" w:rsidR="00407624" w:rsidRDefault="00407624" w:rsidP="00407624">
      <w:pPr>
        <w:spacing w:after="0" w:line="360" w:lineRule="auto"/>
        <w:jc w:val="both"/>
        <w:rPr>
          <w:rFonts w:ascii="Calibri" w:hAnsi="Calibri" w:cs="Calibri"/>
        </w:rPr>
      </w:pPr>
      <w:r w:rsidRPr="00844737">
        <w:rPr>
          <w:rFonts w:ascii="Calibri" w:hAnsi="Calibri" w:cs="Calibri"/>
          <w:b/>
          <w:bCs/>
        </w:rPr>
        <w:t xml:space="preserve">Table </w:t>
      </w:r>
      <w:r>
        <w:rPr>
          <w:rFonts w:ascii="Calibri" w:hAnsi="Calibri" w:cs="Calibri"/>
          <w:b/>
          <w:bCs/>
        </w:rPr>
        <w:t>1</w:t>
      </w:r>
      <w:r w:rsidRPr="00844737">
        <w:rPr>
          <w:rFonts w:ascii="Calibri" w:hAnsi="Calibri" w:cs="Calibri"/>
          <w:b/>
          <w:bCs/>
        </w:rPr>
        <w:t>:</w:t>
      </w:r>
      <w:r w:rsidRPr="00844737">
        <w:rPr>
          <w:rFonts w:ascii="Calibri" w:hAnsi="Calibri" w:cs="Calibri"/>
        </w:rPr>
        <w:t xml:space="preserve"> Confusion Matrices from different ML Algorithms for Depression, Anxiety, and Stress</w:t>
      </w:r>
    </w:p>
    <w:p w14:paraId="452B0C97" w14:textId="77777777" w:rsidR="00407624" w:rsidRPr="00407624" w:rsidRDefault="00407624" w:rsidP="00407624">
      <w:pPr>
        <w:spacing w:after="0" w:line="360" w:lineRule="auto"/>
        <w:jc w:val="both"/>
        <w:rPr>
          <w:rFonts w:ascii="Calibri" w:hAnsi="Calibri" w:cs="Calibri"/>
        </w:rPr>
      </w:pPr>
    </w:p>
    <w:p w14:paraId="3F9D1143" w14:textId="2937B080" w:rsidR="00187E02" w:rsidRPr="00844737" w:rsidRDefault="00F34999" w:rsidP="00844737">
      <w:pPr>
        <w:spacing w:line="360" w:lineRule="auto"/>
        <w:jc w:val="both"/>
        <w:rPr>
          <w:rFonts w:ascii="Calibri" w:hAnsi="Calibri" w:cs="Calibri"/>
          <w:b/>
          <w:bCs/>
        </w:rPr>
      </w:pPr>
      <w:r w:rsidRPr="00844737">
        <w:rPr>
          <w:rFonts w:ascii="Calibri" w:hAnsi="Calibri" w:cs="Calibri"/>
          <w:b/>
          <w:bCs/>
        </w:rPr>
        <w:t>Results</w:t>
      </w:r>
    </w:p>
    <w:p w14:paraId="2071F275" w14:textId="1049EA0E" w:rsidR="000E377B" w:rsidRPr="00844737" w:rsidRDefault="000E377B" w:rsidP="00844737">
      <w:pPr>
        <w:spacing w:line="360" w:lineRule="auto"/>
        <w:jc w:val="both"/>
        <w:rPr>
          <w:rFonts w:ascii="Calibri" w:hAnsi="Calibri" w:cs="Calibri"/>
          <w:b/>
          <w:bCs/>
        </w:rPr>
      </w:pPr>
      <w:r w:rsidRPr="00844737">
        <w:rPr>
          <w:rFonts w:ascii="Calibri" w:hAnsi="Calibri" w:cs="Calibri"/>
          <w:b/>
          <w:bCs/>
        </w:rPr>
        <w:t xml:space="preserve">Descriptive statistics of depression, anxiety and stress among university </w:t>
      </w:r>
      <w:r w:rsidR="007E52D9" w:rsidRPr="00844737">
        <w:rPr>
          <w:rFonts w:ascii="Calibri" w:hAnsi="Calibri" w:cs="Calibri"/>
          <w:b/>
          <w:bCs/>
        </w:rPr>
        <w:t>students</w:t>
      </w:r>
    </w:p>
    <w:p w14:paraId="773725AC" w14:textId="70152687" w:rsidR="009660AE" w:rsidRPr="00844737" w:rsidRDefault="009660AE" w:rsidP="00844737">
      <w:pPr>
        <w:spacing w:line="360" w:lineRule="auto"/>
        <w:jc w:val="both"/>
        <w:rPr>
          <w:rFonts w:ascii="Calibri" w:hAnsi="Calibri" w:cs="Calibri"/>
        </w:rPr>
      </w:pPr>
      <w:r w:rsidRPr="00844737">
        <w:rPr>
          <w:rFonts w:ascii="Calibri" w:hAnsi="Calibri" w:cs="Calibri"/>
        </w:rPr>
        <w:t xml:space="preserve">Among the 384 university students surveyed, the majority exhibited moderate levels of depression (30.7%), followed by normal (24.7%), mild (18.2%), extremely severe (15.9%), and severe (10.4%) levels. Anxiety levels were notably high among the students, with 35.4% experiencing extremely severe anxiety. This was followed by moderate anxiety (26.8%), severe anxiety (15.4%), normal anxiety (15.1%), and mild anxiety (7.3%). In terms of stress, a significant </w:t>
      </w:r>
      <w:r w:rsidRPr="00844737">
        <w:rPr>
          <w:rFonts w:ascii="Calibri" w:hAnsi="Calibri" w:cs="Calibri"/>
        </w:rPr>
        <w:lastRenderedPageBreak/>
        <w:t>portion of the students reported normal stress levels (37.5%). This was followed by mild (18.5%), severe (21.1%), moderate (17.4%), and extremely severe (5.5%) stress levels [</w:t>
      </w:r>
      <w:r w:rsidRPr="00844737">
        <w:rPr>
          <w:rFonts w:ascii="Calibri" w:hAnsi="Calibri" w:cs="Calibri"/>
          <w:b/>
          <w:bCs/>
        </w:rPr>
        <w:t xml:space="preserve">Table </w:t>
      </w:r>
      <w:r w:rsidR="00407624">
        <w:rPr>
          <w:rFonts w:ascii="Calibri" w:hAnsi="Calibri" w:cs="Calibri"/>
          <w:b/>
          <w:bCs/>
        </w:rPr>
        <w:t>2</w:t>
      </w:r>
      <w:r w:rsidRPr="00844737">
        <w:rPr>
          <w:rFonts w:ascii="Calibri" w:hAnsi="Calibri" w:cs="Calibri"/>
        </w:rPr>
        <w:t>].</w:t>
      </w:r>
    </w:p>
    <w:p w14:paraId="5129353E" w14:textId="44EBA0C8" w:rsidR="009D5C84" w:rsidRPr="00844737" w:rsidRDefault="009660AE" w:rsidP="0070029E">
      <w:pPr>
        <w:spacing w:line="360" w:lineRule="auto"/>
        <w:jc w:val="center"/>
        <w:rPr>
          <w:rFonts w:ascii="Calibri" w:hAnsi="Calibri" w:cs="Calibri"/>
          <w:b/>
          <w:bCs/>
        </w:rPr>
      </w:pPr>
      <w:r w:rsidRPr="00844737">
        <w:rPr>
          <w:rFonts w:ascii="Calibri" w:hAnsi="Calibri" w:cs="Calibri"/>
          <w:b/>
          <w:bCs/>
        </w:rPr>
        <w:t xml:space="preserve">[Insert Table </w:t>
      </w:r>
      <w:r w:rsidR="00407624">
        <w:rPr>
          <w:rFonts w:ascii="Calibri" w:hAnsi="Calibri" w:cs="Calibri"/>
          <w:b/>
          <w:bCs/>
        </w:rPr>
        <w:t>2</w:t>
      </w:r>
      <w:r w:rsidRPr="00844737">
        <w:rPr>
          <w:rFonts w:ascii="Calibri" w:hAnsi="Calibri" w:cs="Calibri"/>
          <w:b/>
          <w:bCs/>
        </w:rPr>
        <w:t xml:space="preserve"> Here]</w:t>
      </w:r>
    </w:p>
    <w:p w14:paraId="61ED692A" w14:textId="11320BB3" w:rsidR="009D5C84" w:rsidRPr="00844737" w:rsidRDefault="009D5C84" w:rsidP="00844737">
      <w:pPr>
        <w:spacing w:line="360" w:lineRule="auto"/>
        <w:jc w:val="both"/>
        <w:rPr>
          <w:rFonts w:ascii="Calibri" w:hAnsi="Calibri" w:cs="Calibri"/>
        </w:rPr>
      </w:pPr>
      <w:bookmarkStart w:id="1" w:name="_Hlk173504608"/>
      <w:r w:rsidRPr="00844737">
        <w:rPr>
          <w:rFonts w:ascii="Calibri" w:hAnsi="Calibri" w:cs="Calibri"/>
          <w:b/>
          <w:bCs/>
        </w:rPr>
        <w:t xml:space="preserve">Table </w:t>
      </w:r>
      <w:r w:rsidR="00407624">
        <w:rPr>
          <w:rFonts w:ascii="Calibri" w:hAnsi="Calibri" w:cs="Calibri"/>
          <w:b/>
          <w:bCs/>
        </w:rPr>
        <w:t>2</w:t>
      </w:r>
      <w:r w:rsidRPr="00844737">
        <w:rPr>
          <w:rFonts w:ascii="Calibri" w:hAnsi="Calibri" w:cs="Calibri"/>
          <w:b/>
          <w:bCs/>
        </w:rPr>
        <w:t xml:space="preserve">: </w:t>
      </w:r>
      <w:r w:rsidRPr="00844737">
        <w:rPr>
          <w:rFonts w:ascii="Calibri" w:hAnsi="Calibri" w:cs="Calibri"/>
        </w:rPr>
        <w:t>The Distribution of Depression, Anxiety, and Stress among University Students</w:t>
      </w:r>
      <w:bookmarkEnd w:id="1"/>
    </w:p>
    <w:p w14:paraId="232EFF1D" w14:textId="77777777" w:rsidR="00BC7B7A" w:rsidRPr="00844737" w:rsidRDefault="00BC7B7A" w:rsidP="00844737">
      <w:pPr>
        <w:spacing w:after="0" w:line="360" w:lineRule="auto"/>
        <w:jc w:val="both"/>
        <w:rPr>
          <w:rFonts w:ascii="Calibri" w:hAnsi="Calibri" w:cs="Calibri"/>
        </w:rPr>
      </w:pPr>
      <w:bookmarkStart w:id="2" w:name="_Hlk173504726"/>
    </w:p>
    <w:p w14:paraId="4079618B" w14:textId="5CFDC184" w:rsidR="003129CF" w:rsidRPr="00844737" w:rsidRDefault="007E52D9" w:rsidP="00844737">
      <w:pPr>
        <w:spacing w:after="0" w:line="360" w:lineRule="auto"/>
        <w:jc w:val="both"/>
        <w:rPr>
          <w:rFonts w:ascii="Calibri" w:hAnsi="Calibri" w:cs="Calibri"/>
          <w:b/>
          <w:bCs/>
        </w:rPr>
      </w:pPr>
      <w:r w:rsidRPr="00844737">
        <w:rPr>
          <w:rFonts w:ascii="Calibri" w:hAnsi="Calibri" w:cs="Calibri"/>
          <w:b/>
          <w:bCs/>
        </w:rPr>
        <w:t>Evaluation of different ML model performance for predicting depression among university students</w:t>
      </w:r>
    </w:p>
    <w:p w14:paraId="6889326A" w14:textId="68EE5A58" w:rsidR="006F4D0A" w:rsidRPr="00844737" w:rsidRDefault="006F4D0A" w:rsidP="00844737">
      <w:pPr>
        <w:spacing w:after="0" w:line="360" w:lineRule="auto"/>
        <w:jc w:val="both"/>
        <w:rPr>
          <w:rFonts w:ascii="Calibri" w:hAnsi="Calibri" w:cs="Calibri"/>
        </w:rPr>
      </w:pPr>
      <w:r w:rsidRPr="00844737">
        <w:rPr>
          <w:rFonts w:ascii="Calibri" w:hAnsi="Calibri" w:cs="Calibri"/>
          <w:b/>
          <w:bCs/>
        </w:rPr>
        <w:t>Table 3</w:t>
      </w:r>
      <w:r w:rsidRPr="00844737">
        <w:rPr>
          <w:rFonts w:ascii="Calibri" w:hAnsi="Calibri" w:cs="Calibri"/>
        </w:rPr>
        <w:t xml:space="preserve"> evaluates the performance of various </w:t>
      </w:r>
      <w:r w:rsidR="003A6195">
        <w:rPr>
          <w:rFonts w:ascii="Calibri" w:hAnsi="Calibri" w:cs="Calibri"/>
        </w:rPr>
        <w:t xml:space="preserve">ML </w:t>
      </w:r>
      <w:r w:rsidRPr="00844737">
        <w:rPr>
          <w:rFonts w:ascii="Calibri" w:hAnsi="Calibri" w:cs="Calibri"/>
        </w:rPr>
        <w:t>models for predicting depression using different performance measures, including Accuracy, PPV, Sensitivity,</w:t>
      </w:r>
      <w:r w:rsidR="0070029E">
        <w:rPr>
          <w:rFonts w:ascii="Calibri" w:hAnsi="Calibri" w:cs="Calibri"/>
        </w:rPr>
        <w:t xml:space="preserve"> </w:t>
      </w:r>
      <w:r w:rsidRPr="00844737">
        <w:rPr>
          <w:rFonts w:ascii="Calibri" w:hAnsi="Calibri" w:cs="Calibri"/>
        </w:rPr>
        <w:t xml:space="preserve">NPV, Specificity, Prevalence, </w:t>
      </w:r>
      <w:r w:rsidR="0070029E">
        <w:rPr>
          <w:rFonts w:ascii="Calibri" w:hAnsi="Calibri" w:cs="Calibri"/>
        </w:rPr>
        <w:t>DR</w:t>
      </w:r>
      <w:r w:rsidRPr="00844737">
        <w:rPr>
          <w:rFonts w:ascii="Calibri" w:hAnsi="Calibri" w:cs="Calibri"/>
        </w:rPr>
        <w:t xml:space="preserve">, </w:t>
      </w:r>
      <w:r w:rsidR="0070029E">
        <w:rPr>
          <w:rFonts w:ascii="Calibri" w:hAnsi="Calibri" w:cs="Calibri"/>
        </w:rPr>
        <w:t>DP</w:t>
      </w:r>
      <w:r w:rsidRPr="00844737">
        <w:rPr>
          <w:rFonts w:ascii="Calibri" w:hAnsi="Calibri" w:cs="Calibri"/>
        </w:rPr>
        <w:t xml:space="preserve">, and </w:t>
      </w:r>
      <w:r w:rsidR="0070029E">
        <w:rPr>
          <w:rFonts w:ascii="Calibri" w:hAnsi="Calibri" w:cs="Calibri"/>
        </w:rPr>
        <w:t>BA</w:t>
      </w:r>
      <w:r w:rsidRPr="00844737">
        <w:rPr>
          <w:rFonts w:ascii="Calibri" w:hAnsi="Calibri" w:cs="Calibri"/>
        </w:rPr>
        <w:t>. Starting with Accuracy, the SVM model leads with a value of 0.82</w:t>
      </w:r>
      <w:r w:rsidR="000A2559">
        <w:rPr>
          <w:rFonts w:ascii="Calibri" w:hAnsi="Calibri" w:cs="Calibri"/>
        </w:rPr>
        <w:t>9</w:t>
      </w:r>
      <w:r w:rsidRPr="00844737">
        <w:rPr>
          <w:rFonts w:ascii="Calibri" w:hAnsi="Calibri" w:cs="Calibri"/>
        </w:rPr>
        <w:t xml:space="preserve">, followed by KNN at 0.763, indicating their robustness in overall correct predictions. </w:t>
      </w:r>
      <w:r w:rsidR="0070029E">
        <w:rPr>
          <w:rFonts w:ascii="Calibri" w:hAnsi="Calibri" w:cs="Calibri"/>
        </w:rPr>
        <w:t xml:space="preserve">RF </w:t>
      </w:r>
      <w:r w:rsidRPr="00844737">
        <w:rPr>
          <w:rFonts w:ascii="Calibri" w:hAnsi="Calibri" w:cs="Calibri"/>
        </w:rPr>
        <w:t xml:space="preserve">and </w:t>
      </w:r>
      <w:r w:rsidR="0070029E">
        <w:rPr>
          <w:rFonts w:ascii="Calibri" w:hAnsi="Calibri" w:cs="Calibri"/>
        </w:rPr>
        <w:t>MLR</w:t>
      </w:r>
      <w:r w:rsidRPr="00844737">
        <w:rPr>
          <w:rFonts w:ascii="Calibri" w:hAnsi="Calibri" w:cs="Calibri"/>
        </w:rPr>
        <w:t xml:space="preserve"> show reasonable performance with accuracies of 0.7105 and 0.6974, respectively, while </w:t>
      </w:r>
      <w:r w:rsidR="0070029E">
        <w:rPr>
          <w:rFonts w:ascii="Calibri" w:hAnsi="Calibri" w:cs="Calibri"/>
        </w:rPr>
        <w:t>NB</w:t>
      </w:r>
      <w:r w:rsidRPr="00844737">
        <w:rPr>
          <w:rFonts w:ascii="Calibri" w:hAnsi="Calibri" w:cs="Calibri"/>
        </w:rPr>
        <w:t xml:space="preserve"> and </w:t>
      </w:r>
      <w:r w:rsidR="0070029E">
        <w:rPr>
          <w:rFonts w:ascii="Calibri" w:hAnsi="Calibri" w:cs="Calibri"/>
        </w:rPr>
        <w:t>GB</w:t>
      </w:r>
      <w:r w:rsidRPr="00844737">
        <w:rPr>
          <w:rFonts w:ascii="Calibri" w:hAnsi="Calibri" w:cs="Calibri"/>
        </w:rPr>
        <w:t xml:space="preserve"> lag behind with accuracies of 0.57</w:t>
      </w:r>
      <w:r w:rsidR="000A2559">
        <w:rPr>
          <w:rFonts w:ascii="Calibri" w:hAnsi="Calibri" w:cs="Calibri"/>
        </w:rPr>
        <w:t>9</w:t>
      </w:r>
      <w:r w:rsidRPr="00844737">
        <w:rPr>
          <w:rFonts w:ascii="Calibri" w:hAnsi="Calibri" w:cs="Calibri"/>
        </w:rPr>
        <w:t xml:space="preserve"> and 0.684.</w:t>
      </w:r>
    </w:p>
    <w:p w14:paraId="64F4EBEA" w14:textId="5900F640" w:rsidR="006F4D0A" w:rsidRPr="00844737" w:rsidRDefault="006F4D0A" w:rsidP="00844737">
      <w:pPr>
        <w:spacing w:after="0" w:line="360" w:lineRule="auto"/>
        <w:jc w:val="both"/>
        <w:rPr>
          <w:rFonts w:ascii="Calibri" w:hAnsi="Calibri" w:cs="Calibri"/>
        </w:rPr>
      </w:pPr>
      <w:r w:rsidRPr="00844737">
        <w:rPr>
          <w:rFonts w:ascii="Calibri" w:hAnsi="Calibri" w:cs="Calibri"/>
        </w:rPr>
        <w:t xml:space="preserve">In terms of PPV, the </w:t>
      </w:r>
      <w:r w:rsidR="00EB5832">
        <w:rPr>
          <w:rFonts w:ascii="Calibri" w:hAnsi="Calibri" w:cs="Calibri"/>
        </w:rPr>
        <w:t>RF</w:t>
      </w:r>
      <w:r w:rsidRPr="00844737">
        <w:rPr>
          <w:rFonts w:ascii="Calibri" w:hAnsi="Calibri" w:cs="Calibri"/>
        </w:rPr>
        <w:t xml:space="preserve"> achieves perfect scores (1) in most of its </w:t>
      </w:r>
      <w:r w:rsidR="004A0661" w:rsidRPr="00844737">
        <w:rPr>
          <w:rFonts w:ascii="Calibri" w:hAnsi="Calibri" w:cs="Calibri"/>
        </w:rPr>
        <w:t>categories</w:t>
      </w:r>
      <w:r w:rsidRPr="00844737">
        <w:rPr>
          <w:rFonts w:ascii="Calibri" w:hAnsi="Calibri" w:cs="Calibri"/>
        </w:rPr>
        <w:t xml:space="preserve">, showcasing its reliability in predicting true positive cases. </w:t>
      </w:r>
      <w:r w:rsidR="004A0661" w:rsidRPr="00844737">
        <w:rPr>
          <w:rFonts w:ascii="Calibri" w:hAnsi="Calibri" w:cs="Calibri"/>
        </w:rPr>
        <w:t xml:space="preserve">SVM and </w:t>
      </w:r>
      <w:r w:rsidR="00EB5832">
        <w:rPr>
          <w:rFonts w:ascii="Calibri" w:hAnsi="Calibri" w:cs="Calibri"/>
        </w:rPr>
        <w:t>GB</w:t>
      </w:r>
      <w:r w:rsidRPr="00844737">
        <w:rPr>
          <w:rFonts w:ascii="Calibri" w:hAnsi="Calibri" w:cs="Calibri"/>
        </w:rPr>
        <w:t xml:space="preserve"> also </w:t>
      </w:r>
      <w:r w:rsidR="003A6195" w:rsidRPr="00844737">
        <w:rPr>
          <w:rFonts w:ascii="Calibri" w:hAnsi="Calibri" w:cs="Calibri"/>
        </w:rPr>
        <w:t>score</w:t>
      </w:r>
      <w:r w:rsidRPr="00844737">
        <w:rPr>
          <w:rFonts w:ascii="Calibri" w:hAnsi="Calibri" w:cs="Calibri"/>
        </w:rPr>
        <w:t xml:space="preserve"> </w:t>
      </w:r>
      <w:r w:rsidR="004A0661" w:rsidRPr="00844737">
        <w:rPr>
          <w:rFonts w:ascii="Calibri" w:hAnsi="Calibri" w:cs="Calibri"/>
        </w:rPr>
        <w:t>1</w:t>
      </w:r>
      <w:r w:rsidRPr="00844737">
        <w:rPr>
          <w:rFonts w:ascii="Calibri" w:hAnsi="Calibri" w:cs="Calibri"/>
        </w:rPr>
        <w:t xml:space="preserve"> in certain </w:t>
      </w:r>
      <w:r w:rsidR="004A0661" w:rsidRPr="00844737">
        <w:rPr>
          <w:rFonts w:ascii="Calibri" w:hAnsi="Calibri" w:cs="Calibri"/>
        </w:rPr>
        <w:t>categories</w:t>
      </w:r>
      <w:r w:rsidRPr="00844737">
        <w:rPr>
          <w:rFonts w:ascii="Calibri" w:hAnsi="Calibri" w:cs="Calibri"/>
        </w:rPr>
        <w:t xml:space="preserve">, reflecting </w:t>
      </w:r>
      <w:r w:rsidR="003A6195" w:rsidRPr="00844737">
        <w:rPr>
          <w:rFonts w:ascii="Calibri" w:hAnsi="Calibri" w:cs="Calibri"/>
        </w:rPr>
        <w:t>their</w:t>
      </w:r>
      <w:r w:rsidRPr="00844737">
        <w:rPr>
          <w:rFonts w:ascii="Calibri" w:hAnsi="Calibri" w:cs="Calibri"/>
        </w:rPr>
        <w:t xml:space="preserve"> strength in predicting positive cases correctly. </w:t>
      </w:r>
      <w:r w:rsidR="004A0661" w:rsidRPr="00844737">
        <w:rPr>
          <w:rFonts w:ascii="Calibri" w:hAnsi="Calibri" w:cs="Calibri"/>
        </w:rPr>
        <w:t>MLR</w:t>
      </w:r>
      <w:r w:rsidRPr="00844737">
        <w:rPr>
          <w:rFonts w:ascii="Calibri" w:hAnsi="Calibri" w:cs="Calibri"/>
        </w:rPr>
        <w:t xml:space="preserve"> and KNN also show strong PPV values, particularly </w:t>
      </w:r>
      <w:r w:rsidR="004A0661" w:rsidRPr="00844737">
        <w:rPr>
          <w:rFonts w:ascii="Calibri" w:hAnsi="Calibri" w:cs="Calibri"/>
        </w:rPr>
        <w:t>MLR</w:t>
      </w:r>
      <w:r w:rsidRPr="00844737">
        <w:rPr>
          <w:rFonts w:ascii="Calibri" w:hAnsi="Calibri" w:cs="Calibri"/>
        </w:rPr>
        <w:t xml:space="preserve"> with a high of </w:t>
      </w:r>
      <w:r w:rsidR="004A0661" w:rsidRPr="00844737">
        <w:rPr>
          <w:rFonts w:ascii="Calibri" w:hAnsi="Calibri" w:cs="Calibri"/>
        </w:rPr>
        <w:t>0.93</w:t>
      </w:r>
      <w:r w:rsidR="000A2559">
        <w:rPr>
          <w:rFonts w:ascii="Calibri" w:hAnsi="Calibri" w:cs="Calibri"/>
        </w:rPr>
        <w:t>6</w:t>
      </w:r>
      <w:r w:rsidRPr="00844737">
        <w:rPr>
          <w:rFonts w:ascii="Calibri" w:hAnsi="Calibri" w:cs="Calibri"/>
        </w:rPr>
        <w:t xml:space="preserve"> in </w:t>
      </w:r>
      <w:r w:rsidR="004A0661" w:rsidRPr="00844737">
        <w:rPr>
          <w:rFonts w:ascii="Calibri" w:hAnsi="Calibri" w:cs="Calibri"/>
        </w:rPr>
        <w:t>category 1</w:t>
      </w:r>
      <w:r w:rsidRPr="00844737">
        <w:rPr>
          <w:rFonts w:ascii="Calibri" w:hAnsi="Calibri" w:cs="Calibri"/>
        </w:rPr>
        <w:t>, indicating reliable performance.</w:t>
      </w:r>
      <w:r w:rsidR="004A0661" w:rsidRPr="00844737">
        <w:rPr>
          <w:rFonts w:ascii="Calibri" w:hAnsi="Calibri" w:cs="Calibri"/>
        </w:rPr>
        <w:t xml:space="preserve"> On the other hand, Naïve Bayes </w:t>
      </w:r>
      <w:r w:rsidR="00DB2F84" w:rsidRPr="00844737">
        <w:rPr>
          <w:rFonts w:ascii="Calibri" w:hAnsi="Calibri" w:cs="Calibri"/>
        </w:rPr>
        <w:t>performs</w:t>
      </w:r>
      <w:r w:rsidR="004A0661" w:rsidRPr="00844737">
        <w:rPr>
          <w:rFonts w:ascii="Calibri" w:hAnsi="Calibri" w:cs="Calibri"/>
        </w:rPr>
        <w:t xml:space="preserve"> </w:t>
      </w:r>
      <w:r w:rsidR="00DB2F84" w:rsidRPr="00844737">
        <w:rPr>
          <w:rFonts w:ascii="Calibri" w:hAnsi="Calibri" w:cs="Calibri"/>
        </w:rPr>
        <w:t>worst in predicting true positives cases.</w:t>
      </w:r>
    </w:p>
    <w:p w14:paraId="069DB328" w14:textId="597C2BC5" w:rsidR="006F4D0A" w:rsidRPr="00844737" w:rsidRDefault="006F4D0A" w:rsidP="00844737">
      <w:pPr>
        <w:spacing w:after="0" w:line="360" w:lineRule="auto"/>
        <w:jc w:val="both"/>
        <w:rPr>
          <w:rFonts w:ascii="Calibri" w:hAnsi="Calibri" w:cs="Calibri"/>
        </w:rPr>
      </w:pPr>
      <w:r w:rsidRPr="00844737">
        <w:rPr>
          <w:rFonts w:ascii="Calibri" w:hAnsi="Calibri" w:cs="Calibri"/>
        </w:rPr>
        <w:t>Sensitivity, a crucial measure for identifying true positive cases, is highest in</w:t>
      </w:r>
      <w:r w:rsidR="00DB2F84" w:rsidRPr="00844737">
        <w:rPr>
          <w:rFonts w:ascii="Calibri" w:hAnsi="Calibri" w:cs="Calibri"/>
        </w:rPr>
        <w:t xml:space="preserve"> SVM,</w:t>
      </w:r>
      <w:r w:rsidRPr="00844737">
        <w:rPr>
          <w:rFonts w:ascii="Calibri" w:hAnsi="Calibri" w:cs="Calibri"/>
        </w:rPr>
        <w:t xml:space="preserve"> KNN </w:t>
      </w:r>
      <w:r w:rsidR="00DB2F84" w:rsidRPr="00844737">
        <w:rPr>
          <w:rFonts w:ascii="Calibri" w:hAnsi="Calibri" w:cs="Calibri"/>
        </w:rPr>
        <w:t xml:space="preserve">and RF </w:t>
      </w:r>
      <w:r w:rsidRPr="00844737">
        <w:rPr>
          <w:rFonts w:ascii="Calibri" w:hAnsi="Calibri" w:cs="Calibri"/>
        </w:rPr>
        <w:t>models, which achieve perfect sensitivity</w:t>
      </w:r>
      <w:r w:rsidR="00DB2F84" w:rsidRPr="00844737">
        <w:rPr>
          <w:rFonts w:ascii="Calibri" w:hAnsi="Calibri" w:cs="Calibri"/>
        </w:rPr>
        <w:t xml:space="preserve"> value (1) in one </w:t>
      </w:r>
      <w:r w:rsidR="00F25E03" w:rsidRPr="00844737">
        <w:rPr>
          <w:rFonts w:ascii="Calibri" w:hAnsi="Calibri" w:cs="Calibri"/>
        </w:rPr>
        <w:t>category</w:t>
      </w:r>
      <w:r w:rsidRPr="00844737">
        <w:rPr>
          <w:rFonts w:ascii="Calibri" w:hAnsi="Calibri" w:cs="Calibri"/>
        </w:rPr>
        <w:t xml:space="preserve">, ensuring all actual positive cases are identified. </w:t>
      </w:r>
      <w:r w:rsidR="00DB2F84" w:rsidRPr="00844737">
        <w:rPr>
          <w:rFonts w:ascii="Calibri" w:hAnsi="Calibri" w:cs="Calibri"/>
        </w:rPr>
        <w:t xml:space="preserve">MLR </w:t>
      </w:r>
      <w:r w:rsidRPr="00844737">
        <w:rPr>
          <w:rFonts w:ascii="Calibri" w:hAnsi="Calibri" w:cs="Calibri"/>
        </w:rPr>
        <w:t>also performs well with high sensitivity values</w:t>
      </w:r>
      <w:r w:rsidR="00DB2F84" w:rsidRPr="00844737">
        <w:rPr>
          <w:rFonts w:ascii="Calibri" w:hAnsi="Calibri" w:cs="Calibri"/>
        </w:rPr>
        <w:t xml:space="preserve"> (above 0.60</w:t>
      </w:r>
      <w:r w:rsidR="000A2559">
        <w:rPr>
          <w:rFonts w:ascii="Calibri" w:hAnsi="Calibri" w:cs="Calibri"/>
        </w:rPr>
        <w:t>9</w:t>
      </w:r>
      <w:r w:rsidR="00DB2F84" w:rsidRPr="00844737">
        <w:rPr>
          <w:rFonts w:ascii="Calibri" w:hAnsi="Calibri" w:cs="Calibri"/>
        </w:rPr>
        <w:t>)</w:t>
      </w:r>
      <w:r w:rsidRPr="00844737">
        <w:rPr>
          <w:rFonts w:ascii="Calibri" w:hAnsi="Calibri" w:cs="Calibri"/>
        </w:rPr>
        <w:t>, ensuring a good detection rate of true positives.</w:t>
      </w:r>
    </w:p>
    <w:p w14:paraId="65F3F419" w14:textId="76FE95F5" w:rsidR="006F4D0A" w:rsidRPr="00844737" w:rsidRDefault="006F4D0A" w:rsidP="00844737">
      <w:pPr>
        <w:spacing w:after="0" w:line="360" w:lineRule="auto"/>
        <w:jc w:val="both"/>
        <w:rPr>
          <w:rFonts w:ascii="Calibri" w:hAnsi="Calibri" w:cs="Calibri"/>
        </w:rPr>
      </w:pPr>
      <w:r w:rsidRPr="00844737">
        <w:rPr>
          <w:rFonts w:ascii="Calibri" w:hAnsi="Calibri" w:cs="Calibri"/>
        </w:rPr>
        <w:t>For NPV, which measures the ability to identify true negatives</w:t>
      </w:r>
      <w:r w:rsidR="00F25E03" w:rsidRPr="00844737">
        <w:rPr>
          <w:rFonts w:ascii="Calibri" w:hAnsi="Calibri" w:cs="Calibri"/>
        </w:rPr>
        <w:t>, SVM,</w:t>
      </w:r>
      <w:r w:rsidRPr="00844737">
        <w:rPr>
          <w:rFonts w:ascii="Calibri" w:hAnsi="Calibri" w:cs="Calibri"/>
        </w:rPr>
        <w:t xml:space="preserve"> KNN, </w:t>
      </w:r>
      <w:r w:rsidR="00F25E03" w:rsidRPr="00844737">
        <w:rPr>
          <w:rFonts w:ascii="Calibri" w:hAnsi="Calibri" w:cs="Calibri"/>
        </w:rPr>
        <w:t xml:space="preserve">RF, </w:t>
      </w:r>
      <w:r w:rsidRPr="00844737">
        <w:rPr>
          <w:rFonts w:ascii="Calibri" w:hAnsi="Calibri" w:cs="Calibri"/>
        </w:rPr>
        <w:t xml:space="preserve">and </w:t>
      </w:r>
      <w:r w:rsidR="0046134C">
        <w:rPr>
          <w:rFonts w:ascii="Calibri" w:hAnsi="Calibri" w:cs="Calibri"/>
        </w:rPr>
        <w:t>NB</w:t>
      </w:r>
      <w:r w:rsidR="00F25E03" w:rsidRPr="00844737">
        <w:rPr>
          <w:rFonts w:ascii="Calibri" w:hAnsi="Calibri" w:cs="Calibri"/>
        </w:rPr>
        <w:t xml:space="preserve"> </w:t>
      </w:r>
      <w:r w:rsidRPr="00844737">
        <w:rPr>
          <w:rFonts w:ascii="Calibri" w:hAnsi="Calibri" w:cs="Calibri"/>
        </w:rPr>
        <w:t xml:space="preserve">score </w:t>
      </w:r>
      <w:r w:rsidR="00F25E03" w:rsidRPr="00844737">
        <w:rPr>
          <w:rFonts w:ascii="Calibri" w:hAnsi="Calibri" w:cs="Calibri"/>
        </w:rPr>
        <w:t>1 in one category each</w:t>
      </w:r>
      <w:r w:rsidRPr="00844737">
        <w:rPr>
          <w:rFonts w:ascii="Calibri" w:hAnsi="Calibri" w:cs="Calibri"/>
        </w:rPr>
        <w:t xml:space="preserve">, highlighting their efficiency in ruling out non-depressive cases. </w:t>
      </w:r>
      <w:r w:rsidR="00F25E03" w:rsidRPr="00844737">
        <w:rPr>
          <w:rFonts w:ascii="Calibri" w:hAnsi="Calibri" w:cs="Calibri"/>
        </w:rPr>
        <w:t xml:space="preserve">MLR and </w:t>
      </w:r>
      <w:r w:rsidR="0046134C">
        <w:rPr>
          <w:rFonts w:ascii="Calibri" w:hAnsi="Calibri" w:cs="Calibri"/>
        </w:rPr>
        <w:t>GB</w:t>
      </w:r>
      <w:r w:rsidR="00F25E03" w:rsidRPr="00844737">
        <w:rPr>
          <w:rFonts w:ascii="Calibri" w:hAnsi="Calibri" w:cs="Calibri"/>
        </w:rPr>
        <w:t xml:space="preserve"> </w:t>
      </w:r>
      <w:r w:rsidR="0046134C" w:rsidRPr="00844737">
        <w:rPr>
          <w:rFonts w:ascii="Calibri" w:hAnsi="Calibri" w:cs="Calibri"/>
        </w:rPr>
        <w:t>follow</w:t>
      </w:r>
      <w:r w:rsidRPr="00844737">
        <w:rPr>
          <w:rFonts w:ascii="Calibri" w:hAnsi="Calibri" w:cs="Calibri"/>
        </w:rPr>
        <w:t xml:space="preserve"> closely with</w:t>
      </w:r>
      <w:r w:rsidR="00F25E03" w:rsidRPr="00844737">
        <w:rPr>
          <w:rFonts w:ascii="Calibri" w:hAnsi="Calibri" w:cs="Calibri"/>
        </w:rPr>
        <w:t xml:space="preserve"> lowest</w:t>
      </w:r>
      <w:r w:rsidRPr="00844737">
        <w:rPr>
          <w:rFonts w:ascii="Calibri" w:hAnsi="Calibri" w:cs="Calibri"/>
        </w:rPr>
        <w:t xml:space="preserve"> values </w:t>
      </w:r>
      <w:r w:rsidR="00F25E03" w:rsidRPr="00844737">
        <w:rPr>
          <w:rFonts w:ascii="Calibri" w:hAnsi="Calibri" w:cs="Calibri"/>
        </w:rPr>
        <w:t>of</w:t>
      </w:r>
      <w:r w:rsidRPr="00844737">
        <w:rPr>
          <w:rFonts w:ascii="Calibri" w:hAnsi="Calibri" w:cs="Calibri"/>
        </w:rPr>
        <w:t xml:space="preserve"> </w:t>
      </w:r>
      <w:r w:rsidR="00F25E03" w:rsidRPr="00844737">
        <w:rPr>
          <w:rFonts w:ascii="Calibri" w:hAnsi="Calibri" w:cs="Calibri"/>
        </w:rPr>
        <w:t>0.830</w:t>
      </w:r>
      <w:r w:rsidRPr="00844737">
        <w:rPr>
          <w:rFonts w:ascii="Calibri" w:hAnsi="Calibri" w:cs="Calibri"/>
        </w:rPr>
        <w:t>, ensuring reliable identification of negatives.</w:t>
      </w:r>
    </w:p>
    <w:p w14:paraId="202A39B6" w14:textId="31FF6063" w:rsidR="006F4D0A" w:rsidRPr="00844737" w:rsidRDefault="006F4D0A" w:rsidP="00844737">
      <w:pPr>
        <w:spacing w:after="0" w:line="360" w:lineRule="auto"/>
        <w:jc w:val="both"/>
        <w:rPr>
          <w:rFonts w:ascii="Calibri" w:hAnsi="Calibri" w:cs="Calibri"/>
        </w:rPr>
      </w:pPr>
      <w:r w:rsidRPr="00844737">
        <w:rPr>
          <w:rFonts w:ascii="Calibri" w:hAnsi="Calibri" w:cs="Calibri"/>
        </w:rPr>
        <w:t xml:space="preserve">Specificity, indicating the true negative rate, sees perfect scores (1) in </w:t>
      </w:r>
      <w:r w:rsidR="004B39AD" w:rsidRPr="00844737">
        <w:rPr>
          <w:rFonts w:ascii="Calibri" w:hAnsi="Calibri" w:cs="Calibri"/>
        </w:rPr>
        <w:t>RF</w:t>
      </w:r>
      <w:r w:rsidRPr="00844737">
        <w:rPr>
          <w:rFonts w:ascii="Calibri" w:hAnsi="Calibri" w:cs="Calibri"/>
        </w:rPr>
        <w:t xml:space="preserve"> </w:t>
      </w:r>
      <w:r w:rsidR="004B39AD" w:rsidRPr="00844737">
        <w:rPr>
          <w:rFonts w:ascii="Calibri" w:hAnsi="Calibri" w:cs="Calibri"/>
        </w:rPr>
        <w:t xml:space="preserve">and </w:t>
      </w:r>
      <w:r w:rsidR="0046134C">
        <w:rPr>
          <w:rFonts w:ascii="Calibri" w:hAnsi="Calibri" w:cs="Calibri"/>
        </w:rPr>
        <w:t>NB</w:t>
      </w:r>
      <w:r w:rsidR="004B39AD" w:rsidRPr="00844737">
        <w:rPr>
          <w:rFonts w:ascii="Calibri" w:hAnsi="Calibri" w:cs="Calibri"/>
        </w:rPr>
        <w:t xml:space="preserve"> in several categories</w:t>
      </w:r>
      <w:r w:rsidRPr="00844737">
        <w:rPr>
          <w:rFonts w:ascii="Calibri" w:hAnsi="Calibri" w:cs="Calibri"/>
        </w:rPr>
        <w:t xml:space="preserve">, ensuring accurate identification of non-depressive cases. </w:t>
      </w:r>
      <w:r w:rsidR="004B39AD" w:rsidRPr="00844737">
        <w:rPr>
          <w:rFonts w:ascii="Calibri" w:hAnsi="Calibri" w:cs="Calibri"/>
        </w:rPr>
        <w:t xml:space="preserve">SVM and </w:t>
      </w:r>
      <w:r w:rsidR="0046134C">
        <w:rPr>
          <w:rFonts w:ascii="Calibri" w:hAnsi="Calibri" w:cs="Calibri"/>
        </w:rPr>
        <w:t>GB</w:t>
      </w:r>
      <w:r w:rsidR="004B39AD" w:rsidRPr="00844737">
        <w:rPr>
          <w:rFonts w:ascii="Calibri" w:hAnsi="Calibri" w:cs="Calibri"/>
        </w:rPr>
        <w:t xml:space="preserve"> models </w:t>
      </w:r>
      <w:r w:rsidRPr="00844737">
        <w:rPr>
          <w:rFonts w:ascii="Calibri" w:hAnsi="Calibri" w:cs="Calibri"/>
        </w:rPr>
        <w:t xml:space="preserve">also </w:t>
      </w:r>
      <w:r w:rsidRPr="00844737">
        <w:rPr>
          <w:rFonts w:ascii="Calibri" w:hAnsi="Calibri" w:cs="Calibri"/>
        </w:rPr>
        <w:lastRenderedPageBreak/>
        <w:t>show high specificity values</w:t>
      </w:r>
      <w:r w:rsidR="004B39AD" w:rsidRPr="00844737">
        <w:rPr>
          <w:rFonts w:ascii="Calibri" w:hAnsi="Calibri" w:cs="Calibri"/>
        </w:rPr>
        <w:t xml:space="preserve"> (1), </w:t>
      </w:r>
      <w:r w:rsidRPr="00844737">
        <w:rPr>
          <w:rFonts w:ascii="Calibri" w:hAnsi="Calibri" w:cs="Calibri"/>
        </w:rPr>
        <w:t>suggesting strong performance in this metric.</w:t>
      </w:r>
      <w:r w:rsidR="00F733ED" w:rsidRPr="00844737">
        <w:rPr>
          <w:rFonts w:ascii="Calibri" w:hAnsi="Calibri" w:cs="Calibri"/>
        </w:rPr>
        <w:t xml:space="preserve"> MLR and KNN also perform well with </w:t>
      </w:r>
      <w:r w:rsidR="00CB3E8D" w:rsidRPr="00844737">
        <w:rPr>
          <w:rFonts w:ascii="Calibri" w:hAnsi="Calibri" w:cs="Calibri"/>
        </w:rPr>
        <w:t>the lowest</w:t>
      </w:r>
      <w:r w:rsidR="00F733ED" w:rsidRPr="00844737">
        <w:rPr>
          <w:rFonts w:ascii="Calibri" w:hAnsi="Calibri" w:cs="Calibri"/>
        </w:rPr>
        <w:t xml:space="preserve"> value of 0.811.</w:t>
      </w:r>
    </w:p>
    <w:p w14:paraId="5E41F337" w14:textId="1F5F800C" w:rsidR="006F4D0A" w:rsidRPr="00F21A33" w:rsidRDefault="006F4D0A" w:rsidP="00844737">
      <w:pPr>
        <w:spacing w:after="0" w:line="360" w:lineRule="auto"/>
        <w:jc w:val="both"/>
        <w:rPr>
          <w:rFonts w:ascii="Calibri" w:hAnsi="Calibri" w:cs="Calibri"/>
        </w:rPr>
      </w:pPr>
      <w:r w:rsidRPr="00F21A33">
        <w:rPr>
          <w:rFonts w:ascii="Calibri" w:hAnsi="Calibri" w:cs="Calibri"/>
        </w:rPr>
        <w:t xml:space="preserve">Analyzing </w:t>
      </w:r>
      <w:r w:rsidR="000E3208" w:rsidRPr="00F21A33">
        <w:rPr>
          <w:rFonts w:ascii="Calibri" w:hAnsi="Calibri" w:cs="Calibri"/>
        </w:rPr>
        <w:t>DR</w:t>
      </w:r>
      <w:r w:rsidRPr="00F21A33">
        <w:rPr>
          <w:rFonts w:ascii="Calibri" w:hAnsi="Calibri" w:cs="Calibri"/>
        </w:rPr>
        <w:t xml:space="preserve">, </w:t>
      </w:r>
      <w:r w:rsidR="00F733ED" w:rsidRPr="00F21A33">
        <w:rPr>
          <w:rFonts w:ascii="Calibri" w:hAnsi="Calibri" w:cs="Calibri"/>
        </w:rPr>
        <w:t xml:space="preserve">SVM, </w:t>
      </w:r>
      <w:r w:rsidRPr="00F21A33">
        <w:rPr>
          <w:rFonts w:ascii="Calibri" w:hAnsi="Calibri" w:cs="Calibri"/>
        </w:rPr>
        <w:t xml:space="preserve">Random </w:t>
      </w:r>
      <w:r w:rsidR="00237473" w:rsidRPr="00F21A33">
        <w:rPr>
          <w:rFonts w:ascii="Calibri" w:hAnsi="Calibri" w:cs="Calibri"/>
        </w:rPr>
        <w:t xml:space="preserve">Forest, and MLR </w:t>
      </w:r>
      <w:r w:rsidRPr="00F21A33">
        <w:rPr>
          <w:rFonts w:ascii="Calibri" w:hAnsi="Calibri" w:cs="Calibri"/>
        </w:rPr>
        <w:t xml:space="preserve">display consistent values, suggesting stable model behavior across different </w:t>
      </w:r>
      <w:r w:rsidR="00F733ED" w:rsidRPr="00F21A33">
        <w:rPr>
          <w:rFonts w:ascii="Calibri" w:hAnsi="Calibri" w:cs="Calibri"/>
        </w:rPr>
        <w:t>categories</w:t>
      </w:r>
      <w:r w:rsidRPr="00F21A33">
        <w:rPr>
          <w:rFonts w:ascii="Calibri" w:hAnsi="Calibri" w:cs="Calibri"/>
        </w:rPr>
        <w:t xml:space="preserve">. </w:t>
      </w:r>
      <w:r w:rsidR="000E3208" w:rsidRPr="00F21A33">
        <w:rPr>
          <w:rFonts w:ascii="Calibri" w:hAnsi="Calibri" w:cs="Calibri"/>
        </w:rPr>
        <w:t>GB</w:t>
      </w:r>
      <w:r w:rsidRPr="00F21A33">
        <w:rPr>
          <w:rFonts w:ascii="Calibri" w:hAnsi="Calibri" w:cs="Calibri"/>
        </w:rPr>
        <w:t xml:space="preserve"> and KNN also exhibit balanced </w:t>
      </w:r>
      <w:r w:rsidR="000E3208" w:rsidRPr="00F21A33">
        <w:rPr>
          <w:rFonts w:ascii="Calibri" w:hAnsi="Calibri" w:cs="Calibri"/>
        </w:rPr>
        <w:t>DR</w:t>
      </w:r>
      <w:r w:rsidRPr="00F21A33">
        <w:rPr>
          <w:rFonts w:ascii="Calibri" w:hAnsi="Calibri" w:cs="Calibri"/>
        </w:rPr>
        <w:t>, indicating consistent model performance.</w:t>
      </w:r>
      <w:r w:rsidR="00237473" w:rsidRPr="00F21A33">
        <w:rPr>
          <w:rFonts w:ascii="Calibri" w:hAnsi="Calibri" w:cs="Calibri"/>
        </w:rPr>
        <w:t xml:space="preserve"> On the other hand, </w:t>
      </w:r>
      <w:r w:rsidR="000E3208" w:rsidRPr="00F21A33">
        <w:rPr>
          <w:rFonts w:ascii="Calibri" w:hAnsi="Calibri" w:cs="Calibri"/>
        </w:rPr>
        <w:t>NB</w:t>
      </w:r>
      <w:r w:rsidR="00237473" w:rsidRPr="00F21A33">
        <w:rPr>
          <w:rFonts w:ascii="Calibri" w:hAnsi="Calibri" w:cs="Calibri"/>
        </w:rPr>
        <w:t xml:space="preserve"> performs worst in </w:t>
      </w:r>
      <w:r w:rsidR="000E3208" w:rsidRPr="00F21A33">
        <w:rPr>
          <w:rFonts w:ascii="Calibri" w:hAnsi="Calibri" w:cs="Calibri"/>
        </w:rPr>
        <w:t>DR</w:t>
      </w:r>
      <w:r w:rsidR="00237473" w:rsidRPr="00F21A33">
        <w:rPr>
          <w:rFonts w:ascii="Calibri" w:hAnsi="Calibri" w:cs="Calibri"/>
        </w:rPr>
        <w:t>.</w:t>
      </w:r>
    </w:p>
    <w:p w14:paraId="2A941909" w14:textId="0C08BB90" w:rsidR="00237473" w:rsidRPr="00844737" w:rsidRDefault="000E3208" w:rsidP="00844737">
      <w:pPr>
        <w:spacing w:after="0" w:line="360" w:lineRule="auto"/>
        <w:jc w:val="both"/>
        <w:rPr>
          <w:rFonts w:ascii="Calibri" w:hAnsi="Calibri" w:cs="Calibri"/>
        </w:rPr>
      </w:pPr>
      <w:r>
        <w:rPr>
          <w:rFonts w:ascii="Calibri" w:hAnsi="Calibri" w:cs="Calibri"/>
        </w:rPr>
        <w:t>DP</w:t>
      </w:r>
      <w:r w:rsidR="006F4D0A" w:rsidRPr="00844737">
        <w:rPr>
          <w:rFonts w:ascii="Calibri" w:hAnsi="Calibri" w:cs="Calibri"/>
        </w:rPr>
        <w:t xml:space="preserve"> values indicate the proportion of predicted positive cases, with</w:t>
      </w:r>
      <w:r w:rsidR="00237473" w:rsidRPr="00844737">
        <w:rPr>
          <w:rFonts w:ascii="Calibri" w:hAnsi="Calibri" w:cs="Calibri"/>
        </w:rPr>
        <w:t xml:space="preserve"> SVM,</w:t>
      </w:r>
      <w:r w:rsidR="006F4D0A" w:rsidRPr="00844737">
        <w:rPr>
          <w:rFonts w:ascii="Calibri" w:hAnsi="Calibri" w:cs="Calibri"/>
        </w:rPr>
        <w:t xml:space="preserve"> </w:t>
      </w:r>
      <w:r w:rsidR="00774EBE" w:rsidRPr="00F21A33">
        <w:rPr>
          <w:rFonts w:ascii="Calibri" w:hAnsi="Calibri" w:cs="Calibri"/>
        </w:rPr>
        <w:t>GB</w:t>
      </w:r>
      <w:r w:rsidR="006F4D0A" w:rsidRPr="00F21A33">
        <w:rPr>
          <w:rFonts w:ascii="Calibri" w:hAnsi="Calibri" w:cs="Calibri"/>
        </w:rPr>
        <w:t>,</w:t>
      </w:r>
      <w:r w:rsidR="00F21A33" w:rsidRPr="00F21A33">
        <w:rPr>
          <w:rFonts w:ascii="Calibri" w:hAnsi="Calibri" w:cs="Calibri"/>
        </w:rPr>
        <w:t xml:space="preserve"> </w:t>
      </w:r>
      <w:r w:rsidR="00F21A33">
        <w:rPr>
          <w:rFonts w:ascii="Calibri" w:hAnsi="Calibri" w:cs="Calibri"/>
        </w:rPr>
        <w:t xml:space="preserve">and </w:t>
      </w:r>
      <w:r w:rsidR="00F21A33" w:rsidRPr="00844737">
        <w:rPr>
          <w:rFonts w:ascii="Calibri" w:hAnsi="Calibri" w:cs="Calibri"/>
        </w:rPr>
        <w:t>MLR</w:t>
      </w:r>
      <w:r w:rsidR="00237473" w:rsidRPr="00844737">
        <w:rPr>
          <w:rFonts w:ascii="Calibri" w:hAnsi="Calibri" w:cs="Calibri"/>
        </w:rPr>
        <w:t xml:space="preserve"> </w:t>
      </w:r>
      <w:r w:rsidR="006F4D0A" w:rsidRPr="00844737">
        <w:rPr>
          <w:rFonts w:ascii="Calibri" w:hAnsi="Calibri" w:cs="Calibri"/>
        </w:rPr>
        <w:t xml:space="preserve">models showing balanced performance. Finally, </w:t>
      </w:r>
      <w:r w:rsidR="003A6195">
        <w:rPr>
          <w:rFonts w:ascii="Calibri" w:hAnsi="Calibri" w:cs="Calibri"/>
        </w:rPr>
        <w:t>BA</w:t>
      </w:r>
      <w:r w:rsidR="006F4D0A" w:rsidRPr="00844737">
        <w:rPr>
          <w:rFonts w:ascii="Calibri" w:hAnsi="Calibri" w:cs="Calibri"/>
        </w:rPr>
        <w:t>, which combines sensitivity and specificity, is highest in SVM at 0.9</w:t>
      </w:r>
      <w:r w:rsidR="00237473" w:rsidRPr="00844737">
        <w:rPr>
          <w:rFonts w:ascii="Calibri" w:hAnsi="Calibri" w:cs="Calibri"/>
        </w:rPr>
        <w:t>7</w:t>
      </w:r>
      <w:r w:rsidR="000A2559">
        <w:rPr>
          <w:rFonts w:ascii="Calibri" w:hAnsi="Calibri" w:cs="Calibri"/>
        </w:rPr>
        <w:t>1</w:t>
      </w:r>
      <w:r w:rsidR="006F4D0A" w:rsidRPr="00844737">
        <w:rPr>
          <w:rFonts w:ascii="Calibri" w:hAnsi="Calibri" w:cs="Calibri"/>
        </w:rPr>
        <w:t>, followed by</w:t>
      </w:r>
      <w:r w:rsidR="00237473" w:rsidRPr="00844737">
        <w:rPr>
          <w:rFonts w:ascii="Calibri" w:hAnsi="Calibri" w:cs="Calibri"/>
        </w:rPr>
        <w:t xml:space="preserve"> KNN (0.956) and </w:t>
      </w:r>
      <w:r>
        <w:rPr>
          <w:rFonts w:ascii="Calibri" w:hAnsi="Calibri" w:cs="Calibri"/>
        </w:rPr>
        <w:t>RF</w:t>
      </w:r>
      <w:r w:rsidR="006F4D0A" w:rsidRPr="00844737">
        <w:rPr>
          <w:rFonts w:ascii="Calibri" w:hAnsi="Calibri" w:cs="Calibri"/>
        </w:rPr>
        <w:t xml:space="preserve"> </w:t>
      </w:r>
      <w:r w:rsidR="00237473" w:rsidRPr="00844737">
        <w:rPr>
          <w:rFonts w:ascii="Calibri" w:hAnsi="Calibri" w:cs="Calibri"/>
        </w:rPr>
        <w:t>(0.921)</w:t>
      </w:r>
      <w:r w:rsidR="006F4D0A" w:rsidRPr="00844737">
        <w:rPr>
          <w:rFonts w:ascii="Calibri" w:hAnsi="Calibri" w:cs="Calibri"/>
        </w:rPr>
        <w:t>, showcasing overall strong model performance</w:t>
      </w:r>
      <w:r w:rsidR="00237473" w:rsidRPr="00844737">
        <w:rPr>
          <w:rFonts w:ascii="Calibri" w:hAnsi="Calibri" w:cs="Calibri"/>
        </w:rPr>
        <w:t xml:space="preserve">. On the other hand, </w:t>
      </w:r>
      <w:r>
        <w:rPr>
          <w:rFonts w:ascii="Calibri" w:hAnsi="Calibri" w:cs="Calibri"/>
        </w:rPr>
        <w:t>NB</w:t>
      </w:r>
      <w:r w:rsidR="00237473" w:rsidRPr="00844737">
        <w:rPr>
          <w:rFonts w:ascii="Calibri" w:hAnsi="Calibri" w:cs="Calibri"/>
        </w:rPr>
        <w:t xml:space="preserve"> performs worst in terms of </w:t>
      </w:r>
      <w:r>
        <w:rPr>
          <w:rFonts w:ascii="Calibri" w:hAnsi="Calibri" w:cs="Calibri"/>
        </w:rPr>
        <w:t>BA</w:t>
      </w:r>
      <w:r w:rsidR="00237473" w:rsidRPr="00844737">
        <w:rPr>
          <w:rFonts w:ascii="Calibri" w:hAnsi="Calibri" w:cs="Calibri"/>
        </w:rPr>
        <w:t>.</w:t>
      </w:r>
    </w:p>
    <w:p w14:paraId="46A8A3BC" w14:textId="0E912F03" w:rsidR="006F4D0A" w:rsidRPr="00844737" w:rsidRDefault="007E52D9" w:rsidP="00844737">
      <w:pPr>
        <w:spacing w:after="0" w:line="360" w:lineRule="auto"/>
        <w:jc w:val="both"/>
        <w:rPr>
          <w:rFonts w:ascii="Calibri" w:hAnsi="Calibri" w:cs="Calibri"/>
        </w:rPr>
      </w:pPr>
      <w:r w:rsidRPr="00844737">
        <w:rPr>
          <w:rFonts w:ascii="Calibri" w:hAnsi="Calibri" w:cs="Calibri"/>
        </w:rPr>
        <w:t xml:space="preserve"> [</w:t>
      </w:r>
      <w:r w:rsidRPr="00844737">
        <w:rPr>
          <w:rFonts w:ascii="Calibri" w:hAnsi="Calibri" w:cs="Calibri"/>
          <w:b/>
          <w:bCs/>
        </w:rPr>
        <w:t>Table 3</w:t>
      </w:r>
      <w:r w:rsidRPr="00844737">
        <w:rPr>
          <w:rFonts w:ascii="Calibri" w:hAnsi="Calibri" w:cs="Calibri"/>
        </w:rPr>
        <w:t>]</w:t>
      </w:r>
      <w:r w:rsidR="006F4D0A" w:rsidRPr="00844737">
        <w:rPr>
          <w:rFonts w:ascii="Calibri" w:hAnsi="Calibri" w:cs="Calibri"/>
        </w:rPr>
        <w:t>.</w:t>
      </w:r>
    </w:p>
    <w:p w14:paraId="705FF5B0" w14:textId="77777777" w:rsidR="00BC7B7A" w:rsidRPr="00844737" w:rsidRDefault="00BC7B7A" w:rsidP="00844737">
      <w:pPr>
        <w:spacing w:after="0" w:line="360" w:lineRule="auto"/>
        <w:jc w:val="both"/>
        <w:rPr>
          <w:rFonts w:ascii="Calibri" w:hAnsi="Calibri" w:cs="Calibri"/>
        </w:rPr>
      </w:pPr>
    </w:p>
    <w:p w14:paraId="338AB232" w14:textId="5CB3FA9E" w:rsidR="006F4D0A" w:rsidRPr="00844737" w:rsidRDefault="006F4D0A" w:rsidP="003A6195">
      <w:pPr>
        <w:spacing w:after="0" w:line="360" w:lineRule="auto"/>
        <w:jc w:val="center"/>
        <w:rPr>
          <w:rFonts w:ascii="Calibri" w:hAnsi="Calibri" w:cs="Calibri"/>
          <w:b/>
          <w:bCs/>
        </w:rPr>
      </w:pPr>
      <w:r w:rsidRPr="00844737">
        <w:rPr>
          <w:rFonts w:ascii="Calibri" w:hAnsi="Calibri" w:cs="Calibri"/>
          <w:b/>
          <w:bCs/>
        </w:rPr>
        <w:t>[Insert Table 3 Here]</w:t>
      </w:r>
    </w:p>
    <w:p w14:paraId="11C587EF" w14:textId="77777777" w:rsidR="006F4D0A" w:rsidRPr="00844737" w:rsidRDefault="006F4D0A" w:rsidP="00844737">
      <w:pPr>
        <w:spacing w:after="0" w:line="360" w:lineRule="auto"/>
        <w:jc w:val="both"/>
        <w:rPr>
          <w:rFonts w:ascii="Calibri" w:hAnsi="Calibri" w:cs="Calibri"/>
        </w:rPr>
      </w:pPr>
      <w:r w:rsidRPr="00844737">
        <w:rPr>
          <w:rFonts w:ascii="Calibri" w:hAnsi="Calibri" w:cs="Calibri"/>
          <w:b/>
          <w:bCs/>
        </w:rPr>
        <w:t>Table 3:</w:t>
      </w:r>
      <w:r w:rsidRPr="00844737">
        <w:rPr>
          <w:rFonts w:ascii="Calibri" w:hAnsi="Calibri" w:cs="Calibri"/>
        </w:rPr>
        <w:t xml:space="preserve"> Evaluation of performance measurements from various ML algorithms for Depression</w:t>
      </w:r>
    </w:p>
    <w:p w14:paraId="6ED23844" w14:textId="41067797" w:rsidR="006F4D0A" w:rsidRPr="00844737" w:rsidRDefault="007E52D9" w:rsidP="00844737">
      <w:pPr>
        <w:spacing w:after="0" w:line="360" w:lineRule="auto"/>
        <w:jc w:val="both"/>
        <w:rPr>
          <w:rFonts w:ascii="Calibri" w:hAnsi="Calibri" w:cs="Calibri"/>
          <w:b/>
          <w:bCs/>
        </w:rPr>
      </w:pPr>
      <w:r w:rsidRPr="00844737">
        <w:rPr>
          <w:rFonts w:ascii="Calibri" w:hAnsi="Calibri" w:cs="Calibri"/>
          <w:b/>
          <w:bCs/>
        </w:rPr>
        <w:t>Evaluation of different ML model performance for predicting Anxiety among university students</w:t>
      </w:r>
    </w:p>
    <w:p w14:paraId="7C64F545" w14:textId="2AB056B0" w:rsidR="000E377B" w:rsidRPr="00844737" w:rsidRDefault="000E377B" w:rsidP="00844737">
      <w:pPr>
        <w:spacing w:after="0" w:line="360" w:lineRule="auto"/>
        <w:jc w:val="both"/>
        <w:rPr>
          <w:rFonts w:ascii="Calibri" w:hAnsi="Calibri" w:cs="Calibri"/>
        </w:rPr>
      </w:pPr>
      <w:r w:rsidRPr="00844737">
        <w:rPr>
          <w:rFonts w:ascii="Calibri" w:hAnsi="Calibri" w:cs="Calibri"/>
          <w:b/>
          <w:bCs/>
        </w:rPr>
        <w:t>Table 4</w:t>
      </w:r>
      <w:r w:rsidRPr="00844737">
        <w:rPr>
          <w:rFonts w:ascii="Calibri" w:hAnsi="Calibri" w:cs="Calibri"/>
        </w:rPr>
        <w:t xml:space="preserve"> evaluates the performance of various </w:t>
      </w:r>
      <w:r w:rsidR="003A6195">
        <w:rPr>
          <w:rFonts w:ascii="Calibri" w:hAnsi="Calibri" w:cs="Calibri"/>
        </w:rPr>
        <w:t>ML</w:t>
      </w:r>
      <w:r w:rsidRPr="00844737">
        <w:rPr>
          <w:rFonts w:ascii="Calibri" w:hAnsi="Calibri" w:cs="Calibri"/>
        </w:rPr>
        <w:t xml:space="preserve"> models for predicting anxiety using different performance measures</w:t>
      </w:r>
      <w:r w:rsidR="00A12140" w:rsidRPr="00844737">
        <w:rPr>
          <w:rFonts w:ascii="Calibri" w:hAnsi="Calibri" w:cs="Calibri"/>
        </w:rPr>
        <w:t>.</w:t>
      </w:r>
      <w:r w:rsidRPr="00844737">
        <w:rPr>
          <w:rFonts w:ascii="Calibri" w:hAnsi="Calibri" w:cs="Calibri"/>
        </w:rPr>
        <w:t xml:space="preserve"> Starting with Accuracy, KNN leads with a value of 0.81</w:t>
      </w:r>
      <w:r w:rsidR="000A2559">
        <w:rPr>
          <w:rFonts w:ascii="Calibri" w:hAnsi="Calibri" w:cs="Calibri"/>
        </w:rPr>
        <w:t>1</w:t>
      </w:r>
      <w:r w:rsidRPr="00844737">
        <w:rPr>
          <w:rFonts w:ascii="Calibri" w:hAnsi="Calibri" w:cs="Calibri"/>
        </w:rPr>
        <w:t xml:space="preserve">, demonstrating its robustness in making correct predictions. The SVM model follows closely with an accuracy of 0.797, indicating strong overall performance. </w:t>
      </w:r>
      <w:r w:rsidR="003A6195">
        <w:rPr>
          <w:rFonts w:ascii="Calibri" w:hAnsi="Calibri" w:cs="Calibri"/>
        </w:rPr>
        <w:t>RF</w:t>
      </w:r>
      <w:r w:rsidRPr="00844737">
        <w:rPr>
          <w:rFonts w:ascii="Calibri" w:hAnsi="Calibri" w:cs="Calibri"/>
        </w:rPr>
        <w:t xml:space="preserve"> and </w:t>
      </w:r>
      <w:r w:rsidR="003A6195">
        <w:rPr>
          <w:rFonts w:ascii="Calibri" w:hAnsi="Calibri" w:cs="Calibri"/>
        </w:rPr>
        <w:t>GB</w:t>
      </w:r>
      <w:r w:rsidRPr="00844737">
        <w:rPr>
          <w:rFonts w:ascii="Calibri" w:hAnsi="Calibri" w:cs="Calibri"/>
        </w:rPr>
        <w:t xml:space="preserve"> show reasonable accuracy with values of 0.716 in both cases, while </w:t>
      </w:r>
      <w:r w:rsidR="003A6195">
        <w:rPr>
          <w:rFonts w:ascii="Calibri" w:hAnsi="Calibri" w:cs="Calibri"/>
        </w:rPr>
        <w:t>MLR</w:t>
      </w:r>
      <w:r w:rsidRPr="00844737">
        <w:rPr>
          <w:rFonts w:ascii="Calibri" w:hAnsi="Calibri" w:cs="Calibri"/>
        </w:rPr>
        <w:t xml:space="preserve"> and </w:t>
      </w:r>
      <w:r w:rsidR="003A6195">
        <w:rPr>
          <w:rFonts w:ascii="Calibri" w:hAnsi="Calibri" w:cs="Calibri"/>
        </w:rPr>
        <w:t>NB</w:t>
      </w:r>
      <w:r w:rsidRPr="00844737">
        <w:rPr>
          <w:rFonts w:ascii="Calibri" w:hAnsi="Calibri" w:cs="Calibri"/>
        </w:rPr>
        <w:t xml:space="preserve"> have lower accuracies, 0.689 and 0.54</w:t>
      </w:r>
      <w:r w:rsidR="000A2559">
        <w:rPr>
          <w:rFonts w:ascii="Calibri" w:hAnsi="Calibri" w:cs="Calibri"/>
        </w:rPr>
        <w:t>1</w:t>
      </w:r>
      <w:r w:rsidRPr="00844737">
        <w:rPr>
          <w:rFonts w:ascii="Calibri" w:hAnsi="Calibri" w:cs="Calibri"/>
        </w:rPr>
        <w:t xml:space="preserve">, respectively, with </w:t>
      </w:r>
      <w:r w:rsidR="003A6195">
        <w:rPr>
          <w:rFonts w:ascii="Calibri" w:hAnsi="Calibri" w:cs="Calibri"/>
        </w:rPr>
        <w:t>NB</w:t>
      </w:r>
      <w:r w:rsidRPr="00844737">
        <w:rPr>
          <w:rFonts w:ascii="Calibri" w:hAnsi="Calibri" w:cs="Calibri"/>
        </w:rPr>
        <w:t xml:space="preserve"> showing particularly poor performance.</w:t>
      </w:r>
    </w:p>
    <w:p w14:paraId="6767CEFC" w14:textId="3CDDE0B2"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In terms of PPV, </w:t>
      </w:r>
      <w:r w:rsidR="00A12140" w:rsidRPr="00844737">
        <w:rPr>
          <w:rFonts w:ascii="Calibri" w:hAnsi="Calibri" w:cs="Calibri"/>
        </w:rPr>
        <w:t xml:space="preserve">KNN </w:t>
      </w:r>
      <w:r w:rsidRPr="00844737">
        <w:rPr>
          <w:rFonts w:ascii="Calibri" w:hAnsi="Calibri" w:cs="Calibri"/>
        </w:rPr>
        <w:t xml:space="preserve">achieves high values with a maximum of </w:t>
      </w:r>
      <w:r w:rsidR="00A12140" w:rsidRPr="00844737">
        <w:rPr>
          <w:rFonts w:ascii="Calibri" w:hAnsi="Calibri" w:cs="Calibri"/>
        </w:rPr>
        <w:t>0.931</w:t>
      </w:r>
      <w:r w:rsidRPr="00844737">
        <w:rPr>
          <w:rFonts w:ascii="Calibri" w:hAnsi="Calibri" w:cs="Calibri"/>
        </w:rPr>
        <w:t xml:space="preserve">, reflecting its reliability in predicting true positives. </w:t>
      </w:r>
      <w:r w:rsidRPr="00F21A33">
        <w:rPr>
          <w:rFonts w:ascii="Calibri" w:hAnsi="Calibri" w:cs="Calibri"/>
        </w:rPr>
        <w:t xml:space="preserve">SVM </w:t>
      </w:r>
      <w:r w:rsidR="00A12140" w:rsidRPr="00F21A33">
        <w:rPr>
          <w:rFonts w:ascii="Calibri" w:hAnsi="Calibri" w:cs="Calibri"/>
        </w:rPr>
        <w:t xml:space="preserve">and </w:t>
      </w:r>
      <w:r w:rsidR="003A6195" w:rsidRPr="00F21A33">
        <w:rPr>
          <w:rFonts w:ascii="Calibri" w:hAnsi="Calibri" w:cs="Calibri"/>
        </w:rPr>
        <w:t>GB</w:t>
      </w:r>
      <w:r w:rsidR="00A12140" w:rsidRPr="00F21A33">
        <w:rPr>
          <w:rFonts w:ascii="Calibri" w:hAnsi="Calibri" w:cs="Calibri"/>
        </w:rPr>
        <w:t xml:space="preserve"> </w:t>
      </w:r>
      <w:r w:rsidRPr="00F21A33">
        <w:rPr>
          <w:rFonts w:ascii="Calibri" w:hAnsi="Calibri" w:cs="Calibri"/>
        </w:rPr>
        <w:t xml:space="preserve">also </w:t>
      </w:r>
      <w:r w:rsidR="00A12140" w:rsidRPr="00F21A33">
        <w:rPr>
          <w:rFonts w:ascii="Calibri" w:hAnsi="Calibri" w:cs="Calibri"/>
        </w:rPr>
        <w:t>perform</w:t>
      </w:r>
      <w:r w:rsidRPr="00F21A33">
        <w:rPr>
          <w:rFonts w:ascii="Calibri" w:hAnsi="Calibri" w:cs="Calibri"/>
        </w:rPr>
        <w:t xml:space="preserve"> well with high PPV values</w:t>
      </w:r>
      <w:r w:rsidR="00A12140" w:rsidRPr="00F21A33">
        <w:rPr>
          <w:rFonts w:ascii="Calibri" w:hAnsi="Calibri" w:cs="Calibri"/>
        </w:rPr>
        <w:t xml:space="preserve"> of 0.92</w:t>
      </w:r>
      <w:r w:rsidR="000A2559">
        <w:rPr>
          <w:rFonts w:ascii="Calibri" w:hAnsi="Calibri" w:cs="Calibri"/>
        </w:rPr>
        <w:t>6</w:t>
      </w:r>
      <w:r w:rsidR="00A12140" w:rsidRPr="00F21A33">
        <w:rPr>
          <w:rFonts w:ascii="Calibri" w:hAnsi="Calibri" w:cs="Calibri"/>
        </w:rPr>
        <w:t xml:space="preserve"> and 0.92</w:t>
      </w:r>
      <w:r w:rsidR="00A12140" w:rsidRPr="00844737">
        <w:rPr>
          <w:rFonts w:ascii="Calibri" w:hAnsi="Calibri" w:cs="Calibri"/>
        </w:rPr>
        <w:t>, respectively</w:t>
      </w:r>
      <w:r w:rsidRPr="00844737">
        <w:rPr>
          <w:rFonts w:ascii="Calibri" w:hAnsi="Calibri" w:cs="Calibri"/>
        </w:rPr>
        <w:t xml:space="preserve">. </w:t>
      </w:r>
      <w:r w:rsidR="003A6195">
        <w:rPr>
          <w:rFonts w:ascii="Calibri" w:hAnsi="Calibri" w:cs="Calibri"/>
        </w:rPr>
        <w:t>RF</w:t>
      </w:r>
      <w:r w:rsidRPr="00844737">
        <w:rPr>
          <w:rFonts w:ascii="Calibri" w:hAnsi="Calibri" w:cs="Calibri"/>
        </w:rPr>
        <w:t xml:space="preserve"> and </w:t>
      </w:r>
      <w:r w:rsidR="00A12140" w:rsidRPr="00844737">
        <w:rPr>
          <w:rFonts w:ascii="Calibri" w:hAnsi="Calibri" w:cs="Calibri"/>
        </w:rPr>
        <w:t>MLR</w:t>
      </w:r>
      <w:r w:rsidRPr="00844737">
        <w:rPr>
          <w:rFonts w:ascii="Calibri" w:hAnsi="Calibri" w:cs="Calibri"/>
        </w:rPr>
        <w:t xml:space="preserve"> also display strong PPV values, though not consistently perfect.</w:t>
      </w:r>
      <w:r w:rsidR="00EC7FFE" w:rsidRPr="00844737">
        <w:rPr>
          <w:rFonts w:ascii="Calibri" w:hAnsi="Calibri" w:cs="Calibri"/>
        </w:rPr>
        <w:t xml:space="preserve"> In contrast, the </w:t>
      </w:r>
      <w:r w:rsidR="003A6195">
        <w:rPr>
          <w:rFonts w:ascii="Calibri" w:hAnsi="Calibri" w:cs="Calibri"/>
        </w:rPr>
        <w:t>NB</w:t>
      </w:r>
      <w:r w:rsidR="00EC7FFE" w:rsidRPr="00844737">
        <w:rPr>
          <w:rFonts w:ascii="Calibri" w:hAnsi="Calibri" w:cs="Calibri"/>
        </w:rPr>
        <w:t xml:space="preserve"> model shows </w:t>
      </w:r>
      <w:r w:rsidR="003A6195" w:rsidRPr="00844737">
        <w:rPr>
          <w:rFonts w:ascii="Calibri" w:hAnsi="Calibri" w:cs="Calibri"/>
        </w:rPr>
        <w:t>the least</w:t>
      </w:r>
      <w:r w:rsidR="00EC7FFE" w:rsidRPr="00844737">
        <w:rPr>
          <w:rFonts w:ascii="Calibri" w:hAnsi="Calibri" w:cs="Calibri"/>
        </w:rPr>
        <w:t xml:space="preserve"> PPV performance in most of the categories.</w:t>
      </w:r>
    </w:p>
    <w:p w14:paraId="05BC8AA2" w14:textId="783F106B"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Sensitivity, crucial for identifying true positive cases, is highest for KNN, which achieves perfect sensitivity (1) in several </w:t>
      </w:r>
      <w:r w:rsidR="001050C2" w:rsidRPr="00844737">
        <w:rPr>
          <w:rFonts w:ascii="Calibri" w:hAnsi="Calibri" w:cs="Calibri"/>
        </w:rPr>
        <w:t>categories</w:t>
      </w:r>
      <w:r w:rsidRPr="00844737">
        <w:rPr>
          <w:rFonts w:ascii="Calibri" w:hAnsi="Calibri" w:cs="Calibri"/>
        </w:rPr>
        <w:t>, ensuring it identifies all actual positive cases. SVM also demonstrates high sensitivity values</w:t>
      </w:r>
      <w:r w:rsidR="001050C2" w:rsidRPr="00844737">
        <w:rPr>
          <w:rFonts w:ascii="Calibri" w:hAnsi="Calibri" w:cs="Calibri"/>
        </w:rPr>
        <w:t xml:space="preserve"> of 0.92</w:t>
      </w:r>
      <w:r w:rsidR="000A2559">
        <w:rPr>
          <w:rFonts w:ascii="Calibri" w:hAnsi="Calibri" w:cs="Calibri"/>
        </w:rPr>
        <w:t>6</w:t>
      </w:r>
      <w:r w:rsidR="00C6402C">
        <w:rPr>
          <w:rFonts w:ascii="Calibri" w:hAnsi="Calibri" w:cs="Calibri"/>
        </w:rPr>
        <w:t xml:space="preserve">. </w:t>
      </w:r>
      <w:r w:rsidR="00C6402C" w:rsidRPr="00F21A33">
        <w:rPr>
          <w:rFonts w:ascii="Calibri" w:hAnsi="Calibri" w:cs="Calibri"/>
        </w:rPr>
        <w:t xml:space="preserve">MLR, </w:t>
      </w:r>
      <w:r w:rsidR="003A6195" w:rsidRPr="00F21A33">
        <w:rPr>
          <w:rFonts w:ascii="Calibri" w:hAnsi="Calibri" w:cs="Calibri"/>
        </w:rPr>
        <w:t>RF</w:t>
      </w:r>
      <w:r w:rsidRPr="00F21A33">
        <w:rPr>
          <w:rFonts w:ascii="Calibri" w:hAnsi="Calibri" w:cs="Calibri"/>
        </w:rPr>
        <w:t xml:space="preserve"> and </w:t>
      </w:r>
      <w:r w:rsidR="003A6195" w:rsidRPr="00F21A33">
        <w:rPr>
          <w:rFonts w:ascii="Calibri" w:hAnsi="Calibri" w:cs="Calibri"/>
        </w:rPr>
        <w:t>GB</w:t>
      </w:r>
      <w:r w:rsidRPr="00F21A33">
        <w:rPr>
          <w:rFonts w:ascii="Calibri" w:hAnsi="Calibri" w:cs="Calibri"/>
        </w:rPr>
        <w:t xml:space="preserve"> </w:t>
      </w:r>
      <w:r w:rsidRPr="00844737">
        <w:rPr>
          <w:rFonts w:ascii="Calibri" w:hAnsi="Calibri" w:cs="Calibri"/>
        </w:rPr>
        <w:t xml:space="preserve">exhibit moderate sensitivity, with </w:t>
      </w:r>
      <w:r w:rsidR="003A6195">
        <w:rPr>
          <w:rFonts w:ascii="Calibri" w:hAnsi="Calibri" w:cs="Calibri"/>
        </w:rPr>
        <w:t>RF</w:t>
      </w:r>
      <w:r w:rsidRPr="00844737">
        <w:rPr>
          <w:rFonts w:ascii="Calibri" w:hAnsi="Calibri" w:cs="Calibri"/>
        </w:rPr>
        <w:t xml:space="preserve"> showing particularly strong performance in detecting anxiety.</w:t>
      </w:r>
      <w:r w:rsidR="001050C2" w:rsidRPr="00844737">
        <w:rPr>
          <w:rFonts w:ascii="Calibri" w:hAnsi="Calibri" w:cs="Calibri"/>
        </w:rPr>
        <w:t xml:space="preserve"> On the other hand, </w:t>
      </w:r>
      <w:r w:rsidR="003A6195">
        <w:rPr>
          <w:rFonts w:ascii="Calibri" w:hAnsi="Calibri" w:cs="Calibri"/>
        </w:rPr>
        <w:t>NB</w:t>
      </w:r>
      <w:r w:rsidR="001050C2" w:rsidRPr="00844737">
        <w:rPr>
          <w:rFonts w:ascii="Calibri" w:hAnsi="Calibri" w:cs="Calibri"/>
        </w:rPr>
        <w:t xml:space="preserve"> shows </w:t>
      </w:r>
      <w:r w:rsidR="00401ADB" w:rsidRPr="00844737">
        <w:rPr>
          <w:rFonts w:ascii="Calibri" w:hAnsi="Calibri" w:cs="Calibri"/>
        </w:rPr>
        <w:lastRenderedPageBreak/>
        <w:t>the worst</w:t>
      </w:r>
      <w:r w:rsidR="001050C2" w:rsidRPr="00844737">
        <w:rPr>
          <w:rFonts w:ascii="Calibri" w:hAnsi="Calibri" w:cs="Calibri"/>
        </w:rPr>
        <w:t xml:space="preserve"> sensitivity value of 0</w:t>
      </w:r>
      <w:r w:rsidR="00C119FB" w:rsidRPr="00844737">
        <w:rPr>
          <w:rFonts w:ascii="Calibri" w:hAnsi="Calibri" w:cs="Calibri"/>
        </w:rPr>
        <w:t xml:space="preserve"> in several categories</w:t>
      </w:r>
      <w:r w:rsidR="001050C2" w:rsidRPr="00844737">
        <w:rPr>
          <w:rFonts w:ascii="Calibri" w:hAnsi="Calibri" w:cs="Calibri"/>
        </w:rPr>
        <w:t>, reflecting its poor performance in predicting positive cases.</w:t>
      </w:r>
    </w:p>
    <w:p w14:paraId="2D1F0F37" w14:textId="0888A375"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For NPV, which measures the ability to identify true negatives, KNN consistently </w:t>
      </w:r>
      <w:r w:rsidR="00401ADB" w:rsidRPr="00844737">
        <w:rPr>
          <w:rFonts w:ascii="Calibri" w:hAnsi="Calibri" w:cs="Calibri"/>
        </w:rPr>
        <w:t>scores</w:t>
      </w:r>
      <w:r w:rsidRPr="00844737">
        <w:rPr>
          <w:rFonts w:ascii="Calibri" w:hAnsi="Calibri" w:cs="Calibri"/>
        </w:rPr>
        <w:t xml:space="preserve"> high</w:t>
      </w:r>
      <w:r w:rsidR="00401ADB" w:rsidRPr="00844737">
        <w:rPr>
          <w:rFonts w:ascii="Calibri" w:hAnsi="Calibri" w:cs="Calibri"/>
        </w:rPr>
        <w:t xml:space="preserve"> value (1) in multiple categories</w:t>
      </w:r>
      <w:r w:rsidRPr="00844737">
        <w:rPr>
          <w:rFonts w:ascii="Calibri" w:hAnsi="Calibri" w:cs="Calibri"/>
        </w:rPr>
        <w:t>, indicating their efficiency in ruling out non-anxiety cases.</w:t>
      </w:r>
      <w:r w:rsidR="00401ADB" w:rsidRPr="00844737">
        <w:rPr>
          <w:rFonts w:ascii="Calibri" w:hAnsi="Calibri" w:cs="Calibri"/>
        </w:rPr>
        <w:t xml:space="preserve"> </w:t>
      </w:r>
      <w:r w:rsidR="00643B70" w:rsidRPr="00844737">
        <w:rPr>
          <w:rFonts w:ascii="Calibri" w:hAnsi="Calibri" w:cs="Calibri"/>
        </w:rPr>
        <w:t>Like</w:t>
      </w:r>
      <w:r w:rsidR="002A3DB4" w:rsidRPr="00844737">
        <w:rPr>
          <w:rFonts w:ascii="Calibri" w:hAnsi="Calibri" w:cs="Calibri"/>
        </w:rPr>
        <w:t xml:space="preserve"> KNN, the rest of the model</w:t>
      </w:r>
      <w:r w:rsidRPr="00844737">
        <w:rPr>
          <w:rFonts w:ascii="Calibri" w:hAnsi="Calibri" w:cs="Calibri"/>
        </w:rPr>
        <w:t xml:space="preserve"> follows with strong NPV </w:t>
      </w:r>
      <w:r w:rsidR="002A3DB4" w:rsidRPr="00844737">
        <w:rPr>
          <w:rFonts w:ascii="Calibri" w:hAnsi="Calibri" w:cs="Calibri"/>
        </w:rPr>
        <w:t>with lowest value of</w:t>
      </w:r>
      <w:r w:rsidRPr="00844737">
        <w:rPr>
          <w:rFonts w:ascii="Calibri" w:hAnsi="Calibri" w:cs="Calibri"/>
        </w:rPr>
        <w:t xml:space="preserve"> </w:t>
      </w:r>
      <w:r w:rsidR="00401ADB" w:rsidRPr="00844737">
        <w:rPr>
          <w:rFonts w:ascii="Calibri" w:hAnsi="Calibri" w:cs="Calibri"/>
        </w:rPr>
        <w:t>0.851</w:t>
      </w:r>
      <w:r w:rsidRPr="00844737">
        <w:rPr>
          <w:rFonts w:ascii="Calibri" w:hAnsi="Calibri" w:cs="Calibri"/>
        </w:rPr>
        <w:t>.</w:t>
      </w:r>
    </w:p>
    <w:p w14:paraId="0DFB95C3" w14:textId="7502D3EA"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Specificity, reflecting the true negative rate, </w:t>
      </w:r>
      <w:r w:rsidR="003A6195">
        <w:rPr>
          <w:rFonts w:ascii="Calibri" w:hAnsi="Calibri" w:cs="Calibri"/>
        </w:rPr>
        <w:t>NB</w:t>
      </w:r>
      <w:r w:rsidR="00643B70" w:rsidRPr="00844737">
        <w:rPr>
          <w:rFonts w:ascii="Calibri" w:hAnsi="Calibri" w:cs="Calibri"/>
        </w:rPr>
        <w:t xml:space="preserve"> consistently scores high value (1) in multiple categories. </w:t>
      </w:r>
      <w:r w:rsidRPr="00844737">
        <w:rPr>
          <w:rFonts w:ascii="Calibri" w:hAnsi="Calibri" w:cs="Calibri"/>
        </w:rPr>
        <w:t xml:space="preserve">KNN models, with perfect scores (1) </w:t>
      </w:r>
      <w:r w:rsidR="00643B70" w:rsidRPr="00844737">
        <w:rPr>
          <w:rFonts w:ascii="Calibri" w:hAnsi="Calibri" w:cs="Calibri"/>
        </w:rPr>
        <w:t>also performed well</w:t>
      </w:r>
      <w:r w:rsidRPr="00844737">
        <w:rPr>
          <w:rFonts w:ascii="Calibri" w:hAnsi="Calibri" w:cs="Calibri"/>
        </w:rPr>
        <w:t xml:space="preserve">. </w:t>
      </w:r>
      <w:r w:rsidR="00643B70" w:rsidRPr="00844737">
        <w:rPr>
          <w:rFonts w:ascii="Calibri" w:hAnsi="Calibri" w:cs="Calibri"/>
        </w:rPr>
        <w:t xml:space="preserve">The rest of the models </w:t>
      </w:r>
      <w:r w:rsidRPr="00844737">
        <w:rPr>
          <w:rFonts w:ascii="Calibri" w:hAnsi="Calibri" w:cs="Calibri"/>
        </w:rPr>
        <w:t xml:space="preserve">also perform well with </w:t>
      </w:r>
      <w:r w:rsidR="00643B70" w:rsidRPr="00844737">
        <w:rPr>
          <w:rFonts w:ascii="Calibri" w:hAnsi="Calibri" w:cs="Calibri"/>
        </w:rPr>
        <w:t xml:space="preserve">the lowest </w:t>
      </w:r>
      <w:r w:rsidRPr="00844737">
        <w:rPr>
          <w:rFonts w:ascii="Calibri" w:hAnsi="Calibri" w:cs="Calibri"/>
        </w:rPr>
        <w:t>specificity values</w:t>
      </w:r>
      <w:r w:rsidR="00643B70" w:rsidRPr="00844737">
        <w:rPr>
          <w:rFonts w:ascii="Calibri" w:hAnsi="Calibri" w:cs="Calibri"/>
        </w:rPr>
        <w:t xml:space="preserve"> of 0.851</w:t>
      </w:r>
      <w:r w:rsidRPr="00844737">
        <w:rPr>
          <w:rFonts w:ascii="Calibri" w:hAnsi="Calibri" w:cs="Calibri"/>
        </w:rPr>
        <w:t xml:space="preserve">, suggesting </w:t>
      </w:r>
      <w:r w:rsidR="00643B70" w:rsidRPr="00844737">
        <w:rPr>
          <w:rFonts w:ascii="Calibri" w:hAnsi="Calibri" w:cs="Calibri"/>
        </w:rPr>
        <w:t>the</w:t>
      </w:r>
      <w:r w:rsidRPr="00844737">
        <w:rPr>
          <w:rFonts w:ascii="Calibri" w:hAnsi="Calibri" w:cs="Calibri"/>
        </w:rPr>
        <w:t xml:space="preserve"> effective</w:t>
      </w:r>
      <w:r w:rsidR="00643B70" w:rsidRPr="00844737">
        <w:rPr>
          <w:rFonts w:ascii="Calibri" w:hAnsi="Calibri" w:cs="Calibri"/>
        </w:rPr>
        <w:t>ness</w:t>
      </w:r>
      <w:r w:rsidRPr="00844737">
        <w:rPr>
          <w:rFonts w:ascii="Calibri" w:hAnsi="Calibri" w:cs="Calibri"/>
        </w:rPr>
        <w:t xml:space="preserve"> in identifying non-anxiety cases.</w:t>
      </w:r>
    </w:p>
    <w:p w14:paraId="758436C0" w14:textId="0C6856F8" w:rsidR="000E377B" w:rsidRPr="00844737" w:rsidRDefault="00F82DD3" w:rsidP="00844737">
      <w:pPr>
        <w:spacing w:after="0" w:line="360" w:lineRule="auto"/>
        <w:jc w:val="both"/>
        <w:rPr>
          <w:rFonts w:ascii="Calibri" w:hAnsi="Calibri" w:cs="Calibri"/>
        </w:rPr>
      </w:pPr>
      <w:r w:rsidRPr="00844737">
        <w:rPr>
          <w:rFonts w:ascii="Calibri" w:hAnsi="Calibri" w:cs="Calibri"/>
        </w:rPr>
        <w:t xml:space="preserve">In </w:t>
      </w:r>
      <w:r w:rsidR="00F21A33">
        <w:rPr>
          <w:rFonts w:ascii="Calibri" w:hAnsi="Calibri" w:cs="Calibri"/>
        </w:rPr>
        <w:t>DR</w:t>
      </w:r>
      <w:r w:rsidR="000E377B" w:rsidRPr="00844737">
        <w:rPr>
          <w:rFonts w:ascii="Calibri" w:hAnsi="Calibri" w:cs="Calibri"/>
        </w:rPr>
        <w:t xml:space="preserve">, </w:t>
      </w:r>
      <w:r w:rsidR="00C6402C" w:rsidRPr="00F21A33">
        <w:rPr>
          <w:rFonts w:ascii="Calibri" w:hAnsi="Calibri" w:cs="Calibri"/>
        </w:rPr>
        <w:t>MLR</w:t>
      </w:r>
      <w:r w:rsidR="000E377B" w:rsidRPr="00F21A33">
        <w:rPr>
          <w:rFonts w:ascii="Calibri" w:hAnsi="Calibri" w:cs="Calibri"/>
        </w:rPr>
        <w:t xml:space="preserve"> </w:t>
      </w:r>
      <w:r w:rsidR="000E377B" w:rsidRPr="00844737">
        <w:rPr>
          <w:rFonts w:ascii="Calibri" w:hAnsi="Calibri" w:cs="Calibri"/>
        </w:rPr>
        <w:t xml:space="preserve">and SVM exhibit balanced values, indicating stable performance. </w:t>
      </w:r>
      <w:r w:rsidR="003A6195">
        <w:rPr>
          <w:rFonts w:ascii="Calibri" w:hAnsi="Calibri" w:cs="Calibri"/>
        </w:rPr>
        <w:t>RF</w:t>
      </w:r>
      <w:r w:rsidR="00213402" w:rsidRPr="00844737">
        <w:rPr>
          <w:rFonts w:ascii="Calibri" w:hAnsi="Calibri" w:cs="Calibri"/>
        </w:rPr>
        <w:t>,</w:t>
      </w:r>
      <w:r w:rsidR="000E377B" w:rsidRPr="00844737">
        <w:rPr>
          <w:rFonts w:ascii="Calibri" w:hAnsi="Calibri" w:cs="Calibri"/>
        </w:rPr>
        <w:t xml:space="preserve"> </w:t>
      </w:r>
      <w:r w:rsidR="00C6402C">
        <w:rPr>
          <w:rFonts w:ascii="Calibri" w:hAnsi="Calibri" w:cs="Calibri"/>
        </w:rPr>
        <w:t xml:space="preserve">KNN </w:t>
      </w:r>
      <w:r w:rsidR="000E377B" w:rsidRPr="00844737">
        <w:rPr>
          <w:rFonts w:ascii="Calibri" w:hAnsi="Calibri" w:cs="Calibri"/>
        </w:rPr>
        <w:t xml:space="preserve">and </w:t>
      </w:r>
      <w:r w:rsidR="003A6195">
        <w:rPr>
          <w:rFonts w:ascii="Calibri" w:hAnsi="Calibri" w:cs="Calibri"/>
        </w:rPr>
        <w:t>GB</w:t>
      </w:r>
      <w:r w:rsidR="00213402" w:rsidRPr="00844737">
        <w:rPr>
          <w:rFonts w:ascii="Calibri" w:hAnsi="Calibri" w:cs="Calibri"/>
        </w:rPr>
        <w:t xml:space="preserve"> </w:t>
      </w:r>
      <w:r w:rsidR="000E377B" w:rsidRPr="00844737">
        <w:rPr>
          <w:rFonts w:ascii="Calibri" w:hAnsi="Calibri" w:cs="Calibri"/>
        </w:rPr>
        <w:t xml:space="preserve">also display consistent detection rates, suggesting reliable model behavior across different </w:t>
      </w:r>
      <w:r w:rsidR="00213402" w:rsidRPr="00844737">
        <w:rPr>
          <w:rFonts w:ascii="Calibri" w:hAnsi="Calibri" w:cs="Calibri"/>
        </w:rPr>
        <w:t xml:space="preserve">categories. In contrast, </w:t>
      </w:r>
      <w:r w:rsidR="003A6195">
        <w:rPr>
          <w:rFonts w:ascii="Calibri" w:hAnsi="Calibri" w:cs="Calibri"/>
        </w:rPr>
        <w:t>NB</w:t>
      </w:r>
      <w:r w:rsidR="00213402" w:rsidRPr="00844737">
        <w:rPr>
          <w:rFonts w:ascii="Calibri" w:hAnsi="Calibri" w:cs="Calibri"/>
        </w:rPr>
        <w:t xml:space="preserve"> performs worst in terms of </w:t>
      </w:r>
      <w:r w:rsidR="00F21A33">
        <w:rPr>
          <w:rFonts w:ascii="Calibri" w:hAnsi="Calibri" w:cs="Calibri"/>
        </w:rPr>
        <w:t>DR</w:t>
      </w:r>
      <w:r w:rsidR="00213402" w:rsidRPr="00844737">
        <w:rPr>
          <w:rFonts w:ascii="Calibri" w:hAnsi="Calibri" w:cs="Calibri"/>
        </w:rPr>
        <w:t xml:space="preserve">. Like </w:t>
      </w:r>
      <w:r w:rsidR="003A6195">
        <w:rPr>
          <w:rFonts w:ascii="Calibri" w:hAnsi="Calibri" w:cs="Calibri"/>
        </w:rPr>
        <w:t>DR</w:t>
      </w:r>
      <w:r w:rsidR="00213402" w:rsidRPr="00844737">
        <w:rPr>
          <w:rFonts w:ascii="Calibri" w:hAnsi="Calibri" w:cs="Calibri"/>
        </w:rPr>
        <w:t xml:space="preserve">, </w:t>
      </w:r>
      <w:r w:rsidR="003A6195">
        <w:rPr>
          <w:rFonts w:ascii="Calibri" w:hAnsi="Calibri" w:cs="Calibri"/>
        </w:rPr>
        <w:t xml:space="preserve">DP </w:t>
      </w:r>
      <w:r w:rsidR="000E377B" w:rsidRPr="00844737">
        <w:rPr>
          <w:rFonts w:ascii="Calibri" w:hAnsi="Calibri" w:cs="Calibri"/>
        </w:rPr>
        <w:t>values</w:t>
      </w:r>
      <w:r w:rsidR="00213402" w:rsidRPr="00844737">
        <w:rPr>
          <w:rFonts w:ascii="Calibri" w:hAnsi="Calibri" w:cs="Calibri"/>
        </w:rPr>
        <w:t xml:space="preserve"> </w:t>
      </w:r>
      <w:r w:rsidR="000E377B" w:rsidRPr="00844737">
        <w:rPr>
          <w:rFonts w:ascii="Calibri" w:hAnsi="Calibri" w:cs="Calibri"/>
        </w:rPr>
        <w:t>are balanced across</w:t>
      </w:r>
      <w:r w:rsidR="00C6402C">
        <w:rPr>
          <w:rFonts w:ascii="Calibri" w:hAnsi="Calibri" w:cs="Calibri"/>
        </w:rPr>
        <w:t xml:space="preserve"> GB</w:t>
      </w:r>
      <w:r w:rsidR="000E377B" w:rsidRPr="00844737">
        <w:rPr>
          <w:rFonts w:ascii="Calibri" w:hAnsi="Calibri" w:cs="Calibri"/>
        </w:rPr>
        <w:t xml:space="preserve">, and SVM. Finally, </w:t>
      </w:r>
      <w:r w:rsidR="003A6195">
        <w:rPr>
          <w:rFonts w:ascii="Calibri" w:hAnsi="Calibri" w:cs="Calibri"/>
        </w:rPr>
        <w:t>BA</w:t>
      </w:r>
      <w:r w:rsidR="000E377B" w:rsidRPr="00844737">
        <w:rPr>
          <w:rFonts w:ascii="Calibri" w:hAnsi="Calibri" w:cs="Calibri"/>
        </w:rPr>
        <w:t>, which combines sensitivity and specificity, is highest in KNN at 0.976, followed by SVM at 0.9</w:t>
      </w:r>
      <w:r w:rsidR="00213402" w:rsidRPr="00844737">
        <w:rPr>
          <w:rFonts w:ascii="Calibri" w:hAnsi="Calibri" w:cs="Calibri"/>
        </w:rPr>
        <w:t>4</w:t>
      </w:r>
      <w:r w:rsidR="00EC7A92">
        <w:rPr>
          <w:rFonts w:ascii="Calibri" w:hAnsi="Calibri" w:cs="Calibri"/>
        </w:rPr>
        <w:t>2</w:t>
      </w:r>
      <w:r w:rsidR="000E377B" w:rsidRPr="00844737">
        <w:rPr>
          <w:rFonts w:ascii="Calibri" w:hAnsi="Calibri" w:cs="Calibri"/>
        </w:rPr>
        <w:t>, showcasing overall strong model performance</w:t>
      </w:r>
      <w:r w:rsidR="007E52D9" w:rsidRPr="00844737">
        <w:rPr>
          <w:rFonts w:ascii="Calibri" w:hAnsi="Calibri" w:cs="Calibri"/>
        </w:rPr>
        <w:t xml:space="preserve"> [</w:t>
      </w:r>
      <w:r w:rsidR="007E52D9" w:rsidRPr="00844737">
        <w:rPr>
          <w:rFonts w:ascii="Calibri" w:hAnsi="Calibri" w:cs="Calibri"/>
          <w:b/>
          <w:bCs/>
        </w:rPr>
        <w:t>Table 4</w:t>
      </w:r>
      <w:r w:rsidR="007E52D9" w:rsidRPr="00844737">
        <w:rPr>
          <w:rFonts w:ascii="Calibri" w:hAnsi="Calibri" w:cs="Calibri"/>
        </w:rPr>
        <w:t>]</w:t>
      </w:r>
      <w:r w:rsidR="000E377B" w:rsidRPr="00844737">
        <w:rPr>
          <w:rFonts w:ascii="Calibri" w:hAnsi="Calibri" w:cs="Calibri"/>
        </w:rPr>
        <w:t>.</w:t>
      </w:r>
    </w:p>
    <w:p w14:paraId="12FE2F7C" w14:textId="3FCF9A32" w:rsidR="000E377B" w:rsidRPr="00844737" w:rsidRDefault="000E377B" w:rsidP="003A6195">
      <w:pPr>
        <w:spacing w:after="0" w:line="360" w:lineRule="auto"/>
        <w:jc w:val="center"/>
        <w:rPr>
          <w:rFonts w:ascii="Calibri" w:hAnsi="Calibri" w:cs="Calibri"/>
          <w:b/>
          <w:bCs/>
        </w:rPr>
      </w:pPr>
      <w:r w:rsidRPr="00844737">
        <w:rPr>
          <w:rFonts w:ascii="Calibri" w:hAnsi="Calibri" w:cs="Calibri"/>
          <w:b/>
          <w:bCs/>
        </w:rPr>
        <w:t>[Insert Table 4 Here]</w:t>
      </w:r>
    </w:p>
    <w:p w14:paraId="634CC3BE" w14:textId="77777777" w:rsidR="000E377B" w:rsidRPr="00844737" w:rsidRDefault="000E377B" w:rsidP="00844737">
      <w:pPr>
        <w:spacing w:after="0" w:line="360" w:lineRule="auto"/>
        <w:jc w:val="both"/>
        <w:rPr>
          <w:rFonts w:ascii="Calibri" w:hAnsi="Calibri" w:cs="Calibri"/>
        </w:rPr>
      </w:pPr>
    </w:p>
    <w:p w14:paraId="42F0A9F6" w14:textId="3542E081" w:rsidR="005F3AC0" w:rsidRPr="00844737" w:rsidRDefault="003129CF" w:rsidP="00844737">
      <w:pPr>
        <w:spacing w:after="0" w:line="360" w:lineRule="auto"/>
        <w:jc w:val="both"/>
        <w:rPr>
          <w:rFonts w:ascii="Calibri" w:hAnsi="Calibri" w:cs="Calibri"/>
        </w:rPr>
      </w:pPr>
      <w:r w:rsidRPr="00844737">
        <w:rPr>
          <w:rFonts w:ascii="Calibri" w:hAnsi="Calibri" w:cs="Calibri"/>
          <w:b/>
          <w:bCs/>
        </w:rPr>
        <w:t>Table 4:</w:t>
      </w:r>
      <w:r w:rsidRPr="00844737">
        <w:rPr>
          <w:rFonts w:ascii="Calibri" w:hAnsi="Calibri" w:cs="Calibri"/>
        </w:rPr>
        <w:t xml:space="preserve"> </w:t>
      </w:r>
      <w:r w:rsidR="005F3AC0" w:rsidRPr="00844737">
        <w:rPr>
          <w:rFonts w:ascii="Calibri" w:hAnsi="Calibri" w:cs="Calibri"/>
        </w:rPr>
        <w:t>Evaluation of performance measurements from various ML algorithms for Anxiety</w:t>
      </w:r>
    </w:p>
    <w:p w14:paraId="3EF989B8" w14:textId="77777777" w:rsidR="007E52D9" w:rsidRPr="00844737" w:rsidRDefault="007E52D9" w:rsidP="00844737">
      <w:pPr>
        <w:spacing w:after="0" w:line="360" w:lineRule="auto"/>
        <w:jc w:val="both"/>
        <w:rPr>
          <w:rFonts w:ascii="Calibri" w:hAnsi="Calibri" w:cs="Calibri"/>
          <w:b/>
          <w:bCs/>
        </w:rPr>
      </w:pPr>
    </w:p>
    <w:p w14:paraId="4DD351E4" w14:textId="229678E9" w:rsidR="007E52D9" w:rsidRPr="00844737" w:rsidRDefault="007E52D9" w:rsidP="00844737">
      <w:pPr>
        <w:spacing w:after="0" w:line="360" w:lineRule="auto"/>
        <w:jc w:val="both"/>
        <w:rPr>
          <w:rFonts w:ascii="Calibri" w:hAnsi="Calibri" w:cs="Calibri"/>
          <w:b/>
          <w:bCs/>
        </w:rPr>
      </w:pPr>
      <w:r w:rsidRPr="00844737">
        <w:rPr>
          <w:rFonts w:ascii="Calibri" w:hAnsi="Calibri" w:cs="Calibri"/>
          <w:b/>
          <w:bCs/>
        </w:rPr>
        <w:t>Evaluation of different ML model performance for predicting stress among university students</w:t>
      </w:r>
    </w:p>
    <w:p w14:paraId="3984A074" w14:textId="6F0CEEBE" w:rsidR="000E377B" w:rsidRPr="00844737" w:rsidRDefault="000E377B" w:rsidP="00844737">
      <w:pPr>
        <w:spacing w:after="0" w:line="360" w:lineRule="auto"/>
        <w:jc w:val="both"/>
        <w:rPr>
          <w:rFonts w:ascii="Calibri" w:hAnsi="Calibri" w:cs="Calibri"/>
        </w:rPr>
      </w:pPr>
      <w:r w:rsidRPr="00844737">
        <w:rPr>
          <w:rFonts w:ascii="Calibri" w:hAnsi="Calibri" w:cs="Calibri"/>
          <w:b/>
          <w:bCs/>
        </w:rPr>
        <w:t>Table 5</w:t>
      </w:r>
      <w:r w:rsidRPr="00844737">
        <w:rPr>
          <w:rFonts w:ascii="Calibri" w:hAnsi="Calibri" w:cs="Calibri"/>
        </w:rPr>
        <w:t xml:space="preserve"> evaluates the performance of various </w:t>
      </w:r>
      <w:r w:rsidR="003A6195">
        <w:rPr>
          <w:rFonts w:ascii="Calibri" w:hAnsi="Calibri" w:cs="Calibri"/>
        </w:rPr>
        <w:t>ML</w:t>
      </w:r>
      <w:r w:rsidRPr="00844737">
        <w:rPr>
          <w:rFonts w:ascii="Calibri" w:hAnsi="Calibri" w:cs="Calibri"/>
        </w:rPr>
        <w:t xml:space="preserve"> models for predicting stress using different performance measures</w:t>
      </w:r>
      <w:r w:rsidR="00547543" w:rsidRPr="00844737">
        <w:rPr>
          <w:rFonts w:ascii="Calibri" w:hAnsi="Calibri" w:cs="Calibri"/>
        </w:rPr>
        <w:t>.</w:t>
      </w:r>
      <w:r w:rsidR="00EB03E2" w:rsidRPr="00844737">
        <w:rPr>
          <w:rFonts w:ascii="Calibri" w:hAnsi="Calibri" w:cs="Calibri"/>
        </w:rPr>
        <w:t xml:space="preserve"> </w:t>
      </w:r>
      <w:r w:rsidRPr="00844737">
        <w:rPr>
          <w:rFonts w:ascii="Calibri" w:hAnsi="Calibri" w:cs="Calibri"/>
        </w:rPr>
        <w:t xml:space="preserve">Starting with </w:t>
      </w:r>
      <w:r w:rsidR="004C1BC6" w:rsidRPr="00844737">
        <w:rPr>
          <w:rFonts w:ascii="Calibri" w:hAnsi="Calibri" w:cs="Calibri"/>
        </w:rPr>
        <w:t>a</w:t>
      </w:r>
      <w:r w:rsidRPr="00844737">
        <w:rPr>
          <w:rFonts w:ascii="Calibri" w:hAnsi="Calibri" w:cs="Calibri"/>
        </w:rPr>
        <w:t>ccuracy, SVM leads with a value of 0.84, indicating strong overall performance in making correct predictions. KNN follows closely with an accuracy of 0.81</w:t>
      </w:r>
      <w:r w:rsidR="00EC7A92">
        <w:rPr>
          <w:rFonts w:ascii="Calibri" w:hAnsi="Calibri" w:cs="Calibri"/>
        </w:rPr>
        <w:t>1</w:t>
      </w:r>
      <w:r w:rsidRPr="00844737">
        <w:rPr>
          <w:rFonts w:ascii="Calibri" w:hAnsi="Calibri" w:cs="Calibri"/>
        </w:rPr>
        <w:t xml:space="preserve">, showing robust performance. </w:t>
      </w:r>
      <w:r w:rsidR="00F45DB7">
        <w:rPr>
          <w:rFonts w:ascii="Calibri" w:hAnsi="Calibri" w:cs="Calibri"/>
        </w:rPr>
        <w:t>RF</w:t>
      </w:r>
      <w:r w:rsidRPr="00844737">
        <w:rPr>
          <w:rFonts w:ascii="Calibri" w:hAnsi="Calibri" w:cs="Calibri"/>
        </w:rPr>
        <w:t xml:space="preserve"> and </w:t>
      </w:r>
      <w:r w:rsidR="00F45DB7">
        <w:rPr>
          <w:rFonts w:ascii="Calibri" w:hAnsi="Calibri" w:cs="Calibri"/>
        </w:rPr>
        <w:t>GB</w:t>
      </w:r>
      <w:r w:rsidRPr="00844737">
        <w:rPr>
          <w:rFonts w:ascii="Calibri" w:hAnsi="Calibri" w:cs="Calibri"/>
        </w:rPr>
        <w:t xml:space="preserve"> exhibit solid performance with accuracies of 0.773 and 0.8, respectively. </w:t>
      </w:r>
      <w:r w:rsidR="00F45DB7">
        <w:rPr>
          <w:rFonts w:ascii="Calibri" w:hAnsi="Calibri" w:cs="Calibri"/>
        </w:rPr>
        <w:t>MLR</w:t>
      </w:r>
      <w:r w:rsidRPr="00844737">
        <w:rPr>
          <w:rFonts w:ascii="Calibri" w:hAnsi="Calibri" w:cs="Calibri"/>
        </w:rPr>
        <w:t xml:space="preserve"> and </w:t>
      </w:r>
      <w:r w:rsidR="00F45DB7">
        <w:rPr>
          <w:rFonts w:ascii="Calibri" w:hAnsi="Calibri" w:cs="Calibri"/>
        </w:rPr>
        <w:t>NB</w:t>
      </w:r>
      <w:r w:rsidRPr="00844737">
        <w:rPr>
          <w:rFonts w:ascii="Calibri" w:hAnsi="Calibri" w:cs="Calibri"/>
        </w:rPr>
        <w:t xml:space="preserve"> have lower accuracies, 0.573 and 0.373, respectively, with </w:t>
      </w:r>
      <w:r w:rsidR="00F45DB7">
        <w:rPr>
          <w:rFonts w:ascii="Calibri" w:hAnsi="Calibri" w:cs="Calibri"/>
        </w:rPr>
        <w:t>NB</w:t>
      </w:r>
      <w:r w:rsidRPr="00844737">
        <w:rPr>
          <w:rFonts w:ascii="Calibri" w:hAnsi="Calibri" w:cs="Calibri"/>
        </w:rPr>
        <w:t xml:space="preserve"> showing particularly poor performance.</w:t>
      </w:r>
    </w:p>
    <w:p w14:paraId="623A9FFF" w14:textId="35A5B980"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In terms of PPV, </w:t>
      </w:r>
      <w:r w:rsidR="00F45DB7">
        <w:rPr>
          <w:rFonts w:ascii="Calibri" w:hAnsi="Calibri" w:cs="Calibri"/>
        </w:rPr>
        <w:t>GB</w:t>
      </w:r>
      <w:r w:rsidR="000D2D1C" w:rsidRPr="00844737">
        <w:rPr>
          <w:rFonts w:ascii="Calibri" w:hAnsi="Calibri" w:cs="Calibri"/>
        </w:rPr>
        <w:t xml:space="preserve"> </w:t>
      </w:r>
      <w:r w:rsidRPr="00844737">
        <w:rPr>
          <w:rFonts w:ascii="Calibri" w:hAnsi="Calibri" w:cs="Calibri"/>
        </w:rPr>
        <w:t xml:space="preserve">achieves high values with a maximum of 1.0, reflecting its reliability in predicting true positives. </w:t>
      </w:r>
      <w:r w:rsidR="000D2D1C" w:rsidRPr="00844737">
        <w:rPr>
          <w:rFonts w:ascii="Calibri" w:hAnsi="Calibri" w:cs="Calibri"/>
        </w:rPr>
        <w:t xml:space="preserve">SVM and </w:t>
      </w:r>
      <w:r w:rsidRPr="00844737">
        <w:rPr>
          <w:rFonts w:ascii="Calibri" w:hAnsi="Calibri" w:cs="Calibri"/>
        </w:rPr>
        <w:t xml:space="preserve">KNN also </w:t>
      </w:r>
      <w:r w:rsidR="00960B68" w:rsidRPr="00844737">
        <w:rPr>
          <w:rFonts w:ascii="Calibri" w:hAnsi="Calibri" w:cs="Calibri"/>
        </w:rPr>
        <w:t>perform</w:t>
      </w:r>
      <w:r w:rsidRPr="00844737">
        <w:rPr>
          <w:rFonts w:ascii="Calibri" w:hAnsi="Calibri" w:cs="Calibri"/>
        </w:rPr>
        <w:t xml:space="preserve"> well, with high PPV values</w:t>
      </w:r>
      <w:r w:rsidR="000D2D1C" w:rsidRPr="00844737">
        <w:rPr>
          <w:rFonts w:ascii="Calibri" w:hAnsi="Calibri" w:cs="Calibri"/>
        </w:rPr>
        <w:t xml:space="preserve"> of 0.964 and 0.931</w:t>
      </w:r>
      <w:r w:rsidRPr="00844737">
        <w:rPr>
          <w:rFonts w:ascii="Calibri" w:hAnsi="Calibri" w:cs="Calibri"/>
        </w:rPr>
        <w:t xml:space="preserve">, </w:t>
      </w:r>
      <w:r w:rsidR="000D2D1C" w:rsidRPr="00844737">
        <w:rPr>
          <w:rFonts w:ascii="Calibri" w:hAnsi="Calibri" w:cs="Calibri"/>
        </w:rPr>
        <w:t>respectively</w:t>
      </w:r>
      <w:r w:rsidRPr="00844737">
        <w:rPr>
          <w:rFonts w:ascii="Calibri" w:hAnsi="Calibri" w:cs="Calibri"/>
        </w:rPr>
        <w:t xml:space="preserve">. </w:t>
      </w:r>
      <w:r w:rsidR="00F45DB7">
        <w:rPr>
          <w:rFonts w:ascii="Calibri" w:hAnsi="Calibri" w:cs="Calibri"/>
        </w:rPr>
        <w:t>RF</w:t>
      </w:r>
      <w:r w:rsidR="00960B68" w:rsidRPr="00844737">
        <w:rPr>
          <w:rFonts w:ascii="Calibri" w:hAnsi="Calibri" w:cs="Calibri"/>
        </w:rPr>
        <w:t>, MLR</w:t>
      </w:r>
      <w:r w:rsidRPr="00844737">
        <w:rPr>
          <w:rFonts w:ascii="Calibri" w:hAnsi="Calibri" w:cs="Calibri"/>
        </w:rPr>
        <w:t xml:space="preserve"> and </w:t>
      </w:r>
      <w:r w:rsidR="00F45DB7">
        <w:rPr>
          <w:rFonts w:ascii="Calibri" w:hAnsi="Calibri" w:cs="Calibri"/>
        </w:rPr>
        <w:t>GB</w:t>
      </w:r>
      <w:r w:rsidRPr="00844737">
        <w:rPr>
          <w:rFonts w:ascii="Calibri" w:hAnsi="Calibri" w:cs="Calibri"/>
        </w:rPr>
        <w:t xml:space="preserve"> display strong PPV values. </w:t>
      </w:r>
      <w:r w:rsidR="00407624">
        <w:rPr>
          <w:rFonts w:ascii="Calibri" w:hAnsi="Calibri" w:cs="Calibri"/>
        </w:rPr>
        <w:t>The NB</w:t>
      </w:r>
      <w:r w:rsidR="00960B68" w:rsidRPr="00844737">
        <w:rPr>
          <w:rFonts w:ascii="Calibri" w:hAnsi="Calibri" w:cs="Calibri"/>
        </w:rPr>
        <w:t xml:space="preserve"> model performs worst in terms of predicting true positives</w:t>
      </w:r>
      <w:r w:rsidRPr="00844737">
        <w:rPr>
          <w:rFonts w:ascii="Calibri" w:hAnsi="Calibri" w:cs="Calibri"/>
        </w:rPr>
        <w:t>.</w:t>
      </w:r>
    </w:p>
    <w:p w14:paraId="1B7569FA" w14:textId="7AF2CAE0" w:rsidR="000E377B" w:rsidRPr="00844737" w:rsidRDefault="000E377B" w:rsidP="00844737">
      <w:pPr>
        <w:spacing w:after="0" w:line="360" w:lineRule="auto"/>
        <w:jc w:val="both"/>
        <w:rPr>
          <w:rFonts w:ascii="Calibri" w:hAnsi="Calibri" w:cs="Calibri"/>
        </w:rPr>
      </w:pPr>
      <w:r w:rsidRPr="00844737">
        <w:rPr>
          <w:rFonts w:ascii="Calibri" w:hAnsi="Calibri" w:cs="Calibri"/>
        </w:rPr>
        <w:lastRenderedPageBreak/>
        <w:t xml:space="preserve">Sensitivity, which measures the ability to identify true positive cases, is highest for </w:t>
      </w:r>
      <w:r w:rsidR="00230644" w:rsidRPr="00844737">
        <w:rPr>
          <w:rFonts w:ascii="Calibri" w:hAnsi="Calibri" w:cs="Calibri"/>
        </w:rPr>
        <w:t>SVM</w:t>
      </w:r>
      <w:r w:rsidRPr="00844737">
        <w:rPr>
          <w:rFonts w:ascii="Calibri" w:hAnsi="Calibri" w:cs="Calibri"/>
        </w:rPr>
        <w:t>,</w:t>
      </w:r>
      <w:r w:rsidR="00230644" w:rsidRPr="00844737">
        <w:rPr>
          <w:rFonts w:ascii="Calibri" w:hAnsi="Calibri" w:cs="Calibri"/>
        </w:rPr>
        <w:t xml:space="preserve"> RF, KNN and </w:t>
      </w:r>
      <w:r w:rsidR="00F45DB7">
        <w:rPr>
          <w:rFonts w:ascii="Calibri" w:hAnsi="Calibri" w:cs="Calibri"/>
        </w:rPr>
        <w:t>GB</w:t>
      </w:r>
      <w:r w:rsidRPr="00844737">
        <w:rPr>
          <w:rFonts w:ascii="Calibri" w:hAnsi="Calibri" w:cs="Calibri"/>
        </w:rPr>
        <w:t xml:space="preserve"> achieving perfect sensitivity (1) in several </w:t>
      </w:r>
      <w:r w:rsidR="00230644" w:rsidRPr="00844737">
        <w:rPr>
          <w:rFonts w:ascii="Calibri" w:hAnsi="Calibri" w:cs="Calibri"/>
        </w:rPr>
        <w:t>categories</w:t>
      </w:r>
      <w:r w:rsidRPr="00844737">
        <w:rPr>
          <w:rFonts w:ascii="Calibri" w:hAnsi="Calibri" w:cs="Calibri"/>
        </w:rPr>
        <w:t xml:space="preserve">. </w:t>
      </w:r>
      <w:r w:rsidR="00230644" w:rsidRPr="00844737">
        <w:rPr>
          <w:rFonts w:ascii="Calibri" w:hAnsi="Calibri" w:cs="Calibri"/>
        </w:rPr>
        <w:t>MLR</w:t>
      </w:r>
      <w:r w:rsidRPr="00844737">
        <w:rPr>
          <w:rFonts w:ascii="Calibri" w:hAnsi="Calibri" w:cs="Calibri"/>
        </w:rPr>
        <w:t xml:space="preserve"> also demonstrates high sensitivity, notably </w:t>
      </w:r>
      <w:r w:rsidR="00230644" w:rsidRPr="00844737">
        <w:rPr>
          <w:rFonts w:ascii="Calibri" w:hAnsi="Calibri" w:cs="Calibri"/>
        </w:rPr>
        <w:t>0.821</w:t>
      </w:r>
      <w:r w:rsidRPr="00844737">
        <w:rPr>
          <w:rFonts w:ascii="Calibri" w:hAnsi="Calibri" w:cs="Calibri"/>
        </w:rPr>
        <w:t xml:space="preserve">. </w:t>
      </w:r>
      <w:r w:rsidR="00CB3E8D" w:rsidRPr="00844737">
        <w:rPr>
          <w:rFonts w:ascii="Calibri" w:hAnsi="Calibri" w:cs="Calibri"/>
        </w:rPr>
        <w:t>Like</w:t>
      </w:r>
      <w:r w:rsidR="00230644" w:rsidRPr="00844737">
        <w:rPr>
          <w:rFonts w:ascii="Calibri" w:hAnsi="Calibri" w:cs="Calibri"/>
        </w:rPr>
        <w:t xml:space="preserve"> other </w:t>
      </w:r>
      <w:r w:rsidR="00D236F6" w:rsidRPr="00844737">
        <w:rPr>
          <w:rFonts w:ascii="Calibri" w:hAnsi="Calibri" w:cs="Calibri"/>
        </w:rPr>
        <w:t>metrics,</w:t>
      </w:r>
      <w:r w:rsidR="00230644" w:rsidRPr="00844737">
        <w:rPr>
          <w:rFonts w:ascii="Calibri" w:hAnsi="Calibri" w:cs="Calibri"/>
        </w:rPr>
        <w:t xml:space="preserve"> Naïve Bayes </w:t>
      </w:r>
      <w:r w:rsidR="00D236F6" w:rsidRPr="00844737">
        <w:rPr>
          <w:rFonts w:ascii="Calibri" w:hAnsi="Calibri" w:cs="Calibri"/>
        </w:rPr>
        <w:t>performs</w:t>
      </w:r>
      <w:r w:rsidR="00230644" w:rsidRPr="00844737">
        <w:rPr>
          <w:rFonts w:ascii="Calibri" w:hAnsi="Calibri" w:cs="Calibri"/>
        </w:rPr>
        <w:t xml:space="preserve"> worst in terms of sensitivity.</w:t>
      </w:r>
    </w:p>
    <w:p w14:paraId="027E7114" w14:textId="60BB9D17"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For NPV, which measures the ability to identify true negatives, SVM, </w:t>
      </w:r>
      <w:r w:rsidR="00D236F6" w:rsidRPr="00844737">
        <w:rPr>
          <w:rFonts w:ascii="Calibri" w:hAnsi="Calibri" w:cs="Calibri"/>
        </w:rPr>
        <w:t xml:space="preserve">KNN, </w:t>
      </w:r>
      <w:r w:rsidR="00F45DB7">
        <w:rPr>
          <w:rFonts w:ascii="Calibri" w:hAnsi="Calibri" w:cs="Calibri"/>
        </w:rPr>
        <w:t>GB</w:t>
      </w:r>
      <w:r w:rsidRPr="00844737">
        <w:rPr>
          <w:rFonts w:ascii="Calibri" w:hAnsi="Calibri" w:cs="Calibri"/>
        </w:rPr>
        <w:t xml:space="preserve">, and </w:t>
      </w:r>
      <w:r w:rsidR="00F45DB7">
        <w:rPr>
          <w:rFonts w:ascii="Calibri" w:hAnsi="Calibri" w:cs="Calibri"/>
        </w:rPr>
        <w:t>RF</w:t>
      </w:r>
      <w:r w:rsidRPr="00844737">
        <w:rPr>
          <w:rFonts w:ascii="Calibri" w:hAnsi="Calibri" w:cs="Calibri"/>
        </w:rPr>
        <w:t xml:space="preserve"> consistently score high</w:t>
      </w:r>
      <w:r w:rsidR="00D236F6" w:rsidRPr="00844737">
        <w:rPr>
          <w:rFonts w:ascii="Calibri" w:hAnsi="Calibri" w:cs="Calibri"/>
        </w:rPr>
        <w:t xml:space="preserve"> with perfect value of 1</w:t>
      </w:r>
      <w:r w:rsidRPr="00844737">
        <w:rPr>
          <w:rFonts w:ascii="Calibri" w:hAnsi="Calibri" w:cs="Calibri"/>
        </w:rPr>
        <w:t xml:space="preserve">, indicating their efficiency in ruling out non-stress cases. </w:t>
      </w:r>
      <w:r w:rsidR="00F45DB7">
        <w:rPr>
          <w:rFonts w:ascii="Calibri" w:hAnsi="Calibri" w:cs="Calibri"/>
        </w:rPr>
        <w:t>MLR</w:t>
      </w:r>
      <w:r w:rsidRPr="00844737">
        <w:rPr>
          <w:rFonts w:ascii="Calibri" w:hAnsi="Calibri" w:cs="Calibri"/>
        </w:rPr>
        <w:t xml:space="preserve"> and </w:t>
      </w:r>
      <w:r w:rsidR="00F45DB7">
        <w:rPr>
          <w:rFonts w:ascii="Calibri" w:hAnsi="Calibri" w:cs="Calibri"/>
        </w:rPr>
        <w:t>NB</w:t>
      </w:r>
      <w:r w:rsidRPr="00844737">
        <w:rPr>
          <w:rFonts w:ascii="Calibri" w:hAnsi="Calibri" w:cs="Calibri"/>
        </w:rPr>
        <w:t xml:space="preserve"> show more variable NPV performance</w:t>
      </w:r>
      <w:r w:rsidR="00D236F6" w:rsidRPr="00844737">
        <w:rPr>
          <w:rFonts w:ascii="Calibri" w:hAnsi="Calibri" w:cs="Calibri"/>
        </w:rPr>
        <w:t xml:space="preserve">, particularly </w:t>
      </w:r>
      <w:r w:rsidR="00F45DB7">
        <w:rPr>
          <w:rFonts w:ascii="Calibri" w:hAnsi="Calibri" w:cs="Calibri"/>
        </w:rPr>
        <w:t>NB</w:t>
      </w:r>
      <w:r w:rsidR="00D236F6" w:rsidRPr="00844737">
        <w:rPr>
          <w:rFonts w:ascii="Calibri" w:hAnsi="Calibri" w:cs="Calibri"/>
        </w:rPr>
        <w:t xml:space="preserve"> shows worst performance</w:t>
      </w:r>
      <w:r w:rsidRPr="00844737">
        <w:rPr>
          <w:rFonts w:ascii="Calibri" w:hAnsi="Calibri" w:cs="Calibri"/>
        </w:rPr>
        <w:t>.</w:t>
      </w:r>
    </w:p>
    <w:p w14:paraId="63ABF14B" w14:textId="52961B19" w:rsidR="000E377B" w:rsidRPr="00844737" w:rsidRDefault="000E377B" w:rsidP="00844737">
      <w:pPr>
        <w:spacing w:after="0" w:line="360" w:lineRule="auto"/>
        <w:jc w:val="both"/>
        <w:rPr>
          <w:rFonts w:ascii="Calibri" w:hAnsi="Calibri" w:cs="Calibri"/>
        </w:rPr>
      </w:pPr>
      <w:r w:rsidRPr="00844737">
        <w:rPr>
          <w:rFonts w:ascii="Calibri" w:hAnsi="Calibri" w:cs="Calibri"/>
        </w:rPr>
        <w:t xml:space="preserve">Specificity, reflecting the true negative rate, is high across </w:t>
      </w:r>
      <w:r w:rsidR="00F45DB7" w:rsidRPr="00CE16CB">
        <w:rPr>
          <w:rFonts w:ascii="Calibri" w:hAnsi="Calibri" w:cs="Calibri"/>
        </w:rPr>
        <w:t>NB</w:t>
      </w:r>
      <w:r w:rsidR="008A54B4" w:rsidRPr="00CE16CB">
        <w:rPr>
          <w:rFonts w:ascii="Calibri" w:hAnsi="Calibri" w:cs="Calibri"/>
        </w:rPr>
        <w:t xml:space="preserve">, </w:t>
      </w:r>
      <w:r w:rsidRPr="00CE16CB">
        <w:rPr>
          <w:rFonts w:ascii="Calibri" w:hAnsi="Calibri" w:cs="Calibri"/>
        </w:rPr>
        <w:t xml:space="preserve">KNN, and </w:t>
      </w:r>
      <w:r w:rsidR="00F45DB7" w:rsidRPr="00CE16CB">
        <w:rPr>
          <w:rFonts w:ascii="Calibri" w:hAnsi="Calibri" w:cs="Calibri"/>
        </w:rPr>
        <w:t>GB</w:t>
      </w:r>
      <w:r w:rsidRPr="00CE16CB">
        <w:rPr>
          <w:rFonts w:ascii="Calibri" w:hAnsi="Calibri" w:cs="Calibri"/>
        </w:rPr>
        <w:t xml:space="preserve"> models</w:t>
      </w:r>
      <w:r w:rsidRPr="00844737">
        <w:rPr>
          <w:rFonts w:ascii="Calibri" w:hAnsi="Calibri" w:cs="Calibri"/>
        </w:rPr>
        <w:t xml:space="preserve">, showing perfect scores (1) in </w:t>
      </w:r>
      <w:r w:rsidR="008A54B4" w:rsidRPr="00844737">
        <w:rPr>
          <w:rFonts w:ascii="Calibri" w:hAnsi="Calibri" w:cs="Calibri"/>
        </w:rPr>
        <w:t>multiple categories</w:t>
      </w:r>
      <w:r w:rsidRPr="00844737">
        <w:rPr>
          <w:rFonts w:ascii="Calibri" w:hAnsi="Calibri" w:cs="Calibri"/>
        </w:rPr>
        <w:t xml:space="preserve">. </w:t>
      </w:r>
      <w:r w:rsidR="008A54B4" w:rsidRPr="00844737">
        <w:rPr>
          <w:rFonts w:ascii="Calibri" w:hAnsi="Calibri" w:cs="Calibri"/>
        </w:rPr>
        <w:t>The rest of the models</w:t>
      </w:r>
      <w:r w:rsidRPr="00844737">
        <w:rPr>
          <w:rFonts w:ascii="Calibri" w:hAnsi="Calibri" w:cs="Calibri"/>
        </w:rPr>
        <w:t xml:space="preserve"> also </w:t>
      </w:r>
      <w:r w:rsidR="00434474" w:rsidRPr="00844737">
        <w:rPr>
          <w:rFonts w:ascii="Calibri" w:hAnsi="Calibri" w:cs="Calibri"/>
        </w:rPr>
        <w:t>demonstrate</w:t>
      </w:r>
      <w:r w:rsidRPr="00844737">
        <w:rPr>
          <w:rFonts w:ascii="Calibri" w:hAnsi="Calibri" w:cs="Calibri"/>
        </w:rPr>
        <w:t xml:space="preserve"> strong specificity</w:t>
      </w:r>
      <w:r w:rsidR="008A54B4" w:rsidRPr="00844737">
        <w:rPr>
          <w:rFonts w:ascii="Calibri" w:hAnsi="Calibri" w:cs="Calibri"/>
        </w:rPr>
        <w:t xml:space="preserve"> with the lowest value of 0.83</w:t>
      </w:r>
      <w:r w:rsidR="00EC7A92">
        <w:rPr>
          <w:rFonts w:ascii="Calibri" w:hAnsi="Calibri" w:cs="Calibri"/>
        </w:rPr>
        <w:t>9</w:t>
      </w:r>
      <w:r w:rsidRPr="00844737">
        <w:rPr>
          <w:rFonts w:ascii="Calibri" w:hAnsi="Calibri" w:cs="Calibri"/>
        </w:rPr>
        <w:t>, suggesting effective identification of non-stress cases.</w:t>
      </w:r>
    </w:p>
    <w:p w14:paraId="0AAE7492" w14:textId="62FA1F10" w:rsidR="000E377B" w:rsidRPr="00844737" w:rsidRDefault="00434474" w:rsidP="00844737">
      <w:pPr>
        <w:spacing w:after="0" w:line="360" w:lineRule="auto"/>
        <w:jc w:val="both"/>
        <w:rPr>
          <w:rFonts w:ascii="Calibri" w:hAnsi="Calibri" w:cs="Calibri"/>
        </w:rPr>
      </w:pPr>
      <w:r w:rsidRPr="00844737">
        <w:rPr>
          <w:rFonts w:ascii="Calibri" w:hAnsi="Calibri" w:cs="Calibri"/>
        </w:rPr>
        <w:t>In case of detection</w:t>
      </w:r>
      <w:r w:rsidR="000E377B" w:rsidRPr="00844737">
        <w:rPr>
          <w:rFonts w:ascii="Calibri" w:hAnsi="Calibri" w:cs="Calibri"/>
        </w:rPr>
        <w:t xml:space="preserve"> </w:t>
      </w:r>
      <w:r w:rsidRPr="00844737">
        <w:rPr>
          <w:rFonts w:ascii="Calibri" w:hAnsi="Calibri" w:cs="Calibri"/>
        </w:rPr>
        <w:t>r</w:t>
      </w:r>
      <w:r w:rsidR="000E377B" w:rsidRPr="00844737">
        <w:rPr>
          <w:rFonts w:ascii="Calibri" w:hAnsi="Calibri" w:cs="Calibri"/>
        </w:rPr>
        <w:t xml:space="preserve">ate, SVM </w:t>
      </w:r>
      <w:r w:rsidRPr="00844737">
        <w:rPr>
          <w:rFonts w:ascii="Calibri" w:hAnsi="Calibri" w:cs="Calibri"/>
        </w:rPr>
        <w:t>exhibits</w:t>
      </w:r>
      <w:r w:rsidR="000E377B" w:rsidRPr="00844737">
        <w:rPr>
          <w:rFonts w:ascii="Calibri" w:hAnsi="Calibri" w:cs="Calibri"/>
        </w:rPr>
        <w:t xml:space="preserve"> balanced values, indicating stable performance. </w:t>
      </w:r>
      <w:r w:rsidR="00F45DB7">
        <w:rPr>
          <w:rFonts w:ascii="Calibri" w:hAnsi="Calibri" w:cs="Calibri"/>
        </w:rPr>
        <w:t>RF</w:t>
      </w:r>
      <w:r w:rsidR="000E377B" w:rsidRPr="00844737">
        <w:rPr>
          <w:rFonts w:ascii="Calibri" w:hAnsi="Calibri" w:cs="Calibri"/>
        </w:rPr>
        <w:t xml:space="preserve"> and </w:t>
      </w:r>
      <w:r w:rsidR="00F45DB7">
        <w:rPr>
          <w:rFonts w:ascii="Calibri" w:hAnsi="Calibri" w:cs="Calibri"/>
        </w:rPr>
        <w:t>GB</w:t>
      </w:r>
      <w:r w:rsidR="000E377B" w:rsidRPr="00844737">
        <w:rPr>
          <w:rFonts w:ascii="Calibri" w:hAnsi="Calibri" w:cs="Calibri"/>
        </w:rPr>
        <w:t xml:space="preserve"> also display consistent </w:t>
      </w:r>
      <w:r w:rsidR="00F45DB7">
        <w:rPr>
          <w:rFonts w:ascii="Calibri" w:hAnsi="Calibri" w:cs="Calibri"/>
        </w:rPr>
        <w:t>DR</w:t>
      </w:r>
      <w:r w:rsidR="000E377B" w:rsidRPr="00844737">
        <w:rPr>
          <w:rFonts w:ascii="Calibri" w:hAnsi="Calibri" w:cs="Calibri"/>
        </w:rPr>
        <w:t>, suggesting reliable model behavior across differen</w:t>
      </w:r>
      <w:r w:rsidRPr="00844737">
        <w:rPr>
          <w:rFonts w:ascii="Calibri" w:hAnsi="Calibri" w:cs="Calibri"/>
        </w:rPr>
        <w:t>t categories</w:t>
      </w:r>
      <w:r w:rsidR="000E377B" w:rsidRPr="00844737">
        <w:rPr>
          <w:rFonts w:ascii="Calibri" w:hAnsi="Calibri" w:cs="Calibri"/>
        </w:rPr>
        <w:t>.</w:t>
      </w:r>
      <w:r w:rsidR="00AA6D8B" w:rsidRPr="00844737">
        <w:rPr>
          <w:rFonts w:ascii="Calibri" w:hAnsi="Calibri" w:cs="Calibri"/>
        </w:rPr>
        <w:t xml:space="preserve"> </w:t>
      </w:r>
      <w:r w:rsidR="00CB3E8D" w:rsidRPr="00844737">
        <w:rPr>
          <w:rFonts w:ascii="Calibri" w:hAnsi="Calibri" w:cs="Calibri"/>
        </w:rPr>
        <w:t>Like</w:t>
      </w:r>
      <w:r w:rsidR="00AA6D8B" w:rsidRPr="00844737">
        <w:rPr>
          <w:rFonts w:ascii="Calibri" w:hAnsi="Calibri" w:cs="Calibri"/>
        </w:rPr>
        <w:t xml:space="preserve"> NPV and PPV, </w:t>
      </w:r>
      <w:r w:rsidR="00F45DB7">
        <w:rPr>
          <w:rFonts w:ascii="Calibri" w:hAnsi="Calibri" w:cs="Calibri"/>
        </w:rPr>
        <w:t>NB</w:t>
      </w:r>
      <w:r w:rsidR="00AA6D8B" w:rsidRPr="00844737">
        <w:rPr>
          <w:rFonts w:ascii="Calibri" w:hAnsi="Calibri" w:cs="Calibri"/>
        </w:rPr>
        <w:t xml:space="preserve"> produces the worst performance in terms of </w:t>
      </w:r>
      <w:r w:rsidR="00F45DB7">
        <w:rPr>
          <w:rFonts w:ascii="Calibri" w:hAnsi="Calibri" w:cs="Calibri"/>
        </w:rPr>
        <w:t>DR</w:t>
      </w:r>
      <w:r w:rsidR="00AA6D8B" w:rsidRPr="00844737">
        <w:rPr>
          <w:rFonts w:ascii="Calibri" w:hAnsi="Calibri" w:cs="Calibri"/>
        </w:rPr>
        <w:t>.</w:t>
      </w:r>
    </w:p>
    <w:p w14:paraId="523A1DA7" w14:textId="3ABA4127" w:rsidR="000E377B" w:rsidRPr="00844737" w:rsidRDefault="00AA6D8B" w:rsidP="00844737">
      <w:pPr>
        <w:spacing w:after="0" w:line="360" w:lineRule="auto"/>
        <w:jc w:val="both"/>
        <w:rPr>
          <w:rFonts w:ascii="Calibri" w:hAnsi="Calibri" w:cs="Calibri"/>
        </w:rPr>
      </w:pPr>
      <w:r w:rsidRPr="00844737">
        <w:rPr>
          <w:rFonts w:ascii="Calibri" w:hAnsi="Calibri" w:cs="Calibri"/>
        </w:rPr>
        <w:t xml:space="preserve">Like </w:t>
      </w:r>
      <w:r w:rsidR="00F45DB7">
        <w:rPr>
          <w:rFonts w:ascii="Calibri" w:hAnsi="Calibri" w:cs="Calibri"/>
        </w:rPr>
        <w:t>DR</w:t>
      </w:r>
      <w:r w:rsidRPr="00844737">
        <w:rPr>
          <w:rFonts w:ascii="Calibri" w:hAnsi="Calibri" w:cs="Calibri"/>
        </w:rPr>
        <w:t xml:space="preserve">, </w:t>
      </w:r>
      <w:r w:rsidR="00F45DB7">
        <w:rPr>
          <w:rFonts w:ascii="Calibri" w:hAnsi="Calibri" w:cs="Calibri"/>
        </w:rPr>
        <w:t>DP</w:t>
      </w:r>
      <w:r w:rsidR="000E377B" w:rsidRPr="00844737">
        <w:rPr>
          <w:rFonts w:ascii="Calibri" w:hAnsi="Calibri" w:cs="Calibri"/>
        </w:rPr>
        <w:t xml:space="preserve"> </w:t>
      </w:r>
      <w:r w:rsidRPr="00844737">
        <w:rPr>
          <w:rFonts w:ascii="Calibri" w:hAnsi="Calibri" w:cs="Calibri"/>
        </w:rPr>
        <w:t>is</w:t>
      </w:r>
      <w:r w:rsidR="000E377B" w:rsidRPr="00844737">
        <w:rPr>
          <w:rFonts w:ascii="Calibri" w:hAnsi="Calibri" w:cs="Calibri"/>
        </w:rPr>
        <w:t xml:space="preserve"> balanced across SVM, </w:t>
      </w:r>
      <w:r w:rsidR="00F45DB7">
        <w:rPr>
          <w:rFonts w:ascii="Calibri" w:hAnsi="Calibri" w:cs="Calibri"/>
        </w:rPr>
        <w:t>GB</w:t>
      </w:r>
      <w:r w:rsidR="00F21A33">
        <w:rPr>
          <w:rFonts w:ascii="Calibri" w:hAnsi="Calibri" w:cs="Calibri"/>
        </w:rPr>
        <w:t>, MLR</w:t>
      </w:r>
      <w:r w:rsidRPr="00844737">
        <w:rPr>
          <w:rFonts w:ascii="Calibri" w:hAnsi="Calibri" w:cs="Calibri"/>
        </w:rPr>
        <w:t xml:space="preserve"> </w:t>
      </w:r>
      <w:r w:rsidR="000E377B" w:rsidRPr="00844737">
        <w:rPr>
          <w:rFonts w:ascii="Calibri" w:hAnsi="Calibri" w:cs="Calibri"/>
        </w:rPr>
        <w:t xml:space="preserve">and </w:t>
      </w:r>
      <w:r w:rsidR="00F45DB7">
        <w:rPr>
          <w:rFonts w:ascii="Calibri" w:hAnsi="Calibri" w:cs="Calibri"/>
        </w:rPr>
        <w:t>R</w:t>
      </w:r>
      <w:r w:rsidR="00F21A33">
        <w:rPr>
          <w:rFonts w:ascii="Calibri" w:hAnsi="Calibri" w:cs="Calibri"/>
        </w:rPr>
        <w:t>F</w:t>
      </w:r>
      <w:r w:rsidR="000E377B" w:rsidRPr="00844737">
        <w:rPr>
          <w:rFonts w:ascii="Calibri" w:hAnsi="Calibri" w:cs="Calibri"/>
        </w:rPr>
        <w:t xml:space="preserve">. Finally, </w:t>
      </w:r>
      <w:r w:rsidR="00F45DB7">
        <w:rPr>
          <w:rFonts w:ascii="Calibri" w:hAnsi="Calibri" w:cs="Calibri"/>
        </w:rPr>
        <w:t>BA</w:t>
      </w:r>
      <w:r w:rsidR="000E377B" w:rsidRPr="00844737">
        <w:rPr>
          <w:rFonts w:ascii="Calibri" w:hAnsi="Calibri" w:cs="Calibri"/>
        </w:rPr>
        <w:t xml:space="preserve">, which combines sensitivity and specificity, is highest in </w:t>
      </w:r>
      <w:r w:rsidRPr="00844737">
        <w:rPr>
          <w:rFonts w:ascii="Calibri" w:hAnsi="Calibri" w:cs="Calibri"/>
        </w:rPr>
        <w:t>RF and G</w:t>
      </w:r>
      <w:r w:rsidR="00F45DB7">
        <w:rPr>
          <w:rFonts w:ascii="Calibri" w:hAnsi="Calibri" w:cs="Calibri"/>
        </w:rPr>
        <w:t xml:space="preserve">B </w:t>
      </w:r>
      <w:r w:rsidR="000E377B" w:rsidRPr="00844737">
        <w:rPr>
          <w:rFonts w:ascii="Calibri" w:hAnsi="Calibri" w:cs="Calibri"/>
        </w:rPr>
        <w:t>at 0.9</w:t>
      </w:r>
      <w:r w:rsidRPr="00844737">
        <w:rPr>
          <w:rFonts w:ascii="Calibri" w:hAnsi="Calibri" w:cs="Calibri"/>
        </w:rPr>
        <w:t>92</w:t>
      </w:r>
      <w:r w:rsidR="000E377B" w:rsidRPr="00844737">
        <w:rPr>
          <w:rFonts w:ascii="Calibri" w:hAnsi="Calibri" w:cs="Calibri"/>
        </w:rPr>
        <w:t xml:space="preserve">, followed closely by </w:t>
      </w:r>
      <w:r w:rsidRPr="00844737">
        <w:rPr>
          <w:rFonts w:ascii="Calibri" w:hAnsi="Calibri" w:cs="Calibri"/>
        </w:rPr>
        <w:t>SVM</w:t>
      </w:r>
      <w:r w:rsidR="000E377B" w:rsidRPr="00844737">
        <w:rPr>
          <w:rFonts w:ascii="Calibri" w:hAnsi="Calibri" w:cs="Calibri"/>
        </w:rPr>
        <w:t xml:space="preserve"> at 0.9</w:t>
      </w:r>
      <w:r w:rsidRPr="00844737">
        <w:rPr>
          <w:rFonts w:ascii="Calibri" w:hAnsi="Calibri" w:cs="Calibri"/>
        </w:rPr>
        <w:t>8</w:t>
      </w:r>
      <w:r w:rsidR="00EC7A92">
        <w:rPr>
          <w:rFonts w:ascii="Calibri" w:hAnsi="Calibri" w:cs="Calibri"/>
        </w:rPr>
        <w:t>6</w:t>
      </w:r>
      <w:r w:rsidR="000E377B" w:rsidRPr="00844737">
        <w:rPr>
          <w:rFonts w:ascii="Calibri" w:hAnsi="Calibri" w:cs="Calibri"/>
        </w:rPr>
        <w:t>, showcasing overall strong model performance</w:t>
      </w:r>
      <w:r w:rsidR="007E52D9" w:rsidRPr="00844737">
        <w:rPr>
          <w:rFonts w:ascii="Calibri" w:hAnsi="Calibri" w:cs="Calibri"/>
        </w:rPr>
        <w:t xml:space="preserve"> [</w:t>
      </w:r>
      <w:r w:rsidR="007E52D9" w:rsidRPr="00844737">
        <w:rPr>
          <w:rFonts w:ascii="Calibri" w:hAnsi="Calibri" w:cs="Calibri"/>
          <w:b/>
          <w:bCs/>
        </w:rPr>
        <w:t>Table 5</w:t>
      </w:r>
      <w:r w:rsidR="007E52D9" w:rsidRPr="00844737">
        <w:rPr>
          <w:rFonts w:ascii="Calibri" w:hAnsi="Calibri" w:cs="Calibri"/>
        </w:rPr>
        <w:t>]</w:t>
      </w:r>
      <w:r w:rsidR="000E377B" w:rsidRPr="00844737">
        <w:rPr>
          <w:rFonts w:ascii="Calibri" w:hAnsi="Calibri" w:cs="Calibri"/>
        </w:rPr>
        <w:t>.</w:t>
      </w:r>
    </w:p>
    <w:p w14:paraId="5C16EF68" w14:textId="77777777" w:rsidR="000E377B" w:rsidRPr="00844737" w:rsidRDefault="000E377B" w:rsidP="00844737">
      <w:pPr>
        <w:spacing w:after="0" w:line="360" w:lineRule="auto"/>
        <w:jc w:val="both"/>
        <w:rPr>
          <w:rFonts w:ascii="Calibri" w:hAnsi="Calibri" w:cs="Calibri"/>
        </w:rPr>
      </w:pPr>
    </w:p>
    <w:p w14:paraId="4C40F24B" w14:textId="68B3FAD9" w:rsidR="009D5C84" w:rsidRPr="00844737" w:rsidRDefault="000E377B" w:rsidP="00F45DB7">
      <w:pPr>
        <w:spacing w:after="0" w:line="360" w:lineRule="auto"/>
        <w:jc w:val="center"/>
        <w:rPr>
          <w:rFonts w:ascii="Calibri" w:hAnsi="Calibri" w:cs="Calibri"/>
          <w:b/>
          <w:bCs/>
        </w:rPr>
      </w:pPr>
      <w:r w:rsidRPr="00844737">
        <w:rPr>
          <w:rFonts w:ascii="Calibri" w:hAnsi="Calibri" w:cs="Calibri"/>
          <w:b/>
          <w:bCs/>
        </w:rPr>
        <w:t xml:space="preserve">[Insert Table </w:t>
      </w:r>
      <w:r w:rsidR="007E52D9" w:rsidRPr="00844737">
        <w:rPr>
          <w:rFonts w:ascii="Calibri" w:hAnsi="Calibri" w:cs="Calibri"/>
          <w:b/>
          <w:bCs/>
        </w:rPr>
        <w:t>5</w:t>
      </w:r>
      <w:r w:rsidRPr="00844737">
        <w:rPr>
          <w:rFonts w:ascii="Calibri" w:hAnsi="Calibri" w:cs="Calibri"/>
          <w:b/>
          <w:bCs/>
        </w:rPr>
        <w:t xml:space="preserve"> Here]</w:t>
      </w:r>
    </w:p>
    <w:p w14:paraId="399624E6" w14:textId="2F0E113B" w:rsidR="009D5C84" w:rsidRPr="00844737" w:rsidRDefault="009D5C84" w:rsidP="00844737">
      <w:pPr>
        <w:spacing w:after="0" w:line="360" w:lineRule="auto"/>
        <w:jc w:val="both"/>
        <w:rPr>
          <w:rFonts w:ascii="Calibri" w:hAnsi="Calibri" w:cs="Calibri"/>
        </w:rPr>
      </w:pPr>
      <w:r w:rsidRPr="00844737">
        <w:rPr>
          <w:rFonts w:ascii="Calibri" w:hAnsi="Calibri" w:cs="Calibri"/>
          <w:b/>
          <w:bCs/>
        </w:rPr>
        <w:t xml:space="preserve">Table </w:t>
      </w:r>
      <w:r w:rsidR="003129CF" w:rsidRPr="00844737">
        <w:rPr>
          <w:rFonts w:ascii="Calibri" w:hAnsi="Calibri" w:cs="Calibri"/>
          <w:b/>
          <w:bCs/>
        </w:rPr>
        <w:t>5</w:t>
      </w:r>
      <w:r w:rsidRPr="00844737">
        <w:rPr>
          <w:rFonts w:ascii="Calibri" w:hAnsi="Calibri" w:cs="Calibri"/>
          <w:b/>
          <w:bCs/>
        </w:rPr>
        <w:t>:</w:t>
      </w:r>
      <w:r w:rsidRPr="00844737">
        <w:rPr>
          <w:rFonts w:ascii="Calibri" w:hAnsi="Calibri" w:cs="Calibri"/>
        </w:rPr>
        <w:t xml:space="preserve"> Evaluation of performance measurements from various</w:t>
      </w:r>
      <w:r w:rsidR="003129CF" w:rsidRPr="00844737">
        <w:rPr>
          <w:rFonts w:ascii="Calibri" w:hAnsi="Calibri" w:cs="Calibri"/>
        </w:rPr>
        <w:t xml:space="preserve"> ML</w:t>
      </w:r>
      <w:r w:rsidRPr="00844737">
        <w:rPr>
          <w:rFonts w:ascii="Calibri" w:hAnsi="Calibri" w:cs="Calibri"/>
        </w:rPr>
        <w:t xml:space="preserve"> algorithms</w:t>
      </w:r>
      <w:r w:rsidR="003129CF" w:rsidRPr="00844737">
        <w:rPr>
          <w:rFonts w:ascii="Calibri" w:hAnsi="Calibri" w:cs="Calibri"/>
        </w:rPr>
        <w:t xml:space="preserve"> for </w:t>
      </w:r>
      <w:r w:rsidR="0076778B" w:rsidRPr="00844737">
        <w:rPr>
          <w:rFonts w:ascii="Calibri" w:hAnsi="Calibri" w:cs="Calibri"/>
        </w:rPr>
        <w:t>Stress</w:t>
      </w:r>
    </w:p>
    <w:p w14:paraId="791D3388" w14:textId="77777777" w:rsidR="00BF435A" w:rsidRDefault="00BF435A" w:rsidP="00844737">
      <w:pPr>
        <w:spacing w:line="360" w:lineRule="auto"/>
        <w:jc w:val="both"/>
        <w:rPr>
          <w:rFonts w:ascii="Calibri" w:hAnsi="Calibri" w:cs="Calibri"/>
        </w:rPr>
      </w:pPr>
    </w:p>
    <w:p w14:paraId="299CE620" w14:textId="2E283856" w:rsidR="00382041" w:rsidRPr="00844737" w:rsidRDefault="00382041" w:rsidP="00844737">
      <w:pPr>
        <w:spacing w:line="360" w:lineRule="auto"/>
        <w:jc w:val="both"/>
        <w:rPr>
          <w:rFonts w:ascii="Calibri" w:hAnsi="Calibri" w:cs="Calibri"/>
        </w:rPr>
      </w:pPr>
      <w:r w:rsidRPr="00844737">
        <w:rPr>
          <w:rFonts w:ascii="Calibri" w:hAnsi="Calibri" w:cs="Calibri"/>
        </w:rPr>
        <w:t>Many variables are used to predict the depression</w:t>
      </w:r>
      <w:r w:rsidR="00BF435A">
        <w:rPr>
          <w:rFonts w:ascii="Calibri" w:hAnsi="Calibri" w:cs="Calibri"/>
        </w:rPr>
        <w:t>, anxiety and stress</w:t>
      </w:r>
      <w:r w:rsidRPr="00844737">
        <w:rPr>
          <w:rFonts w:ascii="Calibri" w:hAnsi="Calibri" w:cs="Calibri"/>
        </w:rPr>
        <w:t xml:space="preserve"> severity of a person. Every of them is not equally important at all. Among the variables, some are found to be most responsible for depression</w:t>
      </w:r>
      <w:r w:rsidR="00BF435A">
        <w:rPr>
          <w:rFonts w:ascii="Calibri" w:hAnsi="Calibri" w:cs="Calibri"/>
        </w:rPr>
        <w:t>, anxiety and stress</w:t>
      </w:r>
      <w:r w:rsidRPr="00844737">
        <w:rPr>
          <w:rFonts w:ascii="Calibri" w:hAnsi="Calibri" w:cs="Calibri"/>
        </w:rPr>
        <w:t xml:space="preserve">. These variables are shown in </w:t>
      </w:r>
      <w:r w:rsidRPr="00844737">
        <w:rPr>
          <w:rFonts w:ascii="Calibri" w:hAnsi="Calibri" w:cs="Calibri"/>
          <w:b/>
          <w:bCs/>
        </w:rPr>
        <w:t>Figure 1</w:t>
      </w:r>
      <w:r w:rsidRPr="00844737">
        <w:rPr>
          <w:rFonts w:ascii="Calibri" w:hAnsi="Calibri" w:cs="Calibri"/>
        </w:rPr>
        <w:t xml:space="preserve">. </w:t>
      </w:r>
    </w:p>
    <w:p w14:paraId="033515B9" w14:textId="36A3C447" w:rsidR="00382041" w:rsidRPr="00BF435A" w:rsidRDefault="00BF435A" w:rsidP="00BF435A">
      <w:pPr>
        <w:spacing w:after="0" w:line="360" w:lineRule="auto"/>
        <w:jc w:val="center"/>
        <w:rPr>
          <w:rFonts w:ascii="Calibri" w:hAnsi="Calibri" w:cs="Calibri"/>
          <w:b/>
          <w:bCs/>
        </w:rPr>
      </w:pPr>
      <w:r w:rsidRPr="00844737">
        <w:rPr>
          <w:rFonts w:ascii="Calibri" w:hAnsi="Calibri" w:cs="Calibri"/>
          <w:b/>
          <w:bCs/>
        </w:rPr>
        <w:t xml:space="preserve">[Insert </w:t>
      </w:r>
      <w:r>
        <w:rPr>
          <w:rFonts w:ascii="Calibri" w:hAnsi="Calibri" w:cs="Calibri"/>
          <w:b/>
          <w:bCs/>
        </w:rPr>
        <w:t>Figure 1</w:t>
      </w:r>
      <w:r w:rsidRPr="00844737">
        <w:rPr>
          <w:rFonts w:ascii="Calibri" w:hAnsi="Calibri" w:cs="Calibri"/>
          <w:b/>
          <w:bCs/>
        </w:rPr>
        <w:t xml:space="preserve"> Here]</w:t>
      </w:r>
    </w:p>
    <w:p w14:paraId="5828EB6E" w14:textId="580609EA" w:rsidR="00382041" w:rsidRPr="00844737" w:rsidRDefault="00382041" w:rsidP="00844737">
      <w:pPr>
        <w:spacing w:line="360" w:lineRule="auto"/>
        <w:jc w:val="both"/>
        <w:rPr>
          <w:rFonts w:ascii="Calibri" w:hAnsi="Calibri" w:cs="Calibri"/>
        </w:rPr>
      </w:pPr>
      <w:r w:rsidRPr="00844737">
        <w:rPr>
          <w:rFonts w:ascii="Calibri" w:hAnsi="Calibri" w:cs="Calibri"/>
          <w:b/>
          <w:bCs/>
        </w:rPr>
        <w:t>Figure 1:</w:t>
      </w:r>
      <w:r w:rsidRPr="00844737">
        <w:rPr>
          <w:rFonts w:ascii="Calibri" w:hAnsi="Calibri" w:cs="Calibri"/>
        </w:rPr>
        <w:t xml:space="preserve"> Important variables for depression </w:t>
      </w:r>
    </w:p>
    <w:p w14:paraId="34DCAEA8" w14:textId="028761BC" w:rsidR="00382041" w:rsidRPr="00844737" w:rsidRDefault="00382041" w:rsidP="00844737">
      <w:pPr>
        <w:spacing w:line="360" w:lineRule="auto"/>
        <w:jc w:val="both"/>
        <w:rPr>
          <w:rFonts w:ascii="Calibri" w:hAnsi="Calibri" w:cs="Calibri"/>
        </w:rPr>
      </w:pPr>
      <w:bookmarkStart w:id="3" w:name="_Hlk167703822"/>
      <w:r w:rsidRPr="00844737">
        <w:rPr>
          <w:rFonts w:ascii="Calibri" w:hAnsi="Calibri" w:cs="Calibri"/>
        </w:rPr>
        <w:t>The feelings of having nothing to look forward to, of low self-worth, difficulty in finding motivation, absence of positive emotions, lack of enthusiasm, feeling downhearted, and experiencing a sense of meaninglessness in life</w:t>
      </w:r>
      <w:bookmarkEnd w:id="3"/>
      <w:r w:rsidRPr="00844737">
        <w:rPr>
          <w:rFonts w:ascii="Calibri" w:hAnsi="Calibri" w:cs="Calibri"/>
        </w:rPr>
        <w:t xml:space="preserve"> are significant predictors for depression</w:t>
      </w:r>
      <w:r w:rsidR="006C69E0" w:rsidRPr="00844737">
        <w:rPr>
          <w:rFonts w:ascii="Calibri" w:hAnsi="Calibri" w:cs="Calibri"/>
        </w:rPr>
        <w:t>, anxiety and stress</w:t>
      </w:r>
      <w:r w:rsidRPr="00844737">
        <w:rPr>
          <w:rFonts w:ascii="Calibri" w:hAnsi="Calibri" w:cs="Calibri"/>
        </w:rPr>
        <w:t xml:space="preserve"> when using the DASS-21 assessment tool </w:t>
      </w:r>
      <w:r w:rsidRPr="00844737">
        <w:rPr>
          <w:rFonts w:ascii="Calibri" w:hAnsi="Calibri" w:cs="Calibri"/>
          <w:b/>
          <w:bCs/>
        </w:rPr>
        <w:t>[Figure 1]</w:t>
      </w:r>
      <w:r w:rsidRPr="00844737">
        <w:rPr>
          <w:rFonts w:ascii="Calibri" w:hAnsi="Calibri" w:cs="Calibri"/>
        </w:rPr>
        <w:t xml:space="preserve">. </w:t>
      </w:r>
    </w:p>
    <w:bookmarkEnd w:id="2"/>
    <w:p w14:paraId="01AF7A69" w14:textId="02B85B51" w:rsidR="00F34999" w:rsidRPr="00844737" w:rsidRDefault="007E52D9" w:rsidP="00844737">
      <w:pPr>
        <w:spacing w:line="360" w:lineRule="auto"/>
        <w:jc w:val="both"/>
        <w:rPr>
          <w:rFonts w:ascii="Calibri" w:hAnsi="Calibri" w:cs="Calibri"/>
          <w:b/>
          <w:bCs/>
        </w:rPr>
      </w:pPr>
      <w:r w:rsidRPr="00844737">
        <w:rPr>
          <w:rFonts w:ascii="Calibri" w:hAnsi="Calibri" w:cs="Calibri"/>
          <w:b/>
          <w:bCs/>
        </w:rPr>
        <w:lastRenderedPageBreak/>
        <w:t>Discussion</w:t>
      </w:r>
    </w:p>
    <w:p w14:paraId="7C28A1E0" w14:textId="09BB42B5" w:rsidR="00993DE3" w:rsidRPr="00844737" w:rsidRDefault="00F74FC5" w:rsidP="00844737">
      <w:pPr>
        <w:spacing w:line="360" w:lineRule="auto"/>
        <w:jc w:val="both"/>
        <w:rPr>
          <w:rFonts w:ascii="Calibri" w:hAnsi="Calibri" w:cs="Calibri"/>
        </w:rPr>
      </w:pPr>
      <w:r w:rsidRPr="00844737">
        <w:rPr>
          <w:rFonts w:ascii="Calibri" w:hAnsi="Calibri" w:cs="Calibri"/>
        </w:rPr>
        <w:t xml:space="preserve">University students face a heightened susceptibility to depression and other mental health challenges, leading to potential detrimental effects on both their well-being and academic performance [27-29]. This alarming scenario has prompted an increase in public concern for the mental health of university students, with depression, anxiety and stress emerging as a prominent focus in public health discussions. In response to this growing concern, </w:t>
      </w:r>
      <w:r w:rsidR="00BF435A">
        <w:rPr>
          <w:rFonts w:ascii="Calibri" w:hAnsi="Calibri" w:cs="Calibri"/>
        </w:rPr>
        <w:t>this study</w:t>
      </w:r>
      <w:r w:rsidRPr="00844737">
        <w:rPr>
          <w:rFonts w:ascii="Calibri" w:hAnsi="Calibri" w:cs="Calibri"/>
        </w:rPr>
        <w:t xml:space="preserve"> research endeavors to employ various statistical and </w:t>
      </w:r>
      <w:r w:rsidR="00BF435A">
        <w:rPr>
          <w:rFonts w:ascii="Calibri" w:hAnsi="Calibri" w:cs="Calibri"/>
        </w:rPr>
        <w:t>ML</w:t>
      </w:r>
      <w:r w:rsidRPr="00844737">
        <w:rPr>
          <w:rFonts w:ascii="Calibri" w:hAnsi="Calibri" w:cs="Calibri"/>
        </w:rPr>
        <w:t xml:space="preserve"> models for the classification and prediction of depression, anxiety and stress among university students in Bangladesh. The application of a multi-class classification technique was employed to assess five distinct severity levels, utilizing the DASS-21 scale.</w:t>
      </w:r>
    </w:p>
    <w:p w14:paraId="1B266A27" w14:textId="527FA01D" w:rsidR="00EA7745" w:rsidRPr="00844737" w:rsidRDefault="00EA7745" w:rsidP="00844737">
      <w:pPr>
        <w:spacing w:line="360" w:lineRule="auto"/>
        <w:jc w:val="both"/>
        <w:rPr>
          <w:rFonts w:ascii="Calibri" w:hAnsi="Calibri" w:cs="Calibri"/>
        </w:rPr>
      </w:pPr>
      <w:r w:rsidRPr="00844737">
        <w:rPr>
          <w:rFonts w:ascii="Calibri" w:hAnsi="Calibri" w:cs="Calibri"/>
        </w:rPr>
        <w:t>The findings of this study revealed that the prevalence of moderate to extremely severe levels was 57% for depression, 77.6% for anxiety, and 44% for stress. A study conducted at a university in Bangladesh discovered that the prevalence rates for moderate to extremely severe levels of depression, anxiety, and stress were 52.2%, 58.1%, and 24.9%, respectively [30]. Another study found that the prevalence rates for moderate to extremely severe levels of depression and anxiety were 69.5% and 61%, respectively [31].</w:t>
      </w:r>
    </w:p>
    <w:p w14:paraId="45682CEA" w14:textId="482C5F0A" w:rsidR="00C80C5B" w:rsidRPr="00844737" w:rsidRDefault="00C80C5B" w:rsidP="00844737">
      <w:pPr>
        <w:spacing w:line="360" w:lineRule="auto"/>
        <w:jc w:val="both"/>
        <w:rPr>
          <w:rFonts w:ascii="Calibri" w:hAnsi="Calibri" w:cs="Calibri"/>
        </w:rPr>
      </w:pPr>
      <w:r w:rsidRPr="00844737">
        <w:rPr>
          <w:rFonts w:ascii="Calibri" w:hAnsi="Calibri" w:cs="Calibri"/>
        </w:rPr>
        <w:t>In the present investigation, various factors were identified as significant predictors of depression</w:t>
      </w:r>
      <w:r w:rsidR="006C69E0" w:rsidRPr="00844737">
        <w:rPr>
          <w:rFonts w:ascii="Calibri" w:hAnsi="Calibri" w:cs="Calibri"/>
        </w:rPr>
        <w:t>, anxiety and stress</w:t>
      </w:r>
      <w:r w:rsidRPr="00844737">
        <w:rPr>
          <w:rFonts w:ascii="Calibri" w:hAnsi="Calibri" w:cs="Calibri"/>
        </w:rPr>
        <w:t xml:space="preserve"> among university students. The feelings of having nothing to look forward to, of low self-worth, difficulty in finding motivation, absence of positive emotions, lack of enthusiasm, feeling downhearted, and experiencing a sense of meaninglessness in life are significant predictors for depression. These factors have been identified as significant in accordance with findings from various previous studies [32-3</w:t>
      </w:r>
      <w:r w:rsidR="00A602F0" w:rsidRPr="00844737">
        <w:rPr>
          <w:rFonts w:ascii="Calibri" w:hAnsi="Calibri" w:cs="Calibri"/>
        </w:rPr>
        <w:t>3</w:t>
      </w:r>
      <w:r w:rsidRPr="00844737">
        <w:rPr>
          <w:rFonts w:ascii="Calibri" w:hAnsi="Calibri" w:cs="Calibri"/>
        </w:rPr>
        <w:t>].</w:t>
      </w:r>
    </w:p>
    <w:p w14:paraId="2EC2D2FC" w14:textId="5AF72E9B" w:rsidR="00420594" w:rsidRPr="00844737" w:rsidRDefault="00471877" w:rsidP="00844737">
      <w:pPr>
        <w:spacing w:line="360" w:lineRule="auto"/>
        <w:jc w:val="both"/>
        <w:rPr>
          <w:rFonts w:ascii="Calibri" w:hAnsi="Calibri" w:cs="Calibri"/>
        </w:rPr>
      </w:pPr>
      <w:r w:rsidRPr="00844737">
        <w:rPr>
          <w:rFonts w:ascii="Calibri" w:hAnsi="Calibri" w:cs="Calibri"/>
        </w:rPr>
        <w:t xml:space="preserve">Based on the evaluation of various </w:t>
      </w:r>
      <w:r w:rsidR="00BF435A">
        <w:rPr>
          <w:rFonts w:ascii="Calibri" w:hAnsi="Calibri" w:cs="Calibri"/>
        </w:rPr>
        <w:t>ML</w:t>
      </w:r>
      <w:r w:rsidRPr="00844737">
        <w:rPr>
          <w:rFonts w:ascii="Calibri" w:hAnsi="Calibri" w:cs="Calibri"/>
        </w:rPr>
        <w:t xml:space="preserve"> models for predicting depression, anxiety, and stress, </w:t>
      </w:r>
      <w:r w:rsidR="00840640" w:rsidRPr="00844737">
        <w:rPr>
          <w:rFonts w:ascii="Calibri" w:hAnsi="Calibri" w:cs="Calibri"/>
        </w:rPr>
        <w:t>this study found</w:t>
      </w:r>
      <w:r w:rsidRPr="00844737">
        <w:rPr>
          <w:rFonts w:ascii="Calibri" w:hAnsi="Calibri" w:cs="Calibri"/>
        </w:rPr>
        <w:t xml:space="preserve"> SVM model consistently demonstrates superior performance across all three conditions. For depression, SVM leads in accuracy (0.8289), sensitivity, NPV, specificity, and balanced accuracy. For anxiety, KNN slightly outperforms SVM in accuracy and balanced accuracy, but SVM still shows strong performance in PPV and sensitivity. In predicting stress, SVM again leads with the highest </w:t>
      </w:r>
      <w:r w:rsidR="00840640" w:rsidRPr="00844737">
        <w:rPr>
          <w:rFonts w:ascii="Calibri" w:hAnsi="Calibri" w:cs="Calibri"/>
        </w:rPr>
        <w:t>accuracy and</w:t>
      </w:r>
      <w:r w:rsidRPr="00844737">
        <w:rPr>
          <w:rFonts w:ascii="Calibri" w:hAnsi="Calibri" w:cs="Calibri"/>
        </w:rPr>
        <w:t xml:space="preserve"> balanced accuracy </w:t>
      </w:r>
      <w:r w:rsidR="00840640" w:rsidRPr="00844737">
        <w:rPr>
          <w:rFonts w:ascii="Calibri" w:hAnsi="Calibri" w:cs="Calibri"/>
        </w:rPr>
        <w:t>and</w:t>
      </w:r>
      <w:r w:rsidRPr="00844737">
        <w:rPr>
          <w:rFonts w:ascii="Calibri" w:hAnsi="Calibri" w:cs="Calibri"/>
        </w:rPr>
        <w:t xml:space="preserve"> exhibits strong PPV and sensitivity. </w:t>
      </w:r>
      <w:r w:rsidRPr="00844737">
        <w:rPr>
          <w:rFonts w:ascii="Calibri" w:hAnsi="Calibri" w:cs="Calibri"/>
        </w:rPr>
        <w:lastRenderedPageBreak/>
        <w:t>Overall, while KNN performs exceptionally well for anxiety, SVM proves to be the most robust and consistent model across depression, anxiety, and stress, making it the best overall choice for predicting mental health conditions among university students. Other models, Random Forest (RF), and Gradient Boosting also demonstrate commendable performance in predicting depression, anxiety, and stress. However, the</w:t>
      </w:r>
      <w:r w:rsidR="00D42D15">
        <w:rPr>
          <w:rFonts w:ascii="Calibri" w:hAnsi="Calibri" w:cs="Calibri"/>
        </w:rPr>
        <w:t xml:space="preserve"> </w:t>
      </w:r>
      <w:r w:rsidRPr="00844737">
        <w:rPr>
          <w:rFonts w:ascii="Calibri" w:hAnsi="Calibri" w:cs="Calibri"/>
        </w:rPr>
        <w:t>MLR model, while showing reasonable performance, often lags in comparison to SVM and KNN in terms of accuracy and balanced accuracy. N</w:t>
      </w:r>
      <w:r w:rsidR="00D42D15">
        <w:rPr>
          <w:rFonts w:ascii="Calibri" w:hAnsi="Calibri" w:cs="Calibri"/>
        </w:rPr>
        <w:t>B</w:t>
      </w:r>
      <w:r w:rsidRPr="00844737">
        <w:rPr>
          <w:rFonts w:ascii="Calibri" w:hAnsi="Calibri" w:cs="Calibri"/>
        </w:rPr>
        <w:t xml:space="preserve">, on the other hand, consistently performs the worst across all conditions, with particularly low accuracy scores, poor sensitivity, and low balanced accuracy, indicating its limited reliability in predicting mental health conditions among university </w:t>
      </w:r>
      <w:r w:rsidRPr="009E41B4">
        <w:rPr>
          <w:rFonts w:ascii="Calibri" w:hAnsi="Calibri" w:cs="Calibri"/>
        </w:rPr>
        <w:t>students.</w:t>
      </w:r>
      <w:r w:rsidR="00597941" w:rsidRPr="009E41B4">
        <w:rPr>
          <w:rFonts w:ascii="Calibri" w:hAnsi="Calibri" w:cs="Calibri"/>
        </w:rPr>
        <w:t xml:space="preserve"> Similar findings were reported in a study conducted in India, where </w:t>
      </w:r>
      <w:r w:rsidR="00250A8C" w:rsidRPr="009E41B4">
        <w:rPr>
          <w:rFonts w:ascii="Calibri" w:hAnsi="Calibri" w:cs="Calibri"/>
        </w:rPr>
        <w:t>RF</w:t>
      </w:r>
      <w:r w:rsidR="00597941" w:rsidRPr="009E41B4">
        <w:rPr>
          <w:rFonts w:ascii="Calibri" w:hAnsi="Calibri" w:cs="Calibri"/>
        </w:rPr>
        <w:t xml:space="preserve">, </w:t>
      </w:r>
      <w:r w:rsidR="00250A8C" w:rsidRPr="009E41B4">
        <w:rPr>
          <w:rFonts w:ascii="Calibri" w:hAnsi="Calibri" w:cs="Calibri"/>
        </w:rPr>
        <w:t>DT</w:t>
      </w:r>
      <w:r w:rsidR="00597941" w:rsidRPr="009E41B4">
        <w:rPr>
          <w:rFonts w:ascii="Calibri" w:hAnsi="Calibri" w:cs="Calibri"/>
        </w:rPr>
        <w:t xml:space="preserve">, SVM, Ada, </w:t>
      </w:r>
      <w:proofErr w:type="spellStart"/>
      <w:r w:rsidR="00597941" w:rsidRPr="009E41B4">
        <w:rPr>
          <w:rFonts w:ascii="Calibri" w:hAnsi="Calibri" w:cs="Calibri"/>
        </w:rPr>
        <w:t>CatBoost</w:t>
      </w:r>
      <w:proofErr w:type="spellEnd"/>
      <w:r w:rsidR="00597941" w:rsidRPr="009E41B4">
        <w:rPr>
          <w:rFonts w:ascii="Calibri" w:hAnsi="Calibri" w:cs="Calibri"/>
        </w:rPr>
        <w:t>, and Extreme Gradient Boosting (</w:t>
      </w:r>
      <w:r w:rsidR="00250A8C" w:rsidRPr="009E41B4">
        <w:rPr>
          <w:rFonts w:ascii="Calibri" w:hAnsi="Calibri" w:cs="Calibri"/>
        </w:rPr>
        <w:t>EGB</w:t>
      </w:r>
      <w:r w:rsidR="00597941" w:rsidRPr="009E41B4">
        <w:rPr>
          <w:rFonts w:ascii="Calibri" w:hAnsi="Calibri" w:cs="Calibri"/>
        </w:rPr>
        <w:t xml:space="preserve">) were utilized to classify the levels of depression, anxiety, and stress into normal, mild, moderate, severe, and extremely severe categories. In their experiments on the dataset, the </w:t>
      </w:r>
      <w:r w:rsidR="00250A8C" w:rsidRPr="009E41B4">
        <w:rPr>
          <w:rFonts w:ascii="Calibri" w:hAnsi="Calibri" w:cs="Calibri"/>
        </w:rPr>
        <w:t>SVM</w:t>
      </w:r>
      <w:r w:rsidR="00597941" w:rsidRPr="009E41B4">
        <w:rPr>
          <w:rFonts w:ascii="Calibri" w:hAnsi="Calibri" w:cs="Calibri"/>
        </w:rPr>
        <w:t xml:space="preserve"> achieved superior performance for predicting depression, anxiety, and stress, respectively</w:t>
      </w:r>
      <w:r w:rsidR="009E41B4" w:rsidRPr="009E41B4">
        <w:rPr>
          <w:rFonts w:ascii="Calibri" w:hAnsi="Calibri" w:cs="Calibri"/>
        </w:rPr>
        <w:t xml:space="preserve"> [34]</w:t>
      </w:r>
      <w:r w:rsidR="00597941" w:rsidRPr="009E41B4">
        <w:rPr>
          <w:rFonts w:ascii="Calibri" w:hAnsi="Calibri" w:cs="Calibri"/>
        </w:rPr>
        <w:t>.</w:t>
      </w:r>
      <w:r w:rsidR="00200234" w:rsidRPr="009E41B4">
        <w:rPr>
          <w:rFonts w:ascii="Calibri" w:hAnsi="Calibri" w:cs="Calibri"/>
        </w:rPr>
        <w:t xml:space="preserve"> I</w:t>
      </w:r>
      <w:r w:rsidR="00200234" w:rsidRPr="00844737">
        <w:rPr>
          <w:rFonts w:ascii="Calibri" w:hAnsi="Calibri" w:cs="Calibri"/>
        </w:rPr>
        <w:t xml:space="preserve">n a similar study utilizing six supervised </w:t>
      </w:r>
      <w:r w:rsidR="00250A8C">
        <w:rPr>
          <w:rFonts w:ascii="Calibri" w:hAnsi="Calibri" w:cs="Calibri"/>
        </w:rPr>
        <w:t>ML</w:t>
      </w:r>
      <w:r w:rsidR="00200234" w:rsidRPr="00844737">
        <w:rPr>
          <w:rFonts w:ascii="Calibri" w:hAnsi="Calibri" w:cs="Calibri"/>
        </w:rPr>
        <w:t xml:space="preserve"> techniques (</w:t>
      </w:r>
      <w:r w:rsidR="00250A8C">
        <w:rPr>
          <w:rFonts w:ascii="Calibri" w:hAnsi="Calibri" w:cs="Calibri"/>
        </w:rPr>
        <w:t>KNN</w:t>
      </w:r>
      <w:r w:rsidR="00200234" w:rsidRPr="00844737">
        <w:rPr>
          <w:rFonts w:ascii="Calibri" w:hAnsi="Calibri" w:cs="Calibri"/>
        </w:rPr>
        <w:t>, R</w:t>
      </w:r>
      <w:r w:rsidR="00250A8C">
        <w:rPr>
          <w:rFonts w:ascii="Calibri" w:hAnsi="Calibri" w:cs="Calibri"/>
        </w:rPr>
        <w:t>F</w:t>
      </w:r>
      <w:r w:rsidR="00200234" w:rsidRPr="00844737">
        <w:rPr>
          <w:rFonts w:ascii="Calibri" w:hAnsi="Calibri" w:cs="Calibri"/>
        </w:rPr>
        <w:t>, L</w:t>
      </w:r>
      <w:r w:rsidR="00250A8C">
        <w:rPr>
          <w:rFonts w:ascii="Calibri" w:hAnsi="Calibri" w:cs="Calibri"/>
        </w:rPr>
        <w:t>R</w:t>
      </w:r>
      <w:r w:rsidR="00200234" w:rsidRPr="00844737">
        <w:rPr>
          <w:rFonts w:ascii="Calibri" w:hAnsi="Calibri" w:cs="Calibri"/>
        </w:rPr>
        <w:t>, D</w:t>
      </w:r>
      <w:r w:rsidR="00250A8C">
        <w:rPr>
          <w:rFonts w:ascii="Calibri" w:hAnsi="Calibri" w:cs="Calibri"/>
        </w:rPr>
        <w:t>T</w:t>
      </w:r>
      <w:r w:rsidR="00200234" w:rsidRPr="00844737">
        <w:rPr>
          <w:rFonts w:ascii="Calibri" w:hAnsi="Calibri" w:cs="Calibri"/>
        </w:rPr>
        <w:t xml:space="preserve">, </w:t>
      </w:r>
      <w:r w:rsidR="00250A8C">
        <w:rPr>
          <w:rFonts w:ascii="Calibri" w:hAnsi="Calibri" w:cs="Calibri"/>
        </w:rPr>
        <w:t>SVM</w:t>
      </w:r>
      <w:r w:rsidR="00200234" w:rsidRPr="00844737">
        <w:rPr>
          <w:rFonts w:ascii="Calibri" w:hAnsi="Calibri" w:cs="Calibri"/>
        </w:rPr>
        <w:t xml:space="preserve">, and </w:t>
      </w:r>
      <w:r w:rsidR="00250A8C">
        <w:rPr>
          <w:rFonts w:ascii="Calibri" w:hAnsi="Calibri" w:cs="Calibri"/>
        </w:rPr>
        <w:t>NB</w:t>
      </w:r>
      <w:r w:rsidR="00200234" w:rsidRPr="00844737">
        <w:rPr>
          <w:rFonts w:ascii="Calibri" w:hAnsi="Calibri" w:cs="Calibri"/>
        </w:rPr>
        <w:t>) on a Kaggle dataset, the models were compared for accuracy and performance in predicting depression. Through 10-fold cross-validation, the study found that SVM outperformed other methods, achieving an accuracy of 83.32% [14].</w:t>
      </w:r>
      <w:r w:rsidR="0054479E" w:rsidRPr="00844737">
        <w:rPr>
          <w:rFonts w:ascii="Calibri" w:hAnsi="Calibri" w:cs="Calibri"/>
        </w:rPr>
        <w:t xml:space="preserve"> In a comparable study utilizing </w:t>
      </w:r>
      <w:r w:rsidR="00250A8C">
        <w:rPr>
          <w:rFonts w:ascii="Calibri" w:hAnsi="Calibri" w:cs="Calibri"/>
        </w:rPr>
        <w:t>GB</w:t>
      </w:r>
      <w:r w:rsidR="0054479E" w:rsidRPr="00844737">
        <w:rPr>
          <w:rFonts w:ascii="Calibri" w:hAnsi="Calibri" w:cs="Calibri"/>
        </w:rPr>
        <w:t xml:space="preserve"> </w:t>
      </w:r>
      <w:r w:rsidR="00250A8C">
        <w:rPr>
          <w:rFonts w:ascii="Calibri" w:hAnsi="Calibri" w:cs="Calibri"/>
        </w:rPr>
        <w:t>c</w:t>
      </w:r>
      <w:r w:rsidR="0054479E" w:rsidRPr="00844737">
        <w:rPr>
          <w:rFonts w:ascii="Calibri" w:hAnsi="Calibri" w:cs="Calibri"/>
        </w:rPr>
        <w:t xml:space="preserve">lassifier, </w:t>
      </w:r>
      <w:r w:rsidR="00250A8C">
        <w:rPr>
          <w:rFonts w:ascii="Calibri" w:hAnsi="Calibri" w:cs="Calibri"/>
        </w:rPr>
        <w:t>RF</w:t>
      </w:r>
      <w:r w:rsidR="0054479E" w:rsidRPr="00844737">
        <w:rPr>
          <w:rFonts w:ascii="Calibri" w:hAnsi="Calibri" w:cs="Calibri"/>
        </w:rPr>
        <w:t xml:space="preserve">, </w:t>
      </w:r>
      <w:r w:rsidR="00250A8C">
        <w:rPr>
          <w:rFonts w:ascii="Calibri" w:hAnsi="Calibri" w:cs="Calibri"/>
        </w:rPr>
        <w:t>LR</w:t>
      </w:r>
      <w:r w:rsidR="0054479E" w:rsidRPr="00844737">
        <w:rPr>
          <w:rFonts w:ascii="Calibri" w:hAnsi="Calibri" w:cs="Calibri"/>
        </w:rPr>
        <w:t xml:space="preserve">, and SVM for depression prediction, both SVM and </w:t>
      </w:r>
      <w:r w:rsidR="00250A8C">
        <w:rPr>
          <w:rFonts w:ascii="Calibri" w:hAnsi="Calibri" w:cs="Calibri"/>
        </w:rPr>
        <w:t>LR</w:t>
      </w:r>
      <w:r w:rsidR="0054479E" w:rsidRPr="00844737">
        <w:rPr>
          <w:rFonts w:ascii="Calibri" w:hAnsi="Calibri" w:cs="Calibri"/>
        </w:rPr>
        <w:t xml:space="preserve"> proved effective. However, </w:t>
      </w:r>
      <w:r w:rsidR="00250A8C">
        <w:rPr>
          <w:rFonts w:ascii="Calibri" w:hAnsi="Calibri" w:cs="Calibri"/>
        </w:rPr>
        <w:t>LR</w:t>
      </w:r>
      <w:r w:rsidR="0054479E" w:rsidRPr="00844737">
        <w:rPr>
          <w:rFonts w:ascii="Calibri" w:hAnsi="Calibri" w:cs="Calibri"/>
        </w:rPr>
        <w:t xml:space="preserve"> demonstrated slightly higher accuracy and quicker execution time compared to SVM [35].</w:t>
      </w:r>
    </w:p>
    <w:p w14:paraId="01AEEB7A" w14:textId="41EE22AF" w:rsidR="00E15E74" w:rsidRPr="00844737" w:rsidRDefault="00E15E74" w:rsidP="00844737">
      <w:pPr>
        <w:spacing w:line="360" w:lineRule="auto"/>
        <w:jc w:val="both"/>
        <w:rPr>
          <w:rFonts w:ascii="Calibri" w:hAnsi="Calibri" w:cs="Calibri"/>
          <w:b/>
          <w:bCs/>
        </w:rPr>
      </w:pPr>
      <w:r w:rsidRPr="00844737">
        <w:rPr>
          <w:rFonts w:ascii="Calibri" w:hAnsi="Calibri" w:cs="Calibri"/>
          <w:b/>
          <w:bCs/>
        </w:rPr>
        <w:t>Recommendation</w:t>
      </w:r>
    </w:p>
    <w:p w14:paraId="34B21E83" w14:textId="3EA0EFAA" w:rsidR="00E15E74" w:rsidRPr="00844737" w:rsidRDefault="00E15E74" w:rsidP="00844737">
      <w:pPr>
        <w:spacing w:line="360" w:lineRule="auto"/>
        <w:jc w:val="both"/>
        <w:rPr>
          <w:rFonts w:ascii="Calibri" w:hAnsi="Calibri" w:cs="Calibri"/>
        </w:rPr>
      </w:pPr>
      <w:r w:rsidRPr="00844737">
        <w:rPr>
          <w:rFonts w:ascii="Calibri" w:hAnsi="Calibri" w:cs="Calibri"/>
        </w:rPr>
        <w:t>Based on the findings of this study, it is recommended that universities implement mental health screening and intervention programs utilizing advanced machine learning models, particularly the</w:t>
      </w:r>
      <w:r w:rsidR="00517D43">
        <w:rPr>
          <w:rFonts w:ascii="Calibri" w:hAnsi="Calibri" w:cs="Calibri"/>
        </w:rPr>
        <w:t xml:space="preserve"> </w:t>
      </w:r>
      <w:r w:rsidRPr="00844737">
        <w:rPr>
          <w:rFonts w:ascii="Calibri" w:hAnsi="Calibri" w:cs="Calibri"/>
        </w:rPr>
        <w:t xml:space="preserve">SVM, which has demonstrated superior performance in predicting depression, anxiety, and stress. Given the high prevalence rates of these conditions among students, integrating SVM into mental health initiatives can enhance early detection and management. Additionally, focusing on key predictors such as feelings of having nothing to look forward to, low self-worth, difficulty in finding motivation, absence of positive emotions, lack of enthusiasm, feeling downhearted, and a sense of meaninglessness is crucial. Addressing these factors through targeted interventions can significantly improve the effectiveness of mental health support. While SVM proves to be the </w:t>
      </w:r>
      <w:r w:rsidRPr="00844737">
        <w:rPr>
          <w:rFonts w:ascii="Calibri" w:hAnsi="Calibri" w:cs="Calibri"/>
        </w:rPr>
        <w:lastRenderedPageBreak/>
        <w:t>most robust model, other models like KNN, R</w:t>
      </w:r>
      <w:r w:rsidR="00517D43">
        <w:rPr>
          <w:rFonts w:ascii="Calibri" w:hAnsi="Calibri" w:cs="Calibri"/>
        </w:rPr>
        <w:t>F</w:t>
      </w:r>
      <w:r w:rsidRPr="00844737">
        <w:rPr>
          <w:rFonts w:ascii="Calibri" w:hAnsi="Calibri" w:cs="Calibri"/>
        </w:rPr>
        <w:t xml:space="preserve">, and </w:t>
      </w:r>
      <w:r w:rsidR="00517D43">
        <w:rPr>
          <w:rFonts w:ascii="Calibri" w:hAnsi="Calibri" w:cs="Calibri"/>
        </w:rPr>
        <w:t>GB</w:t>
      </w:r>
      <w:r w:rsidRPr="00844737">
        <w:rPr>
          <w:rFonts w:ascii="Calibri" w:hAnsi="Calibri" w:cs="Calibri"/>
        </w:rPr>
        <w:t xml:space="preserve"> also show commendable performance and could serve as valuable complementary tools. By incorporating these models and focusing on the identified predictors, universities can develop a comprehensive mental health strategy that ensures timely support and effective intervention for students.</w:t>
      </w:r>
    </w:p>
    <w:p w14:paraId="5756A886" w14:textId="33267038" w:rsidR="00E15E74" w:rsidRPr="00844737" w:rsidRDefault="00E15E74" w:rsidP="00844737">
      <w:pPr>
        <w:spacing w:line="360" w:lineRule="auto"/>
        <w:jc w:val="both"/>
        <w:rPr>
          <w:rFonts w:ascii="Calibri" w:hAnsi="Calibri" w:cs="Calibri"/>
          <w:b/>
          <w:bCs/>
        </w:rPr>
      </w:pPr>
      <w:r w:rsidRPr="00844737">
        <w:rPr>
          <w:rFonts w:ascii="Calibri" w:hAnsi="Calibri" w:cs="Calibri"/>
          <w:b/>
          <w:bCs/>
        </w:rPr>
        <w:t>Conclusion</w:t>
      </w:r>
    </w:p>
    <w:p w14:paraId="60DFE385" w14:textId="206D9716" w:rsidR="00A602F0" w:rsidRPr="00BF435A" w:rsidRDefault="00C16739" w:rsidP="00844737">
      <w:pPr>
        <w:spacing w:line="360" w:lineRule="auto"/>
        <w:jc w:val="both"/>
        <w:rPr>
          <w:rFonts w:ascii="Calibri" w:hAnsi="Calibri" w:cs="Calibri"/>
        </w:rPr>
      </w:pPr>
      <w:r w:rsidRPr="00844737">
        <w:rPr>
          <w:rFonts w:ascii="Calibri" w:hAnsi="Calibri" w:cs="Calibri"/>
        </w:rPr>
        <w:t>The study highlights the superior performance of the SVM model in predicting depression, anxiety, and stress among university students, outperforming other models in accuracy, sensitivity, and balanced accuracy. While</w:t>
      </w:r>
      <w:r w:rsidR="00756FF0">
        <w:rPr>
          <w:rFonts w:ascii="Calibri" w:hAnsi="Calibri" w:cs="Calibri"/>
        </w:rPr>
        <w:t xml:space="preserve"> </w:t>
      </w:r>
      <w:r w:rsidRPr="00844737">
        <w:rPr>
          <w:rFonts w:ascii="Calibri" w:hAnsi="Calibri" w:cs="Calibri"/>
        </w:rPr>
        <w:t xml:space="preserve">KNN excels in predicting anxiety and models like </w:t>
      </w:r>
      <w:r w:rsidR="00756FF0">
        <w:rPr>
          <w:rFonts w:ascii="Calibri" w:hAnsi="Calibri" w:cs="Calibri"/>
        </w:rPr>
        <w:t xml:space="preserve">RF </w:t>
      </w:r>
      <w:r w:rsidR="00756FF0" w:rsidRPr="00844737">
        <w:rPr>
          <w:rFonts w:ascii="Calibri" w:hAnsi="Calibri" w:cs="Calibri"/>
        </w:rPr>
        <w:t>and</w:t>
      </w:r>
      <w:r w:rsidRPr="00844737">
        <w:rPr>
          <w:rFonts w:ascii="Calibri" w:hAnsi="Calibri" w:cs="Calibri"/>
        </w:rPr>
        <w:t xml:space="preserve"> </w:t>
      </w:r>
      <w:r w:rsidR="00756FF0">
        <w:rPr>
          <w:rFonts w:ascii="Calibri" w:hAnsi="Calibri" w:cs="Calibri"/>
        </w:rPr>
        <w:t>GB</w:t>
      </w:r>
      <w:r w:rsidRPr="00844737">
        <w:rPr>
          <w:rFonts w:ascii="Calibri" w:hAnsi="Calibri" w:cs="Calibri"/>
        </w:rPr>
        <w:t xml:space="preserve"> show commendable results, SVM remains the most robust and consistent across all conditions.</w:t>
      </w:r>
      <w:r w:rsidR="00756FF0">
        <w:rPr>
          <w:rFonts w:ascii="Calibri" w:hAnsi="Calibri" w:cs="Calibri"/>
        </w:rPr>
        <w:t xml:space="preserve"> NB</w:t>
      </w:r>
      <w:r w:rsidRPr="00844737">
        <w:rPr>
          <w:rFonts w:ascii="Calibri" w:hAnsi="Calibri" w:cs="Calibri"/>
        </w:rPr>
        <w:t xml:space="preserve"> consistently underperforms, demonstrating limited effectiveness in accurately predicting mental health conditions. These findings recommend prioritizing SVM for mental health prediction applications, while also considering complementary models to enhance overall prediction accuracy and reliability.</w:t>
      </w:r>
    </w:p>
    <w:p w14:paraId="3C1C6495" w14:textId="77777777" w:rsidR="00492B53" w:rsidRPr="00844737" w:rsidRDefault="00492B53" w:rsidP="00844737">
      <w:pPr>
        <w:spacing w:line="360" w:lineRule="auto"/>
        <w:jc w:val="both"/>
        <w:rPr>
          <w:rFonts w:ascii="Calibri" w:hAnsi="Calibri" w:cs="Calibri"/>
          <w:b/>
          <w:bCs/>
          <w:color w:val="222222"/>
          <w:shd w:val="clear" w:color="auto" w:fill="FFFFFF"/>
        </w:rPr>
      </w:pPr>
      <w:r w:rsidRPr="00844737">
        <w:rPr>
          <w:rFonts w:ascii="Calibri" w:hAnsi="Calibri" w:cs="Calibri"/>
          <w:b/>
          <w:bCs/>
          <w:color w:val="222222"/>
          <w:shd w:val="clear" w:color="auto" w:fill="FFFFFF"/>
        </w:rPr>
        <w:t>Declarations</w:t>
      </w:r>
    </w:p>
    <w:p w14:paraId="284B6B6B" w14:textId="77777777" w:rsidR="00492B53" w:rsidRPr="00844737" w:rsidRDefault="00492B53" w:rsidP="00844737">
      <w:pPr>
        <w:spacing w:line="360" w:lineRule="auto"/>
        <w:jc w:val="both"/>
        <w:rPr>
          <w:rFonts w:ascii="Calibri" w:hAnsi="Calibri" w:cs="Calibri"/>
          <w:b/>
          <w:bCs/>
          <w:color w:val="222222"/>
          <w:shd w:val="clear" w:color="auto" w:fill="FFFFFF"/>
        </w:rPr>
      </w:pPr>
      <w:r w:rsidRPr="00844737">
        <w:rPr>
          <w:rFonts w:ascii="Calibri" w:hAnsi="Calibri" w:cs="Calibri"/>
          <w:b/>
          <w:bCs/>
          <w:color w:val="222222"/>
          <w:shd w:val="clear" w:color="auto" w:fill="FFFFFF"/>
        </w:rPr>
        <w:t>Ethics approval and consent to participate</w:t>
      </w:r>
    </w:p>
    <w:p w14:paraId="70649FB1" w14:textId="77777777" w:rsidR="00492B53" w:rsidRPr="00844737" w:rsidRDefault="00492B53" w:rsidP="00844737">
      <w:pPr>
        <w:spacing w:line="360" w:lineRule="auto"/>
        <w:jc w:val="both"/>
        <w:rPr>
          <w:rFonts w:ascii="Calibri" w:hAnsi="Calibri" w:cs="Calibri"/>
        </w:rPr>
      </w:pPr>
      <w:r w:rsidRPr="00844737">
        <w:rPr>
          <w:rFonts w:ascii="Calibri" w:hAnsi="Calibri" w:cs="Calibri"/>
        </w:rPr>
        <w:t xml:space="preserve">This study has received ethical approval from the Institutional Review Board (IRB) of BSMRSTU. This study utilized data obtained from self-reported questionnaires administered to university students. Informed consent was obtained from all participants prior to data collection, in accordance with guidelines provided by the BSMRSTU University Research Cell. </w:t>
      </w:r>
    </w:p>
    <w:p w14:paraId="5F4F2F80" w14:textId="77777777" w:rsidR="00492B53" w:rsidRPr="00844737" w:rsidRDefault="00492B53" w:rsidP="00844737">
      <w:pPr>
        <w:spacing w:line="360" w:lineRule="auto"/>
        <w:jc w:val="both"/>
        <w:rPr>
          <w:rFonts w:ascii="Calibri" w:hAnsi="Calibri" w:cs="Calibri"/>
          <w:b/>
          <w:bCs/>
        </w:rPr>
      </w:pPr>
      <w:r w:rsidRPr="00844737">
        <w:rPr>
          <w:rFonts w:ascii="Calibri" w:hAnsi="Calibri" w:cs="Calibri"/>
          <w:b/>
          <w:bCs/>
        </w:rPr>
        <w:t>Consent for publication</w:t>
      </w:r>
    </w:p>
    <w:p w14:paraId="7032A15A" w14:textId="7E6941E9" w:rsidR="00687113" w:rsidRDefault="00687113" w:rsidP="00844737">
      <w:pPr>
        <w:spacing w:line="360" w:lineRule="auto"/>
        <w:jc w:val="both"/>
        <w:rPr>
          <w:rFonts w:ascii="Calibri" w:hAnsi="Calibri" w:cs="Calibri"/>
          <w:b/>
          <w:bCs/>
        </w:rPr>
      </w:pPr>
      <w:r w:rsidRPr="00E46B7D">
        <w:rPr>
          <w:rFonts w:ascii="Calibri" w:hAnsi="Calibri" w:cs="Calibri"/>
        </w:rPr>
        <w:t xml:space="preserve">Not </w:t>
      </w:r>
      <w:r w:rsidR="00B16EB8" w:rsidRPr="00E46B7D">
        <w:rPr>
          <w:rFonts w:ascii="Calibri" w:hAnsi="Calibri" w:cs="Calibri"/>
        </w:rPr>
        <w:t>Applicable</w:t>
      </w:r>
      <w:r w:rsidR="00B16EB8" w:rsidRPr="00844737">
        <w:rPr>
          <w:rFonts w:ascii="Calibri" w:hAnsi="Calibri" w:cs="Calibri"/>
          <w:b/>
          <w:bCs/>
        </w:rPr>
        <w:t>.</w:t>
      </w:r>
    </w:p>
    <w:p w14:paraId="1726F81A" w14:textId="0D6ED6C9" w:rsidR="00492B53" w:rsidRPr="00844737" w:rsidRDefault="00492B53" w:rsidP="00844737">
      <w:pPr>
        <w:spacing w:line="360" w:lineRule="auto"/>
        <w:jc w:val="both"/>
        <w:rPr>
          <w:rFonts w:ascii="Calibri" w:hAnsi="Calibri" w:cs="Calibri"/>
          <w:b/>
          <w:bCs/>
        </w:rPr>
      </w:pPr>
      <w:r w:rsidRPr="00844737">
        <w:rPr>
          <w:rFonts w:ascii="Calibri" w:hAnsi="Calibri" w:cs="Calibri"/>
          <w:b/>
          <w:bCs/>
        </w:rPr>
        <w:t>Availability of data and materials</w:t>
      </w:r>
    </w:p>
    <w:p w14:paraId="63440AB6" w14:textId="534DA1AD" w:rsidR="00492B53" w:rsidRPr="00BF435A" w:rsidRDefault="00492B53" w:rsidP="00844737">
      <w:pPr>
        <w:spacing w:line="360" w:lineRule="auto"/>
        <w:jc w:val="both"/>
        <w:rPr>
          <w:rFonts w:ascii="Calibri" w:hAnsi="Calibri" w:cs="Calibri"/>
        </w:rPr>
      </w:pPr>
      <w:r w:rsidRPr="00844737">
        <w:rPr>
          <w:rFonts w:ascii="Calibri" w:hAnsi="Calibri" w:cs="Calibri"/>
        </w:rPr>
        <w:t>The data is available on request from the corresponding author.</w:t>
      </w:r>
    </w:p>
    <w:p w14:paraId="445BE0AD" w14:textId="77777777" w:rsidR="00492B53" w:rsidRPr="00844737" w:rsidRDefault="00492B53" w:rsidP="00844737">
      <w:pPr>
        <w:spacing w:line="360" w:lineRule="auto"/>
        <w:jc w:val="both"/>
        <w:rPr>
          <w:rFonts w:ascii="Calibri" w:hAnsi="Calibri" w:cs="Calibri"/>
          <w:b/>
          <w:bCs/>
        </w:rPr>
      </w:pPr>
      <w:r w:rsidRPr="00844737">
        <w:rPr>
          <w:rFonts w:ascii="Calibri" w:hAnsi="Calibri" w:cs="Calibri"/>
          <w:b/>
          <w:bCs/>
        </w:rPr>
        <w:t>Competing interests</w:t>
      </w:r>
    </w:p>
    <w:p w14:paraId="13C730A8" w14:textId="77777777" w:rsidR="00492B53" w:rsidRPr="00844737" w:rsidRDefault="00492B53" w:rsidP="00844737">
      <w:pPr>
        <w:spacing w:line="360" w:lineRule="auto"/>
        <w:jc w:val="both"/>
        <w:rPr>
          <w:rFonts w:ascii="Calibri" w:hAnsi="Calibri" w:cs="Calibri"/>
        </w:rPr>
      </w:pPr>
      <w:r w:rsidRPr="00844737">
        <w:rPr>
          <w:rFonts w:ascii="Calibri" w:hAnsi="Calibri" w:cs="Calibri"/>
        </w:rPr>
        <w:t>The authors declare no conflict of interest.</w:t>
      </w:r>
    </w:p>
    <w:p w14:paraId="5BA24E68" w14:textId="77777777" w:rsidR="00492B53" w:rsidRPr="00844737" w:rsidRDefault="00492B53" w:rsidP="00844737">
      <w:pPr>
        <w:tabs>
          <w:tab w:val="left" w:pos="6489"/>
        </w:tabs>
        <w:spacing w:line="360" w:lineRule="auto"/>
        <w:jc w:val="both"/>
        <w:rPr>
          <w:rFonts w:ascii="Calibri" w:hAnsi="Calibri" w:cs="Calibri"/>
          <w:b/>
          <w:bCs/>
        </w:rPr>
      </w:pPr>
      <w:r w:rsidRPr="00844737">
        <w:rPr>
          <w:rFonts w:ascii="Calibri" w:hAnsi="Calibri" w:cs="Calibri"/>
          <w:b/>
          <w:bCs/>
        </w:rPr>
        <w:lastRenderedPageBreak/>
        <w:t>Funding</w:t>
      </w:r>
    </w:p>
    <w:p w14:paraId="7CA6E084" w14:textId="77777777" w:rsidR="00492B53" w:rsidRPr="00844737" w:rsidRDefault="00492B53" w:rsidP="00844737">
      <w:pPr>
        <w:tabs>
          <w:tab w:val="left" w:pos="6489"/>
        </w:tabs>
        <w:spacing w:line="360" w:lineRule="auto"/>
        <w:jc w:val="both"/>
        <w:rPr>
          <w:rFonts w:ascii="Calibri" w:hAnsi="Calibri" w:cs="Calibri"/>
        </w:rPr>
      </w:pPr>
      <w:r w:rsidRPr="00844737">
        <w:rPr>
          <w:rFonts w:ascii="Calibri" w:hAnsi="Calibri" w:cs="Calibri"/>
        </w:rPr>
        <w:t>BSMRSTU Research Cell, received funding for this research work from the People's Republic of Bangladesh (project code: BSMRSTU-RC-24-025).</w:t>
      </w:r>
    </w:p>
    <w:p w14:paraId="29002802" w14:textId="77777777" w:rsidR="00492B53" w:rsidRPr="00844737" w:rsidRDefault="00492B53" w:rsidP="00844737">
      <w:pPr>
        <w:spacing w:line="360" w:lineRule="auto"/>
        <w:jc w:val="both"/>
        <w:rPr>
          <w:rFonts w:ascii="Calibri" w:hAnsi="Calibri" w:cs="Calibri"/>
          <w:b/>
          <w:bCs/>
        </w:rPr>
      </w:pPr>
      <w:r w:rsidRPr="00844737">
        <w:rPr>
          <w:rFonts w:ascii="Calibri" w:hAnsi="Calibri" w:cs="Calibri"/>
          <w:b/>
          <w:bCs/>
        </w:rPr>
        <w:t>Authors' contributions</w:t>
      </w:r>
    </w:p>
    <w:p w14:paraId="060B988A" w14:textId="77777777" w:rsidR="00492B53" w:rsidRPr="00844737" w:rsidRDefault="00492B53" w:rsidP="00844737">
      <w:pPr>
        <w:spacing w:line="360" w:lineRule="auto"/>
        <w:jc w:val="both"/>
        <w:rPr>
          <w:rFonts w:ascii="Calibri" w:hAnsi="Calibri" w:cs="Calibri"/>
        </w:rPr>
      </w:pPr>
      <w:r w:rsidRPr="00844737">
        <w:rPr>
          <w:rFonts w:ascii="Calibri" w:hAnsi="Calibri" w:cs="Calibri"/>
        </w:rPr>
        <w:t>MKH, PBA, MSH, AH, NS cleaned, processed the dataset, and prepared the draft of the manuscript. All the authors reviewed the manuscript several times. All the authors have equal contribution to conduct the study.</w:t>
      </w:r>
    </w:p>
    <w:p w14:paraId="05E7A860" w14:textId="77777777" w:rsidR="00492B53" w:rsidRPr="00844737" w:rsidRDefault="00492B53" w:rsidP="00844737">
      <w:pPr>
        <w:spacing w:line="360" w:lineRule="auto"/>
        <w:jc w:val="both"/>
        <w:rPr>
          <w:rFonts w:ascii="Calibri" w:hAnsi="Calibri" w:cs="Calibri"/>
          <w:b/>
          <w:bCs/>
        </w:rPr>
      </w:pPr>
      <w:r w:rsidRPr="00844737">
        <w:rPr>
          <w:rFonts w:ascii="Calibri" w:hAnsi="Calibri" w:cs="Calibri"/>
          <w:b/>
          <w:bCs/>
        </w:rPr>
        <w:t>Acknowledgements</w:t>
      </w:r>
    </w:p>
    <w:p w14:paraId="24F1AB16" w14:textId="663D28A8" w:rsidR="00BF435A" w:rsidRPr="00844737" w:rsidRDefault="00492B53" w:rsidP="00BF435A">
      <w:pPr>
        <w:spacing w:line="360" w:lineRule="auto"/>
        <w:jc w:val="both"/>
        <w:rPr>
          <w:rFonts w:ascii="Calibri" w:hAnsi="Calibri" w:cs="Calibri"/>
        </w:rPr>
      </w:pPr>
      <w:r w:rsidRPr="00844737">
        <w:rPr>
          <w:rFonts w:ascii="Calibri" w:hAnsi="Calibri" w:cs="Calibri"/>
        </w:rPr>
        <w:t>We express gratitude to the BSMRSTU Research Cell for providing funding for data collection purposes for this study. We extend our thanks to all the respondents who participated in the study.</w:t>
      </w:r>
    </w:p>
    <w:p w14:paraId="4DCCD432" w14:textId="77777777" w:rsidR="00F56A62" w:rsidRPr="00844737" w:rsidRDefault="00F56A62" w:rsidP="00844737">
      <w:pPr>
        <w:spacing w:after="0" w:line="360" w:lineRule="auto"/>
        <w:jc w:val="both"/>
        <w:rPr>
          <w:rFonts w:ascii="Calibri" w:hAnsi="Calibri" w:cs="Calibri"/>
        </w:rPr>
      </w:pPr>
    </w:p>
    <w:p w14:paraId="45F56764" w14:textId="77777777" w:rsidR="00F56A62" w:rsidRPr="00844737" w:rsidRDefault="00F56A62" w:rsidP="00844737">
      <w:pPr>
        <w:spacing w:after="0" w:line="360" w:lineRule="auto"/>
        <w:jc w:val="both"/>
        <w:rPr>
          <w:rFonts w:ascii="Calibri" w:hAnsi="Calibri" w:cs="Calibri"/>
          <w:b/>
          <w:bCs/>
        </w:rPr>
      </w:pPr>
      <w:r w:rsidRPr="00844737">
        <w:rPr>
          <w:rFonts w:ascii="Calibri" w:hAnsi="Calibri" w:cs="Calibri"/>
          <w:b/>
          <w:bCs/>
        </w:rPr>
        <w:t>References</w:t>
      </w:r>
    </w:p>
    <w:p w14:paraId="728C5060"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 xml:space="preserve">Organization WH. Investing in mental health [Internet]. World Health Organization; 2003 [cited 2024 Mar 31]. Available from: </w:t>
      </w:r>
      <w:hyperlink r:id="rId12" w:history="1">
        <w:r w:rsidRPr="00844737">
          <w:rPr>
            <w:rStyle w:val="Hyperlink"/>
            <w:rFonts w:ascii="Calibri" w:hAnsi="Calibri" w:cs="Calibri"/>
            <w:sz w:val="24"/>
            <w:szCs w:val="24"/>
          </w:rPr>
          <w:t>https://iris.who.int/handle/10665/42823</w:t>
        </w:r>
      </w:hyperlink>
    </w:p>
    <w:p w14:paraId="0BF4660B"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American psychiatric association. Annual-Report-2013 [Internet]. [cited 2024 Mar 31]. Available from: https://www.psychiatry.org/, 2013.</w:t>
      </w:r>
    </w:p>
    <w:p w14:paraId="39FB6E84"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Seligman ME, Walker EF, Rosenhan DL. Abnormal psychology. (No Title). 2001.</w:t>
      </w:r>
    </w:p>
    <w:p w14:paraId="7DCB9278"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Craske MG, Stein MB, Eley TC, et al. Anxiety disorders. </w:t>
      </w:r>
      <w:r w:rsidRPr="00844737">
        <w:rPr>
          <w:rFonts w:ascii="Calibri" w:hAnsi="Calibri" w:cs="Calibri"/>
          <w:i/>
          <w:iCs/>
          <w:sz w:val="24"/>
          <w:szCs w:val="24"/>
        </w:rPr>
        <w:t>Nat Rev Dis Prim</w:t>
      </w:r>
      <w:r w:rsidRPr="00844737">
        <w:rPr>
          <w:rFonts w:ascii="Calibri" w:hAnsi="Calibri" w:cs="Calibri"/>
          <w:sz w:val="24"/>
          <w:szCs w:val="24"/>
        </w:rPr>
        <w:t>. 2017; </w:t>
      </w:r>
      <w:r w:rsidRPr="00844737">
        <w:rPr>
          <w:rFonts w:ascii="Calibri" w:hAnsi="Calibri" w:cs="Calibri"/>
          <w:b/>
          <w:bCs/>
          <w:sz w:val="24"/>
          <w:szCs w:val="24"/>
        </w:rPr>
        <w:t>3</w:t>
      </w:r>
      <w:r w:rsidRPr="00844737">
        <w:rPr>
          <w:rFonts w:ascii="Calibri" w:hAnsi="Calibri" w:cs="Calibri"/>
          <w:sz w:val="24"/>
          <w:szCs w:val="24"/>
        </w:rPr>
        <w:t>(1):17024.</w:t>
      </w:r>
    </w:p>
    <w:p w14:paraId="05BF019B"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 xml:space="preserve">Kendler KS. Major depression and </w:t>
      </w:r>
      <w:proofErr w:type="spellStart"/>
      <w:r w:rsidRPr="00844737">
        <w:rPr>
          <w:rFonts w:ascii="Calibri" w:hAnsi="Calibri" w:cs="Calibri"/>
          <w:sz w:val="24"/>
          <w:szCs w:val="24"/>
        </w:rPr>
        <w:t>generalised</w:t>
      </w:r>
      <w:proofErr w:type="spellEnd"/>
      <w:r w:rsidRPr="00844737">
        <w:rPr>
          <w:rFonts w:ascii="Calibri" w:hAnsi="Calibri" w:cs="Calibri"/>
          <w:sz w:val="24"/>
          <w:szCs w:val="24"/>
        </w:rPr>
        <w:t xml:space="preserve"> anxiety disorder. </w:t>
      </w:r>
      <w:r w:rsidRPr="00844737">
        <w:rPr>
          <w:rFonts w:ascii="Calibri" w:hAnsi="Calibri" w:cs="Calibri"/>
          <w:i/>
          <w:iCs/>
          <w:sz w:val="24"/>
          <w:szCs w:val="24"/>
        </w:rPr>
        <w:t>Focus</w:t>
      </w:r>
      <w:r w:rsidRPr="00844737">
        <w:rPr>
          <w:rFonts w:ascii="Calibri" w:hAnsi="Calibri" w:cs="Calibri"/>
          <w:sz w:val="24"/>
          <w:szCs w:val="24"/>
        </w:rPr>
        <w:t>. 2004; </w:t>
      </w:r>
      <w:r w:rsidRPr="00844737">
        <w:rPr>
          <w:rFonts w:ascii="Calibri" w:hAnsi="Calibri" w:cs="Calibri"/>
          <w:b/>
          <w:bCs/>
          <w:sz w:val="24"/>
          <w:szCs w:val="24"/>
        </w:rPr>
        <w:t>2</w:t>
      </w:r>
      <w:r w:rsidRPr="00844737">
        <w:rPr>
          <w:rFonts w:ascii="Calibri" w:hAnsi="Calibri" w:cs="Calibri"/>
          <w:sz w:val="24"/>
          <w:szCs w:val="24"/>
        </w:rPr>
        <w:t>(3): 416-425.</w:t>
      </w:r>
    </w:p>
    <w:p w14:paraId="0BAD3C1A"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Lazarus RS, Folkman S. </w:t>
      </w:r>
      <w:r w:rsidRPr="00844737">
        <w:rPr>
          <w:rFonts w:ascii="Calibri" w:hAnsi="Calibri" w:cs="Calibri"/>
          <w:i/>
          <w:iCs/>
          <w:sz w:val="24"/>
          <w:szCs w:val="24"/>
        </w:rPr>
        <w:t>Stress, Appraisal, and Coping</w:t>
      </w:r>
      <w:r w:rsidRPr="00844737">
        <w:rPr>
          <w:rFonts w:ascii="Calibri" w:hAnsi="Calibri" w:cs="Calibri"/>
          <w:sz w:val="24"/>
          <w:szCs w:val="24"/>
        </w:rPr>
        <w:t>. Springer Publishing; 1984: 1-60.</w:t>
      </w:r>
    </w:p>
    <w:p w14:paraId="0FE76C0B"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Vijaya VS, Karunakaran P. A study on stress among intermediate students. </w:t>
      </w:r>
      <w:proofErr w:type="spellStart"/>
      <w:r w:rsidRPr="00844737">
        <w:rPr>
          <w:rFonts w:ascii="Calibri" w:hAnsi="Calibri" w:cs="Calibri"/>
          <w:i/>
          <w:iCs/>
          <w:sz w:val="24"/>
          <w:szCs w:val="24"/>
        </w:rPr>
        <w:t>Innov</w:t>
      </w:r>
      <w:proofErr w:type="spellEnd"/>
      <w:r w:rsidRPr="00844737">
        <w:rPr>
          <w:rFonts w:ascii="Calibri" w:hAnsi="Calibri" w:cs="Calibri"/>
          <w:i/>
          <w:iCs/>
          <w:sz w:val="24"/>
          <w:szCs w:val="24"/>
        </w:rPr>
        <w:t xml:space="preserve"> Thoughts Int Res J</w:t>
      </w:r>
      <w:r w:rsidRPr="00844737">
        <w:rPr>
          <w:rFonts w:ascii="Calibri" w:hAnsi="Calibri" w:cs="Calibri"/>
          <w:sz w:val="24"/>
          <w:szCs w:val="24"/>
        </w:rPr>
        <w:t>. 2013; </w:t>
      </w:r>
      <w:r w:rsidRPr="00844737">
        <w:rPr>
          <w:rFonts w:ascii="Calibri" w:hAnsi="Calibri" w:cs="Calibri"/>
          <w:b/>
          <w:bCs/>
          <w:sz w:val="24"/>
          <w:szCs w:val="24"/>
        </w:rPr>
        <w:t>1</w:t>
      </w:r>
      <w:r w:rsidRPr="00844737">
        <w:rPr>
          <w:rFonts w:ascii="Calibri" w:hAnsi="Calibri" w:cs="Calibri"/>
          <w:sz w:val="24"/>
          <w:szCs w:val="24"/>
        </w:rPr>
        <w:t>: 21-25.</w:t>
      </w:r>
    </w:p>
    <w:p w14:paraId="3C28971F"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lastRenderedPageBreak/>
        <w:t xml:space="preserve">Faruk </w:t>
      </w:r>
      <w:proofErr w:type="spellStart"/>
      <w:r w:rsidRPr="00844737">
        <w:rPr>
          <w:rFonts w:ascii="Calibri" w:hAnsi="Calibri" w:cs="Calibri"/>
          <w:sz w:val="24"/>
          <w:szCs w:val="24"/>
        </w:rPr>
        <w:t>MdO</w:t>
      </w:r>
      <w:proofErr w:type="spellEnd"/>
      <w:r w:rsidRPr="00844737">
        <w:rPr>
          <w:rFonts w:ascii="Calibri" w:hAnsi="Calibri" w:cs="Calibri"/>
          <w:sz w:val="24"/>
          <w:szCs w:val="24"/>
        </w:rPr>
        <w:t xml:space="preserve">, Ching U, Chowdhury KUA. Mental health and well-being of indigenous people during the COVID-19 pandemic in Bangladesh. </w:t>
      </w:r>
      <w:proofErr w:type="spellStart"/>
      <w:r w:rsidRPr="00844737">
        <w:rPr>
          <w:rFonts w:ascii="Calibri" w:hAnsi="Calibri" w:cs="Calibri"/>
          <w:sz w:val="24"/>
          <w:szCs w:val="24"/>
        </w:rPr>
        <w:t>Heliyon</w:t>
      </w:r>
      <w:proofErr w:type="spellEnd"/>
      <w:r w:rsidRPr="00844737">
        <w:rPr>
          <w:rFonts w:ascii="Calibri" w:hAnsi="Calibri" w:cs="Calibri"/>
          <w:sz w:val="24"/>
          <w:szCs w:val="24"/>
        </w:rPr>
        <w:t>. 2021 Jul;7(7):e07582.</w:t>
      </w:r>
    </w:p>
    <w:p w14:paraId="7C3A51C8"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 xml:space="preserve">Bayram N, </w:t>
      </w:r>
      <w:proofErr w:type="spellStart"/>
      <w:r w:rsidRPr="00844737">
        <w:rPr>
          <w:rFonts w:ascii="Calibri" w:hAnsi="Calibri" w:cs="Calibri"/>
          <w:sz w:val="24"/>
          <w:szCs w:val="24"/>
        </w:rPr>
        <w:t>Bilgel</w:t>
      </w:r>
      <w:proofErr w:type="spellEnd"/>
      <w:r w:rsidRPr="00844737">
        <w:rPr>
          <w:rFonts w:ascii="Calibri" w:hAnsi="Calibri" w:cs="Calibri"/>
          <w:sz w:val="24"/>
          <w:szCs w:val="24"/>
        </w:rPr>
        <w:t xml:space="preserve"> N. The prevalence and socio-demographic correlations of depression, anxiety and stress among a group of university students. Social psychiatry and psychiatric epidemiology. 2008 Aug;43:667-72.</w:t>
      </w:r>
    </w:p>
    <w:p w14:paraId="64605778"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 xml:space="preserve">World Health Organization (2020b) Mental Health: Current mental health situation in Bangladesh. Available at: </w:t>
      </w:r>
      <w:hyperlink r:id="rId13" w:history="1">
        <w:r w:rsidRPr="00844737">
          <w:rPr>
            <w:rStyle w:val="Hyperlink"/>
            <w:rFonts w:ascii="Calibri" w:hAnsi="Calibri" w:cs="Calibri"/>
            <w:sz w:val="24"/>
            <w:szCs w:val="24"/>
          </w:rPr>
          <w:t>http://www.searo.who.int/bangladesh/mental-health/en/</w:t>
        </w:r>
      </w:hyperlink>
    </w:p>
    <w:p w14:paraId="5F08937F"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Alim SA, Kibria SM, Uddin MZ, Nessa M, Wahab MA. Translation of DASS 21 into Bangla and validation among medical students. Bangladesh Journal of Psychiatry. 2014;28(2):67-70.</w:t>
      </w:r>
    </w:p>
    <w:p w14:paraId="670F6778"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Al Mamun MA, Griffiths MD. The association between Facebook addiction and depression: A pilot survey study among Bangladeshi students. Psychiatry research. 2019 Jan 1;271:628-33.</w:t>
      </w:r>
    </w:p>
    <w:p w14:paraId="55015BDB"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proofErr w:type="spellStart"/>
      <w:r w:rsidRPr="00844737">
        <w:rPr>
          <w:rFonts w:ascii="Calibri" w:hAnsi="Calibri" w:cs="Calibri"/>
          <w:sz w:val="24"/>
          <w:szCs w:val="24"/>
        </w:rPr>
        <w:t>Sahlan</w:t>
      </w:r>
      <w:proofErr w:type="spellEnd"/>
      <w:r w:rsidRPr="00844737">
        <w:rPr>
          <w:rFonts w:ascii="Calibri" w:hAnsi="Calibri" w:cs="Calibri"/>
          <w:sz w:val="24"/>
          <w:szCs w:val="24"/>
        </w:rPr>
        <w:t xml:space="preserve"> F, Hamidi F, </w:t>
      </w:r>
      <w:proofErr w:type="spellStart"/>
      <w:r w:rsidRPr="00844737">
        <w:rPr>
          <w:rFonts w:ascii="Calibri" w:hAnsi="Calibri" w:cs="Calibri"/>
          <w:sz w:val="24"/>
          <w:szCs w:val="24"/>
        </w:rPr>
        <w:t>Misrat</w:t>
      </w:r>
      <w:proofErr w:type="spellEnd"/>
      <w:r w:rsidRPr="00844737">
        <w:rPr>
          <w:rFonts w:ascii="Calibri" w:hAnsi="Calibri" w:cs="Calibri"/>
          <w:sz w:val="24"/>
          <w:szCs w:val="24"/>
        </w:rPr>
        <w:t xml:space="preserve"> MZ, Adli MH, Wani S, Gulzar Y. Prediction of Mental Health Among University Students. Int J Perceptive </w:t>
      </w:r>
      <w:proofErr w:type="spellStart"/>
      <w:r w:rsidRPr="00844737">
        <w:rPr>
          <w:rFonts w:ascii="Calibri" w:hAnsi="Calibri" w:cs="Calibri"/>
          <w:sz w:val="24"/>
          <w:szCs w:val="24"/>
        </w:rPr>
        <w:t>Cogn</w:t>
      </w:r>
      <w:proofErr w:type="spellEnd"/>
      <w:r w:rsidRPr="00844737">
        <w:rPr>
          <w:rFonts w:ascii="Calibri" w:hAnsi="Calibri" w:cs="Calibri"/>
          <w:sz w:val="24"/>
          <w:szCs w:val="24"/>
        </w:rPr>
        <w:t xml:space="preserve"> </w:t>
      </w:r>
      <w:proofErr w:type="spellStart"/>
      <w:r w:rsidRPr="00844737">
        <w:rPr>
          <w:rFonts w:ascii="Calibri" w:hAnsi="Calibri" w:cs="Calibri"/>
          <w:sz w:val="24"/>
          <w:szCs w:val="24"/>
        </w:rPr>
        <w:t>Comput</w:t>
      </w:r>
      <w:proofErr w:type="spellEnd"/>
      <w:r w:rsidRPr="00844737">
        <w:rPr>
          <w:rFonts w:ascii="Calibri" w:hAnsi="Calibri" w:cs="Calibri"/>
          <w:sz w:val="24"/>
          <w:szCs w:val="24"/>
        </w:rPr>
        <w:t>. 2021 Jul 16;7(1):85–91.</w:t>
      </w:r>
      <w:r w:rsidRPr="00844737">
        <w:rPr>
          <w:rFonts w:ascii="Calibri" w:hAnsi="Calibri" w:cs="Calibri"/>
          <w:color w:val="222222"/>
          <w:kern w:val="2"/>
          <w:sz w:val="24"/>
          <w:szCs w:val="24"/>
          <w:shd w:val="clear" w:color="auto" w:fill="FFFFFF"/>
          <w14:ligatures w14:val="standardContextual"/>
        </w:rPr>
        <w:t xml:space="preserve"> </w:t>
      </w:r>
    </w:p>
    <w:p w14:paraId="302DC4AA"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 xml:space="preserve">Priya A, Garg S, </w:t>
      </w:r>
      <w:proofErr w:type="spellStart"/>
      <w:r w:rsidRPr="00844737">
        <w:rPr>
          <w:rFonts w:ascii="Calibri" w:hAnsi="Calibri" w:cs="Calibri"/>
          <w:sz w:val="24"/>
          <w:szCs w:val="24"/>
        </w:rPr>
        <w:t>Tigga</w:t>
      </w:r>
      <w:proofErr w:type="spellEnd"/>
      <w:r w:rsidRPr="00844737">
        <w:rPr>
          <w:rFonts w:ascii="Calibri" w:hAnsi="Calibri" w:cs="Calibri"/>
          <w:sz w:val="24"/>
          <w:szCs w:val="24"/>
        </w:rPr>
        <w:t xml:space="preserve"> NP. Predicting anxiety, depression and stress in modern life using machine learning algorithms. Procedia Computer Science. 2020 Jan 1;167:1258-67.</w:t>
      </w:r>
    </w:p>
    <w:p w14:paraId="66DE7B02"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color w:val="222222"/>
          <w:kern w:val="2"/>
          <w:sz w:val="24"/>
          <w:szCs w:val="24"/>
          <w:shd w:val="clear" w:color="auto" w:fill="FFFFFF"/>
          <w14:ligatures w14:val="standardContextual"/>
        </w:rPr>
        <w:t xml:space="preserve"> </w:t>
      </w:r>
      <w:r w:rsidRPr="00844737">
        <w:rPr>
          <w:rFonts w:ascii="Calibri" w:hAnsi="Calibri" w:cs="Calibri"/>
          <w:sz w:val="24"/>
          <w:szCs w:val="24"/>
        </w:rPr>
        <w:t>Sau A, Bhakta I. Screening of anxiety and depression among seafarers using machine learning technology. Informatics in Medicine Unlocked. 2019 Jan 1;16:100228.</w:t>
      </w:r>
      <w:r w:rsidRPr="00844737">
        <w:rPr>
          <w:rFonts w:ascii="Calibri" w:hAnsi="Calibri" w:cs="Calibri"/>
          <w:color w:val="222222"/>
          <w:kern w:val="2"/>
          <w:sz w:val="24"/>
          <w:szCs w:val="24"/>
          <w:shd w:val="clear" w:color="auto" w:fill="FFFFFF"/>
          <w14:ligatures w14:val="standardContextual"/>
        </w:rPr>
        <w:t xml:space="preserve"> </w:t>
      </w:r>
    </w:p>
    <w:p w14:paraId="0021DFFC"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t>Reece AG, Reagan AJ, Lix KL, Dodds PS, Danforth CM, Langer EJ. Forecasting the onset and course of mental illness with Twitter data. Scientific reports. 2017 Oct 11;7(1):13006.</w:t>
      </w:r>
    </w:p>
    <w:p w14:paraId="2E9A7B5F"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color w:val="222222"/>
          <w:kern w:val="2"/>
          <w:sz w:val="24"/>
          <w:szCs w:val="24"/>
          <w:shd w:val="clear" w:color="auto" w:fill="FFFFFF"/>
          <w14:ligatures w14:val="standardContextual"/>
        </w:rPr>
        <w:t xml:space="preserve"> Braithwaite SR, Giraud-Carrier C, West J, Barnes MD, Hanson CL. Validating machine learning algorithms for Twitter data against established measures of suicidality. JMIR mental health. 2016 May 16;3(2):e4822.</w:t>
      </w:r>
    </w:p>
    <w:p w14:paraId="777BC786" w14:textId="77777777" w:rsidR="00F56A62" w:rsidRPr="00844737" w:rsidRDefault="00F56A62" w:rsidP="00844737">
      <w:pPr>
        <w:pStyle w:val="Bibliography"/>
        <w:numPr>
          <w:ilvl w:val="0"/>
          <w:numId w:val="8"/>
        </w:numPr>
        <w:spacing w:line="360" w:lineRule="auto"/>
        <w:jc w:val="both"/>
        <w:rPr>
          <w:rFonts w:ascii="Calibri" w:hAnsi="Calibri" w:cs="Calibri"/>
          <w:sz w:val="24"/>
          <w:szCs w:val="24"/>
        </w:rPr>
      </w:pPr>
      <w:r w:rsidRPr="00844737">
        <w:rPr>
          <w:rFonts w:ascii="Calibri" w:hAnsi="Calibri" w:cs="Calibri"/>
          <w:sz w:val="24"/>
          <w:szCs w:val="24"/>
        </w:rPr>
        <w:lastRenderedPageBreak/>
        <w:t>Du J, Zhang Y, Luo J, Jia Y, Wei Q, Tao C, Xu H. Extracting psychiatric stressors for suicide from social media using deep learning. BMC medical informatics and decision making. 2018 Jul;18:77-87.</w:t>
      </w:r>
    </w:p>
    <w:p w14:paraId="62A24A00" w14:textId="77777777" w:rsidR="00F56A62" w:rsidRPr="00844737" w:rsidRDefault="00F56A62" w:rsidP="00844737">
      <w:pPr>
        <w:pStyle w:val="ListParagraph"/>
        <w:numPr>
          <w:ilvl w:val="0"/>
          <w:numId w:val="8"/>
        </w:numPr>
        <w:autoSpaceDE w:val="0"/>
        <w:autoSpaceDN w:val="0"/>
        <w:adjustRightInd w:val="0"/>
        <w:spacing w:after="0" w:line="360" w:lineRule="auto"/>
        <w:jc w:val="both"/>
        <w:rPr>
          <w:rFonts w:ascii="Calibri" w:hAnsi="Calibri" w:cs="Calibri"/>
          <w:color w:val="131413"/>
        </w:rPr>
      </w:pPr>
      <w:r w:rsidRPr="00844737">
        <w:rPr>
          <w:rFonts w:ascii="Calibri" w:hAnsi="Calibri" w:cs="Calibri"/>
          <w:color w:val="131413"/>
        </w:rPr>
        <w:t xml:space="preserve">Alim, S.M. A. H.M., Kibria, S. M. E., </w:t>
      </w:r>
      <w:proofErr w:type="spellStart"/>
      <w:r w:rsidRPr="00844737">
        <w:rPr>
          <w:rFonts w:ascii="Calibri" w:hAnsi="Calibri" w:cs="Calibri"/>
          <w:color w:val="131413"/>
        </w:rPr>
        <w:t>Islam,M</w:t>
      </w:r>
      <w:proofErr w:type="spellEnd"/>
      <w:r w:rsidRPr="00844737">
        <w:rPr>
          <w:rFonts w:ascii="Calibri" w:hAnsi="Calibri" w:cs="Calibri"/>
          <w:color w:val="131413"/>
        </w:rPr>
        <w:t xml:space="preserve">. J., Uddin, M. Z., </w:t>
      </w:r>
      <w:proofErr w:type="spellStart"/>
      <w:r w:rsidRPr="00844737">
        <w:rPr>
          <w:rFonts w:ascii="Calibri" w:hAnsi="Calibri" w:cs="Calibri"/>
          <w:color w:val="131413"/>
        </w:rPr>
        <w:t>Nessa,M</w:t>
      </w:r>
      <w:proofErr w:type="spellEnd"/>
      <w:r w:rsidRPr="00844737">
        <w:rPr>
          <w:rFonts w:ascii="Calibri" w:hAnsi="Calibri" w:cs="Calibri"/>
          <w:color w:val="131413"/>
        </w:rPr>
        <w:t>., Wahab, M. A., &amp; Islam, M. M. (2017a). Translation of DASS 21 into Bangla and validation among medical students. Bangladesh Journal of Psychiatry, 28(2), 67–70.</w:t>
      </w:r>
    </w:p>
    <w:p w14:paraId="06FDD89E" w14:textId="77777777" w:rsidR="00F56A62" w:rsidRPr="00844737" w:rsidRDefault="00F56A62"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color w:val="131413"/>
        </w:rPr>
        <w:t>Alim, S. M. A. H. M., Rabbani, M. G., Karim, E., Mullick, M. S. I., Al Mamun, A., &amp; Khan, M. Z. R. (2017b). Assessment of depression, anxiety and stress among first year MBBS students of a public medical college, Bangladesh. Bangladesh Journal of Psychiatry, 29(1), 23–29.</w:t>
      </w:r>
    </w:p>
    <w:p w14:paraId="536BC71E" w14:textId="77777777" w:rsidR="00F56A62" w:rsidRPr="00844737" w:rsidRDefault="00F56A62"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rPr>
        <w:t xml:space="preserve">Lovibond PF, Lovibond SH. The structure of negative emotional states: Comparison of the Depression Anxiety Stress Scales (DASS) with the Beck Depression and Anxiety Inventories. </w:t>
      </w:r>
      <w:proofErr w:type="spellStart"/>
      <w:r w:rsidRPr="00844737">
        <w:rPr>
          <w:rFonts w:ascii="Calibri" w:hAnsi="Calibri" w:cs="Calibri"/>
        </w:rPr>
        <w:t>Behav</w:t>
      </w:r>
      <w:proofErr w:type="spellEnd"/>
      <w:r w:rsidRPr="00844737">
        <w:rPr>
          <w:rFonts w:ascii="Calibri" w:hAnsi="Calibri" w:cs="Calibri"/>
        </w:rPr>
        <w:t xml:space="preserve"> Res Ther. 1995;33(3):335-343.</w:t>
      </w:r>
    </w:p>
    <w:p w14:paraId="68C299B2" w14:textId="77777777" w:rsidR="00F56A62" w:rsidRPr="00844737" w:rsidRDefault="00F56A62" w:rsidP="00844737">
      <w:pPr>
        <w:pStyle w:val="ListParagraph"/>
        <w:numPr>
          <w:ilvl w:val="0"/>
          <w:numId w:val="8"/>
        </w:numPr>
        <w:spacing w:line="360" w:lineRule="auto"/>
        <w:jc w:val="both"/>
        <w:rPr>
          <w:rFonts w:ascii="Calibri" w:hAnsi="Calibri" w:cs="Calibri"/>
        </w:rPr>
      </w:pPr>
      <w:proofErr w:type="spellStart"/>
      <w:r w:rsidRPr="00844737">
        <w:rPr>
          <w:rFonts w:ascii="Calibri" w:hAnsi="Calibri" w:cs="Calibri"/>
        </w:rPr>
        <w:t>Breiman</w:t>
      </w:r>
      <w:proofErr w:type="spellEnd"/>
      <w:r w:rsidRPr="00844737">
        <w:rPr>
          <w:rFonts w:ascii="Calibri" w:hAnsi="Calibri" w:cs="Calibri"/>
        </w:rPr>
        <w:t xml:space="preserve"> L. Random forests. Machine learning. 2001 Oct;45:5-32.</w:t>
      </w:r>
    </w:p>
    <w:p w14:paraId="0C8F2CAA" w14:textId="77777777" w:rsidR="00F56A62" w:rsidRPr="00844737" w:rsidRDefault="00F56A62" w:rsidP="00844737">
      <w:pPr>
        <w:pStyle w:val="ListParagraph"/>
        <w:numPr>
          <w:ilvl w:val="0"/>
          <w:numId w:val="8"/>
        </w:numPr>
        <w:spacing w:line="360" w:lineRule="auto"/>
        <w:jc w:val="both"/>
        <w:rPr>
          <w:rFonts w:ascii="Calibri" w:hAnsi="Calibri" w:cs="Calibri"/>
        </w:rPr>
      </w:pPr>
      <w:r w:rsidRPr="00844737">
        <w:rPr>
          <w:rFonts w:ascii="Calibri" w:hAnsi="Calibri" w:cs="Calibri"/>
        </w:rPr>
        <w:t xml:space="preserve">Rish I. An empirical study of the naive Bayes classifier. </w:t>
      </w:r>
      <w:proofErr w:type="spellStart"/>
      <w:r w:rsidRPr="00844737">
        <w:rPr>
          <w:rFonts w:ascii="Calibri" w:hAnsi="Calibri" w:cs="Calibri"/>
        </w:rPr>
        <w:t>InIJCAI</w:t>
      </w:r>
      <w:proofErr w:type="spellEnd"/>
      <w:r w:rsidRPr="00844737">
        <w:rPr>
          <w:rFonts w:ascii="Calibri" w:hAnsi="Calibri" w:cs="Calibri"/>
        </w:rPr>
        <w:t xml:space="preserve"> 2001 workshop on empirical methods in artificial intelligence 2001 Aug 4 (Vol. 3, No. 22, pp. 41-46).</w:t>
      </w:r>
    </w:p>
    <w:p w14:paraId="6BB137EB" w14:textId="77777777" w:rsidR="00F56A62" w:rsidRPr="00844737" w:rsidRDefault="00F56A62" w:rsidP="00844737">
      <w:pPr>
        <w:pStyle w:val="ListParagraph"/>
        <w:numPr>
          <w:ilvl w:val="0"/>
          <w:numId w:val="8"/>
        </w:numPr>
        <w:spacing w:line="360" w:lineRule="auto"/>
        <w:jc w:val="both"/>
        <w:rPr>
          <w:rFonts w:ascii="Calibri" w:hAnsi="Calibri" w:cs="Calibri"/>
        </w:rPr>
      </w:pPr>
      <w:proofErr w:type="spellStart"/>
      <w:r w:rsidRPr="00844737">
        <w:rPr>
          <w:rFonts w:ascii="Calibri" w:hAnsi="Calibri" w:cs="Calibri"/>
        </w:rPr>
        <w:t>Suykens</w:t>
      </w:r>
      <w:proofErr w:type="spellEnd"/>
      <w:r w:rsidRPr="00844737">
        <w:rPr>
          <w:rFonts w:ascii="Calibri" w:hAnsi="Calibri" w:cs="Calibri"/>
        </w:rPr>
        <w:t xml:space="preserve"> JA, Vandewalle J. Least squares support vector machine classifiers. Neural processing letters. 1999 Jun;9:293-300.</w:t>
      </w:r>
    </w:p>
    <w:p w14:paraId="08BB1B20" w14:textId="77777777" w:rsidR="00F56A62" w:rsidRPr="00844737" w:rsidRDefault="00F56A62" w:rsidP="00844737">
      <w:pPr>
        <w:pStyle w:val="ListParagraph"/>
        <w:numPr>
          <w:ilvl w:val="0"/>
          <w:numId w:val="8"/>
        </w:numPr>
        <w:spacing w:line="360" w:lineRule="auto"/>
        <w:jc w:val="both"/>
        <w:rPr>
          <w:rFonts w:ascii="Calibri" w:hAnsi="Calibri" w:cs="Calibri"/>
        </w:rPr>
      </w:pPr>
      <w:r w:rsidRPr="00844737">
        <w:rPr>
          <w:rFonts w:ascii="Calibri" w:hAnsi="Calibri" w:cs="Calibri"/>
        </w:rPr>
        <w:t xml:space="preserve">Ali N, Neagu D, Trundle P. Evaluation of k-nearest </w:t>
      </w:r>
      <w:proofErr w:type="spellStart"/>
      <w:r w:rsidRPr="00844737">
        <w:rPr>
          <w:rFonts w:ascii="Calibri" w:hAnsi="Calibri" w:cs="Calibri"/>
        </w:rPr>
        <w:t>neighbour</w:t>
      </w:r>
      <w:proofErr w:type="spellEnd"/>
      <w:r w:rsidRPr="00844737">
        <w:rPr>
          <w:rFonts w:ascii="Calibri" w:hAnsi="Calibri" w:cs="Calibri"/>
        </w:rPr>
        <w:t xml:space="preserve"> classifier performance for heterogeneous data sets. SN Applied Sciences. 2019 Dec;1:1-5.</w:t>
      </w:r>
    </w:p>
    <w:p w14:paraId="0D0C4BB5" w14:textId="77777777" w:rsidR="00F56A62" w:rsidRPr="00844737" w:rsidRDefault="00F56A62" w:rsidP="00844737">
      <w:pPr>
        <w:pStyle w:val="ListParagraph"/>
        <w:numPr>
          <w:ilvl w:val="0"/>
          <w:numId w:val="8"/>
        </w:numPr>
        <w:spacing w:line="360" w:lineRule="auto"/>
        <w:jc w:val="both"/>
        <w:rPr>
          <w:rFonts w:ascii="Calibri" w:hAnsi="Calibri" w:cs="Calibri"/>
        </w:rPr>
      </w:pPr>
      <w:r w:rsidRPr="00844737">
        <w:rPr>
          <w:rFonts w:ascii="Calibri" w:hAnsi="Calibri" w:cs="Calibri"/>
        </w:rPr>
        <w:t xml:space="preserve">Rahman S, Irfan M, Raza M, </w:t>
      </w:r>
      <w:proofErr w:type="spellStart"/>
      <w:r w:rsidRPr="00844737">
        <w:rPr>
          <w:rFonts w:ascii="Calibri" w:hAnsi="Calibri" w:cs="Calibri"/>
        </w:rPr>
        <w:t>Moyeezullah</w:t>
      </w:r>
      <w:proofErr w:type="spellEnd"/>
      <w:r w:rsidRPr="00844737">
        <w:rPr>
          <w:rFonts w:ascii="Calibri" w:hAnsi="Calibri" w:cs="Calibri"/>
        </w:rPr>
        <w:t xml:space="preserve"> Ghori K, Yaqoob S, Awais M. Performance analysis of boosting classifiers in recognizing activities of daily living. International journal of environmental research and public health. 2020 Feb;17(3):1082.</w:t>
      </w:r>
    </w:p>
    <w:p w14:paraId="051839EB" w14:textId="77777777" w:rsidR="00F74FC5" w:rsidRPr="00844737" w:rsidRDefault="00F74FC5"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rPr>
        <w:t xml:space="preserve">Manthorpe NS Jill. Responding to students’ mental health needs: Impermeable systems and diverse users. J Ment Health. 2001 Jan 1;10(1):41–52. </w:t>
      </w:r>
    </w:p>
    <w:p w14:paraId="75B44131" w14:textId="050FA5FB" w:rsidR="00F74FC5" w:rsidRPr="00844737" w:rsidRDefault="00F74FC5"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rPr>
        <w:t xml:space="preserve">Changes in counseling center client problems across 13 years. [Internet]. [cited 2024 Mar 31]. Available from: </w:t>
      </w:r>
      <w:hyperlink r:id="rId14" w:history="1">
        <w:r w:rsidRPr="00844737">
          <w:rPr>
            <w:rStyle w:val="Hyperlink"/>
            <w:rFonts w:ascii="Calibri" w:hAnsi="Calibri" w:cs="Calibri"/>
          </w:rPr>
          <w:t>https://psycnet.apa.org/record/2003-04125-010</w:t>
        </w:r>
      </w:hyperlink>
    </w:p>
    <w:p w14:paraId="0DFF90A8" w14:textId="3943B645" w:rsidR="00CA7BFB" w:rsidRPr="00844737" w:rsidRDefault="00F74FC5"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rPr>
        <w:lastRenderedPageBreak/>
        <w:t xml:space="preserve">Eisenberg D, </w:t>
      </w:r>
      <w:proofErr w:type="spellStart"/>
      <w:r w:rsidRPr="00844737">
        <w:rPr>
          <w:rFonts w:ascii="Calibri" w:hAnsi="Calibri" w:cs="Calibri"/>
        </w:rPr>
        <w:t>Gollust</w:t>
      </w:r>
      <w:proofErr w:type="spellEnd"/>
      <w:r w:rsidRPr="00844737">
        <w:rPr>
          <w:rFonts w:ascii="Calibri" w:hAnsi="Calibri" w:cs="Calibri"/>
        </w:rPr>
        <w:t xml:space="preserve"> SE, </w:t>
      </w:r>
      <w:proofErr w:type="spellStart"/>
      <w:r w:rsidRPr="00844737">
        <w:rPr>
          <w:rFonts w:ascii="Calibri" w:hAnsi="Calibri" w:cs="Calibri"/>
        </w:rPr>
        <w:t>Golberstein</w:t>
      </w:r>
      <w:proofErr w:type="spellEnd"/>
      <w:r w:rsidRPr="00844737">
        <w:rPr>
          <w:rFonts w:ascii="Calibri" w:hAnsi="Calibri" w:cs="Calibri"/>
        </w:rPr>
        <w:t xml:space="preserve"> E, Hefner JL. Prevalence and Correlates of Depression, Anxiety, and Suicidality Among University Students. Am J Orthopsychiatry. 2007;77(4):534–42.</w:t>
      </w:r>
    </w:p>
    <w:p w14:paraId="13CB8DCD" w14:textId="78734B8A" w:rsidR="00EA7745" w:rsidRPr="00844737" w:rsidRDefault="00EA7745"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color w:val="000000"/>
        </w:rPr>
        <w:t>Mamun, M.A., Hossain, M.S. &amp; Griffiths, M.D. Mental Health Problems and Associated Predictors Among Bangladeshi Students. </w:t>
      </w:r>
      <w:r w:rsidRPr="00844737">
        <w:rPr>
          <w:rFonts w:ascii="Calibri" w:hAnsi="Calibri" w:cs="Calibri"/>
          <w:i/>
          <w:iCs/>
          <w:color w:val="000000"/>
        </w:rPr>
        <w:t>Int J Ment Health Addiction</w:t>
      </w:r>
      <w:r w:rsidRPr="00844737">
        <w:rPr>
          <w:rFonts w:ascii="Calibri" w:hAnsi="Calibri" w:cs="Calibri"/>
          <w:color w:val="000000"/>
        </w:rPr>
        <w:t> </w:t>
      </w:r>
      <w:r w:rsidRPr="00844737">
        <w:rPr>
          <w:rFonts w:ascii="Calibri" w:hAnsi="Calibri" w:cs="Calibri"/>
          <w:b/>
          <w:bCs/>
          <w:color w:val="000000"/>
        </w:rPr>
        <w:t>20</w:t>
      </w:r>
      <w:r w:rsidRPr="00844737">
        <w:rPr>
          <w:rFonts w:ascii="Calibri" w:hAnsi="Calibri" w:cs="Calibri"/>
          <w:color w:val="000000"/>
        </w:rPr>
        <w:t xml:space="preserve">, 657–671 (2022). </w:t>
      </w:r>
      <w:hyperlink r:id="rId15" w:history="1">
        <w:r w:rsidRPr="00844737">
          <w:rPr>
            <w:rStyle w:val="Hyperlink"/>
            <w:rFonts w:ascii="Calibri" w:hAnsi="Calibri" w:cs="Calibri"/>
          </w:rPr>
          <w:t>https://doi.org/10.1007/s11469-019-00144-8</w:t>
        </w:r>
      </w:hyperlink>
    </w:p>
    <w:p w14:paraId="61166F38" w14:textId="1BE11269" w:rsidR="00EA7745" w:rsidRPr="00844737" w:rsidRDefault="00EA7745"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color w:val="000000"/>
        </w:rPr>
        <w:t>Islam, S., Akter, R., Sikder, T. </w:t>
      </w:r>
      <w:r w:rsidRPr="00844737">
        <w:rPr>
          <w:rFonts w:ascii="Calibri" w:hAnsi="Calibri" w:cs="Calibri"/>
          <w:i/>
          <w:iCs/>
          <w:color w:val="000000"/>
        </w:rPr>
        <w:t>et al.</w:t>
      </w:r>
      <w:r w:rsidRPr="00844737">
        <w:rPr>
          <w:rFonts w:ascii="Calibri" w:hAnsi="Calibri" w:cs="Calibri"/>
          <w:color w:val="000000"/>
        </w:rPr>
        <w:t> Prevalence and Factors Associated with Depression and Anxiety Among First-Year University Students in Bangladesh: A Cross-Sectional Study. </w:t>
      </w:r>
      <w:r w:rsidRPr="00844737">
        <w:rPr>
          <w:rFonts w:ascii="Calibri" w:hAnsi="Calibri" w:cs="Calibri"/>
          <w:i/>
          <w:iCs/>
          <w:color w:val="000000"/>
        </w:rPr>
        <w:t>Int J Ment Health Addiction</w:t>
      </w:r>
      <w:r w:rsidRPr="00844737">
        <w:rPr>
          <w:rFonts w:ascii="Calibri" w:hAnsi="Calibri" w:cs="Calibri"/>
          <w:color w:val="000000"/>
        </w:rPr>
        <w:t> </w:t>
      </w:r>
      <w:r w:rsidRPr="00844737">
        <w:rPr>
          <w:rFonts w:ascii="Calibri" w:hAnsi="Calibri" w:cs="Calibri"/>
          <w:b/>
          <w:bCs/>
          <w:color w:val="000000"/>
        </w:rPr>
        <w:t>20</w:t>
      </w:r>
      <w:r w:rsidRPr="00844737">
        <w:rPr>
          <w:rFonts w:ascii="Calibri" w:hAnsi="Calibri" w:cs="Calibri"/>
          <w:color w:val="000000"/>
        </w:rPr>
        <w:t xml:space="preserve">, 1289–1302 (2022). </w:t>
      </w:r>
      <w:hyperlink r:id="rId16" w:history="1">
        <w:r w:rsidRPr="00844737">
          <w:rPr>
            <w:rStyle w:val="Hyperlink"/>
            <w:rFonts w:ascii="Calibri" w:hAnsi="Calibri" w:cs="Calibri"/>
          </w:rPr>
          <w:t>https://doi.org/10.1007/s11469-020-00242-y</w:t>
        </w:r>
      </w:hyperlink>
    </w:p>
    <w:p w14:paraId="17392D54" w14:textId="64D828F8" w:rsidR="00C80C5B" w:rsidRPr="00844737" w:rsidRDefault="00C80C5B"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rPr>
        <w:t>Kumar P, Garg S, Garg A. Assessment of anxiety, depression and stress using machine learning models. Procedia Computer Science. 2020 Jan 1;171:1989-98.</w:t>
      </w:r>
    </w:p>
    <w:p w14:paraId="590DFEE9" w14:textId="1578062C" w:rsidR="00C80C5B" w:rsidRPr="00844737" w:rsidRDefault="00C80C5B"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proofErr w:type="spellStart"/>
      <w:r w:rsidRPr="00844737">
        <w:rPr>
          <w:rFonts w:ascii="Calibri" w:hAnsi="Calibri" w:cs="Calibri"/>
        </w:rPr>
        <w:t>Budiyanto</w:t>
      </w:r>
      <w:proofErr w:type="spellEnd"/>
      <w:r w:rsidRPr="00844737">
        <w:rPr>
          <w:rFonts w:ascii="Calibri" w:hAnsi="Calibri" w:cs="Calibri"/>
        </w:rPr>
        <w:t xml:space="preserve"> S, </w:t>
      </w:r>
      <w:proofErr w:type="spellStart"/>
      <w:r w:rsidRPr="00844737">
        <w:rPr>
          <w:rFonts w:ascii="Calibri" w:hAnsi="Calibri" w:cs="Calibri"/>
        </w:rPr>
        <w:t>Sihombing</w:t>
      </w:r>
      <w:proofErr w:type="spellEnd"/>
      <w:r w:rsidRPr="00844737">
        <w:rPr>
          <w:rFonts w:ascii="Calibri" w:hAnsi="Calibri" w:cs="Calibri"/>
        </w:rPr>
        <w:t xml:space="preserve"> HC, IM FR. Depression and anxiety detection through the Closed-Loop method using DASS-21. TELKOMNIKA (Telecommunication Computing Electronics and Control). 2019 Aug 1;17(4):2087-97.</w:t>
      </w:r>
    </w:p>
    <w:p w14:paraId="69638DA9" w14:textId="271DAFF9" w:rsidR="00C80C5B" w:rsidRPr="00844737" w:rsidRDefault="00597941"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r w:rsidRPr="00844737">
        <w:rPr>
          <w:rFonts w:ascii="Calibri" w:hAnsi="Calibri" w:cs="Calibri"/>
          <w:color w:val="000000"/>
        </w:rPr>
        <w:t>Singh S, Gupta H, Singh P, Agrawal AP. Comparative analysis of machine learning models to predict depression, anxiety and stress. In2022 11th International Conference on System Modeling &amp; Advancement in Research Trends (SMART) 2022 Dec 16 (pp. 1199-1203). IEEE.</w:t>
      </w:r>
    </w:p>
    <w:p w14:paraId="28A662A9" w14:textId="3D6B24E7" w:rsidR="0054479E" w:rsidRDefault="0054479E" w:rsidP="00844737">
      <w:pPr>
        <w:pStyle w:val="ListParagraph"/>
        <w:numPr>
          <w:ilvl w:val="0"/>
          <w:numId w:val="8"/>
        </w:numPr>
        <w:autoSpaceDE w:val="0"/>
        <w:autoSpaceDN w:val="0"/>
        <w:adjustRightInd w:val="0"/>
        <w:spacing w:after="0" w:line="360" w:lineRule="auto"/>
        <w:jc w:val="both"/>
        <w:rPr>
          <w:rFonts w:ascii="Calibri" w:hAnsi="Calibri" w:cs="Calibri"/>
          <w:color w:val="000000"/>
        </w:rPr>
      </w:pPr>
      <w:proofErr w:type="spellStart"/>
      <w:r w:rsidRPr="00844737">
        <w:rPr>
          <w:rFonts w:ascii="Calibri" w:hAnsi="Calibri" w:cs="Calibri"/>
          <w:color w:val="000000"/>
        </w:rPr>
        <w:t>Obagbuwa</w:t>
      </w:r>
      <w:proofErr w:type="spellEnd"/>
      <w:r w:rsidRPr="00844737">
        <w:rPr>
          <w:rFonts w:ascii="Calibri" w:hAnsi="Calibri" w:cs="Calibri"/>
          <w:color w:val="000000"/>
        </w:rPr>
        <w:t xml:space="preserve"> IC, </w:t>
      </w:r>
      <w:proofErr w:type="spellStart"/>
      <w:r w:rsidRPr="00844737">
        <w:rPr>
          <w:rFonts w:ascii="Calibri" w:hAnsi="Calibri" w:cs="Calibri"/>
          <w:color w:val="000000"/>
        </w:rPr>
        <w:t>Danster</w:t>
      </w:r>
      <w:proofErr w:type="spellEnd"/>
      <w:r w:rsidRPr="00844737">
        <w:rPr>
          <w:rFonts w:ascii="Calibri" w:hAnsi="Calibri" w:cs="Calibri"/>
          <w:color w:val="000000"/>
        </w:rPr>
        <w:t xml:space="preserve"> S, Chibaya OC. Supervised machine learning models for depression sentiment analysis. Frontiers in Artificial Intelligence. 2023 Jul 19;6:1230649.</w:t>
      </w:r>
    </w:p>
    <w:p w14:paraId="1D76C364" w14:textId="77777777" w:rsidR="00F521F6" w:rsidRDefault="00F521F6">
      <w:pPr>
        <w:rPr>
          <w:rFonts w:ascii="Calibri" w:hAnsi="Calibri" w:cs="Calibri"/>
          <w:color w:val="000000"/>
        </w:rPr>
      </w:pPr>
    </w:p>
    <w:p w14:paraId="0E7DBCF6" w14:textId="3A45A925" w:rsidR="00BF435A" w:rsidRDefault="00BF435A">
      <w:pPr>
        <w:rPr>
          <w:rFonts w:ascii="Calibri" w:hAnsi="Calibri" w:cs="Calibri"/>
          <w:color w:val="000000"/>
        </w:rPr>
      </w:pPr>
      <w:r>
        <w:rPr>
          <w:rFonts w:ascii="Calibri" w:hAnsi="Calibri" w:cs="Calibri"/>
          <w:color w:val="000000"/>
        </w:rPr>
        <w:br w:type="page"/>
      </w:r>
    </w:p>
    <w:p w14:paraId="145FCCEF" w14:textId="669A7C00" w:rsidR="00F521F6" w:rsidRDefault="00F521F6" w:rsidP="00F521F6">
      <w:pPr>
        <w:pStyle w:val="ListParagraph"/>
        <w:autoSpaceDE w:val="0"/>
        <w:autoSpaceDN w:val="0"/>
        <w:adjustRightInd w:val="0"/>
        <w:spacing w:after="0" w:line="360" w:lineRule="auto"/>
        <w:jc w:val="center"/>
        <w:rPr>
          <w:rFonts w:ascii="Calibri" w:hAnsi="Calibri" w:cs="Calibri"/>
          <w:b/>
          <w:bCs/>
          <w:color w:val="000000"/>
        </w:rPr>
      </w:pPr>
      <w:r>
        <w:rPr>
          <w:rFonts w:ascii="Calibri" w:hAnsi="Calibri" w:cs="Calibri"/>
          <w:b/>
          <w:bCs/>
          <w:color w:val="000000"/>
        </w:rPr>
        <w:lastRenderedPageBreak/>
        <w:t>List of Tables and Figures</w:t>
      </w:r>
    </w:p>
    <w:p w14:paraId="6C81A3FE" w14:textId="3B01EA80" w:rsidR="00411E02" w:rsidRPr="00411E02" w:rsidRDefault="00411E02" w:rsidP="00411E02">
      <w:pPr>
        <w:spacing w:after="0" w:line="360" w:lineRule="auto"/>
        <w:rPr>
          <w:rFonts w:ascii="Calibri" w:hAnsi="Calibri" w:cs="Calibri"/>
        </w:rPr>
      </w:pPr>
      <w:r w:rsidRPr="00E74A30">
        <w:rPr>
          <w:rFonts w:ascii="Calibri" w:hAnsi="Calibri" w:cs="Calibri"/>
          <w:b/>
          <w:bCs/>
        </w:rPr>
        <w:t xml:space="preserve">Table </w:t>
      </w:r>
      <w:r>
        <w:rPr>
          <w:rFonts w:ascii="Calibri" w:hAnsi="Calibri" w:cs="Calibri"/>
          <w:b/>
          <w:bCs/>
        </w:rPr>
        <w:t>1</w:t>
      </w:r>
      <w:r w:rsidRPr="00E74A30">
        <w:rPr>
          <w:rFonts w:ascii="Calibri" w:hAnsi="Calibri" w:cs="Calibri"/>
          <w:b/>
          <w:bCs/>
        </w:rPr>
        <w:t>:</w:t>
      </w:r>
      <w:r w:rsidRPr="00E74A30">
        <w:rPr>
          <w:rFonts w:ascii="Calibri" w:hAnsi="Calibri" w:cs="Calibri"/>
        </w:rPr>
        <w:t xml:space="preserve"> Confusion Matrices from different ML Algorithms </w:t>
      </w:r>
      <w:r>
        <w:rPr>
          <w:rFonts w:ascii="Calibri" w:hAnsi="Calibri" w:cs="Calibri"/>
        </w:rPr>
        <w:t>for Depression, Anxiety, and Stress</w:t>
      </w:r>
      <w:r w:rsidR="00634884">
        <w:rPr>
          <w:rFonts w:ascii="Calibri" w:hAnsi="Calibri" w:cs="Calibri"/>
        </w:rPr>
        <w:t>.</w:t>
      </w:r>
    </w:p>
    <w:tbl>
      <w:tblPr>
        <w:tblStyle w:val="TableGrid"/>
        <w:tblpPr w:leftFromText="180" w:rightFromText="180" w:vertAnchor="text" w:tblpY="205"/>
        <w:tblW w:w="9128" w:type="dxa"/>
        <w:tblLook w:val="04A0" w:firstRow="1" w:lastRow="0" w:firstColumn="1" w:lastColumn="0" w:noHBand="0" w:noVBand="1"/>
      </w:tblPr>
      <w:tblGrid>
        <w:gridCol w:w="2293"/>
        <w:gridCol w:w="318"/>
        <w:gridCol w:w="419"/>
        <w:gridCol w:w="419"/>
        <w:gridCol w:w="419"/>
        <w:gridCol w:w="318"/>
        <w:gridCol w:w="419"/>
        <w:gridCol w:w="318"/>
        <w:gridCol w:w="419"/>
        <w:gridCol w:w="318"/>
        <w:gridCol w:w="419"/>
        <w:gridCol w:w="318"/>
        <w:gridCol w:w="419"/>
        <w:gridCol w:w="318"/>
        <w:gridCol w:w="419"/>
        <w:gridCol w:w="419"/>
        <w:gridCol w:w="419"/>
        <w:gridCol w:w="419"/>
        <w:gridCol w:w="318"/>
      </w:tblGrid>
      <w:tr w:rsidR="00411E02" w:rsidRPr="00F56696" w14:paraId="7D6C9A60" w14:textId="77777777" w:rsidTr="00411E02">
        <w:trPr>
          <w:trHeight w:val="499"/>
        </w:trPr>
        <w:tc>
          <w:tcPr>
            <w:tcW w:w="0" w:type="auto"/>
            <w:vMerge w:val="restart"/>
            <w:vAlign w:val="center"/>
            <w:hideMark/>
          </w:tcPr>
          <w:p w14:paraId="52AFD90C"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Model</w:t>
            </w:r>
          </w:p>
        </w:tc>
        <w:tc>
          <w:tcPr>
            <w:tcW w:w="0" w:type="auto"/>
            <w:gridSpan w:val="6"/>
            <w:vMerge w:val="restart"/>
            <w:vAlign w:val="center"/>
            <w:hideMark/>
          </w:tcPr>
          <w:p w14:paraId="3F267AC0"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Depression</w:t>
            </w:r>
          </w:p>
        </w:tc>
        <w:tc>
          <w:tcPr>
            <w:tcW w:w="0" w:type="auto"/>
            <w:gridSpan w:val="6"/>
            <w:vMerge w:val="restart"/>
            <w:vAlign w:val="center"/>
            <w:hideMark/>
          </w:tcPr>
          <w:p w14:paraId="423FE5FA"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Anxiety</w:t>
            </w:r>
          </w:p>
        </w:tc>
        <w:tc>
          <w:tcPr>
            <w:tcW w:w="0" w:type="auto"/>
            <w:gridSpan w:val="6"/>
            <w:vMerge w:val="restart"/>
            <w:vAlign w:val="center"/>
            <w:hideMark/>
          </w:tcPr>
          <w:p w14:paraId="28667393"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Stress</w:t>
            </w:r>
          </w:p>
        </w:tc>
      </w:tr>
      <w:tr w:rsidR="00411E02" w:rsidRPr="00F56696" w14:paraId="100B34EB" w14:textId="77777777" w:rsidTr="00411E02">
        <w:trPr>
          <w:trHeight w:val="510"/>
        </w:trPr>
        <w:tc>
          <w:tcPr>
            <w:tcW w:w="0" w:type="auto"/>
            <w:vMerge/>
            <w:vAlign w:val="center"/>
            <w:hideMark/>
          </w:tcPr>
          <w:p w14:paraId="4A6B5C1F" w14:textId="77777777" w:rsidR="00411E02" w:rsidRPr="00F56696" w:rsidRDefault="00411E02" w:rsidP="00411E02">
            <w:pPr>
              <w:jc w:val="center"/>
              <w:rPr>
                <w:rFonts w:ascii="Calibri" w:eastAsia="Times New Roman" w:hAnsi="Calibri" w:cs="Calibri"/>
                <w:sz w:val="20"/>
                <w:szCs w:val="20"/>
                <w:lang w:bidi="bn-IN"/>
              </w:rPr>
            </w:pPr>
          </w:p>
        </w:tc>
        <w:tc>
          <w:tcPr>
            <w:tcW w:w="0" w:type="auto"/>
            <w:gridSpan w:val="6"/>
            <w:vMerge/>
            <w:vAlign w:val="center"/>
            <w:hideMark/>
          </w:tcPr>
          <w:p w14:paraId="13B9E5DC" w14:textId="77777777" w:rsidR="00411E02" w:rsidRPr="00F56696" w:rsidRDefault="00411E02" w:rsidP="00411E02">
            <w:pPr>
              <w:jc w:val="center"/>
              <w:rPr>
                <w:rFonts w:ascii="Calibri" w:eastAsia="Times New Roman" w:hAnsi="Calibri" w:cs="Calibri"/>
                <w:sz w:val="20"/>
                <w:szCs w:val="20"/>
                <w:lang w:bidi="bn-IN"/>
              </w:rPr>
            </w:pPr>
          </w:p>
        </w:tc>
        <w:tc>
          <w:tcPr>
            <w:tcW w:w="0" w:type="auto"/>
            <w:gridSpan w:val="6"/>
            <w:vMerge/>
            <w:vAlign w:val="center"/>
            <w:hideMark/>
          </w:tcPr>
          <w:p w14:paraId="5DB3DF2B" w14:textId="77777777" w:rsidR="00411E02" w:rsidRPr="00F56696" w:rsidRDefault="00411E02" w:rsidP="00411E02">
            <w:pPr>
              <w:jc w:val="center"/>
              <w:rPr>
                <w:rFonts w:ascii="Calibri" w:eastAsia="Times New Roman" w:hAnsi="Calibri" w:cs="Calibri"/>
                <w:sz w:val="20"/>
                <w:szCs w:val="20"/>
                <w:lang w:bidi="bn-IN"/>
              </w:rPr>
            </w:pPr>
          </w:p>
        </w:tc>
        <w:tc>
          <w:tcPr>
            <w:tcW w:w="0" w:type="auto"/>
            <w:gridSpan w:val="6"/>
            <w:vMerge/>
            <w:vAlign w:val="center"/>
            <w:hideMark/>
          </w:tcPr>
          <w:p w14:paraId="588561F1" w14:textId="77777777" w:rsidR="00411E02" w:rsidRPr="00F56696" w:rsidRDefault="00411E02" w:rsidP="00411E02">
            <w:pPr>
              <w:jc w:val="center"/>
              <w:rPr>
                <w:rFonts w:ascii="Calibri" w:eastAsia="Times New Roman" w:hAnsi="Calibri" w:cs="Calibri"/>
                <w:sz w:val="20"/>
                <w:szCs w:val="20"/>
                <w:lang w:bidi="bn-IN"/>
              </w:rPr>
            </w:pPr>
          </w:p>
        </w:tc>
      </w:tr>
      <w:tr w:rsidR="00411E02" w:rsidRPr="00F56696" w14:paraId="6AD89AE8" w14:textId="77777777" w:rsidTr="00411E02">
        <w:trPr>
          <w:trHeight w:val="300"/>
        </w:trPr>
        <w:tc>
          <w:tcPr>
            <w:tcW w:w="0" w:type="auto"/>
            <w:vMerge w:val="restart"/>
            <w:vAlign w:val="center"/>
            <w:hideMark/>
          </w:tcPr>
          <w:p w14:paraId="18F9D119"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Multinomial Logistic Regression</w:t>
            </w:r>
          </w:p>
        </w:tc>
        <w:tc>
          <w:tcPr>
            <w:tcW w:w="0" w:type="auto"/>
            <w:vAlign w:val="center"/>
            <w:hideMark/>
          </w:tcPr>
          <w:p w14:paraId="42D768A0" w14:textId="617EB393"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5CD592F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87433E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CF8B9E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D01A71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637410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76995FE6" w14:textId="54BBE65E"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7500E0D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DBE22F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42506AF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222494F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074B98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8FD4C8D" w14:textId="4781876E"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386E8A2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3B7A8B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37D0D33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144CC0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27545F4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r>
      <w:tr w:rsidR="00411E02" w:rsidRPr="00F56696" w14:paraId="0BE28D22" w14:textId="77777777" w:rsidTr="00411E02">
        <w:trPr>
          <w:trHeight w:val="300"/>
        </w:trPr>
        <w:tc>
          <w:tcPr>
            <w:tcW w:w="0" w:type="auto"/>
            <w:vMerge/>
            <w:vAlign w:val="center"/>
            <w:hideMark/>
          </w:tcPr>
          <w:p w14:paraId="12BBAE3F"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4518530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135C02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15</w:t>
            </w:r>
          </w:p>
        </w:tc>
        <w:tc>
          <w:tcPr>
            <w:tcW w:w="0" w:type="auto"/>
            <w:vAlign w:val="center"/>
            <w:hideMark/>
          </w:tcPr>
          <w:p w14:paraId="16189F9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9AFF38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E1F0D7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8544C4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4FEDC3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052179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85F18B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344658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1F68F6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AE758B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842C17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405B8E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23</w:t>
            </w:r>
          </w:p>
        </w:tc>
        <w:tc>
          <w:tcPr>
            <w:tcW w:w="0" w:type="auto"/>
            <w:vAlign w:val="center"/>
            <w:hideMark/>
          </w:tcPr>
          <w:p w14:paraId="1A93E7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721917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DD678C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7E3DEA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1F336C20" w14:textId="77777777" w:rsidTr="00411E02">
        <w:trPr>
          <w:trHeight w:val="300"/>
        </w:trPr>
        <w:tc>
          <w:tcPr>
            <w:tcW w:w="0" w:type="auto"/>
            <w:vMerge/>
            <w:vAlign w:val="center"/>
            <w:hideMark/>
          </w:tcPr>
          <w:p w14:paraId="0D4D159D"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6142EDB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FA682D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1F6212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10</w:t>
            </w:r>
          </w:p>
        </w:tc>
        <w:tc>
          <w:tcPr>
            <w:tcW w:w="0" w:type="auto"/>
            <w:vAlign w:val="center"/>
            <w:hideMark/>
          </w:tcPr>
          <w:p w14:paraId="2A62FE6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2C7A85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090E38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1764D9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728AC07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0067AA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239D635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7F7E8C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CAADA2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18040F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04A31E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59695EC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3A650B4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16E4B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F49D9C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78C8E959" w14:textId="77777777" w:rsidTr="00411E02">
        <w:trPr>
          <w:trHeight w:val="300"/>
        </w:trPr>
        <w:tc>
          <w:tcPr>
            <w:tcW w:w="0" w:type="auto"/>
            <w:vMerge/>
            <w:vAlign w:val="center"/>
            <w:hideMark/>
          </w:tcPr>
          <w:p w14:paraId="12C7C525"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14E2D4C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D0A13A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6A02E4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2A1C405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14</w:t>
            </w:r>
          </w:p>
        </w:tc>
        <w:tc>
          <w:tcPr>
            <w:tcW w:w="0" w:type="auto"/>
            <w:vAlign w:val="center"/>
            <w:hideMark/>
          </w:tcPr>
          <w:p w14:paraId="18DE498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2B8027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844103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62FA8B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5D67281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9794D5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12</w:t>
            </w:r>
          </w:p>
        </w:tc>
        <w:tc>
          <w:tcPr>
            <w:tcW w:w="0" w:type="auto"/>
            <w:vAlign w:val="center"/>
            <w:hideMark/>
          </w:tcPr>
          <w:p w14:paraId="1D983CA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45A86E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FF7839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580595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7EFAFB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1344B1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7</w:t>
            </w:r>
          </w:p>
        </w:tc>
        <w:tc>
          <w:tcPr>
            <w:tcW w:w="0" w:type="auto"/>
            <w:vAlign w:val="center"/>
            <w:hideMark/>
          </w:tcPr>
          <w:p w14:paraId="1E3225E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04E5A3C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r>
      <w:tr w:rsidR="00411E02" w:rsidRPr="00F56696" w14:paraId="545679EB" w14:textId="77777777" w:rsidTr="00411E02">
        <w:trPr>
          <w:trHeight w:val="300"/>
        </w:trPr>
        <w:tc>
          <w:tcPr>
            <w:tcW w:w="0" w:type="auto"/>
            <w:vMerge/>
            <w:vAlign w:val="center"/>
            <w:hideMark/>
          </w:tcPr>
          <w:p w14:paraId="4EACF64A"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5C71519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2531BF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964A8F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5B334E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370211C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6570190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87C8A9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CDE92E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1B6C16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B25335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D2FD55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6F19678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CA604A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480D6DA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635A57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318DC3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BC4B64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049146D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346775ED" w14:textId="77777777" w:rsidTr="00411E02">
        <w:trPr>
          <w:trHeight w:val="300"/>
        </w:trPr>
        <w:tc>
          <w:tcPr>
            <w:tcW w:w="0" w:type="auto"/>
            <w:vMerge/>
            <w:vAlign w:val="center"/>
            <w:hideMark/>
          </w:tcPr>
          <w:p w14:paraId="14901CD7"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77AF303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16DA36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C6027F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FEA0C1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70DEB4A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AC4825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4FCA2FF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1A9F963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75364C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54DC5C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3A8AEC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94588B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23</w:t>
            </w:r>
          </w:p>
        </w:tc>
        <w:tc>
          <w:tcPr>
            <w:tcW w:w="0" w:type="auto"/>
            <w:vAlign w:val="center"/>
            <w:hideMark/>
          </w:tcPr>
          <w:p w14:paraId="1B9BBE5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0E0BC0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899745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211F33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5AD7B1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6B58454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r>
      <w:tr w:rsidR="00411E02" w:rsidRPr="00F56696" w14:paraId="22BEF0EB" w14:textId="77777777" w:rsidTr="00411E02">
        <w:trPr>
          <w:trHeight w:val="300"/>
        </w:trPr>
        <w:tc>
          <w:tcPr>
            <w:tcW w:w="0" w:type="auto"/>
            <w:gridSpan w:val="7"/>
            <w:vAlign w:val="center"/>
            <w:hideMark/>
          </w:tcPr>
          <w:p w14:paraId="0023E370"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gridSpan w:val="6"/>
            <w:vAlign w:val="center"/>
            <w:hideMark/>
          </w:tcPr>
          <w:p w14:paraId="7BD8E719" w14:textId="4F355449" w:rsidR="00411E02" w:rsidRPr="00F56696" w:rsidRDefault="00411E02" w:rsidP="00411E02">
            <w:pPr>
              <w:jc w:val="center"/>
              <w:rPr>
                <w:rFonts w:ascii="Calibri" w:eastAsia="Times New Roman" w:hAnsi="Calibri" w:cs="Calibri"/>
                <w:sz w:val="20"/>
                <w:szCs w:val="20"/>
                <w:lang w:bidi="bn-IN"/>
              </w:rPr>
            </w:pPr>
          </w:p>
        </w:tc>
        <w:tc>
          <w:tcPr>
            <w:tcW w:w="0" w:type="auto"/>
            <w:gridSpan w:val="6"/>
            <w:vAlign w:val="center"/>
            <w:hideMark/>
          </w:tcPr>
          <w:p w14:paraId="4B2698C1" w14:textId="4BEF5FBE" w:rsidR="00411E02" w:rsidRPr="00F56696" w:rsidRDefault="00411E02" w:rsidP="00411E02">
            <w:pPr>
              <w:jc w:val="center"/>
              <w:rPr>
                <w:rFonts w:ascii="Calibri" w:eastAsia="Times New Roman" w:hAnsi="Calibri" w:cs="Calibri"/>
                <w:sz w:val="20"/>
                <w:szCs w:val="20"/>
                <w:lang w:bidi="bn-IN"/>
              </w:rPr>
            </w:pPr>
          </w:p>
        </w:tc>
      </w:tr>
      <w:tr w:rsidR="00411E02" w:rsidRPr="00F56696" w14:paraId="306A9907" w14:textId="77777777" w:rsidTr="00411E02">
        <w:trPr>
          <w:trHeight w:val="300"/>
        </w:trPr>
        <w:tc>
          <w:tcPr>
            <w:tcW w:w="0" w:type="auto"/>
            <w:vMerge w:val="restart"/>
            <w:vAlign w:val="center"/>
            <w:hideMark/>
          </w:tcPr>
          <w:p w14:paraId="122D21D1"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Random Forest</w:t>
            </w:r>
          </w:p>
        </w:tc>
        <w:tc>
          <w:tcPr>
            <w:tcW w:w="0" w:type="auto"/>
            <w:vAlign w:val="center"/>
            <w:hideMark/>
          </w:tcPr>
          <w:p w14:paraId="68771C79" w14:textId="3938D31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3C8C4E1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D9C6CB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502C62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76797A3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2D51C5C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351E2A35" w14:textId="5406F5BE"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6145F9D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48E64A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75B73ED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1F1B8F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151718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2C7D6924" w14:textId="2A0E5271"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623751C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F496AD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3E94A1F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71604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52B9792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r>
      <w:tr w:rsidR="00411E02" w:rsidRPr="00F56696" w14:paraId="3A0598AE" w14:textId="77777777" w:rsidTr="00411E02">
        <w:trPr>
          <w:trHeight w:val="300"/>
        </w:trPr>
        <w:tc>
          <w:tcPr>
            <w:tcW w:w="0" w:type="auto"/>
            <w:vMerge/>
            <w:vAlign w:val="center"/>
            <w:hideMark/>
          </w:tcPr>
          <w:p w14:paraId="047D67AE"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59FF324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E38FD9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19</w:t>
            </w:r>
          </w:p>
        </w:tc>
        <w:tc>
          <w:tcPr>
            <w:tcW w:w="0" w:type="auto"/>
            <w:vAlign w:val="center"/>
            <w:hideMark/>
          </w:tcPr>
          <w:p w14:paraId="5B64CF2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456D35A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09B06A5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FEC4C3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733E3A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CB1F83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328CB27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AA87B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C93841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23E9C5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7000AA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7A63F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26</w:t>
            </w:r>
          </w:p>
        </w:tc>
        <w:tc>
          <w:tcPr>
            <w:tcW w:w="0" w:type="auto"/>
            <w:vAlign w:val="center"/>
            <w:hideMark/>
          </w:tcPr>
          <w:p w14:paraId="2FD5612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27FBF18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76D86E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FDD5B5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110118F2" w14:textId="77777777" w:rsidTr="00411E02">
        <w:trPr>
          <w:trHeight w:val="300"/>
        </w:trPr>
        <w:tc>
          <w:tcPr>
            <w:tcW w:w="0" w:type="auto"/>
            <w:vMerge/>
            <w:vAlign w:val="center"/>
            <w:hideMark/>
          </w:tcPr>
          <w:p w14:paraId="03BF2C06"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5808895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A8AB4E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64B3FB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noWrap/>
            <w:vAlign w:val="center"/>
            <w:hideMark/>
          </w:tcPr>
          <w:p w14:paraId="5FD806A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D831C5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9E304E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53F0C7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ECE448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A28400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noWrap/>
            <w:vAlign w:val="center"/>
            <w:hideMark/>
          </w:tcPr>
          <w:p w14:paraId="652CCA2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253CE7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424DA6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4DBE1E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32768A7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8AB344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noWrap/>
            <w:vAlign w:val="center"/>
            <w:hideMark/>
          </w:tcPr>
          <w:p w14:paraId="2B0145F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AE6A53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D5E2D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46EE3408" w14:textId="77777777" w:rsidTr="00411E02">
        <w:trPr>
          <w:trHeight w:val="300"/>
        </w:trPr>
        <w:tc>
          <w:tcPr>
            <w:tcW w:w="0" w:type="auto"/>
            <w:vMerge/>
            <w:vAlign w:val="center"/>
            <w:hideMark/>
          </w:tcPr>
          <w:p w14:paraId="7226C2CB"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540BDF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68A382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F98CCF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3FB09C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20</w:t>
            </w:r>
          </w:p>
        </w:tc>
        <w:tc>
          <w:tcPr>
            <w:tcW w:w="0" w:type="auto"/>
            <w:vAlign w:val="center"/>
            <w:hideMark/>
          </w:tcPr>
          <w:p w14:paraId="50B3C58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1BAEA86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67EA29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330B01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4DE0E48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7AD193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16</w:t>
            </w:r>
          </w:p>
        </w:tc>
        <w:tc>
          <w:tcPr>
            <w:tcW w:w="0" w:type="auto"/>
            <w:vAlign w:val="center"/>
            <w:hideMark/>
          </w:tcPr>
          <w:p w14:paraId="56AE2A7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729F703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99FEFA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7B9AA3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8C3E3E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E0C2D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9</w:t>
            </w:r>
          </w:p>
        </w:tc>
        <w:tc>
          <w:tcPr>
            <w:tcW w:w="0" w:type="auto"/>
            <w:vAlign w:val="center"/>
            <w:hideMark/>
          </w:tcPr>
          <w:p w14:paraId="743A73F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180D81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066CF6AE" w14:textId="77777777" w:rsidTr="00411E02">
        <w:trPr>
          <w:trHeight w:val="300"/>
        </w:trPr>
        <w:tc>
          <w:tcPr>
            <w:tcW w:w="0" w:type="auto"/>
            <w:vMerge/>
            <w:vAlign w:val="center"/>
            <w:hideMark/>
          </w:tcPr>
          <w:p w14:paraId="3B4EFCA9"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603FB7F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78126A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0B540D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485665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CB35F6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8601B9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A0FE8B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F5EB0E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EB58F9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6538A5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DEF4C0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40447E4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EACA26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5FDE85D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6C11C5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969E96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F2C41E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14</w:t>
            </w:r>
          </w:p>
        </w:tc>
        <w:tc>
          <w:tcPr>
            <w:tcW w:w="0" w:type="auto"/>
            <w:vAlign w:val="center"/>
            <w:hideMark/>
          </w:tcPr>
          <w:p w14:paraId="7FE81B5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6C7FFADE" w14:textId="77777777" w:rsidTr="00411E02">
        <w:trPr>
          <w:trHeight w:val="300"/>
        </w:trPr>
        <w:tc>
          <w:tcPr>
            <w:tcW w:w="0" w:type="auto"/>
            <w:vMerge/>
            <w:vAlign w:val="center"/>
            <w:hideMark/>
          </w:tcPr>
          <w:p w14:paraId="1D401541"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3E7C204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3AEE159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ABEE94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907C45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A05553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9A2FD9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9</w:t>
            </w:r>
          </w:p>
        </w:tc>
        <w:tc>
          <w:tcPr>
            <w:tcW w:w="0" w:type="auto"/>
            <w:vAlign w:val="center"/>
            <w:hideMark/>
          </w:tcPr>
          <w:p w14:paraId="2CE859A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8C56CC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8EA34A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BF3C7C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24341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4934DE8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23</w:t>
            </w:r>
          </w:p>
        </w:tc>
        <w:tc>
          <w:tcPr>
            <w:tcW w:w="0" w:type="auto"/>
            <w:vAlign w:val="center"/>
            <w:hideMark/>
          </w:tcPr>
          <w:p w14:paraId="0C49099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90233C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488790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297324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D70542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959939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r>
      <w:tr w:rsidR="00411E02" w:rsidRPr="00F56696" w14:paraId="7771AEC7" w14:textId="77777777" w:rsidTr="00411E02">
        <w:trPr>
          <w:trHeight w:val="300"/>
        </w:trPr>
        <w:tc>
          <w:tcPr>
            <w:tcW w:w="0" w:type="auto"/>
            <w:gridSpan w:val="7"/>
            <w:vAlign w:val="center"/>
            <w:hideMark/>
          </w:tcPr>
          <w:p w14:paraId="04C80FE3"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gridSpan w:val="6"/>
            <w:vAlign w:val="center"/>
            <w:hideMark/>
          </w:tcPr>
          <w:p w14:paraId="0A16270C" w14:textId="027D796B" w:rsidR="00411E02" w:rsidRPr="00F56696" w:rsidRDefault="00411E02" w:rsidP="00411E02">
            <w:pPr>
              <w:jc w:val="center"/>
              <w:rPr>
                <w:rFonts w:ascii="Calibri" w:eastAsia="Times New Roman" w:hAnsi="Calibri" w:cs="Calibri"/>
                <w:sz w:val="20"/>
                <w:szCs w:val="20"/>
                <w:lang w:bidi="bn-IN"/>
              </w:rPr>
            </w:pPr>
          </w:p>
        </w:tc>
        <w:tc>
          <w:tcPr>
            <w:tcW w:w="0" w:type="auto"/>
            <w:gridSpan w:val="6"/>
            <w:vAlign w:val="center"/>
            <w:hideMark/>
          </w:tcPr>
          <w:p w14:paraId="0EE4B7F3" w14:textId="22A7B279" w:rsidR="00411E02" w:rsidRPr="00F56696" w:rsidRDefault="00411E02" w:rsidP="00411E02">
            <w:pPr>
              <w:jc w:val="center"/>
              <w:rPr>
                <w:rFonts w:ascii="Calibri" w:eastAsia="Times New Roman" w:hAnsi="Calibri" w:cs="Calibri"/>
                <w:sz w:val="20"/>
                <w:szCs w:val="20"/>
                <w:lang w:bidi="bn-IN"/>
              </w:rPr>
            </w:pPr>
          </w:p>
        </w:tc>
      </w:tr>
      <w:tr w:rsidR="00411E02" w:rsidRPr="00F56696" w14:paraId="5A53263F" w14:textId="77777777" w:rsidTr="00411E02">
        <w:trPr>
          <w:trHeight w:val="300"/>
        </w:trPr>
        <w:tc>
          <w:tcPr>
            <w:tcW w:w="0" w:type="auto"/>
            <w:vMerge w:val="restart"/>
            <w:vAlign w:val="center"/>
            <w:hideMark/>
          </w:tcPr>
          <w:p w14:paraId="5F4B0FC3"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SVM</w:t>
            </w:r>
          </w:p>
        </w:tc>
        <w:tc>
          <w:tcPr>
            <w:tcW w:w="0" w:type="auto"/>
            <w:vAlign w:val="center"/>
            <w:hideMark/>
          </w:tcPr>
          <w:p w14:paraId="5DA89543" w14:textId="16769312"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27731AF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5DF01C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752F22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242170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1E5DBA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5A27965D" w14:textId="5DF4CC1D"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3BC056A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CCA5CC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A570D8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8AE9A7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D69417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0A024C54" w14:textId="134765AE"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1536E5E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61F33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5F73D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8FBD95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0CE6DB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r>
      <w:tr w:rsidR="00411E02" w:rsidRPr="00F56696" w14:paraId="410DB81C" w14:textId="77777777" w:rsidTr="00411E02">
        <w:trPr>
          <w:trHeight w:val="300"/>
        </w:trPr>
        <w:tc>
          <w:tcPr>
            <w:tcW w:w="0" w:type="auto"/>
            <w:vMerge/>
            <w:vAlign w:val="center"/>
            <w:hideMark/>
          </w:tcPr>
          <w:p w14:paraId="42EF1DE5"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6A5AC05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690D35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16</w:t>
            </w:r>
          </w:p>
        </w:tc>
        <w:tc>
          <w:tcPr>
            <w:tcW w:w="0" w:type="auto"/>
            <w:vAlign w:val="center"/>
            <w:hideMark/>
          </w:tcPr>
          <w:p w14:paraId="6D09A53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614610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6DA79B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67D5D1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268368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2FFF13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9</w:t>
            </w:r>
          </w:p>
        </w:tc>
        <w:tc>
          <w:tcPr>
            <w:tcW w:w="0" w:type="auto"/>
            <w:vAlign w:val="center"/>
            <w:hideMark/>
          </w:tcPr>
          <w:p w14:paraId="5FD4C81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10CB1F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F13E62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9718AC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3E628C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FB7E38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27</w:t>
            </w:r>
          </w:p>
        </w:tc>
        <w:tc>
          <w:tcPr>
            <w:tcW w:w="0" w:type="auto"/>
            <w:vAlign w:val="center"/>
            <w:hideMark/>
          </w:tcPr>
          <w:p w14:paraId="6CA0FF4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76DE79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E5B3B1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CF6BF1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3AFF9175" w14:textId="77777777" w:rsidTr="00411E02">
        <w:trPr>
          <w:trHeight w:val="300"/>
        </w:trPr>
        <w:tc>
          <w:tcPr>
            <w:tcW w:w="0" w:type="auto"/>
            <w:vMerge/>
            <w:vAlign w:val="center"/>
            <w:hideMark/>
          </w:tcPr>
          <w:p w14:paraId="465CF372"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76F43E1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2FFFFB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0201918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12</w:t>
            </w:r>
          </w:p>
        </w:tc>
        <w:tc>
          <w:tcPr>
            <w:tcW w:w="0" w:type="auto"/>
            <w:vAlign w:val="center"/>
            <w:hideMark/>
          </w:tcPr>
          <w:p w14:paraId="1137D80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667806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BB5C38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71C447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27BDC2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4B9AA3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1C40F5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298C82B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E7ED29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260A75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41019EC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63646F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12</w:t>
            </w:r>
          </w:p>
        </w:tc>
        <w:tc>
          <w:tcPr>
            <w:tcW w:w="0" w:type="auto"/>
            <w:vAlign w:val="center"/>
            <w:hideMark/>
          </w:tcPr>
          <w:p w14:paraId="1B4E1EF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F05E4E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02A8A1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13A997CB" w14:textId="77777777" w:rsidTr="00411E02">
        <w:trPr>
          <w:trHeight w:val="300"/>
        </w:trPr>
        <w:tc>
          <w:tcPr>
            <w:tcW w:w="0" w:type="auto"/>
            <w:vMerge/>
            <w:vAlign w:val="center"/>
            <w:hideMark/>
          </w:tcPr>
          <w:p w14:paraId="797C02D4"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25856A3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0A497D4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058D65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B2328D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17</w:t>
            </w:r>
          </w:p>
        </w:tc>
        <w:tc>
          <w:tcPr>
            <w:tcW w:w="0" w:type="auto"/>
            <w:vAlign w:val="center"/>
            <w:hideMark/>
          </w:tcPr>
          <w:p w14:paraId="7EE1744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A3785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F060C7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618628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089C61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08043E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15</w:t>
            </w:r>
          </w:p>
        </w:tc>
        <w:tc>
          <w:tcPr>
            <w:tcW w:w="0" w:type="auto"/>
            <w:vAlign w:val="center"/>
            <w:hideMark/>
          </w:tcPr>
          <w:p w14:paraId="53B9EAE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E76898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486AF8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7E096DD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AC7C51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CE10A7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105ACAB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61FF93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087F1809" w14:textId="77777777" w:rsidTr="00411E02">
        <w:trPr>
          <w:trHeight w:val="300"/>
        </w:trPr>
        <w:tc>
          <w:tcPr>
            <w:tcW w:w="0" w:type="auto"/>
            <w:vMerge/>
            <w:vAlign w:val="center"/>
            <w:hideMark/>
          </w:tcPr>
          <w:p w14:paraId="6C30F92C"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2DD3F03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6B24E2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16D43D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7D1BF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49BCF2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3867258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817400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5F00F94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369033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EAD6C0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4E16764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4EC54A6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1C52B5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41D5A9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52A0BF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91A8FF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B10CD2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12</w:t>
            </w:r>
          </w:p>
        </w:tc>
        <w:tc>
          <w:tcPr>
            <w:tcW w:w="0" w:type="auto"/>
            <w:vAlign w:val="center"/>
            <w:hideMark/>
          </w:tcPr>
          <w:p w14:paraId="0E9BC27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40CC9CAD" w14:textId="77777777" w:rsidTr="00411E02">
        <w:trPr>
          <w:trHeight w:val="300"/>
        </w:trPr>
        <w:tc>
          <w:tcPr>
            <w:tcW w:w="0" w:type="auto"/>
            <w:vMerge/>
            <w:vAlign w:val="center"/>
            <w:hideMark/>
          </w:tcPr>
          <w:p w14:paraId="0EC9C07A"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6CE9CC6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05476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3426FC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6C6D39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4B0782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0FEA61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10</w:t>
            </w:r>
          </w:p>
        </w:tc>
        <w:tc>
          <w:tcPr>
            <w:tcW w:w="0" w:type="auto"/>
            <w:vAlign w:val="center"/>
            <w:hideMark/>
          </w:tcPr>
          <w:p w14:paraId="1436C17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13A87E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1F946D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31F78D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96B24D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E72604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25</w:t>
            </w:r>
          </w:p>
        </w:tc>
        <w:tc>
          <w:tcPr>
            <w:tcW w:w="0" w:type="auto"/>
            <w:vAlign w:val="center"/>
            <w:hideMark/>
          </w:tcPr>
          <w:p w14:paraId="64E4081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1B16353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E044BE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5E1D83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4302E9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477724D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r>
      <w:tr w:rsidR="00411E02" w:rsidRPr="00F56696" w14:paraId="0A4F6B46" w14:textId="77777777" w:rsidTr="00411E02">
        <w:trPr>
          <w:trHeight w:val="300"/>
        </w:trPr>
        <w:tc>
          <w:tcPr>
            <w:tcW w:w="0" w:type="auto"/>
            <w:gridSpan w:val="7"/>
            <w:vAlign w:val="center"/>
            <w:hideMark/>
          </w:tcPr>
          <w:p w14:paraId="04A37384"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gridSpan w:val="6"/>
            <w:vAlign w:val="center"/>
            <w:hideMark/>
          </w:tcPr>
          <w:p w14:paraId="0D933A31" w14:textId="35148254" w:rsidR="00411E02" w:rsidRPr="00F56696" w:rsidRDefault="00411E02" w:rsidP="00411E02">
            <w:pPr>
              <w:jc w:val="center"/>
              <w:rPr>
                <w:rFonts w:ascii="Calibri" w:eastAsia="Times New Roman" w:hAnsi="Calibri" w:cs="Calibri"/>
                <w:sz w:val="20"/>
                <w:szCs w:val="20"/>
                <w:lang w:bidi="bn-IN"/>
              </w:rPr>
            </w:pPr>
          </w:p>
        </w:tc>
        <w:tc>
          <w:tcPr>
            <w:tcW w:w="0" w:type="auto"/>
            <w:gridSpan w:val="6"/>
            <w:vAlign w:val="center"/>
            <w:hideMark/>
          </w:tcPr>
          <w:p w14:paraId="642C15DB" w14:textId="6ED89A3E" w:rsidR="00411E02" w:rsidRPr="00F56696" w:rsidRDefault="00411E02" w:rsidP="00411E02">
            <w:pPr>
              <w:jc w:val="center"/>
              <w:rPr>
                <w:rFonts w:ascii="Calibri" w:eastAsia="Times New Roman" w:hAnsi="Calibri" w:cs="Calibri"/>
                <w:sz w:val="20"/>
                <w:szCs w:val="20"/>
                <w:lang w:bidi="bn-IN"/>
              </w:rPr>
            </w:pPr>
          </w:p>
        </w:tc>
      </w:tr>
      <w:tr w:rsidR="00411E02" w:rsidRPr="00F56696" w14:paraId="0F8C4AC3" w14:textId="77777777" w:rsidTr="00411E02">
        <w:trPr>
          <w:trHeight w:val="300"/>
        </w:trPr>
        <w:tc>
          <w:tcPr>
            <w:tcW w:w="0" w:type="auto"/>
            <w:vMerge w:val="restart"/>
            <w:vAlign w:val="center"/>
            <w:hideMark/>
          </w:tcPr>
          <w:p w14:paraId="23D30172"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KNN</w:t>
            </w:r>
          </w:p>
        </w:tc>
        <w:tc>
          <w:tcPr>
            <w:tcW w:w="0" w:type="auto"/>
            <w:vAlign w:val="center"/>
            <w:hideMark/>
          </w:tcPr>
          <w:p w14:paraId="70EB41E9" w14:textId="06A2328A"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0C4C7D2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D6953F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7CC844E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2A079DF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144F7E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DE768EE" w14:textId="17798EE8"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41B150A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A6FBB9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3B7D183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4916562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8F34EF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292A0452" w14:textId="2D6C2BA8"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4BF4917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07E17C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0628C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FAB491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4920EF6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r>
      <w:tr w:rsidR="00411E02" w:rsidRPr="00F56696" w14:paraId="4057B6FA" w14:textId="77777777" w:rsidTr="00411E02">
        <w:trPr>
          <w:trHeight w:val="300"/>
        </w:trPr>
        <w:tc>
          <w:tcPr>
            <w:tcW w:w="0" w:type="auto"/>
            <w:vMerge/>
            <w:vAlign w:val="center"/>
            <w:hideMark/>
          </w:tcPr>
          <w:p w14:paraId="141CCB3F"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2FADF06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EEC61F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19</w:t>
            </w:r>
          </w:p>
        </w:tc>
        <w:tc>
          <w:tcPr>
            <w:tcW w:w="0" w:type="auto"/>
            <w:vAlign w:val="center"/>
            <w:hideMark/>
          </w:tcPr>
          <w:p w14:paraId="0D76B2D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1DB8D7B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737BAD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00737D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FF5673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4850FA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11</w:t>
            </w:r>
          </w:p>
        </w:tc>
        <w:tc>
          <w:tcPr>
            <w:tcW w:w="0" w:type="auto"/>
            <w:vAlign w:val="center"/>
            <w:hideMark/>
          </w:tcPr>
          <w:p w14:paraId="7FB66AE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42F4B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57225F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727EC2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19B18E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616A75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28</w:t>
            </w:r>
          </w:p>
        </w:tc>
        <w:tc>
          <w:tcPr>
            <w:tcW w:w="0" w:type="auto"/>
            <w:vAlign w:val="center"/>
            <w:hideMark/>
          </w:tcPr>
          <w:p w14:paraId="2E1D82A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10</w:t>
            </w:r>
          </w:p>
        </w:tc>
        <w:tc>
          <w:tcPr>
            <w:tcW w:w="0" w:type="auto"/>
            <w:vAlign w:val="center"/>
            <w:hideMark/>
          </w:tcPr>
          <w:p w14:paraId="3D2A0B4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100392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09D5F2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515EAD71" w14:textId="77777777" w:rsidTr="00411E02">
        <w:trPr>
          <w:trHeight w:val="300"/>
        </w:trPr>
        <w:tc>
          <w:tcPr>
            <w:tcW w:w="0" w:type="auto"/>
            <w:vMerge/>
            <w:vAlign w:val="center"/>
            <w:hideMark/>
          </w:tcPr>
          <w:p w14:paraId="001378EE"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0612E95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E8EDF9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A24665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1176C7A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4D57C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D0C7A6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2C031A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23EDAD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05F5DC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59C663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C093EA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9B5E9E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2DC381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55F872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CD14FC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4EF010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00835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5FB364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002FC474" w14:textId="77777777" w:rsidTr="00411E02">
        <w:trPr>
          <w:trHeight w:val="300"/>
        </w:trPr>
        <w:tc>
          <w:tcPr>
            <w:tcW w:w="0" w:type="auto"/>
            <w:vMerge/>
            <w:vAlign w:val="center"/>
            <w:hideMark/>
          </w:tcPr>
          <w:p w14:paraId="3830ABDB"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3E3DC84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33A005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32C300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13B19E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22</w:t>
            </w:r>
          </w:p>
        </w:tc>
        <w:tc>
          <w:tcPr>
            <w:tcW w:w="0" w:type="auto"/>
            <w:vAlign w:val="center"/>
            <w:hideMark/>
          </w:tcPr>
          <w:p w14:paraId="235E07A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6957EC0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D07A7E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9C057E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2F9FC3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0B4E5B2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18</w:t>
            </w:r>
          </w:p>
        </w:tc>
        <w:tc>
          <w:tcPr>
            <w:tcW w:w="0" w:type="auto"/>
            <w:vAlign w:val="center"/>
            <w:hideMark/>
          </w:tcPr>
          <w:p w14:paraId="580C648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E78613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B361EE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064B2B2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CC33E5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93BCB9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45FEA2A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4B35E2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1BD49E6E" w14:textId="77777777" w:rsidTr="00411E02">
        <w:trPr>
          <w:trHeight w:val="300"/>
        </w:trPr>
        <w:tc>
          <w:tcPr>
            <w:tcW w:w="0" w:type="auto"/>
            <w:vMerge/>
            <w:vAlign w:val="center"/>
            <w:hideMark/>
          </w:tcPr>
          <w:p w14:paraId="43905827"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1392AAF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CB64D1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8B8CA3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4319B6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E24BEE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2BB712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BF03CC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A58A22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552197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9A8063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E03E62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26A1C63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73D96E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0D3DA5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A6CFA9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1D5BC9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FB17E7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15</w:t>
            </w:r>
          </w:p>
        </w:tc>
        <w:tc>
          <w:tcPr>
            <w:tcW w:w="0" w:type="auto"/>
            <w:vAlign w:val="center"/>
            <w:hideMark/>
          </w:tcPr>
          <w:p w14:paraId="774E8F1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r>
      <w:tr w:rsidR="00411E02" w:rsidRPr="00F56696" w14:paraId="225C8133" w14:textId="77777777" w:rsidTr="00411E02">
        <w:trPr>
          <w:trHeight w:val="300"/>
        </w:trPr>
        <w:tc>
          <w:tcPr>
            <w:tcW w:w="0" w:type="auto"/>
            <w:vMerge/>
            <w:vAlign w:val="center"/>
            <w:hideMark/>
          </w:tcPr>
          <w:p w14:paraId="46CEAE9D"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020D8FE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5D568D1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C6EEAE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637221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C24D68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C47D08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11</w:t>
            </w:r>
          </w:p>
        </w:tc>
        <w:tc>
          <w:tcPr>
            <w:tcW w:w="0" w:type="auto"/>
            <w:vAlign w:val="center"/>
            <w:hideMark/>
          </w:tcPr>
          <w:p w14:paraId="0A17240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34CD223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CA6686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6FF27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591D68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6E00B2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27</w:t>
            </w:r>
          </w:p>
        </w:tc>
        <w:tc>
          <w:tcPr>
            <w:tcW w:w="0" w:type="auto"/>
            <w:vAlign w:val="center"/>
            <w:hideMark/>
          </w:tcPr>
          <w:p w14:paraId="2C18B8A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B709E3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A72324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A00355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50A6EF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C4FF44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0BBA9191" w14:textId="77777777" w:rsidTr="00411E02">
        <w:trPr>
          <w:trHeight w:val="300"/>
        </w:trPr>
        <w:tc>
          <w:tcPr>
            <w:tcW w:w="0" w:type="auto"/>
            <w:gridSpan w:val="7"/>
            <w:vAlign w:val="center"/>
            <w:hideMark/>
          </w:tcPr>
          <w:p w14:paraId="51D536CD"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gridSpan w:val="6"/>
            <w:vAlign w:val="center"/>
            <w:hideMark/>
          </w:tcPr>
          <w:p w14:paraId="7BA435EE" w14:textId="29D3898D" w:rsidR="00411E02" w:rsidRPr="00F56696" w:rsidRDefault="00411E02" w:rsidP="00411E02">
            <w:pPr>
              <w:jc w:val="center"/>
              <w:rPr>
                <w:rFonts w:ascii="Calibri" w:eastAsia="Times New Roman" w:hAnsi="Calibri" w:cs="Calibri"/>
                <w:sz w:val="20"/>
                <w:szCs w:val="20"/>
                <w:lang w:bidi="bn-IN"/>
              </w:rPr>
            </w:pPr>
          </w:p>
        </w:tc>
        <w:tc>
          <w:tcPr>
            <w:tcW w:w="0" w:type="auto"/>
            <w:gridSpan w:val="6"/>
            <w:vAlign w:val="center"/>
            <w:hideMark/>
          </w:tcPr>
          <w:p w14:paraId="65B5D508" w14:textId="33509E92" w:rsidR="00411E02" w:rsidRPr="00F56696" w:rsidRDefault="00411E02" w:rsidP="00411E02">
            <w:pPr>
              <w:jc w:val="center"/>
              <w:rPr>
                <w:rFonts w:ascii="Calibri" w:eastAsia="Times New Roman" w:hAnsi="Calibri" w:cs="Calibri"/>
                <w:sz w:val="20"/>
                <w:szCs w:val="20"/>
                <w:lang w:bidi="bn-IN"/>
              </w:rPr>
            </w:pPr>
          </w:p>
        </w:tc>
      </w:tr>
      <w:tr w:rsidR="00411E02" w:rsidRPr="00F56696" w14:paraId="28D3C43B" w14:textId="77777777" w:rsidTr="00411E02">
        <w:trPr>
          <w:trHeight w:val="300"/>
        </w:trPr>
        <w:tc>
          <w:tcPr>
            <w:tcW w:w="0" w:type="auto"/>
            <w:vMerge w:val="restart"/>
            <w:vAlign w:val="center"/>
            <w:hideMark/>
          </w:tcPr>
          <w:p w14:paraId="0F6F0C3E"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Naïve Bayes</w:t>
            </w:r>
          </w:p>
        </w:tc>
        <w:tc>
          <w:tcPr>
            <w:tcW w:w="0" w:type="auto"/>
            <w:vAlign w:val="center"/>
            <w:hideMark/>
          </w:tcPr>
          <w:p w14:paraId="32357294" w14:textId="36E0114B"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477959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561E30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74EC01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32CB9B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5DE005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0BF04E8" w14:textId="4D04444F"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1B2C1E4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691ABF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D7FAC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46098F0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7C1DCC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33FD68C" w14:textId="37BD714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2316964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490A87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C9CBD2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411FAD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0D079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r>
      <w:tr w:rsidR="00411E02" w:rsidRPr="00F56696" w14:paraId="5539A38B" w14:textId="77777777" w:rsidTr="00411E02">
        <w:trPr>
          <w:trHeight w:val="300"/>
        </w:trPr>
        <w:tc>
          <w:tcPr>
            <w:tcW w:w="0" w:type="auto"/>
            <w:vMerge/>
            <w:vAlign w:val="center"/>
            <w:hideMark/>
          </w:tcPr>
          <w:p w14:paraId="5F1BD323"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497FDF6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49AA254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19</w:t>
            </w:r>
          </w:p>
        </w:tc>
        <w:tc>
          <w:tcPr>
            <w:tcW w:w="0" w:type="auto"/>
            <w:vAlign w:val="center"/>
            <w:hideMark/>
          </w:tcPr>
          <w:p w14:paraId="1F6594E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170E0F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1775F7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B95A6B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7291EC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F8DCA5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D998CC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6BBA30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76B69B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EC26CD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3D731A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198A59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28</w:t>
            </w:r>
          </w:p>
        </w:tc>
        <w:tc>
          <w:tcPr>
            <w:tcW w:w="0" w:type="auto"/>
            <w:vAlign w:val="center"/>
            <w:hideMark/>
          </w:tcPr>
          <w:p w14:paraId="5814739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14</w:t>
            </w:r>
          </w:p>
        </w:tc>
        <w:tc>
          <w:tcPr>
            <w:tcW w:w="0" w:type="auto"/>
            <w:vAlign w:val="center"/>
            <w:hideMark/>
          </w:tcPr>
          <w:p w14:paraId="23A3E98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13</w:t>
            </w:r>
          </w:p>
        </w:tc>
        <w:tc>
          <w:tcPr>
            <w:tcW w:w="0" w:type="auto"/>
            <w:vAlign w:val="center"/>
            <w:hideMark/>
          </w:tcPr>
          <w:p w14:paraId="6243051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16</w:t>
            </w:r>
          </w:p>
        </w:tc>
        <w:tc>
          <w:tcPr>
            <w:tcW w:w="0" w:type="auto"/>
            <w:vAlign w:val="center"/>
            <w:hideMark/>
          </w:tcPr>
          <w:p w14:paraId="4027E2E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r>
      <w:tr w:rsidR="00411E02" w:rsidRPr="00F56696" w14:paraId="6B1B246D" w14:textId="77777777" w:rsidTr="00411E02">
        <w:trPr>
          <w:trHeight w:val="300"/>
        </w:trPr>
        <w:tc>
          <w:tcPr>
            <w:tcW w:w="0" w:type="auto"/>
            <w:vMerge/>
            <w:vAlign w:val="center"/>
            <w:hideMark/>
          </w:tcPr>
          <w:p w14:paraId="1F43F898"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0DA4A4A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04E694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B2A6A6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54059B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0BFA6F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3751C8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ED38BB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74A3687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BEC2CB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E7B85C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3C8DAD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B80748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A0218C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D7D990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664A2B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DC34C6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855EF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3CEAEF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385F64BF" w14:textId="77777777" w:rsidTr="00411E02">
        <w:trPr>
          <w:trHeight w:val="300"/>
        </w:trPr>
        <w:tc>
          <w:tcPr>
            <w:tcW w:w="0" w:type="auto"/>
            <w:vMerge/>
            <w:vAlign w:val="center"/>
            <w:hideMark/>
          </w:tcPr>
          <w:p w14:paraId="0B515C9E"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4B5AC5F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746A0AF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332BAC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6C35696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21</w:t>
            </w:r>
          </w:p>
        </w:tc>
        <w:tc>
          <w:tcPr>
            <w:tcW w:w="0" w:type="auto"/>
            <w:vAlign w:val="center"/>
            <w:hideMark/>
          </w:tcPr>
          <w:p w14:paraId="58192B7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58A67EE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065E4C1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A9ACE3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7</w:t>
            </w:r>
          </w:p>
        </w:tc>
        <w:tc>
          <w:tcPr>
            <w:tcW w:w="0" w:type="auto"/>
            <w:vAlign w:val="center"/>
            <w:hideMark/>
          </w:tcPr>
          <w:p w14:paraId="4FE64AC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0D0A27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15</w:t>
            </w:r>
          </w:p>
        </w:tc>
        <w:tc>
          <w:tcPr>
            <w:tcW w:w="0" w:type="auto"/>
            <w:vAlign w:val="center"/>
            <w:hideMark/>
          </w:tcPr>
          <w:p w14:paraId="6EF5A31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07DBC5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2AEFE2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E588F2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679CB5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97A136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B4757F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B06A11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5F32EEBD" w14:textId="77777777" w:rsidTr="00411E02">
        <w:trPr>
          <w:trHeight w:val="300"/>
        </w:trPr>
        <w:tc>
          <w:tcPr>
            <w:tcW w:w="0" w:type="auto"/>
            <w:vMerge/>
            <w:vAlign w:val="center"/>
            <w:hideMark/>
          </w:tcPr>
          <w:p w14:paraId="3EA8C85B"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6C1B242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68469E8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83C30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81F821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BCD8EE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7F1289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9AFD4F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9890D7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9D5BDD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7E0721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886A54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07FF12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7536D3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0692919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FE8B5F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D9A53B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48BA00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B86032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37F4E1CA" w14:textId="77777777" w:rsidTr="00411E02">
        <w:trPr>
          <w:trHeight w:val="300"/>
        </w:trPr>
        <w:tc>
          <w:tcPr>
            <w:tcW w:w="0" w:type="auto"/>
            <w:vMerge/>
            <w:vAlign w:val="center"/>
            <w:hideMark/>
          </w:tcPr>
          <w:p w14:paraId="3FFDBC46"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vAlign w:val="center"/>
            <w:hideMark/>
          </w:tcPr>
          <w:p w14:paraId="042CADB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10FEDC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B212DD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2E8E02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AEB4D5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0021BE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7BF45F7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8FEC16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04D70C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5ECEB5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D0C7EE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136C72A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25</w:t>
            </w:r>
          </w:p>
        </w:tc>
        <w:tc>
          <w:tcPr>
            <w:tcW w:w="0" w:type="auto"/>
            <w:vAlign w:val="center"/>
            <w:hideMark/>
          </w:tcPr>
          <w:p w14:paraId="42764BC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F44E69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14FAAB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8540EB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BC6123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8B6CD7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6484236C" w14:textId="77777777" w:rsidTr="00411E02">
        <w:trPr>
          <w:trHeight w:val="300"/>
        </w:trPr>
        <w:tc>
          <w:tcPr>
            <w:tcW w:w="0" w:type="auto"/>
            <w:gridSpan w:val="7"/>
            <w:vAlign w:val="center"/>
            <w:hideMark/>
          </w:tcPr>
          <w:p w14:paraId="4886C585" w14:textId="77777777" w:rsidR="00411E02" w:rsidRPr="00EC1690" w:rsidRDefault="00411E02" w:rsidP="00411E02">
            <w:pPr>
              <w:jc w:val="center"/>
              <w:rPr>
                <w:rFonts w:ascii="Calibri" w:eastAsia="Times New Roman" w:hAnsi="Calibri" w:cs="Calibri"/>
                <w:b/>
                <w:bCs/>
                <w:sz w:val="20"/>
                <w:szCs w:val="20"/>
                <w:lang w:bidi="bn-IN"/>
              </w:rPr>
            </w:pPr>
          </w:p>
        </w:tc>
        <w:tc>
          <w:tcPr>
            <w:tcW w:w="0" w:type="auto"/>
            <w:gridSpan w:val="6"/>
            <w:vAlign w:val="center"/>
            <w:hideMark/>
          </w:tcPr>
          <w:p w14:paraId="75544F90" w14:textId="79AF7DD1" w:rsidR="00411E02" w:rsidRPr="00F56696" w:rsidRDefault="00411E02" w:rsidP="00411E02">
            <w:pPr>
              <w:jc w:val="center"/>
              <w:rPr>
                <w:rFonts w:ascii="Calibri" w:eastAsia="Times New Roman" w:hAnsi="Calibri" w:cs="Calibri"/>
                <w:sz w:val="20"/>
                <w:szCs w:val="20"/>
                <w:lang w:bidi="bn-IN"/>
              </w:rPr>
            </w:pPr>
          </w:p>
        </w:tc>
        <w:tc>
          <w:tcPr>
            <w:tcW w:w="0" w:type="auto"/>
            <w:gridSpan w:val="6"/>
            <w:vAlign w:val="center"/>
            <w:hideMark/>
          </w:tcPr>
          <w:p w14:paraId="3E7D35C2" w14:textId="5C7AB0A3" w:rsidR="00411E02" w:rsidRPr="00F56696" w:rsidRDefault="00411E02" w:rsidP="00411E02">
            <w:pPr>
              <w:jc w:val="center"/>
              <w:rPr>
                <w:rFonts w:ascii="Calibri" w:eastAsia="Times New Roman" w:hAnsi="Calibri" w:cs="Calibri"/>
                <w:sz w:val="20"/>
                <w:szCs w:val="20"/>
                <w:lang w:bidi="bn-IN"/>
              </w:rPr>
            </w:pPr>
          </w:p>
        </w:tc>
      </w:tr>
      <w:tr w:rsidR="00411E02" w:rsidRPr="00F56696" w14:paraId="194BF741" w14:textId="77777777" w:rsidTr="00411E02">
        <w:trPr>
          <w:trHeight w:val="300"/>
        </w:trPr>
        <w:tc>
          <w:tcPr>
            <w:tcW w:w="0" w:type="auto"/>
            <w:vMerge w:val="restart"/>
            <w:vAlign w:val="center"/>
            <w:hideMark/>
          </w:tcPr>
          <w:p w14:paraId="3C4FDF2B" w14:textId="77777777" w:rsidR="00411E02" w:rsidRPr="00EC1690" w:rsidRDefault="00411E02" w:rsidP="00411E02">
            <w:pPr>
              <w:jc w:val="center"/>
              <w:rPr>
                <w:rFonts w:ascii="Calibri" w:eastAsia="Times New Roman" w:hAnsi="Calibri" w:cs="Calibri"/>
                <w:b/>
                <w:bCs/>
                <w:sz w:val="20"/>
                <w:szCs w:val="20"/>
                <w:lang w:bidi="bn-IN"/>
              </w:rPr>
            </w:pPr>
            <w:r w:rsidRPr="00EC1690">
              <w:rPr>
                <w:rFonts w:ascii="Calibri" w:eastAsia="Times New Roman" w:hAnsi="Calibri" w:cs="Calibri"/>
                <w:b/>
                <w:bCs/>
                <w:sz w:val="20"/>
                <w:szCs w:val="20"/>
                <w:lang w:bidi="bn-IN"/>
              </w:rPr>
              <w:t>Gradient Boosting</w:t>
            </w:r>
          </w:p>
        </w:tc>
        <w:tc>
          <w:tcPr>
            <w:tcW w:w="0" w:type="auto"/>
            <w:vAlign w:val="center"/>
            <w:hideMark/>
          </w:tcPr>
          <w:p w14:paraId="5F3154E7" w14:textId="69D744D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02930B6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E29D81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654E55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01EF47C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53A1327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A1B1B7C" w14:textId="0278CDF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2CFA63B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CD09DD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A439DE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F0CFF6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0B0035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B7DEFE9" w14:textId="6F8238BF"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3969916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1FC6C3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6BCF881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3A4B09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3017BA1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r>
      <w:tr w:rsidR="00411E02" w:rsidRPr="00F56696" w14:paraId="61B85523" w14:textId="77777777" w:rsidTr="00411E02">
        <w:trPr>
          <w:trHeight w:val="300"/>
        </w:trPr>
        <w:tc>
          <w:tcPr>
            <w:tcW w:w="0" w:type="auto"/>
            <w:vMerge/>
            <w:vAlign w:val="center"/>
            <w:hideMark/>
          </w:tcPr>
          <w:p w14:paraId="125930BD" w14:textId="7777777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02AF780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09BCB2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17</w:t>
            </w:r>
          </w:p>
        </w:tc>
        <w:tc>
          <w:tcPr>
            <w:tcW w:w="0" w:type="auto"/>
            <w:vAlign w:val="center"/>
            <w:hideMark/>
          </w:tcPr>
          <w:p w14:paraId="13CD7CA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4D32CE5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12356C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3C58C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CABF3C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2BB3D4A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7</w:t>
            </w:r>
          </w:p>
        </w:tc>
        <w:tc>
          <w:tcPr>
            <w:tcW w:w="0" w:type="auto"/>
            <w:vAlign w:val="center"/>
            <w:hideMark/>
          </w:tcPr>
          <w:p w14:paraId="2CF145A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F0A33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55608B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09A144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208A48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609DE7B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28</w:t>
            </w:r>
          </w:p>
        </w:tc>
        <w:tc>
          <w:tcPr>
            <w:tcW w:w="0" w:type="auto"/>
            <w:vAlign w:val="center"/>
            <w:hideMark/>
          </w:tcPr>
          <w:p w14:paraId="24CEB17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287C051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8DC26C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0C8C84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467E15A7" w14:textId="77777777" w:rsidTr="00411E02">
        <w:trPr>
          <w:trHeight w:val="300"/>
        </w:trPr>
        <w:tc>
          <w:tcPr>
            <w:tcW w:w="0" w:type="auto"/>
            <w:vMerge/>
            <w:vAlign w:val="center"/>
            <w:hideMark/>
          </w:tcPr>
          <w:p w14:paraId="77A6F79A" w14:textId="7777777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5B75D19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1F7923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1B0E61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1A784E0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145679E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48F431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70DE80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B8C2FF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C19BAA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21A65E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9C4CC9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3DEAF15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938661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3B0C2D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F2F872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8</w:t>
            </w:r>
          </w:p>
        </w:tc>
        <w:tc>
          <w:tcPr>
            <w:tcW w:w="0" w:type="auto"/>
            <w:vAlign w:val="center"/>
            <w:hideMark/>
          </w:tcPr>
          <w:p w14:paraId="4D609CD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0E6E9EE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4D1FA5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6CF1FB86" w14:textId="77777777" w:rsidTr="00411E02">
        <w:trPr>
          <w:trHeight w:val="300"/>
        </w:trPr>
        <w:tc>
          <w:tcPr>
            <w:tcW w:w="0" w:type="auto"/>
            <w:vMerge/>
            <w:vAlign w:val="center"/>
            <w:hideMark/>
          </w:tcPr>
          <w:p w14:paraId="6E118207" w14:textId="7777777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30B648F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C1B1B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6F1646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5A6A54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15</w:t>
            </w:r>
          </w:p>
        </w:tc>
        <w:tc>
          <w:tcPr>
            <w:tcW w:w="0" w:type="auto"/>
            <w:vAlign w:val="center"/>
            <w:hideMark/>
          </w:tcPr>
          <w:p w14:paraId="252076E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697E666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312AE87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5623EFE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3BB8056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1DB4240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14</w:t>
            </w:r>
          </w:p>
        </w:tc>
        <w:tc>
          <w:tcPr>
            <w:tcW w:w="0" w:type="auto"/>
            <w:vAlign w:val="center"/>
            <w:hideMark/>
          </w:tcPr>
          <w:p w14:paraId="22D5D6D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009FAA7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085C09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4DDBAA8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F2AC17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64C08E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6</w:t>
            </w:r>
          </w:p>
        </w:tc>
        <w:tc>
          <w:tcPr>
            <w:tcW w:w="0" w:type="auto"/>
            <w:vAlign w:val="center"/>
            <w:hideMark/>
          </w:tcPr>
          <w:p w14:paraId="4DFD914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3BA4B9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0CF617B9" w14:textId="77777777" w:rsidTr="00411E02">
        <w:trPr>
          <w:trHeight w:val="300"/>
        </w:trPr>
        <w:tc>
          <w:tcPr>
            <w:tcW w:w="0" w:type="auto"/>
            <w:vMerge/>
            <w:vAlign w:val="center"/>
            <w:hideMark/>
          </w:tcPr>
          <w:p w14:paraId="1A4B3B91" w14:textId="7777777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5338F52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4B20C975"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3DD588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D994640"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1C28C29E"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2BEF82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5343827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5FF181FF"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F15014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73DE10D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293946C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7</w:t>
            </w:r>
          </w:p>
        </w:tc>
        <w:tc>
          <w:tcPr>
            <w:tcW w:w="0" w:type="auto"/>
            <w:vAlign w:val="center"/>
            <w:hideMark/>
          </w:tcPr>
          <w:p w14:paraId="155DE49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3</w:t>
            </w:r>
          </w:p>
        </w:tc>
        <w:tc>
          <w:tcPr>
            <w:tcW w:w="0" w:type="auto"/>
            <w:vAlign w:val="center"/>
            <w:hideMark/>
          </w:tcPr>
          <w:p w14:paraId="4E173E96"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c>
          <w:tcPr>
            <w:tcW w:w="0" w:type="auto"/>
            <w:vAlign w:val="center"/>
            <w:hideMark/>
          </w:tcPr>
          <w:p w14:paraId="6CC8D02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EE5D22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1BB79A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10360B8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14</w:t>
            </w:r>
          </w:p>
        </w:tc>
        <w:tc>
          <w:tcPr>
            <w:tcW w:w="0" w:type="auto"/>
            <w:vAlign w:val="center"/>
            <w:hideMark/>
          </w:tcPr>
          <w:p w14:paraId="04640A9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r>
      <w:tr w:rsidR="00411E02" w:rsidRPr="00F56696" w14:paraId="53DD65AF" w14:textId="77777777" w:rsidTr="00411E02">
        <w:trPr>
          <w:trHeight w:val="300"/>
        </w:trPr>
        <w:tc>
          <w:tcPr>
            <w:tcW w:w="0" w:type="auto"/>
            <w:vMerge/>
            <w:vAlign w:val="center"/>
            <w:hideMark/>
          </w:tcPr>
          <w:p w14:paraId="57F8CCC7" w14:textId="77777777" w:rsidR="00411E02" w:rsidRPr="00F56696" w:rsidRDefault="00411E02" w:rsidP="00411E02">
            <w:pPr>
              <w:jc w:val="center"/>
              <w:rPr>
                <w:rFonts w:ascii="Calibri" w:eastAsia="Times New Roman" w:hAnsi="Calibri" w:cs="Calibri"/>
                <w:sz w:val="20"/>
                <w:szCs w:val="20"/>
                <w:lang w:bidi="bn-IN"/>
              </w:rPr>
            </w:pPr>
          </w:p>
        </w:tc>
        <w:tc>
          <w:tcPr>
            <w:tcW w:w="0" w:type="auto"/>
            <w:vAlign w:val="center"/>
            <w:hideMark/>
          </w:tcPr>
          <w:p w14:paraId="7ED4CD7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44DAA8D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138C27E2"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02E2D289"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52B3858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C17130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9</w:t>
            </w:r>
          </w:p>
        </w:tc>
        <w:tc>
          <w:tcPr>
            <w:tcW w:w="0" w:type="auto"/>
            <w:vAlign w:val="center"/>
            <w:hideMark/>
          </w:tcPr>
          <w:p w14:paraId="2C426CE8"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0B58C6F1"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7D4CA0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957CE34"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688E824C"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w:t>
            </w:r>
          </w:p>
        </w:tc>
        <w:tc>
          <w:tcPr>
            <w:tcW w:w="0" w:type="auto"/>
            <w:vAlign w:val="center"/>
            <w:hideMark/>
          </w:tcPr>
          <w:p w14:paraId="3E297C8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23</w:t>
            </w:r>
          </w:p>
        </w:tc>
        <w:tc>
          <w:tcPr>
            <w:tcW w:w="0" w:type="auto"/>
            <w:vAlign w:val="center"/>
            <w:hideMark/>
          </w:tcPr>
          <w:p w14:paraId="589BBFA7"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5</w:t>
            </w:r>
          </w:p>
        </w:tc>
        <w:tc>
          <w:tcPr>
            <w:tcW w:w="0" w:type="auto"/>
            <w:vAlign w:val="center"/>
            <w:hideMark/>
          </w:tcPr>
          <w:p w14:paraId="6A145DB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2A5CB6A3"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41D74DAD"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0</w:t>
            </w:r>
          </w:p>
        </w:tc>
        <w:tc>
          <w:tcPr>
            <w:tcW w:w="0" w:type="auto"/>
            <w:vAlign w:val="center"/>
            <w:hideMark/>
          </w:tcPr>
          <w:p w14:paraId="7BCBC41B"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1</w:t>
            </w:r>
          </w:p>
        </w:tc>
        <w:tc>
          <w:tcPr>
            <w:tcW w:w="0" w:type="auto"/>
            <w:vAlign w:val="center"/>
            <w:hideMark/>
          </w:tcPr>
          <w:p w14:paraId="532F2CFA" w14:textId="77777777" w:rsidR="00411E02" w:rsidRPr="00F56696" w:rsidRDefault="00411E02" w:rsidP="00411E02">
            <w:pPr>
              <w:jc w:val="center"/>
              <w:rPr>
                <w:rFonts w:ascii="Calibri" w:eastAsia="Times New Roman" w:hAnsi="Calibri" w:cs="Calibri"/>
                <w:sz w:val="20"/>
                <w:szCs w:val="20"/>
                <w:lang w:bidi="bn-IN"/>
              </w:rPr>
            </w:pPr>
            <w:r w:rsidRPr="00F56696">
              <w:rPr>
                <w:rFonts w:ascii="Calibri" w:eastAsia="Times New Roman" w:hAnsi="Calibri" w:cs="Calibri"/>
                <w:sz w:val="20"/>
                <w:szCs w:val="20"/>
                <w:lang w:bidi="bn-IN"/>
              </w:rPr>
              <w:t>4</w:t>
            </w:r>
          </w:p>
        </w:tc>
      </w:tr>
    </w:tbl>
    <w:p w14:paraId="06878DF5" w14:textId="77777777" w:rsidR="00F521F6" w:rsidRDefault="00F521F6" w:rsidP="00F521F6">
      <w:pPr>
        <w:spacing w:after="0" w:line="360" w:lineRule="auto"/>
        <w:rPr>
          <w:rFonts w:ascii="Calibri" w:hAnsi="Calibri" w:cs="Calibri"/>
          <w:b/>
          <w:bCs/>
        </w:rPr>
      </w:pPr>
    </w:p>
    <w:p w14:paraId="6A1EFB2C" w14:textId="77777777" w:rsidR="00F521F6" w:rsidRPr="00866E75" w:rsidRDefault="00F521F6" w:rsidP="00F521F6">
      <w:pPr>
        <w:spacing w:line="360" w:lineRule="auto"/>
        <w:rPr>
          <w:rFonts w:ascii="Calibri" w:hAnsi="Calibri" w:cs="Calibri"/>
          <w:b/>
          <w:bCs/>
        </w:rPr>
      </w:pPr>
    </w:p>
    <w:p w14:paraId="4196A83E" w14:textId="77777777" w:rsidR="00F521F6" w:rsidRDefault="00F521F6" w:rsidP="00F521F6">
      <w:pPr>
        <w:spacing w:line="360" w:lineRule="auto"/>
        <w:rPr>
          <w:rFonts w:ascii="Calibri" w:hAnsi="Calibri" w:cs="Calibri"/>
          <w:b/>
          <w:bCs/>
        </w:rPr>
      </w:pPr>
    </w:p>
    <w:p w14:paraId="4BC12385" w14:textId="77777777" w:rsidR="00F521F6" w:rsidRPr="00866E75" w:rsidRDefault="00F521F6" w:rsidP="00F521F6">
      <w:pPr>
        <w:spacing w:line="360" w:lineRule="auto"/>
        <w:rPr>
          <w:rFonts w:ascii="Calibri" w:hAnsi="Calibri" w:cs="Calibri"/>
          <w:b/>
          <w:bCs/>
        </w:rPr>
      </w:pPr>
      <w:r w:rsidRPr="00866E75">
        <w:rPr>
          <w:rFonts w:ascii="Calibri" w:hAnsi="Calibri" w:cs="Calibri"/>
          <w:b/>
          <w:bCs/>
        </w:rPr>
        <w:t xml:space="preserve">Table </w:t>
      </w:r>
      <w:r>
        <w:rPr>
          <w:rFonts w:ascii="Calibri" w:hAnsi="Calibri" w:cs="Calibri"/>
          <w:b/>
          <w:bCs/>
        </w:rPr>
        <w:t>2</w:t>
      </w:r>
      <w:r w:rsidRPr="00866E75">
        <w:rPr>
          <w:rFonts w:ascii="Calibri" w:hAnsi="Calibri" w:cs="Calibri"/>
          <w:b/>
          <w:bCs/>
        </w:rPr>
        <w:t xml:space="preserve">: </w:t>
      </w:r>
      <w:r w:rsidRPr="00866E75">
        <w:rPr>
          <w:rFonts w:ascii="Calibri" w:hAnsi="Calibri" w:cs="Calibri"/>
        </w:rPr>
        <w:t>The Distribution of Depression, Anxiety, and Stress among University Students</w:t>
      </w:r>
    </w:p>
    <w:tbl>
      <w:tblPr>
        <w:tblW w:w="0" w:type="auto"/>
        <w:tblLook w:val="04A0" w:firstRow="1" w:lastRow="0" w:firstColumn="1" w:lastColumn="0" w:noHBand="0" w:noVBand="1"/>
      </w:tblPr>
      <w:tblGrid>
        <w:gridCol w:w="1647"/>
        <w:gridCol w:w="1081"/>
        <w:gridCol w:w="856"/>
        <w:gridCol w:w="1081"/>
        <w:gridCol w:w="856"/>
        <w:gridCol w:w="1081"/>
        <w:gridCol w:w="856"/>
      </w:tblGrid>
      <w:tr w:rsidR="00F521F6" w:rsidRPr="00634884" w14:paraId="40D97C24" w14:textId="77777777" w:rsidTr="00407250">
        <w:trPr>
          <w:trHeight w:val="313"/>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B7C8CB8"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042F3BCD"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Level of depression</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2315C97E"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Level of anxiety</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5DFAC16"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Level of stress</w:t>
            </w:r>
          </w:p>
        </w:tc>
      </w:tr>
      <w:tr w:rsidR="00F521F6" w:rsidRPr="00634884" w14:paraId="17C744E4" w14:textId="77777777" w:rsidTr="00407250">
        <w:trPr>
          <w:trHeight w:val="313"/>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27C5B19"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27BFCF1C"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Frequency</w:t>
            </w:r>
          </w:p>
        </w:tc>
        <w:tc>
          <w:tcPr>
            <w:tcW w:w="0" w:type="auto"/>
            <w:tcBorders>
              <w:top w:val="nil"/>
              <w:left w:val="nil"/>
              <w:bottom w:val="single" w:sz="4" w:space="0" w:color="auto"/>
              <w:right w:val="single" w:sz="4" w:space="0" w:color="auto"/>
            </w:tcBorders>
            <w:shd w:val="clear" w:color="auto" w:fill="auto"/>
            <w:noWrap/>
            <w:vAlign w:val="bottom"/>
            <w:hideMark/>
          </w:tcPr>
          <w:p w14:paraId="047936EC"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Percent</w:t>
            </w:r>
          </w:p>
        </w:tc>
        <w:tc>
          <w:tcPr>
            <w:tcW w:w="0" w:type="auto"/>
            <w:tcBorders>
              <w:top w:val="nil"/>
              <w:left w:val="nil"/>
              <w:bottom w:val="single" w:sz="4" w:space="0" w:color="auto"/>
              <w:right w:val="single" w:sz="4" w:space="0" w:color="auto"/>
            </w:tcBorders>
            <w:shd w:val="clear" w:color="auto" w:fill="auto"/>
            <w:noWrap/>
            <w:vAlign w:val="bottom"/>
            <w:hideMark/>
          </w:tcPr>
          <w:p w14:paraId="393CB5BB"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Frequency</w:t>
            </w:r>
          </w:p>
        </w:tc>
        <w:tc>
          <w:tcPr>
            <w:tcW w:w="0" w:type="auto"/>
            <w:tcBorders>
              <w:top w:val="nil"/>
              <w:left w:val="nil"/>
              <w:bottom w:val="single" w:sz="4" w:space="0" w:color="auto"/>
              <w:right w:val="single" w:sz="4" w:space="0" w:color="auto"/>
            </w:tcBorders>
            <w:shd w:val="clear" w:color="auto" w:fill="auto"/>
            <w:noWrap/>
            <w:vAlign w:val="bottom"/>
            <w:hideMark/>
          </w:tcPr>
          <w:p w14:paraId="69149109"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Percent</w:t>
            </w:r>
          </w:p>
        </w:tc>
        <w:tc>
          <w:tcPr>
            <w:tcW w:w="0" w:type="auto"/>
            <w:tcBorders>
              <w:top w:val="nil"/>
              <w:left w:val="nil"/>
              <w:bottom w:val="single" w:sz="4" w:space="0" w:color="auto"/>
              <w:right w:val="single" w:sz="4" w:space="0" w:color="auto"/>
            </w:tcBorders>
            <w:shd w:val="clear" w:color="auto" w:fill="auto"/>
            <w:noWrap/>
            <w:vAlign w:val="bottom"/>
            <w:hideMark/>
          </w:tcPr>
          <w:p w14:paraId="550CF8C2"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Frequency</w:t>
            </w:r>
          </w:p>
        </w:tc>
        <w:tc>
          <w:tcPr>
            <w:tcW w:w="0" w:type="auto"/>
            <w:tcBorders>
              <w:top w:val="nil"/>
              <w:left w:val="nil"/>
              <w:bottom w:val="single" w:sz="4" w:space="0" w:color="auto"/>
              <w:right w:val="single" w:sz="4" w:space="0" w:color="auto"/>
            </w:tcBorders>
            <w:shd w:val="clear" w:color="auto" w:fill="auto"/>
            <w:noWrap/>
            <w:vAlign w:val="bottom"/>
            <w:hideMark/>
          </w:tcPr>
          <w:p w14:paraId="6DB0194B"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Percent</w:t>
            </w:r>
          </w:p>
        </w:tc>
      </w:tr>
      <w:tr w:rsidR="00F521F6" w:rsidRPr="00634884" w14:paraId="0A035E8F" w14:textId="77777777" w:rsidTr="00407250">
        <w:trPr>
          <w:trHeight w:val="31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AA8F02"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Normal</w:t>
            </w:r>
          </w:p>
        </w:tc>
        <w:tc>
          <w:tcPr>
            <w:tcW w:w="0" w:type="auto"/>
            <w:tcBorders>
              <w:top w:val="nil"/>
              <w:left w:val="nil"/>
              <w:bottom w:val="single" w:sz="4" w:space="0" w:color="auto"/>
              <w:right w:val="single" w:sz="4" w:space="0" w:color="auto"/>
            </w:tcBorders>
            <w:shd w:val="clear" w:color="auto" w:fill="auto"/>
            <w:noWrap/>
            <w:vAlign w:val="bottom"/>
            <w:hideMark/>
          </w:tcPr>
          <w:p w14:paraId="743D11B2"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95</w:t>
            </w:r>
          </w:p>
        </w:tc>
        <w:tc>
          <w:tcPr>
            <w:tcW w:w="0" w:type="auto"/>
            <w:tcBorders>
              <w:top w:val="nil"/>
              <w:left w:val="nil"/>
              <w:bottom w:val="single" w:sz="4" w:space="0" w:color="auto"/>
              <w:right w:val="single" w:sz="4" w:space="0" w:color="auto"/>
            </w:tcBorders>
            <w:shd w:val="clear" w:color="auto" w:fill="auto"/>
            <w:noWrap/>
            <w:vAlign w:val="bottom"/>
            <w:hideMark/>
          </w:tcPr>
          <w:p w14:paraId="65DCCEED"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24.7</w:t>
            </w:r>
          </w:p>
        </w:tc>
        <w:tc>
          <w:tcPr>
            <w:tcW w:w="0" w:type="auto"/>
            <w:tcBorders>
              <w:top w:val="nil"/>
              <w:left w:val="nil"/>
              <w:bottom w:val="single" w:sz="4" w:space="0" w:color="auto"/>
              <w:right w:val="single" w:sz="4" w:space="0" w:color="auto"/>
            </w:tcBorders>
            <w:shd w:val="clear" w:color="auto" w:fill="auto"/>
            <w:noWrap/>
            <w:vAlign w:val="bottom"/>
            <w:hideMark/>
          </w:tcPr>
          <w:p w14:paraId="62FB3E46"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58</w:t>
            </w:r>
          </w:p>
        </w:tc>
        <w:tc>
          <w:tcPr>
            <w:tcW w:w="0" w:type="auto"/>
            <w:tcBorders>
              <w:top w:val="nil"/>
              <w:left w:val="nil"/>
              <w:bottom w:val="single" w:sz="4" w:space="0" w:color="auto"/>
              <w:right w:val="single" w:sz="4" w:space="0" w:color="auto"/>
            </w:tcBorders>
            <w:shd w:val="clear" w:color="auto" w:fill="auto"/>
            <w:noWrap/>
            <w:vAlign w:val="bottom"/>
            <w:hideMark/>
          </w:tcPr>
          <w:p w14:paraId="5B90FE03"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15.1</w:t>
            </w:r>
          </w:p>
        </w:tc>
        <w:tc>
          <w:tcPr>
            <w:tcW w:w="0" w:type="auto"/>
            <w:tcBorders>
              <w:top w:val="nil"/>
              <w:left w:val="nil"/>
              <w:bottom w:val="single" w:sz="4" w:space="0" w:color="auto"/>
              <w:right w:val="single" w:sz="4" w:space="0" w:color="auto"/>
            </w:tcBorders>
            <w:shd w:val="clear" w:color="auto" w:fill="auto"/>
            <w:noWrap/>
            <w:vAlign w:val="bottom"/>
            <w:hideMark/>
          </w:tcPr>
          <w:p w14:paraId="646D9939"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144</w:t>
            </w:r>
          </w:p>
        </w:tc>
        <w:tc>
          <w:tcPr>
            <w:tcW w:w="0" w:type="auto"/>
            <w:tcBorders>
              <w:top w:val="nil"/>
              <w:left w:val="nil"/>
              <w:bottom w:val="single" w:sz="4" w:space="0" w:color="auto"/>
              <w:right w:val="single" w:sz="4" w:space="0" w:color="auto"/>
            </w:tcBorders>
            <w:shd w:val="clear" w:color="auto" w:fill="auto"/>
            <w:noWrap/>
            <w:vAlign w:val="bottom"/>
            <w:hideMark/>
          </w:tcPr>
          <w:p w14:paraId="5B9BFB45"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37.5</w:t>
            </w:r>
          </w:p>
        </w:tc>
      </w:tr>
      <w:tr w:rsidR="00F521F6" w:rsidRPr="00634884" w14:paraId="4C35AD1E" w14:textId="77777777" w:rsidTr="00407250">
        <w:trPr>
          <w:trHeight w:val="31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4F5B48"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Mild</w:t>
            </w:r>
          </w:p>
        </w:tc>
        <w:tc>
          <w:tcPr>
            <w:tcW w:w="0" w:type="auto"/>
            <w:tcBorders>
              <w:top w:val="nil"/>
              <w:left w:val="nil"/>
              <w:bottom w:val="single" w:sz="4" w:space="0" w:color="auto"/>
              <w:right w:val="single" w:sz="4" w:space="0" w:color="auto"/>
            </w:tcBorders>
            <w:shd w:val="clear" w:color="auto" w:fill="auto"/>
            <w:noWrap/>
            <w:vAlign w:val="bottom"/>
            <w:hideMark/>
          </w:tcPr>
          <w:p w14:paraId="056DB001"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70</w:t>
            </w:r>
          </w:p>
        </w:tc>
        <w:tc>
          <w:tcPr>
            <w:tcW w:w="0" w:type="auto"/>
            <w:tcBorders>
              <w:top w:val="nil"/>
              <w:left w:val="nil"/>
              <w:bottom w:val="single" w:sz="4" w:space="0" w:color="auto"/>
              <w:right w:val="single" w:sz="4" w:space="0" w:color="auto"/>
            </w:tcBorders>
            <w:shd w:val="clear" w:color="auto" w:fill="auto"/>
            <w:noWrap/>
            <w:vAlign w:val="bottom"/>
            <w:hideMark/>
          </w:tcPr>
          <w:p w14:paraId="5C05B77B"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18.2</w:t>
            </w:r>
          </w:p>
        </w:tc>
        <w:tc>
          <w:tcPr>
            <w:tcW w:w="0" w:type="auto"/>
            <w:tcBorders>
              <w:top w:val="nil"/>
              <w:left w:val="nil"/>
              <w:bottom w:val="single" w:sz="4" w:space="0" w:color="auto"/>
              <w:right w:val="single" w:sz="4" w:space="0" w:color="auto"/>
            </w:tcBorders>
            <w:shd w:val="clear" w:color="auto" w:fill="auto"/>
            <w:noWrap/>
            <w:vAlign w:val="bottom"/>
            <w:hideMark/>
          </w:tcPr>
          <w:p w14:paraId="625CCE76"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28</w:t>
            </w:r>
          </w:p>
        </w:tc>
        <w:tc>
          <w:tcPr>
            <w:tcW w:w="0" w:type="auto"/>
            <w:tcBorders>
              <w:top w:val="nil"/>
              <w:left w:val="nil"/>
              <w:bottom w:val="single" w:sz="4" w:space="0" w:color="auto"/>
              <w:right w:val="single" w:sz="4" w:space="0" w:color="auto"/>
            </w:tcBorders>
            <w:shd w:val="clear" w:color="auto" w:fill="auto"/>
            <w:noWrap/>
            <w:vAlign w:val="bottom"/>
            <w:hideMark/>
          </w:tcPr>
          <w:p w14:paraId="1D696A79"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7.3</w:t>
            </w:r>
          </w:p>
        </w:tc>
        <w:tc>
          <w:tcPr>
            <w:tcW w:w="0" w:type="auto"/>
            <w:tcBorders>
              <w:top w:val="nil"/>
              <w:left w:val="nil"/>
              <w:bottom w:val="single" w:sz="4" w:space="0" w:color="auto"/>
              <w:right w:val="single" w:sz="4" w:space="0" w:color="auto"/>
            </w:tcBorders>
            <w:shd w:val="clear" w:color="auto" w:fill="auto"/>
            <w:noWrap/>
            <w:vAlign w:val="bottom"/>
            <w:hideMark/>
          </w:tcPr>
          <w:p w14:paraId="7026631E"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71</w:t>
            </w:r>
          </w:p>
        </w:tc>
        <w:tc>
          <w:tcPr>
            <w:tcW w:w="0" w:type="auto"/>
            <w:tcBorders>
              <w:top w:val="nil"/>
              <w:left w:val="nil"/>
              <w:bottom w:val="single" w:sz="4" w:space="0" w:color="auto"/>
              <w:right w:val="single" w:sz="4" w:space="0" w:color="auto"/>
            </w:tcBorders>
            <w:shd w:val="clear" w:color="auto" w:fill="auto"/>
            <w:noWrap/>
            <w:vAlign w:val="bottom"/>
            <w:hideMark/>
          </w:tcPr>
          <w:p w14:paraId="0BB57AD3"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18.5</w:t>
            </w:r>
          </w:p>
        </w:tc>
      </w:tr>
      <w:tr w:rsidR="00F521F6" w:rsidRPr="00634884" w14:paraId="18478CEC" w14:textId="77777777" w:rsidTr="00407250">
        <w:trPr>
          <w:trHeight w:val="31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3F4824"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Moderate</w:t>
            </w:r>
          </w:p>
        </w:tc>
        <w:tc>
          <w:tcPr>
            <w:tcW w:w="0" w:type="auto"/>
            <w:tcBorders>
              <w:top w:val="nil"/>
              <w:left w:val="nil"/>
              <w:bottom w:val="single" w:sz="4" w:space="0" w:color="auto"/>
              <w:right w:val="single" w:sz="4" w:space="0" w:color="auto"/>
            </w:tcBorders>
            <w:shd w:val="clear" w:color="auto" w:fill="auto"/>
            <w:noWrap/>
            <w:vAlign w:val="bottom"/>
            <w:hideMark/>
          </w:tcPr>
          <w:p w14:paraId="10BF6AAB"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118</w:t>
            </w:r>
          </w:p>
        </w:tc>
        <w:tc>
          <w:tcPr>
            <w:tcW w:w="0" w:type="auto"/>
            <w:tcBorders>
              <w:top w:val="nil"/>
              <w:left w:val="nil"/>
              <w:bottom w:val="single" w:sz="4" w:space="0" w:color="auto"/>
              <w:right w:val="single" w:sz="4" w:space="0" w:color="auto"/>
            </w:tcBorders>
            <w:shd w:val="clear" w:color="auto" w:fill="auto"/>
            <w:noWrap/>
            <w:vAlign w:val="bottom"/>
            <w:hideMark/>
          </w:tcPr>
          <w:p w14:paraId="1A6BD094"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30.7</w:t>
            </w:r>
          </w:p>
        </w:tc>
        <w:tc>
          <w:tcPr>
            <w:tcW w:w="0" w:type="auto"/>
            <w:tcBorders>
              <w:top w:val="nil"/>
              <w:left w:val="nil"/>
              <w:bottom w:val="single" w:sz="4" w:space="0" w:color="auto"/>
              <w:right w:val="single" w:sz="4" w:space="0" w:color="auto"/>
            </w:tcBorders>
            <w:shd w:val="clear" w:color="auto" w:fill="auto"/>
            <w:noWrap/>
            <w:vAlign w:val="bottom"/>
            <w:hideMark/>
          </w:tcPr>
          <w:p w14:paraId="352D88EB"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103</w:t>
            </w:r>
          </w:p>
        </w:tc>
        <w:tc>
          <w:tcPr>
            <w:tcW w:w="0" w:type="auto"/>
            <w:tcBorders>
              <w:top w:val="nil"/>
              <w:left w:val="nil"/>
              <w:bottom w:val="single" w:sz="4" w:space="0" w:color="auto"/>
              <w:right w:val="single" w:sz="4" w:space="0" w:color="auto"/>
            </w:tcBorders>
            <w:shd w:val="clear" w:color="auto" w:fill="auto"/>
            <w:noWrap/>
            <w:vAlign w:val="bottom"/>
            <w:hideMark/>
          </w:tcPr>
          <w:p w14:paraId="2EEA8054"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26.8</w:t>
            </w:r>
          </w:p>
        </w:tc>
        <w:tc>
          <w:tcPr>
            <w:tcW w:w="0" w:type="auto"/>
            <w:tcBorders>
              <w:top w:val="nil"/>
              <w:left w:val="nil"/>
              <w:bottom w:val="single" w:sz="4" w:space="0" w:color="auto"/>
              <w:right w:val="single" w:sz="4" w:space="0" w:color="auto"/>
            </w:tcBorders>
            <w:shd w:val="clear" w:color="auto" w:fill="auto"/>
            <w:noWrap/>
            <w:vAlign w:val="bottom"/>
            <w:hideMark/>
          </w:tcPr>
          <w:p w14:paraId="7549F200"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67</w:t>
            </w:r>
          </w:p>
        </w:tc>
        <w:tc>
          <w:tcPr>
            <w:tcW w:w="0" w:type="auto"/>
            <w:tcBorders>
              <w:top w:val="nil"/>
              <w:left w:val="nil"/>
              <w:bottom w:val="single" w:sz="4" w:space="0" w:color="auto"/>
              <w:right w:val="single" w:sz="4" w:space="0" w:color="auto"/>
            </w:tcBorders>
            <w:shd w:val="clear" w:color="auto" w:fill="auto"/>
            <w:noWrap/>
            <w:vAlign w:val="bottom"/>
            <w:hideMark/>
          </w:tcPr>
          <w:p w14:paraId="30D5E1E3"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17.4</w:t>
            </w:r>
          </w:p>
        </w:tc>
      </w:tr>
      <w:tr w:rsidR="00F521F6" w:rsidRPr="00634884" w14:paraId="4BE0F73D" w14:textId="77777777" w:rsidTr="00407250">
        <w:trPr>
          <w:trHeight w:val="31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F5E9D8"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Severe</w:t>
            </w:r>
          </w:p>
        </w:tc>
        <w:tc>
          <w:tcPr>
            <w:tcW w:w="0" w:type="auto"/>
            <w:tcBorders>
              <w:top w:val="nil"/>
              <w:left w:val="nil"/>
              <w:bottom w:val="single" w:sz="4" w:space="0" w:color="auto"/>
              <w:right w:val="single" w:sz="4" w:space="0" w:color="auto"/>
            </w:tcBorders>
            <w:shd w:val="clear" w:color="auto" w:fill="auto"/>
            <w:noWrap/>
            <w:vAlign w:val="bottom"/>
            <w:hideMark/>
          </w:tcPr>
          <w:p w14:paraId="7418A81B"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40</w:t>
            </w:r>
          </w:p>
        </w:tc>
        <w:tc>
          <w:tcPr>
            <w:tcW w:w="0" w:type="auto"/>
            <w:tcBorders>
              <w:top w:val="nil"/>
              <w:left w:val="nil"/>
              <w:bottom w:val="single" w:sz="4" w:space="0" w:color="auto"/>
              <w:right w:val="single" w:sz="4" w:space="0" w:color="auto"/>
            </w:tcBorders>
            <w:shd w:val="clear" w:color="auto" w:fill="auto"/>
            <w:noWrap/>
            <w:vAlign w:val="bottom"/>
            <w:hideMark/>
          </w:tcPr>
          <w:p w14:paraId="70F60D31"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10.4</w:t>
            </w:r>
          </w:p>
        </w:tc>
        <w:tc>
          <w:tcPr>
            <w:tcW w:w="0" w:type="auto"/>
            <w:tcBorders>
              <w:top w:val="nil"/>
              <w:left w:val="nil"/>
              <w:bottom w:val="single" w:sz="4" w:space="0" w:color="auto"/>
              <w:right w:val="single" w:sz="4" w:space="0" w:color="auto"/>
            </w:tcBorders>
            <w:shd w:val="clear" w:color="auto" w:fill="auto"/>
            <w:noWrap/>
            <w:vAlign w:val="bottom"/>
            <w:hideMark/>
          </w:tcPr>
          <w:p w14:paraId="2A64F488"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59</w:t>
            </w:r>
          </w:p>
        </w:tc>
        <w:tc>
          <w:tcPr>
            <w:tcW w:w="0" w:type="auto"/>
            <w:tcBorders>
              <w:top w:val="nil"/>
              <w:left w:val="nil"/>
              <w:bottom w:val="single" w:sz="4" w:space="0" w:color="auto"/>
              <w:right w:val="single" w:sz="4" w:space="0" w:color="auto"/>
            </w:tcBorders>
            <w:shd w:val="clear" w:color="auto" w:fill="auto"/>
            <w:noWrap/>
            <w:vAlign w:val="bottom"/>
            <w:hideMark/>
          </w:tcPr>
          <w:p w14:paraId="7E05D640"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15.4</w:t>
            </w:r>
          </w:p>
        </w:tc>
        <w:tc>
          <w:tcPr>
            <w:tcW w:w="0" w:type="auto"/>
            <w:tcBorders>
              <w:top w:val="nil"/>
              <w:left w:val="nil"/>
              <w:bottom w:val="single" w:sz="4" w:space="0" w:color="auto"/>
              <w:right w:val="single" w:sz="4" w:space="0" w:color="auto"/>
            </w:tcBorders>
            <w:shd w:val="clear" w:color="auto" w:fill="auto"/>
            <w:noWrap/>
            <w:vAlign w:val="bottom"/>
            <w:hideMark/>
          </w:tcPr>
          <w:p w14:paraId="40F95514"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81</w:t>
            </w:r>
          </w:p>
        </w:tc>
        <w:tc>
          <w:tcPr>
            <w:tcW w:w="0" w:type="auto"/>
            <w:tcBorders>
              <w:top w:val="nil"/>
              <w:left w:val="nil"/>
              <w:bottom w:val="single" w:sz="4" w:space="0" w:color="auto"/>
              <w:right w:val="single" w:sz="4" w:space="0" w:color="auto"/>
            </w:tcBorders>
            <w:shd w:val="clear" w:color="auto" w:fill="auto"/>
            <w:noWrap/>
            <w:vAlign w:val="bottom"/>
            <w:hideMark/>
          </w:tcPr>
          <w:p w14:paraId="3841B59C"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21.1</w:t>
            </w:r>
          </w:p>
        </w:tc>
      </w:tr>
      <w:tr w:rsidR="00F521F6" w:rsidRPr="00634884" w14:paraId="5B9B4F55" w14:textId="77777777" w:rsidTr="00407250">
        <w:trPr>
          <w:trHeight w:val="31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79C9A3"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Extremely severe</w:t>
            </w:r>
          </w:p>
        </w:tc>
        <w:tc>
          <w:tcPr>
            <w:tcW w:w="0" w:type="auto"/>
            <w:tcBorders>
              <w:top w:val="nil"/>
              <w:left w:val="nil"/>
              <w:bottom w:val="single" w:sz="4" w:space="0" w:color="auto"/>
              <w:right w:val="single" w:sz="4" w:space="0" w:color="auto"/>
            </w:tcBorders>
            <w:shd w:val="clear" w:color="auto" w:fill="auto"/>
            <w:noWrap/>
            <w:vAlign w:val="bottom"/>
            <w:hideMark/>
          </w:tcPr>
          <w:p w14:paraId="2B3929F7"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61</w:t>
            </w:r>
          </w:p>
        </w:tc>
        <w:tc>
          <w:tcPr>
            <w:tcW w:w="0" w:type="auto"/>
            <w:tcBorders>
              <w:top w:val="nil"/>
              <w:left w:val="nil"/>
              <w:bottom w:val="single" w:sz="4" w:space="0" w:color="auto"/>
              <w:right w:val="single" w:sz="4" w:space="0" w:color="auto"/>
            </w:tcBorders>
            <w:shd w:val="clear" w:color="auto" w:fill="auto"/>
            <w:noWrap/>
            <w:vAlign w:val="bottom"/>
            <w:hideMark/>
          </w:tcPr>
          <w:p w14:paraId="4B0BA19A"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15.9</w:t>
            </w:r>
          </w:p>
        </w:tc>
        <w:tc>
          <w:tcPr>
            <w:tcW w:w="0" w:type="auto"/>
            <w:tcBorders>
              <w:top w:val="nil"/>
              <w:left w:val="nil"/>
              <w:bottom w:val="single" w:sz="4" w:space="0" w:color="auto"/>
              <w:right w:val="single" w:sz="4" w:space="0" w:color="auto"/>
            </w:tcBorders>
            <w:shd w:val="clear" w:color="auto" w:fill="auto"/>
            <w:noWrap/>
            <w:vAlign w:val="bottom"/>
            <w:hideMark/>
          </w:tcPr>
          <w:p w14:paraId="1843659E"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136</w:t>
            </w:r>
          </w:p>
        </w:tc>
        <w:tc>
          <w:tcPr>
            <w:tcW w:w="0" w:type="auto"/>
            <w:tcBorders>
              <w:top w:val="nil"/>
              <w:left w:val="nil"/>
              <w:bottom w:val="single" w:sz="4" w:space="0" w:color="auto"/>
              <w:right w:val="single" w:sz="4" w:space="0" w:color="auto"/>
            </w:tcBorders>
            <w:shd w:val="clear" w:color="auto" w:fill="auto"/>
            <w:noWrap/>
            <w:vAlign w:val="bottom"/>
            <w:hideMark/>
          </w:tcPr>
          <w:p w14:paraId="6C9E1B9D"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35.4</w:t>
            </w:r>
          </w:p>
        </w:tc>
        <w:tc>
          <w:tcPr>
            <w:tcW w:w="0" w:type="auto"/>
            <w:tcBorders>
              <w:top w:val="nil"/>
              <w:left w:val="nil"/>
              <w:bottom w:val="single" w:sz="4" w:space="0" w:color="auto"/>
              <w:right w:val="single" w:sz="4" w:space="0" w:color="auto"/>
            </w:tcBorders>
            <w:shd w:val="clear" w:color="auto" w:fill="auto"/>
            <w:noWrap/>
            <w:vAlign w:val="bottom"/>
            <w:hideMark/>
          </w:tcPr>
          <w:p w14:paraId="08963F3D"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21</w:t>
            </w:r>
          </w:p>
        </w:tc>
        <w:tc>
          <w:tcPr>
            <w:tcW w:w="0" w:type="auto"/>
            <w:tcBorders>
              <w:top w:val="nil"/>
              <w:left w:val="nil"/>
              <w:bottom w:val="single" w:sz="4" w:space="0" w:color="auto"/>
              <w:right w:val="single" w:sz="4" w:space="0" w:color="auto"/>
            </w:tcBorders>
            <w:shd w:val="clear" w:color="auto" w:fill="auto"/>
            <w:noWrap/>
            <w:vAlign w:val="bottom"/>
            <w:hideMark/>
          </w:tcPr>
          <w:p w14:paraId="0704BB8A"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5.5</w:t>
            </w:r>
          </w:p>
        </w:tc>
      </w:tr>
      <w:tr w:rsidR="00F521F6" w:rsidRPr="00634884" w14:paraId="57ABDE44" w14:textId="77777777" w:rsidTr="00407250">
        <w:trPr>
          <w:trHeight w:val="31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3F648A" w14:textId="77777777" w:rsidR="00F521F6" w:rsidRPr="00634884" w:rsidRDefault="00F521F6" w:rsidP="00407250">
            <w:pPr>
              <w:spacing w:after="0" w:line="360" w:lineRule="auto"/>
              <w:jc w:val="center"/>
              <w:rPr>
                <w:rFonts w:ascii="Calibri" w:eastAsia="Times New Roman" w:hAnsi="Calibri" w:cs="Calibri"/>
                <w:b/>
                <w:bCs/>
                <w:color w:val="000000"/>
                <w:kern w:val="0"/>
                <w:sz w:val="20"/>
                <w:szCs w:val="20"/>
                <w14:ligatures w14:val="none"/>
              </w:rPr>
            </w:pPr>
            <w:r w:rsidRPr="00634884">
              <w:rPr>
                <w:rFonts w:ascii="Calibri" w:eastAsia="Times New Roman" w:hAnsi="Calibri" w:cs="Calibri"/>
                <w:b/>
                <w:bCs/>
                <w:color w:val="000000"/>
                <w:kern w:val="0"/>
                <w:sz w:val="20"/>
                <w:szCs w:val="20"/>
                <w14:ligatures w14:val="none"/>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4B00FB37"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384</w:t>
            </w:r>
          </w:p>
        </w:tc>
        <w:tc>
          <w:tcPr>
            <w:tcW w:w="0" w:type="auto"/>
            <w:tcBorders>
              <w:top w:val="nil"/>
              <w:left w:val="nil"/>
              <w:bottom w:val="single" w:sz="4" w:space="0" w:color="auto"/>
              <w:right w:val="single" w:sz="4" w:space="0" w:color="auto"/>
            </w:tcBorders>
            <w:shd w:val="clear" w:color="auto" w:fill="auto"/>
            <w:noWrap/>
            <w:vAlign w:val="bottom"/>
            <w:hideMark/>
          </w:tcPr>
          <w:p w14:paraId="7FB25B32"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100</w:t>
            </w:r>
          </w:p>
        </w:tc>
        <w:tc>
          <w:tcPr>
            <w:tcW w:w="0" w:type="auto"/>
            <w:tcBorders>
              <w:top w:val="nil"/>
              <w:left w:val="nil"/>
              <w:bottom w:val="single" w:sz="4" w:space="0" w:color="auto"/>
              <w:right w:val="single" w:sz="4" w:space="0" w:color="auto"/>
            </w:tcBorders>
            <w:shd w:val="clear" w:color="auto" w:fill="auto"/>
            <w:noWrap/>
            <w:vAlign w:val="bottom"/>
            <w:hideMark/>
          </w:tcPr>
          <w:p w14:paraId="786194C8"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384</w:t>
            </w:r>
          </w:p>
        </w:tc>
        <w:tc>
          <w:tcPr>
            <w:tcW w:w="0" w:type="auto"/>
            <w:tcBorders>
              <w:top w:val="nil"/>
              <w:left w:val="nil"/>
              <w:bottom w:val="single" w:sz="4" w:space="0" w:color="auto"/>
              <w:right w:val="single" w:sz="4" w:space="0" w:color="auto"/>
            </w:tcBorders>
            <w:shd w:val="clear" w:color="auto" w:fill="auto"/>
            <w:noWrap/>
            <w:vAlign w:val="bottom"/>
            <w:hideMark/>
          </w:tcPr>
          <w:p w14:paraId="5295B42B"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100</w:t>
            </w:r>
          </w:p>
        </w:tc>
        <w:tc>
          <w:tcPr>
            <w:tcW w:w="0" w:type="auto"/>
            <w:tcBorders>
              <w:top w:val="nil"/>
              <w:left w:val="nil"/>
              <w:bottom w:val="single" w:sz="4" w:space="0" w:color="auto"/>
              <w:right w:val="single" w:sz="4" w:space="0" w:color="auto"/>
            </w:tcBorders>
            <w:shd w:val="clear" w:color="auto" w:fill="auto"/>
            <w:noWrap/>
            <w:vAlign w:val="bottom"/>
            <w:hideMark/>
          </w:tcPr>
          <w:p w14:paraId="542DA4AB"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384</w:t>
            </w:r>
          </w:p>
        </w:tc>
        <w:tc>
          <w:tcPr>
            <w:tcW w:w="0" w:type="auto"/>
            <w:tcBorders>
              <w:top w:val="nil"/>
              <w:left w:val="nil"/>
              <w:bottom w:val="single" w:sz="4" w:space="0" w:color="auto"/>
              <w:right w:val="single" w:sz="4" w:space="0" w:color="auto"/>
            </w:tcBorders>
            <w:shd w:val="clear" w:color="auto" w:fill="auto"/>
            <w:noWrap/>
            <w:vAlign w:val="bottom"/>
            <w:hideMark/>
          </w:tcPr>
          <w:p w14:paraId="76132629" w14:textId="77777777" w:rsidR="00F521F6" w:rsidRPr="00634884" w:rsidRDefault="00F521F6" w:rsidP="00407250">
            <w:pPr>
              <w:spacing w:after="0" w:line="360" w:lineRule="auto"/>
              <w:jc w:val="center"/>
              <w:rPr>
                <w:rFonts w:ascii="Calibri" w:eastAsia="Times New Roman" w:hAnsi="Calibri" w:cs="Calibri"/>
                <w:color w:val="000000"/>
                <w:kern w:val="0"/>
                <w:sz w:val="20"/>
                <w:szCs w:val="20"/>
                <w14:ligatures w14:val="none"/>
              </w:rPr>
            </w:pPr>
            <w:r w:rsidRPr="00634884">
              <w:rPr>
                <w:rFonts w:ascii="Calibri" w:eastAsia="Times New Roman" w:hAnsi="Calibri" w:cs="Calibri"/>
                <w:color w:val="000000"/>
                <w:kern w:val="0"/>
                <w:sz w:val="20"/>
                <w:szCs w:val="20"/>
                <w14:ligatures w14:val="none"/>
              </w:rPr>
              <w:t>100</w:t>
            </w:r>
          </w:p>
        </w:tc>
      </w:tr>
    </w:tbl>
    <w:p w14:paraId="777ABBC7" w14:textId="77777777" w:rsidR="00F521F6" w:rsidRDefault="00F521F6" w:rsidP="00F521F6">
      <w:pPr>
        <w:spacing w:after="0" w:line="360" w:lineRule="auto"/>
        <w:rPr>
          <w:rFonts w:ascii="Calibri" w:hAnsi="Calibri" w:cs="Calibri"/>
        </w:rPr>
      </w:pPr>
    </w:p>
    <w:p w14:paraId="3A82C2C5" w14:textId="77777777" w:rsidR="00F521F6" w:rsidRDefault="00F521F6" w:rsidP="00F521F6">
      <w:pPr>
        <w:spacing w:after="0" w:line="360" w:lineRule="auto"/>
        <w:rPr>
          <w:rFonts w:ascii="Calibri" w:hAnsi="Calibri" w:cs="Calibri"/>
        </w:rPr>
      </w:pPr>
      <w:r w:rsidRPr="00E74A30">
        <w:rPr>
          <w:rFonts w:ascii="Calibri" w:hAnsi="Calibri" w:cs="Calibri"/>
          <w:b/>
          <w:bCs/>
        </w:rPr>
        <w:t xml:space="preserve">Table </w:t>
      </w:r>
      <w:r>
        <w:rPr>
          <w:rFonts w:ascii="Calibri" w:hAnsi="Calibri" w:cs="Calibri"/>
          <w:b/>
          <w:bCs/>
        </w:rPr>
        <w:t>3</w:t>
      </w:r>
      <w:r w:rsidRPr="00E74A30">
        <w:rPr>
          <w:rFonts w:ascii="Calibri" w:hAnsi="Calibri" w:cs="Calibri"/>
          <w:b/>
          <w:bCs/>
        </w:rPr>
        <w:t>:</w:t>
      </w:r>
      <w:r w:rsidRPr="00E74A30">
        <w:rPr>
          <w:rFonts w:ascii="Calibri" w:hAnsi="Calibri" w:cs="Calibri"/>
        </w:rPr>
        <w:t xml:space="preserve"> </w:t>
      </w:r>
      <w:r>
        <w:rPr>
          <w:rFonts w:ascii="Calibri" w:hAnsi="Calibri" w:cs="Calibri"/>
        </w:rPr>
        <w:t>Evaluation of performance</w:t>
      </w:r>
      <w:r w:rsidRPr="00E74A30">
        <w:rPr>
          <w:rFonts w:ascii="Calibri" w:hAnsi="Calibri" w:cs="Calibri"/>
        </w:rPr>
        <w:t xml:space="preserve"> measurements from various</w:t>
      </w:r>
      <w:r>
        <w:rPr>
          <w:rFonts w:ascii="Calibri" w:hAnsi="Calibri" w:cs="Calibri"/>
        </w:rPr>
        <w:t xml:space="preserve"> ML</w:t>
      </w:r>
      <w:r w:rsidRPr="00E74A30">
        <w:rPr>
          <w:rFonts w:ascii="Calibri" w:hAnsi="Calibri" w:cs="Calibri"/>
        </w:rPr>
        <w:t xml:space="preserve"> algorithms</w:t>
      </w:r>
      <w:r>
        <w:rPr>
          <w:rFonts w:ascii="Calibri" w:hAnsi="Calibri" w:cs="Calibri"/>
        </w:rPr>
        <w:t xml:space="preserve"> for Depression</w:t>
      </w:r>
    </w:p>
    <w:tbl>
      <w:tblPr>
        <w:tblW w:w="0" w:type="auto"/>
        <w:tblLook w:val="04A0" w:firstRow="1" w:lastRow="0" w:firstColumn="1" w:lastColumn="0" w:noHBand="0" w:noVBand="1"/>
      </w:tblPr>
      <w:tblGrid>
        <w:gridCol w:w="1065"/>
        <w:gridCol w:w="812"/>
        <w:gridCol w:w="298"/>
        <w:gridCol w:w="581"/>
        <w:gridCol w:w="306"/>
        <w:gridCol w:w="597"/>
        <w:gridCol w:w="298"/>
        <w:gridCol w:w="581"/>
        <w:gridCol w:w="302"/>
        <w:gridCol w:w="590"/>
        <w:gridCol w:w="321"/>
        <w:gridCol w:w="626"/>
        <w:gridCol w:w="301"/>
        <w:gridCol w:w="586"/>
        <w:gridCol w:w="326"/>
        <w:gridCol w:w="636"/>
        <w:gridCol w:w="302"/>
        <w:gridCol w:w="590"/>
        <w:gridCol w:w="222"/>
      </w:tblGrid>
      <w:tr w:rsidR="00F074E7" w:rsidRPr="00F074E7" w14:paraId="3077472C" w14:textId="77777777" w:rsidTr="00F074E7">
        <w:trPr>
          <w:gridAfter w:val="1"/>
          <w:trHeight w:val="499"/>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95B5DE3"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 </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D7B65"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Accuracy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8E3B8CB"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PPV</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3351B30"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Sensitivity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760D94D"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NPV</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97D4926"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Specificity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66BF90B"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Prevalence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73DE45B"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Detection Rate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C6E23DE"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Detection Prevalence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862C6F3"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Balanced Accuracy</w:t>
            </w:r>
          </w:p>
        </w:tc>
      </w:tr>
      <w:tr w:rsidR="00F074E7" w:rsidRPr="00F074E7" w14:paraId="0377BBE2" w14:textId="77777777" w:rsidTr="00F074E7">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AF2363A"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691747B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3D26AF5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1020719F"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47B3A745"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5224D8FC"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6AA509FF"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587D5C4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5C4A8F39"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33655FB7"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tcBorders>
              <w:top w:val="nil"/>
              <w:left w:val="nil"/>
              <w:bottom w:val="nil"/>
              <w:right w:val="nil"/>
            </w:tcBorders>
            <w:shd w:val="clear" w:color="auto" w:fill="auto"/>
            <w:noWrap/>
            <w:vAlign w:val="bottom"/>
            <w:hideMark/>
          </w:tcPr>
          <w:p w14:paraId="5315B96F"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p>
        </w:tc>
      </w:tr>
      <w:tr w:rsidR="00F074E7" w:rsidRPr="00F074E7" w14:paraId="58C0218B"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36F7770"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Multinomial Logistic Regression</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645CF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0.697</w:t>
            </w:r>
          </w:p>
        </w:tc>
        <w:tc>
          <w:tcPr>
            <w:tcW w:w="0" w:type="auto"/>
            <w:tcBorders>
              <w:top w:val="nil"/>
              <w:left w:val="nil"/>
              <w:bottom w:val="single" w:sz="8" w:space="0" w:color="auto"/>
              <w:right w:val="single" w:sz="8" w:space="0" w:color="auto"/>
            </w:tcBorders>
            <w:shd w:val="clear" w:color="auto" w:fill="auto"/>
            <w:vAlign w:val="center"/>
            <w:hideMark/>
          </w:tcPr>
          <w:p w14:paraId="3F2B4E6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B6C25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0.938</w:t>
            </w:r>
          </w:p>
        </w:tc>
        <w:tc>
          <w:tcPr>
            <w:tcW w:w="0" w:type="auto"/>
            <w:tcBorders>
              <w:top w:val="nil"/>
              <w:left w:val="nil"/>
              <w:bottom w:val="single" w:sz="8" w:space="0" w:color="auto"/>
              <w:right w:val="single" w:sz="8" w:space="0" w:color="auto"/>
            </w:tcBorders>
            <w:shd w:val="clear" w:color="auto" w:fill="auto"/>
            <w:vAlign w:val="center"/>
            <w:hideMark/>
          </w:tcPr>
          <w:p w14:paraId="7EF130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5DECB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0.790</w:t>
            </w:r>
          </w:p>
        </w:tc>
        <w:tc>
          <w:tcPr>
            <w:tcW w:w="0" w:type="auto"/>
            <w:tcBorders>
              <w:top w:val="nil"/>
              <w:left w:val="nil"/>
              <w:bottom w:val="single" w:sz="8" w:space="0" w:color="auto"/>
              <w:right w:val="single" w:sz="8" w:space="0" w:color="auto"/>
            </w:tcBorders>
            <w:shd w:val="clear" w:color="auto" w:fill="auto"/>
            <w:vAlign w:val="center"/>
            <w:hideMark/>
          </w:tcPr>
          <w:p w14:paraId="4F3223C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19446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0.933</w:t>
            </w:r>
          </w:p>
        </w:tc>
        <w:tc>
          <w:tcPr>
            <w:tcW w:w="0" w:type="auto"/>
            <w:tcBorders>
              <w:top w:val="nil"/>
              <w:left w:val="nil"/>
              <w:bottom w:val="single" w:sz="8" w:space="0" w:color="auto"/>
              <w:right w:val="single" w:sz="8" w:space="0" w:color="auto"/>
            </w:tcBorders>
            <w:shd w:val="clear" w:color="auto" w:fill="auto"/>
            <w:vAlign w:val="center"/>
            <w:hideMark/>
          </w:tcPr>
          <w:p w14:paraId="4068B8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C71B28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0.983</w:t>
            </w:r>
          </w:p>
        </w:tc>
        <w:tc>
          <w:tcPr>
            <w:tcW w:w="0" w:type="auto"/>
            <w:tcBorders>
              <w:top w:val="nil"/>
              <w:left w:val="nil"/>
              <w:bottom w:val="single" w:sz="8" w:space="0" w:color="auto"/>
              <w:right w:val="single" w:sz="8" w:space="0" w:color="auto"/>
            </w:tcBorders>
            <w:shd w:val="clear" w:color="auto" w:fill="auto"/>
            <w:vAlign w:val="center"/>
            <w:hideMark/>
          </w:tcPr>
          <w:p w14:paraId="00DA33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DE5E71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07DF6E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198F71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0.197</w:t>
            </w:r>
          </w:p>
        </w:tc>
        <w:tc>
          <w:tcPr>
            <w:tcW w:w="0" w:type="auto"/>
            <w:tcBorders>
              <w:top w:val="nil"/>
              <w:left w:val="nil"/>
              <w:bottom w:val="single" w:sz="8" w:space="0" w:color="auto"/>
              <w:right w:val="single" w:sz="8" w:space="0" w:color="auto"/>
            </w:tcBorders>
            <w:shd w:val="clear" w:color="auto" w:fill="auto"/>
            <w:vAlign w:val="center"/>
            <w:hideMark/>
          </w:tcPr>
          <w:p w14:paraId="044D08E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A5A3E1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0.211</w:t>
            </w:r>
          </w:p>
        </w:tc>
        <w:tc>
          <w:tcPr>
            <w:tcW w:w="0" w:type="auto"/>
            <w:tcBorders>
              <w:top w:val="nil"/>
              <w:left w:val="nil"/>
              <w:bottom w:val="single" w:sz="8" w:space="0" w:color="auto"/>
              <w:right w:val="single" w:sz="8" w:space="0" w:color="auto"/>
            </w:tcBorders>
            <w:shd w:val="clear" w:color="auto" w:fill="auto"/>
            <w:vAlign w:val="center"/>
            <w:hideMark/>
          </w:tcPr>
          <w:p w14:paraId="130C9B2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5A7D8E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0.886</w:t>
            </w:r>
          </w:p>
        </w:tc>
        <w:tc>
          <w:tcPr>
            <w:tcW w:w="0" w:type="auto"/>
            <w:vAlign w:val="center"/>
            <w:hideMark/>
          </w:tcPr>
          <w:p w14:paraId="73387A7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DDDE09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DD3AF6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CFC0CE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C88E77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B25AF3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0.588</w:t>
            </w:r>
          </w:p>
        </w:tc>
        <w:tc>
          <w:tcPr>
            <w:tcW w:w="0" w:type="auto"/>
            <w:tcBorders>
              <w:top w:val="nil"/>
              <w:left w:val="nil"/>
              <w:bottom w:val="single" w:sz="8" w:space="0" w:color="auto"/>
              <w:right w:val="single" w:sz="8" w:space="0" w:color="auto"/>
            </w:tcBorders>
            <w:shd w:val="clear" w:color="auto" w:fill="auto"/>
            <w:vAlign w:val="center"/>
            <w:hideMark/>
          </w:tcPr>
          <w:p w14:paraId="6FC037D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C2AD8A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0.714</w:t>
            </w:r>
          </w:p>
        </w:tc>
        <w:tc>
          <w:tcPr>
            <w:tcW w:w="0" w:type="auto"/>
            <w:tcBorders>
              <w:top w:val="nil"/>
              <w:left w:val="nil"/>
              <w:bottom w:val="single" w:sz="8" w:space="0" w:color="auto"/>
              <w:right w:val="single" w:sz="8" w:space="0" w:color="auto"/>
            </w:tcBorders>
            <w:shd w:val="clear" w:color="auto" w:fill="auto"/>
            <w:vAlign w:val="center"/>
            <w:hideMark/>
          </w:tcPr>
          <w:p w14:paraId="52C60BE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2C489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0.932</w:t>
            </w:r>
          </w:p>
        </w:tc>
        <w:tc>
          <w:tcPr>
            <w:tcW w:w="0" w:type="auto"/>
            <w:tcBorders>
              <w:top w:val="nil"/>
              <w:left w:val="nil"/>
              <w:bottom w:val="single" w:sz="8" w:space="0" w:color="auto"/>
              <w:right w:val="single" w:sz="8" w:space="0" w:color="auto"/>
            </w:tcBorders>
            <w:shd w:val="clear" w:color="auto" w:fill="auto"/>
            <w:vAlign w:val="center"/>
            <w:hideMark/>
          </w:tcPr>
          <w:p w14:paraId="18CB48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9B056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0.887</w:t>
            </w:r>
          </w:p>
        </w:tc>
        <w:tc>
          <w:tcPr>
            <w:tcW w:w="0" w:type="auto"/>
            <w:tcBorders>
              <w:top w:val="nil"/>
              <w:left w:val="nil"/>
              <w:bottom w:val="single" w:sz="8" w:space="0" w:color="auto"/>
              <w:right w:val="single" w:sz="8" w:space="0" w:color="auto"/>
            </w:tcBorders>
            <w:shd w:val="clear" w:color="auto" w:fill="auto"/>
            <w:vAlign w:val="center"/>
            <w:hideMark/>
          </w:tcPr>
          <w:p w14:paraId="0D0313B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A1842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1FCE2F1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3F136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0.132</w:t>
            </w:r>
          </w:p>
        </w:tc>
        <w:tc>
          <w:tcPr>
            <w:tcW w:w="0" w:type="auto"/>
            <w:tcBorders>
              <w:top w:val="nil"/>
              <w:left w:val="nil"/>
              <w:bottom w:val="single" w:sz="8" w:space="0" w:color="auto"/>
              <w:right w:val="single" w:sz="8" w:space="0" w:color="auto"/>
            </w:tcBorders>
            <w:shd w:val="clear" w:color="auto" w:fill="auto"/>
            <w:vAlign w:val="center"/>
            <w:hideMark/>
          </w:tcPr>
          <w:p w14:paraId="17CAB8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7206E4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0.224</w:t>
            </w:r>
          </w:p>
        </w:tc>
        <w:tc>
          <w:tcPr>
            <w:tcW w:w="0" w:type="auto"/>
            <w:tcBorders>
              <w:top w:val="nil"/>
              <w:left w:val="nil"/>
              <w:bottom w:val="single" w:sz="8" w:space="0" w:color="auto"/>
              <w:right w:val="single" w:sz="8" w:space="0" w:color="auto"/>
            </w:tcBorders>
            <w:shd w:val="clear" w:color="auto" w:fill="auto"/>
            <w:vAlign w:val="center"/>
            <w:hideMark/>
          </w:tcPr>
          <w:p w14:paraId="1233A9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30901E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0.801</w:t>
            </w:r>
          </w:p>
        </w:tc>
        <w:tc>
          <w:tcPr>
            <w:tcW w:w="0" w:type="auto"/>
            <w:vAlign w:val="center"/>
            <w:hideMark/>
          </w:tcPr>
          <w:p w14:paraId="6B9A69E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D823FF5"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3FCFB1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B3A323E"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2A662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42CB4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0.609</w:t>
            </w:r>
          </w:p>
        </w:tc>
        <w:tc>
          <w:tcPr>
            <w:tcW w:w="0" w:type="auto"/>
            <w:tcBorders>
              <w:top w:val="nil"/>
              <w:left w:val="nil"/>
              <w:bottom w:val="single" w:sz="8" w:space="0" w:color="auto"/>
              <w:right w:val="single" w:sz="8" w:space="0" w:color="auto"/>
            </w:tcBorders>
            <w:shd w:val="clear" w:color="auto" w:fill="auto"/>
            <w:vAlign w:val="center"/>
            <w:hideMark/>
          </w:tcPr>
          <w:p w14:paraId="0205F2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940C3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0.609</w:t>
            </w:r>
          </w:p>
        </w:tc>
        <w:tc>
          <w:tcPr>
            <w:tcW w:w="0" w:type="auto"/>
            <w:tcBorders>
              <w:top w:val="nil"/>
              <w:left w:val="nil"/>
              <w:bottom w:val="single" w:sz="8" w:space="0" w:color="auto"/>
              <w:right w:val="single" w:sz="8" w:space="0" w:color="auto"/>
            </w:tcBorders>
            <w:shd w:val="clear" w:color="auto" w:fill="auto"/>
            <w:vAlign w:val="center"/>
            <w:hideMark/>
          </w:tcPr>
          <w:p w14:paraId="04A6FF3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59A54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0.830</w:t>
            </w:r>
          </w:p>
        </w:tc>
        <w:tc>
          <w:tcPr>
            <w:tcW w:w="0" w:type="auto"/>
            <w:tcBorders>
              <w:top w:val="nil"/>
              <w:left w:val="nil"/>
              <w:bottom w:val="single" w:sz="8" w:space="0" w:color="auto"/>
              <w:right w:val="single" w:sz="8" w:space="0" w:color="auto"/>
            </w:tcBorders>
            <w:shd w:val="clear" w:color="auto" w:fill="auto"/>
            <w:vAlign w:val="center"/>
            <w:hideMark/>
          </w:tcPr>
          <w:p w14:paraId="5C9FD3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A7265D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0.830</w:t>
            </w:r>
          </w:p>
        </w:tc>
        <w:tc>
          <w:tcPr>
            <w:tcW w:w="0" w:type="auto"/>
            <w:tcBorders>
              <w:top w:val="nil"/>
              <w:left w:val="nil"/>
              <w:bottom w:val="single" w:sz="8" w:space="0" w:color="auto"/>
              <w:right w:val="single" w:sz="8" w:space="0" w:color="auto"/>
            </w:tcBorders>
            <w:shd w:val="clear" w:color="auto" w:fill="auto"/>
            <w:vAlign w:val="center"/>
            <w:hideMark/>
          </w:tcPr>
          <w:p w14:paraId="11B990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6FB45D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40B361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CBC231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189AB12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18AD47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46050A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A7E4D8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0.719</w:t>
            </w:r>
          </w:p>
        </w:tc>
        <w:tc>
          <w:tcPr>
            <w:tcW w:w="0" w:type="auto"/>
            <w:vAlign w:val="center"/>
            <w:hideMark/>
          </w:tcPr>
          <w:p w14:paraId="6A71DEE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418ADE7"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8DC584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83326BC"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1D61C1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A56B3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0.600</w:t>
            </w:r>
          </w:p>
        </w:tc>
        <w:tc>
          <w:tcPr>
            <w:tcW w:w="0" w:type="auto"/>
            <w:tcBorders>
              <w:top w:val="nil"/>
              <w:left w:val="nil"/>
              <w:bottom w:val="single" w:sz="8" w:space="0" w:color="auto"/>
              <w:right w:val="single" w:sz="8" w:space="0" w:color="auto"/>
            </w:tcBorders>
            <w:shd w:val="clear" w:color="auto" w:fill="auto"/>
            <w:vAlign w:val="center"/>
            <w:hideMark/>
          </w:tcPr>
          <w:p w14:paraId="7B4206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EEE46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061F4E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A09483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0.970</w:t>
            </w:r>
          </w:p>
        </w:tc>
        <w:tc>
          <w:tcPr>
            <w:tcW w:w="0" w:type="auto"/>
            <w:tcBorders>
              <w:top w:val="nil"/>
              <w:left w:val="nil"/>
              <w:bottom w:val="single" w:sz="8" w:space="0" w:color="auto"/>
              <w:right w:val="single" w:sz="8" w:space="0" w:color="auto"/>
            </w:tcBorders>
            <w:shd w:val="clear" w:color="auto" w:fill="auto"/>
            <w:vAlign w:val="center"/>
            <w:hideMark/>
          </w:tcPr>
          <w:p w14:paraId="512509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4FC901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0.941</w:t>
            </w:r>
          </w:p>
        </w:tc>
        <w:tc>
          <w:tcPr>
            <w:tcW w:w="0" w:type="auto"/>
            <w:tcBorders>
              <w:top w:val="nil"/>
              <w:left w:val="nil"/>
              <w:bottom w:val="single" w:sz="8" w:space="0" w:color="auto"/>
              <w:right w:val="single" w:sz="8" w:space="0" w:color="auto"/>
            </w:tcBorders>
            <w:shd w:val="clear" w:color="auto" w:fill="auto"/>
            <w:vAlign w:val="center"/>
            <w:hideMark/>
          </w:tcPr>
          <w:p w14:paraId="38318F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06037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664400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9E33B5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0.079</w:t>
            </w:r>
          </w:p>
        </w:tc>
        <w:tc>
          <w:tcPr>
            <w:tcW w:w="0" w:type="auto"/>
            <w:tcBorders>
              <w:top w:val="nil"/>
              <w:left w:val="nil"/>
              <w:bottom w:val="single" w:sz="8" w:space="0" w:color="auto"/>
              <w:right w:val="single" w:sz="8" w:space="0" w:color="auto"/>
            </w:tcBorders>
            <w:shd w:val="clear" w:color="auto" w:fill="auto"/>
            <w:vAlign w:val="center"/>
            <w:hideMark/>
          </w:tcPr>
          <w:p w14:paraId="7D6947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AE46A5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0.132</w:t>
            </w:r>
          </w:p>
        </w:tc>
        <w:tc>
          <w:tcPr>
            <w:tcW w:w="0" w:type="auto"/>
            <w:tcBorders>
              <w:top w:val="nil"/>
              <w:left w:val="nil"/>
              <w:bottom w:val="single" w:sz="8" w:space="0" w:color="auto"/>
              <w:right w:val="single" w:sz="8" w:space="0" w:color="auto"/>
            </w:tcBorders>
            <w:shd w:val="clear" w:color="auto" w:fill="auto"/>
            <w:vAlign w:val="center"/>
            <w:hideMark/>
          </w:tcPr>
          <w:p w14:paraId="37CF9F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314EE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0.846</w:t>
            </w:r>
          </w:p>
        </w:tc>
        <w:tc>
          <w:tcPr>
            <w:tcW w:w="0" w:type="auto"/>
            <w:vAlign w:val="center"/>
            <w:hideMark/>
          </w:tcPr>
          <w:p w14:paraId="45100EE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9707C4F"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1D445AC"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781874B"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F2FF7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E32016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6F6BC87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4F682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tcBorders>
              <w:top w:val="nil"/>
              <w:left w:val="nil"/>
              <w:bottom w:val="single" w:sz="8" w:space="0" w:color="auto"/>
              <w:right w:val="single" w:sz="8" w:space="0" w:color="auto"/>
            </w:tcBorders>
            <w:shd w:val="clear" w:color="auto" w:fill="auto"/>
            <w:vAlign w:val="center"/>
            <w:hideMark/>
          </w:tcPr>
          <w:p w14:paraId="4FF774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33C72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0.939</w:t>
            </w:r>
          </w:p>
        </w:tc>
        <w:tc>
          <w:tcPr>
            <w:tcW w:w="0" w:type="auto"/>
            <w:tcBorders>
              <w:top w:val="nil"/>
              <w:left w:val="nil"/>
              <w:bottom w:val="single" w:sz="8" w:space="0" w:color="auto"/>
              <w:right w:val="single" w:sz="8" w:space="0" w:color="auto"/>
            </w:tcBorders>
            <w:shd w:val="clear" w:color="auto" w:fill="auto"/>
            <w:vAlign w:val="center"/>
            <w:hideMark/>
          </w:tcPr>
          <w:p w14:paraId="20FF382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A195D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0.969</w:t>
            </w:r>
          </w:p>
        </w:tc>
        <w:tc>
          <w:tcPr>
            <w:tcW w:w="0" w:type="auto"/>
            <w:tcBorders>
              <w:top w:val="nil"/>
              <w:left w:val="nil"/>
              <w:bottom w:val="single" w:sz="8" w:space="0" w:color="auto"/>
              <w:right w:val="single" w:sz="8" w:space="0" w:color="auto"/>
            </w:tcBorders>
            <w:shd w:val="clear" w:color="auto" w:fill="auto"/>
            <w:vAlign w:val="center"/>
            <w:hideMark/>
          </w:tcPr>
          <w:p w14:paraId="3A22CA3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3B5485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3CA45A8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83237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09851B8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27DD61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0.132</w:t>
            </w:r>
          </w:p>
        </w:tc>
        <w:tc>
          <w:tcPr>
            <w:tcW w:w="0" w:type="auto"/>
            <w:tcBorders>
              <w:top w:val="nil"/>
              <w:left w:val="nil"/>
              <w:bottom w:val="single" w:sz="8" w:space="0" w:color="auto"/>
              <w:right w:val="single" w:sz="8" w:space="0" w:color="auto"/>
            </w:tcBorders>
            <w:shd w:val="clear" w:color="auto" w:fill="auto"/>
            <w:vAlign w:val="center"/>
            <w:hideMark/>
          </w:tcPr>
          <w:p w14:paraId="408B3E9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8EC377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0.818</w:t>
            </w:r>
          </w:p>
        </w:tc>
        <w:tc>
          <w:tcPr>
            <w:tcW w:w="0" w:type="auto"/>
            <w:vAlign w:val="center"/>
            <w:hideMark/>
          </w:tcPr>
          <w:p w14:paraId="591799B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75812E9"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6B5DCE72"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08C5CD0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9F0281C"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78DA4E68"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Random Forest</w:t>
            </w:r>
          </w:p>
        </w:tc>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69FEDCD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0.711</w:t>
            </w:r>
          </w:p>
        </w:tc>
        <w:tc>
          <w:tcPr>
            <w:tcW w:w="0" w:type="auto"/>
            <w:tcBorders>
              <w:top w:val="nil"/>
              <w:left w:val="nil"/>
              <w:bottom w:val="single" w:sz="8" w:space="0" w:color="auto"/>
              <w:right w:val="single" w:sz="8" w:space="0" w:color="auto"/>
            </w:tcBorders>
            <w:shd w:val="clear" w:color="auto" w:fill="auto"/>
            <w:vAlign w:val="center"/>
            <w:hideMark/>
          </w:tcPr>
          <w:p w14:paraId="716B4E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CAC33B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0.679</w:t>
            </w:r>
          </w:p>
        </w:tc>
        <w:tc>
          <w:tcPr>
            <w:tcW w:w="0" w:type="auto"/>
            <w:tcBorders>
              <w:top w:val="nil"/>
              <w:left w:val="nil"/>
              <w:bottom w:val="single" w:sz="8" w:space="0" w:color="auto"/>
              <w:right w:val="single" w:sz="8" w:space="0" w:color="auto"/>
            </w:tcBorders>
            <w:shd w:val="clear" w:color="auto" w:fill="auto"/>
            <w:vAlign w:val="center"/>
            <w:hideMark/>
          </w:tcPr>
          <w:p w14:paraId="3547D87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2047BB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AE1899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96777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51629AC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ED827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0.842</w:t>
            </w:r>
          </w:p>
        </w:tc>
        <w:tc>
          <w:tcPr>
            <w:tcW w:w="0" w:type="auto"/>
            <w:tcBorders>
              <w:top w:val="nil"/>
              <w:left w:val="nil"/>
              <w:bottom w:val="single" w:sz="8" w:space="0" w:color="auto"/>
              <w:right w:val="single" w:sz="8" w:space="0" w:color="auto"/>
            </w:tcBorders>
            <w:shd w:val="clear" w:color="auto" w:fill="auto"/>
            <w:vAlign w:val="center"/>
            <w:hideMark/>
          </w:tcPr>
          <w:p w14:paraId="5576BC7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729DA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2BAD91B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3CBB04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6D981F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FF965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0.368</w:t>
            </w:r>
          </w:p>
        </w:tc>
        <w:tc>
          <w:tcPr>
            <w:tcW w:w="0" w:type="auto"/>
            <w:tcBorders>
              <w:top w:val="nil"/>
              <w:left w:val="nil"/>
              <w:bottom w:val="single" w:sz="8" w:space="0" w:color="auto"/>
              <w:right w:val="single" w:sz="8" w:space="0" w:color="auto"/>
            </w:tcBorders>
            <w:shd w:val="clear" w:color="auto" w:fill="auto"/>
            <w:vAlign w:val="center"/>
            <w:hideMark/>
          </w:tcPr>
          <w:p w14:paraId="1DB2B4C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BCDB9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0.921</w:t>
            </w:r>
          </w:p>
        </w:tc>
        <w:tc>
          <w:tcPr>
            <w:tcW w:w="0" w:type="auto"/>
            <w:vAlign w:val="center"/>
            <w:hideMark/>
          </w:tcPr>
          <w:p w14:paraId="4E52CF86"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A7591D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D3FB19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F8D75AE"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0E85D1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D4917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581C12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4809BC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0.286</w:t>
            </w:r>
          </w:p>
        </w:tc>
        <w:tc>
          <w:tcPr>
            <w:tcW w:w="0" w:type="auto"/>
            <w:tcBorders>
              <w:top w:val="nil"/>
              <w:left w:val="nil"/>
              <w:bottom w:val="single" w:sz="8" w:space="0" w:color="auto"/>
              <w:right w:val="single" w:sz="8" w:space="0" w:color="auto"/>
            </w:tcBorders>
            <w:shd w:val="clear" w:color="auto" w:fill="auto"/>
            <w:vAlign w:val="center"/>
            <w:hideMark/>
          </w:tcPr>
          <w:p w14:paraId="387F40E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4EA52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0.861</w:t>
            </w:r>
          </w:p>
        </w:tc>
        <w:tc>
          <w:tcPr>
            <w:tcW w:w="0" w:type="auto"/>
            <w:tcBorders>
              <w:top w:val="nil"/>
              <w:left w:val="nil"/>
              <w:bottom w:val="single" w:sz="8" w:space="0" w:color="auto"/>
              <w:right w:val="single" w:sz="8" w:space="0" w:color="auto"/>
            </w:tcBorders>
            <w:shd w:val="clear" w:color="auto" w:fill="auto"/>
            <w:vAlign w:val="center"/>
            <w:hideMark/>
          </w:tcPr>
          <w:p w14:paraId="2C5FB49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EA08ED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09514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23845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13D511A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701302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2450990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30BEA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3B2770D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321F4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0.643</w:t>
            </w:r>
          </w:p>
        </w:tc>
        <w:tc>
          <w:tcPr>
            <w:tcW w:w="0" w:type="auto"/>
            <w:vAlign w:val="center"/>
            <w:hideMark/>
          </w:tcPr>
          <w:p w14:paraId="78C0E09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3A09C87"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B67F457"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E157948"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8DAAA8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7CCE20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0.755</w:t>
            </w:r>
          </w:p>
        </w:tc>
        <w:tc>
          <w:tcPr>
            <w:tcW w:w="0" w:type="auto"/>
            <w:tcBorders>
              <w:top w:val="nil"/>
              <w:left w:val="nil"/>
              <w:bottom w:val="single" w:sz="8" w:space="0" w:color="auto"/>
              <w:right w:val="single" w:sz="8" w:space="0" w:color="auto"/>
            </w:tcBorders>
            <w:shd w:val="clear" w:color="auto" w:fill="auto"/>
            <w:vAlign w:val="center"/>
            <w:hideMark/>
          </w:tcPr>
          <w:p w14:paraId="3A08BA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BE7C0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0.870</w:t>
            </w:r>
          </w:p>
        </w:tc>
        <w:tc>
          <w:tcPr>
            <w:tcW w:w="0" w:type="auto"/>
            <w:tcBorders>
              <w:top w:val="nil"/>
              <w:left w:val="nil"/>
              <w:bottom w:val="single" w:sz="8" w:space="0" w:color="auto"/>
              <w:right w:val="single" w:sz="8" w:space="0" w:color="auto"/>
            </w:tcBorders>
            <w:shd w:val="clear" w:color="auto" w:fill="auto"/>
            <w:vAlign w:val="center"/>
            <w:hideMark/>
          </w:tcPr>
          <w:p w14:paraId="04BEAC3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1E205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0.930</w:t>
            </w:r>
          </w:p>
        </w:tc>
        <w:tc>
          <w:tcPr>
            <w:tcW w:w="0" w:type="auto"/>
            <w:tcBorders>
              <w:top w:val="nil"/>
              <w:left w:val="nil"/>
              <w:bottom w:val="single" w:sz="8" w:space="0" w:color="auto"/>
              <w:right w:val="single" w:sz="8" w:space="0" w:color="auto"/>
            </w:tcBorders>
            <w:shd w:val="clear" w:color="auto" w:fill="auto"/>
            <w:vAlign w:val="center"/>
            <w:hideMark/>
          </w:tcPr>
          <w:p w14:paraId="76F0AD2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A2FE53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0.755</w:t>
            </w:r>
          </w:p>
        </w:tc>
        <w:tc>
          <w:tcPr>
            <w:tcW w:w="0" w:type="auto"/>
            <w:tcBorders>
              <w:top w:val="nil"/>
              <w:left w:val="nil"/>
              <w:bottom w:val="single" w:sz="8" w:space="0" w:color="auto"/>
              <w:right w:val="single" w:sz="8" w:space="0" w:color="auto"/>
            </w:tcBorders>
            <w:shd w:val="clear" w:color="auto" w:fill="auto"/>
            <w:vAlign w:val="center"/>
            <w:hideMark/>
          </w:tcPr>
          <w:p w14:paraId="6A7981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2740FA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498A20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313D1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0.263</w:t>
            </w:r>
          </w:p>
        </w:tc>
        <w:tc>
          <w:tcPr>
            <w:tcW w:w="0" w:type="auto"/>
            <w:tcBorders>
              <w:top w:val="nil"/>
              <w:left w:val="nil"/>
              <w:bottom w:val="single" w:sz="8" w:space="0" w:color="auto"/>
              <w:right w:val="single" w:sz="8" w:space="0" w:color="auto"/>
            </w:tcBorders>
            <w:shd w:val="clear" w:color="auto" w:fill="auto"/>
            <w:vAlign w:val="center"/>
            <w:hideMark/>
          </w:tcPr>
          <w:p w14:paraId="3A64A09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171385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0.434</w:t>
            </w:r>
          </w:p>
        </w:tc>
        <w:tc>
          <w:tcPr>
            <w:tcW w:w="0" w:type="auto"/>
            <w:tcBorders>
              <w:top w:val="nil"/>
              <w:left w:val="nil"/>
              <w:bottom w:val="single" w:sz="8" w:space="0" w:color="auto"/>
              <w:right w:val="single" w:sz="8" w:space="0" w:color="auto"/>
            </w:tcBorders>
            <w:shd w:val="clear" w:color="auto" w:fill="auto"/>
            <w:vAlign w:val="center"/>
            <w:hideMark/>
          </w:tcPr>
          <w:p w14:paraId="2F8A3A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4E552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0.812</w:t>
            </w:r>
          </w:p>
        </w:tc>
        <w:tc>
          <w:tcPr>
            <w:tcW w:w="0" w:type="auto"/>
            <w:vAlign w:val="center"/>
            <w:hideMark/>
          </w:tcPr>
          <w:p w14:paraId="4C8EF6D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CE9E86F"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3A1BBA3"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EA838D3"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698E3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26EA1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942D15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36732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7913F3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D7175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0.919</w:t>
            </w:r>
          </w:p>
        </w:tc>
        <w:tc>
          <w:tcPr>
            <w:tcW w:w="0" w:type="auto"/>
            <w:tcBorders>
              <w:top w:val="nil"/>
              <w:left w:val="nil"/>
              <w:bottom w:val="single" w:sz="8" w:space="0" w:color="auto"/>
              <w:right w:val="single" w:sz="8" w:space="0" w:color="auto"/>
            </w:tcBorders>
            <w:shd w:val="clear" w:color="auto" w:fill="auto"/>
            <w:vAlign w:val="center"/>
            <w:hideMark/>
          </w:tcPr>
          <w:p w14:paraId="54AEEC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5C1897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CC46AE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6453E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79707CD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B728BD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0.026</w:t>
            </w:r>
          </w:p>
        </w:tc>
        <w:tc>
          <w:tcPr>
            <w:tcW w:w="0" w:type="auto"/>
            <w:tcBorders>
              <w:top w:val="nil"/>
              <w:left w:val="nil"/>
              <w:bottom w:val="single" w:sz="8" w:space="0" w:color="auto"/>
              <w:right w:val="single" w:sz="8" w:space="0" w:color="auto"/>
            </w:tcBorders>
            <w:shd w:val="clear" w:color="auto" w:fill="auto"/>
            <w:vAlign w:val="center"/>
            <w:hideMark/>
          </w:tcPr>
          <w:p w14:paraId="246C81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19E474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0.026</w:t>
            </w:r>
          </w:p>
        </w:tc>
        <w:tc>
          <w:tcPr>
            <w:tcW w:w="0" w:type="auto"/>
            <w:tcBorders>
              <w:top w:val="nil"/>
              <w:left w:val="nil"/>
              <w:bottom w:val="single" w:sz="8" w:space="0" w:color="auto"/>
              <w:right w:val="single" w:sz="8" w:space="0" w:color="auto"/>
            </w:tcBorders>
            <w:shd w:val="clear" w:color="auto" w:fill="auto"/>
            <w:vAlign w:val="center"/>
            <w:hideMark/>
          </w:tcPr>
          <w:p w14:paraId="60222E6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A5C54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0.625</w:t>
            </w:r>
          </w:p>
        </w:tc>
        <w:tc>
          <w:tcPr>
            <w:tcW w:w="0" w:type="auto"/>
            <w:vAlign w:val="center"/>
            <w:hideMark/>
          </w:tcPr>
          <w:p w14:paraId="63108C7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2F52D3F"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486A213"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C046BC6"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10A75F9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00B54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DA8921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6F97D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3C4ED7B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7B60B4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0.955</w:t>
            </w:r>
          </w:p>
        </w:tc>
        <w:tc>
          <w:tcPr>
            <w:tcW w:w="0" w:type="auto"/>
            <w:tcBorders>
              <w:top w:val="nil"/>
              <w:left w:val="nil"/>
              <w:bottom w:val="single" w:sz="8" w:space="0" w:color="auto"/>
              <w:right w:val="single" w:sz="8" w:space="0" w:color="auto"/>
            </w:tcBorders>
            <w:shd w:val="clear" w:color="auto" w:fill="auto"/>
            <w:vAlign w:val="center"/>
            <w:hideMark/>
          </w:tcPr>
          <w:p w14:paraId="5DDC6C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C4BA5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D2389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75BF5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2DD43D5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24177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0.118</w:t>
            </w:r>
          </w:p>
        </w:tc>
        <w:tc>
          <w:tcPr>
            <w:tcW w:w="0" w:type="auto"/>
            <w:tcBorders>
              <w:top w:val="nil"/>
              <w:left w:val="nil"/>
              <w:bottom w:val="single" w:sz="8" w:space="0" w:color="auto"/>
              <w:right w:val="single" w:sz="8" w:space="0" w:color="auto"/>
            </w:tcBorders>
            <w:shd w:val="clear" w:color="auto" w:fill="auto"/>
            <w:vAlign w:val="center"/>
            <w:hideMark/>
          </w:tcPr>
          <w:p w14:paraId="64A303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CC6A91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0.118</w:t>
            </w:r>
          </w:p>
        </w:tc>
        <w:tc>
          <w:tcPr>
            <w:tcW w:w="0" w:type="auto"/>
            <w:tcBorders>
              <w:top w:val="nil"/>
              <w:left w:val="nil"/>
              <w:bottom w:val="single" w:sz="8" w:space="0" w:color="auto"/>
              <w:right w:val="single" w:sz="8" w:space="0" w:color="auto"/>
            </w:tcBorders>
            <w:shd w:val="clear" w:color="auto" w:fill="auto"/>
            <w:vAlign w:val="center"/>
            <w:hideMark/>
          </w:tcPr>
          <w:p w14:paraId="4C5197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13EE86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0.875</w:t>
            </w:r>
          </w:p>
        </w:tc>
        <w:tc>
          <w:tcPr>
            <w:tcW w:w="0" w:type="auto"/>
            <w:vAlign w:val="center"/>
            <w:hideMark/>
          </w:tcPr>
          <w:p w14:paraId="156731F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06F0214"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02D5932C"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lastRenderedPageBreak/>
              <w:t> </w:t>
            </w:r>
          </w:p>
        </w:tc>
        <w:tc>
          <w:tcPr>
            <w:tcW w:w="0" w:type="auto"/>
            <w:vAlign w:val="center"/>
            <w:hideMark/>
          </w:tcPr>
          <w:p w14:paraId="567BA4D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A8109C2"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DAF986D"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SVM</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74775B4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0.829</w:t>
            </w:r>
          </w:p>
        </w:tc>
        <w:tc>
          <w:tcPr>
            <w:tcW w:w="0" w:type="auto"/>
            <w:tcBorders>
              <w:top w:val="nil"/>
              <w:left w:val="nil"/>
              <w:bottom w:val="single" w:sz="8" w:space="0" w:color="auto"/>
              <w:right w:val="single" w:sz="8" w:space="0" w:color="auto"/>
            </w:tcBorders>
            <w:shd w:val="clear" w:color="auto" w:fill="auto"/>
            <w:vAlign w:val="center"/>
            <w:hideMark/>
          </w:tcPr>
          <w:p w14:paraId="21F65A5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2F3718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0.889</w:t>
            </w:r>
          </w:p>
        </w:tc>
        <w:tc>
          <w:tcPr>
            <w:tcW w:w="0" w:type="auto"/>
            <w:tcBorders>
              <w:top w:val="nil"/>
              <w:left w:val="nil"/>
              <w:bottom w:val="single" w:sz="8" w:space="0" w:color="auto"/>
              <w:right w:val="single" w:sz="8" w:space="0" w:color="auto"/>
            </w:tcBorders>
            <w:shd w:val="clear" w:color="auto" w:fill="auto"/>
            <w:vAlign w:val="center"/>
            <w:hideMark/>
          </w:tcPr>
          <w:p w14:paraId="5056FF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4A5875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0.842</w:t>
            </w:r>
          </w:p>
        </w:tc>
        <w:tc>
          <w:tcPr>
            <w:tcW w:w="0" w:type="auto"/>
            <w:tcBorders>
              <w:top w:val="nil"/>
              <w:left w:val="nil"/>
              <w:bottom w:val="single" w:sz="8" w:space="0" w:color="auto"/>
              <w:right w:val="single" w:sz="8" w:space="0" w:color="auto"/>
            </w:tcBorders>
            <w:shd w:val="clear" w:color="auto" w:fill="auto"/>
            <w:vAlign w:val="center"/>
            <w:hideMark/>
          </w:tcPr>
          <w:p w14:paraId="4D46B7D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D08017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0.948</w:t>
            </w:r>
          </w:p>
        </w:tc>
        <w:tc>
          <w:tcPr>
            <w:tcW w:w="0" w:type="auto"/>
            <w:tcBorders>
              <w:top w:val="nil"/>
              <w:left w:val="nil"/>
              <w:bottom w:val="single" w:sz="8" w:space="0" w:color="auto"/>
              <w:right w:val="single" w:sz="8" w:space="0" w:color="auto"/>
            </w:tcBorders>
            <w:shd w:val="clear" w:color="auto" w:fill="auto"/>
            <w:vAlign w:val="center"/>
            <w:hideMark/>
          </w:tcPr>
          <w:p w14:paraId="272CC87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C1414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0.964</w:t>
            </w:r>
          </w:p>
        </w:tc>
        <w:tc>
          <w:tcPr>
            <w:tcW w:w="0" w:type="auto"/>
            <w:tcBorders>
              <w:top w:val="nil"/>
              <w:left w:val="nil"/>
              <w:bottom w:val="single" w:sz="8" w:space="0" w:color="auto"/>
              <w:right w:val="single" w:sz="8" w:space="0" w:color="auto"/>
            </w:tcBorders>
            <w:shd w:val="clear" w:color="auto" w:fill="auto"/>
            <w:vAlign w:val="center"/>
            <w:hideMark/>
          </w:tcPr>
          <w:p w14:paraId="297137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76FF1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1C82706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532006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0.211</w:t>
            </w:r>
          </w:p>
        </w:tc>
        <w:tc>
          <w:tcPr>
            <w:tcW w:w="0" w:type="auto"/>
            <w:tcBorders>
              <w:top w:val="nil"/>
              <w:left w:val="nil"/>
              <w:bottom w:val="single" w:sz="8" w:space="0" w:color="auto"/>
              <w:right w:val="single" w:sz="8" w:space="0" w:color="auto"/>
            </w:tcBorders>
            <w:shd w:val="clear" w:color="auto" w:fill="auto"/>
            <w:vAlign w:val="center"/>
            <w:hideMark/>
          </w:tcPr>
          <w:p w14:paraId="0E96DA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C4E1B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0.237</w:t>
            </w:r>
          </w:p>
        </w:tc>
        <w:tc>
          <w:tcPr>
            <w:tcW w:w="0" w:type="auto"/>
            <w:tcBorders>
              <w:top w:val="nil"/>
              <w:left w:val="nil"/>
              <w:bottom w:val="single" w:sz="8" w:space="0" w:color="auto"/>
              <w:right w:val="single" w:sz="8" w:space="0" w:color="auto"/>
            </w:tcBorders>
            <w:shd w:val="clear" w:color="auto" w:fill="auto"/>
            <w:vAlign w:val="center"/>
            <w:hideMark/>
          </w:tcPr>
          <w:p w14:paraId="6B7DC1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271E38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0.904</w:t>
            </w:r>
          </w:p>
        </w:tc>
        <w:tc>
          <w:tcPr>
            <w:tcW w:w="0" w:type="auto"/>
            <w:vAlign w:val="center"/>
            <w:hideMark/>
          </w:tcPr>
          <w:p w14:paraId="7632EB7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90125E9"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36007F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61E097C"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95EBE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2CB8A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0.706</w:t>
            </w:r>
          </w:p>
        </w:tc>
        <w:tc>
          <w:tcPr>
            <w:tcW w:w="0" w:type="auto"/>
            <w:tcBorders>
              <w:top w:val="nil"/>
              <w:left w:val="nil"/>
              <w:bottom w:val="single" w:sz="8" w:space="0" w:color="auto"/>
              <w:right w:val="single" w:sz="8" w:space="0" w:color="auto"/>
            </w:tcBorders>
            <w:shd w:val="clear" w:color="auto" w:fill="auto"/>
            <w:vAlign w:val="center"/>
            <w:hideMark/>
          </w:tcPr>
          <w:p w14:paraId="1586A51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9781E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0.857</w:t>
            </w:r>
          </w:p>
        </w:tc>
        <w:tc>
          <w:tcPr>
            <w:tcW w:w="0" w:type="auto"/>
            <w:tcBorders>
              <w:top w:val="nil"/>
              <w:left w:val="nil"/>
              <w:bottom w:val="single" w:sz="8" w:space="0" w:color="auto"/>
              <w:right w:val="single" w:sz="8" w:space="0" w:color="auto"/>
            </w:tcBorders>
            <w:shd w:val="clear" w:color="auto" w:fill="auto"/>
            <w:vAlign w:val="center"/>
            <w:hideMark/>
          </w:tcPr>
          <w:p w14:paraId="40330DF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1AC82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0.966</w:t>
            </w:r>
          </w:p>
        </w:tc>
        <w:tc>
          <w:tcPr>
            <w:tcW w:w="0" w:type="auto"/>
            <w:tcBorders>
              <w:top w:val="nil"/>
              <w:left w:val="nil"/>
              <w:bottom w:val="single" w:sz="8" w:space="0" w:color="auto"/>
              <w:right w:val="single" w:sz="8" w:space="0" w:color="auto"/>
            </w:tcBorders>
            <w:shd w:val="clear" w:color="auto" w:fill="auto"/>
            <w:vAlign w:val="center"/>
            <w:hideMark/>
          </w:tcPr>
          <w:p w14:paraId="5206BA3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7239D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0.919</w:t>
            </w:r>
          </w:p>
        </w:tc>
        <w:tc>
          <w:tcPr>
            <w:tcW w:w="0" w:type="auto"/>
            <w:tcBorders>
              <w:top w:val="nil"/>
              <w:left w:val="nil"/>
              <w:bottom w:val="single" w:sz="8" w:space="0" w:color="auto"/>
              <w:right w:val="single" w:sz="8" w:space="0" w:color="auto"/>
            </w:tcBorders>
            <w:shd w:val="clear" w:color="auto" w:fill="auto"/>
            <w:vAlign w:val="center"/>
            <w:hideMark/>
          </w:tcPr>
          <w:p w14:paraId="5C6C00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6659A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72F5FD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620CB0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1BD0E50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7F010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0.224</w:t>
            </w:r>
          </w:p>
        </w:tc>
        <w:tc>
          <w:tcPr>
            <w:tcW w:w="0" w:type="auto"/>
            <w:tcBorders>
              <w:top w:val="nil"/>
              <w:left w:val="nil"/>
              <w:bottom w:val="single" w:sz="8" w:space="0" w:color="auto"/>
              <w:right w:val="single" w:sz="8" w:space="0" w:color="auto"/>
            </w:tcBorders>
            <w:shd w:val="clear" w:color="auto" w:fill="auto"/>
            <w:vAlign w:val="center"/>
            <w:hideMark/>
          </w:tcPr>
          <w:p w14:paraId="0FC7CD7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F23149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0.888</w:t>
            </w:r>
          </w:p>
        </w:tc>
        <w:tc>
          <w:tcPr>
            <w:tcW w:w="0" w:type="auto"/>
            <w:vAlign w:val="center"/>
            <w:hideMark/>
          </w:tcPr>
          <w:p w14:paraId="7FDAD3E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B34A19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C180409"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05F7D1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A4E17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0E4613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0.895</w:t>
            </w:r>
          </w:p>
        </w:tc>
        <w:tc>
          <w:tcPr>
            <w:tcW w:w="0" w:type="auto"/>
            <w:tcBorders>
              <w:top w:val="nil"/>
              <w:left w:val="nil"/>
              <w:bottom w:val="single" w:sz="8" w:space="0" w:color="auto"/>
              <w:right w:val="single" w:sz="8" w:space="0" w:color="auto"/>
            </w:tcBorders>
            <w:shd w:val="clear" w:color="auto" w:fill="auto"/>
            <w:vAlign w:val="center"/>
            <w:hideMark/>
          </w:tcPr>
          <w:p w14:paraId="34719D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5B00A8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0.739</w:t>
            </w:r>
          </w:p>
        </w:tc>
        <w:tc>
          <w:tcPr>
            <w:tcW w:w="0" w:type="auto"/>
            <w:tcBorders>
              <w:top w:val="nil"/>
              <w:left w:val="nil"/>
              <w:bottom w:val="single" w:sz="8" w:space="0" w:color="auto"/>
              <w:right w:val="single" w:sz="8" w:space="0" w:color="auto"/>
            </w:tcBorders>
            <w:shd w:val="clear" w:color="auto" w:fill="auto"/>
            <w:vAlign w:val="center"/>
            <w:hideMark/>
          </w:tcPr>
          <w:p w14:paraId="4D919B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604035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0.895</w:t>
            </w:r>
          </w:p>
        </w:tc>
        <w:tc>
          <w:tcPr>
            <w:tcW w:w="0" w:type="auto"/>
            <w:tcBorders>
              <w:top w:val="nil"/>
              <w:left w:val="nil"/>
              <w:bottom w:val="single" w:sz="8" w:space="0" w:color="auto"/>
              <w:right w:val="single" w:sz="8" w:space="0" w:color="auto"/>
            </w:tcBorders>
            <w:shd w:val="clear" w:color="auto" w:fill="auto"/>
            <w:vAlign w:val="center"/>
            <w:hideMark/>
          </w:tcPr>
          <w:p w14:paraId="430094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85AE8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0.962</w:t>
            </w:r>
          </w:p>
        </w:tc>
        <w:tc>
          <w:tcPr>
            <w:tcW w:w="0" w:type="auto"/>
            <w:tcBorders>
              <w:top w:val="nil"/>
              <w:left w:val="nil"/>
              <w:bottom w:val="single" w:sz="8" w:space="0" w:color="auto"/>
              <w:right w:val="single" w:sz="8" w:space="0" w:color="auto"/>
            </w:tcBorders>
            <w:shd w:val="clear" w:color="auto" w:fill="auto"/>
            <w:vAlign w:val="center"/>
            <w:hideMark/>
          </w:tcPr>
          <w:p w14:paraId="229476A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4985CE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542FDB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B0123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0.224</w:t>
            </w:r>
          </w:p>
        </w:tc>
        <w:tc>
          <w:tcPr>
            <w:tcW w:w="0" w:type="auto"/>
            <w:tcBorders>
              <w:top w:val="nil"/>
              <w:left w:val="nil"/>
              <w:bottom w:val="single" w:sz="8" w:space="0" w:color="auto"/>
              <w:right w:val="single" w:sz="8" w:space="0" w:color="auto"/>
            </w:tcBorders>
            <w:shd w:val="clear" w:color="auto" w:fill="auto"/>
            <w:vAlign w:val="center"/>
            <w:hideMark/>
          </w:tcPr>
          <w:p w14:paraId="05B84B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A45F30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3889404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47339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0.851</w:t>
            </w:r>
          </w:p>
        </w:tc>
        <w:tc>
          <w:tcPr>
            <w:tcW w:w="0" w:type="auto"/>
            <w:vAlign w:val="center"/>
            <w:hideMark/>
          </w:tcPr>
          <w:p w14:paraId="5378C54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888E20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D28CAB2"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0F4CD27"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A6F3D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8A05D2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tcBorders>
              <w:top w:val="nil"/>
              <w:left w:val="nil"/>
              <w:bottom w:val="single" w:sz="8" w:space="0" w:color="auto"/>
              <w:right w:val="single" w:sz="8" w:space="0" w:color="auto"/>
            </w:tcBorders>
            <w:shd w:val="clear" w:color="auto" w:fill="auto"/>
            <w:vAlign w:val="center"/>
            <w:hideMark/>
          </w:tcPr>
          <w:p w14:paraId="5B22140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5683F1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B4945A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502BC0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4F49C5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71E34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0.941</w:t>
            </w:r>
          </w:p>
        </w:tc>
        <w:tc>
          <w:tcPr>
            <w:tcW w:w="0" w:type="auto"/>
            <w:tcBorders>
              <w:top w:val="nil"/>
              <w:left w:val="nil"/>
              <w:bottom w:val="single" w:sz="8" w:space="0" w:color="auto"/>
              <w:right w:val="single" w:sz="8" w:space="0" w:color="auto"/>
            </w:tcBorders>
            <w:shd w:val="clear" w:color="auto" w:fill="auto"/>
            <w:vAlign w:val="center"/>
            <w:hideMark/>
          </w:tcPr>
          <w:p w14:paraId="7CCD57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C97C63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159C729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DE5DF4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66B2A1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DF8B9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79DE692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473E3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0.971</w:t>
            </w:r>
          </w:p>
        </w:tc>
        <w:tc>
          <w:tcPr>
            <w:tcW w:w="0" w:type="auto"/>
            <w:vAlign w:val="center"/>
            <w:hideMark/>
          </w:tcPr>
          <w:p w14:paraId="4CFC5D0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A862507"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65316C2"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C9CD483"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67917CB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36AF5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950EC2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081617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0.833</w:t>
            </w:r>
          </w:p>
        </w:tc>
        <w:tc>
          <w:tcPr>
            <w:tcW w:w="0" w:type="auto"/>
            <w:tcBorders>
              <w:top w:val="nil"/>
              <w:left w:val="nil"/>
              <w:bottom w:val="single" w:sz="8" w:space="0" w:color="auto"/>
              <w:right w:val="single" w:sz="8" w:space="0" w:color="auto"/>
            </w:tcBorders>
            <w:shd w:val="clear" w:color="auto" w:fill="auto"/>
            <w:vAlign w:val="center"/>
            <w:hideMark/>
          </w:tcPr>
          <w:p w14:paraId="3E8450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5064D3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0.970</w:t>
            </w:r>
          </w:p>
        </w:tc>
        <w:tc>
          <w:tcPr>
            <w:tcW w:w="0" w:type="auto"/>
            <w:tcBorders>
              <w:top w:val="nil"/>
              <w:left w:val="nil"/>
              <w:bottom w:val="single" w:sz="8" w:space="0" w:color="auto"/>
              <w:right w:val="single" w:sz="8" w:space="0" w:color="auto"/>
            </w:tcBorders>
            <w:shd w:val="clear" w:color="auto" w:fill="auto"/>
            <w:vAlign w:val="center"/>
            <w:hideMark/>
          </w:tcPr>
          <w:p w14:paraId="0DCCD4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5FE42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064147C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16A86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3EA9C4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1F4F03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0.132</w:t>
            </w:r>
          </w:p>
        </w:tc>
        <w:tc>
          <w:tcPr>
            <w:tcW w:w="0" w:type="auto"/>
            <w:tcBorders>
              <w:top w:val="nil"/>
              <w:left w:val="nil"/>
              <w:bottom w:val="single" w:sz="8" w:space="0" w:color="auto"/>
              <w:right w:val="single" w:sz="8" w:space="0" w:color="auto"/>
            </w:tcBorders>
            <w:shd w:val="clear" w:color="auto" w:fill="auto"/>
            <w:vAlign w:val="center"/>
            <w:hideMark/>
          </w:tcPr>
          <w:p w14:paraId="7CAF93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6ADAC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0.132</w:t>
            </w:r>
          </w:p>
        </w:tc>
        <w:tc>
          <w:tcPr>
            <w:tcW w:w="0" w:type="auto"/>
            <w:tcBorders>
              <w:top w:val="nil"/>
              <w:left w:val="nil"/>
              <w:bottom w:val="single" w:sz="8" w:space="0" w:color="auto"/>
              <w:right w:val="single" w:sz="8" w:space="0" w:color="auto"/>
            </w:tcBorders>
            <w:shd w:val="clear" w:color="auto" w:fill="auto"/>
            <w:vAlign w:val="center"/>
            <w:hideMark/>
          </w:tcPr>
          <w:p w14:paraId="7FC9B47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81C39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0.917</w:t>
            </w:r>
          </w:p>
        </w:tc>
        <w:tc>
          <w:tcPr>
            <w:tcW w:w="0" w:type="auto"/>
            <w:vAlign w:val="center"/>
            <w:hideMark/>
          </w:tcPr>
          <w:p w14:paraId="6DE1625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44C5953"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074768C5"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598AFE5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C469CDF"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00B9972"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KNN</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80A91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0.763</w:t>
            </w:r>
          </w:p>
        </w:tc>
        <w:tc>
          <w:tcPr>
            <w:tcW w:w="0" w:type="auto"/>
            <w:tcBorders>
              <w:top w:val="nil"/>
              <w:left w:val="nil"/>
              <w:bottom w:val="single" w:sz="8" w:space="0" w:color="auto"/>
              <w:right w:val="single" w:sz="8" w:space="0" w:color="auto"/>
            </w:tcBorders>
            <w:shd w:val="clear" w:color="auto" w:fill="auto"/>
            <w:vAlign w:val="center"/>
            <w:hideMark/>
          </w:tcPr>
          <w:p w14:paraId="687D4C6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9E8978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0.792</w:t>
            </w:r>
          </w:p>
        </w:tc>
        <w:tc>
          <w:tcPr>
            <w:tcW w:w="0" w:type="auto"/>
            <w:tcBorders>
              <w:top w:val="nil"/>
              <w:left w:val="nil"/>
              <w:bottom w:val="single" w:sz="8" w:space="0" w:color="auto"/>
              <w:right w:val="single" w:sz="8" w:space="0" w:color="auto"/>
            </w:tcBorders>
            <w:shd w:val="clear" w:color="auto" w:fill="auto"/>
            <w:vAlign w:val="center"/>
            <w:hideMark/>
          </w:tcPr>
          <w:p w14:paraId="5B0B0CC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1F557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C1A63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B6C9DE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00F3A52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E12AB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0.912</w:t>
            </w:r>
          </w:p>
        </w:tc>
        <w:tc>
          <w:tcPr>
            <w:tcW w:w="0" w:type="auto"/>
            <w:tcBorders>
              <w:top w:val="nil"/>
              <w:left w:val="nil"/>
              <w:bottom w:val="single" w:sz="8" w:space="0" w:color="auto"/>
              <w:right w:val="single" w:sz="8" w:space="0" w:color="auto"/>
            </w:tcBorders>
            <w:shd w:val="clear" w:color="auto" w:fill="auto"/>
            <w:vAlign w:val="center"/>
            <w:hideMark/>
          </w:tcPr>
          <w:p w14:paraId="4D4AE0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C95D21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2AA969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402E7B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5250F8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749505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0.316</w:t>
            </w:r>
          </w:p>
        </w:tc>
        <w:tc>
          <w:tcPr>
            <w:tcW w:w="0" w:type="auto"/>
            <w:tcBorders>
              <w:top w:val="nil"/>
              <w:left w:val="nil"/>
              <w:bottom w:val="single" w:sz="8" w:space="0" w:color="auto"/>
              <w:right w:val="single" w:sz="8" w:space="0" w:color="auto"/>
            </w:tcBorders>
            <w:shd w:val="clear" w:color="auto" w:fill="auto"/>
            <w:vAlign w:val="center"/>
            <w:hideMark/>
          </w:tcPr>
          <w:p w14:paraId="229AC0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5C520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0.956</w:t>
            </w:r>
          </w:p>
        </w:tc>
        <w:tc>
          <w:tcPr>
            <w:tcW w:w="0" w:type="auto"/>
            <w:vAlign w:val="center"/>
            <w:hideMark/>
          </w:tcPr>
          <w:p w14:paraId="1684B5F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F4C8D5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3BFD21C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905B86A"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6B80B4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39ED4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0.833</w:t>
            </w:r>
          </w:p>
        </w:tc>
        <w:tc>
          <w:tcPr>
            <w:tcW w:w="0" w:type="auto"/>
            <w:tcBorders>
              <w:top w:val="nil"/>
              <w:left w:val="nil"/>
              <w:bottom w:val="single" w:sz="8" w:space="0" w:color="auto"/>
              <w:right w:val="single" w:sz="8" w:space="0" w:color="auto"/>
            </w:tcBorders>
            <w:shd w:val="clear" w:color="auto" w:fill="auto"/>
            <w:vAlign w:val="center"/>
            <w:hideMark/>
          </w:tcPr>
          <w:p w14:paraId="3F47C2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EFB64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0.357</w:t>
            </w:r>
          </w:p>
        </w:tc>
        <w:tc>
          <w:tcPr>
            <w:tcW w:w="0" w:type="auto"/>
            <w:tcBorders>
              <w:top w:val="nil"/>
              <w:left w:val="nil"/>
              <w:bottom w:val="single" w:sz="8" w:space="0" w:color="auto"/>
              <w:right w:val="single" w:sz="8" w:space="0" w:color="auto"/>
            </w:tcBorders>
            <w:shd w:val="clear" w:color="auto" w:fill="auto"/>
            <w:vAlign w:val="center"/>
            <w:hideMark/>
          </w:tcPr>
          <w:p w14:paraId="4D46DCB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28D4B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0.871</w:t>
            </w:r>
          </w:p>
        </w:tc>
        <w:tc>
          <w:tcPr>
            <w:tcW w:w="0" w:type="auto"/>
            <w:tcBorders>
              <w:top w:val="nil"/>
              <w:left w:val="nil"/>
              <w:bottom w:val="single" w:sz="8" w:space="0" w:color="auto"/>
              <w:right w:val="single" w:sz="8" w:space="0" w:color="auto"/>
            </w:tcBorders>
            <w:shd w:val="clear" w:color="auto" w:fill="auto"/>
            <w:vAlign w:val="center"/>
            <w:hideMark/>
          </w:tcPr>
          <w:p w14:paraId="7183B4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4B7B4C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0.984</w:t>
            </w:r>
          </w:p>
        </w:tc>
        <w:tc>
          <w:tcPr>
            <w:tcW w:w="0" w:type="auto"/>
            <w:tcBorders>
              <w:top w:val="nil"/>
              <w:left w:val="nil"/>
              <w:bottom w:val="single" w:sz="8" w:space="0" w:color="auto"/>
              <w:right w:val="single" w:sz="8" w:space="0" w:color="auto"/>
            </w:tcBorders>
            <w:shd w:val="clear" w:color="auto" w:fill="auto"/>
            <w:vAlign w:val="center"/>
            <w:hideMark/>
          </w:tcPr>
          <w:p w14:paraId="769F25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26B15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711CCAA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7897D59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0.066</w:t>
            </w:r>
          </w:p>
        </w:tc>
        <w:tc>
          <w:tcPr>
            <w:tcW w:w="0" w:type="auto"/>
            <w:tcBorders>
              <w:top w:val="nil"/>
              <w:left w:val="nil"/>
              <w:bottom w:val="single" w:sz="8" w:space="0" w:color="auto"/>
              <w:right w:val="single" w:sz="8" w:space="0" w:color="auto"/>
            </w:tcBorders>
            <w:shd w:val="clear" w:color="auto" w:fill="auto"/>
            <w:vAlign w:val="center"/>
            <w:hideMark/>
          </w:tcPr>
          <w:p w14:paraId="73E9E92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FA376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0.079</w:t>
            </w:r>
          </w:p>
        </w:tc>
        <w:tc>
          <w:tcPr>
            <w:tcW w:w="0" w:type="auto"/>
            <w:tcBorders>
              <w:top w:val="nil"/>
              <w:left w:val="nil"/>
              <w:bottom w:val="single" w:sz="8" w:space="0" w:color="auto"/>
              <w:right w:val="single" w:sz="8" w:space="0" w:color="auto"/>
            </w:tcBorders>
            <w:shd w:val="clear" w:color="auto" w:fill="auto"/>
            <w:vAlign w:val="center"/>
            <w:hideMark/>
          </w:tcPr>
          <w:p w14:paraId="6CF7C9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90944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0.671</w:t>
            </w:r>
          </w:p>
        </w:tc>
        <w:tc>
          <w:tcPr>
            <w:tcW w:w="0" w:type="auto"/>
            <w:vAlign w:val="center"/>
            <w:hideMark/>
          </w:tcPr>
          <w:p w14:paraId="7392517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3DB7F35"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6D7ECBF"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4A22B8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C6DF4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146CD8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0.688</w:t>
            </w:r>
          </w:p>
        </w:tc>
        <w:tc>
          <w:tcPr>
            <w:tcW w:w="0" w:type="auto"/>
            <w:tcBorders>
              <w:top w:val="nil"/>
              <w:left w:val="nil"/>
              <w:bottom w:val="single" w:sz="8" w:space="0" w:color="auto"/>
              <w:right w:val="single" w:sz="8" w:space="0" w:color="auto"/>
            </w:tcBorders>
            <w:shd w:val="clear" w:color="auto" w:fill="auto"/>
            <w:vAlign w:val="center"/>
            <w:hideMark/>
          </w:tcPr>
          <w:p w14:paraId="74472B9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95F92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12821C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49C46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0.977</w:t>
            </w:r>
          </w:p>
        </w:tc>
        <w:tc>
          <w:tcPr>
            <w:tcW w:w="0" w:type="auto"/>
            <w:tcBorders>
              <w:top w:val="nil"/>
              <w:left w:val="nil"/>
              <w:bottom w:val="single" w:sz="8" w:space="0" w:color="auto"/>
              <w:right w:val="single" w:sz="8" w:space="0" w:color="auto"/>
            </w:tcBorders>
            <w:shd w:val="clear" w:color="auto" w:fill="auto"/>
            <w:vAlign w:val="center"/>
            <w:hideMark/>
          </w:tcPr>
          <w:p w14:paraId="1A5221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BEA02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0.811</w:t>
            </w:r>
          </w:p>
        </w:tc>
        <w:tc>
          <w:tcPr>
            <w:tcW w:w="0" w:type="auto"/>
            <w:tcBorders>
              <w:top w:val="nil"/>
              <w:left w:val="nil"/>
              <w:bottom w:val="single" w:sz="8" w:space="0" w:color="auto"/>
              <w:right w:val="single" w:sz="8" w:space="0" w:color="auto"/>
            </w:tcBorders>
            <w:shd w:val="clear" w:color="auto" w:fill="auto"/>
            <w:vAlign w:val="center"/>
            <w:hideMark/>
          </w:tcPr>
          <w:p w14:paraId="3B6A67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C0DD9A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3A63791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52A36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0.290</w:t>
            </w:r>
          </w:p>
        </w:tc>
        <w:tc>
          <w:tcPr>
            <w:tcW w:w="0" w:type="auto"/>
            <w:tcBorders>
              <w:top w:val="nil"/>
              <w:left w:val="nil"/>
              <w:bottom w:val="single" w:sz="8" w:space="0" w:color="auto"/>
              <w:right w:val="single" w:sz="8" w:space="0" w:color="auto"/>
            </w:tcBorders>
            <w:shd w:val="clear" w:color="auto" w:fill="auto"/>
            <w:vAlign w:val="center"/>
            <w:hideMark/>
          </w:tcPr>
          <w:p w14:paraId="0F6E85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E153D9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0.421</w:t>
            </w:r>
          </w:p>
        </w:tc>
        <w:tc>
          <w:tcPr>
            <w:tcW w:w="0" w:type="auto"/>
            <w:tcBorders>
              <w:top w:val="nil"/>
              <w:left w:val="nil"/>
              <w:bottom w:val="single" w:sz="8" w:space="0" w:color="auto"/>
              <w:right w:val="single" w:sz="8" w:space="0" w:color="auto"/>
            </w:tcBorders>
            <w:shd w:val="clear" w:color="auto" w:fill="auto"/>
            <w:vAlign w:val="center"/>
            <w:hideMark/>
          </w:tcPr>
          <w:p w14:paraId="2FE908A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9FCA72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0.884</w:t>
            </w:r>
          </w:p>
        </w:tc>
        <w:tc>
          <w:tcPr>
            <w:tcW w:w="0" w:type="auto"/>
            <w:vAlign w:val="center"/>
            <w:hideMark/>
          </w:tcPr>
          <w:p w14:paraId="0CA4A85C"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D64A863"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36ABC70E"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70043C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6034B4A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10468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tcBorders>
              <w:top w:val="nil"/>
              <w:left w:val="nil"/>
              <w:bottom w:val="single" w:sz="8" w:space="0" w:color="auto"/>
              <w:right w:val="single" w:sz="8" w:space="0" w:color="auto"/>
            </w:tcBorders>
            <w:shd w:val="clear" w:color="auto" w:fill="auto"/>
            <w:vAlign w:val="center"/>
            <w:hideMark/>
          </w:tcPr>
          <w:p w14:paraId="0127090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192D6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0.125</w:t>
            </w:r>
          </w:p>
        </w:tc>
        <w:tc>
          <w:tcPr>
            <w:tcW w:w="0" w:type="auto"/>
            <w:tcBorders>
              <w:top w:val="nil"/>
              <w:left w:val="nil"/>
              <w:bottom w:val="single" w:sz="8" w:space="0" w:color="auto"/>
              <w:right w:val="single" w:sz="8" w:space="0" w:color="auto"/>
            </w:tcBorders>
            <w:shd w:val="clear" w:color="auto" w:fill="auto"/>
            <w:vAlign w:val="center"/>
            <w:hideMark/>
          </w:tcPr>
          <w:p w14:paraId="094DB8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59D3B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0.905</w:t>
            </w:r>
          </w:p>
        </w:tc>
        <w:tc>
          <w:tcPr>
            <w:tcW w:w="0" w:type="auto"/>
            <w:tcBorders>
              <w:top w:val="nil"/>
              <w:left w:val="nil"/>
              <w:bottom w:val="single" w:sz="8" w:space="0" w:color="auto"/>
              <w:right w:val="single" w:sz="8" w:space="0" w:color="auto"/>
            </w:tcBorders>
            <w:shd w:val="clear" w:color="auto" w:fill="auto"/>
            <w:vAlign w:val="center"/>
            <w:hideMark/>
          </w:tcPr>
          <w:p w14:paraId="7C0FE10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839FB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0.985</w:t>
            </w:r>
          </w:p>
        </w:tc>
        <w:tc>
          <w:tcPr>
            <w:tcW w:w="0" w:type="auto"/>
            <w:tcBorders>
              <w:top w:val="nil"/>
              <w:left w:val="nil"/>
              <w:bottom w:val="single" w:sz="8" w:space="0" w:color="auto"/>
              <w:right w:val="single" w:sz="8" w:space="0" w:color="auto"/>
            </w:tcBorders>
            <w:shd w:val="clear" w:color="auto" w:fill="auto"/>
            <w:vAlign w:val="center"/>
            <w:hideMark/>
          </w:tcPr>
          <w:p w14:paraId="338485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E083DB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1D34A4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7A3D23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0.013</w:t>
            </w:r>
          </w:p>
        </w:tc>
        <w:tc>
          <w:tcPr>
            <w:tcW w:w="0" w:type="auto"/>
            <w:tcBorders>
              <w:top w:val="nil"/>
              <w:left w:val="nil"/>
              <w:bottom w:val="single" w:sz="8" w:space="0" w:color="auto"/>
              <w:right w:val="single" w:sz="8" w:space="0" w:color="auto"/>
            </w:tcBorders>
            <w:shd w:val="clear" w:color="auto" w:fill="auto"/>
            <w:vAlign w:val="center"/>
            <w:hideMark/>
          </w:tcPr>
          <w:p w14:paraId="32C3B4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8DF92D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0.026</w:t>
            </w:r>
          </w:p>
        </w:tc>
        <w:tc>
          <w:tcPr>
            <w:tcW w:w="0" w:type="auto"/>
            <w:tcBorders>
              <w:top w:val="nil"/>
              <w:left w:val="nil"/>
              <w:bottom w:val="single" w:sz="8" w:space="0" w:color="auto"/>
              <w:right w:val="single" w:sz="8" w:space="0" w:color="auto"/>
            </w:tcBorders>
            <w:shd w:val="clear" w:color="auto" w:fill="auto"/>
            <w:vAlign w:val="center"/>
            <w:hideMark/>
          </w:tcPr>
          <w:p w14:paraId="54122C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83AAE7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0.555</w:t>
            </w:r>
          </w:p>
        </w:tc>
        <w:tc>
          <w:tcPr>
            <w:tcW w:w="0" w:type="auto"/>
            <w:vAlign w:val="center"/>
            <w:hideMark/>
          </w:tcPr>
          <w:p w14:paraId="5E44B87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576E500"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99C8F9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63C90F5"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C91D45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18B85B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0.917</w:t>
            </w:r>
          </w:p>
        </w:tc>
        <w:tc>
          <w:tcPr>
            <w:tcW w:w="0" w:type="auto"/>
            <w:tcBorders>
              <w:top w:val="nil"/>
              <w:left w:val="nil"/>
              <w:bottom w:val="single" w:sz="8" w:space="0" w:color="auto"/>
              <w:right w:val="single" w:sz="8" w:space="0" w:color="auto"/>
            </w:tcBorders>
            <w:shd w:val="clear" w:color="auto" w:fill="auto"/>
            <w:vAlign w:val="center"/>
            <w:hideMark/>
          </w:tcPr>
          <w:p w14:paraId="30967A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7EF0DF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0.917</w:t>
            </w:r>
          </w:p>
        </w:tc>
        <w:tc>
          <w:tcPr>
            <w:tcW w:w="0" w:type="auto"/>
            <w:tcBorders>
              <w:top w:val="nil"/>
              <w:left w:val="nil"/>
              <w:bottom w:val="single" w:sz="8" w:space="0" w:color="auto"/>
              <w:right w:val="single" w:sz="8" w:space="0" w:color="auto"/>
            </w:tcBorders>
            <w:shd w:val="clear" w:color="auto" w:fill="auto"/>
            <w:vAlign w:val="center"/>
            <w:hideMark/>
          </w:tcPr>
          <w:p w14:paraId="48F7486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1A217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0.984</w:t>
            </w:r>
          </w:p>
        </w:tc>
        <w:tc>
          <w:tcPr>
            <w:tcW w:w="0" w:type="auto"/>
            <w:tcBorders>
              <w:top w:val="nil"/>
              <w:left w:val="nil"/>
              <w:bottom w:val="single" w:sz="8" w:space="0" w:color="auto"/>
              <w:right w:val="single" w:sz="8" w:space="0" w:color="auto"/>
            </w:tcBorders>
            <w:shd w:val="clear" w:color="auto" w:fill="auto"/>
            <w:vAlign w:val="center"/>
            <w:hideMark/>
          </w:tcPr>
          <w:p w14:paraId="527023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31078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0.984</w:t>
            </w:r>
          </w:p>
        </w:tc>
        <w:tc>
          <w:tcPr>
            <w:tcW w:w="0" w:type="auto"/>
            <w:tcBorders>
              <w:top w:val="nil"/>
              <w:left w:val="nil"/>
              <w:bottom w:val="single" w:sz="8" w:space="0" w:color="auto"/>
              <w:right w:val="single" w:sz="8" w:space="0" w:color="auto"/>
            </w:tcBorders>
            <w:shd w:val="clear" w:color="auto" w:fill="auto"/>
            <w:vAlign w:val="center"/>
            <w:hideMark/>
          </w:tcPr>
          <w:p w14:paraId="19FD84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DBEFA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12A67B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7D90E9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0.145</w:t>
            </w:r>
          </w:p>
        </w:tc>
        <w:tc>
          <w:tcPr>
            <w:tcW w:w="0" w:type="auto"/>
            <w:tcBorders>
              <w:top w:val="nil"/>
              <w:left w:val="nil"/>
              <w:bottom w:val="single" w:sz="8" w:space="0" w:color="auto"/>
              <w:right w:val="single" w:sz="8" w:space="0" w:color="auto"/>
            </w:tcBorders>
            <w:shd w:val="clear" w:color="auto" w:fill="auto"/>
            <w:vAlign w:val="center"/>
            <w:hideMark/>
          </w:tcPr>
          <w:p w14:paraId="7D11671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FAD761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5C9901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4D71E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0.951</w:t>
            </w:r>
          </w:p>
        </w:tc>
        <w:tc>
          <w:tcPr>
            <w:tcW w:w="0" w:type="auto"/>
            <w:vAlign w:val="center"/>
            <w:hideMark/>
          </w:tcPr>
          <w:p w14:paraId="7BB68E1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F503CD2"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5D3BEB38"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5EBBA25A"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A5C3379"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43A343C"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Naïve Bayes</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7F2A38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0.579</w:t>
            </w:r>
          </w:p>
        </w:tc>
        <w:tc>
          <w:tcPr>
            <w:tcW w:w="0" w:type="auto"/>
            <w:tcBorders>
              <w:top w:val="nil"/>
              <w:left w:val="nil"/>
              <w:bottom w:val="single" w:sz="8" w:space="0" w:color="auto"/>
              <w:right w:val="single" w:sz="8" w:space="0" w:color="auto"/>
            </w:tcBorders>
            <w:shd w:val="clear" w:color="auto" w:fill="auto"/>
            <w:vAlign w:val="center"/>
            <w:hideMark/>
          </w:tcPr>
          <w:p w14:paraId="6277978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0FD06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0.655</w:t>
            </w:r>
          </w:p>
        </w:tc>
        <w:tc>
          <w:tcPr>
            <w:tcW w:w="0" w:type="auto"/>
            <w:tcBorders>
              <w:top w:val="nil"/>
              <w:left w:val="nil"/>
              <w:bottom w:val="single" w:sz="8" w:space="0" w:color="auto"/>
              <w:right w:val="single" w:sz="8" w:space="0" w:color="auto"/>
            </w:tcBorders>
            <w:shd w:val="clear" w:color="auto" w:fill="auto"/>
            <w:vAlign w:val="center"/>
            <w:hideMark/>
          </w:tcPr>
          <w:p w14:paraId="25DE5C7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E8F2EF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360937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A9119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B895D8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FD6430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0.825</w:t>
            </w:r>
          </w:p>
        </w:tc>
        <w:tc>
          <w:tcPr>
            <w:tcW w:w="0" w:type="auto"/>
            <w:tcBorders>
              <w:top w:val="nil"/>
              <w:left w:val="nil"/>
              <w:bottom w:val="single" w:sz="8" w:space="0" w:color="auto"/>
              <w:right w:val="single" w:sz="8" w:space="0" w:color="auto"/>
            </w:tcBorders>
            <w:shd w:val="clear" w:color="auto" w:fill="auto"/>
            <w:vAlign w:val="center"/>
            <w:hideMark/>
          </w:tcPr>
          <w:p w14:paraId="09D68A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68005B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786812B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4BA41E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722D2B0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9D783B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0.382</w:t>
            </w:r>
          </w:p>
        </w:tc>
        <w:tc>
          <w:tcPr>
            <w:tcW w:w="0" w:type="auto"/>
            <w:tcBorders>
              <w:top w:val="nil"/>
              <w:left w:val="nil"/>
              <w:bottom w:val="single" w:sz="8" w:space="0" w:color="auto"/>
              <w:right w:val="single" w:sz="8" w:space="0" w:color="auto"/>
            </w:tcBorders>
            <w:shd w:val="clear" w:color="auto" w:fill="auto"/>
            <w:vAlign w:val="center"/>
            <w:hideMark/>
          </w:tcPr>
          <w:p w14:paraId="6BE46F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58422D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0.912</w:t>
            </w:r>
          </w:p>
        </w:tc>
        <w:tc>
          <w:tcPr>
            <w:tcW w:w="0" w:type="auto"/>
            <w:vAlign w:val="center"/>
            <w:hideMark/>
          </w:tcPr>
          <w:p w14:paraId="2938FD5A"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65F3D8F"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E2F714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D18FC0B"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28A10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5ACDA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23394EE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894B3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2BC0EA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2DECC2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0.816</w:t>
            </w:r>
          </w:p>
        </w:tc>
        <w:tc>
          <w:tcPr>
            <w:tcW w:w="0" w:type="auto"/>
            <w:tcBorders>
              <w:top w:val="nil"/>
              <w:left w:val="nil"/>
              <w:bottom w:val="single" w:sz="8" w:space="0" w:color="auto"/>
              <w:right w:val="single" w:sz="8" w:space="0" w:color="auto"/>
            </w:tcBorders>
            <w:shd w:val="clear" w:color="auto" w:fill="auto"/>
            <w:vAlign w:val="center"/>
            <w:hideMark/>
          </w:tcPr>
          <w:p w14:paraId="584A1A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DD56B0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F7839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2324A9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0E6488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41C81F6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3569871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C703A9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6883DC3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5A4EA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42D4521F"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E91C2B0"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EC9900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5A77120"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3ABB9F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E09C3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0.488</w:t>
            </w:r>
          </w:p>
        </w:tc>
        <w:tc>
          <w:tcPr>
            <w:tcW w:w="0" w:type="auto"/>
            <w:tcBorders>
              <w:top w:val="nil"/>
              <w:left w:val="nil"/>
              <w:bottom w:val="single" w:sz="8" w:space="0" w:color="auto"/>
              <w:right w:val="single" w:sz="8" w:space="0" w:color="auto"/>
            </w:tcBorders>
            <w:shd w:val="clear" w:color="auto" w:fill="auto"/>
            <w:vAlign w:val="center"/>
            <w:hideMark/>
          </w:tcPr>
          <w:p w14:paraId="47AFE4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1D9043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0.913</w:t>
            </w:r>
          </w:p>
        </w:tc>
        <w:tc>
          <w:tcPr>
            <w:tcW w:w="0" w:type="auto"/>
            <w:tcBorders>
              <w:top w:val="nil"/>
              <w:left w:val="nil"/>
              <w:bottom w:val="single" w:sz="8" w:space="0" w:color="auto"/>
              <w:right w:val="single" w:sz="8" w:space="0" w:color="auto"/>
            </w:tcBorders>
            <w:shd w:val="clear" w:color="auto" w:fill="auto"/>
            <w:vAlign w:val="center"/>
            <w:hideMark/>
          </w:tcPr>
          <w:p w14:paraId="3D8303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633B3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0.939</w:t>
            </w:r>
          </w:p>
        </w:tc>
        <w:tc>
          <w:tcPr>
            <w:tcW w:w="0" w:type="auto"/>
            <w:tcBorders>
              <w:top w:val="nil"/>
              <w:left w:val="nil"/>
              <w:bottom w:val="single" w:sz="8" w:space="0" w:color="auto"/>
              <w:right w:val="single" w:sz="8" w:space="0" w:color="auto"/>
            </w:tcBorders>
            <w:shd w:val="clear" w:color="auto" w:fill="auto"/>
            <w:vAlign w:val="center"/>
            <w:hideMark/>
          </w:tcPr>
          <w:p w14:paraId="688635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FB8167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0.585</w:t>
            </w:r>
          </w:p>
        </w:tc>
        <w:tc>
          <w:tcPr>
            <w:tcW w:w="0" w:type="auto"/>
            <w:tcBorders>
              <w:top w:val="nil"/>
              <w:left w:val="nil"/>
              <w:bottom w:val="single" w:sz="8" w:space="0" w:color="auto"/>
              <w:right w:val="single" w:sz="8" w:space="0" w:color="auto"/>
            </w:tcBorders>
            <w:shd w:val="clear" w:color="auto" w:fill="auto"/>
            <w:vAlign w:val="center"/>
            <w:hideMark/>
          </w:tcPr>
          <w:p w14:paraId="54432D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02400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703017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FF431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0.276</w:t>
            </w:r>
          </w:p>
        </w:tc>
        <w:tc>
          <w:tcPr>
            <w:tcW w:w="0" w:type="auto"/>
            <w:tcBorders>
              <w:top w:val="nil"/>
              <w:left w:val="nil"/>
              <w:bottom w:val="single" w:sz="8" w:space="0" w:color="auto"/>
              <w:right w:val="single" w:sz="8" w:space="0" w:color="auto"/>
            </w:tcBorders>
            <w:shd w:val="clear" w:color="auto" w:fill="auto"/>
            <w:vAlign w:val="center"/>
            <w:hideMark/>
          </w:tcPr>
          <w:p w14:paraId="560F12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B5582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0.566</w:t>
            </w:r>
          </w:p>
        </w:tc>
        <w:tc>
          <w:tcPr>
            <w:tcW w:w="0" w:type="auto"/>
            <w:tcBorders>
              <w:top w:val="nil"/>
              <w:left w:val="nil"/>
              <w:bottom w:val="single" w:sz="8" w:space="0" w:color="auto"/>
              <w:right w:val="single" w:sz="8" w:space="0" w:color="auto"/>
            </w:tcBorders>
            <w:shd w:val="clear" w:color="auto" w:fill="auto"/>
            <w:vAlign w:val="center"/>
            <w:hideMark/>
          </w:tcPr>
          <w:p w14:paraId="3A70237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B0E20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0.749</w:t>
            </w:r>
          </w:p>
        </w:tc>
        <w:tc>
          <w:tcPr>
            <w:tcW w:w="0" w:type="auto"/>
            <w:vAlign w:val="center"/>
            <w:hideMark/>
          </w:tcPr>
          <w:p w14:paraId="680CCFE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6A35E49"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8E6C2F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57D330B6"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C0096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DAACFA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3CECED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84F96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5043A6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E4575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0.895</w:t>
            </w:r>
          </w:p>
        </w:tc>
        <w:tc>
          <w:tcPr>
            <w:tcW w:w="0" w:type="auto"/>
            <w:tcBorders>
              <w:top w:val="nil"/>
              <w:left w:val="nil"/>
              <w:bottom w:val="single" w:sz="8" w:space="0" w:color="auto"/>
              <w:right w:val="single" w:sz="8" w:space="0" w:color="auto"/>
            </w:tcBorders>
            <w:shd w:val="clear" w:color="auto" w:fill="auto"/>
            <w:vAlign w:val="center"/>
            <w:hideMark/>
          </w:tcPr>
          <w:p w14:paraId="59AAF58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E9A695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54C880B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AFE5F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7BA33A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0174B4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58AF551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95FD7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4CD19D2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08782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09A7D50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8533F21"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464BE9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7F120F7"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88A89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5D1C6C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3BC2F0C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09C804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0.333</w:t>
            </w:r>
          </w:p>
        </w:tc>
        <w:tc>
          <w:tcPr>
            <w:tcW w:w="0" w:type="auto"/>
            <w:tcBorders>
              <w:top w:val="nil"/>
              <w:left w:val="nil"/>
              <w:bottom w:val="single" w:sz="8" w:space="0" w:color="auto"/>
              <w:right w:val="single" w:sz="8" w:space="0" w:color="auto"/>
            </w:tcBorders>
            <w:shd w:val="clear" w:color="auto" w:fill="auto"/>
            <w:vAlign w:val="center"/>
            <w:hideMark/>
          </w:tcPr>
          <w:p w14:paraId="4EF2DA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5BBC40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0.889</w:t>
            </w:r>
          </w:p>
        </w:tc>
        <w:tc>
          <w:tcPr>
            <w:tcW w:w="0" w:type="auto"/>
            <w:tcBorders>
              <w:top w:val="nil"/>
              <w:left w:val="nil"/>
              <w:bottom w:val="single" w:sz="8" w:space="0" w:color="auto"/>
              <w:right w:val="single" w:sz="8" w:space="0" w:color="auto"/>
            </w:tcBorders>
            <w:shd w:val="clear" w:color="auto" w:fill="auto"/>
            <w:vAlign w:val="center"/>
            <w:hideMark/>
          </w:tcPr>
          <w:p w14:paraId="1F5B848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4F7F5E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07A2587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A29B9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2DD0B4B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AB1A4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4C10E6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F7209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14D5109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CEAC7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vAlign w:val="center"/>
            <w:hideMark/>
          </w:tcPr>
          <w:p w14:paraId="65E409A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F33AC7D"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2CA9D1AC"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09DD708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4D94BBE"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C6CF407"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Gradient Boosting</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ADA885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0.684</w:t>
            </w:r>
          </w:p>
        </w:tc>
        <w:tc>
          <w:tcPr>
            <w:tcW w:w="0" w:type="auto"/>
            <w:tcBorders>
              <w:top w:val="nil"/>
              <w:left w:val="nil"/>
              <w:bottom w:val="single" w:sz="8" w:space="0" w:color="auto"/>
              <w:right w:val="single" w:sz="8" w:space="0" w:color="auto"/>
            </w:tcBorders>
            <w:shd w:val="clear" w:color="auto" w:fill="auto"/>
            <w:vAlign w:val="center"/>
            <w:hideMark/>
          </w:tcPr>
          <w:p w14:paraId="7CAE06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B4662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0.810</w:t>
            </w:r>
          </w:p>
        </w:tc>
        <w:tc>
          <w:tcPr>
            <w:tcW w:w="0" w:type="auto"/>
            <w:tcBorders>
              <w:top w:val="nil"/>
              <w:left w:val="nil"/>
              <w:bottom w:val="single" w:sz="8" w:space="0" w:color="auto"/>
              <w:right w:val="single" w:sz="8" w:space="0" w:color="auto"/>
            </w:tcBorders>
            <w:shd w:val="clear" w:color="auto" w:fill="auto"/>
            <w:vAlign w:val="center"/>
            <w:hideMark/>
          </w:tcPr>
          <w:p w14:paraId="16480A3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4BBBF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0.895</w:t>
            </w:r>
          </w:p>
        </w:tc>
        <w:tc>
          <w:tcPr>
            <w:tcW w:w="0" w:type="auto"/>
            <w:tcBorders>
              <w:top w:val="nil"/>
              <w:left w:val="nil"/>
              <w:bottom w:val="single" w:sz="8" w:space="0" w:color="auto"/>
              <w:right w:val="single" w:sz="8" w:space="0" w:color="auto"/>
            </w:tcBorders>
            <w:shd w:val="clear" w:color="auto" w:fill="auto"/>
            <w:vAlign w:val="center"/>
            <w:hideMark/>
          </w:tcPr>
          <w:p w14:paraId="11ADCF0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3EC880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0.964</w:t>
            </w:r>
          </w:p>
        </w:tc>
        <w:tc>
          <w:tcPr>
            <w:tcW w:w="0" w:type="auto"/>
            <w:tcBorders>
              <w:top w:val="nil"/>
              <w:left w:val="nil"/>
              <w:bottom w:val="single" w:sz="8" w:space="0" w:color="auto"/>
              <w:right w:val="single" w:sz="8" w:space="0" w:color="auto"/>
            </w:tcBorders>
            <w:shd w:val="clear" w:color="auto" w:fill="auto"/>
            <w:vAlign w:val="center"/>
            <w:hideMark/>
          </w:tcPr>
          <w:p w14:paraId="342C37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F50C5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0.930</w:t>
            </w:r>
          </w:p>
        </w:tc>
        <w:tc>
          <w:tcPr>
            <w:tcW w:w="0" w:type="auto"/>
            <w:tcBorders>
              <w:top w:val="nil"/>
              <w:left w:val="nil"/>
              <w:bottom w:val="single" w:sz="8" w:space="0" w:color="auto"/>
              <w:right w:val="single" w:sz="8" w:space="0" w:color="auto"/>
            </w:tcBorders>
            <w:shd w:val="clear" w:color="auto" w:fill="auto"/>
            <w:vAlign w:val="center"/>
            <w:hideMark/>
          </w:tcPr>
          <w:p w14:paraId="78AF05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D8609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4A2F71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1923C7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0.224</w:t>
            </w:r>
          </w:p>
        </w:tc>
        <w:tc>
          <w:tcPr>
            <w:tcW w:w="0" w:type="auto"/>
            <w:tcBorders>
              <w:top w:val="nil"/>
              <w:left w:val="nil"/>
              <w:bottom w:val="single" w:sz="8" w:space="0" w:color="auto"/>
              <w:right w:val="single" w:sz="8" w:space="0" w:color="auto"/>
            </w:tcBorders>
            <w:shd w:val="clear" w:color="auto" w:fill="auto"/>
            <w:vAlign w:val="center"/>
            <w:hideMark/>
          </w:tcPr>
          <w:p w14:paraId="0C970FB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A43A85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0.276</w:t>
            </w:r>
          </w:p>
        </w:tc>
        <w:tc>
          <w:tcPr>
            <w:tcW w:w="0" w:type="auto"/>
            <w:tcBorders>
              <w:top w:val="nil"/>
              <w:left w:val="nil"/>
              <w:bottom w:val="single" w:sz="8" w:space="0" w:color="auto"/>
              <w:right w:val="single" w:sz="8" w:space="0" w:color="auto"/>
            </w:tcBorders>
            <w:shd w:val="clear" w:color="auto" w:fill="auto"/>
            <w:vAlign w:val="center"/>
            <w:hideMark/>
          </w:tcPr>
          <w:p w14:paraId="309DF3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6A3177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0.912</w:t>
            </w:r>
          </w:p>
        </w:tc>
        <w:tc>
          <w:tcPr>
            <w:tcW w:w="0" w:type="auto"/>
            <w:vAlign w:val="center"/>
            <w:hideMark/>
          </w:tcPr>
          <w:p w14:paraId="29C8510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EADDCC5"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F3B757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7162DF9"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8EE77D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F7800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tcBorders>
              <w:top w:val="nil"/>
              <w:left w:val="nil"/>
              <w:bottom w:val="single" w:sz="8" w:space="0" w:color="auto"/>
              <w:right w:val="single" w:sz="8" w:space="0" w:color="auto"/>
            </w:tcBorders>
            <w:shd w:val="clear" w:color="auto" w:fill="auto"/>
            <w:vAlign w:val="center"/>
            <w:hideMark/>
          </w:tcPr>
          <w:p w14:paraId="29A776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8713D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0.429</w:t>
            </w:r>
          </w:p>
        </w:tc>
        <w:tc>
          <w:tcPr>
            <w:tcW w:w="0" w:type="auto"/>
            <w:tcBorders>
              <w:top w:val="nil"/>
              <w:left w:val="nil"/>
              <w:bottom w:val="single" w:sz="8" w:space="0" w:color="auto"/>
              <w:right w:val="single" w:sz="8" w:space="0" w:color="auto"/>
            </w:tcBorders>
            <w:shd w:val="clear" w:color="auto" w:fill="auto"/>
            <w:vAlign w:val="center"/>
            <w:hideMark/>
          </w:tcPr>
          <w:p w14:paraId="4B405C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F2155A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0.881</w:t>
            </w:r>
          </w:p>
        </w:tc>
        <w:tc>
          <w:tcPr>
            <w:tcW w:w="0" w:type="auto"/>
            <w:tcBorders>
              <w:top w:val="nil"/>
              <w:left w:val="nil"/>
              <w:bottom w:val="single" w:sz="8" w:space="0" w:color="auto"/>
              <w:right w:val="single" w:sz="8" w:space="0" w:color="auto"/>
            </w:tcBorders>
            <w:shd w:val="clear" w:color="auto" w:fill="auto"/>
            <w:vAlign w:val="center"/>
            <w:hideMark/>
          </w:tcPr>
          <w:p w14:paraId="3CE0C3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5A70D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44BA202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3705C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0.184</w:t>
            </w:r>
          </w:p>
        </w:tc>
        <w:tc>
          <w:tcPr>
            <w:tcW w:w="0" w:type="auto"/>
            <w:tcBorders>
              <w:top w:val="nil"/>
              <w:left w:val="nil"/>
              <w:bottom w:val="single" w:sz="8" w:space="0" w:color="auto"/>
              <w:right w:val="single" w:sz="8" w:space="0" w:color="auto"/>
            </w:tcBorders>
            <w:shd w:val="clear" w:color="auto" w:fill="auto"/>
            <w:vAlign w:val="center"/>
            <w:hideMark/>
          </w:tcPr>
          <w:p w14:paraId="7888171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17E9D7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0.079</w:t>
            </w:r>
          </w:p>
        </w:tc>
        <w:tc>
          <w:tcPr>
            <w:tcW w:w="0" w:type="auto"/>
            <w:tcBorders>
              <w:top w:val="nil"/>
              <w:left w:val="nil"/>
              <w:bottom w:val="single" w:sz="8" w:space="0" w:color="auto"/>
              <w:right w:val="single" w:sz="8" w:space="0" w:color="auto"/>
            </w:tcBorders>
            <w:shd w:val="clear" w:color="auto" w:fill="auto"/>
            <w:vAlign w:val="center"/>
            <w:hideMark/>
          </w:tcPr>
          <w:p w14:paraId="010860E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979AB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0.118</w:t>
            </w:r>
          </w:p>
        </w:tc>
        <w:tc>
          <w:tcPr>
            <w:tcW w:w="0" w:type="auto"/>
            <w:tcBorders>
              <w:top w:val="nil"/>
              <w:left w:val="nil"/>
              <w:bottom w:val="single" w:sz="8" w:space="0" w:color="auto"/>
              <w:right w:val="single" w:sz="8" w:space="0" w:color="auto"/>
            </w:tcBorders>
            <w:shd w:val="clear" w:color="auto" w:fill="auto"/>
            <w:vAlign w:val="center"/>
            <w:hideMark/>
          </w:tcPr>
          <w:p w14:paraId="0BBAC8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79F9A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0.690</w:t>
            </w:r>
          </w:p>
        </w:tc>
        <w:tc>
          <w:tcPr>
            <w:tcW w:w="0" w:type="auto"/>
            <w:vAlign w:val="center"/>
            <w:hideMark/>
          </w:tcPr>
          <w:p w14:paraId="6102ACD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C626836"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EFB4689"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8CDCEDB"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A85A6A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456977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0.577</w:t>
            </w:r>
          </w:p>
        </w:tc>
        <w:tc>
          <w:tcPr>
            <w:tcW w:w="0" w:type="auto"/>
            <w:tcBorders>
              <w:top w:val="nil"/>
              <w:left w:val="nil"/>
              <w:bottom w:val="single" w:sz="8" w:space="0" w:color="auto"/>
              <w:right w:val="single" w:sz="8" w:space="0" w:color="auto"/>
            </w:tcBorders>
            <w:shd w:val="clear" w:color="auto" w:fill="auto"/>
            <w:vAlign w:val="center"/>
            <w:hideMark/>
          </w:tcPr>
          <w:p w14:paraId="48FD079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E1A27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0.652</w:t>
            </w:r>
          </w:p>
        </w:tc>
        <w:tc>
          <w:tcPr>
            <w:tcW w:w="0" w:type="auto"/>
            <w:tcBorders>
              <w:top w:val="nil"/>
              <w:left w:val="nil"/>
              <w:bottom w:val="single" w:sz="8" w:space="0" w:color="auto"/>
              <w:right w:val="single" w:sz="8" w:space="0" w:color="auto"/>
            </w:tcBorders>
            <w:shd w:val="clear" w:color="auto" w:fill="auto"/>
            <w:vAlign w:val="center"/>
            <w:hideMark/>
          </w:tcPr>
          <w:p w14:paraId="3C651B5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DD78C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0.840</w:t>
            </w:r>
          </w:p>
        </w:tc>
        <w:tc>
          <w:tcPr>
            <w:tcW w:w="0" w:type="auto"/>
            <w:tcBorders>
              <w:top w:val="nil"/>
              <w:left w:val="nil"/>
              <w:bottom w:val="single" w:sz="8" w:space="0" w:color="auto"/>
              <w:right w:val="single" w:sz="8" w:space="0" w:color="auto"/>
            </w:tcBorders>
            <w:shd w:val="clear" w:color="auto" w:fill="auto"/>
            <w:vAlign w:val="center"/>
            <w:hideMark/>
          </w:tcPr>
          <w:p w14:paraId="214697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C40FB8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0.793</w:t>
            </w:r>
          </w:p>
        </w:tc>
        <w:tc>
          <w:tcPr>
            <w:tcW w:w="0" w:type="auto"/>
            <w:tcBorders>
              <w:top w:val="nil"/>
              <w:left w:val="nil"/>
              <w:bottom w:val="single" w:sz="8" w:space="0" w:color="auto"/>
              <w:right w:val="single" w:sz="8" w:space="0" w:color="auto"/>
            </w:tcBorders>
            <w:shd w:val="clear" w:color="auto" w:fill="auto"/>
            <w:vAlign w:val="center"/>
            <w:hideMark/>
          </w:tcPr>
          <w:p w14:paraId="53FF571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5BD0B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0.303</w:t>
            </w:r>
          </w:p>
        </w:tc>
        <w:tc>
          <w:tcPr>
            <w:tcW w:w="0" w:type="auto"/>
            <w:tcBorders>
              <w:top w:val="nil"/>
              <w:left w:val="nil"/>
              <w:bottom w:val="single" w:sz="8" w:space="0" w:color="auto"/>
              <w:right w:val="single" w:sz="8" w:space="0" w:color="auto"/>
            </w:tcBorders>
            <w:shd w:val="clear" w:color="auto" w:fill="auto"/>
            <w:vAlign w:val="center"/>
            <w:hideMark/>
          </w:tcPr>
          <w:p w14:paraId="4078FB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C5DD7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0.197</w:t>
            </w:r>
          </w:p>
        </w:tc>
        <w:tc>
          <w:tcPr>
            <w:tcW w:w="0" w:type="auto"/>
            <w:tcBorders>
              <w:top w:val="nil"/>
              <w:left w:val="nil"/>
              <w:bottom w:val="single" w:sz="8" w:space="0" w:color="auto"/>
              <w:right w:val="single" w:sz="8" w:space="0" w:color="auto"/>
            </w:tcBorders>
            <w:shd w:val="clear" w:color="auto" w:fill="auto"/>
            <w:vAlign w:val="center"/>
            <w:hideMark/>
          </w:tcPr>
          <w:p w14:paraId="372BB28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26CB89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0.342</w:t>
            </w:r>
          </w:p>
        </w:tc>
        <w:tc>
          <w:tcPr>
            <w:tcW w:w="0" w:type="auto"/>
            <w:tcBorders>
              <w:top w:val="nil"/>
              <w:left w:val="nil"/>
              <w:bottom w:val="single" w:sz="8" w:space="0" w:color="auto"/>
              <w:right w:val="single" w:sz="8" w:space="0" w:color="auto"/>
            </w:tcBorders>
            <w:shd w:val="clear" w:color="auto" w:fill="auto"/>
            <w:vAlign w:val="center"/>
            <w:hideMark/>
          </w:tcPr>
          <w:p w14:paraId="3FF240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BA687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0.722</w:t>
            </w:r>
          </w:p>
        </w:tc>
        <w:tc>
          <w:tcPr>
            <w:tcW w:w="0" w:type="auto"/>
            <w:vAlign w:val="center"/>
            <w:hideMark/>
          </w:tcPr>
          <w:p w14:paraId="4EA934F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65DDBB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644B01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4243F57"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D9ED6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196F9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0.455</w:t>
            </w:r>
          </w:p>
        </w:tc>
        <w:tc>
          <w:tcPr>
            <w:tcW w:w="0" w:type="auto"/>
            <w:tcBorders>
              <w:top w:val="nil"/>
              <w:left w:val="nil"/>
              <w:bottom w:val="single" w:sz="8" w:space="0" w:color="auto"/>
              <w:right w:val="single" w:sz="8" w:space="0" w:color="auto"/>
            </w:tcBorders>
            <w:shd w:val="clear" w:color="auto" w:fill="auto"/>
            <w:vAlign w:val="center"/>
            <w:hideMark/>
          </w:tcPr>
          <w:p w14:paraId="67EB0A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F1137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0.625</w:t>
            </w:r>
          </w:p>
        </w:tc>
        <w:tc>
          <w:tcPr>
            <w:tcW w:w="0" w:type="auto"/>
            <w:tcBorders>
              <w:top w:val="nil"/>
              <w:left w:val="nil"/>
              <w:bottom w:val="single" w:sz="8" w:space="0" w:color="auto"/>
              <w:right w:val="single" w:sz="8" w:space="0" w:color="auto"/>
            </w:tcBorders>
            <w:shd w:val="clear" w:color="auto" w:fill="auto"/>
            <w:vAlign w:val="center"/>
            <w:hideMark/>
          </w:tcPr>
          <w:p w14:paraId="128038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C0D52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0.954</w:t>
            </w:r>
          </w:p>
        </w:tc>
        <w:tc>
          <w:tcPr>
            <w:tcW w:w="0" w:type="auto"/>
            <w:tcBorders>
              <w:top w:val="nil"/>
              <w:left w:val="nil"/>
              <w:bottom w:val="single" w:sz="8" w:space="0" w:color="auto"/>
              <w:right w:val="single" w:sz="8" w:space="0" w:color="auto"/>
            </w:tcBorders>
            <w:shd w:val="clear" w:color="auto" w:fill="auto"/>
            <w:vAlign w:val="center"/>
            <w:hideMark/>
          </w:tcPr>
          <w:p w14:paraId="0623AA7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14E30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0.912</w:t>
            </w:r>
          </w:p>
        </w:tc>
        <w:tc>
          <w:tcPr>
            <w:tcW w:w="0" w:type="auto"/>
            <w:tcBorders>
              <w:top w:val="nil"/>
              <w:left w:val="nil"/>
              <w:bottom w:val="single" w:sz="8" w:space="0" w:color="auto"/>
              <w:right w:val="single" w:sz="8" w:space="0" w:color="auto"/>
            </w:tcBorders>
            <w:shd w:val="clear" w:color="auto" w:fill="auto"/>
            <w:vAlign w:val="center"/>
            <w:hideMark/>
          </w:tcPr>
          <w:p w14:paraId="4F9FDA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29BD81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0.105</w:t>
            </w:r>
          </w:p>
        </w:tc>
        <w:tc>
          <w:tcPr>
            <w:tcW w:w="0" w:type="auto"/>
            <w:tcBorders>
              <w:top w:val="nil"/>
              <w:left w:val="nil"/>
              <w:bottom w:val="single" w:sz="8" w:space="0" w:color="auto"/>
              <w:right w:val="single" w:sz="8" w:space="0" w:color="auto"/>
            </w:tcBorders>
            <w:shd w:val="clear" w:color="auto" w:fill="auto"/>
            <w:vAlign w:val="center"/>
            <w:hideMark/>
          </w:tcPr>
          <w:p w14:paraId="6FBD4C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C3C51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0.066</w:t>
            </w:r>
          </w:p>
        </w:tc>
        <w:tc>
          <w:tcPr>
            <w:tcW w:w="0" w:type="auto"/>
            <w:tcBorders>
              <w:top w:val="nil"/>
              <w:left w:val="nil"/>
              <w:bottom w:val="single" w:sz="8" w:space="0" w:color="auto"/>
              <w:right w:val="single" w:sz="8" w:space="0" w:color="auto"/>
            </w:tcBorders>
            <w:shd w:val="clear" w:color="auto" w:fill="auto"/>
            <w:vAlign w:val="center"/>
            <w:hideMark/>
          </w:tcPr>
          <w:p w14:paraId="411800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0D21D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0.145</w:t>
            </w:r>
          </w:p>
        </w:tc>
        <w:tc>
          <w:tcPr>
            <w:tcW w:w="0" w:type="auto"/>
            <w:tcBorders>
              <w:top w:val="nil"/>
              <w:left w:val="nil"/>
              <w:bottom w:val="single" w:sz="8" w:space="0" w:color="auto"/>
              <w:right w:val="single" w:sz="8" w:space="0" w:color="auto"/>
            </w:tcBorders>
            <w:shd w:val="clear" w:color="auto" w:fill="auto"/>
            <w:vAlign w:val="center"/>
            <w:hideMark/>
          </w:tcPr>
          <w:p w14:paraId="27C319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2C3DC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0.768</w:t>
            </w:r>
          </w:p>
        </w:tc>
        <w:tc>
          <w:tcPr>
            <w:tcW w:w="0" w:type="auto"/>
            <w:vAlign w:val="center"/>
            <w:hideMark/>
          </w:tcPr>
          <w:p w14:paraId="2EF489F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4985768"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9C3E10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A9D0E6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63D7F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054DAA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02565E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6637AA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716465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38890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0.955</w:t>
            </w:r>
          </w:p>
        </w:tc>
        <w:tc>
          <w:tcPr>
            <w:tcW w:w="0" w:type="auto"/>
            <w:tcBorders>
              <w:top w:val="nil"/>
              <w:left w:val="nil"/>
              <w:bottom w:val="single" w:sz="8" w:space="0" w:color="auto"/>
              <w:right w:val="single" w:sz="8" w:space="0" w:color="auto"/>
            </w:tcBorders>
            <w:shd w:val="clear" w:color="auto" w:fill="auto"/>
            <w:vAlign w:val="center"/>
            <w:hideMark/>
          </w:tcPr>
          <w:p w14:paraId="1917E0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41D08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8E710A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377171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0.158</w:t>
            </w:r>
          </w:p>
        </w:tc>
        <w:tc>
          <w:tcPr>
            <w:tcW w:w="0" w:type="auto"/>
            <w:tcBorders>
              <w:top w:val="nil"/>
              <w:left w:val="nil"/>
              <w:bottom w:val="single" w:sz="8" w:space="0" w:color="auto"/>
              <w:right w:val="single" w:sz="8" w:space="0" w:color="auto"/>
            </w:tcBorders>
            <w:shd w:val="clear" w:color="auto" w:fill="auto"/>
            <w:vAlign w:val="center"/>
            <w:hideMark/>
          </w:tcPr>
          <w:p w14:paraId="4ABD6BD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FDF61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0.118</w:t>
            </w:r>
          </w:p>
        </w:tc>
        <w:tc>
          <w:tcPr>
            <w:tcW w:w="0" w:type="auto"/>
            <w:tcBorders>
              <w:top w:val="nil"/>
              <w:left w:val="nil"/>
              <w:bottom w:val="single" w:sz="8" w:space="0" w:color="auto"/>
              <w:right w:val="single" w:sz="8" w:space="0" w:color="auto"/>
            </w:tcBorders>
            <w:shd w:val="clear" w:color="auto" w:fill="auto"/>
            <w:vAlign w:val="center"/>
            <w:hideMark/>
          </w:tcPr>
          <w:p w14:paraId="17A323B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89E6EF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0.118</w:t>
            </w:r>
          </w:p>
        </w:tc>
        <w:tc>
          <w:tcPr>
            <w:tcW w:w="0" w:type="auto"/>
            <w:tcBorders>
              <w:top w:val="nil"/>
              <w:left w:val="nil"/>
              <w:bottom w:val="single" w:sz="8" w:space="0" w:color="auto"/>
              <w:right w:val="single" w:sz="8" w:space="0" w:color="auto"/>
            </w:tcBorders>
            <w:shd w:val="clear" w:color="auto" w:fill="auto"/>
            <w:vAlign w:val="center"/>
            <w:hideMark/>
          </w:tcPr>
          <w:p w14:paraId="2114A0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F5578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0.875</w:t>
            </w:r>
          </w:p>
        </w:tc>
        <w:tc>
          <w:tcPr>
            <w:tcW w:w="0" w:type="auto"/>
            <w:vAlign w:val="center"/>
            <w:hideMark/>
          </w:tcPr>
          <w:p w14:paraId="7CF881CC"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bl>
    <w:p w14:paraId="4576D49C" w14:textId="77777777" w:rsidR="00F521F6" w:rsidRDefault="00F521F6" w:rsidP="00F521F6">
      <w:pPr>
        <w:spacing w:after="0" w:line="360" w:lineRule="auto"/>
        <w:rPr>
          <w:rFonts w:ascii="Calibri" w:hAnsi="Calibri" w:cs="Calibri"/>
        </w:rPr>
      </w:pPr>
    </w:p>
    <w:p w14:paraId="646518E7" w14:textId="77777777" w:rsidR="00F521F6" w:rsidRDefault="00F521F6" w:rsidP="00F521F6">
      <w:pPr>
        <w:spacing w:after="0" w:line="360" w:lineRule="auto"/>
        <w:rPr>
          <w:rFonts w:ascii="Calibri" w:hAnsi="Calibri" w:cs="Calibri"/>
        </w:rPr>
      </w:pPr>
    </w:p>
    <w:p w14:paraId="15794185" w14:textId="77777777" w:rsidR="00F521F6" w:rsidRDefault="00F521F6" w:rsidP="00F521F6">
      <w:pPr>
        <w:spacing w:after="0" w:line="360" w:lineRule="auto"/>
        <w:rPr>
          <w:rFonts w:ascii="Calibri" w:hAnsi="Calibri" w:cs="Calibri"/>
        </w:rPr>
      </w:pPr>
      <w:r w:rsidRPr="00E74A30">
        <w:rPr>
          <w:rFonts w:ascii="Calibri" w:hAnsi="Calibri" w:cs="Calibri"/>
          <w:b/>
          <w:bCs/>
        </w:rPr>
        <w:t xml:space="preserve">Table </w:t>
      </w:r>
      <w:r>
        <w:rPr>
          <w:rFonts w:ascii="Calibri" w:hAnsi="Calibri" w:cs="Calibri"/>
          <w:b/>
          <w:bCs/>
        </w:rPr>
        <w:t>4</w:t>
      </w:r>
      <w:r w:rsidRPr="00E74A30">
        <w:rPr>
          <w:rFonts w:ascii="Calibri" w:hAnsi="Calibri" w:cs="Calibri"/>
          <w:b/>
          <w:bCs/>
        </w:rPr>
        <w:t>:</w:t>
      </w:r>
      <w:r w:rsidRPr="00E74A30">
        <w:rPr>
          <w:rFonts w:ascii="Calibri" w:hAnsi="Calibri" w:cs="Calibri"/>
        </w:rPr>
        <w:t xml:space="preserve"> </w:t>
      </w:r>
      <w:r>
        <w:rPr>
          <w:rFonts w:ascii="Calibri" w:hAnsi="Calibri" w:cs="Calibri"/>
        </w:rPr>
        <w:t>Evaluation of performance</w:t>
      </w:r>
      <w:r w:rsidRPr="00E74A30">
        <w:rPr>
          <w:rFonts w:ascii="Calibri" w:hAnsi="Calibri" w:cs="Calibri"/>
        </w:rPr>
        <w:t xml:space="preserve"> measurements from various</w:t>
      </w:r>
      <w:r>
        <w:rPr>
          <w:rFonts w:ascii="Calibri" w:hAnsi="Calibri" w:cs="Calibri"/>
        </w:rPr>
        <w:t xml:space="preserve"> ML</w:t>
      </w:r>
      <w:r w:rsidRPr="00E74A30">
        <w:rPr>
          <w:rFonts w:ascii="Calibri" w:hAnsi="Calibri" w:cs="Calibri"/>
        </w:rPr>
        <w:t xml:space="preserve"> algorithms</w:t>
      </w:r>
      <w:r>
        <w:rPr>
          <w:rFonts w:ascii="Calibri" w:hAnsi="Calibri" w:cs="Calibri"/>
        </w:rPr>
        <w:t xml:space="preserve"> for Anxiety</w:t>
      </w:r>
    </w:p>
    <w:tbl>
      <w:tblPr>
        <w:tblW w:w="0" w:type="auto"/>
        <w:tblLook w:val="04A0" w:firstRow="1" w:lastRow="0" w:firstColumn="1" w:lastColumn="0" w:noHBand="0" w:noVBand="1"/>
      </w:tblPr>
      <w:tblGrid>
        <w:gridCol w:w="1065"/>
        <w:gridCol w:w="812"/>
        <w:gridCol w:w="298"/>
        <w:gridCol w:w="581"/>
        <w:gridCol w:w="306"/>
        <w:gridCol w:w="597"/>
        <w:gridCol w:w="298"/>
        <w:gridCol w:w="581"/>
        <w:gridCol w:w="302"/>
        <w:gridCol w:w="590"/>
        <w:gridCol w:w="321"/>
        <w:gridCol w:w="626"/>
        <w:gridCol w:w="301"/>
        <w:gridCol w:w="586"/>
        <w:gridCol w:w="326"/>
        <w:gridCol w:w="636"/>
        <w:gridCol w:w="302"/>
        <w:gridCol w:w="590"/>
        <w:gridCol w:w="222"/>
      </w:tblGrid>
      <w:tr w:rsidR="00F074E7" w:rsidRPr="00F074E7" w14:paraId="2F3718A1" w14:textId="77777777" w:rsidTr="00F074E7">
        <w:trPr>
          <w:gridAfter w:val="1"/>
          <w:trHeight w:val="499"/>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88450B"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Model</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CD8A78"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Accuracy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F45DE67"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PPV</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6721A31"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Sensitivity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2639E8B"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NPV</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2C6250B"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Specificity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687FC14"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Prevalence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9DE4003"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Detection Rate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E4AAE7F"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Detection Prevalence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2151E44"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Balanced Accuracy</w:t>
            </w:r>
          </w:p>
        </w:tc>
      </w:tr>
      <w:tr w:rsidR="00F074E7" w:rsidRPr="00F074E7" w14:paraId="47E42CD8" w14:textId="77777777" w:rsidTr="00F074E7">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FB8B12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1B701442"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35C5F6BA"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069713BE"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6CDD0F27"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779B2EA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175A5EB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00F0716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233BCEA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487443D3"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tcBorders>
              <w:top w:val="nil"/>
              <w:left w:val="nil"/>
              <w:bottom w:val="nil"/>
              <w:right w:val="nil"/>
            </w:tcBorders>
            <w:shd w:val="clear" w:color="auto" w:fill="auto"/>
            <w:noWrap/>
            <w:vAlign w:val="bottom"/>
            <w:hideMark/>
          </w:tcPr>
          <w:p w14:paraId="2F5AC27E"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p>
        </w:tc>
      </w:tr>
      <w:tr w:rsidR="00F074E7" w:rsidRPr="00F074E7" w14:paraId="6B28BA64"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79948D7"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Multinomial Logistic Regression</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E8C28E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0.689</w:t>
            </w:r>
          </w:p>
        </w:tc>
        <w:tc>
          <w:tcPr>
            <w:tcW w:w="0" w:type="auto"/>
            <w:tcBorders>
              <w:top w:val="nil"/>
              <w:left w:val="nil"/>
              <w:bottom w:val="single" w:sz="8" w:space="0" w:color="auto"/>
              <w:right w:val="single" w:sz="8" w:space="0" w:color="auto"/>
            </w:tcBorders>
            <w:shd w:val="clear" w:color="auto" w:fill="auto"/>
            <w:vAlign w:val="center"/>
            <w:hideMark/>
          </w:tcPr>
          <w:p w14:paraId="120B47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5D3D0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0.714</w:t>
            </w:r>
          </w:p>
        </w:tc>
        <w:tc>
          <w:tcPr>
            <w:tcW w:w="0" w:type="auto"/>
            <w:tcBorders>
              <w:top w:val="nil"/>
              <w:left w:val="nil"/>
              <w:bottom w:val="single" w:sz="8" w:space="0" w:color="auto"/>
              <w:right w:val="single" w:sz="8" w:space="0" w:color="auto"/>
            </w:tcBorders>
            <w:shd w:val="clear" w:color="auto" w:fill="auto"/>
            <w:vAlign w:val="center"/>
            <w:hideMark/>
          </w:tcPr>
          <w:p w14:paraId="39FD2F2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1076C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0.455</w:t>
            </w:r>
          </w:p>
        </w:tc>
        <w:tc>
          <w:tcPr>
            <w:tcW w:w="0" w:type="auto"/>
            <w:tcBorders>
              <w:top w:val="nil"/>
              <w:left w:val="nil"/>
              <w:bottom w:val="single" w:sz="8" w:space="0" w:color="auto"/>
              <w:right w:val="single" w:sz="8" w:space="0" w:color="auto"/>
            </w:tcBorders>
            <w:shd w:val="clear" w:color="auto" w:fill="auto"/>
            <w:vAlign w:val="center"/>
            <w:hideMark/>
          </w:tcPr>
          <w:p w14:paraId="54D64E7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C8DC5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0.911</w:t>
            </w:r>
          </w:p>
        </w:tc>
        <w:tc>
          <w:tcPr>
            <w:tcW w:w="0" w:type="auto"/>
            <w:tcBorders>
              <w:top w:val="nil"/>
              <w:left w:val="nil"/>
              <w:bottom w:val="single" w:sz="8" w:space="0" w:color="auto"/>
              <w:right w:val="single" w:sz="8" w:space="0" w:color="auto"/>
            </w:tcBorders>
            <w:shd w:val="clear" w:color="auto" w:fill="auto"/>
            <w:vAlign w:val="center"/>
            <w:hideMark/>
          </w:tcPr>
          <w:p w14:paraId="25D289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8F661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0.968</w:t>
            </w:r>
          </w:p>
        </w:tc>
        <w:tc>
          <w:tcPr>
            <w:tcW w:w="0" w:type="auto"/>
            <w:tcBorders>
              <w:top w:val="nil"/>
              <w:left w:val="nil"/>
              <w:bottom w:val="single" w:sz="8" w:space="0" w:color="auto"/>
              <w:right w:val="single" w:sz="8" w:space="0" w:color="auto"/>
            </w:tcBorders>
            <w:shd w:val="clear" w:color="auto" w:fill="auto"/>
            <w:vAlign w:val="center"/>
            <w:hideMark/>
          </w:tcPr>
          <w:p w14:paraId="3F0DAC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AACBE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2014FA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FE5B30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0A1214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2B1B6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0.095</w:t>
            </w:r>
          </w:p>
        </w:tc>
        <w:tc>
          <w:tcPr>
            <w:tcW w:w="0" w:type="auto"/>
            <w:tcBorders>
              <w:top w:val="nil"/>
              <w:left w:val="nil"/>
              <w:bottom w:val="single" w:sz="8" w:space="0" w:color="auto"/>
              <w:right w:val="single" w:sz="8" w:space="0" w:color="auto"/>
            </w:tcBorders>
            <w:shd w:val="clear" w:color="auto" w:fill="auto"/>
            <w:vAlign w:val="center"/>
            <w:hideMark/>
          </w:tcPr>
          <w:p w14:paraId="26AE716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D41E9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0.711</w:t>
            </w:r>
          </w:p>
        </w:tc>
        <w:tc>
          <w:tcPr>
            <w:tcW w:w="0" w:type="auto"/>
            <w:vAlign w:val="center"/>
            <w:hideMark/>
          </w:tcPr>
          <w:p w14:paraId="3498F62C"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C0FB864"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483885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51133D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FFD88B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C7343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tcBorders>
              <w:top w:val="nil"/>
              <w:left w:val="nil"/>
              <w:bottom w:val="single" w:sz="8" w:space="0" w:color="auto"/>
              <w:right w:val="single" w:sz="8" w:space="0" w:color="auto"/>
            </w:tcBorders>
            <w:shd w:val="clear" w:color="auto" w:fill="auto"/>
            <w:vAlign w:val="center"/>
            <w:hideMark/>
          </w:tcPr>
          <w:p w14:paraId="7CEE90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71B17A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0.600</w:t>
            </w:r>
          </w:p>
        </w:tc>
        <w:tc>
          <w:tcPr>
            <w:tcW w:w="0" w:type="auto"/>
            <w:tcBorders>
              <w:top w:val="nil"/>
              <w:left w:val="nil"/>
              <w:bottom w:val="single" w:sz="8" w:space="0" w:color="auto"/>
              <w:right w:val="single" w:sz="8" w:space="0" w:color="auto"/>
            </w:tcBorders>
            <w:shd w:val="clear" w:color="auto" w:fill="auto"/>
            <w:vAlign w:val="center"/>
            <w:hideMark/>
          </w:tcPr>
          <w:p w14:paraId="156826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7A4A5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0.971</w:t>
            </w:r>
          </w:p>
        </w:tc>
        <w:tc>
          <w:tcPr>
            <w:tcW w:w="0" w:type="auto"/>
            <w:tcBorders>
              <w:top w:val="nil"/>
              <w:left w:val="nil"/>
              <w:bottom w:val="single" w:sz="8" w:space="0" w:color="auto"/>
              <w:right w:val="single" w:sz="8" w:space="0" w:color="auto"/>
            </w:tcBorders>
            <w:shd w:val="clear" w:color="auto" w:fill="auto"/>
            <w:vAlign w:val="center"/>
            <w:hideMark/>
          </w:tcPr>
          <w:p w14:paraId="627A10A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FDCB1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509ED47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84A2AA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50533C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45099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0.041</w:t>
            </w:r>
          </w:p>
        </w:tc>
        <w:tc>
          <w:tcPr>
            <w:tcW w:w="0" w:type="auto"/>
            <w:tcBorders>
              <w:top w:val="nil"/>
              <w:left w:val="nil"/>
              <w:bottom w:val="single" w:sz="8" w:space="0" w:color="auto"/>
              <w:right w:val="single" w:sz="8" w:space="0" w:color="auto"/>
            </w:tcBorders>
            <w:shd w:val="clear" w:color="auto" w:fill="auto"/>
            <w:vAlign w:val="center"/>
            <w:hideMark/>
          </w:tcPr>
          <w:p w14:paraId="43238E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617431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0.081</w:t>
            </w:r>
          </w:p>
        </w:tc>
        <w:tc>
          <w:tcPr>
            <w:tcW w:w="0" w:type="auto"/>
            <w:tcBorders>
              <w:top w:val="nil"/>
              <w:left w:val="nil"/>
              <w:bottom w:val="single" w:sz="8" w:space="0" w:color="auto"/>
              <w:right w:val="single" w:sz="8" w:space="0" w:color="auto"/>
            </w:tcBorders>
            <w:shd w:val="clear" w:color="auto" w:fill="auto"/>
            <w:vAlign w:val="center"/>
            <w:hideMark/>
          </w:tcPr>
          <w:p w14:paraId="0575B3C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F7DCA4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0.778</w:t>
            </w:r>
          </w:p>
        </w:tc>
        <w:tc>
          <w:tcPr>
            <w:tcW w:w="0" w:type="auto"/>
            <w:vAlign w:val="center"/>
            <w:hideMark/>
          </w:tcPr>
          <w:p w14:paraId="67C502F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4B73F7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221951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D60849D"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ACC7A4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17B46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0.600</w:t>
            </w:r>
          </w:p>
        </w:tc>
        <w:tc>
          <w:tcPr>
            <w:tcW w:w="0" w:type="auto"/>
            <w:tcBorders>
              <w:top w:val="nil"/>
              <w:left w:val="nil"/>
              <w:bottom w:val="single" w:sz="8" w:space="0" w:color="auto"/>
              <w:right w:val="single" w:sz="8" w:space="0" w:color="auto"/>
            </w:tcBorders>
            <w:shd w:val="clear" w:color="auto" w:fill="auto"/>
            <w:vAlign w:val="center"/>
            <w:hideMark/>
          </w:tcPr>
          <w:p w14:paraId="7152B7E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D670C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0.600</w:t>
            </w:r>
          </w:p>
        </w:tc>
        <w:tc>
          <w:tcPr>
            <w:tcW w:w="0" w:type="auto"/>
            <w:tcBorders>
              <w:top w:val="nil"/>
              <w:left w:val="nil"/>
              <w:bottom w:val="single" w:sz="8" w:space="0" w:color="auto"/>
              <w:right w:val="single" w:sz="8" w:space="0" w:color="auto"/>
            </w:tcBorders>
            <w:shd w:val="clear" w:color="auto" w:fill="auto"/>
            <w:vAlign w:val="center"/>
            <w:hideMark/>
          </w:tcPr>
          <w:p w14:paraId="456832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96EAD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35FE82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FD0642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789ED27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FFCA5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1A64099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AD1A7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0.162</w:t>
            </w:r>
          </w:p>
        </w:tc>
        <w:tc>
          <w:tcPr>
            <w:tcW w:w="0" w:type="auto"/>
            <w:tcBorders>
              <w:top w:val="nil"/>
              <w:left w:val="nil"/>
              <w:bottom w:val="single" w:sz="8" w:space="0" w:color="auto"/>
              <w:right w:val="single" w:sz="8" w:space="0" w:color="auto"/>
            </w:tcBorders>
            <w:shd w:val="clear" w:color="auto" w:fill="auto"/>
            <w:vAlign w:val="center"/>
            <w:hideMark/>
          </w:tcPr>
          <w:p w14:paraId="2825D0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DB9BE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69D53E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4D168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0.726</w:t>
            </w:r>
          </w:p>
        </w:tc>
        <w:tc>
          <w:tcPr>
            <w:tcW w:w="0" w:type="auto"/>
            <w:vAlign w:val="center"/>
            <w:hideMark/>
          </w:tcPr>
          <w:p w14:paraId="60B256C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7C31DAE"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509D2A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4E238A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5A3B07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3B48F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0.533</w:t>
            </w:r>
          </w:p>
        </w:tc>
        <w:tc>
          <w:tcPr>
            <w:tcW w:w="0" w:type="auto"/>
            <w:tcBorders>
              <w:top w:val="nil"/>
              <w:left w:val="nil"/>
              <w:bottom w:val="single" w:sz="8" w:space="0" w:color="auto"/>
              <w:right w:val="single" w:sz="8" w:space="0" w:color="auto"/>
            </w:tcBorders>
            <w:shd w:val="clear" w:color="auto" w:fill="auto"/>
            <w:vAlign w:val="center"/>
            <w:hideMark/>
          </w:tcPr>
          <w:p w14:paraId="30FBBB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454F5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0.727</w:t>
            </w:r>
          </w:p>
        </w:tc>
        <w:tc>
          <w:tcPr>
            <w:tcW w:w="0" w:type="auto"/>
            <w:tcBorders>
              <w:top w:val="nil"/>
              <w:left w:val="nil"/>
              <w:bottom w:val="single" w:sz="8" w:space="0" w:color="auto"/>
              <w:right w:val="single" w:sz="8" w:space="0" w:color="auto"/>
            </w:tcBorders>
            <w:shd w:val="clear" w:color="auto" w:fill="auto"/>
            <w:vAlign w:val="center"/>
            <w:hideMark/>
          </w:tcPr>
          <w:p w14:paraId="0A6AF8B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4D51F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0.949</w:t>
            </w:r>
          </w:p>
        </w:tc>
        <w:tc>
          <w:tcPr>
            <w:tcW w:w="0" w:type="auto"/>
            <w:tcBorders>
              <w:top w:val="nil"/>
              <w:left w:val="nil"/>
              <w:bottom w:val="single" w:sz="8" w:space="0" w:color="auto"/>
              <w:right w:val="single" w:sz="8" w:space="0" w:color="auto"/>
            </w:tcBorders>
            <w:shd w:val="clear" w:color="auto" w:fill="auto"/>
            <w:vAlign w:val="center"/>
            <w:hideMark/>
          </w:tcPr>
          <w:p w14:paraId="3F1D14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9A641B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0.949</w:t>
            </w:r>
          </w:p>
        </w:tc>
        <w:tc>
          <w:tcPr>
            <w:tcW w:w="0" w:type="auto"/>
            <w:tcBorders>
              <w:top w:val="nil"/>
              <w:left w:val="nil"/>
              <w:bottom w:val="single" w:sz="8" w:space="0" w:color="auto"/>
              <w:right w:val="single" w:sz="8" w:space="0" w:color="auto"/>
            </w:tcBorders>
            <w:shd w:val="clear" w:color="auto" w:fill="auto"/>
            <w:vAlign w:val="center"/>
            <w:hideMark/>
          </w:tcPr>
          <w:p w14:paraId="5A33DD5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2BE9C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35927B0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F85AB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0.108</w:t>
            </w:r>
          </w:p>
        </w:tc>
        <w:tc>
          <w:tcPr>
            <w:tcW w:w="0" w:type="auto"/>
            <w:tcBorders>
              <w:top w:val="nil"/>
              <w:left w:val="nil"/>
              <w:bottom w:val="single" w:sz="8" w:space="0" w:color="auto"/>
              <w:right w:val="single" w:sz="8" w:space="0" w:color="auto"/>
            </w:tcBorders>
            <w:shd w:val="clear" w:color="auto" w:fill="auto"/>
            <w:vAlign w:val="center"/>
            <w:hideMark/>
          </w:tcPr>
          <w:p w14:paraId="562395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E1CB7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0.203</w:t>
            </w:r>
          </w:p>
        </w:tc>
        <w:tc>
          <w:tcPr>
            <w:tcW w:w="0" w:type="auto"/>
            <w:tcBorders>
              <w:top w:val="nil"/>
              <w:left w:val="nil"/>
              <w:bottom w:val="single" w:sz="8" w:space="0" w:color="auto"/>
              <w:right w:val="single" w:sz="8" w:space="0" w:color="auto"/>
            </w:tcBorders>
            <w:shd w:val="clear" w:color="auto" w:fill="auto"/>
            <w:vAlign w:val="center"/>
            <w:hideMark/>
          </w:tcPr>
          <w:p w14:paraId="1EB4CE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972174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0.808</w:t>
            </w:r>
          </w:p>
        </w:tc>
        <w:tc>
          <w:tcPr>
            <w:tcW w:w="0" w:type="auto"/>
            <w:vAlign w:val="center"/>
            <w:hideMark/>
          </w:tcPr>
          <w:p w14:paraId="48F41B2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16A416A"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3568CFA"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5A6B3AD2"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EBC68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D068F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0.885</w:t>
            </w:r>
          </w:p>
        </w:tc>
        <w:tc>
          <w:tcPr>
            <w:tcW w:w="0" w:type="auto"/>
            <w:tcBorders>
              <w:top w:val="nil"/>
              <w:left w:val="nil"/>
              <w:bottom w:val="single" w:sz="8" w:space="0" w:color="auto"/>
              <w:right w:val="single" w:sz="8" w:space="0" w:color="auto"/>
            </w:tcBorders>
            <w:shd w:val="clear" w:color="auto" w:fill="auto"/>
            <w:vAlign w:val="center"/>
            <w:hideMark/>
          </w:tcPr>
          <w:p w14:paraId="7FCB59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72AC47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7EC0AE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0FBDBB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0.917</w:t>
            </w:r>
          </w:p>
        </w:tc>
        <w:tc>
          <w:tcPr>
            <w:tcW w:w="0" w:type="auto"/>
            <w:tcBorders>
              <w:top w:val="nil"/>
              <w:left w:val="nil"/>
              <w:bottom w:val="single" w:sz="8" w:space="0" w:color="auto"/>
              <w:right w:val="single" w:sz="8" w:space="0" w:color="auto"/>
            </w:tcBorders>
            <w:shd w:val="clear" w:color="auto" w:fill="auto"/>
            <w:vAlign w:val="center"/>
            <w:hideMark/>
          </w:tcPr>
          <w:p w14:paraId="192862D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D6442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0.917</w:t>
            </w:r>
          </w:p>
        </w:tc>
        <w:tc>
          <w:tcPr>
            <w:tcW w:w="0" w:type="auto"/>
            <w:tcBorders>
              <w:top w:val="nil"/>
              <w:left w:val="nil"/>
              <w:bottom w:val="single" w:sz="8" w:space="0" w:color="auto"/>
              <w:right w:val="single" w:sz="8" w:space="0" w:color="auto"/>
            </w:tcBorders>
            <w:shd w:val="clear" w:color="auto" w:fill="auto"/>
            <w:vAlign w:val="center"/>
            <w:hideMark/>
          </w:tcPr>
          <w:p w14:paraId="4A478B5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5B8C0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0BB8F8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22E50E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0.311</w:t>
            </w:r>
          </w:p>
        </w:tc>
        <w:tc>
          <w:tcPr>
            <w:tcW w:w="0" w:type="auto"/>
            <w:tcBorders>
              <w:top w:val="nil"/>
              <w:left w:val="nil"/>
              <w:bottom w:val="single" w:sz="8" w:space="0" w:color="auto"/>
              <w:right w:val="single" w:sz="8" w:space="0" w:color="auto"/>
            </w:tcBorders>
            <w:shd w:val="clear" w:color="auto" w:fill="auto"/>
            <w:vAlign w:val="center"/>
            <w:hideMark/>
          </w:tcPr>
          <w:p w14:paraId="55E191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98DD8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0.351</w:t>
            </w:r>
          </w:p>
        </w:tc>
        <w:tc>
          <w:tcPr>
            <w:tcW w:w="0" w:type="auto"/>
            <w:tcBorders>
              <w:top w:val="nil"/>
              <w:left w:val="nil"/>
              <w:bottom w:val="single" w:sz="8" w:space="0" w:color="auto"/>
              <w:right w:val="single" w:sz="8" w:space="0" w:color="auto"/>
            </w:tcBorders>
            <w:shd w:val="clear" w:color="auto" w:fill="auto"/>
            <w:vAlign w:val="center"/>
            <w:hideMark/>
          </w:tcPr>
          <w:p w14:paraId="61BC81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7D0B7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0.894</w:t>
            </w:r>
          </w:p>
        </w:tc>
        <w:tc>
          <w:tcPr>
            <w:tcW w:w="0" w:type="auto"/>
            <w:vAlign w:val="center"/>
            <w:hideMark/>
          </w:tcPr>
          <w:p w14:paraId="3D145E16"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A9E92BA"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745C6E06"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18F5D950"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61ED701"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06FBA0C"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Random Forest</w:t>
            </w:r>
          </w:p>
        </w:tc>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794114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0.716</w:t>
            </w:r>
          </w:p>
        </w:tc>
        <w:tc>
          <w:tcPr>
            <w:tcW w:w="0" w:type="auto"/>
            <w:tcBorders>
              <w:top w:val="nil"/>
              <w:left w:val="nil"/>
              <w:bottom w:val="single" w:sz="8" w:space="0" w:color="auto"/>
              <w:right w:val="single" w:sz="8" w:space="0" w:color="auto"/>
            </w:tcBorders>
            <w:shd w:val="clear" w:color="auto" w:fill="auto"/>
            <w:vAlign w:val="center"/>
            <w:hideMark/>
          </w:tcPr>
          <w:p w14:paraId="50CECA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84DEB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tcBorders>
              <w:top w:val="nil"/>
              <w:left w:val="nil"/>
              <w:bottom w:val="single" w:sz="8" w:space="0" w:color="auto"/>
              <w:right w:val="single" w:sz="8" w:space="0" w:color="auto"/>
            </w:tcBorders>
            <w:shd w:val="clear" w:color="auto" w:fill="auto"/>
            <w:vAlign w:val="center"/>
            <w:hideMark/>
          </w:tcPr>
          <w:p w14:paraId="5048ED4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18C44D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0.546</w:t>
            </w:r>
          </w:p>
        </w:tc>
        <w:tc>
          <w:tcPr>
            <w:tcW w:w="0" w:type="auto"/>
            <w:tcBorders>
              <w:top w:val="nil"/>
              <w:left w:val="nil"/>
              <w:bottom w:val="single" w:sz="8" w:space="0" w:color="auto"/>
              <w:right w:val="single" w:sz="8" w:space="0" w:color="auto"/>
            </w:tcBorders>
            <w:shd w:val="clear" w:color="auto" w:fill="auto"/>
            <w:vAlign w:val="center"/>
            <w:hideMark/>
          </w:tcPr>
          <w:p w14:paraId="3DED9A3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F412C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0.923</w:t>
            </w:r>
          </w:p>
        </w:tc>
        <w:tc>
          <w:tcPr>
            <w:tcW w:w="0" w:type="auto"/>
            <w:tcBorders>
              <w:top w:val="nil"/>
              <w:left w:val="nil"/>
              <w:bottom w:val="single" w:sz="8" w:space="0" w:color="auto"/>
              <w:right w:val="single" w:sz="8" w:space="0" w:color="auto"/>
            </w:tcBorders>
            <w:shd w:val="clear" w:color="auto" w:fill="auto"/>
            <w:vAlign w:val="center"/>
            <w:hideMark/>
          </w:tcPr>
          <w:p w14:paraId="625A0CB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3A73F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323CA62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BBE57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303DC09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4C12D5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0.081</w:t>
            </w:r>
          </w:p>
        </w:tc>
        <w:tc>
          <w:tcPr>
            <w:tcW w:w="0" w:type="auto"/>
            <w:tcBorders>
              <w:top w:val="nil"/>
              <w:left w:val="nil"/>
              <w:bottom w:val="single" w:sz="8" w:space="0" w:color="auto"/>
              <w:right w:val="single" w:sz="8" w:space="0" w:color="auto"/>
            </w:tcBorders>
            <w:shd w:val="clear" w:color="auto" w:fill="auto"/>
            <w:vAlign w:val="center"/>
            <w:hideMark/>
          </w:tcPr>
          <w:p w14:paraId="09A0C4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7A4464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0.122</w:t>
            </w:r>
          </w:p>
        </w:tc>
        <w:tc>
          <w:tcPr>
            <w:tcW w:w="0" w:type="auto"/>
            <w:tcBorders>
              <w:top w:val="nil"/>
              <w:left w:val="nil"/>
              <w:bottom w:val="single" w:sz="8" w:space="0" w:color="auto"/>
              <w:right w:val="single" w:sz="8" w:space="0" w:color="auto"/>
            </w:tcBorders>
            <w:shd w:val="clear" w:color="auto" w:fill="auto"/>
            <w:vAlign w:val="center"/>
            <w:hideMark/>
          </w:tcPr>
          <w:p w14:paraId="7429F4C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8A14DF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0.749</w:t>
            </w:r>
          </w:p>
        </w:tc>
        <w:tc>
          <w:tcPr>
            <w:tcW w:w="0" w:type="auto"/>
            <w:vAlign w:val="center"/>
            <w:hideMark/>
          </w:tcPr>
          <w:p w14:paraId="2F39C3F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70859C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82B352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CA1FED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DB96AD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D45C9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tcBorders>
              <w:top w:val="nil"/>
              <w:left w:val="nil"/>
              <w:bottom w:val="single" w:sz="8" w:space="0" w:color="auto"/>
              <w:right w:val="single" w:sz="8" w:space="0" w:color="auto"/>
            </w:tcBorders>
            <w:shd w:val="clear" w:color="auto" w:fill="auto"/>
            <w:vAlign w:val="center"/>
            <w:hideMark/>
          </w:tcPr>
          <w:p w14:paraId="695A85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50CCC1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0.400</w:t>
            </w:r>
          </w:p>
        </w:tc>
        <w:tc>
          <w:tcPr>
            <w:tcW w:w="0" w:type="auto"/>
            <w:tcBorders>
              <w:top w:val="nil"/>
              <w:left w:val="nil"/>
              <w:bottom w:val="single" w:sz="8" w:space="0" w:color="auto"/>
              <w:right w:val="single" w:sz="8" w:space="0" w:color="auto"/>
            </w:tcBorders>
            <w:shd w:val="clear" w:color="auto" w:fill="auto"/>
            <w:vAlign w:val="center"/>
            <w:hideMark/>
          </w:tcPr>
          <w:p w14:paraId="5A32A5C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40E2C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0EBD562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09FD9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0.971</w:t>
            </w:r>
          </w:p>
        </w:tc>
        <w:tc>
          <w:tcPr>
            <w:tcW w:w="0" w:type="auto"/>
            <w:tcBorders>
              <w:top w:val="nil"/>
              <w:left w:val="nil"/>
              <w:bottom w:val="single" w:sz="8" w:space="0" w:color="auto"/>
              <w:right w:val="single" w:sz="8" w:space="0" w:color="auto"/>
            </w:tcBorders>
            <w:shd w:val="clear" w:color="auto" w:fill="auto"/>
            <w:vAlign w:val="center"/>
            <w:hideMark/>
          </w:tcPr>
          <w:p w14:paraId="5F6A1B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4A5C5A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669C03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0A45577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0.027</w:t>
            </w:r>
          </w:p>
        </w:tc>
        <w:tc>
          <w:tcPr>
            <w:tcW w:w="0" w:type="auto"/>
            <w:tcBorders>
              <w:top w:val="nil"/>
              <w:left w:val="nil"/>
              <w:bottom w:val="single" w:sz="8" w:space="0" w:color="auto"/>
              <w:right w:val="single" w:sz="8" w:space="0" w:color="auto"/>
            </w:tcBorders>
            <w:shd w:val="clear" w:color="auto" w:fill="auto"/>
            <w:vAlign w:val="center"/>
            <w:hideMark/>
          </w:tcPr>
          <w:p w14:paraId="213A423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30BB9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0.054</w:t>
            </w:r>
          </w:p>
        </w:tc>
        <w:tc>
          <w:tcPr>
            <w:tcW w:w="0" w:type="auto"/>
            <w:tcBorders>
              <w:top w:val="nil"/>
              <w:left w:val="nil"/>
              <w:bottom w:val="single" w:sz="8" w:space="0" w:color="auto"/>
              <w:right w:val="single" w:sz="8" w:space="0" w:color="auto"/>
            </w:tcBorders>
            <w:shd w:val="clear" w:color="auto" w:fill="auto"/>
            <w:vAlign w:val="center"/>
            <w:hideMark/>
          </w:tcPr>
          <w:p w14:paraId="03E6F4E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E4D5D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0.686</w:t>
            </w:r>
          </w:p>
        </w:tc>
        <w:tc>
          <w:tcPr>
            <w:tcW w:w="0" w:type="auto"/>
            <w:vAlign w:val="center"/>
            <w:hideMark/>
          </w:tcPr>
          <w:p w14:paraId="09095B83"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C210A86"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669E39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74C0033"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9B08C2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4FD96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0.696</w:t>
            </w:r>
          </w:p>
        </w:tc>
        <w:tc>
          <w:tcPr>
            <w:tcW w:w="0" w:type="auto"/>
            <w:tcBorders>
              <w:top w:val="nil"/>
              <w:left w:val="nil"/>
              <w:bottom w:val="single" w:sz="8" w:space="0" w:color="auto"/>
              <w:right w:val="single" w:sz="8" w:space="0" w:color="auto"/>
            </w:tcBorders>
            <w:shd w:val="clear" w:color="auto" w:fill="auto"/>
            <w:vAlign w:val="center"/>
            <w:hideMark/>
          </w:tcPr>
          <w:p w14:paraId="5F71468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7ACC8B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5A9E17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DF210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0.922</w:t>
            </w:r>
          </w:p>
        </w:tc>
        <w:tc>
          <w:tcPr>
            <w:tcW w:w="0" w:type="auto"/>
            <w:tcBorders>
              <w:top w:val="nil"/>
              <w:left w:val="nil"/>
              <w:bottom w:val="single" w:sz="8" w:space="0" w:color="auto"/>
              <w:right w:val="single" w:sz="8" w:space="0" w:color="auto"/>
            </w:tcBorders>
            <w:shd w:val="clear" w:color="auto" w:fill="auto"/>
            <w:vAlign w:val="center"/>
            <w:hideMark/>
          </w:tcPr>
          <w:p w14:paraId="4A7BDB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CADD7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0.870</w:t>
            </w:r>
          </w:p>
        </w:tc>
        <w:tc>
          <w:tcPr>
            <w:tcW w:w="0" w:type="auto"/>
            <w:tcBorders>
              <w:top w:val="nil"/>
              <w:left w:val="nil"/>
              <w:bottom w:val="single" w:sz="8" w:space="0" w:color="auto"/>
              <w:right w:val="single" w:sz="8" w:space="0" w:color="auto"/>
            </w:tcBorders>
            <w:shd w:val="clear" w:color="auto" w:fill="auto"/>
            <w:vAlign w:val="center"/>
            <w:hideMark/>
          </w:tcPr>
          <w:p w14:paraId="041F98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B1F39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07FEA2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EB57AA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0.216</w:t>
            </w:r>
          </w:p>
        </w:tc>
        <w:tc>
          <w:tcPr>
            <w:tcW w:w="0" w:type="auto"/>
            <w:tcBorders>
              <w:top w:val="nil"/>
              <w:left w:val="nil"/>
              <w:bottom w:val="single" w:sz="8" w:space="0" w:color="auto"/>
              <w:right w:val="single" w:sz="8" w:space="0" w:color="auto"/>
            </w:tcBorders>
            <w:shd w:val="clear" w:color="auto" w:fill="auto"/>
            <w:vAlign w:val="center"/>
            <w:hideMark/>
          </w:tcPr>
          <w:p w14:paraId="23305F7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1CC4F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0.311</w:t>
            </w:r>
          </w:p>
        </w:tc>
        <w:tc>
          <w:tcPr>
            <w:tcW w:w="0" w:type="auto"/>
            <w:tcBorders>
              <w:top w:val="nil"/>
              <w:left w:val="nil"/>
              <w:bottom w:val="single" w:sz="8" w:space="0" w:color="auto"/>
              <w:right w:val="single" w:sz="8" w:space="0" w:color="auto"/>
            </w:tcBorders>
            <w:shd w:val="clear" w:color="auto" w:fill="auto"/>
            <w:vAlign w:val="center"/>
            <w:hideMark/>
          </w:tcPr>
          <w:p w14:paraId="660EC1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F2B46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0.835</w:t>
            </w:r>
          </w:p>
        </w:tc>
        <w:tc>
          <w:tcPr>
            <w:tcW w:w="0" w:type="auto"/>
            <w:vAlign w:val="center"/>
            <w:hideMark/>
          </w:tcPr>
          <w:p w14:paraId="1A424A1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2B361AA"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A9DC36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15DD85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840D1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9BD83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2670AA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B4270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0.546</w:t>
            </w:r>
          </w:p>
        </w:tc>
        <w:tc>
          <w:tcPr>
            <w:tcW w:w="0" w:type="auto"/>
            <w:tcBorders>
              <w:top w:val="nil"/>
              <w:left w:val="nil"/>
              <w:bottom w:val="single" w:sz="8" w:space="0" w:color="auto"/>
              <w:right w:val="single" w:sz="8" w:space="0" w:color="auto"/>
            </w:tcBorders>
            <w:shd w:val="clear" w:color="auto" w:fill="auto"/>
            <w:vAlign w:val="center"/>
            <w:hideMark/>
          </w:tcPr>
          <w:p w14:paraId="4ED7CD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7FF8A9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0.924</w:t>
            </w:r>
          </w:p>
        </w:tc>
        <w:tc>
          <w:tcPr>
            <w:tcW w:w="0" w:type="auto"/>
            <w:tcBorders>
              <w:top w:val="nil"/>
              <w:left w:val="nil"/>
              <w:bottom w:val="single" w:sz="8" w:space="0" w:color="auto"/>
              <w:right w:val="single" w:sz="8" w:space="0" w:color="auto"/>
            </w:tcBorders>
            <w:shd w:val="clear" w:color="auto" w:fill="auto"/>
            <w:vAlign w:val="center"/>
            <w:hideMark/>
          </w:tcPr>
          <w:p w14:paraId="3175920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66F42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0.968</w:t>
            </w:r>
          </w:p>
        </w:tc>
        <w:tc>
          <w:tcPr>
            <w:tcW w:w="0" w:type="auto"/>
            <w:tcBorders>
              <w:top w:val="nil"/>
              <w:left w:val="nil"/>
              <w:bottom w:val="single" w:sz="8" w:space="0" w:color="auto"/>
              <w:right w:val="single" w:sz="8" w:space="0" w:color="auto"/>
            </w:tcBorders>
            <w:shd w:val="clear" w:color="auto" w:fill="auto"/>
            <w:vAlign w:val="center"/>
            <w:hideMark/>
          </w:tcPr>
          <w:p w14:paraId="75673C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48F12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4FD6384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83929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0.081</w:t>
            </w:r>
          </w:p>
        </w:tc>
        <w:tc>
          <w:tcPr>
            <w:tcW w:w="0" w:type="auto"/>
            <w:tcBorders>
              <w:top w:val="nil"/>
              <w:left w:val="nil"/>
              <w:bottom w:val="single" w:sz="8" w:space="0" w:color="auto"/>
              <w:right w:val="single" w:sz="8" w:space="0" w:color="auto"/>
            </w:tcBorders>
            <w:shd w:val="clear" w:color="auto" w:fill="auto"/>
            <w:vAlign w:val="center"/>
            <w:hideMark/>
          </w:tcPr>
          <w:p w14:paraId="73EF43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CEE1CA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0.108</w:t>
            </w:r>
          </w:p>
        </w:tc>
        <w:tc>
          <w:tcPr>
            <w:tcW w:w="0" w:type="auto"/>
            <w:tcBorders>
              <w:top w:val="nil"/>
              <w:left w:val="nil"/>
              <w:bottom w:val="single" w:sz="8" w:space="0" w:color="auto"/>
              <w:right w:val="single" w:sz="8" w:space="0" w:color="auto"/>
            </w:tcBorders>
            <w:shd w:val="clear" w:color="auto" w:fill="auto"/>
            <w:vAlign w:val="center"/>
            <w:hideMark/>
          </w:tcPr>
          <w:p w14:paraId="15CE153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E1019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0.757</w:t>
            </w:r>
          </w:p>
        </w:tc>
        <w:tc>
          <w:tcPr>
            <w:tcW w:w="0" w:type="auto"/>
            <w:vAlign w:val="center"/>
            <w:hideMark/>
          </w:tcPr>
          <w:p w14:paraId="6ABE544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1CF7A9B"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6B669A2"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EFF528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140CF2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FCDAD2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0.767</w:t>
            </w:r>
          </w:p>
        </w:tc>
        <w:tc>
          <w:tcPr>
            <w:tcW w:w="0" w:type="auto"/>
            <w:tcBorders>
              <w:top w:val="nil"/>
              <w:left w:val="nil"/>
              <w:bottom w:val="single" w:sz="8" w:space="0" w:color="auto"/>
              <w:right w:val="single" w:sz="8" w:space="0" w:color="auto"/>
            </w:tcBorders>
            <w:shd w:val="clear" w:color="auto" w:fill="auto"/>
            <w:vAlign w:val="center"/>
            <w:hideMark/>
          </w:tcPr>
          <w:p w14:paraId="207872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7D6474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027A26E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33200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0.909</w:t>
            </w:r>
          </w:p>
        </w:tc>
        <w:tc>
          <w:tcPr>
            <w:tcW w:w="0" w:type="auto"/>
            <w:tcBorders>
              <w:top w:val="nil"/>
              <w:left w:val="nil"/>
              <w:bottom w:val="single" w:sz="8" w:space="0" w:color="auto"/>
              <w:right w:val="single" w:sz="8" w:space="0" w:color="auto"/>
            </w:tcBorders>
            <w:shd w:val="clear" w:color="auto" w:fill="auto"/>
            <w:vAlign w:val="center"/>
            <w:hideMark/>
          </w:tcPr>
          <w:p w14:paraId="505B05C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EF9872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0.851</w:t>
            </w:r>
          </w:p>
        </w:tc>
        <w:tc>
          <w:tcPr>
            <w:tcW w:w="0" w:type="auto"/>
            <w:tcBorders>
              <w:top w:val="nil"/>
              <w:left w:val="nil"/>
              <w:bottom w:val="single" w:sz="8" w:space="0" w:color="auto"/>
              <w:right w:val="single" w:sz="8" w:space="0" w:color="auto"/>
            </w:tcBorders>
            <w:shd w:val="clear" w:color="auto" w:fill="auto"/>
            <w:vAlign w:val="center"/>
            <w:hideMark/>
          </w:tcPr>
          <w:p w14:paraId="55C381B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85353E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3FC7386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8CCE0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0.311</w:t>
            </w:r>
          </w:p>
        </w:tc>
        <w:tc>
          <w:tcPr>
            <w:tcW w:w="0" w:type="auto"/>
            <w:tcBorders>
              <w:top w:val="nil"/>
              <w:left w:val="nil"/>
              <w:bottom w:val="single" w:sz="8" w:space="0" w:color="auto"/>
              <w:right w:val="single" w:sz="8" w:space="0" w:color="auto"/>
            </w:tcBorders>
            <w:shd w:val="clear" w:color="auto" w:fill="auto"/>
            <w:vAlign w:val="center"/>
            <w:hideMark/>
          </w:tcPr>
          <w:p w14:paraId="46DCCA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F62754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0.405</w:t>
            </w:r>
          </w:p>
        </w:tc>
        <w:tc>
          <w:tcPr>
            <w:tcW w:w="0" w:type="auto"/>
            <w:tcBorders>
              <w:top w:val="nil"/>
              <w:left w:val="nil"/>
              <w:bottom w:val="single" w:sz="8" w:space="0" w:color="auto"/>
              <w:right w:val="single" w:sz="8" w:space="0" w:color="auto"/>
            </w:tcBorders>
            <w:shd w:val="clear" w:color="auto" w:fill="auto"/>
            <w:vAlign w:val="center"/>
            <w:hideMark/>
          </w:tcPr>
          <w:p w14:paraId="1F3972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9F96FB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vAlign w:val="center"/>
            <w:hideMark/>
          </w:tcPr>
          <w:p w14:paraId="713FA5F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DA5100A"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7F9F5FDA"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202D1C5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62926EC"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065590D"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SVM</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B1626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0.797</w:t>
            </w:r>
          </w:p>
        </w:tc>
        <w:tc>
          <w:tcPr>
            <w:tcW w:w="0" w:type="auto"/>
            <w:tcBorders>
              <w:top w:val="nil"/>
              <w:left w:val="nil"/>
              <w:bottom w:val="single" w:sz="8" w:space="0" w:color="auto"/>
              <w:right w:val="single" w:sz="8" w:space="0" w:color="auto"/>
            </w:tcBorders>
            <w:shd w:val="clear" w:color="auto" w:fill="auto"/>
            <w:vAlign w:val="center"/>
            <w:hideMark/>
          </w:tcPr>
          <w:p w14:paraId="6BD5DA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62057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0.818</w:t>
            </w:r>
          </w:p>
        </w:tc>
        <w:tc>
          <w:tcPr>
            <w:tcW w:w="0" w:type="auto"/>
            <w:tcBorders>
              <w:top w:val="nil"/>
              <w:left w:val="nil"/>
              <w:bottom w:val="single" w:sz="8" w:space="0" w:color="auto"/>
              <w:right w:val="single" w:sz="8" w:space="0" w:color="auto"/>
            </w:tcBorders>
            <w:shd w:val="clear" w:color="auto" w:fill="auto"/>
            <w:vAlign w:val="center"/>
            <w:hideMark/>
          </w:tcPr>
          <w:p w14:paraId="21C9B1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1A2BA3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0.818</w:t>
            </w:r>
          </w:p>
        </w:tc>
        <w:tc>
          <w:tcPr>
            <w:tcW w:w="0" w:type="auto"/>
            <w:tcBorders>
              <w:top w:val="nil"/>
              <w:left w:val="nil"/>
              <w:bottom w:val="single" w:sz="8" w:space="0" w:color="auto"/>
              <w:right w:val="single" w:sz="8" w:space="0" w:color="auto"/>
            </w:tcBorders>
            <w:shd w:val="clear" w:color="auto" w:fill="auto"/>
            <w:vAlign w:val="center"/>
            <w:hideMark/>
          </w:tcPr>
          <w:p w14:paraId="6ACEF6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0E0AA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0.968</w:t>
            </w:r>
          </w:p>
        </w:tc>
        <w:tc>
          <w:tcPr>
            <w:tcW w:w="0" w:type="auto"/>
            <w:tcBorders>
              <w:top w:val="nil"/>
              <w:left w:val="nil"/>
              <w:bottom w:val="single" w:sz="8" w:space="0" w:color="auto"/>
              <w:right w:val="single" w:sz="8" w:space="0" w:color="auto"/>
            </w:tcBorders>
            <w:shd w:val="clear" w:color="auto" w:fill="auto"/>
            <w:vAlign w:val="center"/>
            <w:hideMark/>
          </w:tcPr>
          <w:p w14:paraId="65E7248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F706C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0.968</w:t>
            </w:r>
          </w:p>
        </w:tc>
        <w:tc>
          <w:tcPr>
            <w:tcW w:w="0" w:type="auto"/>
            <w:tcBorders>
              <w:top w:val="nil"/>
              <w:left w:val="nil"/>
              <w:bottom w:val="single" w:sz="8" w:space="0" w:color="auto"/>
              <w:right w:val="single" w:sz="8" w:space="0" w:color="auto"/>
            </w:tcBorders>
            <w:shd w:val="clear" w:color="auto" w:fill="auto"/>
            <w:vAlign w:val="center"/>
            <w:hideMark/>
          </w:tcPr>
          <w:p w14:paraId="470E1C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35EB0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62AE6B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58513E4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0.122</w:t>
            </w:r>
          </w:p>
        </w:tc>
        <w:tc>
          <w:tcPr>
            <w:tcW w:w="0" w:type="auto"/>
            <w:tcBorders>
              <w:top w:val="nil"/>
              <w:left w:val="nil"/>
              <w:bottom w:val="single" w:sz="8" w:space="0" w:color="auto"/>
              <w:right w:val="single" w:sz="8" w:space="0" w:color="auto"/>
            </w:tcBorders>
            <w:shd w:val="clear" w:color="auto" w:fill="auto"/>
            <w:vAlign w:val="center"/>
            <w:hideMark/>
          </w:tcPr>
          <w:p w14:paraId="3FCF5A2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0C33A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2C9AC0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7E2B7F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0.893</w:t>
            </w:r>
          </w:p>
        </w:tc>
        <w:tc>
          <w:tcPr>
            <w:tcW w:w="0" w:type="auto"/>
            <w:vAlign w:val="center"/>
            <w:hideMark/>
          </w:tcPr>
          <w:p w14:paraId="5FB82325"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98075F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3C6F57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2C3A5E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6BF85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C7CD3E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0.286</w:t>
            </w:r>
          </w:p>
        </w:tc>
        <w:tc>
          <w:tcPr>
            <w:tcW w:w="0" w:type="auto"/>
            <w:tcBorders>
              <w:top w:val="nil"/>
              <w:left w:val="nil"/>
              <w:bottom w:val="single" w:sz="8" w:space="0" w:color="auto"/>
              <w:right w:val="single" w:sz="8" w:space="0" w:color="auto"/>
            </w:tcBorders>
            <w:shd w:val="clear" w:color="auto" w:fill="auto"/>
            <w:vAlign w:val="center"/>
            <w:hideMark/>
          </w:tcPr>
          <w:p w14:paraId="5BD920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3BBE1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0.400</w:t>
            </w:r>
          </w:p>
        </w:tc>
        <w:tc>
          <w:tcPr>
            <w:tcW w:w="0" w:type="auto"/>
            <w:tcBorders>
              <w:top w:val="nil"/>
              <w:left w:val="nil"/>
              <w:bottom w:val="single" w:sz="8" w:space="0" w:color="auto"/>
              <w:right w:val="single" w:sz="8" w:space="0" w:color="auto"/>
            </w:tcBorders>
            <w:shd w:val="clear" w:color="auto" w:fill="auto"/>
            <w:vAlign w:val="center"/>
            <w:hideMark/>
          </w:tcPr>
          <w:p w14:paraId="49BBA26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E51C4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0.955</w:t>
            </w:r>
          </w:p>
        </w:tc>
        <w:tc>
          <w:tcPr>
            <w:tcW w:w="0" w:type="auto"/>
            <w:tcBorders>
              <w:top w:val="nil"/>
              <w:left w:val="nil"/>
              <w:bottom w:val="single" w:sz="8" w:space="0" w:color="auto"/>
              <w:right w:val="single" w:sz="8" w:space="0" w:color="auto"/>
            </w:tcBorders>
            <w:shd w:val="clear" w:color="auto" w:fill="auto"/>
            <w:vAlign w:val="center"/>
            <w:hideMark/>
          </w:tcPr>
          <w:p w14:paraId="61FF4F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A939B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0.928</w:t>
            </w:r>
          </w:p>
        </w:tc>
        <w:tc>
          <w:tcPr>
            <w:tcW w:w="0" w:type="auto"/>
            <w:tcBorders>
              <w:top w:val="nil"/>
              <w:left w:val="nil"/>
              <w:bottom w:val="single" w:sz="8" w:space="0" w:color="auto"/>
              <w:right w:val="single" w:sz="8" w:space="0" w:color="auto"/>
            </w:tcBorders>
            <w:shd w:val="clear" w:color="auto" w:fill="auto"/>
            <w:vAlign w:val="center"/>
            <w:hideMark/>
          </w:tcPr>
          <w:p w14:paraId="2BB75C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4704F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53A248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13CFD7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0.027</w:t>
            </w:r>
          </w:p>
        </w:tc>
        <w:tc>
          <w:tcPr>
            <w:tcW w:w="0" w:type="auto"/>
            <w:tcBorders>
              <w:top w:val="nil"/>
              <w:left w:val="nil"/>
              <w:bottom w:val="single" w:sz="8" w:space="0" w:color="auto"/>
              <w:right w:val="single" w:sz="8" w:space="0" w:color="auto"/>
            </w:tcBorders>
            <w:shd w:val="clear" w:color="auto" w:fill="auto"/>
            <w:vAlign w:val="center"/>
            <w:hideMark/>
          </w:tcPr>
          <w:p w14:paraId="2786AE8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4E363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0.095</w:t>
            </w:r>
          </w:p>
        </w:tc>
        <w:tc>
          <w:tcPr>
            <w:tcW w:w="0" w:type="auto"/>
            <w:tcBorders>
              <w:top w:val="nil"/>
              <w:left w:val="nil"/>
              <w:bottom w:val="single" w:sz="8" w:space="0" w:color="auto"/>
              <w:right w:val="single" w:sz="8" w:space="0" w:color="auto"/>
            </w:tcBorders>
            <w:shd w:val="clear" w:color="auto" w:fill="auto"/>
            <w:vAlign w:val="center"/>
            <w:hideMark/>
          </w:tcPr>
          <w:p w14:paraId="5263EDD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EA8052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0.664</w:t>
            </w:r>
          </w:p>
        </w:tc>
        <w:tc>
          <w:tcPr>
            <w:tcW w:w="0" w:type="auto"/>
            <w:vAlign w:val="center"/>
            <w:hideMark/>
          </w:tcPr>
          <w:p w14:paraId="6EDB98C3"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0825308"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03B3C35"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0B819A3E"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606FFF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596462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0.833</w:t>
            </w:r>
          </w:p>
        </w:tc>
        <w:tc>
          <w:tcPr>
            <w:tcW w:w="0" w:type="auto"/>
            <w:tcBorders>
              <w:top w:val="nil"/>
              <w:left w:val="nil"/>
              <w:bottom w:val="single" w:sz="8" w:space="0" w:color="auto"/>
              <w:right w:val="single" w:sz="8" w:space="0" w:color="auto"/>
            </w:tcBorders>
            <w:shd w:val="clear" w:color="auto" w:fill="auto"/>
            <w:vAlign w:val="center"/>
            <w:hideMark/>
          </w:tcPr>
          <w:p w14:paraId="010D179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E4EA6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5A6170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71DDB9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0.911</w:t>
            </w:r>
          </w:p>
        </w:tc>
        <w:tc>
          <w:tcPr>
            <w:tcW w:w="0" w:type="auto"/>
            <w:tcBorders>
              <w:top w:val="nil"/>
              <w:left w:val="nil"/>
              <w:bottom w:val="single" w:sz="8" w:space="0" w:color="auto"/>
              <w:right w:val="single" w:sz="8" w:space="0" w:color="auto"/>
            </w:tcBorders>
            <w:shd w:val="clear" w:color="auto" w:fill="auto"/>
            <w:vAlign w:val="center"/>
            <w:hideMark/>
          </w:tcPr>
          <w:p w14:paraId="7F7F053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6F871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0.944</w:t>
            </w:r>
          </w:p>
        </w:tc>
        <w:tc>
          <w:tcPr>
            <w:tcW w:w="0" w:type="auto"/>
            <w:tcBorders>
              <w:top w:val="nil"/>
              <w:left w:val="nil"/>
              <w:bottom w:val="single" w:sz="8" w:space="0" w:color="auto"/>
              <w:right w:val="single" w:sz="8" w:space="0" w:color="auto"/>
            </w:tcBorders>
            <w:shd w:val="clear" w:color="auto" w:fill="auto"/>
            <w:vAlign w:val="center"/>
            <w:hideMark/>
          </w:tcPr>
          <w:p w14:paraId="441B26A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0A714A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04CF72A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56D53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0.203</w:t>
            </w:r>
          </w:p>
        </w:tc>
        <w:tc>
          <w:tcPr>
            <w:tcW w:w="0" w:type="auto"/>
            <w:tcBorders>
              <w:top w:val="nil"/>
              <w:left w:val="nil"/>
              <w:bottom w:val="single" w:sz="8" w:space="0" w:color="auto"/>
              <w:right w:val="single" w:sz="8" w:space="0" w:color="auto"/>
            </w:tcBorders>
            <w:shd w:val="clear" w:color="auto" w:fill="auto"/>
            <w:vAlign w:val="center"/>
            <w:hideMark/>
          </w:tcPr>
          <w:p w14:paraId="6E39388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439C0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0.243</w:t>
            </w:r>
          </w:p>
        </w:tc>
        <w:tc>
          <w:tcPr>
            <w:tcW w:w="0" w:type="auto"/>
            <w:tcBorders>
              <w:top w:val="nil"/>
              <w:left w:val="nil"/>
              <w:bottom w:val="single" w:sz="8" w:space="0" w:color="auto"/>
              <w:right w:val="single" w:sz="8" w:space="0" w:color="auto"/>
            </w:tcBorders>
            <w:shd w:val="clear" w:color="auto" w:fill="auto"/>
            <w:vAlign w:val="center"/>
            <w:hideMark/>
          </w:tcPr>
          <w:p w14:paraId="56A534F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AEE85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0.847</w:t>
            </w:r>
          </w:p>
        </w:tc>
        <w:tc>
          <w:tcPr>
            <w:tcW w:w="0" w:type="auto"/>
            <w:vAlign w:val="center"/>
            <w:hideMark/>
          </w:tcPr>
          <w:p w14:paraId="4B791E0A"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E264DC7"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2B814E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0B05AD58"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3D7D1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9889E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0.727</w:t>
            </w:r>
          </w:p>
        </w:tc>
        <w:tc>
          <w:tcPr>
            <w:tcW w:w="0" w:type="auto"/>
            <w:tcBorders>
              <w:top w:val="nil"/>
              <w:left w:val="nil"/>
              <w:bottom w:val="single" w:sz="8" w:space="0" w:color="auto"/>
              <w:right w:val="single" w:sz="8" w:space="0" w:color="auto"/>
            </w:tcBorders>
            <w:shd w:val="clear" w:color="auto" w:fill="auto"/>
            <w:vAlign w:val="center"/>
            <w:hideMark/>
          </w:tcPr>
          <w:p w14:paraId="494648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865FA7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0.727</w:t>
            </w:r>
          </w:p>
        </w:tc>
        <w:tc>
          <w:tcPr>
            <w:tcW w:w="0" w:type="auto"/>
            <w:tcBorders>
              <w:top w:val="nil"/>
              <w:left w:val="nil"/>
              <w:bottom w:val="single" w:sz="8" w:space="0" w:color="auto"/>
              <w:right w:val="single" w:sz="8" w:space="0" w:color="auto"/>
            </w:tcBorders>
            <w:shd w:val="clear" w:color="auto" w:fill="auto"/>
            <w:vAlign w:val="center"/>
            <w:hideMark/>
          </w:tcPr>
          <w:p w14:paraId="6B455E5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F4156F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68B346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09FFDF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54DE907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9593E1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6FAF9A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EC4FA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0.108</w:t>
            </w:r>
          </w:p>
        </w:tc>
        <w:tc>
          <w:tcPr>
            <w:tcW w:w="0" w:type="auto"/>
            <w:tcBorders>
              <w:top w:val="nil"/>
              <w:left w:val="nil"/>
              <w:bottom w:val="single" w:sz="8" w:space="0" w:color="auto"/>
              <w:right w:val="single" w:sz="8" w:space="0" w:color="auto"/>
            </w:tcBorders>
            <w:shd w:val="clear" w:color="auto" w:fill="auto"/>
            <w:vAlign w:val="center"/>
            <w:hideMark/>
          </w:tcPr>
          <w:p w14:paraId="25BCA1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08999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49D1D71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234FA7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0.840</w:t>
            </w:r>
          </w:p>
        </w:tc>
        <w:tc>
          <w:tcPr>
            <w:tcW w:w="0" w:type="auto"/>
            <w:vAlign w:val="center"/>
            <w:hideMark/>
          </w:tcPr>
          <w:p w14:paraId="1579D67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DAFFAE5"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E82B95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80DF82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6AF6DCE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B8605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0.926</w:t>
            </w:r>
          </w:p>
        </w:tc>
        <w:tc>
          <w:tcPr>
            <w:tcW w:w="0" w:type="auto"/>
            <w:tcBorders>
              <w:top w:val="nil"/>
              <w:left w:val="nil"/>
              <w:bottom w:val="single" w:sz="8" w:space="0" w:color="auto"/>
              <w:right w:val="single" w:sz="8" w:space="0" w:color="auto"/>
            </w:tcBorders>
            <w:shd w:val="clear" w:color="auto" w:fill="auto"/>
            <w:vAlign w:val="center"/>
            <w:hideMark/>
          </w:tcPr>
          <w:p w14:paraId="7F9D435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F2E157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0.926</w:t>
            </w:r>
          </w:p>
        </w:tc>
        <w:tc>
          <w:tcPr>
            <w:tcW w:w="0" w:type="auto"/>
            <w:tcBorders>
              <w:top w:val="nil"/>
              <w:left w:val="nil"/>
              <w:bottom w:val="single" w:sz="8" w:space="0" w:color="auto"/>
              <w:right w:val="single" w:sz="8" w:space="0" w:color="auto"/>
            </w:tcBorders>
            <w:shd w:val="clear" w:color="auto" w:fill="auto"/>
            <w:vAlign w:val="center"/>
            <w:hideMark/>
          </w:tcPr>
          <w:p w14:paraId="35FA1F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78C688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409304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31897B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418266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2AEE6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4AD4154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541E30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0.338</w:t>
            </w:r>
          </w:p>
        </w:tc>
        <w:tc>
          <w:tcPr>
            <w:tcW w:w="0" w:type="auto"/>
            <w:tcBorders>
              <w:top w:val="nil"/>
              <w:left w:val="nil"/>
              <w:bottom w:val="single" w:sz="8" w:space="0" w:color="auto"/>
              <w:right w:val="single" w:sz="8" w:space="0" w:color="auto"/>
            </w:tcBorders>
            <w:shd w:val="clear" w:color="auto" w:fill="auto"/>
            <w:vAlign w:val="center"/>
            <w:hideMark/>
          </w:tcPr>
          <w:p w14:paraId="0BAF0B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55B577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2C3888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FCE81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0.942</w:t>
            </w:r>
          </w:p>
        </w:tc>
        <w:tc>
          <w:tcPr>
            <w:tcW w:w="0" w:type="auto"/>
            <w:vAlign w:val="center"/>
            <w:hideMark/>
          </w:tcPr>
          <w:p w14:paraId="003B4AC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917BADF"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63391E26"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214682E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A6D50F2"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E68BB48"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KNN</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2E56A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0.811</w:t>
            </w:r>
          </w:p>
        </w:tc>
        <w:tc>
          <w:tcPr>
            <w:tcW w:w="0" w:type="auto"/>
            <w:tcBorders>
              <w:top w:val="nil"/>
              <w:left w:val="nil"/>
              <w:bottom w:val="single" w:sz="8" w:space="0" w:color="auto"/>
              <w:right w:val="single" w:sz="8" w:space="0" w:color="auto"/>
            </w:tcBorders>
            <w:shd w:val="clear" w:color="auto" w:fill="auto"/>
            <w:vAlign w:val="center"/>
            <w:hideMark/>
          </w:tcPr>
          <w:p w14:paraId="1631F8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60E73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0.786</w:t>
            </w:r>
          </w:p>
        </w:tc>
        <w:tc>
          <w:tcPr>
            <w:tcW w:w="0" w:type="auto"/>
            <w:tcBorders>
              <w:top w:val="nil"/>
              <w:left w:val="nil"/>
              <w:bottom w:val="single" w:sz="8" w:space="0" w:color="auto"/>
              <w:right w:val="single" w:sz="8" w:space="0" w:color="auto"/>
            </w:tcBorders>
            <w:shd w:val="clear" w:color="auto" w:fill="auto"/>
            <w:vAlign w:val="center"/>
            <w:hideMark/>
          </w:tcPr>
          <w:p w14:paraId="4367D4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15EC74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C0EEAB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34E7F9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058189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581FA5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766E54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19ED62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458B41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0A6864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61DC31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76DFF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0.189</w:t>
            </w:r>
          </w:p>
        </w:tc>
        <w:tc>
          <w:tcPr>
            <w:tcW w:w="0" w:type="auto"/>
            <w:tcBorders>
              <w:top w:val="nil"/>
              <w:left w:val="nil"/>
              <w:bottom w:val="single" w:sz="8" w:space="0" w:color="auto"/>
              <w:right w:val="single" w:sz="8" w:space="0" w:color="auto"/>
            </w:tcBorders>
            <w:shd w:val="clear" w:color="auto" w:fill="auto"/>
            <w:vAlign w:val="center"/>
            <w:hideMark/>
          </w:tcPr>
          <w:p w14:paraId="31F370C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33AD7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0.976</w:t>
            </w:r>
          </w:p>
        </w:tc>
        <w:tc>
          <w:tcPr>
            <w:tcW w:w="0" w:type="auto"/>
            <w:vAlign w:val="center"/>
            <w:hideMark/>
          </w:tcPr>
          <w:p w14:paraId="637A0060"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6127760"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EC7273C"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939020A"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B0FF9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EF3A6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64501F2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0C84F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4FAB02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E91B9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0.932</w:t>
            </w:r>
          </w:p>
        </w:tc>
        <w:tc>
          <w:tcPr>
            <w:tcW w:w="0" w:type="auto"/>
            <w:tcBorders>
              <w:top w:val="nil"/>
              <w:left w:val="nil"/>
              <w:bottom w:val="single" w:sz="8" w:space="0" w:color="auto"/>
              <w:right w:val="single" w:sz="8" w:space="0" w:color="auto"/>
            </w:tcBorders>
            <w:shd w:val="clear" w:color="auto" w:fill="auto"/>
            <w:vAlign w:val="center"/>
            <w:hideMark/>
          </w:tcPr>
          <w:p w14:paraId="67760A2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66F9A7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286629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881D3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178EB9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59758C9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0D9E806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4B0AE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591809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A2AF92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2DA5A0B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6257A7E"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D7A65E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BA357EE"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471349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5FAF9F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0.692</w:t>
            </w:r>
          </w:p>
        </w:tc>
        <w:tc>
          <w:tcPr>
            <w:tcW w:w="0" w:type="auto"/>
            <w:tcBorders>
              <w:top w:val="nil"/>
              <w:left w:val="nil"/>
              <w:bottom w:val="single" w:sz="8" w:space="0" w:color="auto"/>
              <w:right w:val="single" w:sz="8" w:space="0" w:color="auto"/>
            </w:tcBorders>
            <w:shd w:val="clear" w:color="auto" w:fill="auto"/>
            <w:vAlign w:val="center"/>
            <w:hideMark/>
          </w:tcPr>
          <w:p w14:paraId="7855523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C40437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0.900</w:t>
            </w:r>
          </w:p>
        </w:tc>
        <w:tc>
          <w:tcPr>
            <w:tcW w:w="0" w:type="auto"/>
            <w:tcBorders>
              <w:top w:val="nil"/>
              <w:left w:val="nil"/>
              <w:bottom w:val="single" w:sz="8" w:space="0" w:color="auto"/>
              <w:right w:val="single" w:sz="8" w:space="0" w:color="auto"/>
            </w:tcBorders>
            <w:shd w:val="clear" w:color="auto" w:fill="auto"/>
            <w:vAlign w:val="center"/>
            <w:hideMark/>
          </w:tcPr>
          <w:p w14:paraId="48687E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BCD9C1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0.958</w:t>
            </w:r>
          </w:p>
        </w:tc>
        <w:tc>
          <w:tcPr>
            <w:tcW w:w="0" w:type="auto"/>
            <w:tcBorders>
              <w:top w:val="nil"/>
              <w:left w:val="nil"/>
              <w:bottom w:val="single" w:sz="8" w:space="0" w:color="auto"/>
              <w:right w:val="single" w:sz="8" w:space="0" w:color="auto"/>
            </w:tcBorders>
            <w:shd w:val="clear" w:color="auto" w:fill="auto"/>
            <w:vAlign w:val="center"/>
            <w:hideMark/>
          </w:tcPr>
          <w:p w14:paraId="49EAA08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91E656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2E24863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A3CEF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1ECF0C0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80E64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0.243</w:t>
            </w:r>
          </w:p>
        </w:tc>
        <w:tc>
          <w:tcPr>
            <w:tcW w:w="0" w:type="auto"/>
            <w:tcBorders>
              <w:top w:val="nil"/>
              <w:left w:val="nil"/>
              <w:bottom w:val="single" w:sz="8" w:space="0" w:color="auto"/>
              <w:right w:val="single" w:sz="8" w:space="0" w:color="auto"/>
            </w:tcBorders>
            <w:shd w:val="clear" w:color="auto" w:fill="auto"/>
            <w:vAlign w:val="center"/>
            <w:hideMark/>
          </w:tcPr>
          <w:p w14:paraId="2B3E06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57946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0.351</w:t>
            </w:r>
          </w:p>
        </w:tc>
        <w:tc>
          <w:tcPr>
            <w:tcW w:w="0" w:type="auto"/>
            <w:tcBorders>
              <w:top w:val="nil"/>
              <w:left w:val="nil"/>
              <w:bottom w:val="single" w:sz="8" w:space="0" w:color="auto"/>
              <w:right w:val="single" w:sz="8" w:space="0" w:color="auto"/>
            </w:tcBorders>
            <w:shd w:val="clear" w:color="auto" w:fill="auto"/>
            <w:vAlign w:val="center"/>
            <w:hideMark/>
          </w:tcPr>
          <w:p w14:paraId="188069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159C0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0.876</w:t>
            </w:r>
          </w:p>
        </w:tc>
        <w:tc>
          <w:tcPr>
            <w:tcW w:w="0" w:type="auto"/>
            <w:vAlign w:val="center"/>
            <w:hideMark/>
          </w:tcPr>
          <w:p w14:paraId="3B4B631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4274B4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6D9076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EFD7C70"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D9BD1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DB906C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7E460D0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06DE4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0.364</w:t>
            </w:r>
          </w:p>
        </w:tc>
        <w:tc>
          <w:tcPr>
            <w:tcW w:w="0" w:type="auto"/>
            <w:tcBorders>
              <w:top w:val="nil"/>
              <w:left w:val="nil"/>
              <w:bottom w:val="single" w:sz="8" w:space="0" w:color="auto"/>
              <w:right w:val="single" w:sz="8" w:space="0" w:color="auto"/>
            </w:tcBorders>
            <w:shd w:val="clear" w:color="auto" w:fill="auto"/>
            <w:vAlign w:val="center"/>
            <w:hideMark/>
          </w:tcPr>
          <w:p w14:paraId="72D8C76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166A7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0.896</w:t>
            </w:r>
          </w:p>
        </w:tc>
        <w:tc>
          <w:tcPr>
            <w:tcW w:w="0" w:type="auto"/>
            <w:tcBorders>
              <w:top w:val="nil"/>
              <w:left w:val="nil"/>
              <w:bottom w:val="single" w:sz="8" w:space="0" w:color="auto"/>
              <w:right w:val="single" w:sz="8" w:space="0" w:color="auto"/>
            </w:tcBorders>
            <w:shd w:val="clear" w:color="auto" w:fill="auto"/>
            <w:vAlign w:val="center"/>
            <w:hideMark/>
          </w:tcPr>
          <w:p w14:paraId="5A40B7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FDBA4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0.984</w:t>
            </w:r>
          </w:p>
        </w:tc>
        <w:tc>
          <w:tcPr>
            <w:tcW w:w="0" w:type="auto"/>
            <w:tcBorders>
              <w:top w:val="nil"/>
              <w:left w:val="nil"/>
              <w:bottom w:val="single" w:sz="8" w:space="0" w:color="auto"/>
              <w:right w:val="single" w:sz="8" w:space="0" w:color="auto"/>
            </w:tcBorders>
            <w:shd w:val="clear" w:color="auto" w:fill="auto"/>
            <w:vAlign w:val="center"/>
            <w:hideMark/>
          </w:tcPr>
          <w:p w14:paraId="283581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7AD464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3D6CEDB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6E7CD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0.054</w:t>
            </w:r>
          </w:p>
        </w:tc>
        <w:tc>
          <w:tcPr>
            <w:tcW w:w="0" w:type="auto"/>
            <w:tcBorders>
              <w:top w:val="nil"/>
              <w:left w:val="nil"/>
              <w:bottom w:val="single" w:sz="8" w:space="0" w:color="auto"/>
              <w:right w:val="single" w:sz="8" w:space="0" w:color="auto"/>
            </w:tcBorders>
            <w:shd w:val="clear" w:color="auto" w:fill="auto"/>
            <w:vAlign w:val="center"/>
            <w:hideMark/>
          </w:tcPr>
          <w:p w14:paraId="55CF599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EADA69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36DCBE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D82580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0.674</w:t>
            </w:r>
          </w:p>
        </w:tc>
        <w:tc>
          <w:tcPr>
            <w:tcW w:w="0" w:type="auto"/>
            <w:vAlign w:val="center"/>
            <w:hideMark/>
          </w:tcPr>
          <w:p w14:paraId="1C78DF9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21CCB97"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2808477"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766AB9D"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8D26C7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B9807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0.931</w:t>
            </w:r>
          </w:p>
        </w:tc>
        <w:tc>
          <w:tcPr>
            <w:tcW w:w="0" w:type="auto"/>
            <w:tcBorders>
              <w:top w:val="nil"/>
              <w:left w:val="nil"/>
              <w:bottom w:val="single" w:sz="8" w:space="0" w:color="auto"/>
              <w:right w:val="single" w:sz="8" w:space="0" w:color="auto"/>
            </w:tcBorders>
            <w:shd w:val="clear" w:color="auto" w:fill="auto"/>
            <w:vAlign w:val="center"/>
            <w:hideMark/>
          </w:tcPr>
          <w:p w14:paraId="026632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59B967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5CE7F00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8EF3D9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1D1B95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63FD4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19B9E0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AF62C3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210A8D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CDF58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0F6516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42CA2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0.392</w:t>
            </w:r>
          </w:p>
        </w:tc>
        <w:tc>
          <w:tcPr>
            <w:tcW w:w="0" w:type="auto"/>
            <w:tcBorders>
              <w:top w:val="nil"/>
              <w:left w:val="nil"/>
              <w:bottom w:val="single" w:sz="8" w:space="0" w:color="auto"/>
              <w:right w:val="single" w:sz="8" w:space="0" w:color="auto"/>
            </w:tcBorders>
            <w:shd w:val="clear" w:color="auto" w:fill="auto"/>
            <w:vAlign w:val="center"/>
            <w:hideMark/>
          </w:tcPr>
          <w:p w14:paraId="2F73B72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546A84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0.979</w:t>
            </w:r>
          </w:p>
        </w:tc>
        <w:tc>
          <w:tcPr>
            <w:tcW w:w="0" w:type="auto"/>
            <w:vAlign w:val="center"/>
            <w:hideMark/>
          </w:tcPr>
          <w:p w14:paraId="02B202A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E4B4F3F"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25BB0A32"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1382DC5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FF31BA2"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A2BD75D"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Naïve Bayes</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EF1DC7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0.541</w:t>
            </w:r>
          </w:p>
        </w:tc>
        <w:tc>
          <w:tcPr>
            <w:tcW w:w="0" w:type="auto"/>
            <w:tcBorders>
              <w:top w:val="nil"/>
              <w:left w:val="nil"/>
              <w:bottom w:val="single" w:sz="8" w:space="0" w:color="auto"/>
              <w:right w:val="single" w:sz="8" w:space="0" w:color="auto"/>
            </w:tcBorders>
            <w:shd w:val="clear" w:color="auto" w:fill="auto"/>
            <w:vAlign w:val="center"/>
            <w:hideMark/>
          </w:tcPr>
          <w:p w14:paraId="6FA34DE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6F018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23E58CA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850A2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0867A0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A7E8B0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0.851</w:t>
            </w:r>
          </w:p>
        </w:tc>
        <w:tc>
          <w:tcPr>
            <w:tcW w:w="0" w:type="auto"/>
            <w:tcBorders>
              <w:top w:val="nil"/>
              <w:left w:val="nil"/>
              <w:bottom w:val="single" w:sz="8" w:space="0" w:color="auto"/>
              <w:right w:val="single" w:sz="8" w:space="0" w:color="auto"/>
            </w:tcBorders>
            <w:shd w:val="clear" w:color="auto" w:fill="auto"/>
            <w:vAlign w:val="center"/>
            <w:hideMark/>
          </w:tcPr>
          <w:p w14:paraId="33A8AD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924B51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043E6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8010A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2B07DE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67FEC6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340524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44F9A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3CD4235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15D31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5F4973FA"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43A6EC4"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C77D93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CD4D1C6"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B8054A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53C353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71D2D2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FE26F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6CED12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DE590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0.932</w:t>
            </w:r>
          </w:p>
        </w:tc>
        <w:tc>
          <w:tcPr>
            <w:tcW w:w="0" w:type="auto"/>
            <w:tcBorders>
              <w:top w:val="nil"/>
              <w:left w:val="nil"/>
              <w:bottom w:val="single" w:sz="8" w:space="0" w:color="auto"/>
              <w:right w:val="single" w:sz="8" w:space="0" w:color="auto"/>
            </w:tcBorders>
            <w:shd w:val="clear" w:color="auto" w:fill="auto"/>
            <w:vAlign w:val="center"/>
            <w:hideMark/>
          </w:tcPr>
          <w:p w14:paraId="4AEE635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66537A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413D21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77065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5E04C7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785B66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6588FCD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358ED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15A854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5C7295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7489597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192F3CA"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0B8402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780ED2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817EA9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88F2D0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tcBorders>
              <w:top w:val="nil"/>
              <w:left w:val="nil"/>
              <w:bottom w:val="single" w:sz="8" w:space="0" w:color="auto"/>
              <w:right w:val="single" w:sz="8" w:space="0" w:color="auto"/>
            </w:tcBorders>
            <w:shd w:val="clear" w:color="auto" w:fill="auto"/>
            <w:vAlign w:val="center"/>
            <w:hideMark/>
          </w:tcPr>
          <w:p w14:paraId="07BFF3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9F92C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173AB38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20670C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0.887</w:t>
            </w:r>
          </w:p>
        </w:tc>
        <w:tc>
          <w:tcPr>
            <w:tcW w:w="0" w:type="auto"/>
            <w:tcBorders>
              <w:top w:val="nil"/>
              <w:left w:val="nil"/>
              <w:bottom w:val="single" w:sz="8" w:space="0" w:color="auto"/>
              <w:right w:val="single" w:sz="8" w:space="0" w:color="auto"/>
            </w:tcBorders>
            <w:shd w:val="clear" w:color="auto" w:fill="auto"/>
            <w:vAlign w:val="center"/>
            <w:hideMark/>
          </w:tcPr>
          <w:p w14:paraId="0C214C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476F17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0.722</w:t>
            </w:r>
          </w:p>
        </w:tc>
        <w:tc>
          <w:tcPr>
            <w:tcW w:w="0" w:type="auto"/>
            <w:tcBorders>
              <w:top w:val="nil"/>
              <w:left w:val="nil"/>
              <w:bottom w:val="single" w:sz="8" w:space="0" w:color="auto"/>
              <w:right w:val="single" w:sz="8" w:space="0" w:color="auto"/>
            </w:tcBorders>
            <w:shd w:val="clear" w:color="auto" w:fill="auto"/>
            <w:vAlign w:val="center"/>
            <w:hideMark/>
          </w:tcPr>
          <w:p w14:paraId="12194C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FA22D5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3BB2BA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29A3A3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0.203</w:t>
            </w:r>
          </w:p>
        </w:tc>
        <w:tc>
          <w:tcPr>
            <w:tcW w:w="0" w:type="auto"/>
            <w:tcBorders>
              <w:top w:val="nil"/>
              <w:left w:val="nil"/>
              <w:bottom w:val="single" w:sz="8" w:space="0" w:color="auto"/>
              <w:right w:val="single" w:sz="8" w:space="0" w:color="auto"/>
            </w:tcBorders>
            <w:shd w:val="clear" w:color="auto" w:fill="auto"/>
            <w:vAlign w:val="center"/>
            <w:hideMark/>
          </w:tcPr>
          <w:p w14:paraId="01B7D7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4C0DDD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0.405</w:t>
            </w:r>
          </w:p>
        </w:tc>
        <w:tc>
          <w:tcPr>
            <w:tcW w:w="0" w:type="auto"/>
            <w:tcBorders>
              <w:top w:val="nil"/>
              <w:left w:val="nil"/>
              <w:bottom w:val="single" w:sz="8" w:space="0" w:color="auto"/>
              <w:right w:val="single" w:sz="8" w:space="0" w:color="auto"/>
            </w:tcBorders>
            <w:shd w:val="clear" w:color="auto" w:fill="auto"/>
            <w:vAlign w:val="center"/>
            <w:hideMark/>
          </w:tcPr>
          <w:p w14:paraId="760C5B9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32203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0.736</w:t>
            </w:r>
          </w:p>
        </w:tc>
        <w:tc>
          <w:tcPr>
            <w:tcW w:w="0" w:type="auto"/>
            <w:vAlign w:val="center"/>
            <w:hideMark/>
          </w:tcPr>
          <w:p w14:paraId="5AF26ED6"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FE68533"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D9F636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06B42F4C"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9872CC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1CDDB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3157BA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D8F855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55FACD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1BB7C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0.851</w:t>
            </w:r>
          </w:p>
        </w:tc>
        <w:tc>
          <w:tcPr>
            <w:tcW w:w="0" w:type="auto"/>
            <w:tcBorders>
              <w:top w:val="nil"/>
              <w:left w:val="nil"/>
              <w:bottom w:val="single" w:sz="8" w:space="0" w:color="auto"/>
              <w:right w:val="single" w:sz="8" w:space="0" w:color="auto"/>
            </w:tcBorders>
            <w:shd w:val="clear" w:color="auto" w:fill="auto"/>
            <w:vAlign w:val="center"/>
            <w:hideMark/>
          </w:tcPr>
          <w:p w14:paraId="609109F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737BC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0451C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675B28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0C4EF43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BFC59B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2B09C87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15C96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480211E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276B9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6FBBBA4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A9B5FF8"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990A09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5C6E6B85"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131FA7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07939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0.568</w:t>
            </w:r>
          </w:p>
        </w:tc>
        <w:tc>
          <w:tcPr>
            <w:tcW w:w="0" w:type="auto"/>
            <w:tcBorders>
              <w:top w:val="nil"/>
              <w:left w:val="nil"/>
              <w:bottom w:val="single" w:sz="8" w:space="0" w:color="auto"/>
              <w:right w:val="single" w:sz="8" w:space="0" w:color="auto"/>
            </w:tcBorders>
            <w:shd w:val="clear" w:color="auto" w:fill="auto"/>
            <w:vAlign w:val="center"/>
            <w:hideMark/>
          </w:tcPr>
          <w:p w14:paraId="05AF763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755E1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0.926</w:t>
            </w:r>
          </w:p>
        </w:tc>
        <w:tc>
          <w:tcPr>
            <w:tcW w:w="0" w:type="auto"/>
            <w:tcBorders>
              <w:top w:val="nil"/>
              <w:left w:val="nil"/>
              <w:bottom w:val="single" w:sz="8" w:space="0" w:color="auto"/>
              <w:right w:val="single" w:sz="8" w:space="0" w:color="auto"/>
            </w:tcBorders>
            <w:shd w:val="clear" w:color="auto" w:fill="auto"/>
            <w:vAlign w:val="center"/>
            <w:hideMark/>
          </w:tcPr>
          <w:p w14:paraId="74B5480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999B2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0.933</w:t>
            </w:r>
          </w:p>
        </w:tc>
        <w:tc>
          <w:tcPr>
            <w:tcW w:w="0" w:type="auto"/>
            <w:tcBorders>
              <w:top w:val="nil"/>
              <w:left w:val="nil"/>
              <w:bottom w:val="single" w:sz="8" w:space="0" w:color="auto"/>
              <w:right w:val="single" w:sz="8" w:space="0" w:color="auto"/>
            </w:tcBorders>
            <w:shd w:val="clear" w:color="auto" w:fill="auto"/>
            <w:vAlign w:val="center"/>
            <w:hideMark/>
          </w:tcPr>
          <w:p w14:paraId="48525CB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ABAFC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0.596</w:t>
            </w:r>
          </w:p>
        </w:tc>
        <w:tc>
          <w:tcPr>
            <w:tcW w:w="0" w:type="auto"/>
            <w:tcBorders>
              <w:top w:val="nil"/>
              <w:left w:val="nil"/>
              <w:bottom w:val="single" w:sz="8" w:space="0" w:color="auto"/>
              <w:right w:val="single" w:sz="8" w:space="0" w:color="auto"/>
            </w:tcBorders>
            <w:shd w:val="clear" w:color="auto" w:fill="auto"/>
            <w:vAlign w:val="center"/>
            <w:hideMark/>
          </w:tcPr>
          <w:p w14:paraId="12859E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B20AFF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200B4C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C7B214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0.338</w:t>
            </w:r>
          </w:p>
        </w:tc>
        <w:tc>
          <w:tcPr>
            <w:tcW w:w="0" w:type="auto"/>
            <w:tcBorders>
              <w:top w:val="nil"/>
              <w:left w:val="nil"/>
              <w:bottom w:val="single" w:sz="8" w:space="0" w:color="auto"/>
              <w:right w:val="single" w:sz="8" w:space="0" w:color="auto"/>
            </w:tcBorders>
            <w:shd w:val="clear" w:color="auto" w:fill="auto"/>
            <w:vAlign w:val="center"/>
            <w:hideMark/>
          </w:tcPr>
          <w:p w14:paraId="4AB986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A66DC6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0.595</w:t>
            </w:r>
          </w:p>
        </w:tc>
        <w:tc>
          <w:tcPr>
            <w:tcW w:w="0" w:type="auto"/>
            <w:tcBorders>
              <w:top w:val="nil"/>
              <w:left w:val="nil"/>
              <w:bottom w:val="single" w:sz="8" w:space="0" w:color="auto"/>
              <w:right w:val="single" w:sz="8" w:space="0" w:color="auto"/>
            </w:tcBorders>
            <w:shd w:val="clear" w:color="auto" w:fill="auto"/>
            <w:vAlign w:val="center"/>
            <w:hideMark/>
          </w:tcPr>
          <w:p w14:paraId="6721A52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0CA4F5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0.761</w:t>
            </w:r>
          </w:p>
        </w:tc>
        <w:tc>
          <w:tcPr>
            <w:tcW w:w="0" w:type="auto"/>
            <w:vAlign w:val="center"/>
            <w:hideMark/>
          </w:tcPr>
          <w:p w14:paraId="3C52ABF3"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FDA72AC"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45BD8D00"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13D72606"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AA49E6D"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3A6DF6B1"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Gradient Boosting</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79DC5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0.716</w:t>
            </w:r>
          </w:p>
        </w:tc>
        <w:tc>
          <w:tcPr>
            <w:tcW w:w="0" w:type="auto"/>
            <w:tcBorders>
              <w:top w:val="nil"/>
              <w:left w:val="nil"/>
              <w:bottom w:val="single" w:sz="8" w:space="0" w:color="auto"/>
              <w:right w:val="single" w:sz="8" w:space="0" w:color="auto"/>
            </w:tcBorders>
            <w:shd w:val="clear" w:color="auto" w:fill="auto"/>
            <w:vAlign w:val="center"/>
            <w:hideMark/>
          </w:tcPr>
          <w:p w14:paraId="6AB68F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8B3321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0.778</w:t>
            </w:r>
          </w:p>
        </w:tc>
        <w:tc>
          <w:tcPr>
            <w:tcW w:w="0" w:type="auto"/>
            <w:tcBorders>
              <w:top w:val="nil"/>
              <w:left w:val="nil"/>
              <w:bottom w:val="single" w:sz="8" w:space="0" w:color="auto"/>
              <w:right w:val="single" w:sz="8" w:space="0" w:color="auto"/>
            </w:tcBorders>
            <w:shd w:val="clear" w:color="auto" w:fill="auto"/>
            <w:vAlign w:val="center"/>
            <w:hideMark/>
          </w:tcPr>
          <w:p w14:paraId="0D95B6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391FE6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0.636</w:t>
            </w:r>
          </w:p>
        </w:tc>
        <w:tc>
          <w:tcPr>
            <w:tcW w:w="0" w:type="auto"/>
            <w:tcBorders>
              <w:top w:val="nil"/>
              <w:left w:val="nil"/>
              <w:bottom w:val="single" w:sz="8" w:space="0" w:color="auto"/>
              <w:right w:val="single" w:sz="8" w:space="0" w:color="auto"/>
            </w:tcBorders>
            <w:shd w:val="clear" w:color="auto" w:fill="auto"/>
            <w:vAlign w:val="center"/>
            <w:hideMark/>
          </w:tcPr>
          <w:p w14:paraId="52DAB1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AE2134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0.939</w:t>
            </w:r>
          </w:p>
        </w:tc>
        <w:tc>
          <w:tcPr>
            <w:tcW w:w="0" w:type="auto"/>
            <w:tcBorders>
              <w:top w:val="nil"/>
              <w:left w:val="nil"/>
              <w:bottom w:val="single" w:sz="8" w:space="0" w:color="auto"/>
              <w:right w:val="single" w:sz="8" w:space="0" w:color="auto"/>
            </w:tcBorders>
            <w:shd w:val="clear" w:color="auto" w:fill="auto"/>
            <w:vAlign w:val="center"/>
            <w:hideMark/>
          </w:tcPr>
          <w:p w14:paraId="3E096B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A793A0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0.968</w:t>
            </w:r>
          </w:p>
        </w:tc>
        <w:tc>
          <w:tcPr>
            <w:tcW w:w="0" w:type="auto"/>
            <w:tcBorders>
              <w:top w:val="nil"/>
              <w:left w:val="nil"/>
              <w:bottom w:val="single" w:sz="8" w:space="0" w:color="auto"/>
              <w:right w:val="single" w:sz="8" w:space="0" w:color="auto"/>
            </w:tcBorders>
            <w:shd w:val="clear" w:color="auto" w:fill="auto"/>
            <w:vAlign w:val="center"/>
            <w:hideMark/>
          </w:tcPr>
          <w:p w14:paraId="67B37B2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B8951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0E03BC8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406422D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0.096</w:t>
            </w:r>
          </w:p>
        </w:tc>
        <w:tc>
          <w:tcPr>
            <w:tcW w:w="0" w:type="auto"/>
            <w:tcBorders>
              <w:top w:val="nil"/>
              <w:left w:val="nil"/>
              <w:bottom w:val="single" w:sz="8" w:space="0" w:color="auto"/>
              <w:right w:val="single" w:sz="8" w:space="0" w:color="auto"/>
            </w:tcBorders>
            <w:shd w:val="clear" w:color="auto" w:fill="auto"/>
            <w:vAlign w:val="center"/>
            <w:hideMark/>
          </w:tcPr>
          <w:p w14:paraId="5C997A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70AFA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0.122</w:t>
            </w:r>
          </w:p>
        </w:tc>
        <w:tc>
          <w:tcPr>
            <w:tcW w:w="0" w:type="auto"/>
            <w:tcBorders>
              <w:top w:val="nil"/>
              <w:left w:val="nil"/>
              <w:bottom w:val="single" w:sz="8" w:space="0" w:color="auto"/>
              <w:right w:val="single" w:sz="8" w:space="0" w:color="auto"/>
            </w:tcBorders>
            <w:shd w:val="clear" w:color="auto" w:fill="auto"/>
            <w:vAlign w:val="center"/>
            <w:hideMark/>
          </w:tcPr>
          <w:p w14:paraId="4B46482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249BFA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0.802</w:t>
            </w:r>
          </w:p>
        </w:tc>
        <w:tc>
          <w:tcPr>
            <w:tcW w:w="0" w:type="auto"/>
            <w:vAlign w:val="center"/>
            <w:hideMark/>
          </w:tcPr>
          <w:p w14:paraId="424B37B3"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CC7593B"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85E919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5F0521F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62F4797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7E48C5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0.333</w:t>
            </w:r>
          </w:p>
        </w:tc>
        <w:tc>
          <w:tcPr>
            <w:tcW w:w="0" w:type="auto"/>
            <w:tcBorders>
              <w:top w:val="nil"/>
              <w:left w:val="nil"/>
              <w:bottom w:val="single" w:sz="8" w:space="0" w:color="auto"/>
              <w:right w:val="single" w:sz="8" w:space="0" w:color="auto"/>
            </w:tcBorders>
            <w:shd w:val="clear" w:color="auto" w:fill="auto"/>
            <w:vAlign w:val="center"/>
            <w:hideMark/>
          </w:tcPr>
          <w:p w14:paraId="75E7E13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BB789A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0.400</w:t>
            </w:r>
          </w:p>
        </w:tc>
        <w:tc>
          <w:tcPr>
            <w:tcW w:w="0" w:type="auto"/>
            <w:tcBorders>
              <w:top w:val="nil"/>
              <w:left w:val="nil"/>
              <w:bottom w:val="single" w:sz="8" w:space="0" w:color="auto"/>
              <w:right w:val="single" w:sz="8" w:space="0" w:color="auto"/>
            </w:tcBorders>
            <w:shd w:val="clear" w:color="auto" w:fill="auto"/>
            <w:vAlign w:val="center"/>
            <w:hideMark/>
          </w:tcPr>
          <w:p w14:paraId="2B292FA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616CF6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0.956</w:t>
            </w:r>
          </w:p>
        </w:tc>
        <w:tc>
          <w:tcPr>
            <w:tcW w:w="0" w:type="auto"/>
            <w:tcBorders>
              <w:top w:val="nil"/>
              <w:left w:val="nil"/>
              <w:bottom w:val="single" w:sz="8" w:space="0" w:color="auto"/>
              <w:right w:val="single" w:sz="8" w:space="0" w:color="auto"/>
            </w:tcBorders>
            <w:shd w:val="clear" w:color="auto" w:fill="auto"/>
            <w:vAlign w:val="center"/>
            <w:hideMark/>
          </w:tcPr>
          <w:p w14:paraId="1420385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31DBD0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0.942</w:t>
            </w:r>
          </w:p>
        </w:tc>
        <w:tc>
          <w:tcPr>
            <w:tcW w:w="0" w:type="auto"/>
            <w:tcBorders>
              <w:top w:val="nil"/>
              <w:left w:val="nil"/>
              <w:bottom w:val="single" w:sz="8" w:space="0" w:color="auto"/>
              <w:right w:val="single" w:sz="8" w:space="0" w:color="auto"/>
            </w:tcBorders>
            <w:shd w:val="clear" w:color="auto" w:fill="auto"/>
            <w:vAlign w:val="center"/>
            <w:hideMark/>
          </w:tcPr>
          <w:p w14:paraId="16EA10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C7E95D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0F46EE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2F42754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0.027</w:t>
            </w:r>
          </w:p>
        </w:tc>
        <w:tc>
          <w:tcPr>
            <w:tcW w:w="0" w:type="auto"/>
            <w:tcBorders>
              <w:top w:val="nil"/>
              <w:left w:val="nil"/>
              <w:bottom w:val="single" w:sz="8" w:space="0" w:color="auto"/>
              <w:right w:val="single" w:sz="8" w:space="0" w:color="auto"/>
            </w:tcBorders>
            <w:shd w:val="clear" w:color="auto" w:fill="auto"/>
            <w:vAlign w:val="center"/>
            <w:hideMark/>
          </w:tcPr>
          <w:p w14:paraId="2399CE6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E8F31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0.081</w:t>
            </w:r>
          </w:p>
        </w:tc>
        <w:tc>
          <w:tcPr>
            <w:tcW w:w="0" w:type="auto"/>
            <w:tcBorders>
              <w:top w:val="nil"/>
              <w:left w:val="nil"/>
              <w:bottom w:val="single" w:sz="8" w:space="0" w:color="auto"/>
              <w:right w:val="single" w:sz="8" w:space="0" w:color="auto"/>
            </w:tcBorders>
            <w:shd w:val="clear" w:color="auto" w:fill="auto"/>
            <w:vAlign w:val="center"/>
            <w:hideMark/>
          </w:tcPr>
          <w:p w14:paraId="3676B27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2AA02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0.671</w:t>
            </w:r>
          </w:p>
        </w:tc>
        <w:tc>
          <w:tcPr>
            <w:tcW w:w="0" w:type="auto"/>
            <w:vAlign w:val="center"/>
            <w:hideMark/>
          </w:tcPr>
          <w:p w14:paraId="4F22955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FA51680"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6B7399A"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E29848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9CD7E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B8BA5D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tcBorders>
              <w:top w:val="nil"/>
              <w:left w:val="nil"/>
              <w:bottom w:val="single" w:sz="8" w:space="0" w:color="auto"/>
              <w:right w:val="single" w:sz="8" w:space="0" w:color="auto"/>
            </w:tcBorders>
            <w:shd w:val="clear" w:color="auto" w:fill="auto"/>
            <w:vAlign w:val="center"/>
            <w:hideMark/>
          </w:tcPr>
          <w:p w14:paraId="7766DF9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09D32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0.700</w:t>
            </w:r>
          </w:p>
        </w:tc>
        <w:tc>
          <w:tcPr>
            <w:tcW w:w="0" w:type="auto"/>
            <w:tcBorders>
              <w:top w:val="nil"/>
              <w:left w:val="nil"/>
              <w:bottom w:val="single" w:sz="8" w:space="0" w:color="auto"/>
              <w:right w:val="single" w:sz="8" w:space="0" w:color="auto"/>
            </w:tcBorders>
            <w:shd w:val="clear" w:color="auto" w:fill="auto"/>
            <w:vAlign w:val="center"/>
            <w:hideMark/>
          </w:tcPr>
          <w:p w14:paraId="69AFAEF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3D7DF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0.887</w:t>
            </w:r>
          </w:p>
        </w:tc>
        <w:tc>
          <w:tcPr>
            <w:tcW w:w="0" w:type="auto"/>
            <w:tcBorders>
              <w:top w:val="nil"/>
              <w:left w:val="nil"/>
              <w:bottom w:val="single" w:sz="8" w:space="0" w:color="auto"/>
              <w:right w:val="single" w:sz="8" w:space="0" w:color="auto"/>
            </w:tcBorders>
            <w:shd w:val="clear" w:color="auto" w:fill="auto"/>
            <w:vAlign w:val="center"/>
            <w:hideMark/>
          </w:tcPr>
          <w:p w14:paraId="5BA013D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72666B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0.870</w:t>
            </w:r>
          </w:p>
        </w:tc>
        <w:tc>
          <w:tcPr>
            <w:tcW w:w="0" w:type="auto"/>
            <w:tcBorders>
              <w:top w:val="nil"/>
              <w:left w:val="nil"/>
              <w:bottom w:val="single" w:sz="8" w:space="0" w:color="auto"/>
              <w:right w:val="single" w:sz="8" w:space="0" w:color="auto"/>
            </w:tcBorders>
            <w:shd w:val="clear" w:color="auto" w:fill="auto"/>
            <w:vAlign w:val="center"/>
            <w:hideMark/>
          </w:tcPr>
          <w:p w14:paraId="073F50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2F1A6B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2B9521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32E65D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0.189</w:t>
            </w:r>
          </w:p>
        </w:tc>
        <w:tc>
          <w:tcPr>
            <w:tcW w:w="0" w:type="auto"/>
            <w:tcBorders>
              <w:top w:val="nil"/>
              <w:left w:val="nil"/>
              <w:bottom w:val="single" w:sz="8" w:space="0" w:color="auto"/>
              <w:right w:val="single" w:sz="8" w:space="0" w:color="auto"/>
            </w:tcBorders>
            <w:shd w:val="clear" w:color="auto" w:fill="auto"/>
            <w:vAlign w:val="center"/>
            <w:hideMark/>
          </w:tcPr>
          <w:p w14:paraId="760606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0469A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0.284</w:t>
            </w:r>
          </w:p>
        </w:tc>
        <w:tc>
          <w:tcPr>
            <w:tcW w:w="0" w:type="auto"/>
            <w:tcBorders>
              <w:top w:val="nil"/>
              <w:left w:val="nil"/>
              <w:bottom w:val="single" w:sz="8" w:space="0" w:color="auto"/>
              <w:right w:val="single" w:sz="8" w:space="0" w:color="auto"/>
            </w:tcBorders>
            <w:shd w:val="clear" w:color="auto" w:fill="auto"/>
            <w:vAlign w:val="center"/>
            <w:hideMark/>
          </w:tcPr>
          <w:p w14:paraId="0F94DBC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CBF522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0.785</w:t>
            </w:r>
          </w:p>
        </w:tc>
        <w:tc>
          <w:tcPr>
            <w:tcW w:w="0" w:type="auto"/>
            <w:vAlign w:val="center"/>
            <w:hideMark/>
          </w:tcPr>
          <w:p w14:paraId="32C08B1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C74CDAE"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B5CECDE"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56F7B53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7F11F5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84CCE5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0.539</w:t>
            </w:r>
          </w:p>
        </w:tc>
        <w:tc>
          <w:tcPr>
            <w:tcW w:w="0" w:type="auto"/>
            <w:tcBorders>
              <w:top w:val="nil"/>
              <w:left w:val="nil"/>
              <w:bottom w:val="single" w:sz="8" w:space="0" w:color="auto"/>
              <w:right w:val="single" w:sz="8" w:space="0" w:color="auto"/>
            </w:tcBorders>
            <w:shd w:val="clear" w:color="auto" w:fill="auto"/>
            <w:vAlign w:val="center"/>
            <w:hideMark/>
          </w:tcPr>
          <w:p w14:paraId="3595734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173DB6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0.636</w:t>
            </w:r>
          </w:p>
        </w:tc>
        <w:tc>
          <w:tcPr>
            <w:tcW w:w="0" w:type="auto"/>
            <w:tcBorders>
              <w:top w:val="nil"/>
              <w:left w:val="nil"/>
              <w:bottom w:val="single" w:sz="8" w:space="0" w:color="auto"/>
              <w:right w:val="single" w:sz="8" w:space="0" w:color="auto"/>
            </w:tcBorders>
            <w:shd w:val="clear" w:color="auto" w:fill="auto"/>
            <w:vAlign w:val="center"/>
            <w:hideMark/>
          </w:tcPr>
          <w:p w14:paraId="14B602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57B4B9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0.934</w:t>
            </w:r>
          </w:p>
        </w:tc>
        <w:tc>
          <w:tcPr>
            <w:tcW w:w="0" w:type="auto"/>
            <w:tcBorders>
              <w:top w:val="nil"/>
              <w:left w:val="nil"/>
              <w:bottom w:val="single" w:sz="8" w:space="0" w:color="auto"/>
              <w:right w:val="single" w:sz="8" w:space="0" w:color="auto"/>
            </w:tcBorders>
            <w:shd w:val="clear" w:color="auto" w:fill="auto"/>
            <w:vAlign w:val="center"/>
            <w:hideMark/>
          </w:tcPr>
          <w:p w14:paraId="060F461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3005AE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0.905</w:t>
            </w:r>
          </w:p>
        </w:tc>
        <w:tc>
          <w:tcPr>
            <w:tcW w:w="0" w:type="auto"/>
            <w:tcBorders>
              <w:top w:val="nil"/>
              <w:left w:val="nil"/>
              <w:bottom w:val="single" w:sz="8" w:space="0" w:color="auto"/>
              <w:right w:val="single" w:sz="8" w:space="0" w:color="auto"/>
            </w:tcBorders>
            <w:shd w:val="clear" w:color="auto" w:fill="auto"/>
            <w:vAlign w:val="center"/>
            <w:hideMark/>
          </w:tcPr>
          <w:p w14:paraId="0FAB86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424D833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32AF6C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EE8522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0.095</w:t>
            </w:r>
          </w:p>
        </w:tc>
        <w:tc>
          <w:tcPr>
            <w:tcW w:w="0" w:type="auto"/>
            <w:tcBorders>
              <w:top w:val="nil"/>
              <w:left w:val="nil"/>
              <w:bottom w:val="single" w:sz="8" w:space="0" w:color="auto"/>
              <w:right w:val="single" w:sz="8" w:space="0" w:color="auto"/>
            </w:tcBorders>
            <w:shd w:val="clear" w:color="auto" w:fill="auto"/>
            <w:vAlign w:val="center"/>
            <w:hideMark/>
          </w:tcPr>
          <w:p w14:paraId="01A49C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30D12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0.176</w:t>
            </w:r>
          </w:p>
        </w:tc>
        <w:tc>
          <w:tcPr>
            <w:tcW w:w="0" w:type="auto"/>
            <w:tcBorders>
              <w:top w:val="nil"/>
              <w:left w:val="nil"/>
              <w:bottom w:val="single" w:sz="8" w:space="0" w:color="auto"/>
              <w:right w:val="single" w:sz="8" w:space="0" w:color="auto"/>
            </w:tcBorders>
            <w:shd w:val="clear" w:color="auto" w:fill="auto"/>
            <w:vAlign w:val="center"/>
            <w:hideMark/>
          </w:tcPr>
          <w:p w14:paraId="4791AB5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A664A8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0.771</w:t>
            </w:r>
          </w:p>
        </w:tc>
        <w:tc>
          <w:tcPr>
            <w:tcW w:w="0" w:type="auto"/>
            <w:vAlign w:val="center"/>
            <w:hideMark/>
          </w:tcPr>
          <w:p w14:paraId="01462E8F"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CB5E90B"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803931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C2E7036"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C938A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3335E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0.920</w:t>
            </w:r>
          </w:p>
        </w:tc>
        <w:tc>
          <w:tcPr>
            <w:tcW w:w="0" w:type="auto"/>
            <w:tcBorders>
              <w:top w:val="nil"/>
              <w:left w:val="nil"/>
              <w:bottom w:val="single" w:sz="8" w:space="0" w:color="auto"/>
              <w:right w:val="single" w:sz="8" w:space="0" w:color="auto"/>
            </w:tcBorders>
            <w:shd w:val="clear" w:color="auto" w:fill="auto"/>
            <w:vAlign w:val="center"/>
            <w:hideMark/>
          </w:tcPr>
          <w:p w14:paraId="34CBB6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61D9CA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390EEB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C7E1E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0.918</w:t>
            </w:r>
          </w:p>
        </w:tc>
        <w:tc>
          <w:tcPr>
            <w:tcW w:w="0" w:type="auto"/>
            <w:tcBorders>
              <w:top w:val="nil"/>
              <w:left w:val="nil"/>
              <w:bottom w:val="single" w:sz="8" w:space="0" w:color="auto"/>
              <w:right w:val="single" w:sz="8" w:space="0" w:color="auto"/>
            </w:tcBorders>
            <w:shd w:val="clear" w:color="auto" w:fill="auto"/>
            <w:vAlign w:val="center"/>
            <w:hideMark/>
          </w:tcPr>
          <w:p w14:paraId="5D536D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493279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7C6373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E426C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2556D6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F5D23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0.311</w:t>
            </w:r>
          </w:p>
        </w:tc>
        <w:tc>
          <w:tcPr>
            <w:tcW w:w="0" w:type="auto"/>
            <w:tcBorders>
              <w:top w:val="nil"/>
              <w:left w:val="nil"/>
              <w:bottom w:val="single" w:sz="8" w:space="0" w:color="auto"/>
              <w:right w:val="single" w:sz="8" w:space="0" w:color="auto"/>
            </w:tcBorders>
            <w:shd w:val="clear" w:color="auto" w:fill="auto"/>
            <w:vAlign w:val="center"/>
            <w:hideMark/>
          </w:tcPr>
          <w:p w14:paraId="0330935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990C18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0.338</w:t>
            </w:r>
          </w:p>
        </w:tc>
        <w:tc>
          <w:tcPr>
            <w:tcW w:w="0" w:type="auto"/>
            <w:tcBorders>
              <w:top w:val="nil"/>
              <w:left w:val="nil"/>
              <w:bottom w:val="single" w:sz="8" w:space="0" w:color="auto"/>
              <w:right w:val="single" w:sz="8" w:space="0" w:color="auto"/>
            </w:tcBorders>
            <w:shd w:val="clear" w:color="auto" w:fill="auto"/>
            <w:vAlign w:val="center"/>
            <w:hideMark/>
          </w:tcPr>
          <w:p w14:paraId="415E15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1668B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0.905</w:t>
            </w:r>
          </w:p>
        </w:tc>
        <w:tc>
          <w:tcPr>
            <w:tcW w:w="0" w:type="auto"/>
            <w:vAlign w:val="center"/>
            <w:hideMark/>
          </w:tcPr>
          <w:p w14:paraId="65F4D5A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bl>
    <w:p w14:paraId="1B551AF5" w14:textId="77777777" w:rsidR="00F521F6" w:rsidRDefault="00F521F6" w:rsidP="00F521F6">
      <w:pPr>
        <w:spacing w:after="0" w:line="360" w:lineRule="auto"/>
        <w:rPr>
          <w:rFonts w:ascii="Calibri" w:hAnsi="Calibri" w:cs="Calibri"/>
        </w:rPr>
      </w:pPr>
    </w:p>
    <w:p w14:paraId="2AF7FBF3" w14:textId="77777777" w:rsidR="00F521F6" w:rsidRDefault="00F521F6" w:rsidP="00F521F6">
      <w:pPr>
        <w:spacing w:after="0" w:line="360" w:lineRule="auto"/>
        <w:rPr>
          <w:rFonts w:ascii="Calibri" w:hAnsi="Calibri" w:cs="Calibri"/>
        </w:rPr>
      </w:pPr>
    </w:p>
    <w:p w14:paraId="0689760B" w14:textId="77777777" w:rsidR="00F521F6" w:rsidRPr="00E74A30" w:rsidRDefault="00F521F6" w:rsidP="00F521F6">
      <w:pPr>
        <w:spacing w:after="0" w:line="360" w:lineRule="auto"/>
        <w:rPr>
          <w:rFonts w:ascii="Calibri" w:hAnsi="Calibri" w:cs="Calibri"/>
        </w:rPr>
      </w:pPr>
      <w:r w:rsidRPr="00E74A30">
        <w:rPr>
          <w:rFonts w:ascii="Calibri" w:hAnsi="Calibri" w:cs="Calibri"/>
          <w:b/>
          <w:bCs/>
        </w:rPr>
        <w:t xml:space="preserve">Table </w:t>
      </w:r>
      <w:r>
        <w:rPr>
          <w:rFonts w:ascii="Calibri" w:hAnsi="Calibri" w:cs="Calibri"/>
          <w:b/>
          <w:bCs/>
        </w:rPr>
        <w:t>5</w:t>
      </w:r>
      <w:r w:rsidRPr="00E74A30">
        <w:rPr>
          <w:rFonts w:ascii="Calibri" w:hAnsi="Calibri" w:cs="Calibri"/>
          <w:b/>
          <w:bCs/>
        </w:rPr>
        <w:t>:</w:t>
      </w:r>
      <w:r w:rsidRPr="00E74A30">
        <w:rPr>
          <w:rFonts w:ascii="Calibri" w:hAnsi="Calibri" w:cs="Calibri"/>
        </w:rPr>
        <w:t xml:space="preserve"> </w:t>
      </w:r>
      <w:r>
        <w:rPr>
          <w:rFonts w:ascii="Calibri" w:hAnsi="Calibri" w:cs="Calibri"/>
        </w:rPr>
        <w:t>Evaluation of performance</w:t>
      </w:r>
      <w:r w:rsidRPr="00E74A30">
        <w:rPr>
          <w:rFonts w:ascii="Calibri" w:hAnsi="Calibri" w:cs="Calibri"/>
        </w:rPr>
        <w:t xml:space="preserve"> measurements from various</w:t>
      </w:r>
      <w:r>
        <w:rPr>
          <w:rFonts w:ascii="Calibri" w:hAnsi="Calibri" w:cs="Calibri"/>
        </w:rPr>
        <w:t xml:space="preserve"> ML</w:t>
      </w:r>
      <w:r w:rsidRPr="00E74A30">
        <w:rPr>
          <w:rFonts w:ascii="Calibri" w:hAnsi="Calibri" w:cs="Calibri"/>
        </w:rPr>
        <w:t xml:space="preserve"> algorithms</w:t>
      </w:r>
      <w:r>
        <w:rPr>
          <w:rFonts w:ascii="Calibri" w:hAnsi="Calibri" w:cs="Calibri"/>
        </w:rPr>
        <w:t xml:space="preserve"> for Stress</w:t>
      </w:r>
    </w:p>
    <w:tbl>
      <w:tblPr>
        <w:tblW w:w="0" w:type="auto"/>
        <w:tblLook w:val="04A0" w:firstRow="1" w:lastRow="0" w:firstColumn="1" w:lastColumn="0" w:noHBand="0" w:noVBand="1"/>
      </w:tblPr>
      <w:tblGrid>
        <w:gridCol w:w="1065"/>
        <w:gridCol w:w="812"/>
        <w:gridCol w:w="298"/>
        <w:gridCol w:w="581"/>
        <w:gridCol w:w="306"/>
        <w:gridCol w:w="597"/>
        <w:gridCol w:w="298"/>
        <w:gridCol w:w="581"/>
        <w:gridCol w:w="302"/>
        <w:gridCol w:w="590"/>
        <w:gridCol w:w="321"/>
        <w:gridCol w:w="626"/>
        <w:gridCol w:w="301"/>
        <w:gridCol w:w="586"/>
        <w:gridCol w:w="326"/>
        <w:gridCol w:w="636"/>
        <w:gridCol w:w="302"/>
        <w:gridCol w:w="590"/>
        <w:gridCol w:w="222"/>
      </w:tblGrid>
      <w:tr w:rsidR="00F074E7" w:rsidRPr="00F074E7" w14:paraId="604B43F8" w14:textId="77777777" w:rsidTr="00F074E7">
        <w:trPr>
          <w:gridAfter w:val="1"/>
          <w:trHeight w:val="499"/>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121EA2"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Model</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52DFC6E"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Accuracy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039B7B1"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PPV</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148CFD3"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Sensitivity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59B947"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NPV</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25BAA7"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Specificity</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47654B1"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Prevalence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A9BAA5F"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Detection Rate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0E3CE76"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Detection Prevalence</w:t>
            </w:r>
          </w:p>
        </w:tc>
        <w:tc>
          <w:tcPr>
            <w:tcW w:w="0" w:type="auto"/>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745770"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Balanced Accuracy</w:t>
            </w:r>
          </w:p>
        </w:tc>
      </w:tr>
      <w:tr w:rsidR="00F074E7" w:rsidRPr="00F074E7" w14:paraId="5271685A" w14:textId="77777777" w:rsidTr="00F074E7">
        <w:trPr>
          <w:trHeight w:val="315"/>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427B6A9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13B5197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259ED8A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59EB34A5"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2F4F88F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194547B7"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11DCF9DF"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656A90F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4447387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hideMark/>
          </w:tcPr>
          <w:p w14:paraId="7B4E92BC"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tcBorders>
              <w:top w:val="nil"/>
              <w:left w:val="nil"/>
              <w:bottom w:val="nil"/>
              <w:right w:val="nil"/>
            </w:tcBorders>
            <w:shd w:val="clear" w:color="auto" w:fill="auto"/>
            <w:noWrap/>
            <w:vAlign w:val="bottom"/>
            <w:hideMark/>
          </w:tcPr>
          <w:p w14:paraId="10601E27"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p>
        </w:tc>
      </w:tr>
      <w:tr w:rsidR="00F074E7" w:rsidRPr="00F074E7" w14:paraId="1BFD3169"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3BD28A6"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Multinomial Logistic Regression</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ACD4DF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0.573</w:t>
            </w:r>
          </w:p>
        </w:tc>
        <w:tc>
          <w:tcPr>
            <w:tcW w:w="0" w:type="auto"/>
            <w:tcBorders>
              <w:top w:val="nil"/>
              <w:left w:val="nil"/>
              <w:bottom w:val="single" w:sz="8" w:space="0" w:color="auto"/>
              <w:right w:val="single" w:sz="8" w:space="0" w:color="auto"/>
            </w:tcBorders>
            <w:shd w:val="clear" w:color="auto" w:fill="auto"/>
            <w:vAlign w:val="center"/>
            <w:hideMark/>
          </w:tcPr>
          <w:p w14:paraId="613582A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CE327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0.821</w:t>
            </w:r>
          </w:p>
        </w:tc>
        <w:tc>
          <w:tcPr>
            <w:tcW w:w="0" w:type="auto"/>
            <w:tcBorders>
              <w:top w:val="nil"/>
              <w:left w:val="nil"/>
              <w:bottom w:val="single" w:sz="8" w:space="0" w:color="auto"/>
              <w:right w:val="single" w:sz="8" w:space="0" w:color="auto"/>
            </w:tcBorders>
            <w:shd w:val="clear" w:color="auto" w:fill="auto"/>
            <w:vAlign w:val="center"/>
            <w:hideMark/>
          </w:tcPr>
          <w:p w14:paraId="1174EE5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DE91E3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0.821</w:t>
            </w:r>
          </w:p>
        </w:tc>
        <w:tc>
          <w:tcPr>
            <w:tcW w:w="0" w:type="auto"/>
            <w:tcBorders>
              <w:top w:val="nil"/>
              <w:left w:val="nil"/>
              <w:bottom w:val="single" w:sz="8" w:space="0" w:color="auto"/>
              <w:right w:val="single" w:sz="8" w:space="0" w:color="auto"/>
            </w:tcBorders>
            <w:shd w:val="clear" w:color="auto" w:fill="auto"/>
            <w:vAlign w:val="center"/>
            <w:hideMark/>
          </w:tcPr>
          <w:p w14:paraId="0338A8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FA4264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0.894</w:t>
            </w:r>
          </w:p>
        </w:tc>
        <w:tc>
          <w:tcPr>
            <w:tcW w:w="0" w:type="auto"/>
            <w:tcBorders>
              <w:top w:val="nil"/>
              <w:left w:val="nil"/>
              <w:bottom w:val="single" w:sz="8" w:space="0" w:color="auto"/>
              <w:right w:val="single" w:sz="8" w:space="0" w:color="auto"/>
            </w:tcBorders>
            <w:shd w:val="clear" w:color="auto" w:fill="auto"/>
            <w:vAlign w:val="center"/>
            <w:hideMark/>
          </w:tcPr>
          <w:p w14:paraId="475CBF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4C2380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0.894</w:t>
            </w:r>
          </w:p>
        </w:tc>
        <w:tc>
          <w:tcPr>
            <w:tcW w:w="0" w:type="auto"/>
            <w:tcBorders>
              <w:top w:val="nil"/>
              <w:left w:val="nil"/>
              <w:bottom w:val="single" w:sz="8" w:space="0" w:color="auto"/>
              <w:right w:val="single" w:sz="8" w:space="0" w:color="auto"/>
            </w:tcBorders>
            <w:shd w:val="clear" w:color="auto" w:fill="auto"/>
            <w:vAlign w:val="center"/>
            <w:hideMark/>
          </w:tcPr>
          <w:p w14:paraId="090F44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9B6766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57E9B0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B14B4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0.307</w:t>
            </w:r>
          </w:p>
        </w:tc>
        <w:tc>
          <w:tcPr>
            <w:tcW w:w="0" w:type="auto"/>
            <w:tcBorders>
              <w:top w:val="nil"/>
              <w:left w:val="nil"/>
              <w:bottom w:val="single" w:sz="8" w:space="0" w:color="auto"/>
              <w:right w:val="single" w:sz="8" w:space="0" w:color="auto"/>
            </w:tcBorders>
            <w:shd w:val="clear" w:color="auto" w:fill="auto"/>
            <w:vAlign w:val="center"/>
            <w:hideMark/>
          </w:tcPr>
          <w:p w14:paraId="245D66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E20A2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34F919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34F004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0.858</w:t>
            </w:r>
          </w:p>
        </w:tc>
        <w:tc>
          <w:tcPr>
            <w:tcW w:w="0" w:type="auto"/>
            <w:vAlign w:val="center"/>
            <w:hideMark/>
          </w:tcPr>
          <w:p w14:paraId="18CA17B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F29D13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B5D3FC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3642C0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4F8E8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BEDCB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0.462</w:t>
            </w:r>
          </w:p>
        </w:tc>
        <w:tc>
          <w:tcPr>
            <w:tcW w:w="0" w:type="auto"/>
            <w:tcBorders>
              <w:top w:val="nil"/>
              <w:left w:val="nil"/>
              <w:bottom w:val="single" w:sz="8" w:space="0" w:color="auto"/>
              <w:right w:val="single" w:sz="8" w:space="0" w:color="auto"/>
            </w:tcBorders>
            <w:shd w:val="clear" w:color="auto" w:fill="auto"/>
            <w:vAlign w:val="center"/>
            <w:hideMark/>
          </w:tcPr>
          <w:p w14:paraId="1C9A1B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F0AD2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0.429</w:t>
            </w:r>
          </w:p>
        </w:tc>
        <w:tc>
          <w:tcPr>
            <w:tcW w:w="0" w:type="auto"/>
            <w:tcBorders>
              <w:top w:val="nil"/>
              <w:left w:val="nil"/>
              <w:bottom w:val="single" w:sz="8" w:space="0" w:color="auto"/>
              <w:right w:val="single" w:sz="8" w:space="0" w:color="auto"/>
            </w:tcBorders>
            <w:shd w:val="clear" w:color="auto" w:fill="auto"/>
            <w:vAlign w:val="center"/>
            <w:hideMark/>
          </w:tcPr>
          <w:p w14:paraId="3D348A2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3A4001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0.871</w:t>
            </w:r>
          </w:p>
        </w:tc>
        <w:tc>
          <w:tcPr>
            <w:tcW w:w="0" w:type="auto"/>
            <w:tcBorders>
              <w:top w:val="nil"/>
              <w:left w:val="nil"/>
              <w:bottom w:val="single" w:sz="8" w:space="0" w:color="auto"/>
              <w:right w:val="single" w:sz="8" w:space="0" w:color="auto"/>
            </w:tcBorders>
            <w:shd w:val="clear" w:color="auto" w:fill="auto"/>
            <w:vAlign w:val="center"/>
            <w:hideMark/>
          </w:tcPr>
          <w:p w14:paraId="65A510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868B9A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0.885</w:t>
            </w:r>
          </w:p>
        </w:tc>
        <w:tc>
          <w:tcPr>
            <w:tcW w:w="0" w:type="auto"/>
            <w:tcBorders>
              <w:top w:val="nil"/>
              <w:left w:val="nil"/>
              <w:bottom w:val="single" w:sz="8" w:space="0" w:color="auto"/>
              <w:right w:val="single" w:sz="8" w:space="0" w:color="auto"/>
            </w:tcBorders>
            <w:shd w:val="clear" w:color="auto" w:fill="auto"/>
            <w:vAlign w:val="center"/>
            <w:hideMark/>
          </w:tcPr>
          <w:p w14:paraId="34A6F2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3A70A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3A5697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6FCA7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0.080</w:t>
            </w:r>
          </w:p>
        </w:tc>
        <w:tc>
          <w:tcPr>
            <w:tcW w:w="0" w:type="auto"/>
            <w:tcBorders>
              <w:top w:val="nil"/>
              <w:left w:val="nil"/>
              <w:bottom w:val="single" w:sz="8" w:space="0" w:color="auto"/>
              <w:right w:val="single" w:sz="8" w:space="0" w:color="auto"/>
            </w:tcBorders>
            <w:shd w:val="clear" w:color="auto" w:fill="auto"/>
            <w:vAlign w:val="center"/>
            <w:hideMark/>
          </w:tcPr>
          <w:p w14:paraId="45B7ED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C0D3D6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62FA393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470E8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0.657</w:t>
            </w:r>
          </w:p>
        </w:tc>
        <w:tc>
          <w:tcPr>
            <w:tcW w:w="0" w:type="auto"/>
            <w:vAlign w:val="center"/>
            <w:hideMark/>
          </w:tcPr>
          <w:p w14:paraId="6A8C306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C0487A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24CC14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59F18B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383AA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D3B51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0.412</w:t>
            </w:r>
          </w:p>
        </w:tc>
        <w:tc>
          <w:tcPr>
            <w:tcW w:w="0" w:type="auto"/>
            <w:tcBorders>
              <w:top w:val="nil"/>
              <w:left w:val="nil"/>
              <w:bottom w:val="single" w:sz="8" w:space="0" w:color="auto"/>
              <w:right w:val="single" w:sz="8" w:space="0" w:color="auto"/>
            </w:tcBorders>
            <w:shd w:val="clear" w:color="auto" w:fill="auto"/>
            <w:vAlign w:val="center"/>
            <w:hideMark/>
          </w:tcPr>
          <w:p w14:paraId="07B8913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EA8D0F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0.539</w:t>
            </w:r>
          </w:p>
        </w:tc>
        <w:tc>
          <w:tcPr>
            <w:tcW w:w="0" w:type="auto"/>
            <w:tcBorders>
              <w:top w:val="nil"/>
              <w:left w:val="nil"/>
              <w:bottom w:val="single" w:sz="8" w:space="0" w:color="auto"/>
              <w:right w:val="single" w:sz="8" w:space="0" w:color="auto"/>
            </w:tcBorders>
            <w:shd w:val="clear" w:color="auto" w:fill="auto"/>
            <w:vAlign w:val="center"/>
            <w:hideMark/>
          </w:tcPr>
          <w:p w14:paraId="3D664F1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8F586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0.897</w:t>
            </w:r>
          </w:p>
        </w:tc>
        <w:tc>
          <w:tcPr>
            <w:tcW w:w="0" w:type="auto"/>
            <w:tcBorders>
              <w:top w:val="nil"/>
              <w:left w:val="nil"/>
              <w:bottom w:val="single" w:sz="8" w:space="0" w:color="auto"/>
              <w:right w:val="single" w:sz="8" w:space="0" w:color="auto"/>
            </w:tcBorders>
            <w:shd w:val="clear" w:color="auto" w:fill="auto"/>
            <w:vAlign w:val="center"/>
            <w:hideMark/>
          </w:tcPr>
          <w:p w14:paraId="1E3369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55F71C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0.839</w:t>
            </w:r>
          </w:p>
        </w:tc>
        <w:tc>
          <w:tcPr>
            <w:tcW w:w="0" w:type="auto"/>
            <w:tcBorders>
              <w:top w:val="nil"/>
              <w:left w:val="nil"/>
              <w:bottom w:val="single" w:sz="8" w:space="0" w:color="auto"/>
              <w:right w:val="single" w:sz="8" w:space="0" w:color="auto"/>
            </w:tcBorders>
            <w:shd w:val="clear" w:color="auto" w:fill="auto"/>
            <w:vAlign w:val="center"/>
            <w:hideMark/>
          </w:tcPr>
          <w:p w14:paraId="299CC59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E54498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0296AC6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9616A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0.093</w:t>
            </w:r>
          </w:p>
        </w:tc>
        <w:tc>
          <w:tcPr>
            <w:tcW w:w="0" w:type="auto"/>
            <w:tcBorders>
              <w:top w:val="nil"/>
              <w:left w:val="nil"/>
              <w:bottom w:val="single" w:sz="8" w:space="0" w:color="auto"/>
              <w:right w:val="single" w:sz="8" w:space="0" w:color="auto"/>
            </w:tcBorders>
            <w:shd w:val="clear" w:color="auto" w:fill="auto"/>
            <w:vAlign w:val="center"/>
            <w:hideMark/>
          </w:tcPr>
          <w:p w14:paraId="5952A89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31A34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0.227</w:t>
            </w:r>
          </w:p>
        </w:tc>
        <w:tc>
          <w:tcPr>
            <w:tcW w:w="0" w:type="auto"/>
            <w:tcBorders>
              <w:top w:val="nil"/>
              <w:left w:val="nil"/>
              <w:bottom w:val="single" w:sz="8" w:space="0" w:color="auto"/>
              <w:right w:val="single" w:sz="8" w:space="0" w:color="auto"/>
            </w:tcBorders>
            <w:shd w:val="clear" w:color="auto" w:fill="auto"/>
            <w:vAlign w:val="center"/>
            <w:hideMark/>
          </w:tcPr>
          <w:p w14:paraId="2F6A1EB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528D03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0.689</w:t>
            </w:r>
          </w:p>
        </w:tc>
        <w:tc>
          <w:tcPr>
            <w:tcW w:w="0" w:type="auto"/>
            <w:vAlign w:val="center"/>
            <w:hideMark/>
          </w:tcPr>
          <w:p w14:paraId="59C9566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66346E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4D4200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08DC8B27"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FD3010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CDC3E2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0.556</w:t>
            </w:r>
          </w:p>
        </w:tc>
        <w:tc>
          <w:tcPr>
            <w:tcW w:w="0" w:type="auto"/>
            <w:tcBorders>
              <w:top w:val="nil"/>
              <w:left w:val="nil"/>
              <w:bottom w:val="single" w:sz="8" w:space="0" w:color="auto"/>
              <w:right w:val="single" w:sz="8" w:space="0" w:color="auto"/>
            </w:tcBorders>
            <w:shd w:val="clear" w:color="auto" w:fill="auto"/>
            <w:vAlign w:val="center"/>
            <w:hideMark/>
          </w:tcPr>
          <w:p w14:paraId="1849C76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1743E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0.313</w:t>
            </w:r>
          </w:p>
        </w:tc>
        <w:tc>
          <w:tcPr>
            <w:tcW w:w="0" w:type="auto"/>
            <w:tcBorders>
              <w:top w:val="nil"/>
              <w:left w:val="nil"/>
              <w:bottom w:val="single" w:sz="8" w:space="0" w:color="auto"/>
              <w:right w:val="single" w:sz="8" w:space="0" w:color="auto"/>
            </w:tcBorders>
            <w:shd w:val="clear" w:color="auto" w:fill="auto"/>
            <w:vAlign w:val="center"/>
            <w:hideMark/>
          </w:tcPr>
          <w:p w14:paraId="439CB32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D9287B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0.833</w:t>
            </w:r>
          </w:p>
        </w:tc>
        <w:tc>
          <w:tcPr>
            <w:tcW w:w="0" w:type="auto"/>
            <w:tcBorders>
              <w:top w:val="nil"/>
              <w:left w:val="nil"/>
              <w:bottom w:val="single" w:sz="8" w:space="0" w:color="auto"/>
              <w:right w:val="single" w:sz="8" w:space="0" w:color="auto"/>
            </w:tcBorders>
            <w:shd w:val="clear" w:color="auto" w:fill="auto"/>
            <w:vAlign w:val="center"/>
            <w:hideMark/>
          </w:tcPr>
          <w:p w14:paraId="296E0E9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E3281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0.932</w:t>
            </w:r>
          </w:p>
        </w:tc>
        <w:tc>
          <w:tcPr>
            <w:tcW w:w="0" w:type="auto"/>
            <w:tcBorders>
              <w:top w:val="nil"/>
              <w:left w:val="nil"/>
              <w:bottom w:val="single" w:sz="8" w:space="0" w:color="auto"/>
              <w:right w:val="single" w:sz="8" w:space="0" w:color="auto"/>
            </w:tcBorders>
            <w:shd w:val="clear" w:color="auto" w:fill="auto"/>
            <w:vAlign w:val="center"/>
            <w:hideMark/>
          </w:tcPr>
          <w:p w14:paraId="72ACA7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4B3AC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0.213</w:t>
            </w:r>
          </w:p>
        </w:tc>
        <w:tc>
          <w:tcPr>
            <w:tcW w:w="0" w:type="auto"/>
            <w:tcBorders>
              <w:top w:val="nil"/>
              <w:left w:val="nil"/>
              <w:bottom w:val="single" w:sz="8" w:space="0" w:color="auto"/>
              <w:right w:val="single" w:sz="8" w:space="0" w:color="auto"/>
            </w:tcBorders>
            <w:shd w:val="clear" w:color="auto" w:fill="auto"/>
            <w:vAlign w:val="center"/>
            <w:hideMark/>
          </w:tcPr>
          <w:p w14:paraId="5BE5170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EB05A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0.067</w:t>
            </w:r>
          </w:p>
        </w:tc>
        <w:tc>
          <w:tcPr>
            <w:tcW w:w="0" w:type="auto"/>
            <w:tcBorders>
              <w:top w:val="nil"/>
              <w:left w:val="nil"/>
              <w:bottom w:val="single" w:sz="8" w:space="0" w:color="auto"/>
              <w:right w:val="single" w:sz="8" w:space="0" w:color="auto"/>
            </w:tcBorders>
            <w:shd w:val="clear" w:color="auto" w:fill="auto"/>
            <w:vAlign w:val="center"/>
            <w:hideMark/>
          </w:tcPr>
          <w:p w14:paraId="4E994C3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A0D7B5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0.120</w:t>
            </w:r>
          </w:p>
        </w:tc>
        <w:tc>
          <w:tcPr>
            <w:tcW w:w="0" w:type="auto"/>
            <w:tcBorders>
              <w:top w:val="nil"/>
              <w:left w:val="nil"/>
              <w:bottom w:val="single" w:sz="8" w:space="0" w:color="auto"/>
              <w:right w:val="single" w:sz="8" w:space="0" w:color="auto"/>
            </w:tcBorders>
            <w:shd w:val="clear" w:color="auto" w:fill="auto"/>
            <w:vAlign w:val="center"/>
            <w:hideMark/>
          </w:tcPr>
          <w:p w14:paraId="2240F27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0A2E53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0.622</w:t>
            </w:r>
          </w:p>
        </w:tc>
        <w:tc>
          <w:tcPr>
            <w:tcW w:w="0" w:type="auto"/>
            <w:vAlign w:val="center"/>
            <w:hideMark/>
          </w:tcPr>
          <w:p w14:paraId="743F95D0"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CBF19AE"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9A49709"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A432329"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CA8D5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413882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0.250</w:t>
            </w:r>
          </w:p>
        </w:tc>
        <w:tc>
          <w:tcPr>
            <w:tcW w:w="0" w:type="auto"/>
            <w:tcBorders>
              <w:top w:val="nil"/>
              <w:left w:val="nil"/>
              <w:bottom w:val="single" w:sz="8" w:space="0" w:color="auto"/>
              <w:right w:val="single" w:sz="8" w:space="0" w:color="auto"/>
            </w:tcBorders>
            <w:shd w:val="clear" w:color="auto" w:fill="auto"/>
            <w:vAlign w:val="center"/>
            <w:hideMark/>
          </w:tcPr>
          <w:p w14:paraId="5C5A6B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3CC7E3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tcBorders>
              <w:top w:val="nil"/>
              <w:left w:val="nil"/>
              <w:bottom w:val="single" w:sz="8" w:space="0" w:color="auto"/>
              <w:right w:val="single" w:sz="8" w:space="0" w:color="auto"/>
            </w:tcBorders>
            <w:shd w:val="clear" w:color="auto" w:fill="auto"/>
            <w:vAlign w:val="center"/>
            <w:hideMark/>
          </w:tcPr>
          <w:p w14:paraId="271405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62914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0.970</w:t>
            </w:r>
          </w:p>
        </w:tc>
        <w:tc>
          <w:tcPr>
            <w:tcW w:w="0" w:type="auto"/>
            <w:tcBorders>
              <w:top w:val="nil"/>
              <w:left w:val="nil"/>
              <w:bottom w:val="single" w:sz="8" w:space="0" w:color="auto"/>
              <w:right w:val="single" w:sz="8" w:space="0" w:color="auto"/>
            </w:tcBorders>
            <w:shd w:val="clear" w:color="auto" w:fill="auto"/>
            <w:vAlign w:val="center"/>
            <w:hideMark/>
          </w:tcPr>
          <w:p w14:paraId="30FFC9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FD2813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0.916</w:t>
            </w:r>
          </w:p>
        </w:tc>
        <w:tc>
          <w:tcPr>
            <w:tcW w:w="0" w:type="auto"/>
            <w:tcBorders>
              <w:top w:val="nil"/>
              <w:left w:val="nil"/>
              <w:bottom w:val="single" w:sz="8" w:space="0" w:color="auto"/>
              <w:right w:val="single" w:sz="8" w:space="0" w:color="auto"/>
            </w:tcBorders>
            <w:shd w:val="clear" w:color="auto" w:fill="auto"/>
            <w:vAlign w:val="center"/>
            <w:hideMark/>
          </w:tcPr>
          <w:p w14:paraId="29B449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4855B0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0B02B38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1AEFA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0.027</w:t>
            </w:r>
          </w:p>
        </w:tc>
        <w:tc>
          <w:tcPr>
            <w:tcW w:w="0" w:type="auto"/>
            <w:tcBorders>
              <w:top w:val="nil"/>
              <w:left w:val="nil"/>
              <w:bottom w:val="single" w:sz="8" w:space="0" w:color="auto"/>
              <w:right w:val="single" w:sz="8" w:space="0" w:color="auto"/>
            </w:tcBorders>
            <w:shd w:val="clear" w:color="auto" w:fill="auto"/>
            <w:vAlign w:val="center"/>
            <w:hideMark/>
          </w:tcPr>
          <w:p w14:paraId="30BB5F5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F44B9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0.107</w:t>
            </w:r>
          </w:p>
        </w:tc>
        <w:tc>
          <w:tcPr>
            <w:tcW w:w="0" w:type="auto"/>
            <w:tcBorders>
              <w:top w:val="nil"/>
              <w:left w:val="nil"/>
              <w:bottom w:val="single" w:sz="8" w:space="0" w:color="auto"/>
              <w:right w:val="single" w:sz="8" w:space="0" w:color="auto"/>
            </w:tcBorders>
            <w:shd w:val="clear" w:color="auto" w:fill="auto"/>
            <w:vAlign w:val="center"/>
            <w:hideMark/>
          </w:tcPr>
          <w:p w14:paraId="2A7F573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241E19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0.708</w:t>
            </w:r>
          </w:p>
        </w:tc>
        <w:tc>
          <w:tcPr>
            <w:tcW w:w="0" w:type="auto"/>
            <w:vAlign w:val="center"/>
            <w:hideMark/>
          </w:tcPr>
          <w:p w14:paraId="6477A34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0186F72"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2A4907F9"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lastRenderedPageBreak/>
              <w:t> </w:t>
            </w:r>
          </w:p>
        </w:tc>
        <w:tc>
          <w:tcPr>
            <w:tcW w:w="0" w:type="auto"/>
            <w:vAlign w:val="center"/>
            <w:hideMark/>
          </w:tcPr>
          <w:p w14:paraId="4EC3942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A9D76E8"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4782DE0"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Random Forest</w:t>
            </w:r>
          </w:p>
        </w:tc>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1184AC7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0.773</w:t>
            </w:r>
          </w:p>
        </w:tc>
        <w:tc>
          <w:tcPr>
            <w:tcW w:w="0" w:type="auto"/>
            <w:tcBorders>
              <w:top w:val="nil"/>
              <w:left w:val="nil"/>
              <w:bottom w:val="single" w:sz="8" w:space="0" w:color="auto"/>
              <w:right w:val="single" w:sz="8" w:space="0" w:color="auto"/>
            </w:tcBorders>
            <w:shd w:val="clear" w:color="auto" w:fill="auto"/>
            <w:vAlign w:val="center"/>
            <w:hideMark/>
          </w:tcPr>
          <w:p w14:paraId="29D90C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6C717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0.813</w:t>
            </w:r>
          </w:p>
        </w:tc>
        <w:tc>
          <w:tcPr>
            <w:tcW w:w="0" w:type="auto"/>
            <w:tcBorders>
              <w:top w:val="nil"/>
              <w:left w:val="nil"/>
              <w:bottom w:val="single" w:sz="8" w:space="0" w:color="auto"/>
              <w:right w:val="single" w:sz="8" w:space="0" w:color="auto"/>
            </w:tcBorders>
            <w:shd w:val="clear" w:color="auto" w:fill="auto"/>
            <w:vAlign w:val="center"/>
            <w:hideMark/>
          </w:tcPr>
          <w:p w14:paraId="1EE5B8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6DDFF0A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0.929</w:t>
            </w:r>
          </w:p>
        </w:tc>
        <w:tc>
          <w:tcPr>
            <w:tcW w:w="0" w:type="auto"/>
            <w:tcBorders>
              <w:top w:val="nil"/>
              <w:left w:val="nil"/>
              <w:bottom w:val="single" w:sz="8" w:space="0" w:color="auto"/>
              <w:right w:val="single" w:sz="8" w:space="0" w:color="auto"/>
            </w:tcBorders>
            <w:shd w:val="clear" w:color="auto" w:fill="auto"/>
            <w:vAlign w:val="center"/>
            <w:hideMark/>
          </w:tcPr>
          <w:p w14:paraId="431F269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D17F0B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0.954</w:t>
            </w:r>
          </w:p>
        </w:tc>
        <w:tc>
          <w:tcPr>
            <w:tcW w:w="0" w:type="auto"/>
            <w:tcBorders>
              <w:top w:val="nil"/>
              <w:left w:val="nil"/>
              <w:bottom w:val="single" w:sz="8" w:space="0" w:color="auto"/>
              <w:right w:val="single" w:sz="8" w:space="0" w:color="auto"/>
            </w:tcBorders>
            <w:shd w:val="clear" w:color="auto" w:fill="auto"/>
            <w:vAlign w:val="center"/>
            <w:hideMark/>
          </w:tcPr>
          <w:p w14:paraId="3A7AFE2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B756E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0.872</w:t>
            </w:r>
          </w:p>
        </w:tc>
        <w:tc>
          <w:tcPr>
            <w:tcW w:w="0" w:type="auto"/>
            <w:tcBorders>
              <w:top w:val="nil"/>
              <w:left w:val="nil"/>
              <w:bottom w:val="single" w:sz="8" w:space="0" w:color="auto"/>
              <w:right w:val="single" w:sz="8" w:space="0" w:color="auto"/>
            </w:tcBorders>
            <w:shd w:val="clear" w:color="auto" w:fill="auto"/>
            <w:vAlign w:val="center"/>
            <w:hideMark/>
          </w:tcPr>
          <w:p w14:paraId="032FE90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00B9A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383F25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6993A34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0.347</w:t>
            </w:r>
          </w:p>
        </w:tc>
        <w:tc>
          <w:tcPr>
            <w:tcW w:w="0" w:type="auto"/>
            <w:tcBorders>
              <w:top w:val="nil"/>
              <w:left w:val="nil"/>
              <w:bottom w:val="single" w:sz="8" w:space="0" w:color="auto"/>
              <w:right w:val="single" w:sz="8" w:space="0" w:color="auto"/>
            </w:tcBorders>
            <w:shd w:val="clear" w:color="auto" w:fill="auto"/>
            <w:vAlign w:val="center"/>
            <w:hideMark/>
          </w:tcPr>
          <w:p w14:paraId="5FEC869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FF3D2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0.427</w:t>
            </w:r>
          </w:p>
        </w:tc>
        <w:tc>
          <w:tcPr>
            <w:tcW w:w="0" w:type="auto"/>
            <w:tcBorders>
              <w:top w:val="nil"/>
              <w:left w:val="nil"/>
              <w:bottom w:val="single" w:sz="8" w:space="0" w:color="auto"/>
              <w:right w:val="single" w:sz="8" w:space="0" w:color="auto"/>
            </w:tcBorders>
            <w:shd w:val="clear" w:color="auto" w:fill="auto"/>
            <w:vAlign w:val="center"/>
            <w:hideMark/>
          </w:tcPr>
          <w:p w14:paraId="17D1FB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DB22A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0.901</w:t>
            </w:r>
          </w:p>
        </w:tc>
        <w:tc>
          <w:tcPr>
            <w:tcW w:w="0" w:type="auto"/>
            <w:vAlign w:val="center"/>
            <w:hideMark/>
          </w:tcPr>
          <w:p w14:paraId="67253CE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1CECE4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5E75CBA"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7DD191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81994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8509B3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0.625</w:t>
            </w:r>
          </w:p>
        </w:tc>
        <w:tc>
          <w:tcPr>
            <w:tcW w:w="0" w:type="auto"/>
            <w:tcBorders>
              <w:top w:val="nil"/>
              <w:left w:val="nil"/>
              <w:bottom w:val="single" w:sz="8" w:space="0" w:color="auto"/>
              <w:right w:val="single" w:sz="8" w:space="0" w:color="auto"/>
            </w:tcBorders>
            <w:shd w:val="clear" w:color="auto" w:fill="auto"/>
            <w:vAlign w:val="center"/>
            <w:hideMark/>
          </w:tcPr>
          <w:p w14:paraId="57609D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30831F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0.357</w:t>
            </w:r>
          </w:p>
        </w:tc>
        <w:tc>
          <w:tcPr>
            <w:tcW w:w="0" w:type="auto"/>
            <w:tcBorders>
              <w:top w:val="nil"/>
              <w:left w:val="nil"/>
              <w:bottom w:val="single" w:sz="8" w:space="0" w:color="auto"/>
              <w:right w:val="single" w:sz="8" w:space="0" w:color="auto"/>
            </w:tcBorders>
            <w:shd w:val="clear" w:color="auto" w:fill="auto"/>
            <w:vAlign w:val="center"/>
            <w:hideMark/>
          </w:tcPr>
          <w:p w14:paraId="316BD68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112E62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0.866</w:t>
            </w:r>
          </w:p>
        </w:tc>
        <w:tc>
          <w:tcPr>
            <w:tcW w:w="0" w:type="auto"/>
            <w:tcBorders>
              <w:top w:val="nil"/>
              <w:left w:val="nil"/>
              <w:bottom w:val="single" w:sz="8" w:space="0" w:color="auto"/>
              <w:right w:val="single" w:sz="8" w:space="0" w:color="auto"/>
            </w:tcBorders>
            <w:shd w:val="clear" w:color="auto" w:fill="auto"/>
            <w:vAlign w:val="center"/>
            <w:hideMark/>
          </w:tcPr>
          <w:p w14:paraId="1D14DEA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4ADAC9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0.951</w:t>
            </w:r>
          </w:p>
        </w:tc>
        <w:tc>
          <w:tcPr>
            <w:tcW w:w="0" w:type="auto"/>
            <w:tcBorders>
              <w:top w:val="nil"/>
              <w:left w:val="nil"/>
              <w:bottom w:val="single" w:sz="8" w:space="0" w:color="auto"/>
              <w:right w:val="single" w:sz="8" w:space="0" w:color="auto"/>
            </w:tcBorders>
            <w:shd w:val="clear" w:color="auto" w:fill="auto"/>
            <w:vAlign w:val="center"/>
            <w:hideMark/>
          </w:tcPr>
          <w:p w14:paraId="55C3F2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94D48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04F25E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611FF7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0.067</w:t>
            </w:r>
          </w:p>
        </w:tc>
        <w:tc>
          <w:tcPr>
            <w:tcW w:w="0" w:type="auto"/>
            <w:tcBorders>
              <w:top w:val="nil"/>
              <w:left w:val="nil"/>
              <w:bottom w:val="single" w:sz="8" w:space="0" w:color="auto"/>
              <w:right w:val="single" w:sz="8" w:space="0" w:color="auto"/>
            </w:tcBorders>
            <w:shd w:val="clear" w:color="auto" w:fill="auto"/>
            <w:vAlign w:val="center"/>
            <w:hideMark/>
          </w:tcPr>
          <w:p w14:paraId="2271EF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7FB09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0.107</w:t>
            </w:r>
          </w:p>
        </w:tc>
        <w:tc>
          <w:tcPr>
            <w:tcW w:w="0" w:type="auto"/>
            <w:tcBorders>
              <w:top w:val="nil"/>
              <w:left w:val="nil"/>
              <w:bottom w:val="single" w:sz="8" w:space="0" w:color="auto"/>
              <w:right w:val="single" w:sz="8" w:space="0" w:color="auto"/>
            </w:tcBorders>
            <w:shd w:val="clear" w:color="auto" w:fill="auto"/>
            <w:vAlign w:val="center"/>
            <w:hideMark/>
          </w:tcPr>
          <w:p w14:paraId="44B307A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33AB0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0.653</w:t>
            </w:r>
          </w:p>
        </w:tc>
        <w:tc>
          <w:tcPr>
            <w:tcW w:w="0" w:type="auto"/>
            <w:vAlign w:val="center"/>
            <w:hideMark/>
          </w:tcPr>
          <w:p w14:paraId="1D827BA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08E942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5CD1385"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0772D453"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B48230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975C5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0.818</w:t>
            </w:r>
          </w:p>
        </w:tc>
        <w:tc>
          <w:tcPr>
            <w:tcW w:w="0" w:type="auto"/>
            <w:tcBorders>
              <w:top w:val="nil"/>
              <w:left w:val="nil"/>
              <w:bottom w:val="single" w:sz="8" w:space="0" w:color="auto"/>
              <w:right w:val="single" w:sz="8" w:space="0" w:color="auto"/>
            </w:tcBorders>
            <w:shd w:val="clear" w:color="auto" w:fill="auto"/>
            <w:vAlign w:val="center"/>
            <w:hideMark/>
          </w:tcPr>
          <w:p w14:paraId="36154BF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A0FAD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0.692</w:t>
            </w:r>
          </w:p>
        </w:tc>
        <w:tc>
          <w:tcPr>
            <w:tcW w:w="0" w:type="auto"/>
            <w:tcBorders>
              <w:top w:val="nil"/>
              <w:left w:val="nil"/>
              <w:bottom w:val="single" w:sz="8" w:space="0" w:color="auto"/>
              <w:right w:val="single" w:sz="8" w:space="0" w:color="auto"/>
            </w:tcBorders>
            <w:shd w:val="clear" w:color="auto" w:fill="auto"/>
            <w:vAlign w:val="center"/>
            <w:hideMark/>
          </w:tcPr>
          <w:p w14:paraId="767B1E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C52EF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0.938</w:t>
            </w:r>
          </w:p>
        </w:tc>
        <w:tc>
          <w:tcPr>
            <w:tcW w:w="0" w:type="auto"/>
            <w:tcBorders>
              <w:top w:val="nil"/>
              <w:left w:val="nil"/>
              <w:bottom w:val="single" w:sz="8" w:space="0" w:color="auto"/>
              <w:right w:val="single" w:sz="8" w:space="0" w:color="auto"/>
            </w:tcBorders>
            <w:shd w:val="clear" w:color="auto" w:fill="auto"/>
            <w:vAlign w:val="center"/>
            <w:hideMark/>
          </w:tcPr>
          <w:p w14:paraId="44C4ED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1DCC8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0.968</w:t>
            </w:r>
          </w:p>
        </w:tc>
        <w:tc>
          <w:tcPr>
            <w:tcW w:w="0" w:type="auto"/>
            <w:tcBorders>
              <w:top w:val="nil"/>
              <w:left w:val="nil"/>
              <w:bottom w:val="single" w:sz="8" w:space="0" w:color="auto"/>
              <w:right w:val="single" w:sz="8" w:space="0" w:color="auto"/>
            </w:tcBorders>
            <w:shd w:val="clear" w:color="auto" w:fill="auto"/>
            <w:vAlign w:val="center"/>
            <w:hideMark/>
          </w:tcPr>
          <w:p w14:paraId="1DFB10C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3BF47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1C22511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B8CEA8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0.120</w:t>
            </w:r>
          </w:p>
        </w:tc>
        <w:tc>
          <w:tcPr>
            <w:tcW w:w="0" w:type="auto"/>
            <w:tcBorders>
              <w:top w:val="nil"/>
              <w:left w:val="nil"/>
              <w:bottom w:val="single" w:sz="8" w:space="0" w:color="auto"/>
              <w:right w:val="single" w:sz="8" w:space="0" w:color="auto"/>
            </w:tcBorders>
            <w:shd w:val="clear" w:color="auto" w:fill="auto"/>
            <w:vAlign w:val="center"/>
            <w:hideMark/>
          </w:tcPr>
          <w:p w14:paraId="180EA9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58A10B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0.147</w:t>
            </w:r>
          </w:p>
        </w:tc>
        <w:tc>
          <w:tcPr>
            <w:tcW w:w="0" w:type="auto"/>
            <w:tcBorders>
              <w:top w:val="nil"/>
              <w:left w:val="nil"/>
              <w:bottom w:val="single" w:sz="8" w:space="0" w:color="auto"/>
              <w:right w:val="single" w:sz="8" w:space="0" w:color="auto"/>
            </w:tcBorders>
            <w:shd w:val="clear" w:color="auto" w:fill="auto"/>
            <w:vAlign w:val="center"/>
            <w:hideMark/>
          </w:tcPr>
          <w:p w14:paraId="1CAEDA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AFB5A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0.830</w:t>
            </w:r>
          </w:p>
        </w:tc>
        <w:tc>
          <w:tcPr>
            <w:tcW w:w="0" w:type="auto"/>
            <w:vAlign w:val="center"/>
            <w:hideMark/>
          </w:tcPr>
          <w:p w14:paraId="17D85055"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71D9D2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8D5D29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1DFCB676"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2F08AE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10DCF6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0.737</w:t>
            </w:r>
          </w:p>
        </w:tc>
        <w:tc>
          <w:tcPr>
            <w:tcW w:w="0" w:type="auto"/>
            <w:tcBorders>
              <w:top w:val="nil"/>
              <w:left w:val="nil"/>
              <w:bottom w:val="single" w:sz="8" w:space="0" w:color="auto"/>
              <w:right w:val="single" w:sz="8" w:space="0" w:color="auto"/>
            </w:tcBorders>
            <w:shd w:val="clear" w:color="auto" w:fill="auto"/>
            <w:vAlign w:val="center"/>
            <w:hideMark/>
          </w:tcPr>
          <w:p w14:paraId="69DA9C8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2B4C0E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0.875</w:t>
            </w:r>
          </w:p>
        </w:tc>
        <w:tc>
          <w:tcPr>
            <w:tcW w:w="0" w:type="auto"/>
            <w:tcBorders>
              <w:top w:val="nil"/>
              <w:left w:val="nil"/>
              <w:bottom w:val="single" w:sz="8" w:space="0" w:color="auto"/>
              <w:right w:val="single" w:sz="8" w:space="0" w:color="auto"/>
            </w:tcBorders>
            <w:shd w:val="clear" w:color="auto" w:fill="auto"/>
            <w:vAlign w:val="center"/>
            <w:hideMark/>
          </w:tcPr>
          <w:p w14:paraId="6B5995D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6D73CB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0.964</w:t>
            </w:r>
          </w:p>
        </w:tc>
        <w:tc>
          <w:tcPr>
            <w:tcW w:w="0" w:type="auto"/>
            <w:tcBorders>
              <w:top w:val="nil"/>
              <w:left w:val="nil"/>
              <w:bottom w:val="single" w:sz="8" w:space="0" w:color="auto"/>
              <w:right w:val="single" w:sz="8" w:space="0" w:color="auto"/>
            </w:tcBorders>
            <w:shd w:val="clear" w:color="auto" w:fill="auto"/>
            <w:vAlign w:val="center"/>
            <w:hideMark/>
          </w:tcPr>
          <w:p w14:paraId="6A412B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13FB93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0.915</w:t>
            </w:r>
          </w:p>
        </w:tc>
        <w:tc>
          <w:tcPr>
            <w:tcW w:w="0" w:type="auto"/>
            <w:tcBorders>
              <w:top w:val="nil"/>
              <w:left w:val="nil"/>
              <w:bottom w:val="single" w:sz="8" w:space="0" w:color="auto"/>
              <w:right w:val="single" w:sz="8" w:space="0" w:color="auto"/>
            </w:tcBorders>
            <w:shd w:val="clear" w:color="auto" w:fill="auto"/>
            <w:vAlign w:val="center"/>
            <w:hideMark/>
          </w:tcPr>
          <w:p w14:paraId="64B1EFD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94BCC8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0.213</w:t>
            </w:r>
          </w:p>
        </w:tc>
        <w:tc>
          <w:tcPr>
            <w:tcW w:w="0" w:type="auto"/>
            <w:tcBorders>
              <w:top w:val="nil"/>
              <w:left w:val="nil"/>
              <w:bottom w:val="single" w:sz="8" w:space="0" w:color="auto"/>
              <w:right w:val="single" w:sz="8" w:space="0" w:color="auto"/>
            </w:tcBorders>
            <w:shd w:val="clear" w:color="auto" w:fill="auto"/>
            <w:vAlign w:val="center"/>
            <w:hideMark/>
          </w:tcPr>
          <w:p w14:paraId="0BF2F9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36784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3563271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7DEFFD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0.253</w:t>
            </w:r>
          </w:p>
        </w:tc>
        <w:tc>
          <w:tcPr>
            <w:tcW w:w="0" w:type="auto"/>
            <w:tcBorders>
              <w:top w:val="nil"/>
              <w:left w:val="nil"/>
              <w:bottom w:val="single" w:sz="8" w:space="0" w:color="auto"/>
              <w:right w:val="single" w:sz="8" w:space="0" w:color="auto"/>
            </w:tcBorders>
            <w:shd w:val="clear" w:color="auto" w:fill="auto"/>
            <w:vAlign w:val="center"/>
            <w:hideMark/>
          </w:tcPr>
          <w:p w14:paraId="010978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36E21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0.895</w:t>
            </w:r>
          </w:p>
        </w:tc>
        <w:tc>
          <w:tcPr>
            <w:tcW w:w="0" w:type="auto"/>
            <w:vAlign w:val="center"/>
            <w:hideMark/>
          </w:tcPr>
          <w:p w14:paraId="13008C93"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FE363CA"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6237C8B"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A6DDF59"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641E47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897AE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6E09D3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A01A1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B977A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D389A9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F8FBAE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802B3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0.986</w:t>
            </w:r>
          </w:p>
        </w:tc>
        <w:tc>
          <w:tcPr>
            <w:tcW w:w="0" w:type="auto"/>
            <w:tcBorders>
              <w:top w:val="nil"/>
              <w:left w:val="nil"/>
              <w:bottom w:val="single" w:sz="8" w:space="0" w:color="auto"/>
              <w:right w:val="single" w:sz="8" w:space="0" w:color="auto"/>
            </w:tcBorders>
            <w:shd w:val="clear" w:color="auto" w:fill="auto"/>
            <w:vAlign w:val="center"/>
            <w:hideMark/>
          </w:tcPr>
          <w:p w14:paraId="2AA9046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11BC88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11E8B1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6E84FB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3946012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DA73C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0.067</w:t>
            </w:r>
          </w:p>
        </w:tc>
        <w:tc>
          <w:tcPr>
            <w:tcW w:w="0" w:type="auto"/>
            <w:tcBorders>
              <w:top w:val="nil"/>
              <w:left w:val="nil"/>
              <w:bottom w:val="single" w:sz="8" w:space="0" w:color="auto"/>
              <w:right w:val="single" w:sz="8" w:space="0" w:color="auto"/>
            </w:tcBorders>
            <w:shd w:val="clear" w:color="auto" w:fill="auto"/>
            <w:vAlign w:val="center"/>
            <w:hideMark/>
          </w:tcPr>
          <w:p w14:paraId="23D3E2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2A08AA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0.992</w:t>
            </w:r>
          </w:p>
        </w:tc>
        <w:tc>
          <w:tcPr>
            <w:tcW w:w="0" w:type="auto"/>
            <w:vAlign w:val="center"/>
            <w:hideMark/>
          </w:tcPr>
          <w:p w14:paraId="33F3828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FAFBE96"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717801B0"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23E5BDD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A2D382C"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542F5B28"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SVM</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37C8DF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0.840</w:t>
            </w:r>
          </w:p>
        </w:tc>
        <w:tc>
          <w:tcPr>
            <w:tcW w:w="0" w:type="auto"/>
            <w:tcBorders>
              <w:top w:val="nil"/>
              <w:left w:val="nil"/>
              <w:bottom w:val="single" w:sz="8" w:space="0" w:color="auto"/>
              <w:right w:val="single" w:sz="8" w:space="0" w:color="auto"/>
            </w:tcBorders>
            <w:shd w:val="clear" w:color="auto" w:fill="auto"/>
            <w:vAlign w:val="center"/>
            <w:hideMark/>
          </w:tcPr>
          <w:p w14:paraId="3024C76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E02D97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0.964</w:t>
            </w:r>
          </w:p>
        </w:tc>
        <w:tc>
          <w:tcPr>
            <w:tcW w:w="0" w:type="auto"/>
            <w:tcBorders>
              <w:top w:val="nil"/>
              <w:left w:val="nil"/>
              <w:bottom w:val="single" w:sz="8" w:space="0" w:color="auto"/>
              <w:right w:val="single" w:sz="8" w:space="0" w:color="auto"/>
            </w:tcBorders>
            <w:shd w:val="clear" w:color="auto" w:fill="auto"/>
            <w:vAlign w:val="center"/>
            <w:hideMark/>
          </w:tcPr>
          <w:p w14:paraId="1E5E822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AB3E1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0.964</w:t>
            </w:r>
          </w:p>
        </w:tc>
        <w:tc>
          <w:tcPr>
            <w:tcW w:w="0" w:type="auto"/>
            <w:tcBorders>
              <w:top w:val="nil"/>
              <w:left w:val="nil"/>
              <w:bottom w:val="single" w:sz="8" w:space="0" w:color="auto"/>
              <w:right w:val="single" w:sz="8" w:space="0" w:color="auto"/>
            </w:tcBorders>
            <w:shd w:val="clear" w:color="auto" w:fill="auto"/>
            <w:vAlign w:val="center"/>
            <w:hideMark/>
          </w:tcPr>
          <w:p w14:paraId="51E52C3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FDF3F8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0.979</w:t>
            </w:r>
          </w:p>
        </w:tc>
        <w:tc>
          <w:tcPr>
            <w:tcW w:w="0" w:type="auto"/>
            <w:tcBorders>
              <w:top w:val="nil"/>
              <w:left w:val="nil"/>
              <w:bottom w:val="single" w:sz="8" w:space="0" w:color="auto"/>
              <w:right w:val="single" w:sz="8" w:space="0" w:color="auto"/>
            </w:tcBorders>
            <w:shd w:val="clear" w:color="auto" w:fill="auto"/>
            <w:vAlign w:val="center"/>
            <w:hideMark/>
          </w:tcPr>
          <w:p w14:paraId="12952B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FB8B1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0.979</w:t>
            </w:r>
          </w:p>
        </w:tc>
        <w:tc>
          <w:tcPr>
            <w:tcW w:w="0" w:type="auto"/>
            <w:tcBorders>
              <w:top w:val="nil"/>
              <w:left w:val="nil"/>
              <w:bottom w:val="single" w:sz="8" w:space="0" w:color="auto"/>
              <w:right w:val="single" w:sz="8" w:space="0" w:color="auto"/>
            </w:tcBorders>
            <w:shd w:val="clear" w:color="auto" w:fill="auto"/>
            <w:vAlign w:val="center"/>
            <w:hideMark/>
          </w:tcPr>
          <w:p w14:paraId="6B7AD9C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3011F2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3D13F04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40F4E17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0.360</w:t>
            </w:r>
          </w:p>
        </w:tc>
        <w:tc>
          <w:tcPr>
            <w:tcW w:w="0" w:type="auto"/>
            <w:tcBorders>
              <w:top w:val="nil"/>
              <w:left w:val="nil"/>
              <w:bottom w:val="single" w:sz="8" w:space="0" w:color="auto"/>
              <w:right w:val="single" w:sz="8" w:space="0" w:color="auto"/>
            </w:tcBorders>
            <w:shd w:val="clear" w:color="auto" w:fill="auto"/>
            <w:vAlign w:val="center"/>
            <w:hideMark/>
          </w:tcPr>
          <w:p w14:paraId="0D79F1F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1A43530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23D4773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8EEBD7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0.972</w:t>
            </w:r>
          </w:p>
        </w:tc>
        <w:tc>
          <w:tcPr>
            <w:tcW w:w="0" w:type="auto"/>
            <w:vAlign w:val="center"/>
            <w:hideMark/>
          </w:tcPr>
          <w:p w14:paraId="69E67BEE"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2BC0CD2"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3D0BA3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985903A"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3FAC14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55D5DA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0.706</w:t>
            </w:r>
          </w:p>
        </w:tc>
        <w:tc>
          <w:tcPr>
            <w:tcW w:w="0" w:type="auto"/>
            <w:tcBorders>
              <w:top w:val="nil"/>
              <w:left w:val="nil"/>
              <w:bottom w:val="single" w:sz="8" w:space="0" w:color="auto"/>
              <w:right w:val="single" w:sz="8" w:space="0" w:color="auto"/>
            </w:tcBorders>
            <w:shd w:val="clear" w:color="auto" w:fill="auto"/>
            <w:vAlign w:val="center"/>
            <w:hideMark/>
          </w:tcPr>
          <w:p w14:paraId="082DFC3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73164C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0.857</w:t>
            </w:r>
          </w:p>
        </w:tc>
        <w:tc>
          <w:tcPr>
            <w:tcW w:w="0" w:type="auto"/>
            <w:tcBorders>
              <w:top w:val="nil"/>
              <w:left w:val="nil"/>
              <w:bottom w:val="single" w:sz="8" w:space="0" w:color="auto"/>
              <w:right w:val="single" w:sz="8" w:space="0" w:color="auto"/>
            </w:tcBorders>
            <w:shd w:val="clear" w:color="auto" w:fill="auto"/>
            <w:vAlign w:val="center"/>
            <w:hideMark/>
          </w:tcPr>
          <w:p w14:paraId="6CF50D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01C58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0.966</w:t>
            </w:r>
          </w:p>
        </w:tc>
        <w:tc>
          <w:tcPr>
            <w:tcW w:w="0" w:type="auto"/>
            <w:tcBorders>
              <w:top w:val="nil"/>
              <w:left w:val="nil"/>
              <w:bottom w:val="single" w:sz="8" w:space="0" w:color="auto"/>
              <w:right w:val="single" w:sz="8" w:space="0" w:color="auto"/>
            </w:tcBorders>
            <w:shd w:val="clear" w:color="auto" w:fill="auto"/>
            <w:vAlign w:val="center"/>
            <w:hideMark/>
          </w:tcPr>
          <w:p w14:paraId="2A84042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5A105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0.918</w:t>
            </w:r>
          </w:p>
        </w:tc>
        <w:tc>
          <w:tcPr>
            <w:tcW w:w="0" w:type="auto"/>
            <w:tcBorders>
              <w:top w:val="nil"/>
              <w:left w:val="nil"/>
              <w:bottom w:val="single" w:sz="8" w:space="0" w:color="auto"/>
              <w:right w:val="single" w:sz="8" w:space="0" w:color="auto"/>
            </w:tcBorders>
            <w:shd w:val="clear" w:color="auto" w:fill="auto"/>
            <w:vAlign w:val="center"/>
            <w:hideMark/>
          </w:tcPr>
          <w:p w14:paraId="2D690A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1B565D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171157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0F4F0F8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0.160</w:t>
            </w:r>
          </w:p>
        </w:tc>
        <w:tc>
          <w:tcPr>
            <w:tcW w:w="0" w:type="auto"/>
            <w:tcBorders>
              <w:top w:val="nil"/>
              <w:left w:val="nil"/>
              <w:bottom w:val="single" w:sz="8" w:space="0" w:color="auto"/>
              <w:right w:val="single" w:sz="8" w:space="0" w:color="auto"/>
            </w:tcBorders>
            <w:shd w:val="clear" w:color="auto" w:fill="auto"/>
            <w:vAlign w:val="center"/>
            <w:hideMark/>
          </w:tcPr>
          <w:p w14:paraId="671346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9806BC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0.227</w:t>
            </w:r>
          </w:p>
        </w:tc>
        <w:tc>
          <w:tcPr>
            <w:tcW w:w="0" w:type="auto"/>
            <w:tcBorders>
              <w:top w:val="nil"/>
              <w:left w:val="nil"/>
              <w:bottom w:val="single" w:sz="8" w:space="0" w:color="auto"/>
              <w:right w:val="single" w:sz="8" w:space="0" w:color="auto"/>
            </w:tcBorders>
            <w:shd w:val="clear" w:color="auto" w:fill="auto"/>
            <w:vAlign w:val="center"/>
            <w:hideMark/>
          </w:tcPr>
          <w:p w14:paraId="7EB492E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073A1C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0.888</w:t>
            </w:r>
          </w:p>
        </w:tc>
        <w:tc>
          <w:tcPr>
            <w:tcW w:w="0" w:type="auto"/>
            <w:vAlign w:val="center"/>
            <w:hideMark/>
          </w:tcPr>
          <w:p w14:paraId="1F12E3DB"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3DEBBF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34499F8"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9D3BC73"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3AF15D4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894039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0.727</w:t>
            </w:r>
          </w:p>
        </w:tc>
        <w:tc>
          <w:tcPr>
            <w:tcW w:w="0" w:type="auto"/>
            <w:tcBorders>
              <w:top w:val="nil"/>
              <w:left w:val="nil"/>
              <w:bottom w:val="single" w:sz="8" w:space="0" w:color="auto"/>
              <w:right w:val="single" w:sz="8" w:space="0" w:color="auto"/>
            </w:tcBorders>
            <w:shd w:val="clear" w:color="auto" w:fill="auto"/>
            <w:vAlign w:val="center"/>
            <w:hideMark/>
          </w:tcPr>
          <w:p w14:paraId="4159DA4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F1767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0.615</w:t>
            </w:r>
          </w:p>
        </w:tc>
        <w:tc>
          <w:tcPr>
            <w:tcW w:w="0" w:type="auto"/>
            <w:tcBorders>
              <w:top w:val="nil"/>
              <w:left w:val="nil"/>
              <w:bottom w:val="single" w:sz="8" w:space="0" w:color="auto"/>
              <w:right w:val="single" w:sz="8" w:space="0" w:color="auto"/>
            </w:tcBorders>
            <w:shd w:val="clear" w:color="auto" w:fill="auto"/>
            <w:vAlign w:val="center"/>
            <w:hideMark/>
          </w:tcPr>
          <w:p w14:paraId="2FFAC74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2BC33B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0.922</w:t>
            </w:r>
          </w:p>
        </w:tc>
        <w:tc>
          <w:tcPr>
            <w:tcW w:w="0" w:type="auto"/>
            <w:tcBorders>
              <w:top w:val="nil"/>
              <w:left w:val="nil"/>
              <w:bottom w:val="single" w:sz="8" w:space="0" w:color="auto"/>
              <w:right w:val="single" w:sz="8" w:space="0" w:color="auto"/>
            </w:tcBorders>
            <w:shd w:val="clear" w:color="auto" w:fill="auto"/>
            <w:vAlign w:val="center"/>
            <w:hideMark/>
          </w:tcPr>
          <w:p w14:paraId="491867B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84FC3D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3718688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E6E7B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2F7B244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22BDC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0.107</w:t>
            </w:r>
          </w:p>
        </w:tc>
        <w:tc>
          <w:tcPr>
            <w:tcW w:w="0" w:type="auto"/>
            <w:tcBorders>
              <w:top w:val="nil"/>
              <w:left w:val="nil"/>
              <w:bottom w:val="single" w:sz="8" w:space="0" w:color="auto"/>
              <w:right w:val="single" w:sz="8" w:space="0" w:color="auto"/>
            </w:tcBorders>
            <w:shd w:val="clear" w:color="auto" w:fill="auto"/>
            <w:vAlign w:val="center"/>
            <w:hideMark/>
          </w:tcPr>
          <w:p w14:paraId="07C1E3D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44D5F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0.147</w:t>
            </w:r>
          </w:p>
        </w:tc>
        <w:tc>
          <w:tcPr>
            <w:tcW w:w="0" w:type="auto"/>
            <w:tcBorders>
              <w:top w:val="nil"/>
              <w:left w:val="nil"/>
              <w:bottom w:val="single" w:sz="8" w:space="0" w:color="auto"/>
              <w:right w:val="single" w:sz="8" w:space="0" w:color="auto"/>
            </w:tcBorders>
            <w:shd w:val="clear" w:color="auto" w:fill="auto"/>
            <w:vAlign w:val="center"/>
            <w:hideMark/>
          </w:tcPr>
          <w:p w14:paraId="1751DF2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AEA310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0.784</w:t>
            </w:r>
          </w:p>
        </w:tc>
        <w:tc>
          <w:tcPr>
            <w:tcW w:w="0" w:type="auto"/>
            <w:vAlign w:val="center"/>
            <w:hideMark/>
          </w:tcPr>
          <w:p w14:paraId="4568E32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BCD05D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2DE9F91"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19C6287"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77CC1C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822453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0.923</w:t>
            </w:r>
          </w:p>
        </w:tc>
        <w:tc>
          <w:tcPr>
            <w:tcW w:w="0" w:type="auto"/>
            <w:tcBorders>
              <w:top w:val="nil"/>
              <w:left w:val="nil"/>
              <w:bottom w:val="single" w:sz="8" w:space="0" w:color="auto"/>
              <w:right w:val="single" w:sz="8" w:space="0" w:color="auto"/>
            </w:tcBorders>
            <w:shd w:val="clear" w:color="auto" w:fill="auto"/>
            <w:vAlign w:val="center"/>
            <w:hideMark/>
          </w:tcPr>
          <w:p w14:paraId="75C4F2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FA2291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0.750</w:t>
            </w:r>
          </w:p>
        </w:tc>
        <w:tc>
          <w:tcPr>
            <w:tcW w:w="0" w:type="auto"/>
            <w:tcBorders>
              <w:top w:val="nil"/>
              <w:left w:val="nil"/>
              <w:bottom w:val="single" w:sz="8" w:space="0" w:color="auto"/>
              <w:right w:val="single" w:sz="8" w:space="0" w:color="auto"/>
            </w:tcBorders>
            <w:shd w:val="clear" w:color="auto" w:fill="auto"/>
            <w:vAlign w:val="center"/>
            <w:hideMark/>
          </w:tcPr>
          <w:p w14:paraId="2B10043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07DB0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0.936</w:t>
            </w:r>
          </w:p>
        </w:tc>
        <w:tc>
          <w:tcPr>
            <w:tcW w:w="0" w:type="auto"/>
            <w:tcBorders>
              <w:top w:val="nil"/>
              <w:left w:val="nil"/>
              <w:bottom w:val="single" w:sz="8" w:space="0" w:color="auto"/>
              <w:right w:val="single" w:sz="8" w:space="0" w:color="auto"/>
            </w:tcBorders>
            <w:shd w:val="clear" w:color="auto" w:fill="auto"/>
            <w:vAlign w:val="center"/>
            <w:hideMark/>
          </w:tcPr>
          <w:p w14:paraId="10EEE3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7907C9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0.983</w:t>
            </w:r>
          </w:p>
        </w:tc>
        <w:tc>
          <w:tcPr>
            <w:tcW w:w="0" w:type="auto"/>
            <w:tcBorders>
              <w:top w:val="nil"/>
              <w:left w:val="nil"/>
              <w:bottom w:val="single" w:sz="8" w:space="0" w:color="auto"/>
              <w:right w:val="single" w:sz="8" w:space="0" w:color="auto"/>
            </w:tcBorders>
            <w:shd w:val="clear" w:color="auto" w:fill="auto"/>
            <w:vAlign w:val="center"/>
            <w:hideMark/>
          </w:tcPr>
          <w:p w14:paraId="3D07A59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96930D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0.213</w:t>
            </w:r>
          </w:p>
        </w:tc>
        <w:tc>
          <w:tcPr>
            <w:tcW w:w="0" w:type="auto"/>
            <w:tcBorders>
              <w:top w:val="nil"/>
              <w:left w:val="nil"/>
              <w:bottom w:val="single" w:sz="8" w:space="0" w:color="auto"/>
              <w:right w:val="single" w:sz="8" w:space="0" w:color="auto"/>
            </w:tcBorders>
            <w:shd w:val="clear" w:color="auto" w:fill="auto"/>
            <w:vAlign w:val="center"/>
            <w:hideMark/>
          </w:tcPr>
          <w:p w14:paraId="0383291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9CBCBF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0.160</w:t>
            </w:r>
          </w:p>
        </w:tc>
        <w:tc>
          <w:tcPr>
            <w:tcW w:w="0" w:type="auto"/>
            <w:tcBorders>
              <w:top w:val="nil"/>
              <w:left w:val="nil"/>
              <w:bottom w:val="single" w:sz="8" w:space="0" w:color="auto"/>
              <w:right w:val="single" w:sz="8" w:space="0" w:color="auto"/>
            </w:tcBorders>
            <w:shd w:val="clear" w:color="auto" w:fill="auto"/>
            <w:vAlign w:val="center"/>
            <w:hideMark/>
          </w:tcPr>
          <w:p w14:paraId="7A5CAB8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02E44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1A13FFC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C48C2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0.867</w:t>
            </w:r>
          </w:p>
        </w:tc>
        <w:tc>
          <w:tcPr>
            <w:tcW w:w="0" w:type="auto"/>
            <w:vAlign w:val="center"/>
            <w:hideMark/>
          </w:tcPr>
          <w:p w14:paraId="5E63F579"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1497517"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366C022"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57E5B1D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1E3741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DEA90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0.667</w:t>
            </w:r>
          </w:p>
        </w:tc>
        <w:tc>
          <w:tcPr>
            <w:tcW w:w="0" w:type="auto"/>
            <w:tcBorders>
              <w:top w:val="nil"/>
              <w:left w:val="nil"/>
              <w:bottom w:val="single" w:sz="8" w:space="0" w:color="auto"/>
              <w:right w:val="single" w:sz="8" w:space="0" w:color="auto"/>
            </w:tcBorders>
            <w:shd w:val="clear" w:color="auto" w:fill="auto"/>
            <w:vAlign w:val="center"/>
            <w:hideMark/>
          </w:tcPr>
          <w:p w14:paraId="1AC56D8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3084A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102C99D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A167E4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BF689C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C11B0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0.972</w:t>
            </w:r>
          </w:p>
        </w:tc>
        <w:tc>
          <w:tcPr>
            <w:tcW w:w="0" w:type="auto"/>
            <w:tcBorders>
              <w:top w:val="nil"/>
              <w:left w:val="nil"/>
              <w:bottom w:val="single" w:sz="8" w:space="0" w:color="auto"/>
              <w:right w:val="single" w:sz="8" w:space="0" w:color="auto"/>
            </w:tcBorders>
            <w:shd w:val="clear" w:color="auto" w:fill="auto"/>
            <w:vAlign w:val="center"/>
            <w:hideMark/>
          </w:tcPr>
          <w:p w14:paraId="7DA3705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21AE6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5D12049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7464C2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7EE543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C68AC1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0.080</w:t>
            </w:r>
          </w:p>
        </w:tc>
        <w:tc>
          <w:tcPr>
            <w:tcW w:w="0" w:type="auto"/>
            <w:tcBorders>
              <w:top w:val="nil"/>
              <w:left w:val="nil"/>
              <w:bottom w:val="single" w:sz="8" w:space="0" w:color="auto"/>
              <w:right w:val="single" w:sz="8" w:space="0" w:color="auto"/>
            </w:tcBorders>
            <w:shd w:val="clear" w:color="auto" w:fill="auto"/>
            <w:vAlign w:val="center"/>
            <w:hideMark/>
          </w:tcPr>
          <w:p w14:paraId="169E69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64D1AC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0.986</w:t>
            </w:r>
          </w:p>
        </w:tc>
        <w:tc>
          <w:tcPr>
            <w:tcW w:w="0" w:type="auto"/>
            <w:vAlign w:val="center"/>
            <w:hideMark/>
          </w:tcPr>
          <w:p w14:paraId="670977E5"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3D85261"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2A1DD896"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560AB54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C704919"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CDD564A"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KNN</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24422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0.811</w:t>
            </w:r>
          </w:p>
        </w:tc>
        <w:tc>
          <w:tcPr>
            <w:tcW w:w="0" w:type="auto"/>
            <w:tcBorders>
              <w:top w:val="nil"/>
              <w:left w:val="nil"/>
              <w:bottom w:val="single" w:sz="8" w:space="0" w:color="auto"/>
              <w:right w:val="single" w:sz="8" w:space="0" w:color="auto"/>
            </w:tcBorders>
            <w:shd w:val="clear" w:color="auto" w:fill="auto"/>
            <w:vAlign w:val="center"/>
            <w:hideMark/>
          </w:tcPr>
          <w:p w14:paraId="6AFB15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D6D766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0.786</w:t>
            </w:r>
          </w:p>
        </w:tc>
        <w:tc>
          <w:tcPr>
            <w:tcW w:w="0" w:type="auto"/>
            <w:tcBorders>
              <w:top w:val="nil"/>
              <w:left w:val="nil"/>
              <w:bottom w:val="single" w:sz="8" w:space="0" w:color="auto"/>
              <w:right w:val="single" w:sz="8" w:space="0" w:color="auto"/>
            </w:tcBorders>
            <w:shd w:val="clear" w:color="auto" w:fill="auto"/>
            <w:vAlign w:val="center"/>
            <w:hideMark/>
          </w:tcPr>
          <w:p w14:paraId="2B642D4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D28D64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2B230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90CA01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467371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6B9ADA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0.952</w:t>
            </w:r>
          </w:p>
        </w:tc>
        <w:tc>
          <w:tcPr>
            <w:tcW w:w="0" w:type="auto"/>
            <w:tcBorders>
              <w:top w:val="nil"/>
              <w:left w:val="nil"/>
              <w:bottom w:val="single" w:sz="8" w:space="0" w:color="auto"/>
              <w:right w:val="single" w:sz="8" w:space="0" w:color="auto"/>
            </w:tcBorders>
            <w:shd w:val="clear" w:color="auto" w:fill="auto"/>
            <w:vAlign w:val="center"/>
            <w:hideMark/>
          </w:tcPr>
          <w:p w14:paraId="3C468A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92ACDA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7A20F4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5D5A960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7739BB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CD4F90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0.189</w:t>
            </w:r>
          </w:p>
        </w:tc>
        <w:tc>
          <w:tcPr>
            <w:tcW w:w="0" w:type="auto"/>
            <w:tcBorders>
              <w:top w:val="nil"/>
              <w:left w:val="nil"/>
              <w:bottom w:val="single" w:sz="8" w:space="0" w:color="auto"/>
              <w:right w:val="single" w:sz="8" w:space="0" w:color="auto"/>
            </w:tcBorders>
            <w:shd w:val="clear" w:color="auto" w:fill="auto"/>
            <w:vAlign w:val="center"/>
            <w:hideMark/>
          </w:tcPr>
          <w:p w14:paraId="11628E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D06B7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0.976</w:t>
            </w:r>
          </w:p>
        </w:tc>
        <w:tc>
          <w:tcPr>
            <w:tcW w:w="0" w:type="auto"/>
            <w:vAlign w:val="center"/>
            <w:hideMark/>
          </w:tcPr>
          <w:p w14:paraId="55C973E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57D3EEE3"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AB1184D"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6FE221C"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E6F41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D2BB20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605897C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1C33E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7A3CD29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A681CB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0.932</w:t>
            </w:r>
          </w:p>
        </w:tc>
        <w:tc>
          <w:tcPr>
            <w:tcW w:w="0" w:type="auto"/>
            <w:tcBorders>
              <w:top w:val="nil"/>
              <w:left w:val="nil"/>
              <w:bottom w:val="single" w:sz="8" w:space="0" w:color="auto"/>
              <w:right w:val="single" w:sz="8" w:space="0" w:color="auto"/>
            </w:tcBorders>
            <w:shd w:val="clear" w:color="auto" w:fill="auto"/>
            <w:vAlign w:val="center"/>
            <w:hideMark/>
          </w:tcPr>
          <w:p w14:paraId="57233A8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D892BE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1266151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144A51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717D6B7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7390C2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138EBF3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64B75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77F9EA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9A4874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47E5D973"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9734105"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788059B2"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EFDFCB2"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0D41C6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4521F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0.692</w:t>
            </w:r>
          </w:p>
        </w:tc>
        <w:tc>
          <w:tcPr>
            <w:tcW w:w="0" w:type="auto"/>
            <w:tcBorders>
              <w:top w:val="nil"/>
              <w:left w:val="nil"/>
              <w:bottom w:val="single" w:sz="8" w:space="0" w:color="auto"/>
              <w:right w:val="single" w:sz="8" w:space="0" w:color="auto"/>
            </w:tcBorders>
            <w:shd w:val="clear" w:color="auto" w:fill="auto"/>
            <w:vAlign w:val="center"/>
            <w:hideMark/>
          </w:tcPr>
          <w:p w14:paraId="5D90CA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6B924C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0.900</w:t>
            </w:r>
          </w:p>
        </w:tc>
        <w:tc>
          <w:tcPr>
            <w:tcW w:w="0" w:type="auto"/>
            <w:tcBorders>
              <w:top w:val="nil"/>
              <w:left w:val="nil"/>
              <w:bottom w:val="single" w:sz="8" w:space="0" w:color="auto"/>
              <w:right w:val="single" w:sz="8" w:space="0" w:color="auto"/>
            </w:tcBorders>
            <w:shd w:val="clear" w:color="auto" w:fill="auto"/>
            <w:vAlign w:val="center"/>
            <w:hideMark/>
          </w:tcPr>
          <w:p w14:paraId="57C4AD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2F51297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0.958</w:t>
            </w:r>
          </w:p>
        </w:tc>
        <w:tc>
          <w:tcPr>
            <w:tcW w:w="0" w:type="auto"/>
            <w:tcBorders>
              <w:top w:val="nil"/>
              <w:left w:val="nil"/>
              <w:bottom w:val="single" w:sz="8" w:space="0" w:color="auto"/>
              <w:right w:val="single" w:sz="8" w:space="0" w:color="auto"/>
            </w:tcBorders>
            <w:shd w:val="clear" w:color="auto" w:fill="auto"/>
            <w:vAlign w:val="center"/>
            <w:hideMark/>
          </w:tcPr>
          <w:p w14:paraId="57AFFE2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5B56A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0.852</w:t>
            </w:r>
          </w:p>
        </w:tc>
        <w:tc>
          <w:tcPr>
            <w:tcW w:w="0" w:type="auto"/>
            <w:tcBorders>
              <w:top w:val="nil"/>
              <w:left w:val="nil"/>
              <w:bottom w:val="single" w:sz="8" w:space="0" w:color="auto"/>
              <w:right w:val="single" w:sz="8" w:space="0" w:color="auto"/>
            </w:tcBorders>
            <w:shd w:val="clear" w:color="auto" w:fill="auto"/>
            <w:vAlign w:val="center"/>
            <w:hideMark/>
          </w:tcPr>
          <w:p w14:paraId="6BD669C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BA54A3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0.270</w:t>
            </w:r>
          </w:p>
        </w:tc>
        <w:tc>
          <w:tcPr>
            <w:tcW w:w="0" w:type="auto"/>
            <w:tcBorders>
              <w:top w:val="nil"/>
              <w:left w:val="nil"/>
              <w:bottom w:val="single" w:sz="8" w:space="0" w:color="auto"/>
              <w:right w:val="single" w:sz="8" w:space="0" w:color="auto"/>
            </w:tcBorders>
            <w:shd w:val="clear" w:color="auto" w:fill="auto"/>
            <w:vAlign w:val="center"/>
            <w:hideMark/>
          </w:tcPr>
          <w:p w14:paraId="2F1D061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78029C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0.243</w:t>
            </w:r>
          </w:p>
        </w:tc>
        <w:tc>
          <w:tcPr>
            <w:tcW w:w="0" w:type="auto"/>
            <w:tcBorders>
              <w:top w:val="nil"/>
              <w:left w:val="nil"/>
              <w:bottom w:val="single" w:sz="8" w:space="0" w:color="auto"/>
              <w:right w:val="single" w:sz="8" w:space="0" w:color="auto"/>
            </w:tcBorders>
            <w:shd w:val="clear" w:color="auto" w:fill="auto"/>
            <w:vAlign w:val="center"/>
            <w:hideMark/>
          </w:tcPr>
          <w:p w14:paraId="5ACE92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1E38DF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0.351</w:t>
            </w:r>
          </w:p>
        </w:tc>
        <w:tc>
          <w:tcPr>
            <w:tcW w:w="0" w:type="auto"/>
            <w:tcBorders>
              <w:top w:val="nil"/>
              <w:left w:val="nil"/>
              <w:bottom w:val="single" w:sz="8" w:space="0" w:color="auto"/>
              <w:right w:val="single" w:sz="8" w:space="0" w:color="auto"/>
            </w:tcBorders>
            <w:shd w:val="clear" w:color="auto" w:fill="auto"/>
            <w:vAlign w:val="center"/>
            <w:hideMark/>
          </w:tcPr>
          <w:p w14:paraId="51C9B9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42E4511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0.876</w:t>
            </w:r>
          </w:p>
        </w:tc>
        <w:tc>
          <w:tcPr>
            <w:tcW w:w="0" w:type="auto"/>
            <w:vAlign w:val="center"/>
            <w:hideMark/>
          </w:tcPr>
          <w:p w14:paraId="4C072715"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9E27AF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6592485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7EDFE2F"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03D1C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38D7CB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65F710E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2519C7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0.364</w:t>
            </w:r>
          </w:p>
        </w:tc>
        <w:tc>
          <w:tcPr>
            <w:tcW w:w="0" w:type="auto"/>
            <w:tcBorders>
              <w:top w:val="nil"/>
              <w:left w:val="nil"/>
              <w:bottom w:val="single" w:sz="8" w:space="0" w:color="auto"/>
              <w:right w:val="single" w:sz="8" w:space="0" w:color="auto"/>
            </w:tcBorders>
            <w:shd w:val="clear" w:color="auto" w:fill="auto"/>
            <w:vAlign w:val="center"/>
            <w:hideMark/>
          </w:tcPr>
          <w:p w14:paraId="1FEC031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C3FEB0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0.896</w:t>
            </w:r>
          </w:p>
        </w:tc>
        <w:tc>
          <w:tcPr>
            <w:tcW w:w="0" w:type="auto"/>
            <w:tcBorders>
              <w:top w:val="nil"/>
              <w:left w:val="nil"/>
              <w:bottom w:val="single" w:sz="8" w:space="0" w:color="auto"/>
              <w:right w:val="single" w:sz="8" w:space="0" w:color="auto"/>
            </w:tcBorders>
            <w:shd w:val="clear" w:color="auto" w:fill="auto"/>
            <w:vAlign w:val="center"/>
            <w:hideMark/>
          </w:tcPr>
          <w:p w14:paraId="7B28BC5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4CF44E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0.984</w:t>
            </w:r>
          </w:p>
        </w:tc>
        <w:tc>
          <w:tcPr>
            <w:tcW w:w="0" w:type="auto"/>
            <w:tcBorders>
              <w:top w:val="nil"/>
              <w:left w:val="nil"/>
              <w:bottom w:val="single" w:sz="8" w:space="0" w:color="auto"/>
              <w:right w:val="single" w:sz="8" w:space="0" w:color="auto"/>
            </w:tcBorders>
            <w:shd w:val="clear" w:color="auto" w:fill="auto"/>
            <w:vAlign w:val="center"/>
            <w:hideMark/>
          </w:tcPr>
          <w:p w14:paraId="7E933B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158683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0.149</w:t>
            </w:r>
          </w:p>
        </w:tc>
        <w:tc>
          <w:tcPr>
            <w:tcW w:w="0" w:type="auto"/>
            <w:tcBorders>
              <w:top w:val="nil"/>
              <w:left w:val="nil"/>
              <w:bottom w:val="single" w:sz="8" w:space="0" w:color="auto"/>
              <w:right w:val="single" w:sz="8" w:space="0" w:color="auto"/>
            </w:tcBorders>
            <w:shd w:val="clear" w:color="auto" w:fill="auto"/>
            <w:vAlign w:val="center"/>
            <w:hideMark/>
          </w:tcPr>
          <w:p w14:paraId="67A42B9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029906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0.054</w:t>
            </w:r>
          </w:p>
        </w:tc>
        <w:tc>
          <w:tcPr>
            <w:tcW w:w="0" w:type="auto"/>
            <w:tcBorders>
              <w:top w:val="nil"/>
              <w:left w:val="nil"/>
              <w:bottom w:val="single" w:sz="8" w:space="0" w:color="auto"/>
              <w:right w:val="single" w:sz="8" w:space="0" w:color="auto"/>
            </w:tcBorders>
            <w:shd w:val="clear" w:color="auto" w:fill="auto"/>
            <w:vAlign w:val="center"/>
            <w:hideMark/>
          </w:tcPr>
          <w:p w14:paraId="7594C6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78F56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0.068</w:t>
            </w:r>
          </w:p>
        </w:tc>
        <w:tc>
          <w:tcPr>
            <w:tcW w:w="0" w:type="auto"/>
            <w:tcBorders>
              <w:top w:val="nil"/>
              <w:left w:val="nil"/>
              <w:bottom w:val="single" w:sz="8" w:space="0" w:color="auto"/>
              <w:right w:val="single" w:sz="8" w:space="0" w:color="auto"/>
            </w:tcBorders>
            <w:shd w:val="clear" w:color="auto" w:fill="auto"/>
            <w:vAlign w:val="center"/>
            <w:hideMark/>
          </w:tcPr>
          <w:p w14:paraId="00F40D5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DB05F6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0.674</w:t>
            </w:r>
          </w:p>
        </w:tc>
        <w:tc>
          <w:tcPr>
            <w:tcW w:w="0" w:type="auto"/>
            <w:vAlign w:val="center"/>
            <w:hideMark/>
          </w:tcPr>
          <w:p w14:paraId="6247DC7C"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BA2F10D"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009540B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8DF4E5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9CC63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2124381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0.931</w:t>
            </w:r>
          </w:p>
        </w:tc>
        <w:tc>
          <w:tcPr>
            <w:tcW w:w="0" w:type="auto"/>
            <w:tcBorders>
              <w:top w:val="nil"/>
              <w:left w:val="nil"/>
              <w:bottom w:val="single" w:sz="8" w:space="0" w:color="auto"/>
              <w:right w:val="single" w:sz="8" w:space="0" w:color="auto"/>
            </w:tcBorders>
            <w:shd w:val="clear" w:color="auto" w:fill="auto"/>
            <w:vAlign w:val="center"/>
            <w:hideMark/>
          </w:tcPr>
          <w:p w14:paraId="05880A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F198C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2287FB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06B8D1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B5A0BE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888379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0.957</w:t>
            </w:r>
          </w:p>
        </w:tc>
        <w:tc>
          <w:tcPr>
            <w:tcW w:w="0" w:type="auto"/>
            <w:tcBorders>
              <w:top w:val="nil"/>
              <w:left w:val="nil"/>
              <w:bottom w:val="single" w:sz="8" w:space="0" w:color="auto"/>
              <w:right w:val="single" w:sz="8" w:space="0" w:color="auto"/>
            </w:tcBorders>
            <w:shd w:val="clear" w:color="auto" w:fill="auto"/>
            <w:vAlign w:val="center"/>
            <w:hideMark/>
          </w:tcPr>
          <w:p w14:paraId="2CCAB5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79B97A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2714F13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976192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0.365</w:t>
            </w:r>
          </w:p>
        </w:tc>
        <w:tc>
          <w:tcPr>
            <w:tcW w:w="0" w:type="auto"/>
            <w:tcBorders>
              <w:top w:val="nil"/>
              <w:left w:val="nil"/>
              <w:bottom w:val="single" w:sz="8" w:space="0" w:color="auto"/>
              <w:right w:val="single" w:sz="8" w:space="0" w:color="auto"/>
            </w:tcBorders>
            <w:shd w:val="clear" w:color="auto" w:fill="auto"/>
            <w:vAlign w:val="center"/>
            <w:hideMark/>
          </w:tcPr>
          <w:p w14:paraId="72AFCF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DA5FB8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0.392</w:t>
            </w:r>
          </w:p>
        </w:tc>
        <w:tc>
          <w:tcPr>
            <w:tcW w:w="0" w:type="auto"/>
            <w:tcBorders>
              <w:top w:val="nil"/>
              <w:left w:val="nil"/>
              <w:bottom w:val="single" w:sz="8" w:space="0" w:color="auto"/>
              <w:right w:val="single" w:sz="8" w:space="0" w:color="auto"/>
            </w:tcBorders>
            <w:shd w:val="clear" w:color="auto" w:fill="auto"/>
            <w:vAlign w:val="center"/>
            <w:hideMark/>
          </w:tcPr>
          <w:p w14:paraId="43B089D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6A4143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0.979</w:t>
            </w:r>
          </w:p>
        </w:tc>
        <w:tc>
          <w:tcPr>
            <w:tcW w:w="0" w:type="auto"/>
            <w:vAlign w:val="center"/>
            <w:hideMark/>
          </w:tcPr>
          <w:p w14:paraId="3FA803B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761B6934"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25063F57"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7BB8A83F"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1995DA4"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49FD486"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Naïve Bayes</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52A8CA0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305C6F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653ACB5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1B97B2B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5AF85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598F04A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EB273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7F125AD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E33C73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236F66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3CE230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1622320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38E563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532ABB7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967EBF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12D3A9F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5D2B1BC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59D6697A"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422B650"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3AA1AC5"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6FD1C843"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5DFCA43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03548D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573959E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E3A799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34574FB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49968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0.813</w:t>
            </w:r>
          </w:p>
        </w:tc>
        <w:tc>
          <w:tcPr>
            <w:tcW w:w="0" w:type="auto"/>
            <w:tcBorders>
              <w:top w:val="nil"/>
              <w:left w:val="nil"/>
              <w:bottom w:val="single" w:sz="8" w:space="0" w:color="auto"/>
              <w:right w:val="single" w:sz="8" w:space="0" w:color="auto"/>
            </w:tcBorders>
            <w:shd w:val="clear" w:color="auto" w:fill="auto"/>
            <w:vAlign w:val="center"/>
            <w:hideMark/>
          </w:tcPr>
          <w:p w14:paraId="5C4D0A5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291B3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A9FE27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2BF7BB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66FB0E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4871B6B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4D7B519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EF5CF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0731729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0F05EE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719BE164"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302A2BA1"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2B8CDA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6B5D75B"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4913A28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14F51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2B045AE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1215F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586851D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351999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0.827</w:t>
            </w:r>
          </w:p>
        </w:tc>
        <w:tc>
          <w:tcPr>
            <w:tcW w:w="0" w:type="auto"/>
            <w:tcBorders>
              <w:top w:val="nil"/>
              <w:left w:val="nil"/>
              <w:bottom w:val="single" w:sz="8" w:space="0" w:color="auto"/>
              <w:right w:val="single" w:sz="8" w:space="0" w:color="auto"/>
            </w:tcBorders>
            <w:shd w:val="clear" w:color="auto" w:fill="auto"/>
            <w:vAlign w:val="center"/>
            <w:hideMark/>
          </w:tcPr>
          <w:p w14:paraId="322853A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01D885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1804D3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C2D7B7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47E7490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EEA14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4526DC2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7ED79D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30CE9E9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1A5DE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534F9C40"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E55EF96"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CD87F67"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89C69EE"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398D5A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949742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51FA127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1A3940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7B72DC3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076CD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0.787</w:t>
            </w:r>
          </w:p>
        </w:tc>
        <w:tc>
          <w:tcPr>
            <w:tcW w:w="0" w:type="auto"/>
            <w:tcBorders>
              <w:top w:val="nil"/>
              <w:left w:val="nil"/>
              <w:bottom w:val="single" w:sz="8" w:space="0" w:color="auto"/>
              <w:right w:val="single" w:sz="8" w:space="0" w:color="auto"/>
            </w:tcBorders>
            <w:shd w:val="clear" w:color="auto" w:fill="auto"/>
            <w:vAlign w:val="center"/>
            <w:hideMark/>
          </w:tcPr>
          <w:p w14:paraId="68ADCAB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E47024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3530739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1ECFD22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0.213</w:t>
            </w:r>
          </w:p>
        </w:tc>
        <w:tc>
          <w:tcPr>
            <w:tcW w:w="0" w:type="auto"/>
            <w:tcBorders>
              <w:top w:val="nil"/>
              <w:left w:val="nil"/>
              <w:bottom w:val="single" w:sz="8" w:space="0" w:color="auto"/>
              <w:right w:val="single" w:sz="8" w:space="0" w:color="auto"/>
            </w:tcBorders>
            <w:shd w:val="clear" w:color="auto" w:fill="auto"/>
            <w:vAlign w:val="center"/>
            <w:hideMark/>
          </w:tcPr>
          <w:p w14:paraId="25BE21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A2B08D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2FFE9B0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58D8E7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329E626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1323C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0.500</w:t>
            </w:r>
          </w:p>
        </w:tc>
        <w:tc>
          <w:tcPr>
            <w:tcW w:w="0" w:type="auto"/>
            <w:vAlign w:val="center"/>
            <w:hideMark/>
          </w:tcPr>
          <w:p w14:paraId="7F44D2BF"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0B00E80F"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11D518CC"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372512A4"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448F0D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D4BA0E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NAN</w:t>
            </w:r>
          </w:p>
        </w:tc>
        <w:tc>
          <w:tcPr>
            <w:tcW w:w="0" w:type="auto"/>
            <w:tcBorders>
              <w:top w:val="nil"/>
              <w:left w:val="nil"/>
              <w:bottom w:val="single" w:sz="8" w:space="0" w:color="auto"/>
              <w:right w:val="single" w:sz="8" w:space="0" w:color="auto"/>
            </w:tcBorders>
            <w:shd w:val="clear" w:color="auto" w:fill="auto"/>
            <w:vAlign w:val="center"/>
            <w:hideMark/>
          </w:tcPr>
          <w:p w14:paraId="796968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BDB16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7F08519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D2E974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0.947</w:t>
            </w:r>
          </w:p>
        </w:tc>
        <w:tc>
          <w:tcPr>
            <w:tcW w:w="0" w:type="auto"/>
            <w:tcBorders>
              <w:top w:val="nil"/>
              <w:left w:val="nil"/>
              <w:bottom w:val="single" w:sz="8" w:space="0" w:color="auto"/>
              <w:right w:val="single" w:sz="8" w:space="0" w:color="auto"/>
            </w:tcBorders>
            <w:shd w:val="clear" w:color="auto" w:fill="auto"/>
            <w:vAlign w:val="center"/>
            <w:hideMark/>
          </w:tcPr>
          <w:p w14:paraId="7F6F14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6368CCC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6845C3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ED34C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6B21270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1E2904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1BC5ED1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325DB4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0.000</w:t>
            </w:r>
          </w:p>
        </w:tc>
        <w:tc>
          <w:tcPr>
            <w:tcW w:w="0" w:type="auto"/>
            <w:tcBorders>
              <w:top w:val="nil"/>
              <w:left w:val="nil"/>
              <w:bottom w:val="single" w:sz="8" w:space="0" w:color="auto"/>
              <w:right w:val="single" w:sz="8" w:space="0" w:color="auto"/>
            </w:tcBorders>
            <w:shd w:val="clear" w:color="auto" w:fill="auto"/>
            <w:vAlign w:val="center"/>
            <w:hideMark/>
          </w:tcPr>
          <w:p w14:paraId="2E5A350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5B0CE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.5.8</w:t>
            </w:r>
          </w:p>
        </w:tc>
        <w:tc>
          <w:tcPr>
            <w:tcW w:w="0" w:type="auto"/>
            <w:vAlign w:val="center"/>
            <w:hideMark/>
          </w:tcPr>
          <w:p w14:paraId="7AFB0522"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802E136" w14:textId="77777777" w:rsidTr="00F074E7">
        <w:trPr>
          <w:trHeight w:val="315"/>
        </w:trPr>
        <w:tc>
          <w:tcPr>
            <w:tcW w:w="0" w:type="auto"/>
            <w:gridSpan w:val="18"/>
            <w:tcBorders>
              <w:top w:val="single" w:sz="8" w:space="0" w:color="auto"/>
              <w:left w:val="single" w:sz="8" w:space="0" w:color="auto"/>
              <w:bottom w:val="single" w:sz="8" w:space="0" w:color="auto"/>
              <w:right w:val="single" w:sz="8" w:space="0" w:color="000000"/>
            </w:tcBorders>
            <w:shd w:val="clear" w:color="auto" w:fill="auto"/>
            <w:vAlign w:val="center"/>
            <w:hideMark/>
          </w:tcPr>
          <w:p w14:paraId="3CD340EB" w14:textId="77777777" w:rsidR="00F074E7" w:rsidRPr="00F074E7" w:rsidRDefault="00F074E7" w:rsidP="00F074E7">
            <w:pPr>
              <w:spacing w:after="0" w:line="240" w:lineRule="auto"/>
              <w:rPr>
                <w:rFonts w:ascii="Aptos" w:eastAsia="Times New Roman" w:hAnsi="Aptos" w:cs="Times New Roman"/>
                <w:color w:val="000000"/>
                <w:kern w:val="0"/>
                <w:sz w:val="16"/>
                <w:szCs w:val="16"/>
                <w14:ligatures w14:val="none"/>
              </w:rPr>
            </w:pPr>
            <w:r w:rsidRPr="00F074E7">
              <w:rPr>
                <w:rFonts w:ascii="Aptos" w:eastAsia="Times New Roman" w:hAnsi="Aptos" w:cs="Times New Roman"/>
                <w:color w:val="000000"/>
                <w:kern w:val="0"/>
                <w:sz w:val="16"/>
                <w:szCs w:val="16"/>
                <w14:ligatures w14:val="none"/>
              </w:rPr>
              <w:t> </w:t>
            </w:r>
          </w:p>
        </w:tc>
        <w:tc>
          <w:tcPr>
            <w:tcW w:w="0" w:type="auto"/>
            <w:vAlign w:val="center"/>
            <w:hideMark/>
          </w:tcPr>
          <w:p w14:paraId="0F6E5D6D"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6F519BFC" w14:textId="77777777" w:rsidTr="00F074E7">
        <w:trPr>
          <w:trHeight w:val="315"/>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41869A73" w14:textId="77777777" w:rsidR="00F074E7" w:rsidRPr="00F074E7" w:rsidRDefault="00F074E7" w:rsidP="00F074E7">
            <w:pPr>
              <w:spacing w:after="0" w:line="240" w:lineRule="auto"/>
              <w:jc w:val="center"/>
              <w:rPr>
                <w:rFonts w:ascii="Calibri" w:eastAsia="Times New Roman" w:hAnsi="Calibri" w:cs="Calibri"/>
                <w:b/>
                <w:bCs/>
                <w:color w:val="000000"/>
                <w:kern w:val="0"/>
                <w:sz w:val="16"/>
                <w:szCs w:val="16"/>
                <w14:ligatures w14:val="none"/>
              </w:rPr>
            </w:pPr>
            <w:r w:rsidRPr="00F074E7">
              <w:rPr>
                <w:rFonts w:ascii="Calibri" w:eastAsia="Times New Roman" w:hAnsi="Calibri" w:cs="Calibri"/>
                <w:b/>
                <w:bCs/>
                <w:color w:val="000000"/>
                <w:kern w:val="0"/>
                <w:sz w:val="16"/>
                <w:szCs w:val="16"/>
                <w14:ligatures w14:val="none"/>
              </w:rPr>
              <w:t>Gradient Boosting</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3E012B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263A76E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BF165C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66D92FB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5079B4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7FDDB86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77F93D8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2FBA881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20298D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0.851</w:t>
            </w:r>
          </w:p>
        </w:tc>
        <w:tc>
          <w:tcPr>
            <w:tcW w:w="0" w:type="auto"/>
            <w:tcBorders>
              <w:top w:val="nil"/>
              <w:left w:val="nil"/>
              <w:bottom w:val="single" w:sz="8" w:space="0" w:color="auto"/>
              <w:right w:val="single" w:sz="8" w:space="0" w:color="auto"/>
            </w:tcBorders>
            <w:shd w:val="clear" w:color="auto" w:fill="auto"/>
            <w:vAlign w:val="center"/>
            <w:hideMark/>
          </w:tcPr>
          <w:p w14:paraId="58AD5C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0DD393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08D3F1B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noWrap/>
            <w:vAlign w:val="center"/>
            <w:hideMark/>
          </w:tcPr>
          <w:p w14:paraId="45ECCBF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0.373</w:t>
            </w:r>
          </w:p>
        </w:tc>
        <w:tc>
          <w:tcPr>
            <w:tcW w:w="0" w:type="auto"/>
            <w:tcBorders>
              <w:top w:val="nil"/>
              <w:left w:val="nil"/>
              <w:bottom w:val="single" w:sz="8" w:space="0" w:color="auto"/>
              <w:right w:val="single" w:sz="8" w:space="0" w:color="auto"/>
            </w:tcBorders>
            <w:shd w:val="clear" w:color="auto" w:fill="auto"/>
            <w:vAlign w:val="center"/>
            <w:hideMark/>
          </w:tcPr>
          <w:p w14:paraId="285A0F2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220378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0.467</w:t>
            </w:r>
          </w:p>
        </w:tc>
        <w:tc>
          <w:tcPr>
            <w:tcW w:w="0" w:type="auto"/>
            <w:tcBorders>
              <w:top w:val="nil"/>
              <w:left w:val="nil"/>
              <w:bottom w:val="single" w:sz="8" w:space="0" w:color="auto"/>
              <w:right w:val="single" w:sz="8" w:space="0" w:color="auto"/>
            </w:tcBorders>
            <w:shd w:val="clear" w:color="auto" w:fill="auto"/>
            <w:vAlign w:val="center"/>
            <w:hideMark/>
          </w:tcPr>
          <w:p w14:paraId="7A44B85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w:t>
            </w:r>
          </w:p>
        </w:tc>
        <w:tc>
          <w:tcPr>
            <w:tcW w:w="0" w:type="auto"/>
            <w:tcBorders>
              <w:top w:val="nil"/>
              <w:left w:val="nil"/>
              <w:bottom w:val="single" w:sz="8" w:space="0" w:color="auto"/>
              <w:right w:val="single" w:sz="8" w:space="0" w:color="auto"/>
            </w:tcBorders>
            <w:shd w:val="clear" w:color="auto" w:fill="auto"/>
            <w:vAlign w:val="center"/>
            <w:hideMark/>
          </w:tcPr>
          <w:p w14:paraId="3960607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0.926</w:t>
            </w:r>
          </w:p>
        </w:tc>
        <w:tc>
          <w:tcPr>
            <w:tcW w:w="0" w:type="auto"/>
            <w:vAlign w:val="center"/>
            <w:hideMark/>
          </w:tcPr>
          <w:p w14:paraId="4162332A"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ABCD0CA"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28DA0890"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4F873316"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10BFA45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231167A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0.615</w:t>
            </w:r>
          </w:p>
        </w:tc>
        <w:tc>
          <w:tcPr>
            <w:tcW w:w="0" w:type="auto"/>
            <w:tcBorders>
              <w:top w:val="nil"/>
              <w:left w:val="nil"/>
              <w:bottom w:val="single" w:sz="8" w:space="0" w:color="auto"/>
              <w:right w:val="single" w:sz="8" w:space="0" w:color="auto"/>
            </w:tcBorders>
            <w:shd w:val="clear" w:color="auto" w:fill="auto"/>
            <w:vAlign w:val="center"/>
            <w:hideMark/>
          </w:tcPr>
          <w:p w14:paraId="6DC2C37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3D19CD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0.571</w:t>
            </w:r>
          </w:p>
        </w:tc>
        <w:tc>
          <w:tcPr>
            <w:tcW w:w="0" w:type="auto"/>
            <w:tcBorders>
              <w:top w:val="nil"/>
              <w:left w:val="nil"/>
              <w:bottom w:val="single" w:sz="8" w:space="0" w:color="auto"/>
              <w:right w:val="single" w:sz="8" w:space="0" w:color="auto"/>
            </w:tcBorders>
            <w:shd w:val="clear" w:color="auto" w:fill="auto"/>
            <w:vAlign w:val="center"/>
            <w:hideMark/>
          </w:tcPr>
          <w:p w14:paraId="7B7B0AF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3A60B9A4"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0.903</w:t>
            </w:r>
          </w:p>
        </w:tc>
        <w:tc>
          <w:tcPr>
            <w:tcW w:w="0" w:type="auto"/>
            <w:tcBorders>
              <w:top w:val="nil"/>
              <w:left w:val="nil"/>
              <w:bottom w:val="single" w:sz="8" w:space="0" w:color="auto"/>
              <w:right w:val="single" w:sz="8" w:space="0" w:color="auto"/>
            </w:tcBorders>
            <w:shd w:val="clear" w:color="auto" w:fill="auto"/>
            <w:vAlign w:val="center"/>
            <w:hideMark/>
          </w:tcPr>
          <w:p w14:paraId="2BBE91A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48E5D1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0.918</w:t>
            </w:r>
          </w:p>
        </w:tc>
        <w:tc>
          <w:tcPr>
            <w:tcW w:w="0" w:type="auto"/>
            <w:tcBorders>
              <w:top w:val="nil"/>
              <w:left w:val="nil"/>
              <w:bottom w:val="single" w:sz="8" w:space="0" w:color="auto"/>
              <w:right w:val="single" w:sz="8" w:space="0" w:color="auto"/>
            </w:tcBorders>
            <w:shd w:val="clear" w:color="auto" w:fill="auto"/>
            <w:vAlign w:val="center"/>
            <w:hideMark/>
          </w:tcPr>
          <w:p w14:paraId="33A36A6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1F34D24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4873826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noWrap/>
            <w:vAlign w:val="center"/>
            <w:hideMark/>
          </w:tcPr>
          <w:p w14:paraId="125E5B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0.107</w:t>
            </w:r>
          </w:p>
        </w:tc>
        <w:tc>
          <w:tcPr>
            <w:tcW w:w="0" w:type="auto"/>
            <w:tcBorders>
              <w:top w:val="nil"/>
              <w:left w:val="nil"/>
              <w:bottom w:val="single" w:sz="8" w:space="0" w:color="auto"/>
              <w:right w:val="single" w:sz="8" w:space="0" w:color="auto"/>
            </w:tcBorders>
            <w:shd w:val="clear" w:color="auto" w:fill="auto"/>
            <w:vAlign w:val="center"/>
            <w:hideMark/>
          </w:tcPr>
          <w:p w14:paraId="48D6B21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6F7B366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64E31F0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2</w:t>
            </w:r>
          </w:p>
        </w:tc>
        <w:tc>
          <w:tcPr>
            <w:tcW w:w="0" w:type="auto"/>
            <w:tcBorders>
              <w:top w:val="nil"/>
              <w:left w:val="nil"/>
              <w:bottom w:val="single" w:sz="8" w:space="0" w:color="auto"/>
              <w:right w:val="single" w:sz="8" w:space="0" w:color="auto"/>
            </w:tcBorders>
            <w:shd w:val="clear" w:color="auto" w:fill="auto"/>
            <w:vAlign w:val="center"/>
            <w:hideMark/>
          </w:tcPr>
          <w:p w14:paraId="7829408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0.745</w:t>
            </w:r>
          </w:p>
        </w:tc>
        <w:tc>
          <w:tcPr>
            <w:tcW w:w="0" w:type="auto"/>
            <w:vAlign w:val="center"/>
            <w:hideMark/>
          </w:tcPr>
          <w:p w14:paraId="619C7837"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17B310C5"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8A2A40F"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227CA2A7"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227893E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6CF818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1A7F1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2DF17B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0.462</w:t>
            </w:r>
          </w:p>
        </w:tc>
        <w:tc>
          <w:tcPr>
            <w:tcW w:w="0" w:type="auto"/>
            <w:tcBorders>
              <w:top w:val="nil"/>
              <w:left w:val="nil"/>
              <w:bottom w:val="single" w:sz="8" w:space="0" w:color="auto"/>
              <w:right w:val="single" w:sz="8" w:space="0" w:color="auto"/>
            </w:tcBorders>
            <w:shd w:val="clear" w:color="auto" w:fill="auto"/>
            <w:vAlign w:val="center"/>
            <w:hideMark/>
          </w:tcPr>
          <w:p w14:paraId="439D9DC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10BB7E8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0.899</w:t>
            </w:r>
          </w:p>
        </w:tc>
        <w:tc>
          <w:tcPr>
            <w:tcW w:w="0" w:type="auto"/>
            <w:tcBorders>
              <w:top w:val="nil"/>
              <w:left w:val="nil"/>
              <w:bottom w:val="single" w:sz="8" w:space="0" w:color="auto"/>
              <w:right w:val="single" w:sz="8" w:space="0" w:color="auto"/>
            </w:tcBorders>
            <w:shd w:val="clear" w:color="auto" w:fill="auto"/>
            <w:vAlign w:val="center"/>
            <w:hideMark/>
          </w:tcPr>
          <w:p w14:paraId="03F2666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054F30F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4A1672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5A3C6B9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0.173</w:t>
            </w:r>
          </w:p>
        </w:tc>
        <w:tc>
          <w:tcPr>
            <w:tcW w:w="0" w:type="auto"/>
            <w:tcBorders>
              <w:top w:val="nil"/>
              <w:left w:val="nil"/>
              <w:bottom w:val="single" w:sz="8" w:space="0" w:color="auto"/>
              <w:right w:val="single" w:sz="8" w:space="0" w:color="auto"/>
            </w:tcBorders>
            <w:shd w:val="clear" w:color="auto" w:fill="auto"/>
            <w:vAlign w:val="center"/>
            <w:hideMark/>
          </w:tcPr>
          <w:p w14:paraId="5AF7684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068340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0.080</w:t>
            </w:r>
          </w:p>
        </w:tc>
        <w:tc>
          <w:tcPr>
            <w:tcW w:w="0" w:type="auto"/>
            <w:tcBorders>
              <w:top w:val="nil"/>
              <w:left w:val="nil"/>
              <w:bottom w:val="single" w:sz="8" w:space="0" w:color="auto"/>
              <w:right w:val="single" w:sz="8" w:space="0" w:color="auto"/>
            </w:tcBorders>
            <w:shd w:val="clear" w:color="auto" w:fill="auto"/>
            <w:vAlign w:val="center"/>
            <w:hideMark/>
          </w:tcPr>
          <w:p w14:paraId="18A0A7E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6569EC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0.080</w:t>
            </w:r>
          </w:p>
        </w:tc>
        <w:tc>
          <w:tcPr>
            <w:tcW w:w="0" w:type="auto"/>
            <w:tcBorders>
              <w:top w:val="nil"/>
              <w:left w:val="nil"/>
              <w:bottom w:val="single" w:sz="8" w:space="0" w:color="auto"/>
              <w:right w:val="single" w:sz="8" w:space="0" w:color="auto"/>
            </w:tcBorders>
            <w:shd w:val="clear" w:color="auto" w:fill="auto"/>
            <w:vAlign w:val="center"/>
            <w:hideMark/>
          </w:tcPr>
          <w:p w14:paraId="2415881E"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3</w:t>
            </w:r>
          </w:p>
        </w:tc>
        <w:tc>
          <w:tcPr>
            <w:tcW w:w="0" w:type="auto"/>
            <w:tcBorders>
              <w:top w:val="nil"/>
              <w:left w:val="nil"/>
              <w:bottom w:val="single" w:sz="8" w:space="0" w:color="auto"/>
              <w:right w:val="single" w:sz="8" w:space="0" w:color="auto"/>
            </w:tcBorders>
            <w:shd w:val="clear" w:color="auto" w:fill="auto"/>
            <w:vAlign w:val="center"/>
            <w:hideMark/>
          </w:tcPr>
          <w:p w14:paraId="6913A23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0.731</w:t>
            </w:r>
          </w:p>
        </w:tc>
        <w:tc>
          <w:tcPr>
            <w:tcW w:w="0" w:type="auto"/>
            <w:vAlign w:val="center"/>
            <w:hideMark/>
          </w:tcPr>
          <w:p w14:paraId="3143F8F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200AAD2F"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4B9724C4"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006A4CD2"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0911D10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0B8DEBD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0.875</w:t>
            </w:r>
          </w:p>
        </w:tc>
        <w:tc>
          <w:tcPr>
            <w:tcW w:w="0" w:type="auto"/>
            <w:tcBorders>
              <w:top w:val="nil"/>
              <w:left w:val="nil"/>
              <w:bottom w:val="single" w:sz="8" w:space="0" w:color="auto"/>
              <w:right w:val="single" w:sz="8" w:space="0" w:color="auto"/>
            </w:tcBorders>
            <w:shd w:val="clear" w:color="auto" w:fill="auto"/>
            <w:vAlign w:val="center"/>
            <w:hideMark/>
          </w:tcPr>
          <w:p w14:paraId="5E9D6FB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8D357B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0.875</w:t>
            </w:r>
          </w:p>
        </w:tc>
        <w:tc>
          <w:tcPr>
            <w:tcW w:w="0" w:type="auto"/>
            <w:tcBorders>
              <w:top w:val="nil"/>
              <w:left w:val="nil"/>
              <w:bottom w:val="single" w:sz="8" w:space="0" w:color="auto"/>
              <w:right w:val="single" w:sz="8" w:space="0" w:color="auto"/>
            </w:tcBorders>
            <w:shd w:val="clear" w:color="auto" w:fill="auto"/>
            <w:vAlign w:val="center"/>
            <w:hideMark/>
          </w:tcPr>
          <w:p w14:paraId="3ED911A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2886E50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0.966</w:t>
            </w:r>
          </w:p>
        </w:tc>
        <w:tc>
          <w:tcPr>
            <w:tcW w:w="0" w:type="auto"/>
            <w:tcBorders>
              <w:top w:val="nil"/>
              <w:left w:val="nil"/>
              <w:bottom w:val="single" w:sz="8" w:space="0" w:color="auto"/>
              <w:right w:val="single" w:sz="8" w:space="0" w:color="auto"/>
            </w:tcBorders>
            <w:shd w:val="clear" w:color="auto" w:fill="auto"/>
            <w:vAlign w:val="center"/>
            <w:hideMark/>
          </w:tcPr>
          <w:p w14:paraId="5A0DCBB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E4DC4F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0.966</w:t>
            </w:r>
          </w:p>
        </w:tc>
        <w:tc>
          <w:tcPr>
            <w:tcW w:w="0" w:type="auto"/>
            <w:tcBorders>
              <w:top w:val="nil"/>
              <w:left w:val="nil"/>
              <w:bottom w:val="single" w:sz="8" w:space="0" w:color="auto"/>
              <w:right w:val="single" w:sz="8" w:space="0" w:color="auto"/>
            </w:tcBorders>
            <w:shd w:val="clear" w:color="auto" w:fill="auto"/>
            <w:vAlign w:val="center"/>
            <w:hideMark/>
          </w:tcPr>
          <w:p w14:paraId="688AE1A5"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32FF589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0.213</w:t>
            </w:r>
          </w:p>
        </w:tc>
        <w:tc>
          <w:tcPr>
            <w:tcW w:w="0" w:type="auto"/>
            <w:tcBorders>
              <w:top w:val="nil"/>
              <w:left w:val="nil"/>
              <w:bottom w:val="single" w:sz="8" w:space="0" w:color="auto"/>
              <w:right w:val="single" w:sz="8" w:space="0" w:color="auto"/>
            </w:tcBorders>
            <w:shd w:val="clear" w:color="auto" w:fill="auto"/>
            <w:vAlign w:val="center"/>
            <w:hideMark/>
          </w:tcPr>
          <w:p w14:paraId="08F5CCE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58C1A68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0.187</w:t>
            </w:r>
          </w:p>
        </w:tc>
        <w:tc>
          <w:tcPr>
            <w:tcW w:w="0" w:type="auto"/>
            <w:tcBorders>
              <w:top w:val="nil"/>
              <w:left w:val="nil"/>
              <w:bottom w:val="single" w:sz="8" w:space="0" w:color="auto"/>
              <w:right w:val="single" w:sz="8" w:space="0" w:color="auto"/>
            </w:tcBorders>
            <w:shd w:val="clear" w:color="auto" w:fill="auto"/>
            <w:vAlign w:val="center"/>
            <w:hideMark/>
          </w:tcPr>
          <w:p w14:paraId="181EA49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6A9D385A"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0.213</w:t>
            </w:r>
          </w:p>
        </w:tc>
        <w:tc>
          <w:tcPr>
            <w:tcW w:w="0" w:type="auto"/>
            <w:tcBorders>
              <w:top w:val="nil"/>
              <w:left w:val="nil"/>
              <w:bottom w:val="single" w:sz="8" w:space="0" w:color="auto"/>
              <w:right w:val="single" w:sz="8" w:space="0" w:color="auto"/>
            </w:tcBorders>
            <w:shd w:val="clear" w:color="auto" w:fill="auto"/>
            <w:vAlign w:val="center"/>
            <w:hideMark/>
          </w:tcPr>
          <w:p w14:paraId="2C87CC6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4</w:t>
            </w:r>
          </w:p>
        </w:tc>
        <w:tc>
          <w:tcPr>
            <w:tcW w:w="0" w:type="auto"/>
            <w:tcBorders>
              <w:top w:val="nil"/>
              <w:left w:val="nil"/>
              <w:bottom w:val="single" w:sz="8" w:space="0" w:color="auto"/>
              <w:right w:val="single" w:sz="8" w:space="0" w:color="auto"/>
            </w:tcBorders>
            <w:shd w:val="clear" w:color="auto" w:fill="auto"/>
            <w:vAlign w:val="center"/>
            <w:hideMark/>
          </w:tcPr>
          <w:p w14:paraId="70BA7BD6"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0.921</w:t>
            </w:r>
          </w:p>
        </w:tc>
        <w:tc>
          <w:tcPr>
            <w:tcW w:w="0" w:type="auto"/>
            <w:vAlign w:val="center"/>
            <w:hideMark/>
          </w:tcPr>
          <w:p w14:paraId="3D2DC5D1"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r w:rsidR="00F074E7" w:rsidRPr="00F074E7" w14:paraId="4020CB4C" w14:textId="77777777" w:rsidTr="00F074E7">
        <w:trPr>
          <w:trHeight w:val="315"/>
        </w:trPr>
        <w:tc>
          <w:tcPr>
            <w:tcW w:w="0" w:type="auto"/>
            <w:vMerge/>
            <w:tcBorders>
              <w:top w:val="nil"/>
              <w:left w:val="single" w:sz="8" w:space="0" w:color="auto"/>
              <w:bottom w:val="single" w:sz="8" w:space="0" w:color="000000"/>
              <w:right w:val="single" w:sz="8" w:space="0" w:color="auto"/>
            </w:tcBorders>
            <w:vAlign w:val="center"/>
            <w:hideMark/>
          </w:tcPr>
          <w:p w14:paraId="54A297C6" w14:textId="77777777" w:rsidR="00F074E7" w:rsidRPr="00F074E7" w:rsidRDefault="00F074E7" w:rsidP="00F074E7">
            <w:pPr>
              <w:spacing w:after="0" w:line="240" w:lineRule="auto"/>
              <w:rPr>
                <w:rFonts w:ascii="Calibri" w:eastAsia="Times New Roman" w:hAnsi="Calibri" w:cs="Calibri"/>
                <w:b/>
                <w:bCs/>
                <w:color w:val="000000"/>
                <w:kern w:val="0"/>
                <w:sz w:val="16"/>
                <w:szCs w:val="16"/>
                <w14:ligatures w14:val="none"/>
              </w:rPr>
            </w:pPr>
          </w:p>
        </w:tc>
        <w:tc>
          <w:tcPr>
            <w:tcW w:w="0" w:type="auto"/>
            <w:vMerge/>
            <w:tcBorders>
              <w:top w:val="nil"/>
              <w:left w:val="single" w:sz="8" w:space="0" w:color="auto"/>
              <w:bottom w:val="single" w:sz="8" w:space="0" w:color="000000"/>
              <w:right w:val="single" w:sz="8" w:space="0" w:color="auto"/>
            </w:tcBorders>
            <w:vAlign w:val="center"/>
            <w:hideMark/>
          </w:tcPr>
          <w:p w14:paraId="7CA56D81" w14:textId="77777777" w:rsidR="00F074E7" w:rsidRPr="00F074E7" w:rsidRDefault="00F074E7" w:rsidP="00F074E7">
            <w:pPr>
              <w:spacing w:after="0" w:line="240" w:lineRule="auto"/>
              <w:rPr>
                <w:rFonts w:ascii="Calibri" w:eastAsia="Times New Roman" w:hAnsi="Calibri" w:cs="Calibri"/>
                <w:color w:val="000000"/>
                <w:kern w:val="0"/>
                <w:sz w:val="16"/>
                <w:szCs w:val="16"/>
                <w14:ligatures w14:val="none"/>
              </w:rPr>
            </w:pPr>
          </w:p>
        </w:tc>
        <w:tc>
          <w:tcPr>
            <w:tcW w:w="0" w:type="auto"/>
            <w:tcBorders>
              <w:top w:val="nil"/>
              <w:left w:val="nil"/>
              <w:bottom w:val="single" w:sz="8" w:space="0" w:color="auto"/>
              <w:right w:val="single" w:sz="8" w:space="0" w:color="auto"/>
            </w:tcBorders>
            <w:shd w:val="clear" w:color="auto" w:fill="auto"/>
            <w:vAlign w:val="center"/>
            <w:hideMark/>
          </w:tcPr>
          <w:p w14:paraId="7166E14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2DC49F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0.800</w:t>
            </w:r>
          </w:p>
        </w:tc>
        <w:tc>
          <w:tcPr>
            <w:tcW w:w="0" w:type="auto"/>
            <w:tcBorders>
              <w:top w:val="nil"/>
              <w:left w:val="nil"/>
              <w:bottom w:val="single" w:sz="8" w:space="0" w:color="auto"/>
              <w:right w:val="single" w:sz="8" w:space="0" w:color="auto"/>
            </w:tcBorders>
            <w:shd w:val="clear" w:color="auto" w:fill="auto"/>
            <w:vAlign w:val="center"/>
            <w:hideMark/>
          </w:tcPr>
          <w:p w14:paraId="280E49FF"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47397721"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029C0F60"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80675F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1.000</w:t>
            </w:r>
          </w:p>
        </w:tc>
        <w:tc>
          <w:tcPr>
            <w:tcW w:w="0" w:type="auto"/>
            <w:tcBorders>
              <w:top w:val="nil"/>
              <w:left w:val="nil"/>
              <w:bottom w:val="single" w:sz="8" w:space="0" w:color="auto"/>
              <w:right w:val="single" w:sz="8" w:space="0" w:color="auto"/>
            </w:tcBorders>
            <w:shd w:val="clear" w:color="auto" w:fill="auto"/>
            <w:vAlign w:val="center"/>
            <w:hideMark/>
          </w:tcPr>
          <w:p w14:paraId="6AE794DD"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146CBD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0.986</w:t>
            </w:r>
          </w:p>
        </w:tc>
        <w:tc>
          <w:tcPr>
            <w:tcW w:w="0" w:type="auto"/>
            <w:tcBorders>
              <w:top w:val="nil"/>
              <w:left w:val="nil"/>
              <w:bottom w:val="single" w:sz="8" w:space="0" w:color="auto"/>
              <w:right w:val="single" w:sz="8" w:space="0" w:color="auto"/>
            </w:tcBorders>
            <w:shd w:val="clear" w:color="auto" w:fill="auto"/>
            <w:vAlign w:val="center"/>
            <w:hideMark/>
          </w:tcPr>
          <w:p w14:paraId="24078E3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50E79EE8"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60C81CB2"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7801C083"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0.053</w:t>
            </w:r>
          </w:p>
        </w:tc>
        <w:tc>
          <w:tcPr>
            <w:tcW w:w="0" w:type="auto"/>
            <w:tcBorders>
              <w:top w:val="nil"/>
              <w:left w:val="nil"/>
              <w:bottom w:val="single" w:sz="8" w:space="0" w:color="auto"/>
              <w:right w:val="single" w:sz="8" w:space="0" w:color="auto"/>
            </w:tcBorders>
            <w:shd w:val="clear" w:color="auto" w:fill="auto"/>
            <w:vAlign w:val="center"/>
            <w:hideMark/>
          </w:tcPr>
          <w:p w14:paraId="76435859"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10A14ACB"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0.067</w:t>
            </w:r>
          </w:p>
        </w:tc>
        <w:tc>
          <w:tcPr>
            <w:tcW w:w="0" w:type="auto"/>
            <w:tcBorders>
              <w:top w:val="nil"/>
              <w:left w:val="nil"/>
              <w:bottom w:val="single" w:sz="8" w:space="0" w:color="auto"/>
              <w:right w:val="single" w:sz="8" w:space="0" w:color="auto"/>
            </w:tcBorders>
            <w:shd w:val="clear" w:color="auto" w:fill="auto"/>
            <w:vAlign w:val="center"/>
            <w:hideMark/>
          </w:tcPr>
          <w:p w14:paraId="16BEF5FC"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5</w:t>
            </w:r>
          </w:p>
        </w:tc>
        <w:tc>
          <w:tcPr>
            <w:tcW w:w="0" w:type="auto"/>
            <w:tcBorders>
              <w:top w:val="nil"/>
              <w:left w:val="nil"/>
              <w:bottom w:val="single" w:sz="8" w:space="0" w:color="auto"/>
              <w:right w:val="single" w:sz="8" w:space="0" w:color="auto"/>
            </w:tcBorders>
            <w:shd w:val="clear" w:color="auto" w:fill="auto"/>
            <w:vAlign w:val="center"/>
            <w:hideMark/>
          </w:tcPr>
          <w:p w14:paraId="36EF8CC7" w14:textId="77777777" w:rsidR="00F074E7" w:rsidRPr="00F074E7" w:rsidRDefault="00F074E7" w:rsidP="00F074E7">
            <w:pPr>
              <w:spacing w:after="0" w:line="240" w:lineRule="auto"/>
              <w:jc w:val="center"/>
              <w:rPr>
                <w:rFonts w:ascii="Calibri" w:eastAsia="Times New Roman" w:hAnsi="Calibri" w:cs="Calibri"/>
                <w:color w:val="000000"/>
                <w:kern w:val="0"/>
                <w:sz w:val="16"/>
                <w:szCs w:val="16"/>
                <w14:ligatures w14:val="none"/>
              </w:rPr>
            </w:pPr>
            <w:r w:rsidRPr="00F074E7">
              <w:rPr>
                <w:rFonts w:ascii="Calibri" w:eastAsia="Times New Roman" w:hAnsi="Calibri" w:cs="Calibri"/>
                <w:color w:val="000000"/>
                <w:kern w:val="0"/>
                <w:sz w:val="16"/>
                <w:szCs w:val="16"/>
                <w14:ligatures w14:val="none"/>
              </w:rPr>
              <w:t>0.992</w:t>
            </w:r>
          </w:p>
        </w:tc>
        <w:tc>
          <w:tcPr>
            <w:tcW w:w="0" w:type="auto"/>
            <w:vAlign w:val="center"/>
            <w:hideMark/>
          </w:tcPr>
          <w:p w14:paraId="1EF88C08" w14:textId="77777777" w:rsidR="00F074E7" w:rsidRPr="00F074E7" w:rsidRDefault="00F074E7" w:rsidP="00F074E7">
            <w:pPr>
              <w:spacing w:after="0" w:line="240" w:lineRule="auto"/>
              <w:rPr>
                <w:rFonts w:ascii="Times New Roman" w:eastAsia="Times New Roman" w:hAnsi="Times New Roman" w:cs="Times New Roman"/>
                <w:kern w:val="0"/>
                <w:sz w:val="16"/>
                <w:szCs w:val="16"/>
                <w14:ligatures w14:val="none"/>
              </w:rPr>
            </w:pPr>
          </w:p>
        </w:tc>
      </w:tr>
    </w:tbl>
    <w:p w14:paraId="28EA1485" w14:textId="77777777" w:rsidR="00F521F6" w:rsidRPr="00F074E7" w:rsidRDefault="00F521F6" w:rsidP="00F521F6">
      <w:pPr>
        <w:spacing w:line="360" w:lineRule="auto"/>
        <w:jc w:val="both"/>
        <w:rPr>
          <w:rFonts w:ascii="Calibri" w:hAnsi="Calibri" w:cs="Calibri"/>
          <w:b/>
          <w:bCs/>
          <w:sz w:val="16"/>
          <w:szCs w:val="16"/>
        </w:rPr>
      </w:pPr>
    </w:p>
    <w:p w14:paraId="78E50F44" w14:textId="77777777" w:rsidR="00F521F6" w:rsidRDefault="00F521F6" w:rsidP="00F521F6">
      <w:pPr>
        <w:pStyle w:val="ListParagraph"/>
        <w:autoSpaceDE w:val="0"/>
        <w:autoSpaceDN w:val="0"/>
        <w:adjustRightInd w:val="0"/>
        <w:spacing w:after="0" w:line="360" w:lineRule="auto"/>
        <w:jc w:val="center"/>
        <w:rPr>
          <w:rFonts w:ascii="Calibri" w:hAnsi="Calibri" w:cs="Calibri"/>
          <w:b/>
          <w:bCs/>
          <w:color w:val="000000"/>
        </w:rPr>
      </w:pPr>
    </w:p>
    <w:p w14:paraId="4A0C252F" w14:textId="77777777" w:rsidR="00F521F6" w:rsidRDefault="00F521F6" w:rsidP="00BF435A">
      <w:pPr>
        <w:pStyle w:val="ListParagraph"/>
        <w:autoSpaceDE w:val="0"/>
        <w:autoSpaceDN w:val="0"/>
        <w:adjustRightInd w:val="0"/>
        <w:spacing w:after="0" w:line="360" w:lineRule="auto"/>
        <w:jc w:val="both"/>
        <w:rPr>
          <w:rFonts w:ascii="Calibri" w:hAnsi="Calibri" w:cs="Calibri"/>
          <w:b/>
          <w:bCs/>
          <w:color w:val="000000"/>
        </w:rPr>
      </w:pPr>
    </w:p>
    <w:p w14:paraId="1B412200" w14:textId="77777777" w:rsidR="00F521F6" w:rsidRDefault="00F521F6" w:rsidP="00BF435A">
      <w:pPr>
        <w:pStyle w:val="ListParagraph"/>
        <w:autoSpaceDE w:val="0"/>
        <w:autoSpaceDN w:val="0"/>
        <w:adjustRightInd w:val="0"/>
        <w:spacing w:after="0" w:line="360" w:lineRule="auto"/>
        <w:jc w:val="both"/>
        <w:rPr>
          <w:rFonts w:ascii="Calibri" w:hAnsi="Calibri" w:cs="Calibri"/>
          <w:b/>
          <w:bCs/>
          <w:color w:val="000000"/>
        </w:rPr>
      </w:pPr>
    </w:p>
    <w:p w14:paraId="2EF2CBCF" w14:textId="77777777" w:rsidR="00F521F6" w:rsidRDefault="00F521F6" w:rsidP="00BF435A">
      <w:pPr>
        <w:pStyle w:val="ListParagraph"/>
        <w:autoSpaceDE w:val="0"/>
        <w:autoSpaceDN w:val="0"/>
        <w:adjustRightInd w:val="0"/>
        <w:spacing w:after="0" w:line="360" w:lineRule="auto"/>
        <w:jc w:val="both"/>
        <w:rPr>
          <w:rFonts w:ascii="Calibri" w:hAnsi="Calibri" w:cs="Calibri"/>
          <w:b/>
          <w:bCs/>
          <w:color w:val="000000"/>
        </w:rPr>
      </w:pPr>
    </w:p>
    <w:p w14:paraId="57A3FD99" w14:textId="77777777" w:rsidR="00F521F6" w:rsidRPr="00F074E7" w:rsidRDefault="00F521F6" w:rsidP="00F074E7">
      <w:pPr>
        <w:autoSpaceDE w:val="0"/>
        <w:autoSpaceDN w:val="0"/>
        <w:adjustRightInd w:val="0"/>
        <w:spacing w:after="0" w:line="360" w:lineRule="auto"/>
        <w:jc w:val="both"/>
        <w:rPr>
          <w:rFonts w:ascii="Calibri" w:hAnsi="Calibri" w:cs="Calibri"/>
          <w:b/>
          <w:bCs/>
          <w:color w:val="000000"/>
        </w:rPr>
      </w:pPr>
    </w:p>
    <w:p w14:paraId="4E9A8D15" w14:textId="5B506967" w:rsidR="00BF435A" w:rsidRDefault="00BF435A" w:rsidP="00BF435A">
      <w:pPr>
        <w:pStyle w:val="ListParagraph"/>
        <w:autoSpaceDE w:val="0"/>
        <w:autoSpaceDN w:val="0"/>
        <w:adjustRightInd w:val="0"/>
        <w:spacing w:after="0" w:line="360" w:lineRule="auto"/>
        <w:jc w:val="both"/>
        <w:rPr>
          <w:rFonts w:ascii="Calibri" w:hAnsi="Calibri" w:cs="Calibri"/>
          <w:b/>
          <w:bCs/>
          <w:color w:val="000000"/>
        </w:rPr>
      </w:pPr>
      <w:r w:rsidRPr="00BF435A">
        <w:rPr>
          <w:rFonts w:ascii="Calibri" w:hAnsi="Calibri" w:cs="Calibri"/>
          <w:b/>
          <w:bCs/>
          <w:color w:val="000000"/>
        </w:rPr>
        <w:lastRenderedPageBreak/>
        <w:t>Figure 1</w:t>
      </w:r>
      <w:r>
        <w:rPr>
          <w:rFonts w:ascii="Calibri" w:hAnsi="Calibri" w:cs="Calibri"/>
          <w:b/>
          <w:bCs/>
          <w:color w:val="000000"/>
        </w:rPr>
        <w:t>:</w:t>
      </w:r>
      <w:r w:rsidR="00F521F6" w:rsidRPr="00F521F6">
        <w:rPr>
          <w:rFonts w:ascii="Calibri" w:hAnsi="Calibri" w:cs="Calibri"/>
        </w:rPr>
        <w:t xml:space="preserve"> </w:t>
      </w:r>
      <w:r w:rsidR="00F521F6" w:rsidRPr="00844737">
        <w:rPr>
          <w:rFonts w:ascii="Calibri" w:hAnsi="Calibri" w:cs="Calibri"/>
        </w:rPr>
        <w:t>Important variables for depression</w:t>
      </w:r>
    </w:p>
    <w:p w14:paraId="2994806E" w14:textId="410FC0BF" w:rsidR="00BF435A" w:rsidRPr="00BF435A" w:rsidRDefault="00BF435A" w:rsidP="00BF435A">
      <w:pPr>
        <w:pStyle w:val="ListParagraph"/>
        <w:autoSpaceDE w:val="0"/>
        <w:autoSpaceDN w:val="0"/>
        <w:adjustRightInd w:val="0"/>
        <w:spacing w:after="0" w:line="360" w:lineRule="auto"/>
        <w:jc w:val="both"/>
        <w:rPr>
          <w:rFonts w:ascii="Calibri" w:hAnsi="Calibri" w:cs="Calibri"/>
          <w:b/>
          <w:bCs/>
          <w:color w:val="000000"/>
        </w:rPr>
      </w:pPr>
      <w:r w:rsidRPr="00844737">
        <w:rPr>
          <w:rFonts w:ascii="Calibri" w:hAnsi="Calibri" w:cs="Calibri"/>
          <w:noProof/>
          <w:color w:val="FF0000"/>
        </w:rPr>
        <w:drawing>
          <wp:inline distT="0" distB="0" distL="0" distR="0" wp14:anchorId="14622F7D" wp14:editId="15C4888F">
            <wp:extent cx="5786870" cy="347212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86870" cy="3472122"/>
                    </a:xfrm>
                    <a:prstGeom prst="rect">
                      <a:avLst/>
                    </a:prstGeom>
                  </pic:spPr>
                </pic:pic>
              </a:graphicData>
            </a:graphic>
          </wp:inline>
        </w:drawing>
      </w:r>
    </w:p>
    <w:p w14:paraId="2A51BD96" w14:textId="77777777" w:rsidR="00BF435A" w:rsidRDefault="00BF435A" w:rsidP="00BF435A">
      <w:pPr>
        <w:pStyle w:val="ListParagraph"/>
        <w:autoSpaceDE w:val="0"/>
        <w:autoSpaceDN w:val="0"/>
        <w:adjustRightInd w:val="0"/>
        <w:spacing w:after="0" w:line="360" w:lineRule="auto"/>
        <w:jc w:val="both"/>
        <w:rPr>
          <w:rFonts w:ascii="Calibri" w:hAnsi="Calibri" w:cs="Calibri"/>
          <w:color w:val="000000"/>
        </w:rPr>
      </w:pPr>
    </w:p>
    <w:p w14:paraId="4B541518" w14:textId="77777777" w:rsidR="00BF435A" w:rsidRPr="00844737" w:rsidRDefault="00BF435A" w:rsidP="00BF435A">
      <w:pPr>
        <w:pStyle w:val="ListParagraph"/>
        <w:autoSpaceDE w:val="0"/>
        <w:autoSpaceDN w:val="0"/>
        <w:adjustRightInd w:val="0"/>
        <w:spacing w:after="0" w:line="360" w:lineRule="auto"/>
        <w:jc w:val="both"/>
        <w:rPr>
          <w:rFonts w:ascii="Calibri" w:hAnsi="Calibri" w:cs="Calibri"/>
          <w:color w:val="000000"/>
        </w:rPr>
      </w:pPr>
    </w:p>
    <w:sectPr w:rsidR="00BF435A" w:rsidRPr="0084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07D48"/>
    <w:multiLevelType w:val="hybridMultilevel"/>
    <w:tmpl w:val="FEAE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141E0"/>
    <w:multiLevelType w:val="hybridMultilevel"/>
    <w:tmpl w:val="EF1C88C0"/>
    <w:lvl w:ilvl="0" w:tplc="00F06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FA32C3"/>
    <w:multiLevelType w:val="hybridMultilevel"/>
    <w:tmpl w:val="1F88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C28BD"/>
    <w:multiLevelType w:val="hybridMultilevel"/>
    <w:tmpl w:val="3A809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76BF0"/>
    <w:multiLevelType w:val="hybridMultilevel"/>
    <w:tmpl w:val="288E2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15EBB"/>
    <w:multiLevelType w:val="hybridMultilevel"/>
    <w:tmpl w:val="E638B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868AB"/>
    <w:multiLevelType w:val="hybridMultilevel"/>
    <w:tmpl w:val="9BA80F6E"/>
    <w:lvl w:ilvl="0" w:tplc="7062DF24">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5B4014"/>
    <w:multiLevelType w:val="hybridMultilevel"/>
    <w:tmpl w:val="156AEF60"/>
    <w:lvl w:ilvl="0" w:tplc="8464655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777609">
    <w:abstractNumId w:val="2"/>
  </w:num>
  <w:num w:numId="2" w16cid:durableId="1361931621">
    <w:abstractNumId w:val="1"/>
  </w:num>
  <w:num w:numId="3" w16cid:durableId="384648917">
    <w:abstractNumId w:val="0"/>
  </w:num>
  <w:num w:numId="4" w16cid:durableId="2030138738">
    <w:abstractNumId w:val="6"/>
  </w:num>
  <w:num w:numId="5" w16cid:durableId="786125020">
    <w:abstractNumId w:val="4"/>
  </w:num>
  <w:num w:numId="6" w16cid:durableId="2062899636">
    <w:abstractNumId w:val="7"/>
  </w:num>
  <w:num w:numId="7" w16cid:durableId="1459447723">
    <w:abstractNumId w:val="5"/>
  </w:num>
  <w:num w:numId="8" w16cid:durableId="100782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02"/>
    <w:rsid w:val="000268DC"/>
    <w:rsid w:val="000A2559"/>
    <w:rsid w:val="000D2D1C"/>
    <w:rsid w:val="000E3208"/>
    <w:rsid w:val="000E377B"/>
    <w:rsid w:val="000E6D8B"/>
    <w:rsid w:val="001050C2"/>
    <w:rsid w:val="001361AA"/>
    <w:rsid w:val="001578D3"/>
    <w:rsid w:val="0016770C"/>
    <w:rsid w:val="00187E02"/>
    <w:rsid w:val="001E2FB8"/>
    <w:rsid w:val="001F5083"/>
    <w:rsid w:val="00200234"/>
    <w:rsid w:val="00213402"/>
    <w:rsid w:val="00230644"/>
    <w:rsid w:val="00237473"/>
    <w:rsid w:val="00245D36"/>
    <w:rsid w:val="00250A8C"/>
    <w:rsid w:val="00260F54"/>
    <w:rsid w:val="002750AA"/>
    <w:rsid w:val="00287AD8"/>
    <w:rsid w:val="002A0A72"/>
    <w:rsid w:val="002A3DB4"/>
    <w:rsid w:val="002C031B"/>
    <w:rsid w:val="002D190A"/>
    <w:rsid w:val="00303838"/>
    <w:rsid w:val="00307D06"/>
    <w:rsid w:val="003129CF"/>
    <w:rsid w:val="00382041"/>
    <w:rsid w:val="003A6195"/>
    <w:rsid w:val="003D1994"/>
    <w:rsid w:val="003E24BD"/>
    <w:rsid w:val="00401ADB"/>
    <w:rsid w:val="00401C15"/>
    <w:rsid w:val="00407624"/>
    <w:rsid w:val="00411E02"/>
    <w:rsid w:val="00420594"/>
    <w:rsid w:val="004207B4"/>
    <w:rsid w:val="00434474"/>
    <w:rsid w:val="0043721C"/>
    <w:rsid w:val="0046134C"/>
    <w:rsid w:val="00471877"/>
    <w:rsid w:val="00476A37"/>
    <w:rsid w:val="00492B53"/>
    <w:rsid w:val="004A0661"/>
    <w:rsid w:val="004A593B"/>
    <w:rsid w:val="004B39AD"/>
    <w:rsid w:val="004C1BC6"/>
    <w:rsid w:val="004E797A"/>
    <w:rsid w:val="004F7044"/>
    <w:rsid w:val="0051422A"/>
    <w:rsid w:val="00517D43"/>
    <w:rsid w:val="0054479E"/>
    <w:rsid w:val="00547543"/>
    <w:rsid w:val="005820BD"/>
    <w:rsid w:val="00597941"/>
    <w:rsid w:val="005B1D7F"/>
    <w:rsid w:val="005F3AC0"/>
    <w:rsid w:val="00605E4D"/>
    <w:rsid w:val="00634884"/>
    <w:rsid w:val="00643B70"/>
    <w:rsid w:val="006468C0"/>
    <w:rsid w:val="00654BF1"/>
    <w:rsid w:val="00687113"/>
    <w:rsid w:val="006962E3"/>
    <w:rsid w:val="006A4DD2"/>
    <w:rsid w:val="006A60AE"/>
    <w:rsid w:val="006C125A"/>
    <w:rsid w:val="006C69E0"/>
    <w:rsid w:val="006D5C55"/>
    <w:rsid w:val="006F4D0A"/>
    <w:rsid w:val="0070029E"/>
    <w:rsid w:val="00706A67"/>
    <w:rsid w:val="00730190"/>
    <w:rsid w:val="00744F28"/>
    <w:rsid w:val="00756FF0"/>
    <w:rsid w:val="0076778B"/>
    <w:rsid w:val="007746F7"/>
    <w:rsid w:val="00774EBE"/>
    <w:rsid w:val="007E52D9"/>
    <w:rsid w:val="007F19A9"/>
    <w:rsid w:val="00816140"/>
    <w:rsid w:val="008233A5"/>
    <w:rsid w:val="00825A44"/>
    <w:rsid w:val="0083678C"/>
    <w:rsid w:val="00836942"/>
    <w:rsid w:val="00840200"/>
    <w:rsid w:val="00840640"/>
    <w:rsid w:val="00842E23"/>
    <w:rsid w:val="00844737"/>
    <w:rsid w:val="00867D84"/>
    <w:rsid w:val="00885813"/>
    <w:rsid w:val="008A54B4"/>
    <w:rsid w:val="008A6A06"/>
    <w:rsid w:val="008B3A44"/>
    <w:rsid w:val="009439EE"/>
    <w:rsid w:val="00953283"/>
    <w:rsid w:val="00960B68"/>
    <w:rsid w:val="009626C2"/>
    <w:rsid w:val="009660AE"/>
    <w:rsid w:val="0096631C"/>
    <w:rsid w:val="00993DE3"/>
    <w:rsid w:val="009A0A5A"/>
    <w:rsid w:val="009D5C84"/>
    <w:rsid w:val="009E41B4"/>
    <w:rsid w:val="009F6CD8"/>
    <w:rsid w:val="00A12140"/>
    <w:rsid w:val="00A33691"/>
    <w:rsid w:val="00A412B9"/>
    <w:rsid w:val="00A602F0"/>
    <w:rsid w:val="00A7682F"/>
    <w:rsid w:val="00AA6D8B"/>
    <w:rsid w:val="00AB6A62"/>
    <w:rsid w:val="00AE514E"/>
    <w:rsid w:val="00B00370"/>
    <w:rsid w:val="00B16EB8"/>
    <w:rsid w:val="00B533C0"/>
    <w:rsid w:val="00B65FBB"/>
    <w:rsid w:val="00B91E35"/>
    <w:rsid w:val="00BC7B7A"/>
    <w:rsid w:val="00BD1489"/>
    <w:rsid w:val="00BD181C"/>
    <w:rsid w:val="00BF435A"/>
    <w:rsid w:val="00C119FB"/>
    <w:rsid w:val="00C16739"/>
    <w:rsid w:val="00C2182B"/>
    <w:rsid w:val="00C3799B"/>
    <w:rsid w:val="00C40A4C"/>
    <w:rsid w:val="00C53CFA"/>
    <w:rsid w:val="00C6402C"/>
    <w:rsid w:val="00C80C5B"/>
    <w:rsid w:val="00CA10DC"/>
    <w:rsid w:val="00CA352A"/>
    <w:rsid w:val="00CA7BFB"/>
    <w:rsid w:val="00CB3E8D"/>
    <w:rsid w:val="00CE16CB"/>
    <w:rsid w:val="00D0188C"/>
    <w:rsid w:val="00D236F6"/>
    <w:rsid w:val="00D42D15"/>
    <w:rsid w:val="00D47E46"/>
    <w:rsid w:val="00D567E6"/>
    <w:rsid w:val="00D658F9"/>
    <w:rsid w:val="00DA0317"/>
    <w:rsid w:val="00DB2F84"/>
    <w:rsid w:val="00DC08D0"/>
    <w:rsid w:val="00E15E74"/>
    <w:rsid w:val="00E230CB"/>
    <w:rsid w:val="00E678CE"/>
    <w:rsid w:val="00E928A4"/>
    <w:rsid w:val="00EA7745"/>
    <w:rsid w:val="00EB03E2"/>
    <w:rsid w:val="00EB5832"/>
    <w:rsid w:val="00EC7A92"/>
    <w:rsid w:val="00EC7FFE"/>
    <w:rsid w:val="00F03C84"/>
    <w:rsid w:val="00F074E7"/>
    <w:rsid w:val="00F21A33"/>
    <w:rsid w:val="00F25E03"/>
    <w:rsid w:val="00F34999"/>
    <w:rsid w:val="00F45DB7"/>
    <w:rsid w:val="00F521F6"/>
    <w:rsid w:val="00F56A62"/>
    <w:rsid w:val="00F733ED"/>
    <w:rsid w:val="00F74FC5"/>
    <w:rsid w:val="00F82DD3"/>
    <w:rsid w:val="00FB22D0"/>
    <w:rsid w:val="00FE2349"/>
    <w:rsid w:val="00FE2858"/>
    <w:rsid w:val="00FE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53BE"/>
  <w15:chartTrackingRefBased/>
  <w15:docId w15:val="{462FFBCD-B1B7-4C77-958B-266A4C77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E02"/>
    <w:rPr>
      <w:rFonts w:eastAsiaTheme="majorEastAsia" w:cstheme="majorBidi"/>
      <w:color w:val="272727" w:themeColor="text1" w:themeTint="D8"/>
    </w:rPr>
  </w:style>
  <w:style w:type="paragraph" w:styleId="Title">
    <w:name w:val="Title"/>
    <w:basedOn w:val="Normal"/>
    <w:next w:val="Normal"/>
    <w:link w:val="TitleChar"/>
    <w:uiPriority w:val="10"/>
    <w:qFormat/>
    <w:rsid w:val="00187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E02"/>
    <w:pPr>
      <w:spacing w:before="160"/>
      <w:jc w:val="center"/>
    </w:pPr>
    <w:rPr>
      <w:i/>
      <w:iCs/>
      <w:color w:val="404040" w:themeColor="text1" w:themeTint="BF"/>
    </w:rPr>
  </w:style>
  <w:style w:type="character" w:customStyle="1" w:styleId="QuoteChar">
    <w:name w:val="Quote Char"/>
    <w:basedOn w:val="DefaultParagraphFont"/>
    <w:link w:val="Quote"/>
    <w:uiPriority w:val="29"/>
    <w:rsid w:val="00187E02"/>
    <w:rPr>
      <w:i/>
      <w:iCs/>
      <w:color w:val="404040" w:themeColor="text1" w:themeTint="BF"/>
    </w:rPr>
  </w:style>
  <w:style w:type="paragraph" w:styleId="ListParagraph">
    <w:name w:val="List Paragraph"/>
    <w:basedOn w:val="Normal"/>
    <w:uiPriority w:val="34"/>
    <w:qFormat/>
    <w:rsid w:val="00187E02"/>
    <w:pPr>
      <w:ind w:left="720"/>
      <w:contextualSpacing/>
    </w:pPr>
  </w:style>
  <w:style w:type="character" w:styleId="IntenseEmphasis">
    <w:name w:val="Intense Emphasis"/>
    <w:basedOn w:val="DefaultParagraphFont"/>
    <w:uiPriority w:val="21"/>
    <w:qFormat/>
    <w:rsid w:val="00187E02"/>
    <w:rPr>
      <w:i/>
      <w:iCs/>
      <w:color w:val="0F4761" w:themeColor="accent1" w:themeShade="BF"/>
    </w:rPr>
  </w:style>
  <w:style w:type="paragraph" w:styleId="IntenseQuote">
    <w:name w:val="Intense Quote"/>
    <w:basedOn w:val="Normal"/>
    <w:next w:val="Normal"/>
    <w:link w:val="IntenseQuoteChar"/>
    <w:uiPriority w:val="30"/>
    <w:qFormat/>
    <w:rsid w:val="00187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E02"/>
    <w:rPr>
      <w:i/>
      <w:iCs/>
      <w:color w:val="0F4761" w:themeColor="accent1" w:themeShade="BF"/>
    </w:rPr>
  </w:style>
  <w:style w:type="character" w:styleId="IntenseReference">
    <w:name w:val="Intense Reference"/>
    <w:basedOn w:val="DefaultParagraphFont"/>
    <w:uiPriority w:val="32"/>
    <w:qFormat/>
    <w:rsid w:val="00187E02"/>
    <w:rPr>
      <w:b/>
      <w:bCs/>
      <w:smallCaps/>
      <w:color w:val="0F4761" w:themeColor="accent1" w:themeShade="BF"/>
      <w:spacing w:val="5"/>
    </w:rPr>
  </w:style>
  <w:style w:type="character" w:styleId="Hyperlink">
    <w:name w:val="Hyperlink"/>
    <w:basedOn w:val="DefaultParagraphFont"/>
    <w:uiPriority w:val="99"/>
    <w:unhideWhenUsed/>
    <w:rsid w:val="006A60AE"/>
    <w:rPr>
      <w:color w:val="467886" w:themeColor="hyperlink"/>
      <w:u w:val="single"/>
    </w:rPr>
  </w:style>
  <w:style w:type="paragraph" w:styleId="Bibliography">
    <w:name w:val="Bibliography"/>
    <w:basedOn w:val="Normal"/>
    <w:next w:val="Normal"/>
    <w:uiPriority w:val="37"/>
    <w:unhideWhenUsed/>
    <w:rsid w:val="00E678CE"/>
    <w:pPr>
      <w:spacing w:line="259" w:lineRule="auto"/>
    </w:pPr>
    <w:rPr>
      <w:kern w:val="0"/>
      <w:sz w:val="22"/>
      <w:szCs w:val="22"/>
      <w14:ligatures w14:val="none"/>
    </w:rPr>
  </w:style>
  <w:style w:type="character" w:styleId="UnresolvedMention">
    <w:name w:val="Unresolved Mention"/>
    <w:basedOn w:val="DefaultParagraphFont"/>
    <w:uiPriority w:val="99"/>
    <w:semiHidden/>
    <w:unhideWhenUsed/>
    <w:rsid w:val="00E678CE"/>
    <w:rPr>
      <w:color w:val="605E5C"/>
      <w:shd w:val="clear" w:color="auto" w:fill="E1DFDD"/>
    </w:rPr>
  </w:style>
  <w:style w:type="table" w:styleId="TableGrid">
    <w:name w:val="Table Grid"/>
    <w:basedOn w:val="TableNormal"/>
    <w:uiPriority w:val="39"/>
    <w:rsid w:val="00F521F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2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521F6"/>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F5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768">
      <w:bodyDiv w:val="1"/>
      <w:marLeft w:val="0"/>
      <w:marRight w:val="0"/>
      <w:marTop w:val="0"/>
      <w:marBottom w:val="0"/>
      <w:divBdr>
        <w:top w:val="none" w:sz="0" w:space="0" w:color="auto"/>
        <w:left w:val="none" w:sz="0" w:space="0" w:color="auto"/>
        <w:bottom w:val="none" w:sz="0" w:space="0" w:color="auto"/>
        <w:right w:val="none" w:sz="0" w:space="0" w:color="auto"/>
      </w:divBdr>
    </w:div>
    <w:div w:id="34473827">
      <w:bodyDiv w:val="1"/>
      <w:marLeft w:val="0"/>
      <w:marRight w:val="0"/>
      <w:marTop w:val="0"/>
      <w:marBottom w:val="0"/>
      <w:divBdr>
        <w:top w:val="none" w:sz="0" w:space="0" w:color="auto"/>
        <w:left w:val="none" w:sz="0" w:space="0" w:color="auto"/>
        <w:bottom w:val="none" w:sz="0" w:space="0" w:color="auto"/>
        <w:right w:val="none" w:sz="0" w:space="0" w:color="auto"/>
      </w:divBdr>
    </w:div>
    <w:div w:id="49765321">
      <w:bodyDiv w:val="1"/>
      <w:marLeft w:val="0"/>
      <w:marRight w:val="0"/>
      <w:marTop w:val="0"/>
      <w:marBottom w:val="0"/>
      <w:divBdr>
        <w:top w:val="none" w:sz="0" w:space="0" w:color="auto"/>
        <w:left w:val="none" w:sz="0" w:space="0" w:color="auto"/>
        <w:bottom w:val="none" w:sz="0" w:space="0" w:color="auto"/>
        <w:right w:val="none" w:sz="0" w:space="0" w:color="auto"/>
      </w:divBdr>
    </w:div>
    <w:div w:id="164515058">
      <w:bodyDiv w:val="1"/>
      <w:marLeft w:val="0"/>
      <w:marRight w:val="0"/>
      <w:marTop w:val="0"/>
      <w:marBottom w:val="0"/>
      <w:divBdr>
        <w:top w:val="none" w:sz="0" w:space="0" w:color="auto"/>
        <w:left w:val="none" w:sz="0" w:space="0" w:color="auto"/>
        <w:bottom w:val="none" w:sz="0" w:space="0" w:color="auto"/>
        <w:right w:val="none" w:sz="0" w:space="0" w:color="auto"/>
      </w:divBdr>
    </w:div>
    <w:div w:id="444886362">
      <w:bodyDiv w:val="1"/>
      <w:marLeft w:val="0"/>
      <w:marRight w:val="0"/>
      <w:marTop w:val="0"/>
      <w:marBottom w:val="0"/>
      <w:divBdr>
        <w:top w:val="none" w:sz="0" w:space="0" w:color="auto"/>
        <w:left w:val="none" w:sz="0" w:space="0" w:color="auto"/>
        <w:bottom w:val="none" w:sz="0" w:space="0" w:color="auto"/>
        <w:right w:val="none" w:sz="0" w:space="0" w:color="auto"/>
      </w:divBdr>
    </w:div>
    <w:div w:id="542862705">
      <w:bodyDiv w:val="1"/>
      <w:marLeft w:val="0"/>
      <w:marRight w:val="0"/>
      <w:marTop w:val="0"/>
      <w:marBottom w:val="0"/>
      <w:divBdr>
        <w:top w:val="none" w:sz="0" w:space="0" w:color="auto"/>
        <w:left w:val="none" w:sz="0" w:space="0" w:color="auto"/>
        <w:bottom w:val="none" w:sz="0" w:space="0" w:color="auto"/>
        <w:right w:val="none" w:sz="0" w:space="0" w:color="auto"/>
      </w:divBdr>
    </w:div>
    <w:div w:id="717122648">
      <w:bodyDiv w:val="1"/>
      <w:marLeft w:val="0"/>
      <w:marRight w:val="0"/>
      <w:marTop w:val="0"/>
      <w:marBottom w:val="0"/>
      <w:divBdr>
        <w:top w:val="none" w:sz="0" w:space="0" w:color="auto"/>
        <w:left w:val="none" w:sz="0" w:space="0" w:color="auto"/>
        <w:bottom w:val="none" w:sz="0" w:space="0" w:color="auto"/>
        <w:right w:val="none" w:sz="0" w:space="0" w:color="auto"/>
      </w:divBdr>
    </w:div>
    <w:div w:id="917860197">
      <w:bodyDiv w:val="1"/>
      <w:marLeft w:val="0"/>
      <w:marRight w:val="0"/>
      <w:marTop w:val="0"/>
      <w:marBottom w:val="0"/>
      <w:divBdr>
        <w:top w:val="none" w:sz="0" w:space="0" w:color="auto"/>
        <w:left w:val="none" w:sz="0" w:space="0" w:color="auto"/>
        <w:bottom w:val="none" w:sz="0" w:space="0" w:color="auto"/>
        <w:right w:val="none" w:sz="0" w:space="0" w:color="auto"/>
      </w:divBdr>
    </w:div>
    <w:div w:id="1317537990">
      <w:bodyDiv w:val="1"/>
      <w:marLeft w:val="0"/>
      <w:marRight w:val="0"/>
      <w:marTop w:val="0"/>
      <w:marBottom w:val="0"/>
      <w:divBdr>
        <w:top w:val="none" w:sz="0" w:space="0" w:color="auto"/>
        <w:left w:val="none" w:sz="0" w:space="0" w:color="auto"/>
        <w:bottom w:val="none" w:sz="0" w:space="0" w:color="auto"/>
        <w:right w:val="none" w:sz="0" w:space="0" w:color="auto"/>
      </w:divBdr>
    </w:div>
    <w:div w:id="1461924525">
      <w:bodyDiv w:val="1"/>
      <w:marLeft w:val="0"/>
      <w:marRight w:val="0"/>
      <w:marTop w:val="0"/>
      <w:marBottom w:val="0"/>
      <w:divBdr>
        <w:top w:val="none" w:sz="0" w:space="0" w:color="auto"/>
        <w:left w:val="none" w:sz="0" w:space="0" w:color="auto"/>
        <w:bottom w:val="none" w:sz="0" w:space="0" w:color="auto"/>
        <w:right w:val="none" w:sz="0" w:space="0" w:color="auto"/>
      </w:divBdr>
    </w:div>
    <w:div w:id="1555922024">
      <w:bodyDiv w:val="1"/>
      <w:marLeft w:val="0"/>
      <w:marRight w:val="0"/>
      <w:marTop w:val="0"/>
      <w:marBottom w:val="0"/>
      <w:divBdr>
        <w:top w:val="none" w:sz="0" w:space="0" w:color="auto"/>
        <w:left w:val="none" w:sz="0" w:space="0" w:color="auto"/>
        <w:bottom w:val="none" w:sz="0" w:space="0" w:color="auto"/>
        <w:right w:val="none" w:sz="0" w:space="0" w:color="auto"/>
      </w:divBdr>
    </w:div>
    <w:div w:id="1579052225">
      <w:bodyDiv w:val="1"/>
      <w:marLeft w:val="0"/>
      <w:marRight w:val="0"/>
      <w:marTop w:val="0"/>
      <w:marBottom w:val="0"/>
      <w:divBdr>
        <w:top w:val="none" w:sz="0" w:space="0" w:color="auto"/>
        <w:left w:val="none" w:sz="0" w:space="0" w:color="auto"/>
        <w:bottom w:val="none" w:sz="0" w:space="0" w:color="auto"/>
        <w:right w:val="none" w:sz="0" w:space="0" w:color="auto"/>
      </w:divBdr>
    </w:div>
    <w:div w:id="1669596867">
      <w:bodyDiv w:val="1"/>
      <w:marLeft w:val="0"/>
      <w:marRight w:val="0"/>
      <w:marTop w:val="0"/>
      <w:marBottom w:val="0"/>
      <w:divBdr>
        <w:top w:val="none" w:sz="0" w:space="0" w:color="auto"/>
        <w:left w:val="none" w:sz="0" w:space="0" w:color="auto"/>
        <w:bottom w:val="none" w:sz="0" w:space="0" w:color="auto"/>
        <w:right w:val="none" w:sz="0" w:space="0" w:color="auto"/>
      </w:divBdr>
    </w:div>
    <w:div w:id="20766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abbirhossainsakib@gmail.com" TargetMode="External"/><Relationship Id="rId13" Type="http://schemas.openxmlformats.org/officeDocument/2006/relationships/hyperlink" Target="http://www.searo.who.int/bangladesh/mental-health/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pitahaldar229@gmail.com" TargetMode="External"/><Relationship Id="rId12" Type="http://schemas.openxmlformats.org/officeDocument/2006/relationships/hyperlink" Target="https://iris.who.int/handle/10665/42823"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i.org/10.1007/s11469-020-00242-y" TargetMode="External"/><Relationship Id="rId1" Type="http://schemas.openxmlformats.org/officeDocument/2006/relationships/customXml" Target="../customXml/item1.xml"/><Relationship Id="rId6" Type="http://schemas.openxmlformats.org/officeDocument/2006/relationships/hyperlink" Target="mailto:kamalbsmrstu@gmail.com" TargetMode="External"/><Relationship Id="rId11" Type="http://schemas.openxmlformats.org/officeDocument/2006/relationships/hyperlink" Target="mailto:bmsabbirhossainsakib@gmail.com" TargetMode="External"/><Relationship Id="rId5" Type="http://schemas.openxmlformats.org/officeDocument/2006/relationships/webSettings" Target="webSettings.xml"/><Relationship Id="rId15" Type="http://schemas.openxmlformats.org/officeDocument/2006/relationships/hyperlink" Target="https://doi.org/10.1007/s11469-019-00144-8" TargetMode="External"/><Relationship Id="rId10" Type="http://schemas.openxmlformats.org/officeDocument/2006/relationships/hyperlink" Target="mailto:nazmus.sayeed9445@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osenjitbasakarka@gmail.com" TargetMode="External"/><Relationship Id="rId14" Type="http://schemas.openxmlformats.org/officeDocument/2006/relationships/hyperlink" Target="https://psycnet.apa.org/record/2003-0412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9A5A-C4E3-4A60-A15A-18567F76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7509</Words>
  <Characters>42806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Hossain</dc:creator>
  <cp:keywords/>
  <dc:description/>
  <cp:lastModifiedBy>Sabbir Hossain</cp:lastModifiedBy>
  <cp:revision>15</cp:revision>
  <dcterms:created xsi:type="dcterms:W3CDTF">2024-08-30T16:55:00Z</dcterms:created>
  <dcterms:modified xsi:type="dcterms:W3CDTF">2024-08-30T18:12:00Z</dcterms:modified>
</cp:coreProperties>
</file>