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CA1" w:rsidRPr="008D6CA1" w:rsidRDefault="008D6CA1" w:rsidP="008D6CA1">
      <w:pPr>
        <w:shd w:val="clear" w:color="auto" w:fill="FFFFFF"/>
        <w:spacing w:before="300" w:after="150" w:line="240" w:lineRule="auto"/>
        <w:outlineLvl w:val="2"/>
        <w:rPr>
          <w:rFonts w:ascii="inherit" w:eastAsia="Times New Roman" w:hAnsi="inherit" w:cs="Arial"/>
          <w:color w:val="000000"/>
          <w:sz w:val="36"/>
          <w:szCs w:val="36"/>
          <w:lang w:bidi="bn-IN"/>
        </w:rPr>
      </w:pPr>
      <w:r w:rsidRPr="008D6CA1">
        <w:rPr>
          <w:rFonts w:ascii="inherit" w:eastAsia="Times New Roman" w:hAnsi="inherit" w:cs="Arial"/>
          <w:color w:val="000000"/>
          <w:sz w:val="36"/>
          <w:szCs w:val="36"/>
          <w:lang w:bidi="bn-IN"/>
        </w:rPr>
        <w:t>Daffodil International University Scholarship</w:t>
      </w:r>
    </w:p>
    <w:p w:rsidR="008D6CA1" w:rsidRPr="008D6CA1" w:rsidRDefault="008D6CA1" w:rsidP="008D6CA1">
      <w:pPr>
        <w:shd w:val="clear" w:color="auto" w:fill="FFFFFF"/>
        <w:spacing w:after="0" w:line="240" w:lineRule="auto"/>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 </w:t>
      </w:r>
    </w:p>
    <w:p w:rsidR="008D6CA1" w:rsidRPr="008D6CA1" w:rsidRDefault="008D6CA1" w:rsidP="008D6CA1">
      <w:pPr>
        <w:shd w:val="clear" w:color="auto" w:fill="FFFFFF"/>
        <w:spacing w:after="150" w:line="240" w:lineRule="auto"/>
        <w:jc w:val="both"/>
        <w:rPr>
          <w:rFonts w:ascii="Arial" w:eastAsia="Times New Roman" w:hAnsi="Arial" w:cs="Arial"/>
          <w:color w:val="000000"/>
          <w:sz w:val="21"/>
          <w:szCs w:val="21"/>
          <w:lang w:bidi="bn-IN"/>
        </w:rPr>
      </w:pPr>
      <w:r w:rsidRPr="008D6CA1">
        <w:rPr>
          <w:rFonts w:ascii="Arial" w:eastAsia="Times New Roman" w:hAnsi="Arial" w:cs="Arial"/>
          <w:b/>
          <w:bCs/>
          <w:color w:val="000000"/>
          <w:sz w:val="21"/>
          <w:szCs w:val="21"/>
          <w:lang w:bidi="bn-IN"/>
        </w:rPr>
        <w:t>Financial Aid &amp; Scholarships</w:t>
      </w:r>
      <w:r w:rsidRPr="008D6CA1">
        <w:rPr>
          <w:rFonts w:ascii="Arial" w:eastAsia="Times New Roman" w:hAnsi="Arial" w:cs="Arial"/>
          <w:color w:val="000000"/>
          <w:sz w:val="21"/>
          <w:szCs w:val="21"/>
          <w:lang w:bidi="bn-IN"/>
        </w:rPr>
        <w:br/>
        <w:t xml:space="preserve">1. To enjoy scholarship and tuition fee waiver undergraduate students must take at least 12 credits and postgraduate students must take at least 9 credits in each semester. If any department offers less credit/fewer credits, the condition could be </w:t>
      </w:r>
      <w:proofErr w:type="spellStart"/>
      <w:r w:rsidRPr="008D6CA1">
        <w:rPr>
          <w:rFonts w:ascii="Arial" w:eastAsia="Times New Roman" w:hAnsi="Arial" w:cs="Arial"/>
          <w:color w:val="000000"/>
          <w:sz w:val="21"/>
          <w:szCs w:val="21"/>
          <w:lang w:bidi="bn-IN"/>
        </w:rPr>
        <w:t>relaxed.Students</w:t>
      </w:r>
      <w:proofErr w:type="spellEnd"/>
      <w:r w:rsidRPr="008D6CA1">
        <w:rPr>
          <w:rFonts w:ascii="Arial" w:eastAsia="Times New Roman" w:hAnsi="Arial" w:cs="Arial"/>
          <w:color w:val="000000"/>
          <w:sz w:val="21"/>
          <w:szCs w:val="21"/>
          <w:lang w:bidi="bn-IN"/>
        </w:rPr>
        <w:t xml:space="preserve"> must get 3.00 in English I and II to retain the waiver in any quota.  . </w:t>
      </w:r>
      <w:r w:rsidRPr="008D6CA1">
        <w:rPr>
          <w:rFonts w:ascii="Arial" w:eastAsia="Times New Roman" w:hAnsi="Arial" w:cs="Arial"/>
          <w:color w:val="000000"/>
          <w:sz w:val="21"/>
          <w:szCs w:val="21"/>
          <w:lang w:bidi="bn-IN"/>
        </w:rPr>
        <w:br/>
        <w:t>2. Among the students, each of the husband and wife, two brothers, brother &amp; sister and two sisters of same parent will get waiver of 20% of their tuition fee. For continuation, they will have to maintain a GPA 3.00 Benefit will be withdrawn if any of the two drops from the Program.</w:t>
      </w:r>
      <w:r w:rsidRPr="008D6CA1">
        <w:rPr>
          <w:rFonts w:ascii="Arial" w:eastAsia="Times New Roman" w:hAnsi="Arial" w:cs="Arial"/>
          <w:color w:val="000000"/>
          <w:sz w:val="21"/>
          <w:szCs w:val="21"/>
          <w:lang w:bidi="bn-IN"/>
        </w:rPr>
        <w:br/>
        <w:t>3. DIU offered the tuition fee waiver for the students on the basis of results in HSC or equivalent including fourth subject in the following categories:</w:t>
      </w:r>
    </w:p>
    <w:tbl>
      <w:tblPr>
        <w:tblW w:w="122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9"/>
        <w:gridCol w:w="1383"/>
        <w:gridCol w:w="2295"/>
        <w:gridCol w:w="2200"/>
        <w:gridCol w:w="1383"/>
        <w:gridCol w:w="2295"/>
      </w:tblGrid>
      <w:tr w:rsidR="008D6CA1" w:rsidRPr="008D6CA1" w:rsidTr="008D6CA1">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For the Faculty of SIT, BE, AHS and Engineering</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HSC Result  General Board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BTEB/ Madrasa Board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Golden 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75%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Golden GPA-5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GPA-5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GPA-5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4.90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4.90 to 4.99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r>
      <w:tr w:rsidR="008D6CA1" w:rsidRPr="008D6CA1" w:rsidTr="008D6CA1">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For the Faculty of Humanities and Social Sciences</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lastRenderedPageBreak/>
              <w:t>HSC Result  General Board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BTEB/ Madrasa Board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Golden GPA-5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75%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Golden GPA-5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GPA-5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GPA-5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4.90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4.90 to 4.99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4.80 to 4.89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4.50 to 4.70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r>
    </w:tbl>
    <w:p w:rsidR="008D6CA1" w:rsidRPr="008D6CA1" w:rsidRDefault="008D6CA1" w:rsidP="008D6CA1">
      <w:pPr>
        <w:shd w:val="clear" w:color="auto" w:fill="FFFFFF"/>
        <w:spacing w:after="150" w:line="240" w:lineRule="auto"/>
        <w:jc w:val="both"/>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 The tuition fee waiver in Female quota will be as stated below:</w:t>
      </w:r>
    </w:p>
    <w:tbl>
      <w:tblPr>
        <w:tblW w:w="122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4"/>
        <w:gridCol w:w="1564"/>
        <w:gridCol w:w="2703"/>
        <w:gridCol w:w="1957"/>
        <w:gridCol w:w="1564"/>
        <w:gridCol w:w="2703"/>
      </w:tblGrid>
      <w:tr w:rsidR="008D6CA1" w:rsidRPr="008D6CA1" w:rsidTr="008D6CA1">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br/>
            </w:r>
            <w:r w:rsidRPr="008D6CA1">
              <w:rPr>
                <w:rFonts w:ascii="Times New Roman" w:eastAsia="Times New Roman" w:hAnsi="Times New Roman" w:cs="Times New Roman"/>
                <w:b/>
                <w:bCs/>
                <w:sz w:val="24"/>
                <w:szCs w:val="24"/>
                <w:lang w:bidi="bn-IN"/>
              </w:rPr>
              <w:t>For Under Graduate Students</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HSC Result </w:t>
            </w:r>
            <w:r w:rsidRPr="008D6CA1">
              <w:rPr>
                <w:rFonts w:ascii="Times New Roman" w:eastAsia="Times New Roman" w:hAnsi="Times New Roman" w:cs="Times New Roman"/>
                <w:sz w:val="24"/>
                <w:szCs w:val="24"/>
                <w:lang w:bidi="bn-IN"/>
              </w:rPr>
              <w:br/>
            </w:r>
            <w:r w:rsidRPr="008D6CA1">
              <w:rPr>
                <w:rFonts w:ascii="Times New Roman" w:eastAsia="Times New Roman" w:hAnsi="Times New Roman" w:cs="Times New Roman"/>
                <w:b/>
                <w:bCs/>
                <w:sz w:val="24"/>
                <w:szCs w:val="24"/>
                <w:lang w:bidi="bn-IN"/>
              </w:rPr>
              <w:t>General Board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BTEB/ Madrasa</w:t>
            </w:r>
            <w:r w:rsidRPr="008D6CA1">
              <w:rPr>
                <w:rFonts w:ascii="Times New Roman" w:eastAsia="Times New Roman" w:hAnsi="Times New Roman" w:cs="Times New Roman"/>
                <w:sz w:val="24"/>
                <w:szCs w:val="24"/>
                <w:lang w:bidi="bn-IN"/>
              </w:rPr>
              <w:br/>
            </w:r>
            <w:r w:rsidRPr="008D6CA1">
              <w:rPr>
                <w:rFonts w:ascii="Times New Roman" w:eastAsia="Times New Roman" w:hAnsi="Times New Roman" w:cs="Times New Roman"/>
                <w:b/>
                <w:bCs/>
                <w:sz w:val="24"/>
                <w:szCs w:val="24"/>
                <w:lang w:bidi="bn-IN"/>
              </w:rPr>
              <w:t>Board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4.00-4.70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4.00-4.89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r>
    </w:tbl>
    <w:p w:rsidR="008D6CA1" w:rsidRPr="008D6CA1" w:rsidRDefault="008D6CA1" w:rsidP="008D6CA1">
      <w:pPr>
        <w:shd w:val="clear" w:color="auto" w:fill="FFFFFF"/>
        <w:spacing w:after="0" w:line="240" w:lineRule="auto"/>
        <w:rPr>
          <w:rFonts w:ascii="Arial" w:eastAsia="Times New Roman" w:hAnsi="Arial" w:cs="Arial"/>
          <w:vanish/>
          <w:color w:val="000000"/>
          <w:sz w:val="21"/>
          <w:szCs w:val="21"/>
          <w:lang w:bidi="bn-IN"/>
        </w:rPr>
      </w:pPr>
    </w:p>
    <w:tbl>
      <w:tblPr>
        <w:tblW w:w="122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70"/>
        <w:gridCol w:w="1270"/>
        <w:gridCol w:w="2031"/>
        <w:gridCol w:w="2913"/>
        <w:gridCol w:w="1270"/>
        <w:gridCol w:w="2031"/>
      </w:tblGrid>
      <w:tr w:rsidR="008D6CA1" w:rsidRPr="008D6CA1" w:rsidTr="008D6CA1">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lastRenderedPageBreak/>
              <w:t xml:space="preserve">Female students of </w:t>
            </w:r>
            <w:proofErr w:type="spellStart"/>
            <w:r w:rsidRPr="008D6CA1">
              <w:rPr>
                <w:rFonts w:ascii="Times New Roman" w:eastAsia="Times New Roman" w:hAnsi="Times New Roman" w:cs="Times New Roman"/>
                <w:b/>
                <w:bCs/>
                <w:sz w:val="24"/>
                <w:szCs w:val="24"/>
                <w:lang w:bidi="bn-IN"/>
              </w:rPr>
              <w:t>Masters</w:t>
            </w:r>
            <w:proofErr w:type="spellEnd"/>
            <w:r w:rsidRPr="008D6CA1">
              <w:rPr>
                <w:rFonts w:ascii="Times New Roman" w:eastAsia="Times New Roman" w:hAnsi="Times New Roman" w:cs="Times New Roman"/>
                <w:b/>
                <w:bCs/>
                <w:sz w:val="24"/>
                <w:szCs w:val="24"/>
                <w:lang w:bidi="bn-IN"/>
              </w:rPr>
              <w:t xml:space="preserve"> program</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Graduated from NU/Public University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Graduated from other Private University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3.00 to 3.24 or 2nd class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w:t>
            </w:r>
            <w:r w:rsidRPr="008D6CA1">
              <w:rPr>
                <w:rFonts w:ascii="Times New Roman" w:eastAsia="Times New Roman" w:hAnsi="Times New Roman" w:cs="Times New Roman"/>
                <w:sz w:val="24"/>
                <w:szCs w:val="24"/>
                <w:lang w:bidi="bn-IN"/>
              </w:rPr>
              <w:br/>
              <w:t>3.00 to 3.49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r>
    </w:tbl>
    <w:p w:rsidR="008D6CA1" w:rsidRPr="008D6CA1" w:rsidRDefault="008D6CA1" w:rsidP="008D6CA1">
      <w:pPr>
        <w:shd w:val="clear" w:color="auto" w:fill="FFFFFF"/>
        <w:spacing w:after="150" w:line="240" w:lineRule="auto"/>
        <w:jc w:val="both"/>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4. Scholarship Committee recommended the tuition fee waiver for the students on the basis of results in “A” Level in the following categories:</w:t>
      </w:r>
    </w:p>
    <w:tbl>
      <w:tblPr>
        <w:tblW w:w="122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13"/>
        <w:gridCol w:w="1634"/>
        <w:gridCol w:w="2438"/>
      </w:tblGrid>
      <w:tr w:rsidR="008D6CA1" w:rsidRPr="008D6CA1" w:rsidTr="008D6CA1">
        <w:tc>
          <w:tcPr>
            <w:tcW w:w="57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Results in “A” Level</w:t>
            </w:r>
            <w:r w:rsidRPr="008D6CA1">
              <w:rPr>
                <w:rFonts w:ascii="Times New Roman" w:eastAsia="Times New Roman" w:hAnsi="Times New Roman" w:cs="Times New Roman"/>
                <w:sz w:val="24"/>
                <w:szCs w:val="24"/>
                <w:lang w:bidi="bn-IN"/>
              </w:rPr>
              <w:t> (Minimum requirement to get admission at DIU is two subjects in “A” Level with least Grade “C” )</w:t>
            </w:r>
          </w:p>
        </w:tc>
        <w:tc>
          <w:tcPr>
            <w:tcW w:w="114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w:t>
            </w:r>
          </w:p>
        </w:tc>
        <w:tc>
          <w:tcPr>
            <w:tcW w:w="16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GPA to be maintained</w:t>
            </w:r>
          </w:p>
        </w:tc>
      </w:tr>
      <w:tr w:rsidR="008D6CA1" w:rsidRPr="008D6CA1" w:rsidTr="008D6CA1">
        <w:tc>
          <w:tcPr>
            <w:tcW w:w="5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Grade “A” and “A”</w:t>
            </w:r>
          </w:p>
        </w:tc>
        <w:tc>
          <w:tcPr>
            <w:tcW w:w="1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80%</w:t>
            </w:r>
          </w:p>
        </w:tc>
        <w:tc>
          <w:tcPr>
            <w:tcW w:w="16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3.50</w:t>
            </w:r>
          </w:p>
        </w:tc>
      </w:tr>
      <w:tr w:rsidR="008D6CA1" w:rsidRPr="008D6CA1" w:rsidTr="008D6CA1">
        <w:tc>
          <w:tcPr>
            <w:tcW w:w="57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Grade “A” and “B”</w:t>
            </w:r>
          </w:p>
        </w:tc>
        <w:tc>
          <w:tcPr>
            <w:tcW w:w="114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60%</w:t>
            </w:r>
          </w:p>
        </w:tc>
        <w:tc>
          <w:tcPr>
            <w:tcW w:w="16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r>
      <w:tr w:rsidR="008D6CA1" w:rsidRPr="008D6CA1" w:rsidTr="008D6CA1">
        <w:tc>
          <w:tcPr>
            <w:tcW w:w="5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Grade “B” and “B”</w:t>
            </w:r>
          </w:p>
        </w:tc>
        <w:tc>
          <w:tcPr>
            <w:tcW w:w="1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40%</w:t>
            </w:r>
          </w:p>
        </w:tc>
        <w:tc>
          <w:tcPr>
            <w:tcW w:w="16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r>
      <w:tr w:rsidR="008D6CA1" w:rsidRPr="008D6CA1" w:rsidTr="008D6CA1">
        <w:tc>
          <w:tcPr>
            <w:tcW w:w="57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Grade “A” and “C”</w:t>
            </w:r>
          </w:p>
        </w:tc>
        <w:tc>
          <w:tcPr>
            <w:tcW w:w="114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w:t>
            </w:r>
          </w:p>
        </w:tc>
        <w:tc>
          <w:tcPr>
            <w:tcW w:w="16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r>
      <w:tr w:rsidR="008D6CA1" w:rsidRPr="008D6CA1" w:rsidTr="008D6CA1">
        <w:tc>
          <w:tcPr>
            <w:tcW w:w="5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Grade “B” and “C”</w:t>
            </w:r>
          </w:p>
        </w:tc>
        <w:tc>
          <w:tcPr>
            <w:tcW w:w="11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20%</w:t>
            </w:r>
          </w:p>
        </w:tc>
        <w:tc>
          <w:tcPr>
            <w:tcW w:w="16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r>
    </w:tbl>
    <w:p w:rsidR="008D6CA1" w:rsidRPr="008D6CA1" w:rsidRDefault="008D6CA1" w:rsidP="008D6CA1">
      <w:pPr>
        <w:shd w:val="clear" w:color="auto" w:fill="FFFFFF"/>
        <w:spacing w:after="150" w:line="240" w:lineRule="auto"/>
        <w:jc w:val="both"/>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5. Students taking admission in the Masters Programs, graduated from other institute</w:t>
      </w:r>
      <w:proofErr w:type="gramStart"/>
      <w:r w:rsidRPr="008D6CA1">
        <w:rPr>
          <w:rFonts w:ascii="Arial" w:eastAsia="Times New Roman" w:hAnsi="Arial" w:cs="Arial"/>
          <w:color w:val="000000"/>
          <w:sz w:val="21"/>
          <w:szCs w:val="21"/>
          <w:lang w:bidi="bn-IN"/>
        </w:rPr>
        <w:t>  will</w:t>
      </w:r>
      <w:proofErr w:type="gramEnd"/>
      <w:r w:rsidRPr="008D6CA1">
        <w:rPr>
          <w:rFonts w:ascii="Arial" w:eastAsia="Times New Roman" w:hAnsi="Arial" w:cs="Arial"/>
          <w:color w:val="000000"/>
          <w:sz w:val="21"/>
          <w:szCs w:val="21"/>
          <w:lang w:bidi="bn-IN"/>
        </w:rPr>
        <w:t xml:space="preserve"> be given tuition fee waiver for their last degree in the following ways:</w:t>
      </w:r>
    </w:p>
    <w:tbl>
      <w:tblPr>
        <w:tblW w:w="122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83"/>
        <w:gridCol w:w="1262"/>
        <w:gridCol w:w="2012"/>
        <w:gridCol w:w="2954"/>
        <w:gridCol w:w="1262"/>
        <w:gridCol w:w="2012"/>
      </w:tblGrid>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lastRenderedPageBreak/>
              <w:br/>
            </w:r>
            <w:r w:rsidRPr="008D6CA1">
              <w:rPr>
                <w:rFonts w:ascii="Times New Roman" w:eastAsia="Times New Roman" w:hAnsi="Times New Roman" w:cs="Times New Roman"/>
                <w:b/>
                <w:bCs/>
                <w:sz w:val="24"/>
                <w:szCs w:val="24"/>
                <w:lang w:bidi="bn-IN"/>
              </w:rPr>
              <w:t>Graduated from NU/Public University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Graduated from Other Private University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3.00 to 3.24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3.50 to 3.89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3.25 to 3.49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1st Class/CGPA 3.90 or Above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3.50 to 3.89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1st Class/CGPA 3.90 or Above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r>
    </w:tbl>
    <w:p w:rsidR="008D6CA1" w:rsidRPr="008D6CA1" w:rsidRDefault="008D6CA1" w:rsidP="008D6CA1">
      <w:pPr>
        <w:shd w:val="clear" w:color="auto" w:fill="FFFFFF"/>
        <w:spacing w:after="150" w:line="240" w:lineRule="auto"/>
        <w:jc w:val="both"/>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 xml:space="preserve">6. Students graduated from DIU (Except from English </w:t>
      </w:r>
      <w:proofErr w:type="spellStart"/>
      <w:r w:rsidRPr="008D6CA1">
        <w:rPr>
          <w:rFonts w:ascii="Arial" w:eastAsia="Times New Roman" w:hAnsi="Arial" w:cs="Arial"/>
          <w:color w:val="000000"/>
          <w:sz w:val="21"/>
          <w:szCs w:val="21"/>
          <w:lang w:bidi="bn-IN"/>
        </w:rPr>
        <w:t>dept</w:t>
      </w:r>
      <w:proofErr w:type="spellEnd"/>
      <w:r w:rsidRPr="008D6CA1">
        <w:rPr>
          <w:rFonts w:ascii="Arial" w:eastAsia="Times New Roman" w:hAnsi="Arial" w:cs="Arial"/>
          <w:color w:val="000000"/>
          <w:sz w:val="21"/>
          <w:szCs w:val="21"/>
          <w:lang w:bidi="bn-IN"/>
        </w:rPr>
        <w:t>) will be given tuition fee waiver for their second degree program at DIU in the following ways:</w:t>
      </w:r>
    </w:p>
    <w:tbl>
      <w:tblPr>
        <w:tblW w:w="122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68"/>
        <w:gridCol w:w="3303"/>
        <w:gridCol w:w="2357"/>
        <w:gridCol w:w="2357"/>
      </w:tblGrid>
      <w:tr w:rsidR="008D6CA1" w:rsidRPr="008D6CA1" w:rsidTr="008D6CA1">
        <w:tc>
          <w:tcPr>
            <w:tcW w:w="358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Result of Graduation</w:t>
            </w:r>
            <w:r w:rsidRPr="008D6CA1">
              <w:rPr>
                <w:rFonts w:ascii="Times New Roman" w:eastAsia="Times New Roman" w:hAnsi="Times New Roman" w:cs="Times New Roman"/>
                <w:b/>
                <w:bCs/>
                <w:sz w:val="24"/>
                <w:szCs w:val="24"/>
                <w:lang w:bidi="bn-IN"/>
              </w:rPr>
              <w:br/>
              <w:t>(CGPA out of 4)</w:t>
            </w:r>
          </w:p>
        </w:tc>
        <w:tc>
          <w:tcPr>
            <w:tcW w:w="277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 xml:space="preserve">Waiver Rate in </w:t>
            </w:r>
            <w:proofErr w:type="spellStart"/>
            <w:r w:rsidRPr="008D6CA1">
              <w:rPr>
                <w:rFonts w:ascii="Times New Roman" w:eastAsia="Times New Roman" w:hAnsi="Times New Roman" w:cs="Times New Roman"/>
                <w:b/>
                <w:bCs/>
                <w:sz w:val="24"/>
                <w:szCs w:val="24"/>
                <w:lang w:bidi="bn-IN"/>
              </w:rPr>
              <w:t>Masters</w:t>
            </w:r>
            <w:proofErr w:type="spellEnd"/>
            <w:r w:rsidRPr="008D6CA1">
              <w:rPr>
                <w:rFonts w:ascii="Times New Roman" w:eastAsia="Times New Roman" w:hAnsi="Times New Roman" w:cs="Times New Roman"/>
                <w:b/>
                <w:bCs/>
                <w:sz w:val="24"/>
                <w:szCs w:val="24"/>
                <w:lang w:bidi="bn-IN"/>
              </w:rPr>
              <w:t xml:space="preserve"> Program</w:t>
            </w:r>
          </w:p>
        </w:tc>
        <w:tc>
          <w:tcPr>
            <w:tcW w:w="19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c>
          <w:tcPr>
            <w:tcW w:w="19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Minimum credits to be taken</w:t>
            </w:r>
          </w:p>
        </w:tc>
      </w:tr>
      <w:tr w:rsidR="008D6CA1" w:rsidRPr="008D6CA1" w:rsidTr="008D6CA1">
        <w:tc>
          <w:tcPr>
            <w:tcW w:w="3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Below 3.00</w:t>
            </w:r>
          </w:p>
        </w:tc>
        <w:tc>
          <w:tcPr>
            <w:tcW w:w="27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20%</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358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3.00 to 3.24</w:t>
            </w:r>
          </w:p>
        </w:tc>
        <w:tc>
          <w:tcPr>
            <w:tcW w:w="277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25%</w:t>
            </w:r>
          </w:p>
        </w:tc>
        <w:tc>
          <w:tcPr>
            <w:tcW w:w="19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19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3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lastRenderedPageBreak/>
              <w:t>CGPA 3.25 to 3.49</w:t>
            </w:r>
          </w:p>
        </w:tc>
        <w:tc>
          <w:tcPr>
            <w:tcW w:w="27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358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3.50 to 3.74</w:t>
            </w:r>
          </w:p>
        </w:tc>
        <w:tc>
          <w:tcPr>
            <w:tcW w:w="277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35%</w:t>
            </w:r>
          </w:p>
        </w:tc>
        <w:tc>
          <w:tcPr>
            <w:tcW w:w="19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19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3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3.75 to 3.84</w:t>
            </w:r>
          </w:p>
        </w:tc>
        <w:tc>
          <w:tcPr>
            <w:tcW w:w="27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40%</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358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3.85 to 3.89</w:t>
            </w:r>
          </w:p>
        </w:tc>
        <w:tc>
          <w:tcPr>
            <w:tcW w:w="277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50%</w:t>
            </w:r>
          </w:p>
        </w:tc>
        <w:tc>
          <w:tcPr>
            <w:tcW w:w="19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c>
          <w:tcPr>
            <w:tcW w:w="19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3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3.90 or Above</w:t>
            </w:r>
          </w:p>
        </w:tc>
        <w:tc>
          <w:tcPr>
            <w:tcW w:w="27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60%</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bl>
    <w:p w:rsidR="008D6CA1" w:rsidRPr="008D6CA1" w:rsidRDefault="008D6CA1" w:rsidP="008D6CA1">
      <w:pPr>
        <w:shd w:val="clear" w:color="auto" w:fill="FFFFFF"/>
        <w:spacing w:after="150" w:line="240" w:lineRule="auto"/>
        <w:jc w:val="both"/>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7. Students graduated from English Dept.  </w:t>
      </w:r>
      <w:proofErr w:type="gramStart"/>
      <w:r w:rsidRPr="008D6CA1">
        <w:rPr>
          <w:rFonts w:ascii="Arial" w:eastAsia="Times New Roman" w:hAnsi="Arial" w:cs="Arial"/>
          <w:color w:val="000000"/>
          <w:sz w:val="21"/>
          <w:szCs w:val="21"/>
          <w:lang w:bidi="bn-IN"/>
        </w:rPr>
        <w:t>will</w:t>
      </w:r>
      <w:proofErr w:type="gramEnd"/>
      <w:r w:rsidRPr="008D6CA1">
        <w:rPr>
          <w:rFonts w:ascii="Arial" w:eastAsia="Times New Roman" w:hAnsi="Arial" w:cs="Arial"/>
          <w:color w:val="000000"/>
          <w:sz w:val="21"/>
          <w:szCs w:val="21"/>
          <w:lang w:bidi="bn-IN"/>
        </w:rPr>
        <w:t xml:space="preserve"> be given tuition fee waiver for their second degree program at DIU in the following ways:</w:t>
      </w:r>
    </w:p>
    <w:tbl>
      <w:tblPr>
        <w:tblW w:w="122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55"/>
        <w:gridCol w:w="3825"/>
        <w:gridCol w:w="2390"/>
        <w:gridCol w:w="2515"/>
      </w:tblGrid>
      <w:tr w:rsidR="008D6CA1" w:rsidRPr="008D6CA1" w:rsidTr="008D6CA1">
        <w:tc>
          <w:tcPr>
            <w:tcW w:w="25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Result of Graduation (CGPA out of 4)</w:t>
            </w:r>
          </w:p>
        </w:tc>
        <w:tc>
          <w:tcPr>
            <w:tcW w:w="27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Rate in Master’s Program</w:t>
            </w:r>
          </w:p>
        </w:tc>
        <w:tc>
          <w:tcPr>
            <w:tcW w:w="172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SGPA to be maintained</w:t>
            </w:r>
          </w:p>
        </w:tc>
        <w:tc>
          <w:tcPr>
            <w:tcW w:w="181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Minimum credits to be taken</w:t>
            </w:r>
          </w:p>
        </w:tc>
      </w:tr>
      <w:tr w:rsidR="008D6CA1" w:rsidRPr="008D6CA1" w:rsidTr="008D6CA1">
        <w:tc>
          <w:tcPr>
            <w:tcW w:w="25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Below 3.00</w:t>
            </w:r>
          </w:p>
        </w:tc>
        <w:tc>
          <w:tcPr>
            <w:tcW w:w="2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20%</w:t>
            </w:r>
          </w:p>
        </w:tc>
        <w:tc>
          <w:tcPr>
            <w:tcW w:w="17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18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25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3.00 to 3.24</w:t>
            </w:r>
          </w:p>
        </w:tc>
        <w:tc>
          <w:tcPr>
            <w:tcW w:w="27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25%</w:t>
            </w:r>
          </w:p>
        </w:tc>
        <w:tc>
          <w:tcPr>
            <w:tcW w:w="172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181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25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3.25 to 3.49</w:t>
            </w:r>
          </w:p>
        </w:tc>
        <w:tc>
          <w:tcPr>
            <w:tcW w:w="2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w:t>
            </w:r>
          </w:p>
        </w:tc>
        <w:tc>
          <w:tcPr>
            <w:tcW w:w="17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18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25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3.50 to 3.74</w:t>
            </w:r>
          </w:p>
        </w:tc>
        <w:tc>
          <w:tcPr>
            <w:tcW w:w="27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35%</w:t>
            </w:r>
          </w:p>
        </w:tc>
        <w:tc>
          <w:tcPr>
            <w:tcW w:w="172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3.00</w:t>
            </w:r>
          </w:p>
        </w:tc>
        <w:tc>
          <w:tcPr>
            <w:tcW w:w="181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25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lastRenderedPageBreak/>
              <w:t>CGPA 3.75 to 3.84</w:t>
            </w:r>
          </w:p>
        </w:tc>
        <w:tc>
          <w:tcPr>
            <w:tcW w:w="2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40%</w:t>
            </w:r>
          </w:p>
        </w:tc>
        <w:tc>
          <w:tcPr>
            <w:tcW w:w="17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c>
          <w:tcPr>
            <w:tcW w:w="18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25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3.85 to 3.89</w:t>
            </w:r>
          </w:p>
        </w:tc>
        <w:tc>
          <w:tcPr>
            <w:tcW w:w="27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50%</w:t>
            </w:r>
          </w:p>
        </w:tc>
        <w:tc>
          <w:tcPr>
            <w:tcW w:w="172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c>
          <w:tcPr>
            <w:tcW w:w="181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r w:rsidR="008D6CA1" w:rsidRPr="008D6CA1" w:rsidTr="008D6CA1">
        <w:tc>
          <w:tcPr>
            <w:tcW w:w="25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CGPA 3.90 or Above</w:t>
            </w:r>
          </w:p>
        </w:tc>
        <w:tc>
          <w:tcPr>
            <w:tcW w:w="2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60%</w:t>
            </w:r>
          </w:p>
        </w:tc>
        <w:tc>
          <w:tcPr>
            <w:tcW w:w="17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3.25</w:t>
            </w:r>
          </w:p>
        </w:tc>
        <w:tc>
          <w:tcPr>
            <w:tcW w:w="18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09</w:t>
            </w:r>
          </w:p>
        </w:tc>
      </w:tr>
    </w:tbl>
    <w:p w:rsidR="008D6CA1" w:rsidRPr="008D6CA1" w:rsidRDefault="008D6CA1" w:rsidP="008D6CA1">
      <w:pPr>
        <w:shd w:val="clear" w:color="auto" w:fill="FFFFFF"/>
        <w:spacing w:after="150" w:line="240" w:lineRule="auto"/>
        <w:jc w:val="both"/>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8. Students will get tuition fee waiver</w:t>
      </w:r>
      <w:proofErr w:type="gramStart"/>
      <w:r w:rsidRPr="008D6CA1">
        <w:rPr>
          <w:rFonts w:ascii="Arial" w:eastAsia="Times New Roman" w:hAnsi="Arial" w:cs="Arial"/>
          <w:color w:val="000000"/>
          <w:sz w:val="21"/>
          <w:szCs w:val="21"/>
          <w:lang w:bidi="bn-IN"/>
        </w:rPr>
        <w:t>  for</w:t>
      </w:r>
      <w:proofErr w:type="gramEnd"/>
      <w:r w:rsidRPr="008D6CA1">
        <w:rPr>
          <w:rFonts w:ascii="Arial" w:eastAsia="Times New Roman" w:hAnsi="Arial" w:cs="Arial"/>
          <w:color w:val="000000"/>
          <w:sz w:val="21"/>
          <w:szCs w:val="21"/>
          <w:lang w:bidi="bn-IN"/>
        </w:rPr>
        <w:t xml:space="preserve"> Semester Final result according to the following  ways :</w:t>
      </w:r>
    </w:p>
    <w:tbl>
      <w:tblPr>
        <w:tblW w:w="122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29"/>
        <w:gridCol w:w="2796"/>
        <w:gridCol w:w="3325"/>
        <w:gridCol w:w="2635"/>
      </w:tblGrid>
      <w:tr w:rsidR="008D6CA1" w:rsidRPr="008D6CA1" w:rsidTr="008D6CA1">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Faculty of BE, SIT, AHS and Engineering</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Faculty of Humanities &amp; Social Science</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GPA out of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GPA out of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b/>
                <w:bCs/>
                <w:sz w:val="24"/>
                <w:szCs w:val="24"/>
                <w:lang w:bidi="bn-IN"/>
              </w:rPr>
              <w:t>Waiver %</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 out of 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3.90 or above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50%</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3.90 - 3.99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3.85 – 3.89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40%</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3.85 - 3.89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3.80 – 3.84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20%</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3.80 - 3.84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3.75 – 3.79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15%</w:t>
            </w:r>
          </w:p>
        </w:tc>
      </w:tr>
      <w:tr w:rsidR="008D6CA1" w:rsidRPr="008D6CA1" w:rsidTr="008D6CA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3.60 – 3.74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8D6CA1" w:rsidRPr="008D6CA1" w:rsidRDefault="008D6CA1" w:rsidP="008D6CA1">
            <w:pPr>
              <w:spacing w:after="300" w:line="240" w:lineRule="auto"/>
              <w:rPr>
                <w:rFonts w:ascii="Times New Roman" w:eastAsia="Times New Roman" w:hAnsi="Times New Roman" w:cs="Times New Roman"/>
                <w:sz w:val="24"/>
                <w:szCs w:val="24"/>
                <w:lang w:bidi="bn-IN"/>
              </w:rPr>
            </w:pPr>
            <w:r w:rsidRPr="008D6CA1">
              <w:rPr>
                <w:rFonts w:ascii="Times New Roman" w:eastAsia="Times New Roman" w:hAnsi="Times New Roman" w:cs="Times New Roman"/>
                <w:sz w:val="24"/>
                <w:szCs w:val="24"/>
                <w:lang w:bidi="bn-IN"/>
              </w:rPr>
              <w:t>10%</w:t>
            </w:r>
          </w:p>
        </w:tc>
      </w:tr>
    </w:tbl>
    <w:p w:rsidR="008D6CA1" w:rsidRPr="008D6CA1" w:rsidRDefault="008D6CA1" w:rsidP="008D6CA1">
      <w:pPr>
        <w:shd w:val="clear" w:color="auto" w:fill="FFFFFF"/>
        <w:spacing w:after="150" w:line="240" w:lineRule="auto"/>
        <w:jc w:val="both"/>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9. The son/daughter of a </w:t>
      </w:r>
      <w:r w:rsidRPr="008D6CA1">
        <w:rPr>
          <w:rFonts w:ascii="Arial" w:eastAsia="Times New Roman" w:hAnsi="Arial" w:cs="Arial"/>
          <w:b/>
          <w:bCs/>
          <w:color w:val="000000"/>
          <w:sz w:val="21"/>
          <w:szCs w:val="21"/>
          <w:lang w:bidi="bn-IN"/>
        </w:rPr>
        <w:t>freedom fighter</w:t>
      </w:r>
      <w:r w:rsidRPr="008D6CA1">
        <w:rPr>
          <w:rFonts w:ascii="Arial" w:eastAsia="Times New Roman" w:hAnsi="Arial" w:cs="Arial"/>
          <w:color w:val="000000"/>
          <w:sz w:val="21"/>
          <w:szCs w:val="21"/>
          <w:lang w:bidi="bn-IN"/>
        </w:rPr>
        <w:t> may be provided</w:t>
      </w:r>
      <w:proofErr w:type="gramStart"/>
      <w:r w:rsidRPr="008D6CA1">
        <w:rPr>
          <w:rFonts w:ascii="Arial" w:eastAsia="Times New Roman" w:hAnsi="Arial" w:cs="Arial"/>
          <w:color w:val="000000"/>
          <w:sz w:val="21"/>
          <w:szCs w:val="21"/>
          <w:lang w:bidi="bn-IN"/>
        </w:rPr>
        <w:t>  as</w:t>
      </w:r>
      <w:proofErr w:type="gramEnd"/>
      <w:r w:rsidRPr="008D6CA1">
        <w:rPr>
          <w:rFonts w:ascii="Arial" w:eastAsia="Times New Roman" w:hAnsi="Arial" w:cs="Arial"/>
          <w:color w:val="000000"/>
          <w:sz w:val="21"/>
          <w:szCs w:val="21"/>
          <w:lang w:bidi="bn-IN"/>
        </w:rPr>
        <w:t xml:space="preserve"> stated below:</w:t>
      </w:r>
    </w:p>
    <w:p w:rsidR="008D6CA1" w:rsidRPr="008D6CA1" w:rsidRDefault="008D6CA1" w:rsidP="008D6CA1">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lastRenderedPageBreak/>
        <w:t xml:space="preserve">25% TFW waiver will be given to freedom fighter’s ward in general from Fall 2012 (The percentage may vary </w:t>
      </w:r>
      <w:proofErr w:type="spellStart"/>
      <w:r w:rsidRPr="008D6CA1">
        <w:rPr>
          <w:rFonts w:ascii="Arial" w:eastAsia="Times New Roman" w:hAnsi="Arial" w:cs="Arial"/>
          <w:color w:val="000000"/>
          <w:sz w:val="21"/>
          <w:szCs w:val="21"/>
          <w:lang w:bidi="bn-IN"/>
        </w:rPr>
        <w:t>upto</w:t>
      </w:r>
      <w:proofErr w:type="spellEnd"/>
      <w:r w:rsidRPr="008D6CA1">
        <w:rPr>
          <w:rFonts w:ascii="Arial" w:eastAsia="Times New Roman" w:hAnsi="Arial" w:cs="Arial"/>
          <w:color w:val="000000"/>
          <w:sz w:val="21"/>
          <w:szCs w:val="21"/>
          <w:lang w:bidi="bn-IN"/>
        </w:rPr>
        <w:t xml:space="preserve"> 100% as a very special one, case by case)</w:t>
      </w:r>
    </w:p>
    <w:p w:rsidR="008D6CA1" w:rsidRPr="008D6CA1" w:rsidRDefault="008D6CA1" w:rsidP="008D6CA1">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The waiver will be given on tuition fees</w:t>
      </w:r>
    </w:p>
    <w:p w:rsidR="008D6CA1" w:rsidRPr="008D6CA1" w:rsidRDefault="008D6CA1" w:rsidP="008D6CA1">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The waiver will be given according to Faculty of SIT, BE and HSS of DIU.</w:t>
      </w:r>
    </w:p>
    <w:p w:rsidR="008D6CA1" w:rsidRPr="008D6CA1" w:rsidRDefault="008D6CA1" w:rsidP="008D6CA1">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The waiver will be given after verification of the Original Certificate from ministry.</w:t>
      </w:r>
    </w:p>
    <w:p w:rsidR="008D6CA1" w:rsidRPr="008D6CA1" w:rsidRDefault="008D6CA1" w:rsidP="008D6CA1">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 xml:space="preserve">Applicant will have to apply in the prescribed Financial Aid Form on payment of </w:t>
      </w:r>
      <w:proofErr w:type="spellStart"/>
      <w:r w:rsidRPr="008D6CA1">
        <w:rPr>
          <w:rFonts w:ascii="Arial" w:eastAsia="Times New Roman" w:hAnsi="Arial" w:cs="Arial"/>
          <w:color w:val="000000"/>
          <w:sz w:val="21"/>
          <w:szCs w:val="21"/>
          <w:lang w:bidi="bn-IN"/>
        </w:rPr>
        <w:t>Tk</w:t>
      </w:r>
      <w:proofErr w:type="spellEnd"/>
      <w:r w:rsidRPr="008D6CA1">
        <w:rPr>
          <w:rFonts w:ascii="Arial" w:eastAsia="Times New Roman" w:hAnsi="Arial" w:cs="Arial"/>
          <w:color w:val="000000"/>
          <w:sz w:val="21"/>
          <w:szCs w:val="21"/>
          <w:lang w:bidi="bn-IN"/>
        </w:rPr>
        <w:t xml:space="preserve"> 100/-(Hundred) only.</w:t>
      </w:r>
    </w:p>
    <w:p w:rsidR="008D6CA1" w:rsidRPr="008D6CA1" w:rsidRDefault="008D6CA1" w:rsidP="008D6CA1">
      <w:pPr>
        <w:shd w:val="clear" w:color="auto" w:fill="FFFFFF"/>
        <w:spacing w:after="150" w:line="240" w:lineRule="auto"/>
        <w:jc w:val="both"/>
        <w:rPr>
          <w:rFonts w:ascii="Arial" w:eastAsia="Times New Roman" w:hAnsi="Arial" w:cs="Arial"/>
          <w:color w:val="000000"/>
          <w:sz w:val="21"/>
          <w:szCs w:val="21"/>
          <w:lang w:bidi="bn-IN"/>
        </w:rPr>
      </w:pPr>
      <w:r w:rsidRPr="008D6CA1">
        <w:rPr>
          <w:rFonts w:ascii="Arial" w:eastAsia="Times New Roman" w:hAnsi="Arial" w:cs="Arial"/>
          <w:color w:val="000000"/>
          <w:sz w:val="21"/>
          <w:szCs w:val="21"/>
          <w:lang w:bidi="bn-IN"/>
        </w:rPr>
        <w:t xml:space="preserve">10. DIU employees or their first blood relatives will get 50% tuition fee </w:t>
      </w:r>
      <w:proofErr w:type="spellStart"/>
      <w:r w:rsidRPr="008D6CA1">
        <w:rPr>
          <w:rFonts w:ascii="Arial" w:eastAsia="Times New Roman" w:hAnsi="Arial" w:cs="Arial"/>
          <w:color w:val="000000"/>
          <w:sz w:val="21"/>
          <w:szCs w:val="21"/>
          <w:lang w:bidi="bn-IN"/>
        </w:rPr>
        <w:t>exemption.They</w:t>
      </w:r>
      <w:proofErr w:type="spellEnd"/>
      <w:r w:rsidRPr="008D6CA1">
        <w:rPr>
          <w:rFonts w:ascii="Arial" w:eastAsia="Times New Roman" w:hAnsi="Arial" w:cs="Arial"/>
          <w:color w:val="000000"/>
          <w:sz w:val="21"/>
          <w:szCs w:val="21"/>
          <w:lang w:bidi="bn-IN"/>
        </w:rPr>
        <w:t xml:space="preserve"> will have to maintain a GPA 3.00. No restriction will be imposed in taking courses on the employees of DIU. The waiver will be effective only if the employee gained one year working experience from DIU otherwise the waiver will not be enjoyable. DIU employees must serve at DIU at least for 2 years after completion of degree. Otherwise they have to return half of the benefit received while quitting the service. The employee will have to submit a Letter of Commitment in Stamp Paper in this regard. </w:t>
      </w:r>
      <w:r w:rsidRPr="008D6CA1">
        <w:rPr>
          <w:rFonts w:ascii="Arial" w:eastAsia="Times New Roman" w:hAnsi="Arial" w:cs="Arial"/>
          <w:color w:val="000000"/>
          <w:sz w:val="21"/>
          <w:szCs w:val="21"/>
          <w:lang w:bidi="bn-IN"/>
        </w:rPr>
        <w:br/>
        <w:t xml:space="preserve">11. Students who will apply for tuition fee waiver in other different quotas (Need based, Freedom Fighters, quota, Tribal, DIC students, Sports quota, 1st batch </w:t>
      </w:r>
      <w:proofErr w:type="spellStart"/>
      <w:r w:rsidRPr="008D6CA1">
        <w:rPr>
          <w:rFonts w:ascii="Arial" w:eastAsia="Times New Roman" w:hAnsi="Arial" w:cs="Arial"/>
          <w:color w:val="000000"/>
          <w:sz w:val="21"/>
          <w:szCs w:val="21"/>
          <w:lang w:bidi="bn-IN"/>
        </w:rPr>
        <w:t>etc</w:t>
      </w:r>
      <w:proofErr w:type="spellEnd"/>
      <w:r w:rsidRPr="008D6CA1">
        <w:rPr>
          <w:rFonts w:ascii="Arial" w:eastAsia="Times New Roman" w:hAnsi="Arial" w:cs="Arial"/>
          <w:color w:val="000000"/>
          <w:sz w:val="21"/>
          <w:szCs w:val="21"/>
          <w:lang w:bidi="bn-IN"/>
        </w:rPr>
        <w:t xml:space="preserve">) should maintain a minimum GPA 3.00 (4) in each </w:t>
      </w:r>
      <w:proofErr w:type="gramStart"/>
      <w:r w:rsidRPr="008D6CA1">
        <w:rPr>
          <w:rFonts w:ascii="Arial" w:eastAsia="Times New Roman" w:hAnsi="Arial" w:cs="Arial"/>
          <w:color w:val="000000"/>
          <w:sz w:val="21"/>
          <w:szCs w:val="21"/>
          <w:lang w:bidi="bn-IN"/>
        </w:rPr>
        <w:t>semester .</w:t>
      </w:r>
      <w:proofErr w:type="gramEnd"/>
      <w:r w:rsidRPr="008D6CA1">
        <w:rPr>
          <w:rFonts w:ascii="Arial" w:eastAsia="Times New Roman" w:hAnsi="Arial" w:cs="Arial"/>
          <w:color w:val="000000"/>
          <w:sz w:val="21"/>
          <w:szCs w:val="21"/>
          <w:lang w:bidi="bn-IN"/>
        </w:rPr>
        <w:br/>
        <w:t>12. The students who are already enjoying waiver benefit in any category should not apply for further waiver benefit.</w:t>
      </w:r>
      <w:r w:rsidRPr="008D6CA1">
        <w:rPr>
          <w:rFonts w:ascii="Arial" w:eastAsia="Times New Roman" w:hAnsi="Arial" w:cs="Arial"/>
          <w:color w:val="000000"/>
          <w:sz w:val="21"/>
          <w:szCs w:val="21"/>
          <w:lang w:bidi="bn-IN"/>
        </w:rPr>
        <w:br/>
        <w:t>13. Newly admitted students can apply for waiver benefit under Need based category through the Prescribed Financial Aid Form after completion of at least one semester.</w:t>
      </w:r>
      <w:r w:rsidRPr="008D6CA1">
        <w:rPr>
          <w:rFonts w:ascii="Arial" w:eastAsia="Times New Roman" w:hAnsi="Arial" w:cs="Arial"/>
          <w:color w:val="000000"/>
          <w:sz w:val="21"/>
          <w:szCs w:val="21"/>
          <w:lang w:bidi="bn-IN"/>
        </w:rPr>
        <w:br/>
        <w:t>14. In case of transferred students from one program to another, to retain the received waiver benefit students have to apply again after changing their Program.</w:t>
      </w:r>
      <w:r w:rsidRPr="008D6CA1">
        <w:rPr>
          <w:rFonts w:ascii="Arial" w:eastAsia="Times New Roman" w:hAnsi="Arial" w:cs="Arial"/>
          <w:color w:val="000000"/>
          <w:sz w:val="21"/>
          <w:szCs w:val="21"/>
          <w:lang w:bidi="bn-IN"/>
        </w:rPr>
        <w:br/>
        <w:t>15. Waiver benefit is applicable only for tuition fee and not applicable for Admission fee, Semester fee, Library fee, Lab fee, Extra Curricular activities fee, Improvement, Retake, Project/ Dissertation/Internship etc.</w:t>
      </w:r>
      <w:r w:rsidRPr="008D6CA1">
        <w:rPr>
          <w:rFonts w:ascii="Arial" w:eastAsia="Times New Roman" w:hAnsi="Arial" w:cs="Arial"/>
          <w:color w:val="000000"/>
          <w:sz w:val="21"/>
          <w:szCs w:val="21"/>
          <w:lang w:bidi="bn-IN"/>
        </w:rPr>
        <w:br/>
        <w:t>16. Considering the low cost of the programs, Need Based Waiver may not be offered to the students of B.Com (Hons), B.A. (Hons) in English and other similar programs.</w:t>
      </w:r>
      <w:r w:rsidRPr="008D6CA1">
        <w:rPr>
          <w:rFonts w:ascii="Arial" w:eastAsia="Times New Roman" w:hAnsi="Arial" w:cs="Arial"/>
          <w:color w:val="000000"/>
          <w:sz w:val="21"/>
          <w:szCs w:val="21"/>
          <w:lang w:bidi="bn-IN"/>
        </w:rPr>
        <w:br/>
        <w:t>17. 10% tuition fee exemption will be given for DIU Alumni or their first blood relatives and for enjoying the benefit they will have to maintain a GPA 3.00.</w:t>
      </w:r>
      <w:r w:rsidRPr="008D6CA1">
        <w:rPr>
          <w:rFonts w:ascii="Arial" w:eastAsia="Times New Roman" w:hAnsi="Arial" w:cs="Arial"/>
          <w:color w:val="000000"/>
          <w:sz w:val="21"/>
          <w:szCs w:val="21"/>
          <w:lang w:bidi="bn-IN"/>
        </w:rPr>
        <w:br/>
        <w:t>18. Facilities, such as, </w:t>
      </w:r>
      <w:r w:rsidRPr="008D6CA1">
        <w:rPr>
          <w:rFonts w:ascii="Arial" w:eastAsia="Times New Roman" w:hAnsi="Arial" w:cs="Arial"/>
          <w:b/>
          <w:bCs/>
          <w:color w:val="000000"/>
          <w:sz w:val="21"/>
          <w:szCs w:val="21"/>
          <w:lang w:bidi="bn-IN"/>
        </w:rPr>
        <w:t>scholarship, waiver, laptop, etc.,</w:t>
      </w:r>
      <w:r w:rsidRPr="008D6CA1">
        <w:rPr>
          <w:rFonts w:ascii="Arial" w:eastAsia="Times New Roman" w:hAnsi="Arial" w:cs="Arial"/>
          <w:color w:val="000000"/>
          <w:sz w:val="21"/>
          <w:szCs w:val="21"/>
          <w:lang w:bidi="bn-IN"/>
        </w:rPr>
        <w:t> will instantly be cancelled forever if any student is found taking part in any activity which goes against the rules and regulations of the university and hamper the image. This policy will be followed strictly.</w:t>
      </w:r>
      <w:r w:rsidRPr="008D6CA1">
        <w:rPr>
          <w:rFonts w:ascii="Arial" w:eastAsia="Times New Roman" w:hAnsi="Arial" w:cs="Arial"/>
          <w:color w:val="000000"/>
          <w:sz w:val="21"/>
          <w:szCs w:val="21"/>
          <w:lang w:bidi="bn-IN"/>
        </w:rPr>
        <w:br/>
        <w:t>19. Student taking admission in the Masters Programs, will be given tuition fee waiver for their result of Bachelor degree only and not on the basis of their result of Master’s degree. </w:t>
      </w:r>
    </w:p>
    <w:p w:rsidR="00485FE0" w:rsidRDefault="00485FE0">
      <w:bookmarkStart w:id="0" w:name="_GoBack"/>
      <w:bookmarkEnd w:id="0"/>
    </w:p>
    <w:sectPr w:rsidR="00485FE0" w:rsidSect="00B661D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324A7"/>
    <w:multiLevelType w:val="multilevel"/>
    <w:tmpl w:val="B15E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48"/>
    <w:rsid w:val="00485FE0"/>
    <w:rsid w:val="008D6CA1"/>
    <w:rsid w:val="00963048"/>
    <w:rsid w:val="00B661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D4DBB-6B87-4832-8E72-D14AC3A3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6CA1"/>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CA1"/>
    <w:rPr>
      <w:rFonts w:ascii="Times New Roman" w:eastAsia="Times New Roman" w:hAnsi="Times New Roman" w:cs="Times New Roman"/>
      <w:b/>
      <w:bCs/>
      <w:sz w:val="27"/>
      <w:szCs w:val="27"/>
      <w:lang w:bidi="bn-IN"/>
    </w:rPr>
  </w:style>
  <w:style w:type="paragraph" w:styleId="NormalWeb">
    <w:name w:val="Normal (Web)"/>
    <w:basedOn w:val="Normal"/>
    <w:uiPriority w:val="99"/>
    <w:semiHidden/>
    <w:unhideWhenUsed/>
    <w:rsid w:val="008D6CA1"/>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8D6CA1"/>
    <w:rPr>
      <w:b/>
      <w:bCs/>
    </w:rPr>
  </w:style>
  <w:style w:type="character" w:customStyle="1" w:styleId="apple-converted-space">
    <w:name w:val="apple-converted-space"/>
    <w:basedOn w:val="DefaultParagraphFont"/>
    <w:rsid w:val="008D6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3620">
      <w:bodyDiv w:val="1"/>
      <w:marLeft w:val="0"/>
      <w:marRight w:val="0"/>
      <w:marTop w:val="0"/>
      <w:marBottom w:val="0"/>
      <w:divBdr>
        <w:top w:val="none" w:sz="0" w:space="0" w:color="auto"/>
        <w:left w:val="none" w:sz="0" w:space="0" w:color="auto"/>
        <w:bottom w:val="none" w:sz="0" w:space="0" w:color="auto"/>
        <w:right w:val="none" w:sz="0" w:space="0" w:color="auto"/>
      </w:divBdr>
      <w:divsChild>
        <w:div w:id="897593662">
          <w:marLeft w:val="0"/>
          <w:marRight w:val="0"/>
          <w:marTop w:val="0"/>
          <w:marBottom w:val="0"/>
          <w:divBdr>
            <w:top w:val="none" w:sz="0" w:space="0" w:color="auto"/>
            <w:left w:val="none" w:sz="0" w:space="0" w:color="auto"/>
            <w:bottom w:val="none" w:sz="0" w:space="0" w:color="auto"/>
            <w:right w:val="none" w:sz="0" w:space="0" w:color="auto"/>
          </w:divBdr>
        </w:div>
        <w:div w:id="480775088">
          <w:marLeft w:val="0"/>
          <w:marRight w:val="0"/>
          <w:marTop w:val="0"/>
          <w:marBottom w:val="0"/>
          <w:divBdr>
            <w:top w:val="dotted" w:sz="6" w:space="0" w:color="808080"/>
            <w:left w:val="none" w:sz="0" w:space="0" w:color="auto"/>
            <w:bottom w:val="none" w:sz="0" w:space="0" w:color="auto"/>
            <w:right w:val="none" w:sz="0" w:space="0" w:color="auto"/>
          </w:divBdr>
        </w:div>
        <w:div w:id="666984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3</cp:revision>
  <dcterms:created xsi:type="dcterms:W3CDTF">2017-05-05T13:37:00Z</dcterms:created>
  <dcterms:modified xsi:type="dcterms:W3CDTF">2017-05-05T13:37:00Z</dcterms:modified>
</cp:coreProperties>
</file>