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09A60" w14:textId="0E35840B" w:rsidR="0059135F" w:rsidRPr="0047328B" w:rsidRDefault="001F2209" w:rsidP="00B964A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</w:t>
      </w:r>
      <w:r w:rsidR="0059135F" w:rsidRPr="00E23223">
        <w:rPr>
          <w:b/>
          <w:bCs/>
          <w:sz w:val="44"/>
          <w:szCs w:val="44"/>
        </w:rPr>
        <w:t>Percentile Report</w:t>
      </w:r>
    </w:p>
    <w:p w14:paraId="09967F7A" w14:textId="3AB57F43" w:rsidR="00A31864" w:rsidRDefault="00E23223" w:rsidP="00B964A1">
      <w:r>
        <w:t xml:space="preserve">       </w:t>
      </w:r>
      <w:r w:rsidR="00522336" w:rsidRPr="00522336">
        <w:drawing>
          <wp:inline distT="0" distB="0" distL="0" distR="0" wp14:anchorId="3C5451F4" wp14:editId="09D8DCBA">
            <wp:extent cx="4339475" cy="2293218"/>
            <wp:effectExtent l="0" t="0" r="4445" b="0"/>
            <wp:docPr id="145333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36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9475" cy="229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4456" w14:textId="63FA4A3B" w:rsidR="00305F67" w:rsidRDefault="00E157ED" w:rsidP="00B964A1">
      <w:pPr>
        <w:rPr>
          <w:b/>
          <w:bCs/>
        </w:rPr>
      </w:pPr>
      <w:r>
        <w:rPr>
          <w:b/>
          <w:bCs/>
        </w:rPr>
        <w:t>Percentile</w:t>
      </w:r>
      <w:r w:rsidR="00305F67">
        <w:rPr>
          <w:b/>
          <w:bCs/>
        </w:rPr>
        <w:t xml:space="preserve"> </w:t>
      </w:r>
      <w:proofErr w:type="gramStart"/>
      <w:r w:rsidR="00305F67">
        <w:rPr>
          <w:b/>
          <w:bCs/>
        </w:rPr>
        <w:t xml:space="preserve">Details </w:t>
      </w:r>
      <w:r>
        <w:rPr>
          <w:b/>
          <w:bCs/>
        </w:rPr>
        <w:t xml:space="preserve"> </w:t>
      </w:r>
      <w:r w:rsidR="00C2335B">
        <w:rPr>
          <w:b/>
          <w:bCs/>
        </w:rPr>
        <w:t>of</w:t>
      </w:r>
      <w:proofErr w:type="gramEnd"/>
      <w:r w:rsidR="00C2335B">
        <w:rPr>
          <w:b/>
          <w:bCs/>
        </w:rPr>
        <w:t xml:space="preserve"> ssc_p</w:t>
      </w:r>
      <w:r w:rsidR="00500CC8" w:rsidRPr="00500CC8">
        <w:rPr>
          <w:b/>
          <w:bCs/>
        </w:rPr>
        <w:t xml:space="preserve"> </w:t>
      </w:r>
      <w:r w:rsidR="00305F67">
        <w:rPr>
          <w:b/>
          <w:bCs/>
        </w:rPr>
        <w:t>:</w:t>
      </w:r>
    </w:p>
    <w:p w14:paraId="37174E2F" w14:textId="2AA3F685" w:rsidR="007208E3" w:rsidRDefault="00500CC8" w:rsidP="007208E3">
      <w:r w:rsidRPr="0054158D">
        <w:rPr>
          <w:b/>
          <w:bCs/>
        </w:rPr>
        <w:t>q</w:t>
      </w:r>
      <w:proofErr w:type="gramStart"/>
      <w:r w:rsidRPr="0054158D">
        <w:rPr>
          <w:b/>
          <w:bCs/>
        </w:rPr>
        <w:t>1:25</w:t>
      </w:r>
      <w:r>
        <w:rPr>
          <w:b/>
          <w:bCs/>
        </w:rPr>
        <w:t xml:space="preserve"> </w:t>
      </w:r>
      <w:r w:rsidR="00C2335B">
        <w:rPr>
          <w:b/>
          <w:bCs/>
        </w:rPr>
        <w:t xml:space="preserve"> </w:t>
      </w:r>
      <w:r w:rsidR="00C2335B" w:rsidRPr="001F2209">
        <w:t>is</w:t>
      </w:r>
      <w:proofErr w:type="gramEnd"/>
      <w:r w:rsidR="00C2335B">
        <w:rPr>
          <w:b/>
          <w:bCs/>
        </w:rPr>
        <w:t xml:space="preserve"> </w:t>
      </w:r>
      <w:r w:rsidR="00EB0924" w:rsidRPr="001F2209">
        <w:rPr>
          <w:b/>
          <w:bCs/>
        </w:rPr>
        <w:t>60.</w:t>
      </w:r>
      <w:r w:rsidR="00C2335B" w:rsidRPr="0054158D">
        <w:rPr>
          <w:b/>
          <w:bCs/>
        </w:rPr>
        <w:t>6</w:t>
      </w:r>
      <w:r w:rsidR="00C2335B">
        <w:t>.</w:t>
      </w:r>
      <w:r w:rsidR="001053B6">
        <w:t xml:space="preserve">This shows the </w:t>
      </w:r>
      <w:r w:rsidR="003F4EBF">
        <w:t xml:space="preserve">Students Mark Performance of the first Quarter </w:t>
      </w:r>
      <w:r w:rsidR="00FB4559">
        <w:t xml:space="preserve">Year </w:t>
      </w:r>
      <w:r w:rsidR="003132E4">
        <w:t xml:space="preserve">in </w:t>
      </w:r>
      <w:r w:rsidR="005A7F35">
        <w:t>SSLC Board Examination</w:t>
      </w:r>
      <w:r w:rsidR="00FA5CF5">
        <w:t xml:space="preserve"> </w:t>
      </w:r>
      <w:r w:rsidR="005A7F35">
        <w:t>.</w:t>
      </w:r>
      <w:r w:rsidR="002B2827">
        <w:t xml:space="preserve">That </w:t>
      </w:r>
      <w:r w:rsidR="00CE63A3">
        <w:t xml:space="preserve">raises </w:t>
      </w:r>
      <w:r w:rsidR="00801649">
        <w:t xml:space="preserve">to </w:t>
      </w:r>
      <w:r w:rsidR="00CE63A3" w:rsidRPr="001F2209">
        <w:rPr>
          <w:b/>
          <w:bCs/>
        </w:rPr>
        <w:t>6</w:t>
      </w:r>
      <w:r w:rsidR="006D0DE2" w:rsidRPr="001F2209">
        <w:rPr>
          <w:b/>
          <w:bCs/>
        </w:rPr>
        <w:t xml:space="preserve">.4 </w:t>
      </w:r>
      <w:r w:rsidR="00801649" w:rsidRPr="001F2209">
        <w:rPr>
          <w:b/>
          <w:bCs/>
        </w:rPr>
        <w:t>%</w:t>
      </w:r>
      <w:r w:rsidR="00801649">
        <w:t xml:space="preserve"> </w:t>
      </w:r>
      <w:r w:rsidR="006D0DE2">
        <w:t>in the</w:t>
      </w:r>
      <w:r w:rsidR="00FB36E4">
        <w:t xml:space="preserve"> </w:t>
      </w:r>
      <w:r w:rsidR="00801649">
        <w:t xml:space="preserve">Middle </w:t>
      </w:r>
      <w:r w:rsidR="00FB36E4">
        <w:t xml:space="preserve"> of the Year </w:t>
      </w:r>
      <w:r w:rsidR="003E153B">
        <w:t>,</w:t>
      </w:r>
      <w:r w:rsidR="00AC654D" w:rsidRPr="00AC654D">
        <w:rPr>
          <w:b/>
          <w:bCs/>
        </w:rPr>
        <w:t xml:space="preserve"> </w:t>
      </w:r>
      <w:r w:rsidR="00AC654D" w:rsidRPr="0054158D">
        <w:rPr>
          <w:b/>
          <w:bCs/>
        </w:rPr>
        <w:t>q2:50</w:t>
      </w:r>
      <w:r w:rsidR="00AC654D">
        <w:rPr>
          <w:b/>
          <w:bCs/>
        </w:rPr>
        <w:t xml:space="preserve"> </w:t>
      </w:r>
      <w:r w:rsidR="00AC654D" w:rsidRPr="00A15488">
        <w:t>is</w:t>
      </w:r>
      <w:r w:rsidR="00AC654D">
        <w:rPr>
          <w:b/>
          <w:bCs/>
        </w:rPr>
        <w:t xml:space="preserve"> </w:t>
      </w:r>
      <w:r w:rsidR="00EB0924">
        <w:rPr>
          <w:b/>
          <w:bCs/>
        </w:rPr>
        <w:t>67.</w:t>
      </w:r>
      <w:r w:rsidR="00CE52FF" w:rsidRPr="00A15488">
        <w:t>Their</w:t>
      </w:r>
      <w:r w:rsidR="00E36427">
        <w:t xml:space="preserve"> Mark </w:t>
      </w:r>
      <w:r w:rsidR="00CE52FF" w:rsidRPr="00A15488">
        <w:t xml:space="preserve"> </w:t>
      </w:r>
      <w:r w:rsidR="00FD4A87" w:rsidRPr="00FD4A87">
        <w:t>Perfo</w:t>
      </w:r>
      <w:r w:rsidR="00CD68D8">
        <w:t>r</w:t>
      </w:r>
      <w:r w:rsidR="00FD4A87" w:rsidRPr="00FD4A87">
        <w:t>mance</w:t>
      </w:r>
      <w:r w:rsidR="00FD4A87">
        <w:t xml:space="preserve"> </w:t>
      </w:r>
      <w:r w:rsidR="004F47EC">
        <w:t>Increases</w:t>
      </w:r>
      <w:r w:rsidR="00E36427">
        <w:t xml:space="preserve"> to </w:t>
      </w:r>
      <w:r w:rsidR="00E36427">
        <w:rPr>
          <w:b/>
          <w:bCs/>
        </w:rPr>
        <w:t>8.7</w:t>
      </w:r>
      <w:r w:rsidR="004D6642">
        <w:rPr>
          <w:b/>
          <w:bCs/>
        </w:rPr>
        <w:t xml:space="preserve">% </w:t>
      </w:r>
      <w:r w:rsidR="004F47EC">
        <w:t xml:space="preserve"> in the next Quart</w:t>
      </w:r>
      <w:r w:rsidR="008D6D70">
        <w:t>al</w:t>
      </w:r>
      <w:r w:rsidR="00E36427">
        <w:t xml:space="preserve"> </w:t>
      </w:r>
      <w:r w:rsidR="00FD4A87">
        <w:t xml:space="preserve"> </w:t>
      </w:r>
      <w:r w:rsidR="004D6642">
        <w:t xml:space="preserve">part </w:t>
      </w:r>
      <w:r w:rsidR="004A0C24" w:rsidRPr="0054158D">
        <w:rPr>
          <w:b/>
          <w:bCs/>
        </w:rPr>
        <w:t>q3:75</w:t>
      </w:r>
      <w:r w:rsidR="004A0C24">
        <w:rPr>
          <w:b/>
          <w:bCs/>
        </w:rPr>
        <w:t xml:space="preserve"> </w:t>
      </w:r>
      <w:r w:rsidR="004D6642">
        <w:t xml:space="preserve">is  </w:t>
      </w:r>
      <w:r w:rsidR="00C525C7" w:rsidRPr="001F2209">
        <w:rPr>
          <w:b/>
          <w:bCs/>
        </w:rPr>
        <w:t>7</w:t>
      </w:r>
      <w:r w:rsidR="003C7275" w:rsidRPr="001F2209">
        <w:rPr>
          <w:b/>
          <w:bCs/>
        </w:rPr>
        <w:t>5.7</w:t>
      </w:r>
      <w:r w:rsidR="00C525C7">
        <w:t xml:space="preserve">. </w:t>
      </w:r>
      <w:r w:rsidR="00277112">
        <w:t xml:space="preserve">They achieved </w:t>
      </w:r>
      <w:r w:rsidR="00090A0A" w:rsidRPr="001F2209">
        <w:rPr>
          <w:b/>
          <w:bCs/>
        </w:rPr>
        <w:t>87 %</w:t>
      </w:r>
      <w:r w:rsidR="00CB6509">
        <w:t xml:space="preserve"> in 99th </w:t>
      </w:r>
      <w:r w:rsidR="00380402">
        <w:t>Percentile</w:t>
      </w:r>
      <w:r w:rsidR="008F7315">
        <w:t>.</w:t>
      </w:r>
      <w:r w:rsidR="0042105A">
        <w:t xml:space="preserve"> Their </w:t>
      </w:r>
      <w:r w:rsidR="009028C0">
        <w:t xml:space="preserve">mark </w:t>
      </w:r>
      <w:proofErr w:type="gramStart"/>
      <w:r w:rsidR="009028C0">
        <w:t xml:space="preserve">increases </w:t>
      </w:r>
      <w:r w:rsidR="00A04DED">
        <w:t xml:space="preserve"> 2</w:t>
      </w:r>
      <w:proofErr w:type="gramEnd"/>
      <w:r w:rsidR="00A04DED">
        <w:t>% in the Last Percentile .</w:t>
      </w:r>
      <w:r w:rsidR="007208E3" w:rsidRPr="0054158D">
        <w:rPr>
          <w:b/>
          <w:bCs/>
        </w:rPr>
        <w:t>q4:100</w:t>
      </w:r>
      <w:r w:rsidR="00EB2A64">
        <w:rPr>
          <w:b/>
          <w:bCs/>
        </w:rPr>
        <w:t xml:space="preserve"> is </w:t>
      </w:r>
      <w:r w:rsidR="007208E3" w:rsidRPr="0054158D">
        <w:rPr>
          <w:b/>
          <w:bCs/>
        </w:rPr>
        <w:t>89.4</w:t>
      </w:r>
      <w:r w:rsidR="00EB2A64" w:rsidRPr="001F2209">
        <w:rPr>
          <w:b/>
          <w:bCs/>
        </w:rPr>
        <w:t>.</w:t>
      </w:r>
    </w:p>
    <w:p w14:paraId="1535B438" w14:textId="64E6EC71" w:rsidR="00EB2A64" w:rsidRDefault="00EB2A64" w:rsidP="00EB2A64">
      <w:pPr>
        <w:rPr>
          <w:b/>
          <w:bCs/>
        </w:rPr>
      </w:pPr>
      <w:r>
        <w:rPr>
          <w:b/>
          <w:bCs/>
        </w:rPr>
        <w:t xml:space="preserve">Percentile </w:t>
      </w:r>
      <w:proofErr w:type="gramStart"/>
      <w:r>
        <w:rPr>
          <w:b/>
          <w:bCs/>
        </w:rPr>
        <w:t>Details  of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h</w:t>
      </w:r>
      <w:r>
        <w:rPr>
          <w:b/>
          <w:bCs/>
        </w:rPr>
        <w:t>sc_p</w:t>
      </w:r>
      <w:r w:rsidRPr="00500CC8">
        <w:rPr>
          <w:b/>
          <w:bCs/>
        </w:rPr>
        <w:t xml:space="preserve"> </w:t>
      </w:r>
      <w:r>
        <w:rPr>
          <w:b/>
          <w:bCs/>
        </w:rPr>
        <w:t>:</w:t>
      </w:r>
    </w:p>
    <w:p w14:paraId="484F91A0" w14:textId="77E8CD12" w:rsidR="00EB2A64" w:rsidRDefault="00EB2A64" w:rsidP="00EB2A64">
      <w:r w:rsidRPr="0054158D">
        <w:rPr>
          <w:b/>
          <w:bCs/>
        </w:rPr>
        <w:t>q</w:t>
      </w:r>
      <w:proofErr w:type="gramStart"/>
      <w:r w:rsidRPr="0054158D">
        <w:rPr>
          <w:b/>
          <w:bCs/>
        </w:rPr>
        <w:t>1:25</w:t>
      </w:r>
      <w:r>
        <w:rPr>
          <w:b/>
          <w:bCs/>
        </w:rPr>
        <w:t xml:space="preserve"> </w:t>
      </w:r>
      <w:r w:rsidRPr="00871869">
        <w:t xml:space="preserve"> is</w:t>
      </w:r>
      <w:proofErr w:type="gramEnd"/>
      <w:r w:rsidRPr="00871869">
        <w:t xml:space="preserve"> </w:t>
      </w:r>
      <w:r w:rsidRPr="00871869">
        <w:rPr>
          <w:b/>
          <w:bCs/>
        </w:rPr>
        <w:t>60.</w:t>
      </w:r>
      <w:r w:rsidR="007A5266" w:rsidRPr="00871869">
        <w:rPr>
          <w:b/>
          <w:bCs/>
        </w:rPr>
        <w:t>9</w:t>
      </w:r>
      <w:r>
        <w:t>.This shows the Students Mark Performance of the first Quarter Year</w:t>
      </w:r>
      <w:r w:rsidR="008C5493">
        <w:t xml:space="preserve"> in Higher Secondary E</w:t>
      </w:r>
      <w:r>
        <w:t>xamination.</w:t>
      </w:r>
      <w:r w:rsidR="00FA5CF5">
        <w:t xml:space="preserve"> </w:t>
      </w:r>
      <w:r>
        <w:t xml:space="preserve">That raises to </w:t>
      </w:r>
      <w:r w:rsidR="004959AE">
        <w:t>4.1</w:t>
      </w:r>
      <w:r>
        <w:t xml:space="preserve"> % in the </w:t>
      </w:r>
      <w:proofErr w:type="gramStart"/>
      <w:r>
        <w:t>Middle  of</w:t>
      </w:r>
      <w:proofErr w:type="gramEnd"/>
      <w:r>
        <w:t xml:space="preserve"> the Year ,</w:t>
      </w:r>
      <w:r w:rsidRPr="00AC654D">
        <w:rPr>
          <w:b/>
          <w:bCs/>
        </w:rPr>
        <w:t xml:space="preserve"> </w:t>
      </w:r>
      <w:r w:rsidRPr="0054158D">
        <w:rPr>
          <w:b/>
          <w:bCs/>
        </w:rPr>
        <w:t>q2:50</w:t>
      </w:r>
      <w:r>
        <w:rPr>
          <w:b/>
          <w:bCs/>
        </w:rPr>
        <w:t xml:space="preserve"> </w:t>
      </w:r>
      <w:r w:rsidRPr="00A15488">
        <w:t>is</w:t>
      </w:r>
      <w:r>
        <w:rPr>
          <w:b/>
          <w:bCs/>
        </w:rPr>
        <w:t xml:space="preserve"> </w:t>
      </w:r>
      <w:r w:rsidR="00545554">
        <w:rPr>
          <w:b/>
          <w:bCs/>
        </w:rPr>
        <w:t>65</w:t>
      </w:r>
      <w:r>
        <w:rPr>
          <w:b/>
          <w:bCs/>
        </w:rPr>
        <w:t>.</w:t>
      </w:r>
      <w:r w:rsidRPr="00A15488">
        <w:t>Their</w:t>
      </w:r>
      <w:r>
        <w:t xml:space="preserve"> Mark </w:t>
      </w:r>
      <w:r w:rsidRPr="00A15488">
        <w:t xml:space="preserve"> </w:t>
      </w:r>
      <w:r w:rsidRPr="00FD4A87">
        <w:t>Perfo</w:t>
      </w:r>
      <w:r w:rsidR="00FA5CF5">
        <w:t>r</w:t>
      </w:r>
      <w:r w:rsidRPr="00FD4A87">
        <w:t>mance</w:t>
      </w:r>
      <w:r>
        <w:t xml:space="preserve"> Increases to </w:t>
      </w:r>
      <w:r w:rsidR="008E586F">
        <w:rPr>
          <w:b/>
          <w:bCs/>
        </w:rPr>
        <w:t>8</w:t>
      </w:r>
      <w:r>
        <w:rPr>
          <w:b/>
          <w:bCs/>
        </w:rPr>
        <w:t xml:space="preserve">% </w:t>
      </w:r>
      <w:r>
        <w:t xml:space="preserve"> in the next Quartal  part </w:t>
      </w:r>
      <w:r w:rsidRPr="0054158D">
        <w:rPr>
          <w:b/>
          <w:bCs/>
        </w:rPr>
        <w:t>q3:75</w:t>
      </w:r>
      <w:r>
        <w:rPr>
          <w:b/>
          <w:bCs/>
        </w:rPr>
        <w:t xml:space="preserve"> </w:t>
      </w:r>
      <w:r>
        <w:t xml:space="preserve">is  </w:t>
      </w:r>
      <w:r w:rsidR="00545554" w:rsidRPr="00871869">
        <w:rPr>
          <w:b/>
          <w:bCs/>
        </w:rPr>
        <w:t>73</w:t>
      </w:r>
      <w:r>
        <w:t xml:space="preserve">. </w:t>
      </w:r>
      <w:r w:rsidR="00493A39">
        <w:t xml:space="preserve">Their Performance goes High Peak </w:t>
      </w:r>
      <w:r w:rsidR="008762EB">
        <w:t xml:space="preserve">in the Final </w:t>
      </w:r>
      <w:proofErr w:type="gramStart"/>
      <w:r w:rsidR="00CD68D8">
        <w:t>Quadrant</w:t>
      </w:r>
      <w:r w:rsidR="008762EB">
        <w:t xml:space="preserve"> </w:t>
      </w:r>
      <w:r w:rsidR="00EB39E2">
        <w:t>.</w:t>
      </w:r>
      <w:r w:rsidR="00961F93">
        <w:t>The</w:t>
      </w:r>
      <w:proofErr w:type="gramEnd"/>
      <w:r w:rsidR="00961F93">
        <w:t xml:space="preserve"> </w:t>
      </w:r>
      <w:r w:rsidR="0067212E">
        <w:t>R</w:t>
      </w:r>
      <w:r w:rsidR="00961F93">
        <w:t>atio</w:t>
      </w:r>
      <w:r w:rsidR="0067212E">
        <w:t xml:space="preserve"> Between q3 and </w:t>
      </w:r>
      <w:r w:rsidR="0067212E" w:rsidRPr="00871869">
        <w:rPr>
          <w:b/>
          <w:bCs/>
        </w:rPr>
        <w:t>q4</w:t>
      </w:r>
      <w:r w:rsidR="0067212E">
        <w:t xml:space="preserve"> is </w:t>
      </w:r>
      <w:r w:rsidR="0067212E" w:rsidRPr="00871869">
        <w:rPr>
          <w:b/>
          <w:bCs/>
        </w:rPr>
        <w:t>24.</w:t>
      </w:r>
      <w:r w:rsidR="000F51AE" w:rsidRPr="00871869">
        <w:rPr>
          <w:b/>
          <w:bCs/>
        </w:rPr>
        <w:t>7</w:t>
      </w:r>
      <w:r w:rsidR="000F51AE">
        <w:t>.</w:t>
      </w:r>
      <w:r w:rsidR="00961F93">
        <w:t xml:space="preserve"> </w:t>
      </w:r>
      <w:r>
        <w:t xml:space="preserve">They achieved </w:t>
      </w:r>
      <w:r w:rsidR="00E34E2E" w:rsidRPr="00871869">
        <w:rPr>
          <w:b/>
          <w:bCs/>
        </w:rPr>
        <w:t>91.86</w:t>
      </w:r>
      <w:r w:rsidRPr="00871869">
        <w:rPr>
          <w:b/>
          <w:bCs/>
        </w:rPr>
        <w:t xml:space="preserve"> % </w:t>
      </w:r>
      <w:r>
        <w:t xml:space="preserve">in </w:t>
      </w:r>
      <w:r w:rsidRPr="00871869">
        <w:rPr>
          <w:b/>
          <w:bCs/>
        </w:rPr>
        <w:t>99th</w:t>
      </w:r>
      <w:r>
        <w:t xml:space="preserve"> Percentile. Their mark </w:t>
      </w:r>
      <w:proofErr w:type="gramStart"/>
      <w:r>
        <w:t xml:space="preserve">increases  </w:t>
      </w:r>
      <w:r w:rsidR="00D1660D" w:rsidRPr="00871869">
        <w:rPr>
          <w:b/>
          <w:bCs/>
        </w:rPr>
        <w:t>7.84</w:t>
      </w:r>
      <w:proofErr w:type="gramEnd"/>
      <w:r w:rsidRPr="00871869">
        <w:rPr>
          <w:b/>
          <w:bCs/>
        </w:rPr>
        <w:t xml:space="preserve">% </w:t>
      </w:r>
      <w:r>
        <w:t>in the Last Percentile .</w:t>
      </w:r>
      <w:r w:rsidRPr="0054158D">
        <w:rPr>
          <w:b/>
          <w:bCs/>
        </w:rPr>
        <w:t>q4:100</w:t>
      </w:r>
      <w:r w:rsidR="000F51AE">
        <w:rPr>
          <w:b/>
          <w:bCs/>
        </w:rPr>
        <w:t xml:space="preserve"> </w:t>
      </w:r>
      <w:r w:rsidR="00DB5A7C">
        <w:rPr>
          <w:b/>
          <w:bCs/>
        </w:rPr>
        <w:t xml:space="preserve"> Value</w:t>
      </w:r>
      <w:r>
        <w:rPr>
          <w:b/>
          <w:bCs/>
        </w:rPr>
        <w:t xml:space="preserve"> </w:t>
      </w:r>
      <w:r w:rsidR="00DB5A7C">
        <w:rPr>
          <w:b/>
          <w:bCs/>
        </w:rPr>
        <w:t xml:space="preserve"> </w:t>
      </w:r>
      <w:r>
        <w:rPr>
          <w:b/>
          <w:bCs/>
        </w:rPr>
        <w:t xml:space="preserve">is </w:t>
      </w:r>
      <w:r w:rsidR="00BC3FB9" w:rsidRPr="00871869">
        <w:rPr>
          <w:b/>
          <w:bCs/>
        </w:rPr>
        <w:t>9</w:t>
      </w:r>
      <w:r w:rsidR="00545554" w:rsidRPr="00871869">
        <w:rPr>
          <w:b/>
          <w:bCs/>
        </w:rPr>
        <w:t>7.</w:t>
      </w:r>
      <w:r w:rsidR="00BC3FB9" w:rsidRPr="00871869">
        <w:rPr>
          <w:b/>
          <w:bCs/>
        </w:rPr>
        <w:t>7</w:t>
      </w:r>
      <w:r>
        <w:t>.</w:t>
      </w:r>
    </w:p>
    <w:p w14:paraId="4138BCFA" w14:textId="3910168A" w:rsidR="00EB2A64" w:rsidRDefault="00EB2A64" w:rsidP="00EB2A64">
      <w:pPr>
        <w:rPr>
          <w:b/>
          <w:bCs/>
        </w:rPr>
      </w:pPr>
      <w:r>
        <w:rPr>
          <w:b/>
          <w:bCs/>
        </w:rPr>
        <w:t xml:space="preserve">Percentile </w:t>
      </w:r>
      <w:proofErr w:type="gramStart"/>
      <w:r>
        <w:rPr>
          <w:b/>
          <w:bCs/>
        </w:rPr>
        <w:t>Details  of</w:t>
      </w:r>
      <w:proofErr w:type="gramEnd"/>
      <w:r w:rsidR="00DB5A7C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B605BE" w:rsidRPr="0054158D">
        <w:rPr>
          <w:b/>
          <w:bCs/>
        </w:rPr>
        <w:t>degree_p</w:t>
      </w:r>
      <w:r>
        <w:rPr>
          <w:b/>
          <w:bCs/>
        </w:rPr>
        <w:t>:</w:t>
      </w:r>
    </w:p>
    <w:p w14:paraId="38B68D13" w14:textId="3292E15A" w:rsidR="00EB2A64" w:rsidRDefault="00EB2A64" w:rsidP="00EB2A64">
      <w:r w:rsidRPr="0054158D">
        <w:rPr>
          <w:b/>
          <w:bCs/>
        </w:rPr>
        <w:t>q</w:t>
      </w:r>
      <w:proofErr w:type="gramStart"/>
      <w:r w:rsidRPr="0054158D">
        <w:rPr>
          <w:b/>
          <w:bCs/>
        </w:rPr>
        <w:t>1:25</w:t>
      </w:r>
      <w:r>
        <w:rPr>
          <w:b/>
          <w:bCs/>
        </w:rPr>
        <w:t xml:space="preserve">  </w:t>
      </w:r>
      <w:r w:rsidRPr="003A4F55">
        <w:t>is</w:t>
      </w:r>
      <w:proofErr w:type="gramEnd"/>
      <w:r>
        <w:rPr>
          <w:b/>
          <w:bCs/>
        </w:rPr>
        <w:t xml:space="preserve"> </w:t>
      </w:r>
      <w:r w:rsidRPr="003A4F55">
        <w:rPr>
          <w:b/>
          <w:bCs/>
        </w:rPr>
        <w:t>6</w:t>
      </w:r>
      <w:r w:rsidR="00DB5A7C" w:rsidRPr="003A4F55">
        <w:rPr>
          <w:b/>
          <w:bCs/>
        </w:rPr>
        <w:t>1</w:t>
      </w:r>
      <w:r>
        <w:t xml:space="preserve">.This shows the Students Mark Performance of the first Quarter Year in </w:t>
      </w:r>
      <w:r w:rsidR="00B43CF5">
        <w:t xml:space="preserve">Under Graduate Degree </w:t>
      </w:r>
      <w:r>
        <w:t>Examination.</w:t>
      </w:r>
      <w:r w:rsidR="00B43CF5">
        <w:t xml:space="preserve"> </w:t>
      </w:r>
      <w:r>
        <w:t xml:space="preserve">That raises to </w:t>
      </w:r>
      <w:r w:rsidR="000E731F" w:rsidRPr="003A4F55">
        <w:rPr>
          <w:b/>
          <w:bCs/>
        </w:rPr>
        <w:t>5</w:t>
      </w:r>
      <w:r>
        <w:t xml:space="preserve"> % in the </w:t>
      </w:r>
      <w:proofErr w:type="gramStart"/>
      <w:r>
        <w:t>Middle  of</w:t>
      </w:r>
      <w:proofErr w:type="gramEnd"/>
      <w:r>
        <w:t xml:space="preserve"> the Year ,</w:t>
      </w:r>
      <w:r w:rsidRPr="00AC654D">
        <w:rPr>
          <w:b/>
          <w:bCs/>
        </w:rPr>
        <w:t xml:space="preserve"> </w:t>
      </w:r>
      <w:r w:rsidRPr="0054158D">
        <w:rPr>
          <w:b/>
          <w:bCs/>
        </w:rPr>
        <w:t>q2:50</w:t>
      </w:r>
      <w:r>
        <w:rPr>
          <w:b/>
          <w:bCs/>
        </w:rPr>
        <w:t xml:space="preserve"> </w:t>
      </w:r>
      <w:r w:rsidRPr="00A15488">
        <w:t>is</w:t>
      </w:r>
      <w:r>
        <w:rPr>
          <w:b/>
          <w:bCs/>
        </w:rPr>
        <w:t xml:space="preserve"> 6</w:t>
      </w:r>
      <w:r w:rsidR="00B43CF5">
        <w:rPr>
          <w:b/>
          <w:bCs/>
        </w:rPr>
        <w:t>6</w:t>
      </w:r>
      <w:r>
        <w:rPr>
          <w:b/>
          <w:bCs/>
        </w:rPr>
        <w:t>.</w:t>
      </w:r>
      <w:r w:rsidRPr="00A15488">
        <w:t>Their</w:t>
      </w:r>
      <w:r>
        <w:t xml:space="preserve"> Mark </w:t>
      </w:r>
      <w:r w:rsidRPr="00A15488">
        <w:t xml:space="preserve"> </w:t>
      </w:r>
      <w:r w:rsidRPr="00FD4A87">
        <w:t>Perfo</w:t>
      </w:r>
      <w:r w:rsidR="00B43CF5">
        <w:t>r</w:t>
      </w:r>
      <w:r w:rsidRPr="00FD4A87">
        <w:t>mance</w:t>
      </w:r>
      <w:r>
        <w:t xml:space="preserve"> Increases to </w:t>
      </w:r>
      <w:r w:rsidR="001C22AC">
        <w:rPr>
          <w:b/>
          <w:bCs/>
        </w:rPr>
        <w:t>6</w:t>
      </w:r>
      <w:r>
        <w:rPr>
          <w:b/>
          <w:bCs/>
        </w:rPr>
        <w:t xml:space="preserve">% </w:t>
      </w:r>
      <w:r>
        <w:t xml:space="preserve"> in the next Quartal  part </w:t>
      </w:r>
      <w:r w:rsidRPr="0054158D">
        <w:rPr>
          <w:b/>
          <w:bCs/>
        </w:rPr>
        <w:t>q3:75</w:t>
      </w:r>
      <w:r>
        <w:rPr>
          <w:b/>
          <w:bCs/>
        </w:rPr>
        <w:t xml:space="preserve"> </w:t>
      </w:r>
      <w:r>
        <w:t xml:space="preserve">is  </w:t>
      </w:r>
      <w:r w:rsidRPr="003A4F55">
        <w:rPr>
          <w:b/>
          <w:bCs/>
        </w:rPr>
        <w:t>7</w:t>
      </w:r>
      <w:r w:rsidR="00BD47E7" w:rsidRPr="003A4F55">
        <w:rPr>
          <w:b/>
          <w:bCs/>
        </w:rPr>
        <w:t>2</w:t>
      </w:r>
      <w:r>
        <w:t xml:space="preserve">. </w:t>
      </w:r>
      <w:r w:rsidR="00E2621A">
        <w:t xml:space="preserve">They </w:t>
      </w:r>
      <w:r w:rsidR="00F61075">
        <w:t xml:space="preserve">Secures high percentage in </w:t>
      </w:r>
      <w:r w:rsidR="002165D0">
        <w:t>thei</w:t>
      </w:r>
      <w:r w:rsidR="00460BD4">
        <w:t xml:space="preserve">r </w:t>
      </w:r>
      <w:r w:rsidR="004B684B">
        <w:t>F</w:t>
      </w:r>
      <w:r w:rsidR="00460BD4">
        <w:t xml:space="preserve">inal </w:t>
      </w:r>
      <w:r w:rsidR="004B684B">
        <w:t>Part of the College</w:t>
      </w:r>
      <w:r w:rsidR="00146B3A">
        <w:t xml:space="preserve">. </w:t>
      </w:r>
      <w:r>
        <w:t xml:space="preserve">They achieved </w:t>
      </w:r>
      <w:r w:rsidRPr="003A4F55">
        <w:rPr>
          <w:b/>
          <w:bCs/>
        </w:rPr>
        <w:t>8</w:t>
      </w:r>
      <w:r w:rsidR="00BD47E7" w:rsidRPr="003A4F55">
        <w:rPr>
          <w:b/>
          <w:bCs/>
        </w:rPr>
        <w:t>3</w:t>
      </w:r>
      <w:r w:rsidR="00B63DFA" w:rsidRPr="003A4F55">
        <w:rPr>
          <w:b/>
          <w:bCs/>
        </w:rPr>
        <w:t>.86</w:t>
      </w:r>
      <w:r w:rsidRPr="003A4F55">
        <w:rPr>
          <w:b/>
          <w:bCs/>
        </w:rPr>
        <w:t>%</w:t>
      </w:r>
      <w:r>
        <w:t xml:space="preserve"> in </w:t>
      </w:r>
      <w:r w:rsidRPr="003A4F55">
        <w:rPr>
          <w:b/>
          <w:bCs/>
        </w:rPr>
        <w:t>99th</w:t>
      </w:r>
      <w:r>
        <w:t xml:space="preserve"> Percentile. Their mark </w:t>
      </w:r>
      <w:proofErr w:type="gramStart"/>
      <w:r>
        <w:t xml:space="preserve">increases  </w:t>
      </w:r>
      <w:r w:rsidR="000768FF" w:rsidRPr="003A4F55">
        <w:rPr>
          <w:b/>
          <w:bCs/>
        </w:rPr>
        <w:t>7.</w:t>
      </w:r>
      <w:r w:rsidR="00C86CE6" w:rsidRPr="003A4F55">
        <w:rPr>
          <w:b/>
          <w:bCs/>
        </w:rPr>
        <w:t>14</w:t>
      </w:r>
      <w:proofErr w:type="gramEnd"/>
      <w:r>
        <w:t>% in the Last Percentile .</w:t>
      </w:r>
      <w:r w:rsidRPr="0054158D">
        <w:rPr>
          <w:b/>
          <w:bCs/>
        </w:rPr>
        <w:t>q4:100</w:t>
      </w:r>
      <w:r>
        <w:rPr>
          <w:b/>
          <w:bCs/>
        </w:rPr>
        <w:t xml:space="preserve"> is </w:t>
      </w:r>
      <w:r w:rsidR="00B63DFA" w:rsidRPr="003A4F55">
        <w:rPr>
          <w:b/>
          <w:bCs/>
        </w:rPr>
        <w:t>91</w:t>
      </w:r>
      <w:r w:rsidRPr="003A4F55">
        <w:rPr>
          <w:b/>
          <w:bCs/>
        </w:rPr>
        <w:t>.</w:t>
      </w:r>
    </w:p>
    <w:p w14:paraId="228EE985" w14:textId="53930AA7" w:rsidR="005A3843" w:rsidRDefault="005A3843" w:rsidP="005A3843">
      <w:pPr>
        <w:rPr>
          <w:b/>
          <w:bCs/>
        </w:rPr>
      </w:pPr>
      <w:r>
        <w:rPr>
          <w:b/>
          <w:bCs/>
        </w:rPr>
        <w:t xml:space="preserve">Percentile </w:t>
      </w:r>
      <w:proofErr w:type="gramStart"/>
      <w:r>
        <w:rPr>
          <w:b/>
          <w:bCs/>
        </w:rPr>
        <w:t>Details  of</w:t>
      </w:r>
      <w:proofErr w:type="gramEnd"/>
      <w:r>
        <w:rPr>
          <w:b/>
          <w:bCs/>
        </w:rPr>
        <w:t xml:space="preserve"> </w:t>
      </w:r>
      <w:r w:rsidR="00B605BE" w:rsidRPr="0054158D">
        <w:rPr>
          <w:b/>
          <w:bCs/>
        </w:rPr>
        <w:t>etest_p</w:t>
      </w:r>
      <w:r>
        <w:rPr>
          <w:b/>
          <w:bCs/>
        </w:rPr>
        <w:t>:</w:t>
      </w:r>
    </w:p>
    <w:p w14:paraId="5FA1631D" w14:textId="758DBA0C" w:rsidR="005A3843" w:rsidRDefault="005A3843" w:rsidP="005A3843">
      <w:r w:rsidRPr="0054158D">
        <w:rPr>
          <w:b/>
          <w:bCs/>
        </w:rPr>
        <w:t>q</w:t>
      </w:r>
      <w:proofErr w:type="gramStart"/>
      <w:r w:rsidRPr="0054158D">
        <w:rPr>
          <w:b/>
          <w:bCs/>
        </w:rPr>
        <w:t>1:25</w:t>
      </w:r>
      <w:r>
        <w:rPr>
          <w:b/>
          <w:bCs/>
        </w:rPr>
        <w:t xml:space="preserve">  </w:t>
      </w:r>
      <w:r w:rsidRPr="003A4F55">
        <w:t>is</w:t>
      </w:r>
      <w:proofErr w:type="gramEnd"/>
      <w:r>
        <w:rPr>
          <w:b/>
          <w:bCs/>
        </w:rPr>
        <w:t xml:space="preserve"> </w:t>
      </w:r>
      <w:r w:rsidRPr="003A4F55">
        <w:rPr>
          <w:b/>
          <w:bCs/>
        </w:rPr>
        <w:t>60</w:t>
      </w:r>
      <w:r>
        <w:t>.</w:t>
      </w:r>
      <w:r w:rsidR="006C3BC2">
        <w:t xml:space="preserve"> </w:t>
      </w:r>
      <w:r>
        <w:t xml:space="preserve">This shows the Students Mark Performance of the first Quarter Year in </w:t>
      </w:r>
      <w:r w:rsidR="00BE3F39">
        <w:t xml:space="preserve">Entrance </w:t>
      </w:r>
      <w:r>
        <w:t>Examination.</w:t>
      </w:r>
      <w:r w:rsidR="00044398">
        <w:t xml:space="preserve"> </w:t>
      </w:r>
      <w:r>
        <w:t xml:space="preserve">That raises to </w:t>
      </w:r>
      <w:r w:rsidR="006C3BC2" w:rsidRPr="003A4F55">
        <w:rPr>
          <w:b/>
          <w:bCs/>
        </w:rPr>
        <w:t>11</w:t>
      </w:r>
      <w:r>
        <w:t xml:space="preserve"> % in the </w:t>
      </w:r>
      <w:proofErr w:type="gramStart"/>
      <w:r>
        <w:t>Middle  of</w:t>
      </w:r>
      <w:proofErr w:type="gramEnd"/>
      <w:r>
        <w:t xml:space="preserve"> the Year ,</w:t>
      </w:r>
      <w:r w:rsidRPr="00AC654D">
        <w:rPr>
          <w:b/>
          <w:bCs/>
        </w:rPr>
        <w:t xml:space="preserve"> </w:t>
      </w:r>
      <w:r w:rsidRPr="0054158D">
        <w:rPr>
          <w:b/>
          <w:bCs/>
        </w:rPr>
        <w:t>q2:50</w:t>
      </w:r>
      <w:r>
        <w:rPr>
          <w:b/>
          <w:bCs/>
        </w:rPr>
        <w:t xml:space="preserve"> </w:t>
      </w:r>
      <w:r w:rsidRPr="00A15488">
        <w:t>is</w:t>
      </w:r>
      <w:r>
        <w:rPr>
          <w:b/>
          <w:bCs/>
        </w:rPr>
        <w:t xml:space="preserve"> 7</w:t>
      </w:r>
      <w:r w:rsidR="005D7FBC">
        <w:rPr>
          <w:b/>
          <w:bCs/>
        </w:rPr>
        <w:t xml:space="preserve">1 </w:t>
      </w:r>
      <w:r>
        <w:rPr>
          <w:b/>
          <w:bCs/>
        </w:rPr>
        <w:t>.</w:t>
      </w:r>
      <w:r w:rsidRPr="00A15488">
        <w:t>Their</w:t>
      </w:r>
      <w:r>
        <w:t xml:space="preserve"> Mark </w:t>
      </w:r>
      <w:r w:rsidRPr="00A15488">
        <w:t xml:space="preserve"> </w:t>
      </w:r>
      <w:r w:rsidRPr="00FD4A87">
        <w:t>Perfo</w:t>
      </w:r>
      <w:r w:rsidR="00AE1416">
        <w:t>r</w:t>
      </w:r>
      <w:r w:rsidRPr="00FD4A87">
        <w:t>mance</w:t>
      </w:r>
      <w:r>
        <w:t xml:space="preserve"> Increases to </w:t>
      </w:r>
      <w:r w:rsidR="00072EA5">
        <w:rPr>
          <w:b/>
          <w:bCs/>
        </w:rPr>
        <w:t>12.5</w:t>
      </w:r>
      <w:r>
        <w:rPr>
          <w:b/>
          <w:bCs/>
        </w:rPr>
        <w:t xml:space="preserve">% </w:t>
      </w:r>
      <w:r>
        <w:t xml:space="preserve"> in the next Quartal  part </w:t>
      </w:r>
      <w:r w:rsidRPr="0054158D">
        <w:rPr>
          <w:b/>
          <w:bCs/>
        </w:rPr>
        <w:t>q3:75</w:t>
      </w:r>
      <w:r>
        <w:rPr>
          <w:b/>
          <w:bCs/>
        </w:rPr>
        <w:t xml:space="preserve"> </w:t>
      </w:r>
      <w:r>
        <w:t xml:space="preserve">is  </w:t>
      </w:r>
      <w:r w:rsidR="005D7FBC" w:rsidRPr="003A4F55">
        <w:rPr>
          <w:b/>
          <w:bCs/>
        </w:rPr>
        <w:t>83.5</w:t>
      </w:r>
      <w:r>
        <w:t xml:space="preserve">. </w:t>
      </w:r>
      <w:r w:rsidR="000831B4">
        <w:t xml:space="preserve">They </w:t>
      </w:r>
      <w:r w:rsidR="001316C3">
        <w:t xml:space="preserve">Performance increases </w:t>
      </w:r>
      <w:r w:rsidR="00770BEB" w:rsidRPr="003A4F55">
        <w:rPr>
          <w:b/>
          <w:bCs/>
        </w:rPr>
        <w:t>14.5%</w:t>
      </w:r>
      <w:r w:rsidR="00770BEB">
        <w:t xml:space="preserve"> in the </w:t>
      </w:r>
      <w:r w:rsidR="00B105A7">
        <w:t xml:space="preserve">Final </w:t>
      </w:r>
      <w:proofErr w:type="gramStart"/>
      <w:r w:rsidR="00B105A7">
        <w:t>Quadrant .</w:t>
      </w:r>
      <w:r>
        <w:t>They</w:t>
      </w:r>
      <w:proofErr w:type="gramEnd"/>
      <w:r>
        <w:t xml:space="preserve"> achieved</w:t>
      </w:r>
      <w:r w:rsidRPr="003A4F55">
        <w:rPr>
          <w:b/>
          <w:bCs/>
        </w:rPr>
        <w:t xml:space="preserve"> </w:t>
      </w:r>
      <w:r w:rsidR="000E010D" w:rsidRPr="003A4F55">
        <w:rPr>
          <w:b/>
          <w:bCs/>
        </w:rPr>
        <w:t>9</w:t>
      </w:r>
      <w:r w:rsidRPr="003A4F55">
        <w:rPr>
          <w:b/>
          <w:bCs/>
        </w:rPr>
        <w:t>7 %</w:t>
      </w:r>
      <w:r>
        <w:t xml:space="preserve"> in 99th Percentile. Their mark </w:t>
      </w:r>
      <w:proofErr w:type="gramStart"/>
      <w:r>
        <w:t xml:space="preserve">increases  </w:t>
      </w:r>
      <w:r w:rsidR="000E010D" w:rsidRPr="003A4F55">
        <w:rPr>
          <w:b/>
          <w:bCs/>
        </w:rPr>
        <w:t>1</w:t>
      </w:r>
      <w:proofErr w:type="gramEnd"/>
      <w:r w:rsidRPr="003A4F55">
        <w:rPr>
          <w:b/>
          <w:bCs/>
        </w:rPr>
        <w:t>%</w:t>
      </w:r>
      <w:r>
        <w:t xml:space="preserve"> in the Last Percentile .</w:t>
      </w:r>
      <w:r w:rsidRPr="0054158D">
        <w:rPr>
          <w:b/>
          <w:bCs/>
        </w:rPr>
        <w:t>q4:100</w:t>
      </w:r>
      <w:r>
        <w:rPr>
          <w:b/>
          <w:bCs/>
        </w:rPr>
        <w:t xml:space="preserve"> </w:t>
      </w:r>
      <w:r w:rsidRPr="003A4F55">
        <w:t xml:space="preserve">is </w:t>
      </w:r>
      <w:r w:rsidR="000E010D" w:rsidRPr="003A4F55">
        <w:rPr>
          <w:b/>
          <w:bCs/>
        </w:rPr>
        <w:t>98</w:t>
      </w:r>
      <w:r w:rsidRPr="003A4F55">
        <w:rPr>
          <w:b/>
          <w:bCs/>
        </w:rPr>
        <w:t>.</w:t>
      </w:r>
    </w:p>
    <w:p w14:paraId="54357C53" w14:textId="0EFB2D36" w:rsidR="005A3843" w:rsidRDefault="005A3843" w:rsidP="005A3843">
      <w:pPr>
        <w:rPr>
          <w:b/>
          <w:bCs/>
        </w:rPr>
      </w:pPr>
      <w:r>
        <w:rPr>
          <w:b/>
          <w:bCs/>
        </w:rPr>
        <w:t xml:space="preserve">Percentile </w:t>
      </w:r>
      <w:proofErr w:type="gramStart"/>
      <w:r>
        <w:rPr>
          <w:b/>
          <w:bCs/>
        </w:rPr>
        <w:t>Details  of</w:t>
      </w:r>
      <w:proofErr w:type="gramEnd"/>
      <w:r>
        <w:rPr>
          <w:b/>
          <w:bCs/>
        </w:rPr>
        <w:t xml:space="preserve"> </w:t>
      </w:r>
      <w:r w:rsidR="00B605BE" w:rsidRPr="0054158D">
        <w:rPr>
          <w:b/>
          <w:bCs/>
        </w:rPr>
        <w:t>mba_p</w:t>
      </w:r>
      <w:r>
        <w:rPr>
          <w:b/>
          <w:bCs/>
        </w:rPr>
        <w:t>:</w:t>
      </w:r>
    </w:p>
    <w:p w14:paraId="22EF5FE2" w14:textId="63197562" w:rsidR="005A3843" w:rsidRPr="00CC4CA3" w:rsidRDefault="005A3843" w:rsidP="005A3843">
      <w:pPr>
        <w:rPr>
          <w:b/>
          <w:bCs/>
        </w:rPr>
      </w:pPr>
      <w:r w:rsidRPr="0054158D">
        <w:rPr>
          <w:b/>
          <w:bCs/>
        </w:rPr>
        <w:t>q</w:t>
      </w:r>
      <w:proofErr w:type="gramStart"/>
      <w:r w:rsidRPr="0054158D">
        <w:rPr>
          <w:b/>
          <w:bCs/>
        </w:rPr>
        <w:t>1:25</w:t>
      </w:r>
      <w:r>
        <w:rPr>
          <w:b/>
          <w:bCs/>
        </w:rPr>
        <w:t xml:space="preserve">  is</w:t>
      </w:r>
      <w:proofErr w:type="gramEnd"/>
      <w:r>
        <w:rPr>
          <w:b/>
          <w:bCs/>
        </w:rPr>
        <w:t xml:space="preserve"> </w:t>
      </w:r>
      <w:r w:rsidR="00E66AC6" w:rsidRPr="00CC4CA3">
        <w:rPr>
          <w:b/>
          <w:bCs/>
        </w:rPr>
        <w:t>57.94</w:t>
      </w:r>
      <w:r w:rsidR="002A7761" w:rsidRPr="00CC4CA3">
        <w:rPr>
          <w:b/>
          <w:bCs/>
        </w:rPr>
        <w:t>5</w:t>
      </w:r>
      <w:r>
        <w:t xml:space="preserve">.This shows the Students Mark Performance of the first Quarter Year in </w:t>
      </w:r>
      <w:r w:rsidR="00AE1416">
        <w:t xml:space="preserve">Post Graduate Degree </w:t>
      </w:r>
      <w:r>
        <w:t>Examination.</w:t>
      </w:r>
      <w:r w:rsidR="00AE1416">
        <w:t xml:space="preserve"> </w:t>
      </w:r>
      <w:r>
        <w:t xml:space="preserve">That </w:t>
      </w:r>
      <w:proofErr w:type="gramStart"/>
      <w:r>
        <w:t>raises</w:t>
      </w:r>
      <w:r w:rsidR="002A7761">
        <w:t xml:space="preserve"> </w:t>
      </w:r>
      <w:r>
        <w:t xml:space="preserve"> to</w:t>
      </w:r>
      <w:proofErr w:type="gramEnd"/>
      <w:r>
        <w:t xml:space="preserve"> </w:t>
      </w:r>
      <w:r w:rsidR="001E569E" w:rsidRPr="00CC4CA3">
        <w:rPr>
          <w:b/>
          <w:bCs/>
        </w:rPr>
        <w:t>4.055</w:t>
      </w:r>
      <w:r w:rsidRPr="00CC4CA3">
        <w:rPr>
          <w:b/>
          <w:bCs/>
        </w:rPr>
        <w:t xml:space="preserve"> </w:t>
      </w:r>
      <w:r>
        <w:t>% in the Middle  of the Year ,</w:t>
      </w:r>
      <w:r w:rsidRPr="00AC654D">
        <w:rPr>
          <w:b/>
          <w:bCs/>
        </w:rPr>
        <w:t xml:space="preserve"> </w:t>
      </w:r>
      <w:r w:rsidRPr="0054158D">
        <w:rPr>
          <w:b/>
          <w:bCs/>
        </w:rPr>
        <w:t>q2:50</w:t>
      </w:r>
      <w:r>
        <w:rPr>
          <w:b/>
          <w:bCs/>
        </w:rPr>
        <w:t xml:space="preserve"> </w:t>
      </w:r>
      <w:r w:rsidRPr="00A15488">
        <w:t>is</w:t>
      </w:r>
      <w:r>
        <w:rPr>
          <w:b/>
          <w:bCs/>
        </w:rPr>
        <w:t xml:space="preserve"> </w:t>
      </w:r>
      <w:r w:rsidR="001D026B">
        <w:rPr>
          <w:b/>
          <w:bCs/>
        </w:rPr>
        <w:t>62</w:t>
      </w:r>
      <w:r>
        <w:rPr>
          <w:b/>
          <w:bCs/>
        </w:rPr>
        <w:t>.</w:t>
      </w:r>
      <w:r w:rsidRPr="00A15488">
        <w:t>Their</w:t>
      </w:r>
      <w:r>
        <w:t xml:space="preserve"> Mark </w:t>
      </w:r>
      <w:r w:rsidRPr="00A15488">
        <w:t xml:space="preserve"> </w:t>
      </w:r>
      <w:r w:rsidRPr="00FD4A87">
        <w:t>Perfo</w:t>
      </w:r>
      <w:r w:rsidR="00AE1416">
        <w:t>r</w:t>
      </w:r>
      <w:r w:rsidRPr="00FD4A87">
        <w:t>mance</w:t>
      </w:r>
      <w:r>
        <w:t xml:space="preserve"> Increases to </w:t>
      </w:r>
      <w:r w:rsidR="00955030">
        <w:rPr>
          <w:b/>
          <w:bCs/>
        </w:rPr>
        <w:t>4.255</w:t>
      </w:r>
      <w:r>
        <w:rPr>
          <w:b/>
          <w:bCs/>
        </w:rPr>
        <w:t xml:space="preserve">% </w:t>
      </w:r>
      <w:r>
        <w:t xml:space="preserve"> in the next Quartal  part </w:t>
      </w:r>
      <w:r w:rsidRPr="0054158D">
        <w:rPr>
          <w:b/>
          <w:bCs/>
        </w:rPr>
        <w:t>q3:75</w:t>
      </w:r>
      <w:r>
        <w:rPr>
          <w:b/>
          <w:bCs/>
        </w:rPr>
        <w:t xml:space="preserve"> </w:t>
      </w:r>
      <w:r>
        <w:t xml:space="preserve">is  </w:t>
      </w:r>
      <w:r w:rsidR="00B15214" w:rsidRPr="00CC4CA3">
        <w:rPr>
          <w:b/>
          <w:bCs/>
        </w:rPr>
        <w:t>66.255</w:t>
      </w:r>
      <w:r>
        <w:t>.</w:t>
      </w:r>
      <w:r w:rsidR="0057225D">
        <w:t xml:space="preserve">Their Final </w:t>
      </w:r>
      <w:r w:rsidR="0057225D">
        <w:lastRenderedPageBreak/>
        <w:t xml:space="preserve">Segment </w:t>
      </w:r>
      <w:r w:rsidR="00C62A2B">
        <w:t>mark var</w:t>
      </w:r>
      <w:r w:rsidR="001C1C8D">
        <w:t>iation is</w:t>
      </w:r>
      <w:r w:rsidR="001C1C8D" w:rsidRPr="00CC4CA3">
        <w:rPr>
          <w:b/>
          <w:bCs/>
        </w:rPr>
        <w:t xml:space="preserve"> 11.635%</w:t>
      </w:r>
      <w:r w:rsidR="001C1C8D">
        <w:t xml:space="preserve"> .</w:t>
      </w:r>
      <w:r>
        <w:t xml:space="preserve"> They achieved </w:t>
      </w:r>
      <w:r w:rsidR="001D026B" w:rsidRPr="00CC4CA3">
        <w:rPr>
          <w:b/>
          <w:bCs/>
        </w:rPr>
        <w:t>76.1142</w:t>
      </w:r>
      <w:r w:rsidRPr="00CC4CA3">
        <w:rPr>
          <w:b/>
          <w:bCs/>
        </w:rPr>
        <w:t xml:space="preserve"> </w:t>
      </w:r>
      <w:r>
        <w:t xml:space="preserve">% in 99th Percentile. Their mark </w:t>
      </w:r>
      <w:proofErr w:type="gramStart"/>
      <w:r>
        <w:t xml:space="preserve">increases  </w:t>
      </w:r>
      <w:r w:rsidR="001040C4" w:rsidRPr="00CC4CA3">
        <w:rPr>
          <w:b/>
          <w:bCs/>
        </w:rPr>
        <w:t>1.7</w:t>
      </w:r>
      <w:r w:rsidR="007363A4" w:rsidRPr="00CC4CA3">
        <w:rPr>
          <w:b/>
          <w:bCs/>
        </w:rPr>
        <w:t>8</w:t>
      </w:r>
      <w:proofErr w:type="gramEnd"/>
      <w:r w:rsidRPr="00CC4CA3">
        <w:rPr>
          <w:b/>
          <w:bCs/>
        </w:rPr>
        <w:t>%</w:t>
      </w:r>
      <w:r>
        <w:t xml:space="preserve"> in the Last Percentile .</w:t>
      </w:r>
      <w:r w:rsidRPr="0054158D">
        <w:rPr>
          <w:b/>
          <w:bCs/>
        </w:rPr>
        <w:t>q4:100</w:t>
      </w:r>
      <w:r>
        <w:rPr>
          <w:b/>
          <w:bCs/>
        </w:rPr>
        <w:t xml:space="preserve"> is </w:t>
      </w:r>
      <w:r w:rsidR="00B15214" w:rsidRPr="00CC4CA3">
        <w:rPr>
          <w:b/>
          <w:bCs/>
        </w:rPr>
        <w:t>77.89</w:t>
      </w:r>
      <w:r w:rsidRPr="00CC4CA3">
        <w:rPr>
          <w:b/>
          <w:bCs/>
        </w:rPr>
        <w:t>.</w:t>
      </w:r>
    </w:p>
    <w:p w14:paraId="3044360A" w14:textId="6180F663" w:rsidR="00B605BE" w:rsidRDefault="00B605BE" w:rsidP="00B605BE">
      <w:pPr>
        <w:rPr>
          <w:b/>
          <w:bCs/>
        </w:rPr>
      </w:pPr>
      <w:r>
        <w:rPr>
          <w:b/>
          <w:bCs/>
        </w:rPr>
        <w:t xml:space="preserve">Percentile </w:t>
      </w:r>
      <w:proofErr w:type="gramStart"/>
      <w:r>
        <w:rPr>
          <w:b/>
          <w:bCs/>
        </w:rPr>
        <w:t>Details  of</w:t>
      </w:r>
      <w:proofErr w:type="gramEnd"/>
      <w:r>
        <w:rPr>
          <w:b/>
          <w:bCs/>
        </w:rPr>
        <w:t xml:space="preserve"> </w:t>
      </w:r>
      <w:r w:rsidR="00E67C86">
        <w:rPr>
          <w:b/>
          <w:bCs/>
        </w:rPr>
        <w:t>salary</w:t>
      </w:r>
      <w:r>
        <w:rPr>
          <w:b/>
          <w:bCs/>
        </w:rPr>
        <w:t>:</w:t>
      </w:r>
    </w:p>
    <w:p w14:paraId="741152B8" w14:textId="1D7A4864" w:rsidR="003132E4" w:rsidRDefault="008970F3" w:rsidP="00B964A1">
      <w:r w:rsidRPr="00B93935">
        <w:t xml:space="preserve">The Salary </w:t>
      </w:r>
      <w:proofErr w:type="gramStart"/>
      <w:r w:rsidRPr="00B93935">
        <w:t xml:space="preserve">Package </w:t>
      </w:r>
      <w:r w:rsidR="00B93935">
        <w:t xml:space="preserve"> </w:t>
      </w:r>
      <w:r w:rsidR="007070FD">
        <w:t>of</w:t>
      </w:r>
      <w:proofErr w:type="gramEnd"/>
      <w:r w:rsidR="007070FD">
        <w:t xml:space="preserve"> the </w:t>
      </w:r>
      <w:r w:rsidR="00B10669">
        <w:t xml:space="preserve">Stuents  </w:t>
      </w:r>
      <w:r w:rsidR="00363A65">
        <w:t xml:space="preserve">from the Companies </w:t>
      </w:r>
      <w:r w:rsidR="005B17AF">
        <w:t xml:space="preserve">                                                                          </w:t>
      </w:r>
      <w:r w:rsidR="00971256">
        <w:rPr>
          <w:b/>
          <w:bCs/>
        </w:rPr>
        <w:t>25</w:t>
      </w:r>
      <w:r w:rsidR="00971256" w:rsidRPr="00971256">
        <w:rPr>
          <w:b/>
          <w:bCs/>
          <w:vertAlign w:val="superscript"/>
        </w:rPr>
        <w:t>th</w:t>
      </w:r>
      <w:r w:rsidR="00971256">
        <w:rPr>
          <w:b/>
          <w:bCs/>
        </w:rPr>
        <w:t xml:space="preserve"> </w:t>
      </w:r>
      <w:r w:rsidR="00971256" w:rsidRPr="0032505C">
        <w:t xml:space="preserve">Percentile </w:t>
      </w:r>
      <w:r w:rsidR="008036E4" w:rsidRPr="0032505C">
        <w:t>of Salary</w:t>
      </w:r>
      <w:r w:rsidR="00971256" w:rsidRPr="0032505C">
        <w:t>,</w:t>
      </w:r>
      <w:r w:rsidR="00B605BE" w:rsidRPr="0054158D">
        <w:rPr>
          <w:b/>
          <w:bCs/>
        </w:rPr>
        <w:t>q1:25</w:t>
      </w:r>
      <w:r w:rsidR="00B605BE">
        <w:rPr>
          <w:b/>
          <w:bCs/>
        </w:rPr>
        <w:t xml:space="preserve"> </w:t>
      </w:r>
      <w:r w:rsidR="00B605BE" w:rsidRPr="0032505C">
        <w:t xml:space="preserve"> is</w:t>
      </w:r>
      <w:r w:rsidR="00B93935">
        <w:rPr>
          <w:b/>
          <w:bCs/>
        </w:rPr>
        <w:t xml:space="preserve"> 240000</w:t>
      </w:r>
      <w:r w:rsidR="00B605BE">
        <w:rPr>
          <w:b/>
          <w:bCs/>
        </w:rPr>
        <w:t xml:space="preserve"> </w:t>
      </w:r>
      <w:r w:rsidR="00B605BE">
        <w:t>.</w:t>
      </w:r>
      <w:r w:rsidR="004D078A">
        <w:t xml:space="preserve">                                                                                                                                                              </w:t>
      </w:r>
      <w:r w:rsidR="00B605BE" w:rsidRPr="00AC654D">
        <w:rPr>
          <w:b/>
          <w:bCs/>
        </w:rPr>
        <w:t xml:space="preserve"> </w:t>
      </w:r>
      <w:r w:rsidR="00971256">
        <w:rPr>
          <w:b/>
          <w:bCs/>
        </w:rPr>
        <w:t>50</w:t>
      </w:r>
      <w:r w:rsidR="00971256" w:rsidRPr="00971256">
        <w:rPr>
          <w:b/>
          <w:bCs/>
          <w:vertAlign w:val="superscript"/>
        </w:rPr>
        <w:t>th</w:t>
      </w:r>
      <w:r w:rsidR="00971256">
        <w:rPr>
          <w:b/>
          <w:bCs/>
        </w:rPr>
        <w:t xml:space="preserve"> </w:t>
      </w:r>
      <w:r w:rsidR="00BC015F" w:rsidRPr="0032505C">
        <w:t>Percentile of Salary</w:t>
      </w:r>
      <w:r w:rsidR="00971256">
        <w:rPr>
          <w:b/>
          <w:bCs/>
        </w:rPr>
        <w:t xml:space="preserve"> </w:t>
      </w:r>
      <w:r w:rsidR="00B605BE" w:rsidRPr="0054158D">
        <w:rPr>
          <w:b/>
          <w:bCs/>
        </w:rPr>
        <w:t>q2:50</w:t>
      </w:r>
      <w:r w:rsidR="00B605BE">
        <w:rPr>
          <w:b/>
          <w:bCs/>
        </w:rPr>
        <w:t xml:space="preserve"> </w:t>
      </w:r>
      <w:r w:rsidR="00B605BE" w:rsidRPr="00A15488">
        <w:t>is</w:t>
      </w:r>
      <w:r w:rsidR="00B605BE">
        <w:rPr>
          <w:b/>
          <w:bCs/>
        </w:rPr>
        <w:t xml:space="preserve"> </w:t>
      </w:r>
      <w:r w:rsidR="0074640F">
        <w:rPr>
          <w:b/>
          <w:bCs/>
        </w:rPr>
        <w:t>265000</w:t>
      </w:r>
      <w:r w:rsidR="00B605BE">
        <w:rPr>
          <w:b/>
          <w:bCs/>
        </w:rPr>
        <w:t>.</w:t>
      </w:r>
      <w:r w:rsidR="004D078A">
        <w:t xml:space="preserve">                                                                                                                                                         </w:t>
      </w:r>
      <w:r w:rsidR="00B605BE">
        <w:t xml:space="preserve"> </w:t>
      </w:r>
      <w:r w:rsidR="00BC015F" w:rsidRPr="0032505C">
        <w:rPr>
          <w:b/>
          <w:bCs/>
        </w:rPr>
        <w:t>75</w:t>
      </w:r>
      <w:r w:rsidR="00BC015F" w:rsidRPr="0032505C">
        <w:rPr>
          <w:b/>
          <w:bCs/>
          <w:vertAlign w:val="superscript"/>
        </w:rPr>
        <w:t>th</w:t>
      </w:r>
      <w:r w:rsidR="00BC015F">
        <w:t xml:space="preserve"> </w:t>
      </w:r>
      <w:r w:rsidR="00BC015F" w:rsidRPr="0032505C">
        <w:t>Percentile of Salary</w:t>
      </w:r>
      <w:r w:rsidR="00BC015F" w:rsidRPr="0054158D">
        <w:rPr>
          <w:b/>
          <w:bCs/>
        </w:rPr>
        <w:t xml:space="preserve"> </w:t>
      </w:r>
      <w:r w:rsidR="00B605BE" w:rsidRPr="0054158D">
        <w:rPr>
          <w:b/>
          <w:bCs/>
        </w:rPr>
        <w:t>q3:75</w:t>
      </w:r>
      <w:r w:rsidR="00B605BE">
        <w:rPr>
          <w:b/>
          <w:bCs/>
        </w:rPr>
        <w:t xml:space="preserve"> </w:t>
      </w:r>
      <w:proofErr w:type="gramStart"/>
      <w:r w:rsidR="00B605BE">
        <w:t xml:space="preserve">is  </w:t>
      </w:r>
      <w:r w:rsidR="0074640F" w:rsidRPr="004C621D">
        <w:rPr>
          <w:b/>
          <w:bCs/>
        </w:rPr>
        <w:t>300000</w:t>
      </w:r>
      <w:proofErr w:type="gramEnd"/>
      <w:r w:rsidR="00B605BE">
        <w:t xml:space="preserve"> .</w:t>
      </w:r>
      <w:r w:rsidR="004D078A">
        <w:t xml:space="preserve">                                                                                                                                                           </w:t>
      </w:r>
      <w:r w:rsidR="00BC015F" w:rsidRPr="0032505C">
        <w:rPr>
          <w:b/>
          <w:bCs/>
        </w:rPr>
        <w:t>100</w:t>
      </w:r>
      <w:r w:rsidR="00BC015F" w:rsidRPr="0032505C">
        <w:rPr>
          <w:b/>
          <w:bCs/>
          <w:vertAlign w:val="superscript"/>
        </w:rPr>
        <w:t>th</w:t>
      </w:r>
      <w:r w:rsidR="00BC015F">
        <w:t xml:space="preserve"> </w:t>
      </w:r>
      <w:r w:rsidR="00BC015F" w:rsidRPr="0032505C">
        <w:t>Percentile of Salary</w:t>
      </w:r>
      <w:r w:rsidR="00BC015F" w:rsidRPr="0054158D">
        <w:rPr>
          <w:b/>
          <w:bCs/>
        </w:rPr>
        <w:t xml:space="preserve"> </w:t>
      </w:r>
      <w:r w:rsidR="00B605BE" w:rsidRPr="0054158D">
        <w:rPr>
          <w:b/>
          <w:bCs/>
        </w:rPr>
        <w:t>q4:100</w:t>
      </w:r>
      <w:r w:rsidR="00B605BE">
        <w:rPr>
          <w:b/>
          <w:bCs/>
        </w:rPr>
        <w:t xml:space="preserve"> </w:t>
      </w:r>
      <w:r w:rsidR="00B605BE" w:rsidRPr="0032505C">
        <w:t>is</w:t>
      </w:r>
      <w:r w:rsidR="00B605BE">
        <w:rPr>
          <w:b/>
          <w:bCs/>
        </w:rPr>
        <w:t xml:space="preserve"> </w:t>
      </w:r>
      <w:r w:rsidR="004C621D" w:rsidRPr="004C621D">
        <w:rPr>
          <w:b/>
          <w:bCs/>
        </w:rPr>
        <w:t>940000</w:t>
      </w:r>
    </w:p>
    <w:p w14:paraId="2CFC89DD" w14:textId="6E2FDF5D" w:rsidR="0054158D" w:rsidRDefault="001F2209" w:rsidP="001F2209">
      <w:r w:rsidRPr="001F2209">
        <w:t xml:space="preserve">This is the Detailed Report of the Overall Percentile of the Students in the </w:t>
      </w:r>
      <w:r>
        <w:t>G</w:t>
      </w:r>
      <w:r w:rsidRPr="001F2209">
        <w:t xml:space="preserve">iven </w:t>
      </w:r>
      <w:r>
        <w:t>D</w:t>
      </w:r>
      <w:r w:rsidRPr="001F2209">
        <w:t>ataset</w:t>
      </w:r>
      <w:r>
        <w:t>.</w:t>
      </w:r>
    </w:p>
    <w:sectPr w:rsidR="00541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84"/>
    <w:rsid w:val="00044398"/>
    <w:rsid w:val="00072EA5"/>
    <w:rsid w:val="000768FF"/>
    <w:rsid w:val="000831B4"/>
    <w:rsid w:val="00090A0A"/>
    <w:rsid w:val="000C3183"/>
    <w:rsid w:val="000E010D"/>
    <w:rsid w:val="000E731F"/>
    <w:rsid w:val="000F51AE"/>
    <w:rsid w:val="001040C4"/>
    <w:rsid w:val="001053B6"/>
    <w:rsid w:val="001316C3"/>
    <w:rsid w:val="00135C84"/>
    <w:rsid w:val="00146B3A"/>
    <w:rsid w:val="00187E7C"/>
    <w:rsid w:val="001C1194"/>
    <w:rsid w:val="001C1C8D"/>
    <w:rsid w:val="001C22AC"/>
    <w:rsid w:val="001D026B"/>
    <w:rsid w:val="001D1D5B"/>
    <w:rsid w:val="001E569E"/>
    <w:rsid w:val="001F2209"/>
    <w:rsid w:val="002165D0"/>
    <w:rsid w:val="00277112"/>
    <w:rsid w:val="002A7761"/>
    <w:rsid w:val="002B2827"/>
    <w:rsid w:val="00305F67"/>
    <w:rsid w:val="003132E4"/>
    <w:rsid w:val="0032505C"/>
    <w:rsid w:val="00363A65"/>
    <w:rsid w:val="00374D23"/>
    <w:rsid w:val="00380402"/>
    <w:rsid w:val="00392B26"/>
    <w:rsid w:val="003A4F55"/>
    <w:rsid w:val="003B2DE6"/>
    <w:rsid w:val="003C7275"/>
    <w:rsid w:val="003E153B"/>
    <w:rsid w:val="003F4EBF"/>
    <w:rsid w:val="0042105A"/>
    <w:rsid w:val="00460BD4"/>
    <w:rsid w:val="0047328B"/>
    <w:rsid w:val="00493A39"/>
    <w:rsid w:val="004959AE"/>
    <w:rsid w:val="004A0C24"/>
    <w:rsid w:val="004B684B"/>
    <w:rsid w:val="004C621D"/>
    <w:rsid w:val="004D078A"/>
    <w:rsid w:val="004D6642"/>
    <w:rsid w:val="004F47EC"/>
    <w:rsid w:val="00500CC8"/>
    <w:rsid w:val="00522336"/>
    <w:rsid w:val="0054158D"/>
    <w:rsid w:val="00545554"/>
    <w:rsid w:val="00550350"/>
    <w:rsid w:val="0057225D"/>
    <w:rsid w:val="005876B6"/>
    <w:rsid w:val="0059135F"/>
    <w:rsid w:val="0059275A"/>
    <w:rsid w:val="005A3843"/>
    <w:rsid w:val="005A615E"/>
    <w:rsid w:val="005A7F35"/>
    <w:rsid w:val="005B17AF"/>
    <w:rsid w:val="005D7FBC"/>
    <w:rsid w:val="0060452F"/>
    <w:rsid w:val="0067212E"/>
    <w:rsid w:val="006914F1"/>
    <w:rsid w:val="006B513B"/>
    <w:rsid w:val="006C3BC2"/>
    <w:rsid w:val="006D0DE2"/>
    <w:rsid w:val="006E07CE"/>
    <w:rsid w:val="007070FD"/>
    <w:rsid w:val="007208E3"/>
    <w:rsid w:val="007363A4"/>
    <w:rsid w:val="0074640F"/>
    <w:rsid w:val="00770BEB"/>
    <w:rsid w:val="007A5266"/>
    <w:rsid w:val="00801649"/>
    <w:rsid w:val="008036E4"/>
    <w:rsid w:val="00871869"/>
    <w:rsid w:val="008762EB"/>
    <w:rsid w:val="008970F3"/>
    <w:rsid w:val="008C5493"/>
    <w:rsid w:val="008D6D70"/>
    <w:rsid w:val="008E586F"/>
    <w:rsid w:val="008F7315"/>
    <w:rsid w:val="009028C0"/>
    <w:rsid w:val="00955030"/>
    <w:rsid w:val="00961F93"/>
    <w:rsid w:val="00971256"/>
    <w:rsid w:val="00995C51"/>
    <w:rsid w:val="009E00B7"/>
    <w:rsid w:val="009E6E88"/>
    <w:rsid w:val="00A04DED"/>
    <w:rsid w:val="00A15488"/>
    <w:rsid w:val="00A31864"/>
    <w:rsid w:val="00AA0BEE"/>
    <w:rsid w:val="00AC654D"/>
    <w:rsid w:val="00AE1416"/>
    <w:rsid w:val="00B02F7A"/>
    <w:rsid w:val="00B105A7"/>
    <w:rsid w:val="00B10669"/>
    <w:rsid w:val="00B15214"/>
    <w:rsid w:val="00B43CF5"/>
    <w:rsid w:val="00B605BE"/>
    <w:rsid w:val="00B63DFA"/>
    <w:rsid w:val="00B93935"/>
    <w:rsid w:val="00B964A1"/>
    <w:rsid w:val="00BC015F"/>
    <w:rsid w:val="00BC3FB9"/>
    <w:rsid w:val="00BD47E7"/>
    <w:rsid w:val="00BE3F39"/>
    <w:rsid w:val="00C2335B"/>
    <w:rsid w:val="00C525C7"/>
    <w:rsid w:val="00C62A2B"/>
    <w:rsid w:val="00C66A20"/>
    <w:rsid w:val="00C86CE6"/>
    <w:rsid w:val="00CA39F7"/>
    <w:rsid w:val="00CB6509"/>
    <w:rsid w:val="00CC4CA3"/>
    <w:rsid w:val="00CD68D8"/>
    <w:rsid w:val="00CE52FF"/>
    <w:rsid w:val="00CE63A3"/>
    <w:rsid w:val="00D1660D"/>
    <w:rsid w:val="00DB5A7C"/>
    <w:rsid w:val="00E157ED"/>
    <w:rsid w:val="00E23223"/>
    <w:rsid w:val="00E2621A"/>
    <w:rsid w:val="00E34E2E"/>
    <w:rsid w:val="00E36427"/>
    <w:rsid w:val="00E66AC6"/>
    <w:rsid w:val="00E67C86"/>
    <w:rsid w:val="00EB0924"/>
    <w:rsid w:val="00EB2A64"/>
    <w:rsid w:val="00EB39E2"/>
    <w:rsid w:val="00EC30A0"/>
    <w:rsid w:val="00EF1EC5"/>
    <w:rsid w:val="00EF4C33"/>
    <w:rsid w:val="00F101C6"/>
    <w:rsid w:val="00F5485E"/>
    <w:rsid w:val="00F61075"/>
    <w:rsid w:val="00FA5CF5"/>
    <w:rsid w:val="00FB20E3"/>
    <w:rsid w:val="00FB36E4"/>
    <w:rsid w:val="00FB4559"/>
    <w:rsid w:val="00FD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75A1"/>
  <w15:chartTrackingRefBased/>
  <w15:docId w15:val="{67481961-C6FB-4229-A866-4C0109F2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2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735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1628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3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6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42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7344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6712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3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8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44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0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Abubacker</dc:creator>
  <cp:keywords/>
  <dc:description/>
  <cp:lastModifiedBy>Mohamed Abubacker</cp:lastModifiedBy>
  <cp:revision>145</cp:revision>
  <dcterms:created xsi:type="dcterms:W3CDTF">2024-08-29T10:25:00Z</dcterms:created>
  <dcterms:modified xsi:type="dcterms:W3CDTF">2024-08-29T14:40:00Z</dcterms:modified>
</cp:coreProperties>
</file>