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Nro de Cuenta</w:t>
        <w:tab/>
        <w:t xml:space="preserve">Nombre de Cuenta</w:t>
        <w:tab/>
        <w:t xml:space="preserve">Tipo de Cuenta</w:t>
        <w:tab/>
        <w:t xml:space="preserve">Descripción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102201</w:t>
        <w:tab/>
        <w:t xml:space="preserve">Gastos Pagados por adelantado</w:t>
        <w:tab/>
        <w:t xml:space="preserve">Otros activos corto plazo</w:t>
        <w:tab/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202001</w:t>
        <w:tab/>
        <w:t xml:space="preserve">Préstamos</w:t>
        <w:tab/>
        <w:t xml:space="preserve">Otros pasivos corto plazo</w:t>
        <w:tab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300010</w:t>
        <w:tab/>
        <w:t xml:space="preserve">Apertura Balance Inicial</w:t>
        <w:tab/>
        <w:t xml:space="preserve">Patrimonio Neto</w:t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401200</w:t>
        <w:tab/>
        <w:t xml:space="preserve">Ingresos Institucionales</w:t>
        <w:tab/>
        <w:t xml:space="preserve">Ingresos</w:t>
        <w:tab/>
        <w:t xml:space="preserve">Programas / Proyectos Sociales, Internacionales, Concursos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402101</w:t>
        <w:tab/>
        <w:t xml:space="preserve">Ingresos Institucionales mensuales</w:t>
        <w:tab/>
        <w:t xml:space="preserve">Ingresos</w:t>
        <w:tab/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402102</w:t>
        <w:tab/>
        <w:t xml:space="preserve">Donaciones Personales mensuales</w:t>
        <w:tab/>
        <w:t xml:space="preserve">Ingresos</w:t>
        <w:tab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403101</w:t>
        <w:tab/>
        <w:t xml:space="preserve">Donaciones Personales no recurrentes</w:t>
        <w:tab/>
        <w:t xml:space="preserve">Ingresos</w:t>
        <w:tab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403102</w:t>
        <w:tab/>
        <w:t xml:space="preserve">Ingresos Cuotas Asociados</w:t>
        <w:tab/>
        <w:t xml:space="preserve">Ingresos</w:t>
        <w:tab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403103</w:t>
        <w:tab/>
        <w:t xml:space="preserve">Ingresos Bonos Contribución</w:t>
        <w:tab/>
        <w:t xml:space="preserve">Ingresos</w:t>
        <w:tab/>
        <w:t xml:space="preserve">Para fines generales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403106</w:t>
        <w:tab/>
        <w:t xml:space="preserve">Ingresos Internacionales Personales</w:t>
        <w:tab/>
        <w:t xml:space="preserve">Ingresos</w:t>
        <w:tab/>
        <w:t xml:space="preserve">De Personas en Moneda Extranjera (se valoriza en $ al TC)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404100</w:t>
        <w:tab/>
        <w:t xml:space="preserve">Ingresos Estado</w:t>
        <w:tab/>
        <w:t xml:space="preserve">Ingresos</w:t>
        <w:tab/>
        <w:t xml:space="preserve">Subsidios Cargas Sociales, Programas Estatales, Becas Estatales, etc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405100</w:t>
        <w:tab/>
        <w:t xml:space="preserve">Ingresos Servicios</w:t>
        <w:tab/>
        <w:t xml:space="preserve">Ingresos</w:t>
        <w:tab/>
        <w:t xml:space="preserve">Servicios Sociales, Asistencia Técnica, Educación, Matriculas, etc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406100</w:t>
        <w:tab/>
        <w:t xml:space="preserve">Ingresos Eventos Institucionales</w:t>
        <w:tab/>
        <w:t xml:space="preserve">Ingresos</w:t>
        <w:tab/>
        <w:t xml:space="preserve">Institucionales o Bonos Contribución al Evento, Ingresos adicionales institucionales o Personales al Evento, Otros, etc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409021</w:t>
        <w:tab/>
        <w:t xml:space="preserve">Donaciones en Especies</w:t>
        <w:tab/>
        <w:t xml:space="preserve">Ingresos</w:t>
        <w:tab/>
        <w:t xml:space="preserve">Donación de mercaderia que, si se registra, debe ser a un valor en $$$ que sea correcto de acuerdo al valor de mercado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409099</w:t>
        <w:tab/>
        <w:t xml:space="preserve">Ingresos / Donaciones a clasificar o identificar</w:t>
        <w:tab/>
        <w:t xml:space="preserve">Ingresos</w:t>
        <w:tab/>
        <w:t xml:space="preserve">Ingreso sin identificar / clasificar. Al cierre dejar nula.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501100</w:t>
        <w:tab/>
        <w:t xml:space="preserve">Sueldos Empleados</w:t>
        <w:tab/>
        <w:t xml:space="preserve">Gastos</w:t>
        <w:tab/>
        <w:t xml:space="preserve">Hacen al sueldo: Sueldo bruto, SAC, cargas sociales patronales, horas extras, sindicatos, seguros, vacaciones, etc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501200</w:t>
        <w:tab/>
        <w:t xml:space="preserve">Honorarios Programas Sociales</w:t>
        <w:tab/>
        <w:t xml:space="preserve">Gastos</w:t>
        <w:tab/>
        <w:t xml:space="preserve">Trabajadores sociales, médicos, nutricionistas, enfermeria, pedagogicos, tutores, coordinacion, limpieza y cocina, apoyo escolar, etc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501300</w:t>
        <w:tab/>
        <w:t xml:space="preserve">Honorarios Generales</w:t>
        <w:tab/>
        <w:t xml:space="preserve">Gastos</w:t>
        <w:tab/>
        <w:t xml:space="preserve">Contables, Administrativos, Legales, Escribanía, Auditoria, Liquidación Sueldos, RRHH, desarrollo fondos, voluntarios, etc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501400</w:t>
        <w:tab/>
        <w:t xml:space="preserve">Honorarios Asesoría General</w:t>
        <w:tab/>
        <w:t xml:space="preserve">Gastos</w:t>
        <w:tab/>
        <w:t xml:space="preserve">Gestión, Comunicación Institucional, Voluntariado, Desarrollo de Fondos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502100</w:t>
        <w:tab/>
        <w:t xml:space="preserve">Servicios Protagonistas</w:t>
        <w:tab/>
        <w:t xml:space="preserve">Gastos</w:t>
        <w:tab/>
        <w:t xml:space="preserve">Translados, lavado, cuidadores nocturnos, servicios sepelios, actividades recreativas, regalos, etc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503100</w:t>
        <w:tab/>
        <w:t xml:space="preserve">Alimentación</w:t>
        <w:tab/>
        <w:t xml:space="preserve">Gastos</w:t>
        <w:tab/>
        <w:t xml:space="preserve">Comida protagonistas, bolsones comida, leche, suplemento nutricional, etc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504100</w:t>
        <w:tab/>
        <w:t xml:space="preserve">Sanitarios</w:t>
        <w:tab/>
        <w:t xml:space="preserve">Gastos</w:t>
        <w:tab/>
        <w:t xml:space="preserve">Insumos médicos/enfermeria/odontologicos, medicamentos, analisis, consultas, emergencias, etc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505100</w:t>
        <w:tab/>
        <w:t xml:space="preserve">Ayudas Económicas</w:t>
        <w:tab/>
        <w:t xml:space="preserve">Gastos</w:t>
        <w:tab/>
        <w:t xml:space="preserve">Becas Protagonistas, subsidios, descuentos, incobrables, becas aranceles educativos, etc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506100</w:t>
        <w:tab/>
        <w:t xml:space="preserve">Insumos Pedagógicos</w:t>
        <w:tab/>
        <w:t xml:space="preserve">Gastos</w:t>
        <w:tab/>
        <w:t xml:space="preserve">Material didáctico, laboratorio, deportivo, artístico, libros, revistas y subscripciones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507100</w:t>
        <w:tab/>
        <w:t xml:space="preserve">Insumos Varios Programas Sociales</w:t>
        <w:tab/>
        <w:t xml:space="preserve">Gastos</w:t>
        <w:tab/>
        <w:t xml:space="preserve">Accesorios, utiles, higiene personal, materia prima, etc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508100</w:t>
        <w:tab/>
        <w:t xml:space="preserve">Formación</w:t>
        <w:tab/>
        <w:t xml:space="preserve">Gastos</w:t>
        <w:tab/>
        <w:t xml:space="preserve">Entrenamiento, capacitacion, alquileres proyectores, pantallas, salas, etc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509100</w:t>
        <w:tab/>
        <w:t xml:space="preserve">Servicios Soporte</w:t>
        <w:tab/>
        <w:t xml:space="preserve">Gastos</w:t>
        <w:tab/>
        <w:t xml:space="preserve">Reparaciones, mantenimiento, insumos y servivios de limpieza, matafuegos, jardineria, seguridad, alarmas, vigilancia, etc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510100</w:t>
        <w:tab/>
        <w:t xml:space="preserve">Viático General</w:t>
        <w:tab/>
        <w:t xml:space="preserve">Gastos</w:t>
        <w:tab/>
        <w:t xml:space="preserve">Refrigerio, transporte público, taxi, remisse, combi, fletes, etc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510200</w:t>
        <w:tab/>
        <w:t xml:space="preserve">Viajes Locales</w:t>
        <w:tab/>
        <w:t xml:space="preserve">Gastos</w:t>
        <w:tab/>
        <w:t xml:space="preserve">Pasajes, hoteles, gasto representacion, etc en viajes DENTRO del Pais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510300</w:t>
        <w:tab/>
        <w:t xml:space="preserve">Viajes Internacionales</w:t>
        <w:tab/>
        <w:t xml:space="preserve">Gastos</w:t>
        <w:tab/>
        <w:t xml:space="preserve">Pasajes, hoteles, gasto representacion, etc en viajes FUERA del Pais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510500</w:t>
        <w:tab/>
        <w:t xml:space="preserve">Gastos Rodados</w:t>
        <w:tab/>
        <w:t xml:space="preserve">Gastos</w:t>
        <w:tab/>
        <w:t xml:space="preserve">Patente, seguro, lavado, mantenimiento, reparaciones, etc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511000</w:t>
        <w:tab/>
        <w:t xml:space="preserve">Sede</w:t>
        <w:tab/>
        <w:t xml:space="preserve">Gastos</w:t>
        <w:tab/>
        <w:t xml:space="preserve">Gastos relacionados a la Sede… p.ej. Alquiler, expensas, refrigerio, telefonia, internet, tv, etc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511200</w:t>
        <w:tab/>
        <w:t xml:space="preserve">Servicios Básicos</w:t>
        <w:tab/>
        <w:t xml:space="preserve">Gastos</w:t>
        <w:tab/>
        <w:t xml:space="preserve">Luz, Gas, Agua, Tasas y Contribuciones Municipales, etc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512100</w:t>
        <w:tab/>
        <w:t xml:space="preserve">Sistemas informáticos</w:t>
        <w:tab/>
        <w:t xml:space="preserve">Gastos</w:t>
        <w:tab/>
        <w:t xml:space="preserve">Sueldos, Contable, Microfinanzas, mantenimiento, desarrollo,asesoria, etc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513000</w:t>
        <w:tab/>
        <w:t xml:space="preserve">Básicos Generales</w:t>
        <w:tab/>
        <w:t xml:space="preserve">Gastos</w:t>
        <w:tab/>
        <w:t xml:space="preserve">Bancarios, Cobranza Fondos, Impuestos, Basicos Oficina, Librería, Envios masivos, Seguros,Tramites ONG, etc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514100</w:t>
        <w:tab/>
        <w:t xml:space="preserve">Institucionales varios</w:t>
        <w:tab/>
        <w:t xml:space="preserve">Gastos</w:t>
        <w:tab/>
        <w:t xml:space="preserve">Desarrollo y material, reconocimiento, publicidad, promocion, telemarketing, internet, hosting, membrecias, herramientas digitales, etc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515100</w:t>
        <w:tab/>
        <w:t xml:space="preserve">Eventos Institucionales</w:t>
        <w:tab/>
        <w:t xml:space="preserve">Gastos</w:t>
        <w:tab/>
        <w:t xml:space="preserve">Alquileres, catering, planners, musicalizacion, salas, proyecciones, espectaculos, presentadores, SADAIC,seguros, premios, etc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516000</w:t>
        <w:tab/>
        <w:t xml:space="preserve">Gastos varios</w:t>
        <w:tab/>
        <w:t xml:space="preserve">Gastos</w:t>
        <w:tab/>
        <w:t xml:space="preserve">Celulares, capacitacion equipo interno, uniformes, delantales, decoración sede, busqueda y despido personal, multas, otros gastos, etc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601001</w:t>
        <w:tab/>
        <w:t xml:space="preserve">Intereses ganados en pesos</w:t>
        <w:tab/>
        <w:t xml:space="preserve">Resultados financieros netos</w:t>
        <w:tab/>
        <w:t xml:space="preserve">Intereses Ganados - Moneda Local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601002</w:t>
        <w:tab/>
        <w:t xml:space="preserve">Intereses pagados</w:t>
        <w:tab/>
        <w:t xml:space="preserve">Resultados financieros netos</w:t>
        <w:tab/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601003</w:t>
        <w:tab/>
        <w:t xml:space="preserve">Intereses ganados en u$s</w:t>
        <w:tab/>
        <w:t xml:space="preserve">Resultados financieros netos</w:t>
        <w:tab/>
        <w:t xml:space="preserve">Intereses Ganados - Moneda extranjera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601005</w:t>
        <w:tab/>
        <w:t xml:space="preserve">Diferencia de Cambio</w:t>
        <w:tab/>
        <w:t xml:space="preserve">Resultados financieros netos</w:t>
        <w:tab/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601007</w:t>
        <w:tab/>
        <w:t xml:space="preserve">Resultado por Tenencia</w:t>
        <w:tab/>
        <w:t xml:space="preserve">Resultados financieros netos</w:t>
        <w:tab/>
        <w:t xml:space="preserve">Tenencia de bienes o valores cuotasparte en fondos inversion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601008</w:t>
        <w:tab/>
        <w:t xml:space="preserve">Resultado por Compraventa de Bonos</w:t>
        <w:tab/>
        <w:t xml:space="preserve">Resultados financieros netos</w:t>
        <w:tab/>
        <w:t xml:space="preserve">Compraventa Acciones, Bonos y otros Titulos Valores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