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F6313" w14:textId="77777777" w:rsidR="00F11AE9" w:rsidRDefault="00000000">
      <w:pPr>
        <w:spacing w:before="2400"/>
      </w:pPr>
      <w:r>
        <w:rPr>
          <w:rFonts w:ascii="Calibri Light" w:eastAsia="Calibri Light" w:hAnsi="Calibri Light" w:cs="Calibri Light"/>
          <w:b/>
          <w:bCs/>
          <w:color w:val="1A3B68"/>
          <w:sz w:val="72"/>
          <w:szCs w:val="72"/>
        </w:rPr>
        <w:t>INTELLISOURCE</w:t>
      </w:r>
    </w:p>
    <w:p w14:paraId="17F8AB3E" w14:textId="29E3BA96" w:rsidR="00F11AE9" w:rsidRDefault="00000000">
      <w:pPr>
        <w:spacing w:before="60"/>
      </w:pPr>
      <w:r>
        <w:rPr>
          <w:rFonts w:ascii="Calibri Light" w:eastAsia="Calibri Light" w:hAnsi="Calibri Light" w:cs="Calibri Light"/>
          <w:color w:val="1A3B68"/>
          <w:sz w:val="34"/>
          <w:szCs w:val="34"/>
        </w:rPr>
        <w:t>AI</w:t>
      </w:r>
      <w:r w:rsidR="00D856CB">
        <w:rPr>
          <w:rFonts w:ascii="Calibri Light" w:eastAsia="Calibri Light" w:hAnsi="Calibri Light" w:cs="Calibri Light"/>
          <w:color w:val="1A3B68"/>
          <w:sz w:val="34"/>
          <w:szCs w:val="34"/>
        </w:rPr>
        <w:t xml:space="preserve"> - </w:t>
      </w:r>
      <w:r>
        <w:rPr>
          <w:rFonts w:ascii="Calibri Light" w:eastAsia="Calibri Light" w:hAnsi="Calibri Light" w:cs="Calibri Light"/>
          <w:color w:val="1A3B68"/>
          <w:sz w:val="34"/>
          <w:szCs w:val="34"/>
        </w:rPr>
        <w:t>DRIVEN SOURCING &amp; CONTRACTING PLATFORM</w:t>
      </w:r>
    </w:p>
    <w:p w14:paraId="39CE2D1C" w14:textId="77777777" w:rsidR="00F11AE9" w:rsidRDefault="00000000">
      <w:pPr>
        <w:spacing w:before="240"/>
      </w:pPr>
      <w:r>
        <w:rPr>
          <w:rFonts w:ascii="Calibri Light" w:eastAsia="Calibri Light" w:hAnsi="Calibri Light" w:cs="Calibri Light"/>
          <w:color w:val="1A3B68"/>
          <w:sz w:val="29"/>
          <w:szCs w:val="29"/>
        </w:rPr>
        <w:t>PLANNING PIPELINE REVIEW — PROCUREMENT BUSINESS UNIT</w:t>
      </w:r>
    </w:p>
    <w:p w14:paraId="35A55EDE" w14:textId="77777777" w:rsidR="00F11AE9" w:rsidRDefault="00000000">
      <w:pPr>
        <w:spacing w:before="120"/>
      </w:pPr>
      <w:r>
        <w:rPr>
          <w:color w:val="666666"/>
        </w:rPr>
        <w:t>Full planning artifact set: Product Brief · PRD · Architecture · UX Specification · Epics &amp; Stories · Research · Readiness (GO)</w:t>
      </w:r>
    </w:p>
    <w:p w14:paraId="2435405E" w14:textId="77777777" w:rsidR="00F11AE9" w:rsidRDefault="00000000">
      <w:pPr>
        <w:spacing w:before="200"/>
      </w:pPr>
      <w:r>
        <w:rPr>
          <w:color w:val="666666"/>
        </w:rPr>
        <w:t>Version 01.00 · 24 July 2026 · Confidential</w:t>
      </w:r>
    </w:p>
    <w:p w14:paraId="29F32832" w14:textId="77777777" w:rsidR="00F11AE9" w:rsidRDefault="00F11AE9"/>
    <w:p w14:paraId="7059DC07" w14:textId="77777777" w:rsidR="00F11AE9" w:rsidRDefault="00F11AE9"/>
    <w:p w14:paraId="425AFEE4" w14:textId="77777777" w:rsidR="00F11AE9" w:rsidRDefault="00F11AE9"/>
    <w:p w14:paraId="37F13E88" w14:textId="77777777" w:rsidR="00F11AE9" w:rsidRDefault="00F11AE9"/>
    <w:p w14:paraId="3CF8A8BF" w14:textId="77777777" w:rsidR="00F11AE9" w:rsidRDefault="00F11AE9"/>
    <w:p w14:paraId="2A6E69DA" w14:textId="77777777" w:rsidR="00F11AE9" w:rsidRDefault="00F11AE9"/>
    <w:p w14:paraId="68DF8817" w14:textId="77777777" w:rsidR="00F11AE9" w:rsidRDefault="00F11AE9"/>
    <w:p w14:paraId="6274C786" w14:textId="77777777" w:rsidR="00F11AE9" w:rsidRDefault="00F11AE9"/>
    <w:p w14:paraId="35175279" w14:textId="77777777" w:rsidR="00F11AE9" w:rsidRDefault="00000000">
      <w:pPr>
        <w:spacing w:before="1200"/>
        <w:jc w:val="right"/>
      </w:pPr>
      <w:r>
        <w:rPr>
          <w:noProof/>
        </w:rPr>
        <w:drawing>
          <wp:inline distT="0" distB="0" distL="0" distR="0" wp14:anchorId="49388C2A" wp14:editId="196615A1">
            <wp:extent cx="2095500" cy="695325"/>
            <wp:effectExtent l="0" t="0" r="0" b="0"/>
            <wp:docPr id="1" name="Gijima Logo Large" descr="Gijima Logo" title="Giji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95500" cy="695325"/>
                    </a:xfrm>
                    <a:prstGeom prst="rect">
                      <a:avLst/>
                    </a:prstGeom>
                  </pic:spPr>
                </pic:pic>
              </a:graphicData>
            </a:graphic>
          </wp:inline>
        </w:drawing>
      </w:r>
    </w:p>
    <w:p w14:paraId="5AC3A9EC" w14:textId="77777777" w:rsidR="00F11AE9" w:rsidRDefault="00F11AE9">
      <w:pPr>
        <w:sectPr w:rsidR="00F11AE9">
          <w:pgSz w:w="11906" w:h="16838"/>
          <w:pgMar w:top="1440" w:right="1440" w:bottom="1440" w:left="1440" w:header="708" w:footer="708" w:gutter="0"/>
          <w:cols w:space="720"/>
          <w:docGrid w:linePitch="360"/>
        </w:sectPr>
      </w:pPr>
    </w:p>
    <w:p w14:paraId="1F5AA4E5" w14:textId="7EF66303" w:rsidR="00F11AE9" w:rsidRDefault="00FC2F35">
      <w:pPr>
        <w:pStyle w:val="Heading1"/>
        <w:spacing w:after="200"/>
      </w:pPr>
      <w:bookmarkStart w:id="0" w:name="_Toc235791390"/>
      <w:r w:rsidRPr="00FC2F35">
        <w:lastRenderedPageBreak/>
        <w:t>INTELLISOURCE AI</w:t>
      </w:r>
      <w:r w:rsidR="00D856CB">
        <w:t xml:space="preserve"> - </w:t>
      </w:r>
      <w:r w:rsidRPr="00FC2F35">
        <w:t>DRIVEN SOURCING &amp; CONTRACTING PLATFORM</w:t>
      </w:r>
      <w:bookmarkEnd w:id="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F11AE9" w14:paraId="1C84E8FB"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37496B7" w14:textId="77777777" w:rsidR="00F11AE9" w:rsidRDefault="00000000">
            <w:r>
              <w:rPr>
                <w:b/>
                <w:bCs/>
                <w:color w:val="1A3B68"/>
                <w:sz w:val="20"/>
                <w:szCs w:val="20"/>
              </w:rPr>
              <w:t>Issued by</w:t>
            </w:r>
          </w:p>
        </w:tc>
        <w:tc>
          <w:tcPr>
            <w:tcW w:w="64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AC6ED27" w14:textId="77777777" w:rsidR="00F11AE9" w:rsidRDefault="00000000">
            <w:r>
              <w:rPr>
                <w:sz w:val="20"/>
                <w:szCs w:val="20"/>
              </w:rPr>
              <w:t>Gijima Group, Midrand Gate: Gijima, 1 Pioneer Avenue, South Wing, Midrand, Johannesburg</w:t>
            </w:r>
          </w:p>
        </w:tc>
      </w:tr>
      <w:tr w:rsidR="00F11AE9" w14:paraId="354213BF"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1EAA9AB" w14:textId="77777777" w:rsidR="00F11AE9" w:rsidRDefault="00000000">
            <w:r>
              <w:rPr>
                <w:b/>
                <w:bCs/>
                <w:color w:val="1A3B68"/>
                <w:sz w:val="20"/>
                <w:szCs w:val="20"/>
              </w:rPr>
              <w:t>Area of application</w:t>
            </w:r>
          </w:p>
        </w:tc>
        <w:tc>
          <w:tcPr>
            <w:tcW w:w="64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27BDFB6" w14:textId="77777777" w:rsidR="00F11AE9" w:rsidRDefault="00000000">
            <w:r>
              <w:rPr>
                <w:sz w:val="20"/>
                <w:szCs w:val="20"/>
              </w:rPr>
              <w:t xml:space="preserve">Gijima Procurement Business Unit — </w:t>
            </w:r>
            <w:proofErr w:type="spellStart"/>
            <w:r>
              <w:rPr>
                <w:sz w:val="20"/>
                <w:szCs w:val="20"/>
              </w:rPr>
              <w:t>IntelliSource</w:t>
            </w:r>
            <w:proofErr w:type="spellEnd"/>
            <w:r>
              <w:rPr>
                <w:sz w:val="20"/>
                <w:szCs w:val="20"/>
              </w:rPr>
              <w:t xml:space="preserve"> product initiative</w:t>
            </w:r>
          </w:p>
        </w:tc>
      </w:tr>
      <w:tr w:rsidR="00F11AE9" w14:paraId="3A32B939"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2FC5CEE" w14:textId="77777777" w:rsidR="00F11AE9" w:rsidRDefault="00000000">
            <w:r>
              <w:rPr>
                <w:b/>
                <w:bCs/>
                <w:color w:val="1A3B68"/>
                <w:sz w:val="20"/>
                <w:szCs w:val="20"/>
              </w:rPr>
              <w:t>Document purpose</w:t>
            </w:r>
          </w:p>
        </w:tc>
        <w:tc>
          <w:tcPr>
            <w:tcW w:w="64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685E86E" w14:textId="63A87932" w:rsidR="00F11AE9" w:rsidRDefault="00000000">
            <w:r>
              <w:rPr>
                <w:sz w:val="20"/>
                <w:szCs w:val="20"/>
              </w:rPr>
              <w:t xml:space="preserve">Consolidated review pack of the complete </w:t>
            </w:r>
            <w:proofErr w:type="spellStart"/>
            <w:r>
              <w:rPr>
                <w:sz w:val="20"/>
                <w:szCs w:val="20"/>
              </w:rPr>
              <w:t>BMad</w:t>
            </w:r>
            <w:proofErr w:type="spellEnd"/>
            <w:r>
              <w:rPr>
                <w:sz w:val="20"/>
                <w:szCs w:val="20"/>
              </w:rPr>
              <w:t xml:space="preserve"> planning pipeline for the </w:t>
            </w:r>
            <w:proofErr w:type="spellStart"/>
            <w:r>
              <w:rPr>
                <w:sz w:val="20"/>
                <w:szCs w:val="20"/>
              </w:rPr>
              <w:t>IntelliSource</w:t>
            </w:r>
            <w:proofErr w:type="spellEnd"/>
            <w:r>
              <w:rPr>
                <w:sz w:val="20"/>
                <w:szCs w:val="20"/>
              </w:rPr>
              <w:t xml:space="preserve"> platform, for Procurement team review and sign</w:t>
            </w:r>
            <w:r w:rsidR="00D856CB">
              <w:rPr>
                <w:sz w:val="20"/>
                <w:szCs w:val="20"/>
              </w:rPr>
              <w:t xml:space="preserve"> - </w:t>
            </w:r>
            <w:r>
              <w:rPr>
                <w:sz w:val="20"/>
                <w:szCs w:val="20"/>
              </w:rPr>
              <w:t>off ahead of implementation.</w:t>
            </w:r>
          </w:p>
        </w:tc>
      </w:tr>
      <w:tr w:rsidR="00F11AE9" w14:paraId="678422D1"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6F8A3D0" w14:textId="77777777" w:rsidR="00F11AE9" w:rsidRDefault="00000000">
            <w:r>
              <w:rPr>
                <w:b/>
                <w:bCs/>
                <w:color w:val="1A3B68"/>
                <w:sz w:val="20"/>
                <w:szCs w:val="20"/>
              </w:rPr>
              <w:t>Version / Status</w:t>
            </w:r>
          </w:p>
        </w:tc>
        <w:tc>
          <w:tcPr>
            <w:tcW w:w="64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BB12FD0" w14:textId="77777777" w:rsidR="00F11AE9" w:rsidRDefault="00000000">
            <w:r>
              <w:rPr>
                <w:sz w:val="20"/>
                <w:szCs w:val="20"/>
              </w:rPr>
              <w:t>01.00 / Issued for review</w:t>
            </w:r>
          </w:p>
        </w:tc>
      </w:tr>
      <w:tr w:rsidR="00F11AE9" w14:paraId="4A26B9CC"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338871D" w14:textId="77777777" w:rsidR="00F11AE9" w:rsidRDefault="00000000">
            <w:r>
              <w:rPr>
                <w:b/>
                <w:bCs/>
                <w:color w:val="1A3B68"/>
                <w:sz w:val="20"/>
                <w:szCs w:val="20"/>
              </w:rPr>
              <w:t>Author</w:t>
            </w:r>
          </w:p>
        </w:tc>
        <w:tc>
          <w:tcPr>
            <w:tcW w:w="64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AA43F8C" w14:textId="77777777" w:rsidR="00F11AE9" w:rsidRDefault="00000000">
            <w:r>
              <w:rPr>
                <w:sz w:val="20"/>
                <w:szCs w:val="20"/>
              </w:rPr>
              <w:t xml:space="preserve">Andre Vorster (andre.vorster@gijima.com) — </w:t>
            </w:r>
            <w:proofErr w:type="spellStart"/>
            <w:r>
              <w:rPr>
                <w:sz w:val="20"/>
                <w:szCs w:val="20"/>
              </w:rPr>
              <w:t>BMad</w:t>
            </w:r>
            <w:proofErr w:type="spellEnd"/>
            <w:r>
              <w:rPr>
                <w:sz w:val="20"/>
                <w:szCs w:val="20"/>
              </w:rPr>
              <w:t xml:space="preserve"> Enterprise SDLC pipeline</w:t>
            </w:r>
          </w:p>
        </w:tc>
      </w:tr>
      <w:tr w:rsidR="00F11AE9" w14:paraId="31546FC6"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AB29C14" w14:textId="77777777" w:rsidR="00F11AE9" w:rsidRDefault="00000000">
            <w:r>
              <w:rPr>
                <w:b/>
                <w:bCs/>
                <w:color w:val="1A3B68"/>
                <w:sz w:val="20"/>
                <w:szCs w:val="20"/>
              </w:rPr>
              <w:t>Reviewer</w:t>
            </w:r>
          </w:p>
        </w:tc>
        <w:tc>
          <w:tcPr>
            <w:tcW w:w="64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11A845B" w14:textId="77777777" w:rsidR="00F11AE9" w:rsidRDefault="00000000">
            <w:r>
              <w:rPr>
                <w:sz w:val="20"/>
                <w:szCs w:val="20"/>
              </w:rPr>
              <w:t>Procurement Business Unit (this review)</w:t>
            </w:r>
          </w:p>
        </w:tc>
      </w:tr>
      <w:tr w:rsidR="00F11AE9" w14:paraId="69206D0C"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F50DB2B" w14:textId="77777777" w:rsidR="00F11AE9" w:rsidRDefault="00000000">
            <w:r>
              <w:rPr>
                <w:b/>
                <w:bCs/>
                <w:color w:val="1A3B68"/>
                <w:sz w:val="20"/>
                <w:szCs w:val="20"/>
              </w:rPr>
              <w:t>Involved parties</w:t>
            </w:r>
          </w:p>
        </w:tc>
        <w:tc>
          <w:tcPr>
            <w:tcW w:w="64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BF4CB1A" w14:textId="77777777" w:rsidR="00F11AE9" w:rsidRDefault="00000000">
            <w:r>
              <w:rPr>
                <w:sz w:val="20"/>
                <w:szCs w:val="20"/>
              </w:rPr>
              <w:t>Gijima Procurement BU (Customer Zero) · Product · Architecture · UX · Delivery</w:t>
            </w:r>
          </w:p>
        </w:tc>
      </w:tr>
      <w:tr w:rsidR="00F11AE9" w14:paraId="5213AC64"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C0465F0" w14:textId="77777777" w:rsidR="00F11AE9" w:rsidRDefault="00000000">
            <w:r>
              <w:rPr>
                <w:b/>
                <w:bCs/>
                <w:color w:val="1A3B68"/>
                <w:sz w:val="20"/>
                <w:szCs w:val="20"/>
              </w:rPr>
              <w:t>Contact</w:t>
            </w:r>
          </w:p>
        </w:tc>
        <w:tc>
          <w:tcPr>
            <w:tcW w:w="64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FC77656" w14:textId="77777777" w:rsidR="00F11AE9" w:rsidRDefault="00000000">
            <w:r>
              <w:rPr>
                <w:sz w:val="20"/>
                <w:szCs w:val="20"/>
              </w:rPr>
              <w:t>andre.vorster@gijima.com</w:t>
            </w:r>
          </w:p>
        </w:tc>
      </w:tr>
      <w:tr w:rsidR="00F11AE9" w14:paraId="666FDDA1"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7C94893" w14:textId="77777777" w:rsidR="00F11AE9" w:rsidRDefault="00000000">
            <w:r>
              <w:rPr>
                <w:b/>
                <w:bCs/>
                <w:color w:val="1A3B68"/>
                <w:sz w:val="20"/>
                <w:szCs w:val="20"/>
              </w:rPr>
              <w:t>Brief details</w:t>
            </w:r>
          </w:p>
        </w:tc>
        <w:tc>
          <w:tcPr>
            <w:tcW w:w="64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FF21DD8" w14:textId="77777777" w:rsidR="00F11AE9" w:rsidRDefault="00000000">
            <w:r>
              <w:rPr>
                <w:sz w:val="20"/>
                <w:szCs w:val="20"/>
              </w:rPr>
              <w:t>Seven artifacts produced 24 July 2026; readiness decision GO at aggregate quality 95.7/100; 124 functional requirements traced 100% to 79 implementation stories.</w:t>
            </w:r>
          </w:p>
        </w:tc>
      </w:tr>
    </w:tbl>
    <w:p w14:paraId="603C2CA1" w14:textId="77777777" w:rsidR="00FC2F35" w:rsidRDefault="00FC2F35">
      <w:pPr>
        <w:spacing w:before="400"/>
        <w:rPr>
          <w:i/>
          <w:iCs/>
          <w:sz w:val="18"/>
          <w:szCs w:val="18"/>
        </w:rPr>
      </w:pPr>
    </w:p>
    <w:p w14:paraId="49218F5A" w14:textId="77777777" w:rsidR="00FC2F35" w:rsidRDefault="00FC2F35">
      <w:pPr>
        <w:spacing w:before="400"/>
        <w:rPr>
          <w:i/>
          <w:iCs/>
          <w:sz w:val="18"/>
          <w:szCs w:val="18"/>
        </w:rPr>
      </w:pPr>
    </w:p>
    <w:p w14:paraId="41F240F5" w14:textId="77777777" w:rsidR="00FC2F35" w:rsidRDefault="00FC2F35">
      <w:pPr>
        <w:spacing w:before="400"/>
        <w:rPr>
          <w:i/>
          <w:iCs/>
          <w:sz w:val="18"/>
          <w:szCs w:val="18"/>
        </w:rPr>
      </w:pPr>
    </w:p>
    <w:p w14:paraId="351D2182" w14:textId="77777777" w:rsidR="00FC2F35" w:rsidRDefault="00FC2F35">
      <w:pPr>
        <w:spacing w:before="400"/>
        <w:rPr>
          <w:i/>
          <w:iCs/>
          <w:sz w:val="18"/>
          <w:szCs w:val="18"/>
        </w:rPr>
      </w:pPr>
    </w:p>
    <w:p w14:paraId="14F33B82" w14:textId="77777777" w:rsidR="00FC2F35" w:rsidRDefault="00FC2F35">
      <w:pPr>
        <w:spacing w:before="400"/>
        <w:rPr>
          <w:i/>
          <w:iCs/>
          <w:sz w:val="18"/>
          <w:szCs w:val="18"/>
        </w:rPr>
      </w:pPr>
    </w:p>
    <w:p w14:paraId="49067F1D" w14:textId="77777777" w:rsidR="00FC2F35" w:rsidRDefault="00FC2F35">
      <w:pPr>
        <w:spacing w:before="400"/>
        <w:rPr>
          <w:i/>
          <w:iCs/>
          <w:sz w:val="18"/>
          <w:szCs w:val="18"/>
        </w:rPr>
      </w:pPr>
    </w:p>
    <w:p w14:paraId="32327B7D" w14:textId="77777777" w:rsidR="00FC2F35" w:rsidRDefault="00FC2F35">
      <w:pPr>
        <w:spacing w:before="400"/>
        <w:rPr>
          <w:i/>
          <w:iCs/>
          <w:sz w:val="18"/>
          <w:szCs w:val="18"/>
        </w:rPr>
      </w:pPr>
    </w:p>
    <w:p w14:paraId="19A916B8" w14:textId="77777777" w:rsidR="00FC2F35" w:rsidRDefault="00FC2F35">
      <w:pPr>
        <w:spacing w:before="400"/>
        <w:rPr>
          <w:i/>
          <w:iCs/>
          <w:sz w:val="18"/>
          <w:szCs w:val="18"/>
        </w:rPr>
      </w:pPr>
    </w:p>
    <w:p w14:paraId="6C96547C" w14:textId="192EC46E" w:rsidR="00F11AE9" w:rsidRDefault="00000000">
      <w:pPr>
        <w:spacing w:before="400"/>
      </w:pPr>
      <w:r>
        <w:rPr>
          <w:i/>
          <w:iCs/>
          <w:sz w:val="18"/>
          <w:szCs w:val="18"/>
        </w:rPr>
        <w:t>Copyright (C) 2026 by Gijima Group.</w:t>
      </w:r>
    </w:p>
    <w:p w14:paraId="5E340192" w14:textId="77777777" w:rsidR="00F11AE9" w:rsidRDefault="00000000" w:rsidP="00FC2F35">
      <w:pPr>
        <w:spacing w:before="60"/>
        <w:jc w:val="both"/>
      </w:pPr>
      <w:r>
        <w:rPr>
          <w:i/>
          <w:iCs/>
          <w:sz w:val="18"/>
          <w:szCs w:val="18"/>
        </w:rPr>
        <w:t>This document and any information contained in this document is proprietary to Gijima and/or its affiliates. Any information gained from the use, viewing, reading or in any other manner becoming aware of the contents of this document must be retained as confidential and no person may disclose, publish, or use the confidential information for their own or any other persons’ gain, direct or indirect benefit or interest, or incorporate, modify and create derivative works thereof, or otherwise employ, exploit or use this document in any manner except for the purpose as may be agreed in writing by Gijima and/or its affiliates.</w:t>
      </w:r>
    </w:p>
    <w:p w14:paraId="0C2D26DE" w14:textId="77777777" w:rsidR="00F11AE9" w:rsidRDefault="00000000">
      <w:pPr>
        <w:pStyle w:val="Heading1"/>
        <w:pageBreakBefore/>
        <w:spacing w:after="200"/>
      </w:pPr>
      <w:bookmarkStart w:id="1" w:name="_Toc235791391"/>
      <w:r>
        <w:lastRenderedPageBreak/>
        <w:t>VERSION HISTORY AND DISTRIBUTION</w:t>
      </w:r>
      <w:bookmarkEnd w:id="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1805"/>
        <w:gridCol w:w="1805"/>
        <w:gridCol w:w="1805"/>
        <w:gridCol w:w="1806"/>
      </w:tblGrid>
      <w:tr w:rsidR="00F11AE9" w14:paraId="5BBC4C1C" w14:textId="77777777">
        <w:tblPrEx>
          <w:tblCellMar>
            <w:top w:w="0" w:type="dxa"/>
            <w:bottom w:w="0" w:type="dxa"/>
          </w:tblCellMar>
        </w:tblPrEx>
        <w:trPr>
          <w:tblHeader/>
        </w:trPr>
        <w:tc>
          <w:tcPr>
            <w:tcW w:w="1805"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3B38CA8C" w14:textId="77777777" w:rsidR="00F11AE9" w:rsidRDefault="00000000">
            <w:r>
              <w:rPr>
                <w:b/>
                <w:bCs/>
                <w:color w:val="FFFFFF"/>
                <w:sz w:val="18"/>
                <w:szCs w:val="18"/>
              </w:rPr>
              <w:t>Version</w:t>
            </w:r>
          </w:p>
        </w:tc>
        <w:tc>
          <w:tcPr>
            <w:tcW w:w="1805"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0CBF23AC" w14:textId="77777777" w:rsidR="00F11AE9" w:rsidRDefault="00000000">
            <w:r>
              <w:rPr>
                <w:b/>
                <w:bCs/>
                <w:color w:val="FFFFFF"/>
                <w:sz w:val="18"/>
                <w:szCs w:val="18"/>
              </w:rPr>
              <w:t>Date revised</w:t>
            </w:r>
          </w:p>
        </w:tc>
        <w:tc>
          <w:tcPr>
            <w:tcW w:w="1805"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1BC8238D" w14:textId="77777777" w:rsidR="00F11AE9" w:rsidRDefault="00000000">
            <w:r>
              <w:rPr>
                <w:b/>
                <w:bCs/>
                <w:color w:val="FFFFFF"/>
                <w:sz w:val="18"/>
                <w:szCs w:val="18"/>
              </w:rPr>
              <w:t>Change No.</w:t>
            </w:r>
          </w:p>
        </w:tc>
        <w:tc>
          <w:tcPr>
            <w:tcW w:w="1805"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68089630" w14:textId="77777777" w:rsidR="00F11AE9" w:rsidRDefault="00000000">
            <w:r>
              <w:rPr>
                <w:b/>
                <w:bCs/>
                <w:color w:val="FFFFFF"/>
                <w:sz w:val="18"/>
                <w:szCs w:val="18"/>
              </w:rPr>
              <w:t>Edited by</w:t>
            </w:r>
          </w:p>
        </w:tc>
        <w:tc>
          <w:tcPr>
            <w:tcW w:w="1806"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2C769198" w14:textId="77777777" w:rsidR="00F11AE9" w:rsidRDefault="00000000">
            <w:r>
              <w:rPr>
                <w:b/>
                <w:bCs/>
                <w:color w:val="FFFFFF"/>
                <w:sz w:val="18"/>
                <w:szCs w:val="18"/>
              </w:rPr>
              <w:t>Changes / Comments</w:t>
            </w:r>
          </w:p>
        </w:tc>
      </w:tr>
      <w:tr w:rsidR="00F11AE9" w14:paraId="22553391" w14:textId="77777777">
        <w:tblPrEx>
          <w:tblCellMar>
            <w:top w:w="0" w:type="dxa"/>
            <w:bottom w:w="0" w:type="dxa"/>
          </w:tblCellMar>
        </w:tblPrEx>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1C0AA7B" w14:textId="77777777" w:rsidR="00F11AE9" w:rsidRDefault="00000000">
            <w:r>
              <w:rPr>
                <w:sz w:val="18"/>
                <w:szCs w:val="18"/>
              </w:rPr>
              <w:t>01.00</w:t>
            </w:r>
          </w:p>
        </w:tc>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759287F" w14:textId="77777777" w:rsidR="00F11AE9" w:rsidRDefault="00000000">
            <w:r>
              <w:rPr>
                <w:sz w:val="18"/>
                <w:szCs w:val="18"/>
              </w:rPr>
              <w:t>24.07.2026</w:t>
            </w:r>
          </w:p>
        </w:tc>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273549E" w14:textId="77777777" w:rsidR="00F11AE9" w:rsidRDefault="00000000">
            <w:r>
              <w:rPr>
                <w:sz w:val="18"/>
                <w:szCs w:val="18"/>
              </w:rPr>
              <w:t>—</w:t>
            </w:r>
          </w:p>
        </w:tc>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D823259" w14:textId="77777777" w:rsidR="00F11AE9" w:rsidRDefault="00000000">
            <w:r>
              <w:rPr>
                <w:sz w:val="18"/>
                <w:szCs w:val="18"/>
              </w:rPr>
              <w:t>A. Vorster</w:t>
            </w:r>
          </w:p>
        </w:tc>
        <w:tc>
          <w:tcPr>
            <w:tcW w:w="180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6D27167" w14:textId="77777777" w:rsidR="00F11AE9" w:rsidRDefault="00000000">
            <w:r>
              <w:rPr>
                <w:sz w:val="18"/>
                <w:szCs w:val="18"/>
              </w:rPr>
              <w:t>Initial issue — full planning pipeline consolidated for Procurement review</w:t>
            </w:r>
          </w:p>
        </w:tc>
      </w:tr>
    </w:tbl>
    <w:p w14:paraId="39A80F87" w14:textId="77777777" w:rsidR="00F11AE9" w:rsidRDefault="00000000">
      <w:pPr>
        <w:spacing w:before="300" w:after="100"/>
      </w:pPr>
      <w:r>
        <w:rPr>
          <w:color w:val="1A3B68"/>
          <w:sz w:val="26"/>
          <w:szCs w:val="26"/>
        </w:rPr>
        <w:t>Distribution list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663"/>
        <w:gridCol w:w="3663"/>
      </w:tblGrid>
      <w:tr w:rsidR="00F11AE9" w14:paraId="43A1264B" w14:textId="77777777">
        <w:tblPrEx>
          <w:tblCellMar>
            <w:top w:w="0" w:type="dxa"/>
            <w:bottom w:w="0" w:type="dxa"/>
          </w:tblCellMar>
        </w:tblPrEx>
        <w:trPr>
          <w:tblHeader/>
        </w:trPr>
        <w:tc>
          <w:tcPr>
            <w:tcW w:w="1700"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7F687D50" w14:textId="77777777" w:rsidR="00F11AE9" w:rsidRDefault="00000000">
            <w:r>
              <w:rPr>
                <w:b/>
                <w:bCs/>
                <w:color w:val="FFFFFF"/>
                <w:sz w:val="18"/>
                <w:szCs w:val="18"/>
              </w:rPr>
              <w:t>Name / Role</w:t>
            </w:r>
          </w:p>
        </w:tc>
        <w:tc>
          <w:tcPr>
            <w:tcW w:w="3663"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669C6D02" w14:textId="77777777" w:rsidR="00F11AE9" w:rsidRDefault="00000000">
            <w:r>
              <w:rPr>
                <w:b/>
                <w:bCs/>
                <w:color w:val="FFFFFF"/>
                <w:sz w:val="18"/>
                <w:szCs w:val="18"/>
              </w:rPr>
              <w:t>Organisation</w:t>
            </w:r>
          </w:p>
        </w:tc>
        <w:tc>
          <w:tcPr>
            <w:tcW w:w="3663"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1A0EC4D0" w14:textId="77777777" w:rsidR="00F11AE9" w:rsidRDefault="00000000">
            <w:r>
              <w:rPr>
                <w:b/>
                <w:bCs/>
                <w:color w:val="FFFFFF"/>
                <w:sz w:val="18"/>
                <w:szCs w:val="18"/>
              </w:rPr>
              <w:t>Purpose</w:t>
            </w:r>
          </w:p>
        </w:tc>
      </w:tr>
      <w:tr w:rsidR="00F11AE9" w14:paraId="233615C5"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846F712" w14:textId="77777777" w:rsidR="00F11AE9" w:rsidRDefault="00000000">
            <w:r>
              <w:rPr>
                <w:sz w:val="18"/>
                <w:szCs w:val="18"/>
              </w:rPr>
              <w:t>Procurement Business Unit leadership</w:t>
            </w:r>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5812F9F" w14:textId="77777777" w:rsidR="00F11AE9" w:rsidRDefault="00000000">
            <w:r>
              <w:rPr>
                <w:sz w:val="18"/>
                <w:szCs w:val="18"/>
              </w:rPr>
              <w:t>Gijima</w:t>
            </w:r>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80CEEE7" w14:textId="606FF643" w:rsidR="00F11AE9" w:rsidRDefault="00000000">
            <w:r>
              <w:rPr>
                <w:sz w:val="18"/>
                <w:szCs w:val="18"/>
              </w:rPr>
              <w:t>Review &amp; sign</w:t>
            </w:r>
            <w:r w:rsidR="00D856CB">
              <w:rPr>
                <w:sz w:val="18"/>
                <w:szCs w:val="18"/>
              </w:rPr>
              <w:t xml:space="preserve"> - </w:t>
            </w:r>
            <w:r>
              <w:rPr>
                <w:sz w:val="18"/>
                <w:szCs w:val="18"/>
              </w:rPr>
              <w:t>off (business requirements, process fit)</w:t>
            </w:r>
          </w:p>
        </w:tc>
      </w:tr>
      <w:tr w:rsidR="00F11AE9" w14:paraId="32120754"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6CEDF829" w14:textId="77777777" w:rsidR="00F11AE9" w:rsidRDefault="00000000">
            <w:r>
              <w:rPr>
                <w:sz w:val="18"/>
                <w:szCs w:val="18"/>
              </w:rPr>
              <w:t>Category managers &amp; sourcing leads</w:t>
            </w:r>
          </w:p>
        </w:tc>
        <w:tc>
          <w:tcPr>
            <w:tcW w:w="366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005635AF" w14:textId="77777777" w:rsidR="00F11AE9" w:rsidRDefault="00000000">
            <w:r>
              <w:rPr>
                <w:sz w:val="18"/>
                <w:szCs w:val="18"/>
              </w:rPr>
              <w:t>Gijima Procurement BU</w:t>
            </w:r>
          </w:p>
        </w:tc>
        <w:tc>
          <w:tcPr>
            <w:tcW w:w="366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06562690" w14:textId="77777777" w:rsidR="00F11AE9" w:rsidRDefault="00000000">
            <w:r>
              <w:rPr>
                <w:sz w:val="18"/>
                <w:szCs w:val="18"/>
              </w:rPr>
              <w:t xml:space="preserve">Review journeys, stories, </w:t>
            </w:r>
            <w:proofErr w:type="spellStart"/>
            <w:r>
              <w:rPr>
                <w:sz w:val="18"/>
                <w:szCs w:val="18"/>
              </w:rPr>
              <w:t>mockups</w:t>
            </w:r>
            <w:proofErr w:type="spellEnd"/>
          </w:p>
        </w:tc>
      </w:tr>
      <w:tr w:rsidR="00F11AE9" w14:paraId="1097C17B"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8AFFF62" w14:textId="77777777" w:rsidR="00F11AE9" w:rsidRDefault="00000000">
            <w:r>
              <w:rPr>
                <w:sz w:val="18"/>
                <w:szCs w:val="18"/>
              </w:rPr>
              <w:t>Head of Procurement</w:t>
            </w:r>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2E552C5" w14:textId="77777777" w:rsidR="00F11AE9" w:rsidRDefault="00000000">
            <w:r>
              <w:rPr>
                <w:sz w:val="18"/>
                <w:szCs w:val="18"/>
              </w:rPr>
              <w:t>Gijima</w:t>
            </w:r>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2A50AB0" w14:textId="77777777" w:rsidR="00F11AE9" w:rsidRDefault="00000000">
            <w:r>
              <w:rPr>
                <w:sz w:val="18"/>
                <w:szCs w:val="18"/>
              </w:rPr>
              <w:t>Governance, audit &amp; compliance review</w:t>
            </w:r>
          </w:p>
        </w:tc>
      </w:tr>
      <w:tr w:rsidR="00F11AE9" w14:paraId="72057F13"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28E6405D" w14:textId="77777777" w:rsidR="00F11AE9" w:rsidRDefault="00000000">
            <w:r>
              <w:rPr>
                <w:sz w:val="18"/>
                <w:szCs w:val="18"/>
              </w:rPr>
              <w:t>Product &amp; delivery team</w:t>
            </w:r>
          </w:p>
        </w:tc>
        <w:tc>
          <w:tcPr>
            <w:tcW w:w="366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243FEE81" w14:textId="77777777" w:rsidR="00F11AE9" w:rsidRDefault="00000000">
            <w:r>
              <w:rPr>
                <w:sz w:val="18"/>
                <w:szCs w:val="18"/>
              </w:rPr>
              <w:t>Gijima</w:t>
            </w:r>
          </w:p>
        </w:tc>
        <w:tc>
          <w:tcPr>
            <w:tcW w:w="366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43AD7F9D" w14:textId="77777777" w:rsidR="00F11AE9" w:rsidRDefault="00000000">
            <w:r>
              <w:rPr>
                <w:sz w:val="18"/>
                <w:szCs w:val="18"/>
              </w:rPr>
              <w:t>Reference baseline for implementation</w:t>
            </w:r>
          </w:p>
        </w:tc>
      </w:tr>
    </w:tbl>
    <w:p w14:paraId="57E90253" w14:textId="77777777" w:rsidR="00F11AE9" w:rsidRDefault="00000000">
      <w:pPr>
        <w:pStyle w:val="Heading1"/>
        <w:pageBreakBefore/>
        <w:spacing w:after="200"/>
      </w:pPr>
      <w:bookmarkStart w:id="2" w:name="_Toc235791392"/>
      <w:r>
        <w:lastRenderedPageBreak/>
        <w:t>TABLE OF CONTENTS</w:t>
      </w:r>
      <w:bookmarkEnd w:id="2"/>
    </w:p>
    <w:sdt>
      <w:sdtPr>
        <w:alias w:val="Table of Contents"/>
        <w:id w:val="63686728"/>
      </w:sdtPr>
      <w:sdtContent>
        <w:p w14:paraId="7EA8B7D2" w14:textId="01DC82DE" w:rsidR="00A11BD9" w:rsidRDefault="00000000">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35791390" w:history="1">
            <w:r w:rsidR="00A11BD9" w:rsidRPr="00252314">
              <w:rPr>
                <w:rStyle w:val="Hyperlink"/>
                <w:noProof/>
              </w:rPr>
              <w:t>INTELLISOURCE AI - DRIVEN SOURCING &amp; CONTRACTING PLATFORM</w:t>
            </w:r>
            <w:r w:rsidR="00A11BD9">
              <w:rPr>
                <w:noProof/>
              </w:rPr>
              <w:tab/>
            </w:r>
            <w:r w:rsidR="00A11BD9">
              <w:rPr>
                <w:noProof/>
              </w:rPr>
              <w:fldChar w:fldCharType="begin"/>
            </w:r>
            <w:r w:rsidR="00A11BD9">
              <w:rPr>
                <w:noProof/>
              </w:rPr>
              <w:instrText xml:space="preserve"> PAGEREF _Toc235791390 \h </w:instrText>
            </w:r>
            <w:r w:rsidR="00A11BD9">
              <w:rPr>
                <w:noProof/>
              </w:rPr>
            </w:r>
            <w:r w:rsidR="00A11BD9">
              <w:rPr>
                <w:noProof/>
              </w:rPr>
              <w:fldChar w:fldCharType="separate"/>
            </w:r>
            <w:r w:rsidR="00A11BD9">
              <w:rPr>
                <w:noProof/>
              </w:rPr>
              <w:t>2</w:t>
            </w:r>
            <w:r w:rsidR="00A11BD9">
              <w:rPr>
                <w:noProof/>
              </w:rPr>
              <w:fldChar w:fldCharType="end"/>
            </w:r>
          </w:hyperlink>
        </w:p>
        <w:p w14:paraId="29A0EF72" w14:textId="0FD00EDC" w:rsidR="00A11BD9" w:rsidRDefault="00A11BD9">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5791391" w:history="1">
            <w:r w:rsidRPr="00252314">
              <w:rPr>
                <w:rStyle w:val="Hyperlink"/>
                <w:noProof/>
              </w:rPr>
              <w:t>VERSION HISTORY AND DISTRIBUTION</w:t>
            </w:r>
            <w:r>
              <w:rPr>
                <w:noProof/>
              </w:rPr>
              <w:tab/>
            </w:r>
            <w:r>
              <w:rPr>
                <w:noProof/>
              </w:rPr>
              <w:fldChar w:fldCharType="begin"/>
            </w:r>
            <w:r>
              <w:rPr>
                <w:noProof/>
              </w:rPr>
              <w:instrText xml:space="preserve"> PAGEREF _Toc235791391 \h </w:instrText>
            </w:r>
            <w:r>
              <w:rPr>
                <w:noProof/>
              </w:rPr>
            </w:r>
            <w:r>
              <w:rPr>
                <w:noProof/>
              </w:rPr>
              <w:fldChar w:fldCharType="separate"/>
            </w:r>
            <w:r>
              <w:rPr>
                <w:noProof/>
              </w:rPr>
              <w:t>3</w:t>
            </w:r>
            <w:r>
              <w:rPr>
                <w:noProof/>
              </w:rPr>
              <w:fldChar w:fldCharType="end"/>
            </w:r>
          </w:hyperlink>
        </w:p>
        <w:p w14:paraId="1E0EC182" w14:textId="3A6988DF" w:rsidR="00A11BD9" w:rsidRDefault="00A11BD9">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5791392" w:history="1">
            <w:r w:rsidRPr="00252314">
              <w:rPr>
                <w:rStyle w:val="Hyperlink"/>
                <w:noProof/>
              </w:rPr>
              <w:t>TABLE OF CONTENTS</w:t>
            </w:r>
            <w:r>
              <w:rPr>
                <w:noProof/>
              </w:rPr>
              <w:tab/>
            </w:r>
            <w:r>
              <w:rPr>
                <w:noProof/>
              </w:rPr>
              <w:fldChar w:fldCharType="begin"/>
            </w:r>
            <w:r>
              <w:rPr>
                <w:noProof/>
              </w:rPr>
              <w:instrText xml:space="preserve"> PAGEREF _Toc235791392 \h </w:instrText>
            </w:r>
            <w:r>
              <w:rPr>
                <w:noProof/>
              </w:rPr>
            </w:r>
            <w:r>
              <w:rPr>
                <w:noProof/>
              </w:rPr>
              <w:fldChar w:fldCharType="separate"/>
            </w:r>
            <w:r>
              <w:rPr>
                <w:noProof/>
              </w:rPr>
              <w:t>4</w:t>
            </w:r>
            <w:r>
              <w:rPr>
                <w:noProof/>
              </w:rPr>
              <w:fldChar w:fldCharType="end"/>
            </w:r>
          </w:hyperlink>
        </w:p>
        <w:p w14:paraId="37224A94" w14:textId="166F2358" w:rsidR="00A11BD9" w:rsidRDefault="00A11BD9">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5791393" w:history="1">
            <w:r w:rsidRPr="00252314">
              <w:rPr>
                <w:rStyle w:val="Hyperlink"/>
                <w:noProof/>
              </w:rPr>
              <w:t>EXECUTIVE SUMMARY</w:t>
            </w:r>
            <w:r>
              <w:rPr>
                <w:noProof/>
              </w:rPr>
              <w:tab/>
            </w:r>
            <w:r>
              <w:rPr>
                <w:noProof/>
              </w:rPr>
              <w:fldChar w:fldCharType="begin"/>
            </w:r>
            <w:r>
              <w:rPr>
                <w:noProof/>
              </w:rPr>
              <w:instrText xml:space="preserve"> PAGEREF _Toc235791393 \h </w:instrText>
            </w:r>
            <w:r>
              <w:rPr>
                <w:noProof/>
              </w:rPr>
            </w:r>
            <w:r>
              <w:rPr>
                <w:noProof/>
              </w:rPr>
              <w:fldChar w:fldCharType="separate"/>
            </w:r>
            <w:r>
              <w:rPr>
                <w:noProof/>
              </w:rPr>
              <w:t>7</w:t>
            </w:r>
            <w:r>
              <w:rPr>
                <w:noProof/>
              </w:rPr>
              <w:fldChar w:fldCharType="end"/>
            </w:r>
          </w:hyperlink>
        </w:p>
        <w:p w14:paraId="3993EC01" w14:textId="164A6B4F" w:rsidR="00A11BD9" w:rsidRDefault="00A11BD9">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5791394" w:history="1">
            <w:r w:rsidRPr="00252314">
              <w:rPr>
                <w:rStyle w:val="Hyperlink"/>
                <w:noProof/>
              </w:rPr>
              <w:t>1. Product Brief</w:t>
            </w:r>
            <w:r>
              <w:rPr>
                <w:noProof/>
              </w:rPr>
              <w:tab/>
            </w:r>
            <w:r>
              <w:rPr>
                <w:noProof/>
              </w:rPr>
              <w:fldChar w:fldCharType="begin"/>
            </w:r>
            <w:r>
              <w:rPr>
                <w:noProof/>
              </w:rPr>
              <w:instrText xml:space="preserve"> PAGEREF _Toc235791394 \h </w:instrText>
            </w:r>
            <w:r>
              <w:rPr>
                <w:noProof/>
              </w:rPr>
            </w:r>
            <w:r>
              <w:rPr>
                <w:noProof/>
              </w:rPr>
              <w:fldChar w:fldCharType="separate"/>
            </w:r>
            <w:r>
              <w:rPr>
                <w:noProof/>
              </w:rPr>
              <w:t>8</w:t>
            </w:r>
            <w:r>
              <w:rPr>
                <w:noProof/>
              </w:rPr>
              <w:fldChar w:fldCharType="end"/>
            </w:r>
          </w:hyperlink>
        </w:p>
        <w:p w14:paraId="7AD1ACD7" w14:textId="5DAD379B" w:rsidR="00A11BD9" w:rsidRDefault="00A11BD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791395" w:history="1">
            <w:r w:rsidRPr="00252314">
              <w:rPr>
                <w:rStyle w:val="Hyperlink"/>
                <w:noProof/>
              </w:rPr>
              <w:t>1.1 Vision</w:t>
            </w:r>
            <w:r>
              <w:rPr>
                <w:noProof/>
              </w:rPr>
              <w:tab/>
            </w:r>
            <w:r>
              <w:rPr>
                <w:noProof/>
              </w:rPr>
              <w:fldChar w:fldCharType="begin"/>
            </w:r>
            <w:r>
              <w:rPr>
                <w:noProof/>
              </w:rPr>
              <w:instrText xml:space="preserve"> PAGEREF _Toc235791395 \h </w:instrText>
            </w:r>
            <w:r>
              <w:rPr>
                <w:noProof/>
              </w:rPr>
            </w:r>
            <w:r>
              <w:rPr>
                <w:noProof/>
              </w:rPr>
              <w:fldChar w:fldCharType="separate"/>
            </w:r>
            <w:r>
              <w:rPr>
                <w:noProof/>
              </w:rPr>
              <w:t>8</w:t>
            </w:r>
            <w:r>
              <w:rPr>
                <w:noProof/>
              </w:rPr>
              <w:fldChar w:fldCharType="end"/>
            </w:r>
          </w:hyperlink>
        </w:p>
        <w:p w14:paraId="58E0A313" w14:textId="4A8A2D6C" w:rsidR="00A11BD9" w:rsidRDefault="00A11BD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791396" w:history="1">
            <w:r w:rsidRPr="00252314">
              <w:rPr>
                <w:rStyle w:val="Hyperlink"/>
                <w:noProof/>
              </w:rPr>
              <w:t>1.2 Problem Statement</w:t>
            </w:r>
            <w:r>
              <w:rPr>
                <w:noProof/>
              </w:rPr>
              <w:tab/>
            </w:r>
            <w:r>
              <w:rPr>
                <w:noProof/>
              </w:rPr>
              <w:fldChar w:fldCharType="begin"/>
            </w:r>
            <w:r>
              <w:rPr>
                <w:noProof/>
              </w:rPr>
              <w:instrText xml:space="preserve"> PAGEREF _Toc235791396 \h </w:instrText>
            </w:r>
            <w:r>
              <w:rPr>
                <w:noProof/>
              </w:rPr>
            </w:r>
            <w:r>
              <w:rPr>
                <w:noProof/>
              </w:rPr>
              <w:fldChar w:fldCharType="separate"/>
            </w:r>
            <w:r>
              <w:rPr>
                <w:noProof/>
              </w:rPr>
              <w:t>8</w:t>
            </w:r>
            <w:r>
              <w:rPr>
                <w:noProof/>
              </w:rPr>
              <w:fldChar w:fldCharType="end"/>
            </w:r>
          </w:hyperlink>
        </w:p>
        <w:p w14:paraId="3CDCEA31" w14:textId="635A2589" w:rsidR="00A11BD9" w:rsidRDefault="00A11BD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791397" w:history="1">
            <w:r w:rsidRPr="00252314">
              <w:rPr>
                <w:rStyle w:val="Hyperlink"/>
                <w:noProof/>
              </w:rPr>
              <w:t>1.3 Target Users (Personas)</w:t>
            </w:r>
            <w:r>
              <w:rPr>
                <w:noProof/>
              </w:rPr>
              <w:tab/>
            </w:r>
            <w:r>
              <w:rPr>
                <w:noProof/>
              </w:rPr>
              <w:fldChar w:fldCharType="begin"/>
            </w:r>
            <w:r>
              <w:rPr>
                <w:noProof/>
              </w:rPr>
              <w:instrText xml:space="preserve"> PAGEREF _Toc235791397 \h </w:instrText>
            </w:r>
            <w:r>
              <w:rPr>
                <w:noProof/>
              </w:rPr>
            </w:r>
            <w:r>
              <w:rPr>
                <w:noProof/>
              </w:rPr>
              <w:fldChar w:fldCharType="separate"/>
            </w:r>
            <w:r>
              <w:rPr>
                <w:noProof/>
              </w:rPr>
              <w:t>9</w:t>
            </w:r>
            <w:r>
              <w:rPr>
                <w:noProof/>
              </w:rPr>
              <w:fldChar w:fldCharType="end"/>
            </w:r>
          </w:hyperlink>
        </w:p>
        <w:p w14:paraId="02112EEC" w14:textId="15F32EA3" w:rsidR="00A11BD9" w:rsidRDefault="00A11BD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791398" w:history="1">
            <w:r w:rsidRPr="00252314">
              <w:rPr>
                <w:rStyle w:val="Hyperlink"/>
                <w:noProof/>
              </w:rPr>
              <w:t>1.4 Value Proposition</w:t>
            </w:r>
            <w:r>
              <w:rPr>
                <w:noProof/>
              </w:rPr>
              <w:tab/>
            </w:r>
            <w:r>
              <w:rPr>
                <w:noProof/>
              </w:rPr>
              <w:fldChar w:fldCharType="begin"/>
            </w:r>
            <w:r>
              <w:rPr>
                <w:noProof/>
              </w:rPr>
              <w:instrText xml:space="preserve"> PAGEREF _Toc235791398 \h </w:instrText>
            </w:r>
            <w:r>
              <w:rPr>
                <w:noProof/>
              </w:rPr>
            </w:r>
            <w:r>
              <w:rPr>
                <w:noProof/>
              </w:rPr>
              <w:fldChar w:fldCharType="separate"/>
            </w:r>
            <w:r>
              <w:rPr>
                <w:noProof/>
              </w:rPr>
              <w:t>10</w:t>
            </w:r>
            <w:r>
              <w:rPr>
                <w:noProof/>
              </w:rPr>
              <w:fldChar w:fldCharType="end"/>
            </w:r>
          </w:hyperlink>
        </w:p>
        <w:p w14:paraId="6841D465" w14:textId="14BE6E25" w:rsidR="00A11BD9" w:rsidRDefault="00A11BD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791399" w:history="1">
            <w:r w:rsidRPr="00252314">
              <w:rPr>
                <w:rStyle w:val="Hyperlink"/>
                <w:noProof/>
              </w:rPr>
              <w:t>1.5 Differentiators (defensible order)</w:t>
            </w:r>
            <w:r>
              <w:rPr>
                <w:noProof/>
              </w:rPr>
              <w:tab/>
            </w:r>
            <w:r>
              <w:rPr>
                <w:noProof/>
              </w:rPr>
              <w:fldChar w:fldCharType="begin"/>
            </w:r>
            <w:r>
              <w:rPr>
                <w:noProof/>
              </w:rPr>
              <w:instrText xml:space="preserve"> PAGEREF _Toc235791399 \h </w:instrText>
            </w:r>
            <w:r>
              <w:rPr>
                <w:noProof/>
              </w:rPr>
            </w:r>
            <w:r>
              <w:rPr>
                <w:noProof/>
              </w:rPr>
              <w:fldChar w:fldCharType="separate"/>
            </w:r>
            <w:r>
              <w:rPr>
                <w:noProof/>
              </w:rPr>
              <w:t>10</w:t>
            </w:r>
            <w:r>
              <w:rPr>
                <w:noProof/>
              </w:rPr>
              <w:fldChar w:fldCharType="end"/>
            </w:r>
          </w:hyperlink>
        </w:p>
        <w:p w14:paraId="407E1D88" w14:textId="182F3383" w:rsidR="00A11BD9" w:rsidRDefault="00A11BD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791400" w:history="1">
            <w:r w:rsidRPr="00252314">
              <w:rPr>
                <w:rStyle w:val="Hyperlink"/>
                <w:noProof/>
              </w:rPr>
              <w:t>1.6 MVP Scope (Stage 1, 0–12 months)</w:t>
            </w:r>
            <w:r>
              <w:rPr>
                <w:noProof/>
              </w:rPr>
              <w:tab/>
            </w:r>
            <w:r>
              <w:rPr>
                <w:noProof/>
              </w:rPr>
              <w:fldChar w:fldCharType="begin"/>
            </w:r>
            <w:r>
              <w:rPr>
                <w:noProof/>
              </w:rPr>
              <w:instrText xml:space="preserve"> PAGEREF _Toc235791400 \h </w:instrText>
            </w:r>
            <w:r>
              <w:rPr>
                <w:noProof/>
              </w:rPr>
            </w:r>
            <w:r>
              <w:rPr>
                <w:noProof/>
              </w:rPr>
              <w:fldChar w:fldCharType="separate"/>
            </w:r>
            <w:r>
              <w:rPr>
                <w:noProof/>
              </w:rPr>
              <w:t>10</w:t>
            </w:r>
            <w:r>
              <w:rPr>
                <w:noProof/>
              </w:rPr>
              <w:fldChar w:fldCharType="end"/>
            </w:r>
          </w:hyperlink>
        </w:p>
        <w:p w14:paraId="413FB808" w14:textId="2733320E" w:rsidR="00A11BD9" w:rsidRDefault="00A11BD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791401" w:history="1">
            <w:r w:rsidRPr="00252314">
              <w:rPr>
                <w:rStyle w:val="Hyperlink"/>
                <w:noProof/>
              </w:rPr>
              <w:t>1.7 Cross - Cutting MVP Decisions</w:t>
            </w:r>
            <w:r>
              <w:rPr>
                <w:noProof/>
              </w:rPr>
              <w:tab/>
            </w:r>
            <w:r>
              <w:rPr>
                <w:noProof/>
              </w:rPr>
              <w:fldChar w:fldCharType="begin"/>
            </w:r>
            <w:r>
              <w:rPr>
                <w:noProof/>
              </w:rPr>
              <w:instrText xml:space="preserve"> PAGEREF _Toc235791401 \h </w:instrText>
            </w:r>
            <w:r>
              <w:rPr>
                <w:noProof/>
              </w:rPr>
            </w:r>
            <w:r>
              <w:rPr>
                <w:noProof/>
              </w:rPr>
              <w:fldChar w:fldCharType="separate"/>
            </w:r>
            <w:r>
              <w:rPr>
                <w:noProof/>
              </w:rPr>
              <w:t>12</w:t>
            </w:r>
            <w:r>
              <w:rPr>
                <w:noProof/>
              </w:rPr>
              <w:fldChar w:fldCharType="end"/>
            </w:r>
          </w:hyperlink>
        </w:p>
        <w:p w14:paraId="4483EBA4" w14:textId="042E753F" w:rsidR="00A11BD9" w:rsidRDefault="00A11BD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791402" w:history="1">
            <w:r w:rsidRPr="00252314">
              <w:rPr>
                <w:rStyle w:val="Hyperlink"/>
                <w:noProof/>
              </w:rPr>
              <w:t>1.8 Success Metrics (KPIs)</w:t>
            </w:r>
            <w:r>
              <w:rPr>
                <w:noProof/>
              </w:rPr>
              <w:tab/>
            </w:r>
            <w:r>
              <w:rPr>
                <w:noProof/>
              </w:rPr>
              <w:fldChar w:fldCharType="begin"/>
            </w:r>
            <w:r>
              <w:rPr>
                <w:noProof/>
              </w:rPr>
              <w:instrText xml:space="preserve"> PAGEREF _Toc235791402 \h </w:instrText>
            </w:r>
            <w:r>
              <w:rPr>
                <w:noProof/>
              </w:rPr>
            </w:r>
            <w:r>
              <w:rPr>
                <w:noProof/>
              </w:rPr>
              <w:fldChar w:fldCharType="separate"/>
            </w:r>
            <w:r>
              <w:rPr>
                <w:noProof/>
              </w:rPr>
              <w:t>12</w:t>
            </w:r>
            <w:r>
              <w:rPr>
                <w:noProof/>
              </w:rPr>
              <w:fldChar w:fldCharType="end"/>
            </w:r>
          </w:hyperlink>
        </w:p>
        <w:p w14:paraId="13F3B92A" w14:textId="19DD4388" w:rsidR="00A11BD9" w:rsidRDefault="00A11BD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791403" w:history="1">
            <w:r w:rsidRPr="00252314">
              <w:rPr>
                <w:rStyle w:val="Hyperlink"/>
                <w:noProof/>
              </w:rPr>
              <w:t>1.9 Constraints</w:t>
            </w:r>
            <w:r>
              <w:rPr>
                <w:noProof/>
              </w:rPr>
              <w:tab/>
            </w:r>
            <w:r>
              <w:rPr>
                <w:noProof/>
              </w:rPr>
              <w:fldChar w:fldCharType="begin"/>
            </w:r>
            <w:r>
              <w:rPr>
                <w:noProof/>
              </w:rPr>
              <w:instrText xml:space="preserve"> PAGEREF _Toc235791403 \h </w:instrText>
            </w:r>
            <w:r>
              <w:rPr>
                <w:noProof/>
              </w:rPr>
            </w:r>
            <w:r>
              <w:rPr>
                <w:noProof/>
              </w:rPr>
              <w:fldChar w:fldCharType="separate"/>
            </w:r>
            <w:r>
              <w:rPr>
                <w:noProof/>
              </w:rPr>
              <w:t>13</w:t>
            </w:r>
            <w:r>
              <w:rPr>
                <w:noProof/>
              </w:rPr>
              <w:fldChar w:fldCharType="end"/>
            </w:r>
          </w:hyperlink>
        </w:p>
        <w:p w14:paraId="081337C9" w14:textId="0652C3A8" w:rsidR="00A11BD9" w:rsidRDefault="00A11BD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791404" w:history="1">
            <w:r w:rsidRPr="00252314">
              <w:rPr>
                <w:rStyle w:val="Hyperlink"/>
                <w:noProof/>
              </w:rPr>
              <w:t>1.10 Risks (top 5, from research)</w:t>
            </w:r>
            <w:r>
              <w:rPr>
                <w:noProof/>
              </w:rPr>
              <w:tab/>
            </w:r>
            <w:r>
              <w:rPr>
                <w:noProof/>
              </w:rPr>
              <w:fldChar w:fldCharType="begin"/>
            </w:r>
            <w:r>
              <w:rPr>
                <w:noProof/>
              </w:rPr>
              <w:instrText xml:space="preserve"> PAGEREF _Toc235791404 \h </w:instrText>
            </w:r>
            <w:r>
              <w:rPr>
                <w:noProof/>
              </w:rPr>
            </w:r>
            <w:r>
              <w:rPr>
                <w:noProof/>
              </w:rPr>
              <w:fldChar w:fldCharType="separate"/>
            </w:r>
            <w:r>
              <w:rPr>
                <w:noProof/>
              </w:rPr>
              <w:t>14</w:t>
            </w:r>
            <w:r>
              <w:rPr>
                <w:noProof/>
              </w:rPr>
              <w:fldChar w:fldCharType="end"/>
            </w:r>
          </w:hyperlink>
        </w:p>
        <w:p w14:paraId="644FBDFC" w14:textId="23A4D874" w:rsidR="00A11BD9" w:rsidRDefault="00A11BD9">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5791405" w:history="1">
            <w:r w:rsidRPr="00252314">
              <w:rPr>
                <w:rStyle w:val="Hyperlink"/>
                <w:noProof/>
              </w:rPr>
              <w:t>2. Product Requirements Document (PRD)</w:t>
            </w:r>
            <w:r>
              <w:rPr>
                <w:noProof/>
              </w:rPr>
              <w:tab/>
            </w:r>
            <w:r>
              <w:rPr>
                <w:noProof/>
              </w:rPr>
              <w:fldChar w:fldCharType="begin"/>
            </w:r>
            <w:r>
              <w:rPr>
                <w:noProof/>
              </w:rPr>
              <w:instrText xml:space="preserve"> PAGEREF _Toc235791405 \h </w:instrText>
            </w:r>
            <w:r>
              <w:rPr>
                <w:noProof/>
              </w:rPr>
            </w:r>
            <w:r>
              <w:rPr>
                <w:noProof/>
              </w:rPr>
              <w:fldChar w:fldCharType="separate"/>
            </w:r>
            <w:r>
              <w:rPr>
                <w:noProof/>
              </w:rPr>
              <w:t>15</w:t>
            </w:r>
            <w:r>
              <w:rPr>
                <w:noProof/>
              </w:rPr>
              <w:fldChar w:fldCharType="end"/>
            </w:r>
          </w:hyperlink>
        </w:p>
        <w:p w14:paraId="62384D94" w14:textId="4854472F" w:rsidR="00A11BD9" w:rsidRDefault="00A11BD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791406" w:history="1">
            <w:r w:rsidRPr="00252314">
              <w:rPr>
                <w:rStyle w:val="Hyperlink"/>
                <w:noProof/>
              </w:rPr>
              <w:t>2.1 Document History</w:t>
            </w:r>
            <w:r>
              <w:rPr>
                <w:noProof/>
              </w:rPr>
              <w:tab/>
            </w:r>
            <w:r>
              <w:rPr>
                <w:noProof/>
              </w:rPr>
              <w:fldChar w:fldCharType="begin"/>
            </w:r>
            <w:r>
              <w:rPr>
                <w:noProof/>
              </w:rPr>
              <w:instrText xml:space="preserve"> PAGEREF _Toc235791406 \h </w:instrText>
            </w:r>
            <w:r>
              <w:rPr>
                <w:noProof/>
              </w:rPr>
            </w:r>
            <w:r>
              <w:rPr>
                <w:noProof/>
              </w:rPr>
              <w:fldChar w:fldCharType="separate"/>
            </w:r>
            <w:r>
              <w:rPr>
                <w:noProof/>
              </w:rPr>
              <w:t>15</w:t>
            </w:r>
            <w:r>
              <w:rPr>
                <w:noProof/>
              </w:rPr>
              <w:fldChar w:fldCharType="end"/>
            </w:r>
          </w:hyperlink>
        </w:p>
        <w:p w14:paraId="25050939" w14:textId="630BDC54" w:rsidR="00A11BD9" w:rsidRDefault="00A11BD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791407" w:history="1">
            <w:r w:rsidRPr="00252314">
              <w:rPr>
                <w:rStyle w:val="Hyperlink"/>
                <w:noProof/>
              </w:rPr>
              <w:t>2.2 Executive Summary</w:t>
            </w:r>
            <w:r>
              <w:rPr>
                <w:noProof/>
              </w:rPr>
              <w:tab/>
            </w:r>
            <w:r>
              <w:rPr>
                <w:noProof/>
              </w:rPr>
              <w:fldChar w:fldCharType="begin"/>
            </w:r>
            <w:r>
              <w:rPr>
                <w:noProof/>
              </w:rPr>
              <w:instrText xml:space="preserve"> PAGEREF _Toc235791407 \h </w:instrText>
            </w:r>
            <w:r>
              <w:rPr>
                <w:noProof/>
              </w:rPr>
            </w:r>
            <w:r>
              <w:rPr>
                <w:noProof/>
              </w:rPr>
              <w:fldChar w:fldCharType="separate"/>
            </w:r>
            <w:r>
              <w:rPr>
                <w:noProof/>
              </w:rPr>
              <w:t>15</w:t>
            </w:r>
            <w:r>
              <w:rPr>
                <w:noProof/>
              </w:rPr>
              <w:fldChar w:fldCharType="end"/>
            </w:r>
          </w:hyperlink>
        </w:p>
        <w:p w14:paraId="4D3F9D1C" w14:textId="6911E2E9" w:rsidR="00A11BD9" w:rsidRDefault="00A11BD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791408" w:history="1">
            <w:r w:rsidRPr="00252314">
              <w:rPr>
                <w:rStyle w:val="Hyperlink"/>
                <w:noProof/>
              </w:rPr>
              <w:t>2.3 Glossary</w:t>
            </w:r>
            <w:r>
              <w:rPr>
                <w:noProof/>
              </w:rPr>
              <w:tab/>
            </w:r>
            <w:r>
              <w:rPr>
                <w:noProof/>
              </w:rPr>
              <w:fldChar w:fldCharType="begin"/>
            </w:r>
            <w:r>
              <w:rPr>
                <w:noProof/>
              </w:rPr>
              <w:instrText xml:space="preserve"> PAGEREF _Toc235791408 \h </w:instrText>
            </w:r>
            <w:r>
              <w:rPr>
                <w:noProof/>
              </w:rPr>
            </w:r>
            <w:r>
              <w:rPr>
                <w:noProof/>
              </w:rPr>
              <w:fldChar w:fldCharType="separate"/>
            </w:r>
            <w:r>
              <w:rPr>
                <w:noProof/>
              </w:rPr>
              <w:t>15</w:t>
            </w:r>
            <w:r>
              <w:rPr>
                <w:noProof/>
              </w:rPr>
              <w:fldChar w:fldCharType="end"/>
            </w:r>
          </w:hyperlink>
        </w:p>
        <w:p w14:paraId="1C7B0700" w14:textId="6724E24C" w:rsidR="00A11BD9" w:rsidRDefault="00A11BD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791409" w:history="1">
            <w:r w:rsidRPr="00252314">
              <w:rPr>
                <w:rStyle w:val="Hyperlink"/>
                <w:noProof/>
              </w:rPr>
              <w:t>2.4 Personas (from Product Brief)</w:t>
            </w:r>
            <w:r>
              <w:rPr>
                <w:noProof/>
              </w:rPr>
              <w:tab/>
            </w:r>
            <w:r>
              <w:rPr>
                <w:noProof/>
              </w:rPr>
              <w:fldChar w:fldCharType="begin"/>
            </w:r>
            <w:r>
              <w:rPr>
                <w:noProof/>
              </w:rPr>
              <w:instrText xml:space="preserve"> PAGEREF _Toc235791409 \h </w:instrText>
            </w:r>
            <w:r>
              <w:rPr>
                <w:noProof/>
              </w:rPr>
            </w:r>
            <w:r>
              <w:rPr>
                <w:noProof/>
              </w:rPr>
              <w:fldChar w:fldCharType="separate"/>
            </w:r>
            <w:r>
              <w:rPr>
                <w:noProof/>
              </w:rPr>
              <w:t>16</w:t>
            </w:r>
            <w:r>
              <w:rPr>
                <w:noProof/>
              </w:rPr>
              <w:fldChar w:fldCharType="end"/>
            </w:r>
          </w:hyperlink>
        </w:p>
        <w:p w14:paraId="36C85DF2" w14:textId="6524F645" w:rsidR="00A11BD9" w:rsidRDefault="00A11BD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791410" w:history="1">
            <w:r w:rsidRPr="00252314">
              <w:rPr>
                <w:rStyle w:val="Hyperlink"/>
                <w:noProof/>
              </w:rPr>
              <w:t>2.5 User Journeys</w:t>
            </w:r>
            <w:r>
              <w:rPr>
                <w:noProof/>
              </w:rPr>
              <w:tab/>
            </w:r>
            <w:r>
              <w:rPr>
                <w:noProof/>
              </w:rPr>
              <w:fldChar w:fldCharType="begin"/>
            </w:r>
            <w:r>
              <w:rPr>
                <w:noProof/>
              </w:rPr>
              <w:instrText xml:space="preserve"> PAGEREF _Toc235791410 \h </w:instrText>
            </w:r>
            <w:r>
              <w:rPr>
                <w:noProof/>
              </w:rPr>
            </w:r>
            <w:r>
              <w:rPr>
                <w:noProof/>
              </w:rPr>
              <w:fldChar w:fldCharType="separate"/>
            </w:r>
            <w:r>
              <w:rPr>
                <w:noProof/>
              </w:rPr>
              <w:t>16</w:t>
            </w:r>
            <w:r>
              <w:rPr>
                <w:noProof/>
              </w:rPr>
              <w:fldChar w:fldCharType="end"/>
            </w:r>
          </w:hyperlink>
        </w:p>
        <w:p w14:paraId="3FC8E9AD" w14:textId="23255786" w:rsidR="00A11BD9" w:rsidRDefault="00A11BD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791411" w:history="1">
            <w:r w:rsidRPr="00252314">
              <w:rPr>
                <w:rStyle w:val="Hyperlink"/>
                <w:noProof/>
              </w:rPr>
              <w:t>2.6 Functional Requirements (MVP — Stage 1)</w:t>
            </w:r>
            <w:r>
              <w:rPr>
                <w:noProof/>
              </w:rPr>
              <w:tab/>
            </w:r>
            <w:r>
              <w:rPr>
                <w:noProof/>
              </w:rPr>
              <w:fldChar w:fldCharType="begin"/>
            </w:r>
            <w:r>
              <w:rPr>
                <w:noProof/>
              </w:rPr>
              <w:instrText xml:space="preserve"> PAGEREF _Toc235791411 \h </w:instrText>
            </w:r>
            <w:r>
              <w:rPr>
                <w:noProof/>
              </w:rPr>
            </w:r>
            <w:r>
              <w:rPr>
                <w:noProof/>
              </w:rPr>
              <w:fldChar w:fldCharType="separate"/>
            </w:r>
            <w:r>
              <w:rPr>
                <w:noProof/>
              </w:rPr>
              <w:t>22</w:t>
            </w:r>
            <w:r>
              <w:rPr>
                <w:noProof/>
              </w:rPr>
              <w:fldChar w:fldCharType="end"/>
            </w:r>
          </w:hyperlink>
        </w:p>
        <w:p w14:paraId="19B966BE" w14:textId="664EC62B" w:rsidR="00A11BD9" w:rsidRDefault="00A11BD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791412" w:history="1">
            <w:r w:rsidRPr="00252314">
              <w:rPr>
                <w:rStyle w:val="Hyperlink"/>
                <w:noProof/>
              </w:rPr>
              <w:t>2.7 Stage 2–3 Requirements (Outline — for roadmap epics)</w:t>
            </w:r>
            <w:r>
              <w:rPr>
                <w:noProof/>
              </w:rPr>
              <w:tab/>
            </w:r>
            <w:r>
              <w:rPr>
                <w:noProof/>
              </w:rPr>
              <w:fldChar w:fldCharType="begin"/>
            </w:r>
            <w:r>
              <w:rPr>
                <w:noProof/>
              </w:rPr>
              <w:instrText xml:space="preserve"> PAGEREF _Toc235791412 \h </w:instrText>
            </w:r>
            <w:r>
              <w:rPr>
                <w:noProof/>
              </w:rPr>
            </w:r>
            <w:r>
              <w:rPr>
                <w:noProof/>
              </w:rPr>
              <w:fldChar w:fldCharType="separate"/>
            </w:r>
            <w:r>
              <w:rPr>
                <w:noProof/>
              </w:rPr>
              <w:t>29</w:t>
            </w:r>
            <w:r>
              <w:rPr>
                <w:noProof/>
              </w:rPr>
              <w:fldChar w:fldCharType="end"/>
            </w:r>
          </w:hyperlink>
        </w:p>
        <w:p w14:paraId="78A75924" w14:textId="0507ED02" w:rsidR="00A11BD9" w:rsidRDefault="00A11BD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791413" w:history="1">
            <w:r w:rsidRPr="00252314">
              <w:rPr>
                <w:rStyle w:val="Hyperlink"/>
                <w:noProof/>
              </w:rPr>
              <w:t>2.8 Non - Functional Requirements</w:t>
            </w:r>
            <w:r>
              <w:rPr>
                <w:noProof/>
              </w:rPr>
              <w:tab/>
            </w:r>
            <w:r>
              <w:rPr>
                <w:noProof/>
              </w:rPr>
              <w:fldChar w:fldCharType="begin"/>
            </w:r>
            <w:r>
              <w:rPr>
                <w:noProof/>
              </w:rPr>
              <w:instrText xml:space="preserve"> PAGEREF _Toc235791413 \h </w:instrText>
            </w:r>
            <w:r>
              <w:rPr>
                <w:noProof/>
              </w:rPr>
            </w:r>
            <w:r>
              <w:rPr>
                <w:noProof/>
              </w:rPr>
              <w:fldChar w:fldCharType="separate"/>
            </w:r>
            <w:r>
              <w:rPr>
                <w:noProof/>
              </w:rPr>
              <w:t>30</w:t>
            </w:r>
            <w:r>
              <w:rPr>
                <w:noProof/>
              </w:rPr>
              <w:fldChar w:fldCharType="end"/>
            </w:r>
          </w:hyperlink>
        </w:p>
        <w:p w14:paraId="4713BD47" w14:textId="7C6A3849" w:rsidR="00A11BD9" w:rsidRDefault="00A11BD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791414" w:history="1">
            <w:r w:rsidRPr="00252314">
              <w:rPr>
                <w:rStyle w:val="Hyperlink"/>
                <w:noProof/>
              </w:rPr>
              <w:t>2.9 Data Model (core entities)</w:t>
            </w:r>
            <w:r>
              <w:rPr>
                <w:noProof/>
              </w:rPr>
              <w:tab/>
            </w:r>
            <w:r>
              <w:rPr>
                <w:noProof/>
              </w:rPr>
              <w:fldChar w:fldCharType="begin"/>
            </w:r>
            <w:r>
              <w:rPr>
                <w:noProof/>
              </w:rPr>
              <w:instrText xml:space="preserve"> PAGEREF _Toc235791414 \h </w:instrText>
            </w:r>
            <w:r>
              <w:rPr>
                <w:noProof/>
              </w:rPr>
            </w:r>
            <w:r>
              <w:rPr>
                <w:noProof/>
              </w:rPr>
              <w:fldChar w:fldCharType="separate"/>
            </w:r>
            <w:r>
              <w:rPr>
                <w:noProof/>
              </w:rPr>
              <w:t>33</w:t>
            </w:r>
            <w:r>
              <w:rPr>
                <w:noProof/>
              </w:rPr>
              <w:fldChar w:fldCharType="end"/>
            </w:r>
          </w:hyperlink>
        </w:p>
        <w:p w14:paraId="5B5128BB" w14:textId="60C60F25" w:rsidR="00A11BD9" w:rsidRDefault="00A11BD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791415" w:history="1">
            <w:r w:rsidRPr="00252314">
              <w:rPr>
                <w:rStyle w:val="Hyperlink"/>
                <w:noProof/>
              </w:rPr>
              <w:t>2.10 API Overview (representative /api/v1 endpoints)</w:t>
            </w:r>
            <w:r>
              <w:rPr>
                <w:noProof/>
              </w:rPr>
              <w:tab/>
            </w:r>
            <w:r>
              <w:rPr>
                <w:noProof/>
              </w:rPr>
              <w:fldChar w:fldCharType="begin"/>
            </w:r>
            <w:r>
              <w:rPr>
                <w:noProof/>
              </w:rPr>
              <w:instrText xml:space="preserve"> PAGEREF _Toc235791415 \h </w:instrText>
            </w:r>
            <w:r>
              <w:rPr>
                <w:noProof/>
              </w:rPr>
            </w:r>
            <w:r>
              <w:rPr>
                <w:noProof/>
              </w:rPr>
              <w:fldChar w:fldCharType="separate"/>
            </w:r>
            <w:r>
              <w:rPr>
                <w:noProof/>
              </w:rPr>
              <w:t>35</w:t>
            </w:r>
            <w:r>
              <w:rPr>
                <w:noProof/>
              </w:rPr>
              <w:fldChar w:fldCharType="end"/>
            </w:r>
          </w:hyperlink>
        </w:p>
        <w:p w14:paraId="539462E7" w14:textId="14BA4CE7" w:rsidR="00A11BD9" w:rsidRDefault="00A11BD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791416" w:history="1">
            <w:r w:rsidRPr="00252314">
              <w:rPr>
                <w:rStyle w:val="Hyperlink"/>
                <w:noProof/>
              </w:rPr>
              <w:t>2.11 Assumptions, Dependencies, Out of Scope, Open Questions</w:t>
            </w:r>
            <w:r>
              <w:rPr>
                <w:noProof/>
              </w:rPr>
              <w:tab/>
            </w:r>
            <w:r>
              <w:rPr>
                <w:noProof/>
              </w:rPr>
              <w:fldChar w:fldCharType="begin"/>
            </w:r>
            <w:r>
              <w:rPr>
                <w:noProof/>
              </w:rPr>
              <w:instrText xml:space="preserve"> PAGEREF _Toc235791416 \h </w:instrText>
            </w:r>
            <w:r>
              <w:rPr>
                <w:noProof/>
              </w:rPr>
            </w:r>
            <w:r>
              <w:rPr>
                <w:noProof/>
              </w:rPr>
              <w:fldChar w:fldCharType="separate"/>
            </w:r>
            <w:r>
              <w:rPr>
                <w:noProof/>
              </w:rPr>
              <w:t>36</w:t>
            </w:r>
            <w:r>
              <w:rPr>
                <w:noProof/>
              </w:rPr>
              <w:fldChar w:fldCharType="end"/>
            </w:r>
          </w:hyperlink>
        </w:p>
        <w:p w14:paraId="7EA31101" w14:textId="0977020B" w:rsidR="00A11BD9" w:rsidRDefault="00A11BD9">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5791417" w:history="1">
            <w:r w:rsidRPr="00252314">
              <w:rPr>
                <w:rStyle w:val="Hyperlink"/>
                <w:noProof/>
              </w:rPr>
              <w:t>3. Technical Architecture</w:t>
            </w:r>
            <w:r>
              <w:rPr>
                <w:noProof/>
              </w:rPr>
              <w:tab/>
            </w:r>
            <w:r>
              <w:rPr>
                <w:noProof/>
              </w:rPr>
              <w:fldChar w:fldCharType="begin"/>
            </w:r>
            <w:r>
              <w:rPr>
                <w:noProof/>
              </w:rPr>
              <w:instrText xml:space="preserve"> PAGEREF _Toc235791417 \h </w:instrText>
            </w:r>
            <w:r>
              <w:rPr>
                <w:noProof/>
              </w:rPr>
            </w:r>
            <w:r>
              <w:rPr>
                <w:noProof/>
              </w:rPr>
              <w:fldChar w:fldCharType="separate"/>
            </w:r>
            <w:r>
              <w:rPr>
                <w:noProof/>
              </w:rPr>
              <w:t>37</w:t>
            </w:r>
            <w:r>
              <w:rPr>
                <w:noProof/>
              </w:rPr>
              <w:fldChar w:fldCharType="end"/>
            </w:r>
          </w:hyperlink>
        </w:p>
        <w:p w14:paraId="50D05271" w14:textId="5978BA80" w:rsidR="00A11BD9" w:rsidRDefault="00A11BD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791418" w:history="1">
            <w:r w:rsidRPr="00252314">
              <w:rPr>
                <w:rStyle w:val="Hyperlink"/>
                <w:noProof/>
              </w:rPr>
              <w:t>3.1 Architecture Overview</w:t>
            </w:r>
            <w:r>
              <w:rPr>
                <w:noProof/>
              </w:rPr>
              <w:tab/>
            </w:r>
            <w:r>
              <w:rPr>
                <w:noProof/>
              </w:rPr>
              <w:fldChar w:fldCharType="begin"/>
            </w:r>
            <w:r>
              <w:rPr>
                <w:noProof/>
              </w:rPr>
              <w:instrText xml:space="preserve"> PAGEREF _Toc235791418 \h </w:instrText>
            </w:r>
            <w:r>
              <w:rPr>
                <w:noProof/>
              </w:rPr>
            </w:r>
            <w:r>
              <w:rPr>
                <w:noProof/>
              </w:rPr>
              <w:fldChar w:fldCharType="separate"/>
            </w:r>
            <w:r>
              <w:rPr>
                <w:noProof/>
              </w:rPr>
              <w:t>37</w:t>
            </w:r>
            <w:r>
              <w:rPr>
                <w:noProof/>
              </w:rPr>
              <w:fldChar w:fldCharType="end"/>
            </w:r>
          </w:hyperlink>
        </w:p>
        <w:p w14:paraId="62F79549" w14:textId="5D59752A" w:rsidR="00A11BD9" w:rsidRDefault="00A11BD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791419" w:history="1">
            <w:r w:rsidRPr="00252314">
              <w:rPr>
                <w:rStyle w:val="Hyperlink"/>
                <w:noProof/>
              </w:rPr>
              <w:t>3.2 Gijima Architecture Principles → Design Response</w:t>
            </w:r>
            <w:r>
              <w:rPr>
                <w:noProof/>
              </w:rPr>
              <w:tab/>
            </w:r>
            <w:r>
              <w:rPr>
                <w:noProof/>
              </w:rPr>
              <w:fldChar w:fldCharType="begin"/>
            </w:r>
            <w:r>
              <w:rPr>
                <w:noProof/>
              </w:rPr>
              <w:instrText xml:space="preserve"> PAGEREF _Toc235791419 \h </w:instrText>
            </w:r>
            <w:r>
              <w:rPr>
                <w:noProof/>
              </w:rPr>
            </w:r>
            <w:r>
              <w:rPr>
                <w:noProof/>
              </w:rPr>
              <w:fldChar w:fldCharType="separate"/>
            </w:r>
            <w:r>
              <w:rPr>
                <w:noProof/>
              </w:rPr>
              <w:t>38</w:t>
            </w:r>
            <w:r>
              <w:rPr>
                <w:noProof/>
              </w:rPr>
              <w:fldChar w:fldCharType="end"/>
            </w:r>
          </w:hyperlink>
        </w:p>
        <w:p w14:paraId="4F27025C" w14:textId="6D3D1AEE" w:rsidR="00A11BD9" w:rsidRDefault="00A11BD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791420" w:history="1">
            <w:r w:rsidRPr="00252314">
              <w:rPr>
                <w:rStyle w:val="Hyperlink"/>
                <w:noProof/>
              </w:rPr>
              <w:t>3.3 Service Decomposition (bounded contexts)</w:t>
            </w:r>
            <w:r>
              <w:rPr>
                <w:noProof/>
              </w:rPr>
              <w:tab/>
            </w:r>
            <w:r>
              <w:rPr>
                <w:noProof/>
              </w:rPr>
              <w:fldChar w:fldCharType="begin"/>
            </w:r>
            <w:r>
              <w:rPr>
                <w:noProof/>
              </w:rPr>
              <w:instrText xml:space="preserve"> PAGEREF _Toc235791420 \h </w:instrText>
            </w:r>
            <w:r>
              <w:rPr>
                <w:noProof/>
              </w:rPr>
            </w:r>
            <w:r>
              <w:rPr>
                <w:noProof/>
              </w:rPr>
              <w:fldChar w:fldCharType="separate"/>
            </w:r>
            <w:r>
              <w:rPr>
                <w:noProof/>
              </w:rPr>
              <w:t>39</w:t>
            </w:r>
            <w:r>
              <w:rPr>
                <w:noProof/>
              </w:rPr>
              <w:fldChar w:fldCharType="end"/>
            </w:r>
          </w:hyperlink>
        </w:p>
        <w:p w14:paraId="26927264" w14:textId="77D1CA67" w:rsidR="00A11BD9" w:rsidRDefault="00A11BD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791421" w:history="1">
            <w:r w:rsidRPr="00252314">
              <w:rPr>
                <w:rStyle w:val="Hyperlink"/>
                <w:noProof/>
              </w:rPr>
              <w:t>3.4 Clean Architecture Layout (per service)</w:t>
            </w:r>
            <w:r>
              <w:rPr>
                <w:noProof/>
              </w:rPr>
              <w:tab/>
            </w:r>
            <w:r>
              <w:rPr>
                <w:noProof/>
              </w:rPr>
              <w:fldChar w:fldCharType="begin"/>
            </w:r>
            <w:r>
              <w:rPr>
                <w:noProof/>
              </w:rPr>
              <w:instrText xml:space="preserve"> PAGEREF _Toc235791421 \h </w:instrText>
            </w:r>
            <w:r>
              <w:rPr>
                <w:noProof/>
              </w:rPr>
            </w:r>
            <w:r>
              <w:rPr>
                <w:noProof/>
              </w:rPr>
              <w:fldChar w:fldCharType="separate"/>
            </w:r>
            <w:r>
              <w:rPr>
                <w:noProof/>
              </w:rPr>
              <w:t>40</w:t>
            </w:r>
            <w:r>
              <w:rPr>
                <w:noProof/>
              </w:rPr>
              <w:fldChar w:fldCharType="end"/>
            </w:r>
          </w:hyperlink>
        </w:p>
        <w:p w14:paraId="5B3B408A" w14:textId="56514F2A" w:rsidR="00A11BD9" w:rsidRDefault="00A11BD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791422" w:history="1">
            <w:r w:rsidRPr="00252314">
              <w:rPr>
                <w:rStyle w:val="Hyperlink"/>
                <w:noProof/>
              </w:rPr>
              <w:t>3.5 Architecture Decision Records</w:t>
            </w:r>
            <w:r>
              <w:rPr>
                <w:noProof/>
              </w:rPr>
              <w:tab/>
            </w:r>
            <w:r>
              <w:rPr>
                <w:noProof/>
              </w:rPr>
              <w:fldChar w:fldCharType="begin"/>
            </w:r>
            <w:r>
              <w:rPr>
                <w:noProof/>
              </w:rPr>
              <w:instrText xml:space="preserve"> PAGEREF _Toc235791422 \h </w:instrText>
            </w:r>
            <w:r>
              <w:rPr>
                <w:noProof/>
              </w:rPr>
            </w:r>
            <w:r>
              <w:rPr>
                <w:noProof/>
              </w:rPr>
              <w:fldChar w:fldCharType="separate"/>
            </w:r>
            <w:r>
              <w:rPr>
                <w:noProof/>
              </w:rPr>
              <w:t>40</w:t>
            </w:r>
            <w:r>
              <w:rPr>
                <w:noProof/>
              </w:rPr>
              <w:fldChar w:fldCharType="end"/>
            </w:r>
          </w:hyperlink>
        </w:p>
        <w:p w14:paraId="0B27E2A6" w14:textId="073422AE" w:rsidR="00A11BD9" w:rsidRDefault="00A11BD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791423" w:history="1">
            <w:r w:rsidRPr="00252314">
              <w:rPr>
                <w:rStyle w:val="Hyperlink"/>
                <w:noProof/>
              </w:rPr>
              <w:t>3.6 Data Architecture</w:t>
            </w:r>
            <w:r>
              <w:rPr>
                <w:noProof/>
              </w:rPr>
              <w:tab/>
            </w:r>
            <w:r>
              <w:rPr>
                <w:noProof/>
              </w:rPr>
              <w:fldChar w:fldCharType="begin"/>
            </w:r>
            <w:r>
              <w:rPr>
                <w:noProof/>
              </w:rPr>
              <w:instrText xml:space="preserve"> PAGEREF _Toc235791423 \h </w:instrText>
            </w:r>
            <w:r>
              <w:rPr>
                <w:noProof/>
              </w:rPr>
            </w:r>
            <w:r>
              <w:rPr>
                <w:noProof/>
              </w:rPr>
              <w:fldChar w:fldCharType="separate"/>
            </w:r>
            <w:r>
              <w:rPr>
                <w:noProof/>
              </w:rPr>
              <w:t>43</w:t>
            </w:r>
            <w:r>
              <w:rPr>
                <w:noProof/>
              </w:rPr>
              <w:fldChar w:fldCharType="end"/>
            </w:r>
          </w:hyperlink>
        </w:p>
        <w:p w14:paraId="142EBF18" w14:textId="3C50B59E" w:rsidR="00A11BD9" w:rsidRDefault="00A11BD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791424" w:history="1">
            <w:r w:rsidRPr="00252314">
              <w:rPr>
                <w:rStyle w:val="Hyperlink"/>
                <w:noProof/>
              </w:rPr>
              <w:t>3.7 Testing Architecture</w:t>
            </w:r>
            <w:r>
              <w:rPr>
                <w:noProof/>
              </w:rPr>
              <w:tab/>
            </w:r>
            <w:r>
              <w:rPr>
                <w:noProof/>
              </w:rPr>
              <w:fldChar w:fldCharType="begin"/>
            </w:r>
            <w:r>
              <w:rPr>
                <w:noProof/>
              </w:rPr>
              <w:instrText xml:space="preserve"> PAGEREF _Toc235791424 \h </w:instrText>
            </w:r>
            <w:r>
              <w:rPr>
                <w:noProof/>
              </w:rPr>
            </w:r>
            <w:r>
              <w:rPr>
                <w:noProof/>
              </w:rPr>
              <w:fldChar w:fldCharType="separate"/>
            </w:r>
            <w:r>
              <w:rPr>
                <w:noProof/>
              </w:rPr>
              <w:t>43</w:t>
            </w:r>
            <w:r>
              <w:rPr>
                <w:noProof/>
              </w:rPr>
              <w:fldChar w:fldCharType="end"/>
            </w:r>
          </w:hyperlink>
        </w:p>
        <w:p w14:paraId="6065A574" w14:textId="613B889F" w:rsidR="00A11BD9" w:rsidRDefault="00A11BD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791425" w:history="1">
            <w:r w:rsidRPr="00252314">
              <w:rPr>
                <w:rStyle w:val="Hyperlink"/>
                <w:noProof/>
              </w:rPr>
              <w:t>3.8 Error Handling Architecture</w:t>
            </w:r>
            <w:r>
              <w:rPr>
                <w:noProof/>
              </w:rPr>
              <w:tab/>
            </w:r>
            <w:r>
              <w:rPr>
                <w:noProof/>
              </w:rPr>
              <w:fldChar w:fldCharType="begin"/>
            </w:r>
            <w:r>
              <w:rPr>
                <w:noProof/>
              </w:rPr>
              <w:instrText xml:space="preserve"> PAGEREF _Toc235791425 \h </w:instrText>
            </w:r>
            <w:r>
              <w:rPr>
                <w:noProof/>
              </w:rPr>
            </w:r>
            <w:r>
              <w:rPr>
                <w:noProof/>
              </w:rPr>
              <w:fldChar w:fldCharType="separate"/>
            </w:r>
            <w:r>
              <w:rPr>
                <w:noProof/>
              </w:rPr>
              <w:t>44</w:t>
            </w:r>
            <w:r>
              <w:rPr>
                <w:noProof/>
              </w:rPr>
              <w:fldChar w:fldCharType="end"/>
            </w:r>
          </w:hyperlink>
        </w:p>
        <w:p w14:paraId="368933A6" w14:textId="2E726DCA" w:rsidR="00A11BD9" w:rsidRDefault="00A11BD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791426" w:history="1">
            <w:r w:rsidRPr="00252314">
              <w:rPr>
                <w:rStyle w:val="Hyperlink"/>
                <w:noProof/>
              </w:rPr>
              <w:t>3.9 Security Architecture (Zero Trust + defence - in - depth)</w:t>
            </w:r>
            <w:r>
              <w:rPr>
                <w:noProof/>
              </w:rPr>
              <w:tab/>
            </w:r>
            <w:r>
              <w:rPr>
                <w:noProof/>
              </w:rPr>
              <w:fldChar w:fldCharType="begin"/>
            </w:r>
            <w:r>
              <w:rPr>
                <w:noProof/>
              </w:rPr>
              <w:instrText xml:space="preserve"> PAGEREF _Toc235791426 \h </w:instrText>
            </w:r>
            <w:r>
              <w:rPr>
                <w:noProof/>
              </w:rPr>
            </w:r>
            <w:r>
              <w:rPr>
                <w:noProof/>
              </w:rPr>
              <w:fldChar w:fldCharType="separate"/>
            </w:r>
            <w:r>
              <w:rPr>
                <w:noProof/>
              </w:rPr>
              <w:t>44</w:t>
            </w:r>
            <w:r>
              <w:rPr>
                <w:noProof/>
              </w:rPr>
              <w:fldChar w:fldCharType="end"/>
            </w:r>
          </w:hyperlink>
        </w:p>
        <w:p w14:paraId="488F3F58" w14:textId="22011E8B" w:rsidR="00A11BD9" w:rsidRDefault="00A11BD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791427" w:history="1">
            <w:r w:rsidRPr="00252314">
              <w:rPr>
                <w:rStyle w:val="Hyperlink"/>
                <w:noProof/>
              </w:rPr>
              <w:t>3.10 Infrastructure &amp; CI/CD</w:t>
            </w:r>
            <w:r>
              <w:rPr>
                <w:noProof/>
              </w:rPr>
              <w:tab/>
            </w:r>
            <w:r>
              <w:rPr>
                <w:noProof/>
              </w:rPr>
              <w:fldChar w:fldCharType="begin"/>
            </w:r>
            <w:r>
              <w:rPr>
                <w:noProof/>
              </w:rPr>
              <w:instrText xml:space="preserve"> PAGEREF _Toc235791427 \h </w:instrText>
            </w:r>
            <w:r>
              <w:rPr>
                <w:noProof/>
              </w:rPr>
            </w:r>
            <w:r>
              <w:rPr>
                <w:noProof/>
              </w:rPr>
              <w:fldChar w:fldCharType="separate"/>
            </w:r>
            <w:r>
              <w:rPr>
                <w:noProof/>
              </w:rPr>
              <w:t>44</w:t>
            </w:r>
            <w:r>
              <w:rPr>
                <w:noProof/>
              </w:rPr>
              <w:fldChar w:fldCharType="end"/>
            </w:r>
          </w:hyperlink>
        </w:p>
        <w:p w14:paraId="3A7DFD38" w14:textId="587C3A9C" w:rsidR="00A11BD9" w:rsidRDefault="00A11BD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791428" w:history="1">
            <w:r w:rsidRPr="00252314">
              <w:rPr>
                <w:rStyle w:val="Hyperlink"/>
                <w:noProof/>
              </w:rPr>
              <w:t>3.11 Performance Architecture</w:t>
            </w:r>
            <w:r>
              <w:rPr>
                <w:noProof/>
              </w:rPr>
              <w:tab/>
            </w:r>
            <w:r>
              <w:rPr>
                <w:noProof/>
              </w:rPr>
              <w:fldChar w:fldCharType="begin"/>
            </w:r>
            <w:r>
              <w:rPr>
                <w:noProof/>
              </w:rPr>
              <w:instrText xml:space="preserve"> PAGEREF _Toc235791428 \h </w:instrText>
            </w:r>
            <w:r>
              <w:rPr>
                <w:noProof/>
              </w:rPr>
            </w:r>
            <w:r>
              <w:rPr>
                <w:noProof/>
              </w:rPr>
              <w:fldChar w:fldCharType="separate"/>
            </w:r>
            <w:r>
              <w:rPr>
                <w:noProof/>
              </w:rPr>
              <w:t>45</w:t>
            </w:r>
            <w:r>
              <w:rPr>
                <w:noProof/>
              </w:rPr>
              <w:fldChar w:fldCharType="end"/>
            </w:r>
          </w:hyperlink>
        </w:p>
        <w:p w14:paraId="0E68168D" w14:textId="51772A46" w:rsidR="00A11BD9" w:rsidRDefault="00A11BD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791429" w:history="1">
            <w:r w:rsidRPr="00252314">
              <w:rPr>
                <w:rStyle w:val="Hyperlink"/>
                <w:noProof/>
              </w:rPr>
              <w:t>3.12 Accessibility Architecture (WCAG 2.1 AA, target 2.2 AA)</w:t>
            </w:r>
            <w:r>
              <w:rPr>
                <w:noProof/>
              </w:rPr>
              <w:tab/>
            </w:r>
            <w:r>
              <w:rPr>
                <w:noProof/>
              </w:rPr>
              <w:fldChar w:fldCharType="begin"/>
            </w:r>
            <w:r>
              <w:rPr>
                <w:noProof/>
              </w:rPr>
              <w:instrText xml:space="preserve"> PAGEREF _Toc235791429 \h </w:instrText>
            </w:r>
            <w:r>
              <w:rPr>
                <w:noProof/>
              </w:rPr>
            </w:r>
            <w:r>
              <w:rPr>
                <w:noProof/>
              </w:rPr>
              <w:fldChar w:fldCharType="separate"/>
            </w:r>
            <w:r>
              <w:rPr>
                <w:noProof/>
              </w:rPr>
              <w:t>45</w:t>
            </w:r>
            <w:r>
              <w:rPr>
                <w:noProof/>
              </w:rPr>
              <w:fldChar w:fldCharType="end"/>
            </w:r>
          </w:hyperlink>
        </w:p>
        <w:p w14:paraId="4A35E475" w14:textId="3194AC27" w:rsidR="00A11BD9" w:rsidRDefault="00A11BD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791430" w:history="1">
            <w:r w:rsidRPr="00252314">
              <w:rPr>
                <w:rStyle w:val="Hyperlink"/>
                <w:noProof/>
              </w:rPr>
              <w:t>3.13 Coding Standards</w:t>
            </w:r>
            <w:r>
              <w:rPr>
                <w:noProof/>
              </w:rPr>
              <w:tab/>
            </w:r>
            <w:r>
              <w:rPr>
                <w:noProof/>
              </w:rPr>
              <w:fldChar w:fldCharType="begin"/>
            </w:r>
            <w:r>
              <w:rPr>
                <w:noProof/>
              </w:rPr>
              <w:instrText xml:space="preserve"> PAGEREF _Toc235791430 \h </w:instrText>
            </w:r>
            <w:r>
              <w:rPr>
                <w:noProof/>
              </w:rPr>
            </w:r>
            <w:r>
              <w:rPr>
                <w:noProof/>
              </w:rPr>
              <w:fldChar w:fldCharType="separate"/>
            </w:r>
            <w:r>
              <w:rPr>
                <w:noProof/>
              </w:rPr>
              <w:t>46</w:t>
            </w:r>
            <w:r>
              <w:rPr>
                <w:noProof/>
              </w:rPr>
              <w:fldChar w:fldCharType="end"/>
            </w:r>
          </w:hyperlink>
        </w:p>
        <w:p w14:paraId="108A300D" w14:textId="3868BD86" w:rsidR="00A11BD9" w:rsidRDefault="00A11BD9">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5791431" w:history="1">
            <w:r w:rsidRPr="00252314">
              <w:rPr>
                <w:rStyle w:val="Hyperlink"/>
                <w:noProof/>
              </w:rPr>
              <w:t>4. UX Design Specification</w:t>
            </w:r>
            <w:r>
              <w:rPr>
                <w:noProof/>
              </w:rPr>
              <w:tab/>
            </w:r>
            <w:r>
              <w:rPr>
                <w:noProof/>
              </w:rPr>
              <w:fldChar w:fldCharType="begin"/>
            </w:r>
            <w:r>
              <w:rPr>
                <w:noProof/>
              </w:rPr>
              <w:instrText xml:space="preserve"> PAGEREF _Toc235791431 \h </w:instrText>
            </w:r>
            <w:r>
              <w:rPr>
                <w:noProof/>
              </w:rPr>
            </w:r>
            <w:r>
              <w:rPr>
                <w:noProof/>
              </w:rPr>
              <w:fldChar w:fldCharType="separate"/>
            </w:r>
            <w:r>
              <w:rPr>
                <w:noProof/>
              </w:rPr>
              <w:t>47</w:t>
            </w:r>
            <w:r>
              <w:rPr>
                <w:noProof/>
              </w:rPr>
              <w:fldChar w:fldCharType="end"/>
            </w:r>
          </w:hyperlink>
        </w:p>
        <w:p w14:paraId="20622A82" w14:textId="7B0B1128" w:rsidR="00A11BD9" w:rsidRDefault="00A11BD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791432" w:history="1">
            <w:r w:rsidRPr="00252314">
              <w:rPr>
                <w:rStyle w:val="Hyperlink"/>
                <w:noProof/>
              </w:rPr>
              <w:t>4.1 Design Principles</w:t>
            </w:r>
            <w:r>
              <w:rPr>
                <w:noProof/>
              </w:rPr>
              <w:tab/>
            </w:r>
            <w:r>
              <w:rPr>
                <w:noProof/>
              </w:rPr>
              <w:fldChar w:fldCharType="begin"/>
            </w:r>
            <w:r>
              <w:rPr>
                <w:noProof/>
              </w:rPr>
              <w:instrText xml:space="preserve"> PAGEREF _Toc235791432 \h </w:instrText>
            </w:r>
            <w:r>
              <w:rPr>
                <w:noProof/>
              </w:rPr>
            </w:r>
            <w:r>
              <w:rPr>
                <w:noProof/>
              </w:rPr>
              <w:fldChar w:fldCharType="separate"/>
            </w:r>
            <w:r>
              <w:rPr>
                <w:noProof/>
              </w:rPr>
              <w:t>47</w:t>
            </w:r>
            <w:r>
              <w:rPr>
                <w:noProof/>
              </w:rPr>
              <w:fldChar w:fldCharType="end"/>
            </w:r>
          </w:hyperlink>
        </w:p>
        <w:p w14:paraId="71057126" w14:textId="37FDE8AF" w:rsidR="00A11BD9" w:rsidRDefault="00A11BD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791433" w:history="1">
            <w:r w:rsidRPr="00252314">
              <w:rPr>
                <w:rStyle w:val="Hyperlink"/>
                <w:noProof/>
              </w:rPr>
              <w:t>4.2 Design Tokens</w:t>
            </w:r>
            <w:r>
              <w:rPr>
                <w:noProof/>
              </w:rPr>
              <w:tab/>
            </w:r>
            <w:r>
              <w:rPr>
                <w:noProof/>
              </w:rPr>
              <w:fldChar w:fldCharType="begin"/>
            </w:r>
            <w:r>
              <w:rPr>
                <w:noProof/>
              </w:rPr>
              <w:instrText xml:space="preserve"> PAGEREF _Toc235791433 \h </w:instrText>
            </w:r>
            <w:r>
              <w:rPr>
                <w:noProof/>
              </w:rPr>
            </w:r>
            <w:r>
              <w:rPr>
                <w:noProof/>
              </w:rPr>
              <w:fldChar w:fldCharType="separate"/>
            </w:r>
            <w:r>
              <w:rPr>
                <w:noProof/>
              </w:rPr>
              <w:t>47</w:t>
            </w:r>
            <w:r>
              <w:rPr>
                <w:noProof/>
              </w:rPr>
              <w:fldChar w:fldCharType="end"/>
            </w:r>
          </w:hyperlink>
        </w:p>
        <w:p w14:paraId="78D2BA49" w14:textId="46D80DC9" w:rsidR="00A11BD9" w:rsidRDefault="00A11BD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791434" w:history="1">
            <w:r w:rsidRPr="00252314">
              <w:rPr>
                <w:rStyle w:val="Hyperlink"/>
                <w:noProof/>
              </w:rPr>
              <w:t>4.3 Component Library</w:t>
            </w:r>
            <w:r>
              <w:rPr>
                <w:noProof/>
              </w:rPr>
              <w:tab/>
            </w:r>
            <w:r>
              <w:rPr>
                <w:noProof/>
              </w:rPr>
              <w:fldChar w:fldCharType="begin"/>
            </w:r>
            <w:r>
              <w:rPr>
                <w:noProof/>
              </w:rPr>
              <w:instrText xml:space="preserve"> PAGEREF _Toc235791434 \h </w:instrText>
            </w:r>
            <w:r>
              <w:rPr>
                <w:noProof/>
              </w:rPr>
            </w:r>
            <w:r>
              <w:rPr>
                <w:noProof/>
              </w:rPr>
              <w:fldChar w:fldCharType="separate"/>
            </w:r>
            <w:r>
              <w:rPr>
                <w:noProof/>
              </w:rPr>
              <w:t>50</w:t>
            </w:r>
            <w:r>
              <w:rPr>
                <w:noProof/>
              </w:rPr>
              <w:fldChar w:fldCharType="end"/>
            </w:r>
          </w:hyperlink>
        </w:p>
        <w:p w14:paraId="4741698C" w14:textId="2DAA240C" w:rsidR="00A11BD9" w:rsidRDefault="00A11BD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791435" w:history="1">
            <w:r w:rsidRPr="00252314">
              <w:rPr>
                <w:rStyle w:val="Hyperlink"/>
                <w:noProof/>
              </w:rPr>
              <w:t>4.4 Page Layouts (12 core)</w:t>
            </w:r>
            <w:r>
              <w:rPr>
                <w:noProof/>
              </w:rPr>
              <w:tab/>
            </w:r>
            <w:r>
              <w:rPr>
                <w:noProof/>
              </w:rPr>
              <w:fldChar w:fldCharType="begin"/>
            </w:r>
            <w:r>
              <w:rPr>
                <w:noProof/>
              </w:rPr>
              <w:instrText xml:space="preserve"> PAGEREF _Toc235791435 \h </w:instrText>
            </w:r>
            <w:r>
              <w:rPr>
                <w:noProof/>
              </w:rPr>
            </w:r>
            <w:r>
              <w:rPr>
                <w:noProof/>
              </w:rPr>
              <w:fldChar w:fldCharType="separate"/>
            </w:r>
            <w:r>
              <w:rPr>
                <w:noProof/>
              </w:rPr>
              <w:t>53</w:t>
            </w:r>
            <w:r>
              <w:rPr>
                <w:noProof/>
              </w:rPr>
              <w:fldChar w:fldCharType="end"/>
            </w:r>
          </w:hyperlink>
        </w:p>
        <w:p w14:paraId="337AF069" w14:textId="6A60FFCF" w:rsidR="00A11BD9" w:rsidRDefault="00A11BD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791436" w:history="1">
            <w:r w:rsidRPr="00252314">
              <w:rPr>
                <w:rStyle w:val="Hyperlink"/>
                <w:noProof/>
              </w:rPr>
              <w:t>4.5 Interaction &amp; State Patterns</w:t>
            </w:r>
            <w:r>
              <w:rPr>
                <w:noProof/>
              </w:rPr>
              <w:tab/>
            </w:r>
            <w:r>
              <w:rPr>
                <w:noProof/>
              </w:rPr>
              <w:fldChar w:fldCharType="begin"/>
            </w:r>
            <w:r>
              <w:rPr>
                <w:noProof/>
              </w:rPr>
              <w:instrText xml:space="preserve"> PAGEREF _Toc235791436 \h </w:instrText>
            </w:r>
            <w:r>
              <w:rPr>
                <w:noProof/>
              </w:rPr>
            </w:r>
            <w:r>
              <w:rPr>
                <w:noProof/>
              </w:rPr>
              <w:fldChar w:fldCharType="separate"/>
            </w:r>
            <w:r>
              <w:rPr>
                <w:noProof/>
              </w:rPr>
              <w:t>54</w:t>
            </w:r>
            <w:r>
              <w:rPr>
                <w:noProof/>
              </w:rPr>
              <w:fldChar w:fldCharType="end"/>
            </w:r>
          </w:hyperlink>
        </w:p>
        <w:p w14:paraId="0E65A9BD" w14:textId="618BFF68" w:rsidR="00A11BD9" w:rsidRDefault="00A11BD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791437" w:history="1">
            <w:r w:rsidRPr="00252314">
              <w:rPr>
                <w:rStyle w:val="Hyperlink"/>
                <w:noProof/>
              </w:rPr>
              <w:t>4.6 Accessibility Specification (WCAG 2.1 AA — gate)</w:t>
            </w:r>
            <w:r>
              <w:rPr>
                <w:noProof/>
              </w:rPr>
              <w:tab/>
            </w:r>
            <w:r>
              <w:rPr>
                <w:noProof/>
              </w:rPr>
              <w:fldChar w:fldCharType="begin"/>
            </w:r>
            <w:r>
              <w:rPr>
                <w:noProof/>
              </w:rPr>
              <w:instrText xml:space="preserve"> PAGEREF _Toc235791437 \h </w:instrText>
            </w:r>
            <w:r>
              <w:rPr>
                <w:noProof/>
              </w:rPr>
            </w:r>
            <w:r>
              <w:rPr>
                <w:noProof/>
              </w:rPr>
              <w:fldChar w:fldCharType="separate"/>
            </w:r>
            <w:r>
              <w:rPr>
                <w:noProof/>
              </w:rPr>
              <w:t>55</w:t>
            </w:r>
            <w:r>
              <w:rPr>
                <w:noProof/>
              </w:rPr>
              <w:fldChar w:fldCharType="end"/>
            </w:r>
          </w:hyperlink>
        </w:p>
        <w:p w14:paraId="6D2D76F9" w14:textId="60BC6873" w:rsidR="00A11BD9" w:rsidRDefault="00A11BD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791438" w:history="1">
            <w:r w:rsidRPr="00252314">
              <w:rPr>
                <w:rStyle w:val="Hyperlink"/>
                <w:noProof/>
              </w:rPr>
              <w:t>4.7 Frontend - Design Readiness Checklist</w:t>
            </w:r>
            <w:r>
              <w:rPr>
                <w:noProof/>
              </w:rPr>
              <w:tab/>
            </w:r>
            <w:r>
              <w:rPr>
                <w:noProof/>
              </w:rPr>
              <w:fldChar w:fldCharType="begin"/>
            </w:r>
            <w:r>
              <w:rPr>
                <w:noProof/>
              </w:rPr>
              <w:instrText xml:space="preserve"> PAGEREF _Toc235791438 \h </w:instrText>
            </w:r>
            <w:r>
              <w:rPr>
                <w:noProof/>
              </w:rPr>
            </w:r>
            <w:r>
              <w:rPr>
                <w:noProof/>
              </w:rPr>
              <w:fldChar w:fldCharType="separate"/>
            </w:r>
            <w:r>
              <w:rPr>
                <w:noProof/>
              </w:rPr>
              <w:t>55</w:t>
            </w:r>
            <w:r>
              <w:rPr>
                <w:noProof/>
              </w:rPr>
              <w:fldChar w:fldCharType="end"/>
            </w:r>
          </w:hyperlink>
        </w:p>
        <w:p w14:paraId="043A1AF5" w14:textId="11F9BBA8" w:rsidR="00A11BD9" w:rsidRDefault="00A11BD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791439" w:history="1">
            <w:r w:rsidRPr="00252314">
              <w:rPr>
                <w:rStyle w:val="Hyperlink"/>
                <w:noProof/>
              </w:rPr>
              <w:t>4.9 Reference UX mockups (generated from the design system)</w:t>
            </w:r>
            <w:r>
              <w:rPr>
                <w:noProof/>
              </w:rPr>
              <w:tab/>
            </w:r>
            <w:r>
              <w:rPr>
                <w:noProof/>
              </w:rPr>
              <w:fldChar w:fldCharType="begin"/>
            </w:r>
            <w:r>
              <w:rPr>
                <w:noProof/>
              </w:rPr>
              <w:instrText xml:space="preserve"> PAGEREF _Toc235791439 \h </w:instrText>
            </w:r>
            <w:r>
              <w:rPr>
                <w:noProof/>
              </w:rPr>
            </w:r>
            <w:r>
              <w:rPr>
                <w:noProof/>
              </w:rPr>
              <w:fldChar w:fldCharType="separate"/>
            </w:r>
            <w:r>
              <w:rPr>
                <w:noProof/>
              </w:rPr>
              <w:t>56</w:t>
            </w:r>
            <w:r>
              <w:rPr>
                <w:noProof/>
              </w:rPr>
              <w:fldChar w:fldCharType="end"/>
            </w:r>
          </w:hyperlink>
        </w:p>
        <w:p w14:paraId="4428DD14" w14:textId="1C281327" w:rsidR="00A11BD9" w:rsidRDefault="00A11BD9">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5791440" w:history="1">
            <w:r w:rsidRPr="00252314">
              <w:rPr>
                <w:rStyle w:val="Hyperlink"/>
                <w:noProof/>
              </w:rPr>
              <w:t>5. Epics &amp; User Stories</w:t>
            </w:r>
            <w:r>
              <w:rPr>
                <w:noProof/>
              </w:rPr>
              <w:tab/>
            </w:r>
            <w:r>
              <w:rPr>
                <w:noProof/>
              </w:rPr>
              <w:fldChar w:fldCharType="begin"/>
            </w:r>
            <w:r>
              <w:rPr>
                <w:noProof/>
              </w:rPr>
              <w:instrText xml:space="preserve"> PAGEREF _Toc235791440 \h </w:instrText>
            </w:r>
            <w:r>
              <w:rPr>
                <w:noProof/>
              </w:rPr>
            </w:r>
            <w:r>
              <w:rPr>
                <w:noProof/>
              </w:rPr>
              <w:fldChar w:fldCharType="separate"/>
            </w:r>
            <w:r>
              <w:rPr>
                <w:noProof/>
              </w:rPr>
              <w:t>59</w:t>
            </w:r>
            <w:r>
              <w:rPr>
                <w:noProof/>
              </w:rPr>
              <w:fldChar w:fldCharType="end"/>
            </w:r>
          </w:hyperlink>
        </w:p>
        <w:p w14:paraId="6EB62B51" w14:textId="14B93F4D" w:rsidR="00A11BD9" w:rsidRDefault="00A11BD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791441" w:history="1">
            <w:r w:rsidRPr="00252314">
              <w:rPr>
                <w:rStyle w:val="Hyperlink"/>
                <w:noProof/>
              </w:rPr>
              <w:t>5.1 Epic Overview</w:t>
            </w:r>
            <w:r>
              <w:rPr>
                <w:noProof/>
              </w:rPr>
              <w:tab/>
            </w:r>
            <w:r>
              <w:rPr>
                <w:noProof/>
              </w:rPr>
              <w:fldChar w:fldCharType="begin"/>
            </w:r>
            <w:r>
              <w:rPr>
                <w:noProof/>
              </w:rPr>
              <w:instrText xml:space="preserve"> PAGEREF _Toc235791441 \h </w:instrText>
            </w:r>
            <w:r>
              <w:rPr>
                <w:noProof/>
              </w:rPr>
            </w:r>
            <w:r>
              <w:rPr>
                <w:noProof/>
              </w:rPr>
              <w:fldChar w:fldCharType="separate"/>
            </w:r>
            <w:r>
              <w:rPr>
                <w:noProof/>
              </w:rPr>
              <w:t>59</w:t>
            </w:r>
            <w:r>
              <w:rPr>
                <w:noProof/>
              </w:rPr>
              <w:fldChar w:fldCharType="end"/>
            </w:r>
          </w:hyperlink>
        </w:p>
        <w:p w14:paraId="5DA8C792" w14:textId="1531F5FD" w:rsidR="00A11BD9" w:rsidRDefault="00A11BD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791442" w:history="1">
            <w:r w:rsidRPr="00252314">
              <w:rPr>
                <w:rStyle w:val="Hyperlink"/>
                <w:noProof/>
              </w:rPr>
              <w:t>5.2 EPIC - 01 — Foundation &amp; Platform Infrastructure (P0)</w:t>
            </w:r>
            <w:r>
              <w:rPr>
                <w:noProof/>
              </w:rPr>
              <w:tab/>
            </w:r>
            <w:r>
              <w:rPr>
                <w:noProof/>
              </w:rPr>
              <w:fldChar w:fldCharType="begin"/>
            </w:r>
            <w:r>
              <w:rPr>
                <w:noProof/>
              </w:rPr>
              <w:instrText xml:space="preserve"> PAGEREF _Toc235791442 \h </w:instrText>
            </w:r>
            <w:r>
              <w:rPr>
                <w:noProof/>
              </w:rPr>
            </w:r>
            <w:r>
              <w:rPr>
                <w:noProof/>
              </w:rPr>
              <w:fldChar w:fldCharType="separate"/>
            </w:r>
            <w:r>
              <w:rPr>
                <w:noProof/>
              </w:rPr>
              <w:t>60</w:t>
            </w:r>
            <w:r>
              <w:rPr>
                <w:noProof/>
              </w:rPr>
              <w:fldChar w:fldCharType="end"/>
            </w:r>
          </w:hyperlink>
        </w:p>
        <w:p w14:paraId="2EFD23B3" w14:textId="515A0877" w:rsidR="00A11BD9" w:rsidRDefault="00A11BD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791443" w:history="1">
            <w:r w:rsidRPr="00252314">
              <w:rPr>
                <w:rStyle w:val="Hyperlink"/>
                <w:noProof/>
              </w:rPr>
              <w:t>5.3 EPIC - 02 — Intake &amp; AI Specification (P0)</w:t>
            </w:r>
            <w:r>
              <w:rPr>
                <w:noProof/>
              </w:rPr>
              <w:tab/>
            </w:r>
            <w:r>
              <w:rPr>
                <w:noProof/>
              </w:rPr>
              <w:fldChar w:fldCharType="begin"/>
            </w:r>
            <w:r>
              <w:rPr>
                <w:noProof/>
              </w:rPr>
              <w:instrText xml:space="preserve"> PAGEREF _Toc235791443 \h </w:instrText>
            </w:r>
            <w:r>
              <w:rPr>
                <w:noProof/>
              </w:rPr>
            </w:r>
            <w:r>
              <w:rPr>
                <w:noProof/>
              </w:rPr>
              <w:fldChar w:fldCharType="separate"/>
            </w:r>
            <w:r>
              <w:rPr>
                <w:noProof/>
              </w:rPr>
              <w:t>64</w:t>
            </w:r>
            <w:r>
              <w:rPr>
                <w:noProof/>
              </w:rPr>
              <w:fldChar w:fldCharType="end"/>
            </w:r>
          </w:hyperlink>
        </w:p>
        <w:p w14:paraId="404F66F0" w14:textId="510133A5" w:rsidR="00A11BD9" w:rsidRDefault="00A11BD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791444" w:history="1">
            <w:r w:rsidRPr="00252314">
              <w:rPr>
                <w:rStyle w:val="Hyperlink"/>
                <w:noProof/>
              </w:rPr>
              <w:t>5.4 EPIC - 03 — RFx Authoring &amp; Lifecycle (P0)</w:t>
            </w:r>
            <w:r>
              <w:rPr>
                <w:noProof/>
              </w:rPr>
              <w:tab/>
            </w:r>
            <w:r>
              <w:rPr>
                <w:noProof/>
              </w:rPr>
              <w:fldChar w:fldCharType="begin"/>
            </w:r>
            <w:r>
              <w:rPr>
                <w:noProof/>
              </w:rPr>
              <w:instrText xml:space="preserve"> PAGEREF _Toc235791444 \h </w:instrText>
            </w:r>
            <w:r>
              <w:rPr>
                <w:noProof/>
              </w:rPr>
            </w:r>
            <w:r>
              <w:rPr>
                <w:noProof/>
              </w:rPr>
              <w:fldChar w:fldCharType="separate"/>
            </w:r>
            <w:r>
              <w:rPr>
                <w:noProof/>
              </w:rPr>
              <w:t>67</w:t>
            </w:r>
            <w:r>
              <w:rPr>
                <w:noProof/>
              </w:rPr>
              <w:fldChar w:fldCharType="end"/>
            </w:r>
          </w:hyperlink>
        </w:p>
        <w:p w14:paraId="412CE805" w14:textId="1501BEEB" w:rsidR="00A11BD9" w:rsidRDefault="00A11BD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791445" w:history="1">
            <w:r w:rsidRPr="00252314">
              <w:rPr>
                <w:rStyle w:val="Hyperlink"/>
                <w:noProof/>
              </w:rPr>
              <w:t>5.5 EPIC - 04 — Review, Approval &amp; Publication (P0)</w:t>
            </w:r>
            <w:r>
              <w:rPr>
                <w:noProof/>
              </w:rPr>
              <w:tab/>
            </w:r>
            <w:r>
              <w:rPr>
                <w:noProof/>
              </w:rPr>
              <w:fldChar w:fldCharType="begin"/>
            </w:r>
            <w:r>
              <w:rPr>
                <w:noProof/>
              </w:rPr>
              <w:instrText xml:space="preserve"> PAGEREF _Toc235791445 \h </w:instrText>
            </w:r>
            <w:r>
              <w:rPr>
                <w:noProof/>
              </w:rPr>
            </w:r>
            <w:r>
              <w:rPr>
                <w:noProof/>
              </w:rPr>
              <w:fldChar w:fldCharType="separate"/>
            </w:r>
            <w:r>
              <w:rPr>
                <w:noProof/>
              </w:rPr>
              <w:t>70</w:t>
            </w:r>
            <w:r>
              <w:rPr>
                <w:noProof/>
              </w:rPr>
              <w:fldChar w:fldCharType="end"/>
            </w:r>
          </w:hyperlink>
        </w:p>
        <w:p w14:paraId="72CDD1B1" w14:textId="22BEBD74" w:rsidR="00A11BD9" w:rsidRDefault="00A11BD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791446" w:history="1">
            <w:r w:rsidRPr="00252314">
              <w:rPr>
                <w:rStyle w:val="Hyperlink"/>
                <w:noProof/>
              </w:rPr>
              <w:t>5.6 EPIC - 05 — Supplier Portal &amp; Sealed Responses (P0)</w:t>
            </w:r>
            <w:r>
              <w:rPr>
                <w:noProof/>
              </w:rPr>
              <w:tab/>
            </w:r>
            <w:r>
              <w:rPr>
                <w:noProof/>
              </w:rPr>
              <w:fldChar w:fldCharType="begin"/>
            </w:r>
            <w:r>
              <w:rPr>
                <w:noProof/>
              </w:rPr>
              <w:instrText xml:space="preserve"> PAGEREF _Toc235791446 \h </w:instrText>
            </w:r>
            <w:r>
              <w:rPr>
                <w:noProof/>
              </w:rPr>
            </w:r>
            <w:r>
              <w:rPr>
                <w:noProof/>
              </w:rPr>
              <w:fldChar w:fldCharType="separate"/>
            </w:r>
            <w:r>
              <w:rPr>
                <w:noProof/>
              </w:rPr>
              <w:t>72</w:t>
            </w:r>
            <w:r>
              <w:rPr>
                <w:noProof/>
              </w:rPr>
              <w:fldChar w:fldCharType="end"/>
            </w:r>
          </w:hyperlink>
        </w:p>
        <w:p w14:paraId="5CF27740" w14:textId="0B2D6609" w:rsidR="00A11BD9" w:rsidRDefault="00A11BD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791447" w:history="1">
            <w:r w:rsidRPr="00252314">
              <w:rPr>
                <w:rStyle w:val="Hyperlink"/>
                <w:noProof/>
              </w:rPr>
              <w:t>5.7 EPIC - 06 — Change Request Management (P1)</w:t>
            </w:r>
            <w:r>
              <w:rPr>
                <w:noProof/>
              </w:rPr>
              <w:tab/>
            </w:r>
            <w:r>
              <w:rPr>
                <w:noProof/>
              </w:rPr>
              <w:fldChar w:fldCharType="begin"/>
            </w:r>
            <w:r>
              <w:rPr>
                <w:noProof/>
              </w:rPr>
              <w:instrText xml:space="preserve"> PAGEREF _Toc235791447 \h </w:instrText>
            </w:r>
            <w:r>
              <w:rPr>
                <w:noProof/>
              </w:rPr>
            </w:r>
            <w:r>
              <w:rPr>
                <w:noProof/>
              </w:rPr>
              <w:fldChar w:fldCharType="separate"/>
            </w:r>
            <w:r>
              <w:rPr>
                <w:noProof/>
              </w:rPr>
              <w:t>75</w:t>
            </w:r>
            <w:r>
              <w:rPr>
                <w:noProof/>
              </w:rPr>
              <w:fldChar w:fldCharType="end"/>
            </w:r>
          </w:hyperlink>
        </w:p>
        <w:p w14:paraId="5CD5A724" w14:textId="6B2F9559" w:rsidR="00A11BD9" w:rsidRDefault="00A11BD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791448" w:history="1">
            <w:r w:rsidRPr="00252314">
              <w:rPr>
                <w:rStyle w:val="Hyperlink"/>
                <w:noProof/>
              </w:rPr>
              <w:t>5.8 EPIC - 07 — Evaluation &amp; Award (P0)</w:t>
            </w:r>
            <w:r>
              <w:rPr>
                <w:noProof/>
              </w:rPr>
              <w:tab/>
            </w:r>
            <w:r>
              <w:rPr>
                <w:noProof/>
              </w:rPr>
              <w:fldChar w:fldCharType="begin"/>
            </w:r>
            <w:r>
              <w:rPr>
                <w:noProof/>
              </w:rPr>
              <w:instrText xml:space="preserve"> PAGEREF _Toc235791448 \h </w:instrText>
            </w:r>
            <w:r>
              <w:rPr>
                <w:noProof/>
              </w:rPr>
            </w:r>
            <w:r>
              <w:rPr>
                <w:noProof/>
              </w:rPr>
              <w:fldChar w:fldCharType="separate"/>
            </w:r>
            <w:r>
              <w:rPr>
                <w:noProof/>
              </w:rPr>
              <w:t>76</w:t>
            </w:r>
            <w:r>
              <w:rPr>
                <w:noProof/>
              </w:rPr>
              <w:fldChar w:fldCharType="end"/>
            </w:r>
          </w:hyperlink>
        </w:p>
        <w:p w14:paraId="0B7A0891" w14:textId="4E892EE6" w:rsidR="00A11BD9" w:rsidRDefault="00A11BD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791449" w:history="1">
            <w:r w:rsidRPr="00252314">
              <w:rPr>
                <w:rStyle w:val="Hyperlink"/>
                <w:noProof/>
              </w:rPr>
              <w:t>5.9 EPIC - 08 — Teams Orchestration (P1)</w:t>
            </w:r>
            <w:r>
              <w:rPr>
                <w:noProof/>
              </w:rPr>
              <w:tab/>
            </w:r>
            <w:r>
              <w:rPr>
                <w:noProof/>
              </w:rPr>
              <w:fldChar w:fldCharType="begin"/>
            </w:r>
            <w:r>
              <w:rPr>
                <w:noProof/>
              </w:rPr>
              <w:instrText xml:space="preserve"> PAGEREF _Toc235791449 \h </w:instrText>
            </w:r>
            <w:r>
              <w:rPr>
                <w:noProof/>
              </w:rPr>
            </w:r>
            <w:r>
              <w:rPr>
                <w:noProof/>
              </w:rPr>
              <w:fldChar w:fldCharType="separate"/>
            </w:r>
            <w:r>
              <w:rPr>
                <w:noProof/>
              </w:rPr>
              <w:t>79</w:t>
            </w:r>
            <w:r>
              <w:rPr>
                <w:noProof/>
              </w:rPr>
              <w:fldChar w:fldCharType="end"/>
            </w:r>
          </w:hyperlink>
        </w:p>
        <w:p w14:paraId="63A75926" w14:textId="447919CD" w:rsidR="00A11BD9" w:rsidRDefault="00A11BD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791450" w:history="1">
            <w:r w:rsidRPr="00252314">
              <w:rPr>
                <w:rStyle w:val="Hyperlink"/>
                <w:noProof/>
              </w:rPr>
              <w:t>5.10 EPIC - 09 — Audit Query &amp; Evidence Packs (P0)</w:t>
            </w:r>
            <w:r>
              <w:rPr>
                <w:noProof/>
              </w:rPr>
              <w:tab/>
            </w:r>
            <w:r>
              <w:rPr>
                <w:noProof/>
              </w:rPr>
              <w:fldChar w:fldCharType="begin"/>
            </w:r>
            <w:r>
              <w:rPr>
                <w:noProof/>
              </w:rPr>
              <w:instrText xml:space="preserve"> PAGEREF _Toc235791450 \h </w:instrText>
            </w:r>
            <w:r>
              <w:rPr>
                <w:noProof/>
              </w:rPr>
            </w:r>
            <w:r>
              <w:rPr>
                <w:noProof/>
              </w:rPr>
              <w:fldChar w:fldCharType="separate"/>
            </w:r>
            <w:r>
              <w:rPr>
                <w:noProof/>
              </w:rPr>
              <w:t>80</w:t>
            </w:r>
            <w:r>
              <w:rPr>
                <w:noProof/>
              </w:rPr>
              <w:fldChar w:fldCharType="end"/>
            </w:r>
          </w:hyperlink>
        </w:p>
        <w:p w14:paraId="2613E2AB" w14:textId="4544A12A" w:rsidR="00A11BD9" w:rsidRDefault="00A11BD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791451" w:history="1">
            <w:r w:rsidRPr="00252314">
              <w:rPr>
                <w:rStyle w:val="Hyperlink"/>
                <w:noProof/>
              </w:rPr>
              <w:t>5.11 EPIC - 10 — Dashboards, Analytics &amp; Notifications (P1)</w:t>
            </w:r>
            <w:r>
              <w:rPr>
                <w:noProof/>
              </w:rPr>
              <w:tab/>
            </w:r>
            <w:r>
              <w:rPr>
                <w:noProof/>
              </w:rPr>
              <w:fldChar w:fldCharType="begin"/>
            </w:r>
            <w:r>
              <w:rPr>
                <w:noProof/>
              </w:rPr>
              <w:instrText xml:space="preserve"> PAGEREF _Toc235791451 \h </w:instrText>
            </w:r>
            <w:r>
              <w:rPr>
                <w:noProof/>
              </w:rPr>
            </w:r>
            <w:r>
              <w:rPr>
                <w:noProof/>
              </w:rPr>
              <w:fldChar w:fldCharType="separate"/>
            </w:r>
            <w:r>
              <w:rPr>
                <w:noProof/>
              </w:rPr>
              <w:t>81</w:t>
            </w:r>
            <w:r>
              <w:rPr>
                <w:noProof/>
              </w:rPr>
              <w:fldChar w:fldCharType="end"/>
            </w:r>
          </w:hyperlink>
        </w:p>
        <w:p w14:paraId="63EB881F" w14:textId="72D586AF" w:rsidR="00A11BD9" w:rsidRDefault="00A11BD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791452" w:history="1">
            <w:r w:rsidRPr="00252314">
              <w:rPr>
                <w:rStyle w:val="Hyperlink"/>
                <w:noProof/>
              </w:rPr>
              <w:t>5.12 EPIC - 11 — Identity, Admin &amp; POPIA (P0)</w:t>
            </w:r>
            <w:r>
              <w:rPr>
                <w:noProof/>
              </w:rPr>
              <w:tab/>
            </w:r>
            <w:r>
              <w:rPr>
                <w:noProof/>
              </w:rPr>
              <w:fldChar w:fldCharType="begin"/>
            </w:r>
            <w:r>
              <w:rPr>
                <w:noProof/>
              </w:rPr>
              <w:instrText xml:space="preserve"> PAGEREF _Toc235791452 \h </w:instrText>
            </w:r>
            <w:r>
              <w:rPr>
                <w:noProof/>
              </w:rPr>
            </w:r>
            <w:r>
              <w:rPr>
                <w:noProof/>
              </w:rPr>
              <w:fldChar w:fldCharType="separate"/>
            </w:r>
            <w:r>
              <w:rPr>
                <w:noProof/>
              </w:rPr>
              <w:t>83</w:t>
            </w:r>
            <w:r>
              <w:rPr>
                <w:noProof/>
              </w:rPr>
              <w:fldChar w:fldCharType="end"/>
            </w:r>
          </w:hyperlink>
        </w:p>
        <w:p w14:paraId="5DD1EA79" w14:textId="1394021C" w:rsidR="00A11BD9" w:rsidRDefault="00A11BD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791453" w:history="1">
            <w:r w:rsidRPr="00252314">
              <w:rPr>
                <w:rStyle w:val="Hyperlink"/>
                <w:noProof/>
              </w:rPr>
              <w:t>5.13 EPIC - 12 — Hardening, Performance &amp; GA Readiness (P1)</w:t>
            </w:r>
            <w:r>
              <w:rPr>
                <w:noProof/>
              </w:rPr>
              <w:tab/>
            </w:r>
            <w:r>
              <w:rPr>
                <w:noProof/>
              </w:rPr>
              <w:fldChar w:fldCharType="begin"/>
            </w:r>
            <w:r>
              <w:rPr>
                <w:noProof/>
              </w:rPr>
              <w:instrText xml:space="preserve"> PAGEREF _Toc235791453 \h </w:instrText>
            </w:r>
            <w:r>
              <w:rPr>
                <w:noProof/>
              </w:rPr>
            </w:r>
            <w:r>
              <w:rPr>
                <w:noProof/>
              </w:rPr>
              <w:fldChar w:fldCharType="separate"/>
            </w:r>
            <w:r>
              <w:rPr>
                <w:noProof/>
              </w:rPr>
              <w:t>85</w:t>
            </w:r>
            <w:r>
              <w:rPr>
                <w:noProof/>
              </w:rPr>
              <w:fldChar w:fldCharType="end"/>
            </w:r>
          </w:hyperlink>
        </w:p>
        <w:p w14:paraId="591CFC4C" w14:textId="176BF8A8" w:rsidR="00A11BD9" w:rsidRDefault="00A11BD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791454" w:history="1">
            <w:r w:rsidRPr="00252314">
              <w:rPr>
                <w:rStyle w:val="Hyperlink"/>
                <w:noProof/>
              </w:rPr>
              <w:t>5.14 FUTURE - 13 — Stage 2 Epics (12–24 months, outline)</w:t>
            </w:r>
            <w:r>
              <w:rPr>
                <w:noProof/>
              </w:rPr>
              <w:tab/>
            </w:r>
            <w:r>
              <w:rPr>
                <w:noProof/>
              </w:rPr>
              <w:fldChar w:fldCharType="begin"/>
            </w:r>
            <w:r>
              <w:rPr>
                <w:noProof/>
              </w:rPr>
              <w:instrText xml:space="preserve"> PAGEREF _Toc235791454 \h </w:instrText>
            </w:r>
            <w:r>
              <w:rPr>
                <w:noProof/>
              </w:rPr>
            </w:r>
            <w:r>
              <w:rPr>
                <w:noProof/>
              </w:rPr>
              <w:fldChar w:fldCharType="separate"/>
            </w:r>
            <w:r>
              <w:rPr>
                <w:noProof/>
              </w:rPr>
              <w:t>86</w:t>
            </w:r>
            <w:r>
              <w:rPr>
                <w:noProof/>
              </w:rPr>
              <w:fldChar w:fldCharType="end"/>
            </w:r>
          </w:hyperlink>
        </w:p>
        <w:p w14:paraId="4807CF5E" w14:textId="3BA9A640" w:rsidR="00A11BD9" w:rsidRDefault="00A11BD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791455" w:history="1">
            <w:r w:rsidRPr="00252314">
              <w:rPr>
                <w:rStyle w:val="Hyperlink"/>
                <w:noProof/>
              </w:rPr>
              <w:t>5.15 FUTURE - 14 — Stage 3 Epics (24–36 months, outline)</w:t>
            </w:r>
            <w:r>
              <w:rPr>
                <w:noProof/>
              </w:rPr>
              <w:tab/>
            </w:r>
            <w:r>
              <w:rPr>
                <w:noProof/>
              </w:rPr>
              <w:fldChar w:fldCharType="begin"/>
            </w:r>
            <w:r>
              <w:rPr>
                <w:noProof/>
              </w:rPr>
              <w:instrText xml:space="preserve"> PAGEREF _Toc235791455 \h </w:instrText>
            </w:r>
            <w:r>
              <w:rPr>
                <w:noProof/>
              </w:rPr>
            </w:r>
            <w:r>
              <w:rPr>
                <w:noProof/>
              </w:rPr>
              <w:fldChar w:fldCharType="separate"/>
            </w:r>
            <w:r>
              <w:rPr>
                <w:noProof/>
              </w:rPr>
              <w:t>87</w:t>
            </w:r>
            <w:r>
              <w:rPr>
                <w:noProof/>
              </w:rPr>
              <w:fldChar w:fldCharType="end"/>
            </w:r>
          </w:hyperlink>
        </w:p>
        <w:p w14:paraId="6EAB283B" w14:textId="3609E632" w:rsidR="00A11BD9" w:rsidRDefault="00A11BD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791456" w:history="1">
            <w:r w:rsidRPr="00252314">
              <w:rPr>
                <w:rStyle w:val="Hyperlink"/>
                <w:noProof/>
              </w:rPr>
              <w:t>5.16 Dependency Graph</w:t>
            </w:r>
            <w:r>
              <w:rPr>
                <w:noProof/>
              </w:rPr>
              <w:tab/>
            </w:r>
            <w:r>
              <w:rPr>
                <w:noProof/>
              </w:rPr>
              <w:fldChar w:fldCharType="begin"/>
            </w:r>
            <w:r>
              <w:rPr>
                <w:noProof/>
              </w:rPr>
              <w:instrText xml:space="preserve"> PAGEREF _Toc235791456 \h </w:instrText>
            </w:r>
            <w:r>
              <w:rPr>
                <w:noProof/>
              </w:rPr>
            </w:r>
            <w:r>
              <w:rPr>
                <w:noProof/>
              </w:rPr>
              <w:fldChar w:fldCharType="separate"/>
            </w:r>
            <w:r>
              <w:rPr>
                <w:noProof/>
              </w:rPr>
              <w:t>87</w:t>
            </w:r>
            <w:r>
              <w:rPr>
                <w:noProof/>
              </w:rPr>
              <w:fldChar w:fldCharType="end"/>
            </w:r>
          </w:hyperlink>
        </w:p>
        <w:p w14:paraId="37334C88" w14:textId="4C624E0E" w:rsidR="00A11BD9" w:rsidRDefault="00A11BD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791457" w:history="1">
            <w:r w:rsidRPr="00252314">
              <w:rPr>
                <w:rStyle w:val="Hyperlink"/>
                <w:noProof/>
              </w:rPr>
              <w:t>5.17 Sprint Plan (2 - week sprints, indicative — 3 - dev + 1 - QA team)</w:t>
            </w:r>
            <w:r>
              <w:rPr>
                <w:noProof/>
              </w:rPr>
              <w:tab/>
            </w:r>
            <w:r>
              <w:rPr>
                <w:noProof/>
              </w:rPr>
              <w:fldChar w:fldCharType="begin"/>
            </w:r>
            <w:r>
              <w:rPr>
                <w:noProof/>
              </w:rPr>
              <w:instrText xml:space="preserve"> PAGEREF _Toc235791457 \h </w:instrText>
            </w:r>
            <w:r>
              <w:rPr>
                <w:noProof/>
              </w:rPr>
            </w:r>
            <w:r>
              <w:rPr>
                <w:noProof/>
              </w:rPr>
              <w:fldChar w:fldCharType="separate"/>
            </w:r>
            <w:r>
              <w:rPr>
                <w:noProof/>
              </w:rPr>
              <w:t>87</w:t>
            </w:r>
            <w:r>
              <w:rPr>
                <w:noProof/>
              </w:rPr>
              <w:fldChar w:fldCharType="end"/>
            </w:r>
          </w:hyperlink>
        </w:p>
        <w:p w14:paraId="460BC2DD" w14:textId="644A150C" w:rsidR="00A11BD9" w:rsidRDefault="00A11BD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791458" w:history="1">
            <w:r w:rsidRPr="00252314">
              <w:rPr>
                <w:rStyle w:val="Hyperlink"/>
                <w:noProof/>
              </w:rPr>
              <w:t>5.18 Requirement Traceability Matrix (124/124 FRs mapped — 100%)</w:t>
            </w:r>
            <w:r>
              <w:rPr>
                <w:noProof/>
              </w:rPr>
              <w:tab/>
            </w:r>
            <w:r>
              <w:rPr>
                <w:noProof/>
              </w:rPr>
              <w:fldChar w:fldCharType="begin"/>
            </w:r>
            <w:r>
              <w:rPr>
                <w:noProof/>
              </w:rPr>
              <w:instrText xml:space="preserve"> PAGEREF _Toc235791458 \h </w:instrText>
            </w:r>
            <w:r>
              <w:rPr>
                <w:noProof/>
              </w:rPr>
            </w:r>
            <w:r>
              <w:rPr>
                <w:noProof/>
              </w:rPr>
              <w:fldChar w:fldCharType="separate"/>
            </w:r>
            <w:r>
              <w:rPr>
                <w:noProof/>
              </w:rPr>
              <w:t>88</w:t>
            </w:r>
            <w:r>
              <w:rPr>
                <w:noProof/>
              </w:rPr>
              <w:fldChar w:fldCharType="end"/>
            </w:r>
          </w:hyperlink>
        </w:p>
        <w:p w14:paraId="4C3F80BC" w14:textId="38992B79" w:rsidR="00A11BD9" w:rsidRDefault="00A11BD9">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5791459" w:history="1">
            <w:r w:rsidRPr="00252314">
              <w:rPr>
                <w:rStyle w:val="Hyperlink"/>
                <w:noProof/>
              </w:rPr>
              <w:t>6. Supporting Research: Market, Competitors &amp; Compliance (Annex)</w:t>
            </w:r>
            <w:r>
              <w:rPr>
                <w:noProof/>
              </w:rPr>
              <w:tab/>
            </w:r>
            <w:r>
              <w:rPr>
                <w:noProof/>
              </w:rPr>
              <w:fldChar w:fldCharType="begin"/>
            </w:r>
            <w:r>
              <w:rPr>
                <w:noProof/>
              </w:rPr>
              <w:instrText xml:space="preserve"> PAGEREF _Toc235791459 \h </w:instrText>
            </w:r>
            <w:r>
              <w:rPr>
                <w:noProof/>
              </w:rPr>
            </w:r>
            <w:r>
              <w:rPr>
                <w:noProof/>
              </w:rPr>
              <w:fldChar w:fldCharType="separate"/>
            </w:r>
            <w:r>
              <w:rPr>
                <w:noProof/>
              </w:rPr>
              <w:t>92</w:t>
            </w:r>
            <w:r>
              <w:rPr>
                <w:noProof/>
              </w:rPr>
              <w:fldChar w:fldCharType="end"/>
            </w:r>
          </w:hyperlink>
        </w:p>
        <w:p w14:paraId="3B3A8E14" w14:textId="285A19AA" w:rsidR="00A11BD9" w:rsidRDefault="00A11BD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791460" w:history="1">
            <w:r w:rsidRPr="00252314">
              <w:rPr>
                <w:rStyle w:val="Hyperlink"/>
                <w:noProof/>
              </w:rPr>
              <w:t>6.1 Executive Summary</w:t>
            </w:r>
            <w:r>
              <w:rPr>
                <w:noProof/>
              </w:rPr>
              <w:tab/>
            </w:r>
            <w:r>
              <w:rPr>
                <w:noProof/>
              </w:rPr>
              <w:fldChar w:fldCharType="begin"/>
            </w:r>
            <w:r>
              <w:rPr>
                <w:noProof/>
              </w:rPr>
              <w:instrText xml:space="preserve"> PAGEREF _Toc235791460 \h </w:instrText>
            </w:r>
            <w:r>
              <w:rPr>
                <w:noProof/>
              </w:rPr>
            </w:r>
            <w:r>
              <w:rPr>
                <w:noProof/>
              </w:rPr>
              <w:fldChar w:fldCharType="separate"/>
            </w:r>
            <w:r>
              <w:rPr>
                <w:noProof/>
              </w:rPr>
              <w:t>92</w:t>
            </w:r>
            <w:r>
              <w:rPr>
                <w:noProof/>
              </w:rPr>
              <w:fldChar w:fldCharType="end"/>
            </w:r>
          </w:hyperlink>
        </w:p>
        <w:p w14:paraId="506970AD" w14:textId="7E0B3B80" w:rsidR="00A11BD9" w:rsidRDefault="00A11BD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791461" w:history="1">
            <w:r w:rsidRPr="00252314">
              <w:rPr>
                <w:rStyle w:val="Hyperlink"/>
                <w:noProof/>
              </w:rPr>
              <w:t>6.2 Research Questions &amp; Answers</w:t>
            </w:r>
            <w:r>
              <w:rPr>
                <w:noProof/>
              </w:rPr>
              <w:tab/>
            </w:r>
            <w:r>
              <w:rPr>
                <w:noProof/>
              </w:rPr>
              <w:fldChar w:fldCharType="begin"/>
            </w:r>
            <w:r>
              <w:rPr>
                <w:noProof/>
              </w:rPr>
              <w:instrText xml:space="preserve"> PAGEREF _Toc235791461 \h </w:instrText>
            </w:r>
            <w:r>
              <w:rPr>
                <w:noProof/>
              </w:rPr>
            </w:r>
            <w:r>
              <w:rPr>
                <w:noProof/>
              </w:rPr>
              <w:fldChar w:fldCharType="separate"/>
            </w:r>
            <w:r>
              <w:rPr>
                <w:noProof/>
              </w:rPr>
              <w:t>92</w:t>
            </w:r>
            <w:r>
              <w:rPr>
                <w:noProof/>
              </w:rPr>
              <w:fldChar w:fldCharType="end"/>
            </w:r>
          </w:hyperlink>
        </w:p>
        <w:p w14:paraId="78148DC3" w14:textId="7F863CBE" w:rsidR="00A11BD9" w:rsidRDefault="00A11BD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791462" w:history="1">
            <w:r w:rsidRPr="00252314">
              <w:rPr>
                <w:rStyle w:val="Hyperlink"/>
                <w:noProof/>
              </w:rPr>
              <w:t>6.3 Competitor Comparison Table — Legacy Suites (July 2026)</w:t>
            </w:r>
            <w:r>
              <w:rPr>
                <w:noProof/>
              </w:rPr>
              <w:tab/>
            </w:r>
            <w:r>
              <w:rPr>
                <w:noProof/>
              </w:rPr>
              <w:fldChar w:fldCharType="begin"/>
            </w:r>
            <w:r>
              <w:rPr>
                <w:noProof/>
              </w:rPr>
              <w:instrText xml:space="preserve"> PAGEREF _Toc235791462 \h </w:instrText>
            </w:r>
            <w:r>
              <w:rPr>
                <w:noProof/>
              </w:rPr>
            </w:r>
            <w:r>
              <w:rPr>
                <w:noProof/>
              </w:rPr>
              <w:fldChar w:fldCharType="separate"/>
            </w:r>
            <w:r>
              <w:rPr>
                <w:noProof/>
              </w:rPr>
              <w:t>93</w:t>
            </w:r>
            <w:r>
              <w:rPr>
                <w:noProof/>
              </w:rPr>
              <w:fldChar w:fldCharType="end"/>
            </w:r>
          </w:hyperlink>
        </w:p>
        <w:p w14:paraId="478F67C7" w14:textId="1F3AFA57" w:rsidR="00A11BD9" w:rsidRDefault="00A11BD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791463" w:history="1">
            <w:r w:rsidRPr="00252314">
              <w:rPr>
                <w:rStyle w:val="Hyperlink"/>
                <w:noProof/>
              </w:rPr>
              <w:t>6.4 Challenger Comparison Table — AI - Natives (feature blueprint)</w:t>
            </w:r>
            <w:r>
              <w:rPr>
                <w:noProof/>
              </w:rPr>
              <w:tab/>
            </w:r>
            <w:r>
              <w:rPr>
                <w:noProof/>
              </w:rPr>
              <w:fldChar w:fldCharType="begin"/>
            </w:r>
            <w:r>
              <w:rPr>
                <w:noProof/>
              </w:rPr>
              <w:instrText xml:space="preserve"> PAGEREF _Toc235791463 \h </w:instrText>
            </w:r>
            <w:r>
              <w:rPr>
                <w:noProof/>
              </w:rPr>
            </w:r>
            <w:r>
              <w:rPr>
                <w:noProof/>
              </w:rPr>
              <w:fldChar w:fldCharType="separate"/>
            </w:r>
            <w:r>
              <w:rPr>
                <w:noProof/>
              </w:rPr>
              <w:t>94</w:t>
            </w:r>
            <w:r>
              <w:rPr>
                <w:noProof/>
              </w:rPr>
              <w:fldChar w:fldCharType="end"/>
            </w:r>
          </w:hyperlink>
        </w:p>
        <w:p w14:paraId="638D1389" w14:textId="5E06EB64" w:rsidR="00A11BD9" w:rsidRDefault="00A11BD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791464" w:history="1">
            <w:r w:rsidRPr="00252314">
              <w:rPr>
                <w:rStyle w:val="Hyperlink"/>
                <w:noProof/>
              </w:rPr>
              <w:t>6.5 Feature Capability Matrix (market scan → IntelliSource backlog candidates)</w:t>
            </w:r>
            <w:r>
              <w:rPr>
                <w:noProof/>
              </w:rPr>
              <w:tab/>
            </w:r>
            <w:r>
              <w:rPr>
                <w:noProof/>
              </w:rPr>
              <w:fldChar w:fldCharType="begin"/>
            </w:r>
            <w:r>
              <w:rPr>
                <w:noProof/>
              </w:rPr>
              <w:instrText xml:space="preserve"> PAGEREF _Toc235791464 \h </w:instrText>
            </w:r>
            <w:r>
              <w:rPr>
                <w:noProof/>
              </w:rPr>
            </w:r>
            <w:r>
              <w:rPr>
                <w:noProof/>
              </w:rPr>
              <w:fldChar w:fldCharType="separate"/>
            </w:r>
            <w:r>
              <w:rPr>
                <w:noProof/>
              </w:rPr>
              <w:t>95</w:t>
            </w:r>
            <w:r>
              <w:rPr>
                <w:noProof/>
              </w:rPr>
              <w:fldChar w:fldCharType="end"/>
            </w:r>
          </w:hyperlink>
        </w:p>
        <w:p w14:paraId="36334B3B" w14:textId="5BB04F78" w:rsidR="00A11BD9" w:rsidRDefault="00A11BD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791465" w:history="1">
            <w:r w:rsidRPr="00252314">
              <w:rPr>
                <w:rStyle w:val="Hyperlink"/>
                <w:noProof/>
              </w:rPr>
              <w:t>6.6 RFx Reuse Inventory (seed assets)</w:t>
            </w:r>
            <w:r>
              <w:rPr>
                <w:noProof/>
              </w:rPr>
              <w:tab/>
            </w:r>
            <w:r>
              <w:rPr>
                <w:noProof/>
              </w:rPr>
              <w:fldChar w:fldCharType="begin"/>
            </w:r>
            <w:r>
              <w:rPr>
                <w:noProof/>
              </w:rPr>
              <w:instrText xml:space="preserve"> PAGEREF _Toc235791465 \h </w:instrText>
            </w:r>
            <w:r>
              <w:rPr>
                <w:noProof/>
              </w:rPr>
            </w:r>
            <w:r>
              <w:rPr>
                <w:noProof/>
              </w:rPr>
              <w:fldChar w:fldCharType="separate"/>
            </w:r>
            <w:r>
              <w:rPr>
                <w:noProof/>
              </w:rPr>
              <w:t>97</w:t>
            </w:r>
            <w:r>
              <w:rPr>
                <w:noProof/>
              </w:rPr>
              <w:fldChar w:fldCharType="end"/>
            </w:r>
          </w:hyperlink>
        </w:p>
        <w:p w14:paraId="68D9F5D1" w14:textId="25AC4E16" w:rsidR="00A11BD9" w:rsidRDefault="00A11BD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791466" w:history="1">
            <w:r w:rsidRPr="00252314">
              <w:rPr>
                <w:rStyle w:val="Hyperlink"/>
                <w:noProof/>
              </w:rPr>
              <w:t>6.7 Microsoft - Native Strategy Assessment</w:t>
            </w:r>
            <w:r>
              <w:rPr>
                <w:noProof/>
              </w:rPr>
              <w:tab/>
            </w:r>
            <w:r>
              <w:rPr>
                <w:noProof/>
              </w:rPr>
              <w:fldChar w:fldCharType="begin"/>
            </w:r>
            <w:r>
              <w:rPr>
                <w:noProof/>
              </w:rPr>
              <w:instrText xml:space="preserve"> PAGEREF _Toc235791466 \h </w:instrText>
            </w:r>
            <w:r>
              <w:rPr>
                <w:noProof/>
              </w:rPr>
            </w:r>
            <w:r>
              <w:rPr>
                <w:noProof/>
              </w:rPr>
              <w:fldChar w:fldCharType="separate"/>
            </w:r>
            <w:r>
              <w:rPr>
                <w:noProof/>
              </w:rPr>
              <w:t>98</w:t>
            </w:r>
            <w:r>
              <w:rPr>
                <w:noProof/>
              </w:rPr>
              <w:fldChar w:fldCharType="end"/>
            </w:r>
          </w:hyperlink>
        </w:p>
        <w:p w14:paraId="0CB83589" w14:textId="508FD5C0" w:rsidR="00A11BD9" w:rsidRDefault="00A11BD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791467" w:history="1">
            <w:r w:rsidRPr="00252314">
              <w:rPr>
                <w:rStyle w:val="Hyperlink"/>
                <w:noProof/>
              </w:rPr>
              <w:t>6.8 South Africa / Africa Compliance Requirements (moat features)</w:t>
            </w:r>
            <w:r>
              <w:rPr>
                <w:noProof/>
              </w:rPr>
              <w:tab/>
            </w:r>
            <w:r>
              <w:rPr>
                <w:noProof/>
              </w:rPr>
              <w:fldChar w:fldCharType="begin"/>
            </w:r>
            <w:r>
              <w:rPr>
                <w:noProof/>
              </w:rPr>
              <w:instrText xml:space="preserve"> PAGEREF _Toc235791467 \h </w:instrText>
            </w:r>
            <w:r>
              <w:rPr>
                <w:noProof/>
              </w:rPr>
            </w:r>
            <w:r>
              <w:rPr>
                <w:noProof/>
              </w:rPr>
              <w:fldChar w:fldCharType="separate"/>
            </w:r>
            <w:r>
              <w:rPr>
                <w:noProof/>
              </w:rPr>
              <w:t>98</w:t>
            </w:r>
            <w:r>
              <w:rPr>
                <w:noProof/>
              </w:rPr>
              <w:fldChar w:fldCharType="end"/>
            </w:r>
          </w:hyperlink>
        </w:p>
        <w:p w14:paraId="11EA7DBF" w14:textId="034D8F8F" w:rsidR="00A11BD9" w:rsidRDefault="00A11BD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791468" w:history="1">
            <w:r w:rsidRPr="00252314">
              <w:rPr>
                <w:rStyle w:val="Hyperlink"/>
                <w:noProof/>
              </w:rPr>
              <w:t>6.9 Technology Stack Options</w:t>
            </w:r>
            <w:r>
              <w:rPr>
                <w:noProof/>
              </w:rPr>
              <w:tab/>
            </w:r>
            <w:r>
              <w:rPr>
                <w:noProof/>
              </w:rPr>
              <w:fldChar w:fldCharType="begin"/>
            </w:r>
            <w:r>
              <w:rPr>
                <w:noProof/>
              </w:rPr>
              <w:instrText xml:space="preserve"> PAGEREF _Toc235791468 \h </w:instrText>
            </w:r>
            <w:r>
              <w:rPr>
                <w:noProof/>
              </w:rPr>
            </w:r>
            <w:r>
              <w:rPr>
                <w:noProof/>
              </w:rPr>
              <w:fldChar w:fldCharType="separate"/>
            </w:r>
            <w:r>
              <w:rPr>
                <w:noProof/>
              </w:rPr>
              <w:t>98</w:t>
            </w:r>
            <w:r>
              <w:rPr>
                <w:noProof/>
              </w:rPr>
              <w:fldChar w:fldCharType="end"/>
            </w:r>
          </w:hyperlink>
        </w:p>
        <w:p w14:paraId="6BE6CBF8" w14:textId="101B6B38" w:rsidR="00A11BD9" w:rsidRDefault="00A11BD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791469" w:history="1">
            <w:r w:rsidRPr="00252314">
              <w:rPr>
                <w:rStyle w:val="Hyperlink"/>
                <w:noProof/>
              </w:rPr>
              <w:t>6.10 Best Practice Patterns</w:t>
            </w:r>
            <w:r>
              <w:rPr>
                <w:noProof/>
              </w:rPr>
              <w:tab/>
            </w:r>
            <w:r>
              <w:rPr>
                <w:noProof/>
              </w:rPr>
              <w:fldChar w:fldCharType="begin"/>
            </w:r>
            <w:r>
              <w:rPr>
                <w:noProof/>
              </w:rPr>
              <w:instrText xml:space="preserve"> PAGEREF _Toc235791469 \h </w:instrText>
            </w:r>
            <w:r>
              <w:rPr>
                <w:noProof/>
              </w:rPr>
            </w:r>
            <w:r>
              <w:rPr>
                <w:noProof/>
              </w:rPr>
              <w:fldChar w:fldCharType="separate"/>
            </w:r>
            <w:r>
              <w:rPr>
                <w:noProof/>
              </w:rPr>
              <w:t>99</w:t>
            </w:r>
            <w:r>
              <w:rPr>
                <w:noProof/>
              </w:rPr>
              <w:fldChar w:fldCharType="end"/>
            </w:r>
          </w:hyperlink>
        </w:p>
        <w:p w14:paraId="102BE328" w14:textId="4C77DFF1" w:rsidR="00A11BD9" w:rsidRDefault="00A11BD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791470" w:history="1">
            <w:r w:rsidRPr="00252314">
              <w:rPr>
                <w:rStyle w:val="Hyperlink"/>
                <w:noProof/>
              </w:rPr>
              <w:t>6.11 Benchmarks (targets to match or beat)</w:t>
            </w:r>
            <w:r>
              <w:rPr>
                <w:noProof/>
              </w:rPr>
              <w:tab/>
            </w:r>
            <w:r>
              <w:rPr>
                <w:noProof/>
              </w:rPr>
              <w:fldChar w:fldCharType="begin"/>
            </w:r>
            <w:r>
              <w:rPr>
                <w:noProof/>
              </w:rPr>
              <w:instrText xml:space="preserve"> PAGEREF _Toc235791470 \h </w:instrText>
            </w:r>
            <w:r>
              <w:rPr>
                <w:noProof/>
              </w:rPr>
            </w:r>
            <w:r>
              <w:rPr>
                <w:noProof/>
              </w:rPr>
              <w:fldChar w:fldCharType="separate"/>
            </w:r>
            <w:r>
              <w:rPr>
                <w:noProof/>
              </w:rPr>
              <w:t>100</w:t>
            </w:r>
            <w:r>
              <w:rPr>
                <w:noProof/>
              </w:rPr>
              <w:fldChar w:fldCharType="end"/>
            </w:r>
          </w:hyperlink>
        </w:p>
        <w:p w14:paraId="7EB624F5" w14:textId="2D338A46" w:rsidR="00A11BD9" w:rsidRDefault="00A11BD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791471" w:history="1">
            <w:r w:rsidRPr="00252314">
              <w:rPr>
                <w:rStyle w:val="Hyperlink"/>
                <w:noProof/>
              </w:rPr>
              <w:t>6.12 Key Findings &amp; Recommendations</w:t>
            </w:r>
            <w:r>
              <w:rPr>
                <w:noProof/>
              </w:rPr>
              <w:tab/>
            </w:r>
            <w:r>
              <w:rPr>
                <w:noProof/>
              </w:rPr>
              <w:fldChar w:fldCharType="begin"/>
            </w:r>
            <w:r>
              <w:rPr>
                <w:noProof/>
              </w:rPr>
              <w:instrText xml:space="preserve"> PAGEREF _Toc235791471 \h </w:instrText>
            </w:r>
            <w:r>
              <w:rPr>
                <w:noProof/>
              </w:rPr>
            </w:r>
            <w:r>
              <w:rPr>
                <w:noProof/>
              </w:rPr>
              <w:fldChar w:fldCharType="separate"/>
            </w:r>
            <w:r>
              <w:rPr>
                <w:noProof/>
              </w:rPr>
              <w:t>100</w:t>
            </w:r>
            <w:r>
              <w:rPr>
                <w:noProof/>
              </w:rPr>
              <w:fldChar w:fldCharType="end"/>
            </w:r>
          </w:hyperlink>
        </w:p>
        <w:p w14:paraId="2CB4CA62" w14:textId="697EE19E" w:rsidR="00A11BD9" w:rsidRDefault="00A11BD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791472" w:history="1">
            <w:r w:rsidRPr="00252314">
              <w:rPr>
                <w:rStyle w:val="Hyperlink"/>
                <w:noProof/>
              </w:rPr>
              <w:t>6.13 Risks &amp; Constraints</w:t>
            </w:r>
            <w:r>
              <w:rPr>
                <w:noProof/>
              </w:rPr>
              <w:tab/>
            </w:r>
            <w:r>
              <w:rPr>
                <w:noProof/>
              </w:rPr>
              <w:fldChar w:fldCharType="begin"/>
            </w:r>
            <w:r>
              <w:rPr>
                <w:noProof/>
              </w:rPr>
              <w:instrText xml:space="preserve"> PAGEREF _Toc235791472 \h </w:instrText>
            </w:r>
            <w:r>
              <w:rPr>
                <w:noProof/>
              </w:rPr>
            </w:r>
            <w:r>
              <w:rPr>
                <w:noProof/>
              </w:rPr>
              <w:fldChar w:fldCharType="separate"/>
            </w:r>
            <w:r>
              <w:rPr>
                <w:noProof/>
              </w:rPr>
              <w:t>101</w:t>
            </w:r>
            <w:r>
              <w:rPr>
                <w:noProof/>
              </w:rPr>
              <w:fldChar w:fldCharType="end"/>
            </w:r>
          </w:hyperlink>
        </w:p>
        <w:p w14:paraId="2EC4E35A" w14:textId="44571BDD" w:rsidR="00A11BD9" w:rsidRDefault="00A11BD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791473" w:history="1">
            <w:r w:rsidRPr="00252314">
              <w:rPr>
                <w:rStyle w:val="Hyperlink"/>
                <w:noProof/>
              </w:rPr>
              <w:t>6.14 Sources</w:t>
            </w:r>
            <w:r>
              <w:rPr>
                <w:noProof/>
              </w:rPr>
              <w:tab/>
            </w:r>
            <w:r>
              <w:rPr>
                <w:noProof/>
              </w:rPr>
              <w:fldChar w:fldCharType="begin"/>
            </w:r>
            <w:r>
              <w:rPr>
                <w:noProof/>
              </w:rPr>
              <w:instrText xml:space="preserve"> PAGEREF _Toc235791473 \h </w:instrText>
            </w:r>
            <w:r>
              <w:rPr>
                <w:noProof/>
              </w:rPr>
            </w:r>
            <w:r>
              <w:rPr>
                <w:noProof/>
              </w:rPr>
              <w:fldChar w:fldCharType="separate"/>
            </w:r>
            <w:r>
              <w:rPr>
                <w:noProof/>
              </w:rPr>
              <w:t>101</w:t>
            </w:r>
            <w:r>
              <w:rPr>
                <w:noProof/>
              </w:rPr>
              <w:fldChar w:fldCharType="end"/>
            </w:r>
          </w:hyperlink>
        </w:p>
        <w:p w14:paraId="5252ADB0" w14:textId="6C210EB0" w:rsidR="00A11BD9" w:rsidRDefault="00A11BD9">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5791474" w:history="1">
            <w:r w:rsidRPr="00252314">
              <w:rPr>
                <w:rStyle w:val="Hyperlink"/>
                <w:noProof/>
              </w:rPr>
              <w:t>7. Implementation Readiness Report — GO/NO - GO</w:t>
            </w:r>
            <w:r>
              <w:rPr>
                <w:noProof/>
              </w:rPr>
              <w:tab/>
            </w:r>
            <w:r>
              <w:rPr>
                <w:noProof/>
              </w:rPr>
              <w:fldChar w:fldCharType="begin"/>
            </w:r>
            <w:r>
              <w:rPr>
                <w:noProof/>
              </w:rPr>
              <w:instrText xml:space="preserve"> PAGEREF _Toc235791474 \h </w:instrText>
            </w:r>
            <w:r>
              <w:rPr>
                <w:noProof/>
              </w:rPr>
            </w:r>
            <w:r>
              <w:rPr>
                <w:noProof/>
              </w:rPr>
              <w:fldChar w:fldCharType="separate"/>
            </w:r>
            <w:r>
              <w:rPr>
                <w:noProof/>
              </w:rPr>
              <w:t>103</w:t>
            </w:r>
            <w:r>
              <w:rPr>
                <w:noProof/>
              </w:rPr>
              <w:fldChar w:fldCharType="end"/>
            </w:r>
          </w:hyperlink>
        </w:p>
        <w:p w14:paraId="48DE2968" w14:textId="0E4C2774" w:rsidR="00A11BD9" w:rsidRDefault="00A11BD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791475" w:history="1">
            <w:r w:rsidRPr="00252314">
              <w:rPr>
                <w:rStyle w:val="Hyperlink"/>
                <w:noProof/>
              </w:rPr>
              <w:t xml:space="preserve">7.1 Executive Summary — Decision: </w:t>
            </w:r>
            <w:r w:rsidRPr="00252314">
              <w:rPr>
                <w:rStyle w:val="Hyperlink"/>
                <w:rFonts w:ascii="Segoe UI Symbol" w:hAnsi="Segoe UI Symbol" w:cs="Segoe UI Symbol"/>
                <w:noProof/>
              </w:rPr>
              <w:t>✓</w:t>
            </w:r>
            <w:r w:rsidRPr="00252314">
              <w:rPr>
                <w:rStyle w:val="Hyperlink"/>
                <w:noProof/>
              </w:rPr>
              <w:t xml:space="preserve"> </w:t>
            </w:r>
            <w:r w:rsidRPr="00252314">
              <w:rPr>
                <w:rStyle w:val="Hyperlink"/>
                <w:b/>
                <w:bCs/>
                <w:noProof/>
              </w:rPr>
              <w:t>GO</w:t>
            </w:r>
            <w:r>
              <w:rPr>
                <w:noProof/>
              </w:rPr>
              <w:tab/>
            </w:r>
            <w:r>
              <w:rPr>
                <w:noProof/>
              </w:rPr>
              <w:fldChar w:fldCharType="begin"/>
            </w:r>
            <w:r>
              <w:rPr>
                <w:noProof/>
              </w:rPr>
              <w:instrText xml:space="preserve"> PAGEREF _Toc235791475 \h </w:instrText>
            </w:r>
            <w:r>
              <w:rPr>
                <w:noProof/>
              </w:rPr>
            </w:r>
            <w:r>
              <w:rPr>
                <w:noProof/>
              </w:rPr>
              <w:fldChar w:fldCharType="separate"/>
            </w:r>
            <w:r>
              <w:rPr>
                <w:noProof/>
              </w:rPr>
              <w:t>103</w:t>
            </w:r>
            <w:r>
              <w:rPr>
                <w:noProof/>
              </w:rPr>
              <w:fldChar w:fldCharType="end"/>
            </w:r>
          </w:hyperlink>
        </w:p>
        <w:p w14:paraId="0DE746E9" w14:textId="75B1F6FE" w:rsidR="00A11BD9" w:rsidRDefault="00A11BD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791476" w:history="1">
            <w:r w:rsidRPr="00252314">
              <w:rPr>
                <w:rStyle w:val="Hyperlink"/>
                <w:noProof/>
              </w:rPr>
              <w:t>7.2 Artifact Inventory</w:t>
            </w:r>
            <w:r>
              <w:rPr>
                <w:noProof/>
              </w:rPr>
              <w:tab/>
            </w:r>
            <w:r>
              <w:rPr>
                <w:noProof/>
              </w:rPr>
              <w:fldChar w:fldCharType="begin"/>
            </w:r>
            <w:r>
              <w:rPr>
                <w:noProof/>
              </w:rPr>
              <w:instrText xml:space="preserve"> PAGEREF _Toc235791476 \h </w:instrText>
            </w:r>
            <w:r>
              <w:rPr>
                <w:noProof/>
              </w:rPr>
            </w:r>
            <w:r>
              <w:rPr>
                <w:noProof/>
              </w:rPr>
              <w:fldChar w:fldCharType="separate"/>
            </w:r>
            <w:r>
              <w:rPr>
                <w:noProof/>
              </w:rPr>
              <w:t>103</w:t>
            </w:r>
            <w:r>
              <w:rPr>
                <w:noProof/>
              </w:rPr>
              <w:fldChar w:fldCharType="end"/>
            </w:r>
          </w:hyperlink>
        </w:p>
        <w:p w14:paraId="7C982119" w14:textId="6597F92C" w:rsidR="00A11BD9" w:rsidRDefault="00A11BD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791477" w:history="1">
            <w:r w:rsidRPr="00252314">
              <w:rPr>
                <w:rStyle w:val="Hyperlink"/>
                <w:noProof/>
              </w:rPr>
              <w:t>7.3 Cross - Reference Validation (programmatically verified where possible)</w:t>
            </w:r>
            <w:r>
              <w:rPr>
                <w:noProof/>
              </w:rPr>
              <w:tab/>
            </w:r>
            <w:r>
              <w:rPr>
                <w:noProof/>
              </w:rPr>
              <w:fldChar w:fldCharType="begin"/>
            </w:r>
            <w:r>
              <w:rPr>
                <w:noProof/>
              </w:rPr>
              <w:instrText xml:space="preserve"> PAGEREF _Toc235791477 \h </w:instrText>
            </w:r>
            <w:r>
              <w:rPr>
                <w:noProof/>
              </w:rPr>
            </w:r>
            <w:r>
              <w:rPr>
                <w:noProof/>
              </w:rPr>
              <w:fldChar w:fldCharType="separate"/>
            </w:r>
            <w:r>
              <w:rPr>
                <w:noProof/>
              </w:rPr>
              <w:t>104</w:t>
            </w:r>
            <w:r>
              <w:rPr>
                <w:noProof/>
              </w:rPr>
              <w:fldChar w:fldCharType="end"/>
            </w:r>
          </w:hyperlink>
        </w:p>
        <w:p w14:paraId="733AAEB8" w14:textId="15B37597" w:rsidR="00A11BD9" w:rsidRDefault="00A11BD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791478" w:history="1">
            <w:r w:rsidRPr="00252314">
              <w:rPr>
                <w:rStyle w:val="Hyperlink"/>
                <w:noProof/>
              </w:rPr>
              <w:t>7.4 Findings</w:t>
            </w:r>
            <w:r>
              <w:rPr>
                <w:noProof/>
              </w:rPr>
              <w:tab/>
            </w:r>
            <w:r>
              <w:rPr>
                <w:noProof/>
              </w:rPr>
              <w:fldChar w:fldCharType="begin"/>
            </w:r>
            <w:r>
              <w:rPr>
                <w:noProof/>
              </w:rPr>
              <w:instrText xml:space="preserve"> PAGEREF _Toc235791478 \h </w:instrText>
            </w:r>
            <w:r>
              <w:rPr>
                <w:noProof/>
              </w:rPr>
            </w:r>
            <w:r>
              <w:rPr>
                <w:noProof/>
              </w:rPr>
              <w:fldChar w:fldCharType="separate"/>
            </w:r>
            <w:r>
              <w:rPr>
                <w:noProof/>
              </w:rPr>
              <w:t>105</w:t>
            </w:r>
            <w:r>
              <w:rPr>
                <w:noProof/>
              </w:rPr>
              <w:fldChar w:fldCharType="end"/>
            </w:r>
          </w:hyperlink>
        </w:p>
        <w:p w14:paraId="2D4DC5C0" w14:textId="088C4599" w:rsidR="00A11BD9" w:rsidRDefault="00A11BD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791479" w:history="1">
            <w:r w:rsidRPr="00252314">
              <w:rPr>
                <w:rStyle w:val="Hyperlink"/>
                <w:noProof/>
              </w:rPr>
              <w:t>7.5 Quality Score Detail</w:t>
            </w:r>
            <w:r>
              <w:rPr>
                <w:noProof/>
              </w:rPr>
              <w:tab/>
            </w:r>
            <w:r>
              <w:rPr>
                <w:noProof/>
              </w:rPr>
              <w:fldChar w:fldCharType="begin"/>
            </w:r>
            <w:r>
              <w:rPr>
                <w:noProof/>
              </w:rPr>
              <w:instrText xml:space="preserve"> PAGEREF _Toc235791479 \h </w:instrText>
            </w:r>
            <w:r>
              <w:rPr>
                <w:noProof/>
              </w:rPr>
            </w:r>
            <w:r>
              <w:rPr>
                <w:noProof/>
              </w:rPr>
              <w:fldChar w:fldCharType="separate"/>
            </w:r>
            <w:r>
              <w:rPr>
                <w:noProof/>
              </w:rPr>
              <w:t>105</w:t>
            </w:r>
            <w:r>
              <w:rPr>
                <w:noProof/>
              </w:rPr>
              <w:fldChar w:fldCharType="end"/>
            </w:r>
          </w:hyperlink>
        </w:p>
        <w:p w14:paraId="1BA828CD" w14:textId="7F58EDDF" w:rsidR="00A11BD9" w:rsidRDefault="00A11BD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5791480" w:history="1">
            <w:r w:rsidRPr="00252314">
              <w:rPr>
                <w:rStyle w:val="Hyperlink"/>
                <w:noProof/>
              </w:rPr>
              <w:t>7.6 Recommendations</w:t>
            </w:r>
            <w:r>
              <w:rPr>
                <w:noProof/>
              </w:rPr>
              <w:tab/>
            </w:r>
            <w:r>
              <w:rPr>
                <w:noProof/>
              </w:rPr>
              <w:fldChar w:fldCharType="begin"/>
            </w:r>
            <w:r>
              <w:rPr>
                <w:noProof/>
              </w:rPr>
              <w:instrText xml:space="preserve"> PAGEREF _Toc235791480 \h </w:instrText>
            </w:r>
            <w:r>
              <w:rPr>
                <w:noProof/>
              </w:rPr>
            </w:r>
            <w:r>
              <w:rPr>
                <w:noProof/>
              </w:rPr>
              <w:fldChar w:fldCharType="separate"/>
            </w:r>
            <w:r>
              <w:rPr>
                <w:noProof/>
              </w:rPr>
              <w:t>106</w:t>
            </w:r>
            <w:r>
              <w:rPr>
                <w:noProof/>
              </w:rPr>
              <w:fldChar w:fldCharType="end"/>
            </w:r>
          </w:hyperlink>
        </w:p>
        <w:p w14:paraId="3E0DCF1F" w14:textId="1D31EFFB" w:rsidR="00F11AE9" w:rsidRDefault="00000000">
          <w:r>
            <w:fldChar w:fldCharType="end"/>
          </w:r>
        </w:p>
      </w:sdtContent>
    </w:sdt>
    <w:p w14:paraId="642FC9C8" w14:textId="77777777" w:rsidR="00F11AE9" w:rsidRDefault="00000000">
      <w:pPr>
        <w:pStyle w:val="Heading1"/>
        <w:pageBreakBefore/>
        <w:spacing w:after="160"/>
      </w:pPr>
      <w:bookmarkStart w:id="3" w:name="_Toc235791393"/>
      <w:r>
        <w:lastRenderedPageBreak/>
        <w:t>EXECUTIVE SUMMARY</w:t>
      </w:r>
      <w:bookmarkEnd w:id="3"/>
    </w:p>
    <w:p w14:paraId="185CDE9E" w14:textId="20FBD50F" w:rsidR="00F11AE9" w:rsidRDefault="00000000" w:rsidP="00FC2F35">
      <w:pPr>
        <w:spacing w:after="120"/>
        <w:jc w:val="both"/>
      </w:pPr>
      <w:proofErr w:type="spellStart"/>
      <w:r>
        <w:rPr>
          <w:b/>
          <w:bCs/>
        </w:rPr>
        <w:t>IntelliSource</w:t>
      </w:r>
      <w:proofErr w:type="spellEnd"/>
      <w:r>
        <w:t xml:space="preserve"> is Gijima’s AI</w:t>
      </w:r>
      <w:r w:rsidR="00D856CB">
        <w:t xml:space="preserve"> - </w:t>
      </w:r>
      <w:r>
        <w:t>driven, Microsoft</w:t>
      </w:r>
      <w:r w:rsidR="00D856CB">
        <w:t xml:space="preserve"> - </w:t>
      </w:r>
      <w:r>
        <w:t>native, end</w:t>
      </w:r>
      <w:r w:rsidR="00D856CB">
        <w:t xml:space="preserve"> - </w:t>
      </w:r>
      <w:r>
        <w:t>to</w:t>
      </w:r>
      <w:r w:rsidR="00D856CB">
        <w:t xml:space="preserve"> - </w:t>
      </w:r>
      <w:r>
        <w:t>end sourcing and contracting platform: plain</w:t>
      </w:r>
      <w:r w:rsidR="00D856CB">
        <w:t xml:space="preserve"> - </w:t>
      </w:r>
      <w:r>
        <w:t>language needs become governed RFx events, suppliers are engaged through a free portal, bids are evaluated with explainable AI, stakeholders act inside Microsoft Teams, and every step lands in a court</w:t>
      </w:r>
      <w:r w:rsidR="00D856CB">
        <w:t xml:space="preserve"> - </w:t>
      </w:r>
      <w:r>
        <w:t>grade audit trail with built</w:t>
      </w:r>
      <w:r w:rsidR="00D856CB">
        <w:t xml:space="preserve"> - </w:t>
      </w:r>
      <w:r>
        <w:t>in South African compliance (POPIA, King V, B</w:t>
      </w:r>
      <w:r w:rsidR="00D856CB">
        <w:t xml:space="preserve"> - </w:t>
      </w:r>
      <w:r>
        <w:t>BBEE readiness).</w:t>
      </w:r>
    </w:p>
    <w:p w14:paraId="3DD50886" w14:textId="6784FA3D" w:rsidR="00F11AE9" w:rsidRDefault="00000000" w:rsidP="00FC2F35">
      <w:pPr>
        <w:spacing w:after="120"/>
        <w:jc w:val="both"/>
      </w:pPr>
      <w:r>
        <w:t xml:space="preserve">This pack consolidates the </w:t>
      </w:r>
      <w:r>
        <w:rPr>
          <w:b/>
          <w:bCs/>
        </w:rPr>
        <w:t>complete planning pipeline</w:t>
      </w:r>
      <w:r>
        <w:t xml:space="preserve"> produced on 24 July 2026 for Procurement review. Each chapter reproduces one planning artifact in full, in pipeline sequence; supporting market research is annexed before the closing readiness report. The pipeline concluded with a </w:t>
      </w:r>
      <w:r>
        <w:rPr>
          <w:b/>
          <w:bCs/>
        </w:rPr>
        <w:t>GO decision at an aggregate quality score of 95.7/100</w:t>
      </w:r>
      <w:r>
        <w:t>, with 124 functional requirements traced 100% to 79 implementation</w:t>
      </w:r>
      <w:r w:rsidR="00D856CB">
        <w:t xml:space="preserve"> - </w:t>
      </w:r>
      <w:r>
        <w:t>ready stories.</w:t>
      </w:r>
    </w:p>
    <w:p w14:paraId="30B4CE34" w14:textId="77777777" w:rsidR="00F11AE9" w:rsidRDefault="00000000">
      <w:pPr>
        <w:spacing w:before="160" w:after="40"/>
        <w:jc w:val="center"/>
      </w:pPr>
      <w:r>
        <w:rPr>
          <w:noProof/>
        </w:rPr>
        <w:drawing>
          <wp:inline distT="0" distB="0" distL="0" distR="0" wp14:anchorId="7C588A51" wp14:editId="6BBF348B">
            <wp:extent cx="5905500" cy="1733550"/>
            <wp:effectExtent l="0" t="0" r="0" b="0"/>
            <wp:docPr id="1070987308" name="d1_pipeline.png" descr="Figure 1 — The seven-step BMad planning pipeline and its quality gates" title="Figure 1 — The seven-step BMad planning pipeline and its quality g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1733550"/>
                    </a:xfrm>
                    <a:prstGeom prst="rect">
                      <a:avLst/>
                    </a:prstGeom>
                  </pic:spPr>
                </pic:pic>
              </a:graphicData>
            </a:graphic>
          </wp:inline>
        </w:drawing>
      </w:r>
    </w:p>
    <w:p w14:paraId="23576C58" w14:textId="317E8D3D" w:rsidR="00F11AE9" w:rsidRDefault="00000000">
      <w:pPr>
        <w:spacing w:after="200"/>
        <w:jc w:val="center"/>
      </w:pPr>
      <w:r>
        <w:rPr>
          <w:i/>
          <w:iCs/>
          <w:color w:val="666666"/>
          <w:sz w:val="18"/>
          <w:szCs w:val="18"/>
        </w:rPr>
        <w:t>Figure 1 — The seven</w:t>
      </w:r>
      <w:r w:rsidR="00D856CB">
        <w:rPr>
          <w:i/>
          <w:iCs/>
          <w:color w:val="666666"/>
          <w:sz w:val="18"/>
          <w:szCs w:val="18"/>
        </w:rPr>
        <w:t xml:space="preserve"> - </w:t>
      </w:r>
      <w:r>
        <w:rPr>
          <w:i/>
          <w:iCs/>
          <w:color w:val="666666"/>
          <w:sz w:val="18"/>
          <w:szCs w:val="18"/>
        </w:rPr>
        <w:t xml:space="preserve">step </w:t>
      </w:r>
      <w:proofErr w:type="spellStart"/>
      <w:r>
        <w:rPr>
          <w:i/>
          <w:iCs/>
          <w:color w:val="666666"/>
          <w:sz w:val="18"/>
          <w:szCs w:val="18"/>
        </w:rPr>
        <w:t>BMad</w:t>
      </w:r>
      <w:proofErr w:type="spellEnd"/>
      <w:r>
        <w:rPr>
          <w:i/>
          <w:iCs/>
          <w:color w:val="666666"/>
          <w:sz w:val="18"/>
          <w:szCs w:val="18"/>
        </w:rPr>
        <w:t xml:space="preserve"> planning pipeline and its quality gates</w:t>
      </w:r>
    </w:p>
    <w:p w14:paraId="6BE4426F" w14:textId="77777777" w:rsidR="00F11AE9" w:rsidRDefault="00000000" w:rsidP="00FC2F35">
      <w:pPr>
        <w:spacing w:after="120"/>
        <w:jc w:val="both"/>
      </w:pPr>
      <w:r>
        <w:rPr>
          <w:b/>
          <w:bCs/>
        </w:rPr>
        <w:t>How to review this document.</w:t>
      </w:r>
      <w:r>
        <w:t xml:space="preserve"> Procurement stakeholders should focus on: Chapter 1 (what we are building and why), Chapter 2 sections on user journeys and functional requirements (the business requirements), Chapter 4’s reference </w:t>
      </w:r>
      <w:proofErr w:type="spellStart"/>
      <w:r>
        <w:t>mockups</w:t>
      </w:r>
      <w:proofErr w:type="spellEnd"/>
      <w:r>
        <w:t xml:space="preserve"> (what users will see), and Chapter 5’s epics (scope and sequencing). Architecture (Chapter 3) is included in full for technical reviewers. The readiness report (Chapter 7) is the formal gate evidence.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6"/>
        <w:gridCol w:w="2258"/>
      </w:tblGrid>
      <w:tr w:rsidR="00F11AE9" w14:paraId="2DF92721" w14:textId="77777777">
        <w:tblPrEx>
          <w:tblCellMar>
            <w:top w:w="0" w:type="dxa"/>
            <w:bottom w:w="0" w:type="dxa"/>
          </w:tblCellMar>
        </w:tblPrEx>
        <w:trPr>
          <w:tblHeader/>
        </w:trPr>
        <w:tc>
          <w:tcPr>
            <w:tcW w:w="2256"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2ED58DB1" w14:textId="77777777" w:rsidR="00F11AE9" w:rsidRDefault="00000000">
            <w:r>
              <w:rPr>
                <w:b/>
                <w:bCs/>
                <w:color w:val="FFFFFF"/>
                <w:sz w:val="18"/>
                <w:szCs w:val="18"/>
              </w:rPr>
              <w:t>Chapter</w:t>
            </w:r>
          </w:p>
        </w:tc>
        <w:tc>
          <w:tcPr>
            <w:tcW w:w="2256"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51A99265" w14:textId="77777777" w:rsidR="00F11AE9" w:rsidRDefault="00000000">
            <w:r>
              <w:rPr>
                <w:b/>
                <w:bCs/>
                <w:color w:val="FFFFFF"/>
                <w:sz w:val="18"/>
                <w:szCs w:val="18"/>
              </w:rPr>
              <w:t>Artifact</w:t>
            </w:r>
          </w:p>
        </w:tc>
        <w:tc>
          <w:tcPr>
            <w:tcW w:w="2256"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71621763" w14:textId="77777777" w:rsidR="00F11AE9" w:rsidRDefault="00000000">
            <w:r>
              <w:rPr>
                <w:b/>
                <w:bCs/>
                <w:color w:val="FFFFFF"/>
                <w:sz w:val="18"/>
                <w:szCs w:val="18"/>
              </w:rPr>
              <w:t>What it answers</w:t>
            </w:r>
          </w:p>
        </w:tc>
        <w:tc>
          <w:tcPr>
            <w:tcW w:w="2258"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5B2823FA" w14:textId="77777777" w:rsidR="00F11AE9" w:rsidRDefault="00000000">
            <w:r>
              <w:rPr>
                <w:b/>
                <w:bCs/>
                <w:color w:val="FFFFFF"/>
                <w:sz w:val="18"/>
                <w:szCs w:val="18"/>
              </w:rPr>
              <w:t>Key numbers</w:t>
            </w:r>
          </w:p>
        </w:tc>
      </w:tr>
      <w:tr w:rsidR="00F11AE9" w14:paraId="342BED3E" w14:textId="77777777">
        <w:tblPrEx>
          <w:tblCellMar>
            <w:top w:w="0" w:type="dxa"/>
            <w:bottom w:w="0" w:type="dxa"/>
          </w:tblCellMar>
        </w:tblPrEx>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A5EF9C0" w14:textId="77777777" w:rsidR="00F11AE9" w:rsidRDefault="00000000">
            <w:r>
              <w:rPr>
                <w:sz w:val="18"/>
                <w:szCs w:val="18"/>
              </w:rPr>
              <w:t>1</w:t>
            </w:r>
          </w:p>
        </w:tc>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8A00FA5" w14:textId="77777777" w:rsidR="00F11AE9" w:rsidRDefault="00000000">
            <w:r>
              <w:rPr>
                <w:sz w:val="18"/>
                <w:szCs w:val="18"/>
              </w:rPr>
              <w:t>Product Brief</w:t>
            </w:r>
          </w:p>
        </w:tc>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F84FF0F" w14:textId="77777777" w:rsidR="00F11AE9" w:rsidRDefault="00000000">
            <w:r>
              <w:rPr>
                <w:sz w:val="18"/>
                <w:szCs w:val="18"/>
              </w:rPr>
              <w:t>Why build it; for whom; what is in the MVP</w:t>
            </w:r>
          </w:p>
        </w:tc>
        <w:tc>
          <w:tcPr>
            <w:tcW w:w="225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C39E5A6" w14:textId="334ACBA3" w:rsidR="00F11AE9" w:rsidRDefault="00000000">
            <w:r>
              <w:rPr>
                <w:sz w:val="18"/>
                <w:szCs w:val="18"/>
              </w:rPr>
              <w:t>4 personas · 10 must</w:t>
            </w:r>
            <w:r w:rsidR="00D856CB">
              <w:rPr>
                <w:sz w:val="18"/>
                <w:szCs w:val="18"/>
              </w:rPr>
              <w:t xml:space="preserve"> - </w:t>
            </w:r>
            <w:r>
              <w:rPr>
                <w:sz w:val="18"/>
                <w:szCs w:val="18"/>
              </w:rPr>
              <w:t>have capabilities · 7 KPIs</w:t>
            </w:r>
          </w:p>
        </w:tc>
      </w:tr>
      <w:tr w:rsidR="00F11AE9" w14:paraId="0E0923A4" w14:textId="77777777">
        <w:tblPrEx>
          <w:tblCellMar>
            <w:top w:w="0" w:type="dxa"/>
            <w:bottom w:w="0" w:type="dxa"/>
          </w:tblCellMar>
        </w:tblPrEx>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1439387F" w14:textId="77777777" w:rsidR="00F11AE9" w:rsidRDefault="00000000">
            <w:r>
              <w:rPr>
                <w:sz w:val="18"/>
                <w:szCs w:val="18"/>
              </w:rPr>
              <w:t>2</w:t>
            </w:r>
          </w:p>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723912DC" w14:textId="77777777" w:rsidR="00F11AE9" w:rsidRDefault="00000000">
            <w:r>
              <w:rPr>
                <w:sz w:val="18"/>
                <w:szCs w:val="18"/>
              </w:rPr>
              <w:t>PRD</w:t>
            </w:r>
          </w:p>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12958101" w14:textId="77777777" w:rsidR="00F11AE9" w:rsidRDefault="00000000">
            <w:r>
              <w:rPr>
                <w:sz w:val="18"/>
                <w:szCs w:val="18"/>
              </w:rPr>
              <w:t>What the platform must do, testably</w:t>
            </w:r>
          </w:p>
        </w:tc>
        <w:tc>
          <w:tcPr>
            <w:tcW w:w="225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0C82B93D" w14:textId="77777777" w:rsidR="00F11AE9" w:rsidRDefault="00000000">
            <w:r>
              <w:rPr>
                <w:sz w:val="18"/>
                <w:szCs w:val="18"/>
              </w:rPr>
              <w:t>9 journeys · 124 FRs · 53 NFRs · 23 entities</w:t>
            </w:r>
          </w:p>
        </w:tc>
      </w:tr>
      <w:tr w:rsidR="00F11AE9" w14:paraId="4D70982F" w14:textId="77777777">
        <w:tblPrEx>
          <w:tblCellMar>
            <w:top w:w="0" w:type="dxa"/>
            <w:bottom w:w="0" w:type="dxa"/>
          </w:tblCellMar>
        </w:tblPrEx>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FA91330" w14:textId="77777777" w:rsidR="00F11AE9" w:rsidRDefault="00000000">
            <w:r>
              <w:rPr>
                <w:sz w:val="18"/>
                <w:szCs w:val="18"/>
              </w:rPr>
              <w:t>3</w:t>
            </w:r>
          </w:p>
        </w:tc>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451CC49" w14:textId="77777777" w:rsidR="00F11AE9" w:rsidRDefault="00000000">
            <w:r>
              <w:rPr>
                <w:sz w:val="18"/>
                <w:szCs w:val="18"/>
              </w:rPr>
              <w:t>Architecture</w:t>
            </w:r>
          </w:p>
        </w:tc>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1170109" w14:textId="77777777" w:rsidR="00F11AE9" w:rsidRDefault="00000000">
            <w:r>
              <w:rPr>
                <w:sz w:val="18"/>
                <w:szCs w:val="18"/>
              </w:rPr>
              <w:t>How it is built and secured</w:t>
            </w:r>
          </w:p>
        </w:tc>
        <w:tc>
          <w:tcPr>
            <w:tcW w:w="225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A8F7B0D" w14:textId="77777777" w:rsidR="00F11AE9" w:rsidRDefault="00000000">
            <w:r>
              <w:rPr>
                <w:sz w:val="18"/>
                <w:szCs w:val="18"/>
              </w:rPr>
              <w:t>16 ADRs · all 20 Gijima principles mapped</w:t>
            </w:r>
          </w:p>
        </w:tc>
      </w:tr>
      <w:tr w:rsidR="00F11AE9" w14:paraId="2BFA5978" w14:textId="77777777">
        <w:tblPrEx>
          <w:tblCellMar>
            <w:top w:w="0" w:type="dxa"/>
            <w:bottom w:w="0" w:type="dxa"/>
          </w:tblCellMar>
        </w:tblPrEx>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738B2394" w14:textId="77777777" w:rsidR="00F11AE9" w:rsidRDefault="00000000">
            <w:r>
              <w:rPr>
                <w:sz w:val="18"/>
                <w:szCs w:val="18"/>
              </w:rPr>
              <w:t>4</w:t>
            </w:r>
          </w:p>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3BE0E32C" w14:textId="77777777" w:rsidR="00F11AE9" w:rsidRDefault="00000000">
            <w:r>
              <w:rPr>
                <w:sz w:val="18"/>
                <w:szCs w:val="18"/>
              </w:rPr>
              <w:t>UX Specification</w:t>
            </w:r>
          </w:p>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3D77D2F2" w14:textId="77777777" w:rsidR="00F11AE9" w:rsidRDefault="00000000">
            <w:r>
              <w:rPr>
                <w:sz w:val="18"/>
                <w:szCs w:val="18"/>
              </w:rPr>
              <w:t>How it looks and behaves (Gijima brand)</w:t>
            </w:r>
          </w:p>
        </w:tc>
        <w:tc>
          <w:tcPr>
            <w:tcW w:w="225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38E45E17" w14:textId="77777777" w:rsidR="00F11AE9" w:rsidRDefault="00000000">
            <w:r>
              <w:rPr>
                <w:sz w:val="18"/>
                <w:szCs w:val="18"/>
              </w:rPr>
              <w:t>Full token set · 20 components · WCAG 2.1 AA</w:t>
            </w:r>
          </w:p>
        </w:tc>
      </w:tr>
      <w:tr w:rsidR="00F11AE9" w14:paraId="7C3E262A" w14:textId="77777777">
        <w:tblPrEx>
          <w:tblCellMar>
            <w:top w:w="0" w:type="dxa"/>
            <w:bottom w:w="0" w:type="dxa"/>
          </w:tblCellMar>
        </w:tblPrEx>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E472484" w14:textId="77777777" w:rsidR="00F11AE9" w:rsidRDefault="00000000">
            <w:r>
              <w:rPr>
                <w:sz w:val="18"/>
                <w:szCs w:val="18"/>
              </w:rPr>
              <w:t>5</w:t>
            </w:r>
          </w:p>
        </w:tc>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A50A036" w14:textId="77777777" w:rsidR="00F11AE9" w:rsidRDefault="00000000">
            <w:r>
              <w:rPr>
                <w:sz w:val="18"/>
                <w:szCs w:val="18"/>
              </w:rPr>
              <w:t>Epics &amp; Stories</w:t>
            </w:r>
          </w:p>
        </w:tc>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21F23AB" w14:textId="77777777" w:rsidR="00F11AE9" w:rsidRDefault="00000000">
            <w:r>
              <w:rPr>
                <w:sz w:val="18"/>
                <w:szCs w:val="18"/>
              </w:rPr>
              <w:t>How it will be delivered</w:t>
            </w:r>
          </w:p>
        </w:tc>
        <w:tc>
          <w:tcPr>
            <w:tcW w:w="225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FA807C0" w14:textId="7379D038" w:rsidR="00F11AE9" w:rsidRDefault="00000000">
            <w:r>
              <w:rPr>
                <w:sz w:val="18"/>
                <w:szCs w:val="18"/>
              </w:rPr>
              <w:t>12 epics · 79 stories · 348 ACs · 182 dev</w:t>
            </w:r>
            <w:r w:rsidR="00D856CB">
              <w:rPr>
                <w:sz w:val="18"/>
                <w:szCs w:val="18"/>
              </w:rPr>
              <w:t xml:space="preserve"> - </w:t>
            </w:r>
            <w:r>
              <w:rPr>
                <w:sz w:val="18"/>
                <w:szCs w:val="18"/>
              </w:rPr>
              <w:t>days</w:t>
            </w:r>
          </w:p>
        </w:tc>
      </w:tr>
      <w:tr w:rsidR="00F11AE9" w14:paraId="15D3956A" w14:textId="77777777">
        <w:tblPrEx>
          <w:tblCellMar>
            <w:top w:w="0" w:type="dxa"/>
            <w:bottom w:w="0" w:type="dxa"/>
          </w:tblCellMar>
        </w:tblPrEx>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774B1C28" w14:textId="77777777" w:rsidR="00F11AE9" w:rsidRDefault="00000000">
            <w:r>
              <w:rPr>
                <w:sz w:val="18"/>
                <w:szCs w:val="18"/>
              </w:rPr>
              <w:t>6</w:t>
            </w:r>
          </w:p>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178410F6" w14:textId="77777777" w:rsidR="00F11AE9" w:rsidRDefault="00000000">
            <w:r>
              <w:rPr>
                <w:sz w:val="18"/>
                <w:szCs w:val="18"/>
              </w:rPr>
              <w:t>Research Brief (annex)</w:t>
            </w:r>
          </w:p>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408B6C88" w14:textId="77777777" w:rsidR="00F11AE9" w:rsidRDefault="00000000">
            <w:r>
              <w:rPr>
                <w:sz w:val="18"/>
                <w:szCs w:val="18"/>
              </w:rPr>
              <w:t>Market, competitors, compliance evidence</w:t>
            </w:r>
          </w:p>
        </w:tc>
        <w:tc>
          <w:tcPr>
            <w:tcW w:w="225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3FCF7BF7" w14:textId="77777777" w:rsidR="00F11AE9" w:rsidRDefault="00000000">
            <w:r>
              <w:rPr>
                <w:sz w:val="18"/>
                <w:szCs w:val="18"/>
              </w:rPr>
              <w:t>13 vendors · SA compliance moat analysis</w:t>
            </w:r>
          </w:p>
        </w:tc>
      </w:tr>
      <w:tr w:rsidR="00F11AE9" w14:paraId="58159105" w14:textId="77777777">
        <w:tblPrEx>
          <w:tblCellMar>
            <w:top w:w="0" w:type="dxa"/>
            <w:bottom w:w="0" w:type="dxa"/>
          </w:tblCellMar>
        </w:tblPrEx>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117BF73" w14:textId="77777777" w:rsidR="00F11AE9" w:rsidRDefault="00000000">
            <w:r>
              <w:rPr>
                <w:sz w:val="18"/>
                <w:szCs w:val="18"/>
              </w:rPr>
              <w:t>7</w:t>
            </w:r>
          </w:p>
        </w:tc>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718849B" w14:textId="77777777" w:rsidR="00F11AE9" w:rsidRDefault="00000000">
            <w:r>
              <w:rPr>
                <w:sz w:val="18"/>
                <w:szCs w:val="18"/>
              </w:rPr>
              <w:t>Readiness Report</w:t>
            </w:r>
          </w:p>
        </w:tc>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2A40274" w14:textId="675DF754" w:rsidR="00F11AE9" w:rsidRDefault="00000000">
            <w:r>
              <w:rPr>
                <w:sz w:val="18"/>
                <w:szCs w:val="18"/>
              </w:rPr>
              <w:t>Formal GO/NO</w:t>
            </w:r>
            <w:r w:rsidR="00D856CB">
              <w:rPr>
                <w:sz w:val="18"/>
                <w:szCs w:val="18"/>
              </w:rPr>
              <w:t xml:space="preserve"> - </w:t>
            </w:r>
            <w:r>
              <w:rPr>
                <w:sz w:val="18"/>
                <w:szCs w:val="18"/>
              </w:rPr>
              <w:t>GO with gate scores</w:t>
            </w:r>
          </w:p>
        </w:tc>
        <w:tc>
          <w:tcPr>
            <w:tcW w:w="225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8FEF54F" w14:textId="77777777" w:rsidR="00F11AE9" w:rsidRDefault="00000000">
            <w:r>
              <w:rPr>
                <w:sz w:val="18"/>
                <w:szCs w:val="18"/>
              </w:rPr>
              <w:t>GO · 95.7/100 · 0 blockers</w:t>
            </w:r>
          </w:p>
        </w:tc>
      </w:tr>
    </w:tbl>
    <w:p w14:paraId="4E6944EE" w14:textId="77777777" w:rsidR="00F11AE9" w:rsidRDefault="00000000" w:rsidP="00FC2F35">
      <w:pPr>
        <w:spacing w:before="160" w:after="120"/>
        <w:jc w:val="both"/>
      </w:pPr>
      <w:r>
        <w:rPr>
          <w:b/>
          <w:bCs/>
        </w:rPr>
        <w:t>Decision requested from Procurement:</w:t>
      </w:r>
      <w:r>
        <w:t xml:space="preserve"> confirm the business requirements (Chapter 2), personas and process fit (Chapters 1–2), and MVP scope boundaries (Chapters 1 and 5), or return consolidated comments for a pipeline change cycle before implementation starts.</w:t>
      </w:r>
    </w:p>
    <w:p w14:paraId="37864FAE" w14:textId="77777777" w:rsidR="00F11AE9" w:rsidRDefault="00000000">
      <w:pPr>
        <w:pStyle w:val="Heading1"/>
        <w:pageBreakBefore/>
        <w:spacing w:before="0" w:after="120"/>
      </w:pPr>
      <w:bookmarkStart w:id="4" w:name="_Toc235791394"/>
      <w:r>
        <w:lastRenderedPageBreak/>
        <w:t>1. Product Brief</w:t>
      </w:r>
      <w:bookmarkEnd w:id="4"/>
    </w:p>
    <w:p w14:paraId="36AB8B4C" w14:textId="0F7281AF" w:rsidR="00F11AE9" w:rsidRDefault="00000000">
      <w:pPr>
        <w:pBdr>
          <w:bottom w:val="single" w:sz="6" w:space="4" w:color="EF382B"/>
        </w:pBdr>
        <w:spacing w:after="60"/>
      </w:pPr>
      <w:r>
        <w:rPr>
          <w:rFonts w:ascii="Consolas" w:eastAsia="Consolas" w:hAnsi="Consolas" w:cs="Consolas"/>
          <w:color w:val="888888"/>
          <w:sz w:val="16"/>
          <w:szCs w:val="16"/>
        </w:rPr>
        <w:t>Source artifact: product</w:t>
      </w:r>
      <w:r w:rsidR="00D856CB">
        <w:rPr>
          <w:rFonts w:ascii="Consolas" w:eastAsia="Consolas" w:hAnsi="Consolas" w:cs="Consolas"/>
          <w:color w:val="888888"/>
          <w:sz w:val="16"/>
          <w:szCs w:val="16"/>
        </w:rPr>
        <w:t xml:space="preserve"> - </w:t>
      </w:r>
      <w:r>
        <w:rPr>
          <w:rFonts w:ascii="Consolas" w:eastAsia="Consolas" w:hAnsi="Consolas" w:cs="Consolas"/>
          <w:color w:val="888888"/>
          <w:sz w:val="16"/>
          <w:szCs w:val="16"/>
        </w:rPr>
        <w:t>brief.md</w:t>
      </w:r>
    </w:p>
    <w:p w14:paraId="6E0BA837" w14:textId="77777777" w:rsidR="00F11AE9" w:rsidRDefault="00000000" w:rsidP="00FC2F35">
      <w:pPr>
        <w:spacing w:before="120" w:after="200"/>
        <w:jc w:val="both"/>
      </w:pPr>
      <w:r>
        <w:rPr>
          <w:i/>
          <w:iCs/>
        </w:rPr>
        <w:t>The product vision, target users, value proposition, MVP scope and success metrics — the foundation every later artifact builds on.</w:t>
      </w:r>
    </w:p>
    <w:p w14:paraId="50413C5E" w14:textId="2AE96ADA" w:rsidR="00F11AE9" w:rsidRDefault="00000000">
      <w:pPr>
        <w:spacing w:after="40"/>
      </w:pPr>
      <w:r>
        <w:rPr>
          <w:b/>
          <w:bCs/>
          <w:sz w:val="20"/>
          <w:szCs w:val="20"/>
        </w:rPr>
        <w:t>Project:</w:t>
      </w:r>
      <w:r>
        <w:rPr>
          <w:sz w:val="20"/>
          <w:szCs w:val="20"/>
        </w:rPr>
        <w:t xml:space="preserve"> </w:t>
      </w:r>
      <w:proofErr w:type="spellStart"/>
      <w:r>
        <w:rPr>
          <w:sz w:val="20"/>
          <w:szCs w:val="20"/>
        </w:rPr>
        <w:t>IntelliSource</w:t>
      </w:r>
      <w:proofErr w:type="spellEnd"/>
      <w:r>
        <w:rPr>
          <w:sz w:val="20"/>
          <w:szCs w:val="20"/>
        </w:rPr>
        <w:t xml:space="preserve"> — AI</w:t>
      </w:r>
      <w:r w:rsidR="00D856CB">
        <w:rPr>
          <w:sz w:val="20"/>
          <w:szCs w:val="20"/>
        </w:rPr>
        <w:t xml:space="preserve"> - </w:t>
      </w:r>
      <w:r>
        <w:rPr>
          <w:sz w:val="20"/>
          <w:szCs w:val="20"/>
        </w:rPr>
        <w:t>Driven Sourcing &amp; Contracting Platform</w:t>
      </w:r>
    </w:p>
    <w:p w14:paraId="71B5BBAF" w14:textId="77777777" w:rsidR="00F11AE9" w:rsidRDefault="00000000">
      <w:pPr>
        <w:spacing w:after="40"/>
      </w:pPr>
      <w:r>
        <w:rPr>
          <w:b/>
          <w:bCs/>
          <w:sz w:val="20"/>
          <w:szCs w:val="20"/>
        </w:rPr>
        <w:t>Owner:</w:t>
      </w:r>
      <w:r>
        <w:rPr>
          <w:sz w:val="20"/>
          <w:szCs w:val="20"/>
        </w:rPr>
        <w:t xml:space="preserve"> Gijima Procurement Business Unit</w:t>
      </w:r>
    </w:p>
    <w:p w14:paraId="63EE2B19" w14:textId="77777777" w:rsidR="00F11AE9" w:rsidRDefault="00000000">
      <w:pPr>
        <w:spacing w:after="40"/>
      </w:pPr>
      <w:r>
        <w:rPr>
          <w:b/>
          <w:bCs/>
          <w:sz w:val="20"/>
          <w:szCs w:val="20"/>
        </w:rPr>
        <w:t>Author:</w:t>
      </w:r>
      <w:r>
        <w:rPr>
          <w:sz w:val="20"/>
          <w:szCs w:val="20"/>
        </w:rPr>
        <w:t xml:space="preserve"> </w:t>
      </w:r>
      <w:proofErr w:type="spellStart"/>
      <w:r>
        <w:rPr>
          <w:sz w:val="20"/>
          <w:szCs w:val="20"/>
        </w:rPr>
        <w:t>BMad</w:t>
      </w:r>
      <w:proofErr w:type="spellEnd"/>
      <w:r>
        <w:rPr>
          <w:sz w:val="20"/>
          <w:szCs w:val="20"/>
        </w:rPr>
        <w:t xml:space="preserve"> Product Owner Agent</w:t>
      </w:r>
    </w:p>
    <w:p w14:paraId="42F8481B" w14:textId="4F653A1C" w:rsidR="00F11AE9" w:rsidRDefault="00000000">
      <w:pPr>
        <w:spacing w:after="40"/>
      </w:pPr>
      <w:r>
        <w:rPr>
          <w:b/>
          <w:bCs/>
          <w:sz w:val="20"/>
          <w:szCs w:val="20"/>
        </w:rPr>
        <w:t>Date:</w:t>
      </w:r>
      <w:r>
        <w:rPr>
          <w:sz w:val="20"/>
          <w:szCs w:val="20"/>
        </w:rPr>
        <w:t xml:space="preserve"> 2026</w:t>
      </w:r>
      <w:r w:rsidR="00D856CB">
        <w:rPr>
          <w:sz w:val="20"/>
          <w:szCs w:val="20"/>
        </w:rPr>
        <w:t xml:space="preserve"> - </w:t>
      </w:r>
      <w:r>
        <w:rPr>
          <w:sz w:val="20"/>
          <w:szCs w:val="20"/>
        </w:rPr>
        <w:t>07</w:t>
      </w:r>
      <w:r w:rsidR="00D856CB">
        <w:rPr>
          <w:sz w:val="20"/>
          <w:szCs w:val="20"/>
        </w:rPr>
        <w:t xml:space="preserve"> - </w:t>
      </w:r>
      <w:r>
        <w:rPr>
          <w:sz w:val="20"/>
          <w:szCs w:val="20"/>
        </w:rPr>
        <w:t>24</w:t>
      </w:r>
    </w:p>
    <w:p w14:paraId="49F30E79" w14:textId="77777777" w:rsidR="00F11AE9" w:rsidRDefault="00000000">
      <w:pPr>
        <w:spacing w:after="40"/>
      </w:pPr>
      <w:r>
        <w:rPr>
          <w:b/>
          <w:bCs/>
          <w:sz w:val="20"/>
          <w:szCs w:val="20"/>
        </w:rPr>
        <w:t>Status:</w:t>
      </w:r>
      <w:r>
        <w:rPr>
          <w:sz w:val="20"/>
          <w:szCs w:val="20"/>
        </w:rPr>
        <w:t xml:space="preserve"> Approved for PRD</w:t>
      </w:r>
    </w:p>
    <w:p w14:paraId="0C7F098F" w14:textId="53AEA418" w:rsidR="00F11AE9" w:rsidRDefault="00000000">
      <w:pPr>
        <w:spacing w:after="40"/>
      </w:pPr>
      <w:r>
        <w:rPr>
          <w:b/>
          <w:bCs/>
          <w:sz w:val="20"/>
          <w:szCs w:val="20"/>
        </w:rPr>
        <w:t>Inputs:</w:t>
      </w:r>
      <w:r>
        <w:rPr>
          <w:sz w:val="20"/>
          <w:szCs w:val="20"/>
        </w:rPr>
        <w:t xml:space="preserve"> research</w:t>
      </w:r>
      <w:r w:rsidR="00D856CB">
        <w:rPr>
          <w:sz w:val="20"/>
          <w:szCs w:val="20"/>
        </w:rPr>
        <w:t xml:space="preserve"> - </w:t>
      </w:r>
      <w:r>
        <w:rPr>
          <w:sz w:val="20"/>
          <w:szCs w:val="20"/>
        </w:rPr>
        <w:t xml:space="preserve">brief.md, </w:t>
      </w:r>
      <w:proofErr w:type="spellStart"/>
      <w:r>
        <w:rPr>
          <w:sz w:val="20"/>
          <w:szCs w:val="20"/>
        </w:rPr>
        <w:t>IntelliSource</w:t>
      </w:r>
      <w:proofErr w:type="spellEnd"/>
      <w:r>
        <w:rPr>
          <w:sz w:val="20"/>
          <w:szCs w:val="20"/>
        </w:rPr>
        <w:t xml:space="preserve"> Expanded Business Case v1, Gijima Architecture Design Principles</w:t>
      </w:r>
    </w:p>
    <w:p w14:paraId="009E5F03" w14:textId="4C728FE3" w:rsidR="00F11AE9" w:rsidRDefault="00FC2F35">
      <w:pPr>
        <w:pStyle w:val="Heading2"/>
        <w:spacing w:before="320" w:after="160"/>
      </w:pPr>
      <w:bookmarkStart w:id="5" w:name="_Toc235791395"/>
      <w:r>
        <w:t>1.1 Vision</w:t>
      </w:r>
      <w:bookmarkEnd w:id="5"/>
    </w:p>
    <w:p w14:paraId="56AFA212" w14:textId="3443184B" w:rsidR="00F11AE9" w:rsidRDefault="00000000" w:rsidP="00FC2F35">
      <w:pPr>
        <w:spacing w:after="120"/>
        <w:jc w:val="both"/>
      </w:pPr>
      <w:proofErr w:type="spellStart"/>
      <w:r>
        <w:rPr>
          <w:b/>
          <w:bCs/>
        </w:rPr>
        <w:t>IntelliSource</w:t>
      </w:r>
      <w:proofErr w:type="spellEnd"/>
      <w:r>
        <w:rPr>
          <w:b/>
          <w:bCs/>
        </w:rPr>
        <w:t xml:space="preserve"> is the Autonomous Procurement Orchestrator: an AI</w:t>
      </w:r>
      <w:r w:rsidR="00D856CB">
        <w:rPr>
          <w:b/>
          <w:bCs/>
        </w:rPr>
        <w:t xml:space="preserve"> - </w:t>
      </w:r>
      <w:r>
        <w:rPr>
          <w:b/>
          <w:bCs/>
        </w:rPr>
        <w:t>driven, Microsoft</w:t>
      </w:r>
      <w:r w:rsidR="00D856CB">
        <w:rPr>
          <w:b/>
          <w:bCs/>
        </w:rPr>
        <w:t xml:space="preserve"> - </w:t>
      </w:r>
      <w:r>
        <w:rPr>
          <w:b/>
          <w:bCs/>
        </w:rPr>
        <w:t>native, end</w:t>
      </w:r>
      <w:r w:rsidR="00D856CB">
        <w:rPr>
          <w:b/>
          <w:bCs/>
        </w:rPr>
        <w:t xml:space="preserve"> - </w:t>
      </w:r>
      <w:r>
        <w:rPr>
          <w:b/>
          <w:bCs/>
        </w:rPr>
        <w:t>to</w:t>
      </w:r>
      <w:r w:rsidR="00D856CB">
        <w:rPr>
          <w:b/>
          <w:bCs/>
        </w:rPr>
        <w:t xml:space="preserve"> - </w:t>
      </w:r>
      <w:r>
        <w:rPr>
          <w:b/>
          <w:bCs/>
        </w:rPr>
        <w:t>end sourcing and contracting platform that turns plain</w:t>
      </w:r>
      <w:r w:rsidR="00D856CB">
        <w:rPr>
          <w:b/>
          <w:bCs/>
        </w:rPr>
        <w:t xml:space="preserve"> - </w:t>
      </w:r>
      <w:r>
        <w:rPr>
          <w:b/>
          <w:bCs/>
        </w:rPr>
        <w:t>language business needs into governed RFx events, discovers and invites suppliers, evaluates bids with explainable AI, orchestrates stakeholders inside Microsoft Teams, and drives to contract award — with a court</w:t>
      </w:r>
      <w:r w:rsidR="00D856CB">
        <w:rPr>
          <w:b/>
          <w:bCs/>
        </w:rPr>
        <w:t xml:space="preserve"> - </w:t>
      </w:r>
      <w:r>
        <w:rPr>
          <w:b/>
          <w:bCs/>
        </w:rPr>
        <w:t>grade audit trail and built</w:t>
      </w:r>
      <w:r w:rsidR="00D856CB">
        <w:rPr>
          <w:b/>
          <w:bCs/>
        </w:rPr>
        <w:t xml:space="preserve"> - </w:t>
      </w:r>
      <w:r>
        <w:rPr>
          <w:b/>
          <w:bCs/>
        </w:rPr>
        <w:t>in South African compliance.</w:t>
      </w:r>
    </w:p>
    <w:p w14:paraId="2AE97E48" w14:textId="77777777" w:rsidR="00F11AE9" w:rsidRDefault="00000000" w:rsidP="00FC2F35">
      <w:pPr>
        <w:spacing w:after="120"/>
        <w:jc w:val="both"/>
      </w:pPr>
      <w:r>
        <w:t xml:space="preserve">One sentence: </w:t>
      </w:r>
      <w:r>
        <w:rPr>
          <w:i/>
          <w:iCs/>
        </w:rPr>
        <w:t>From "I need 200 laptops" typed in Teams to a signed, auditable contract award — in days, not months.</w:t>
      </w:r>
    </w:p>
    <w:p w14:paraId="5A9E6B1E" w14:textId="77777777" w:rsidR="00F11AE9" w:rsidRDefault="00000000">
      <w:pPr>
        <w:spacing w:before="160" w:after="40"/>
        <w:jc w:val="center"/>
      </w:pPr>
      <w:r>
        <w:rPr>
          <w:noProof/>
        </w:rPr>
        <w:drawing>
          <wp:inline distT="0" distB="0" distL="0" distR="0" wp14:anchorId="214FA0B9" wp14:editId="06D5A62A">
            <wp:extent cx="5905500" cy="3724275"/>
            <wp:effectExtent l="0" t="0" r="0" b="0"/>
            <wp:docPr id="1399315422" name="d2_process.png" descr="Figure 2 — IntelliSource end-to-end business process (intake to audited award)" title="Figure 2 — IntelliSource end-to-end business process (intake to audited aw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3724275"/>
                    </a:xfrm>
                    <a:prstGeom prst="rect">
                      <a:avLst/>
                    </a:prstGeom>
                  </pic:spPr>
                </pic:pic>
              </a:graphicData>
            </a:graphic>
          </wp:inline>
        </w:drawing>
      </w:r>
    </w:p>
    <w:p w14:paraId="0A804B5F" w14:textId="21E7AB9F" w:rsidR="00F11AE9" w:rsidRDefault="00000000">
      <w:pPr>
        <w:spacing w:after="200"/>
        <w:jc w:val="center"/>
      </w:pPr>
      <w:r>
        <w:rPr>
          <w:i/>
          <w:iCs/>
          <w:color w:val="666666"/>
          <w:sz w:val="18"/>
          <w:szCs w:val="18"/>
        </w:rPr>
        <w:t xml:space="preserve">Figure 2 — </w:t>
      </w:r>
      <w:proofErr w:type="spellStart"/>
      <w:r>
        <w:rPr>
          <w:i/>
          <w:iCs/>
          <w:color w:val="666666"/>
          <w:sz w:val="18"/>
          <w:szCs w:val="18"/>
        </w:rPr>
        <w:t>IntelliSource</w:t>
      </w:r>
      <w:proofErr w:type="spellEnd"/>
      <w:r>
        <w:rPr>
          <w:i/>
          <w:iCs/>
          <w:color w:val="666666"/>
          <w:sz w:val="18"/>
          <w:szCs w:val="18"/>
        </w:rPr>
        <w:t xml:space="preserve"> end</w:t>
      </w:r>
      <w:r w:rsidR="00D856CB">
        <w:rPr>
          <w:i/>
          <w:iCs/>
          <w:color w:val="666666"/>
          <w:sz w:val="18"/>
          <w:szCs w:val="18"/>
        </w:rPr>
        <w:t xml:space="preserve"> - </w:t>
      </w:r>
      <w:r>
        <w:rPr>
          <w:i/>
          <w:iCs/>
          <w:color w:val="666666"/>
          <w:sz w:val="18"/>
          <w:szCs w:val="18"/>
        </w:rPr>
        <w:t>to</w:t>
      </w:r>
      <w:r w:rsidR="00D856CB">
        <w:rPr>
          <w:i/>
          <w:iCs/>
          <w:color w:val="666666"/>
          <w:sz w:val="18"/>
          <w:szCs w:val="18"/>
        </w:rPr>
        <w:t xml:space="preserve"> - </w:t>
      </w:r>
      <w:r>
        <w:rPr>
          <w:i/>
          <w:iCs/>
          <w:color w:val="666666"/>
          <w:sz w:val="18"/>
          <w:szCs w:val="18"/>
        </w:rPr>
        <w:t>end business process (intake to audited award)</w:t>
      </w:r>
    </w:p>
    <w:p w14:paraId="76D83D72" w14:textId="3ABDCD54" w:rsidR="00F11AE9" w:rsidRDefault="00FC2F35">
      <w:pPr>
        <w:pStyle w:val="Heading2"/>
        <w:spacing w:before="320" w:after="160"/>
      </w:pPr>
      <w:bookmarkStart w:id="6" w:name="_Toc235791396"/>
      <w:r>
        <w:t>1.2 Problem</w:t>
      </w:r>
      <w:r w:rsidR="00000000">
        <w:t xml:space="preserve"> Statement</w:t>
      </w:r>
      <w:bookmarkEnd w:id="6"/>
    </w:p>
    <w:p w14:paraId="60BA389F" w14:textId="239440C9" w:rsidR="00F11AE9" w:rsidRDefault="00000000" w:rsidP="00FC2F35">
      <w:pPr>
        <w:spacing w:after="120"/>
        <w:jc w:val="both"/>
      </w:pPr>
      <w:r>
        <w:lastRenderedPageBreak/>
        <w:t>Organizations waste 60–70% of sourcing cycle time on manual intake, RFx preparation, supplier lookup, and committee approvals. Requirements arrive as vague emails; buyers re</w:t>
      </w:r>
      <w:r w:rsidR="00D856CB">
        <w:t xml:space="preserve"> - </w:t>
      </w:r>
      <w:r>
        <w:t xml:space="preserve">type them into Word templates; supplier lists are stale ERP extracts; bids arrive as email attachments viewed prematurely (compliance risk); evaluation happens in spreadsheets with no scoring audit trail; committee approvals crawl through calendars; and when auditors </w:t>
      </w:r>
      <w:proofErr w:type="gramStart"/>
      <w:r>
        <w:t>ask</w:t>
      </w:r>
      <w:proofErr w:type="gramEnd"/>
      <w:r>
        <w:t xml:space="preserve"> "prove this award was fair," the evidence is scattered across mailboxes.</w:t>
      </w:r>
    </w:p>
    <w:p w14:paraId="631B0F7D" w14:textId="77777777" w:rsidR="00F11AE9" w:rsidRDefault="00000000">
      <w:pPr>
        <w:spacing w:after="120"/>
      </w:pPr>
      <w:r>
        <w:t>Existing platforms don't fix this for our market:</w:t>
      </w:r>
    </w:p>
    <w:p w14:paraId="202E258C" w14:textId="4D4D6539" w:rsidR="00F11AE9" w:rsidRDefault="00000000">
      <w:pPr>
        <w:pStyle w:val="ListParagraph"/>
        <w:numPr>
          <w:ilvl w:val="0"/>
          <w:numId w:val="2"/>
        </w:numPr>
        <w:spacing w:after="60"/>
      </w:pPr>
      <w:r>
        <w:rPr>
          <w:b/>
          <w:bCs/>
        </w:rPr>
        <w:t>Legacy suites (SAP Ariba, Coupa, GEP, Ivalua, Jaggaer)</w:t>
      </w:r>
      <w:r>
        <w:t xml:space="preserve"> cost $250k+/year, take 6–18 months to deploy, require consultants, and charge suppliers network fees. All now have AI copilots — but none are Microsoft Teams</w:t>
      </w:r>
      <w:r w:rsidR="00D856CB">
        <w:t xml:space="preserve"> - </w:t>
      </w:r>
      <w:r>
        <w:t>native, none automate South African B</w:t>
      </w:r>
      <w:r w:rsidR="00D856CB">
        <w:t xml:space="preserve"> - </w:t>
      </w:r>
      <w:r>
        <w:t>BBEE/PPPFA preference scoring, and none fit mid</w:t>
      </w:r>
      <w:r w:rsidR="00D856CB">
        <w:t xml:space="preserve"> - </w:t>
      </w:r>
      <w:r>
        <w:t>market budgets.</w:t>
      </w:r>
    </w:p>
    <w:p w14:paraId="25633E5B" w14:textId="6B5940F7" w:rsidR="00F11AE9" w:rsidRDefault="00000000">
      <w:pPr>
        <w:pStyle w:val="ListParagraph"/>
        <w:numPr>
          <w:ilvl w:val="0"/>
          <w:numId w:val="2"/>
        </w:numPr>
        <w:spacing w:after="60"/>
      </w:pPr>
      <w:r>
        <w:rPr>
          <w:b/>
          <w:bCs/>
        </w:rPr>
        <w:t>AI</w:t>
      </w:r>
      <w:r w:rsidR="00D856CB">
        <w:rPr>
          <w:b/>
          <w:bCs/>
        </w:rPr>
        <w:t xml:space="preserve"> - </w:t>
      </w:r>
      <w:r>
        <w:rPr>
          <w:b/>
          <w:bCs/>
        </w:rPr>
        <w:t xml:space="preserve">native challengers (Zip, </w:t>
      </w:r>
      <w:proofErr w:type="spellStart"/>
      <w:r>
        <w:rPr>
          <w:b/>
          <w:bCs/>
        </w:rPr>
        <w:t>Levelpath</w:t>
      </w:r>
      <w:proofErr w:type="spellEnd"/>
      <w:r>
        <w:rPr>
          <w:b/>
          <w:bCs/>
        </w:rPr>
        <w:t xml:space="preserve">, </w:t>
      </w:r>
      <w:proofErr w:type="spellStart"/>
      <w:r>
        <w:rPr>
          <w:b/>
          <w:bCs/>
        </w:rPr>
        <w:t>Fairmarkit</w:t>
      </w:r>
      <w:proofErr w:type="spellEnd"/>
      <w:r>
        <w:rPr>
          <w:b/>
          <w:bCs/>
        </w:rPr>
        <w:t>)</w:t>
      </w:r>
      <w:r>
        <w:t xml:space="preserve"> prove the demand for conversational intake and autonomous sourcing but are US</w:t>
      </w:r>
      <w:r w:rsidR="00D856CB">
        <w:t xml:space="preserve"> - </w:t>
      </w:r>
      <w:r>
        <w:t>centric, lack RFx</w:t>
      </w:r>
      <w:r w:rsidR="00D856CB">
        <w:t xml:space="preserve"> - </w:t>
      </w:r>
      <w:r>
        <w:t>to</w:t>
      </w:r>
      <w:r w:rsidR="00D856CB">
        <w:t xml:space="preserve"> - </w:t>
      </w:r>
      <w:r>
        <w:t>contract depth, and have zero African compliance coverage.</w:t>
      </w:r>
    </w:p>
    <w:p w14:paraId="6B5C025F" w14:textId="42A240BA" w:rsidR="00F11AE9" w:rsidRDefault="00000000">
      <w:pPr>
        <w:pStyle w:val="ListParagraph"/>
        <w:numPr>
          <w:ilvl w:val="0"/>
          <w:numId w:val="2"/>
        </w:numPr>
        <w:spacing w:after="60"/>
      </w:pPr>
      <w:r>
        <w:rPr>
          <w:b/>
          <w:bCs/>
        </w:rPr>
        <w:t>Manual/email processes</w:t>
      </w:r>
      <w:r>
        <w:t xml:space="preserve"> — the actual incumbent for most African mid</w:t>
      </w:r>
      <w:r w:rsidR="00D856CB">
        <w:t xml:space="preserve"> - </w:t>
      </w:r>
      <w:r>
        <w:t>market and public</w:t>
      </w:r>
      <w:r w:rsidR="00D856CB">
        <w:t xml:space="preserve"> - </w:t>
      </w:r>
      <w:r>
        <w:t>sector organizations — offer no auditability, no cycle</w:t>
      </w:r>
      <w:r w:rsidR="00D856CB">
        <w:t xml:space="preserve"> - </w:t>
      </w:r>
      <w:r>
        <w:t>time control, and growing regulatory exposure (POPIA, King V, Public Procurement Act 2024).</w:t>
      </w:r>
    </w:p>
    <w:p w14:paraId="43D3E422" w14:textId="69FE54C2" w:rsidR="00F11AE9" w:rsidRDefault="00FC2F35">
      <w:pPr>
        <w:pStyle w:val="Heading2"/>
        <w:spacing w:before="320" w:after="160"/>
      </w:pPr>
      <w:bookmarkStart w:id="7" w:name="_Toc235791397"/>
      <w:r>
        <w:t>1.3 Target</w:t>
      </w:r>
      <w:r w:rsidR="00000000">
        <w:t xml:space="preserve"> Users (Personas)</w:t>
      </w:r>
      <w:bookmarkEnd w:id="7"/>
    </w:p>
    <w:p w14:paraId="32E3BC4D" w14:textId="5D9667FF" w:rsidR="00F11AE9" w:rsidRDefault="00FC2F35">
      <w:pPr>
        <w:pStyle w:val="Heading3"/>
        <w:spacing w:before="260" w:after="140"/>
      </w:pPr>
      <w:r>
        <w:t>1.3.1 Persona</w:t>
      </w:r>
      <w:r w:rsidR="00000000">
        <w:t xml:space="preserve"> 1 — Nomsa, Business Requester (Operations Manager)</w:t>
      </w:r>
    </w:p>
    <w:p w14:paraId="65BBA88B" w14:textId="606F1264" w:rsidR="00F11AE9" w:rsidRDefault="00000000" w:rsidP="00FC2F35">
      <w:pPr>
        <w:spacing w:after="120"/>
        <w:jc w:val="both"/>
      </w:pPr>
      <w:r>
        <w:t xml:space="preserve">Needs goods/services but is not a procurement professional. </w:t>
      </w:r>
      <w:r>
        <w:rPr>
          <w:b/>
          <w:bCs/>
        </w:rPr>
        <w:t>Pain points:</w:t>
      </w:r>
      <w:r>
        <w:t xml:space="preserve"> (1) Doesn't know how to write a specification — her email requests bounce back with questions for weeks; (2) has no visibility into where her request sits once submitted; (3) resorting to maverick spend because "procurement takes too long." </w:t>
      </w:r>
      <w:r>
        <w:rPr>
          <w:b/>
          <w:bCs/>
        </w:rPr>
        <w:t>Goal:</w:t>
      </w:r>
      <w:r>
        <w:t xml:space="preserve"> describe what she needs in plain language in Teams and watch it progress. </w:t>
      </w:r>
      <w:r>
        <w:rPr>
          <w:b/>
          <w:bCs/>
        </w:rPr>
        <w:t>Current workflow:</w:t>
      </w:r>
      <w:r>
        <w:t xml:space="preserve"> email to procurement → wait → clarification ping</w:t>
      </w:r>
      <w:r w:rsidR="00D856CB">
        <w:t xml:space="preserve"> - </w:t>
      </w:r>
      <w:r>
        <w:t>pong → escalate to her director.</w:t>
      </w:r>
    </w:p>
    <w:p w14:paraId="6B3DBCC7" w14:textId="73E232CD" w:rsidR="00F11AE9" w:rsidRDefault="00FC2F35">
      <w:pPr>
        <w:pStyle w:val="Heading3"/>
        <w:spacing w:before="260" w:after="140"/>
      </w:pPr>
      <w:r>
        <w:t>1.3.2 Persona</w:t>
      </w:r>
      <w:r w:rsidR="00000000">
        <w:t xml:space="preserve"> 2 — Thandi, Senior Category Manager (RFx Creator &amp; Sourcing Lead)</w:t>
      </w:r>
    </w:p>
    <w:p w14:paraId="3A8007CB" w14:textId="192A2855" w:rsidR="00F11AE9" w:rsidRDefault="00000000" w:rsidP="00FC2F35">
      <w:pPr>
        <w:spacing w:after="120"/>
        <w:jc w:val="both"/>
      </w:pPr>
      <w:r>
        <w:t>8+ years in strategic sourcing, owns high</w:t>
      </w:r>
      <w:r w:rsidR="00D856CB">
        <w:t xml:space="preserve"> - </w:t>
      </w:r>
      <w:r>
        <w:t xml:space="preserve">value events. </w:t>
      </w:r>
      <w:r>
        <w:rPr>
          <w:b/>
          <w:bCs/>
        </w:rPr>
        <w:t>Pain points:</w:t>
      </w:r>
      <w:r>
        <w:t xml:space="preserve"> (1) Spends 3–4 hours/week converting vague requests into RFx documents and chasing email submissions; (2) cannot prove invitation delivery or keep bids sealed until close — audit exposure; (3) evaluation consolidation in Excel takes days and invites scoring</w:t>
      </w:r>
      <w:r w:rsidR="00D856CB">
        <w:t xml:space="preserve"> - </w:t>
      </w:r>
      <w:r>
        <w:t xml:space="preserve">bias accusations. </w:t>
      </w:r>
      <w:r>
        <w:rPr>
          <w:b/>
          <w:bCs/>
        </w:rPr>
        <w:t>Goal:</w:t>
      </w:r>
      <w:r>
        <w:t xml:space="preserve"> launch governed events fast, with AI drafting the RFx and scoring support she can defend. </w:t>
      </w:r>
      <w:r>
        <w:rPr>
          <w:b/>
          <w:bCs/>
        </w:rPr>
        <w:t>Current workflow:</w:t>
      </w:r>
      <w:r>
        <w:t xml:space="preserve"> Word templates + Outlook + shared drives + Excel scoring sheets.</w:t>
      </w:r>
    </w:p>
    <w:p w14:paraId="5CB7C6FE" w14:textId="40BF19E3" w:rsidR="00F11AE9" w:rsidRDefault="00FC2F35">
      <w:pPr>
        <w:pStyle w:val="Heading3"/>
        <w:spacing w:before="260" w:after="140"/>
      </w:pPr>
      <w:r>
        <w:t>1.3.3 Persona</w:t>
      </w:r>
      <w:r w:rsidR="00000000">
        <w:t xml:space="preserve"> 3 — Pieter, Head of Procurement / CPO (Governance Owner)</w:t>
      </w:r>
    </w:p>
    <w:p w14:paraId="1159ECB9" w14:textId="3A47428C" w:rsidR="00F11AE9" w:rsidRDefault="00000000" w:rsidP="00FC2F35">
      <w:pPr>
        <w:spacing w:after="120"/>
        <w:jc w:val="both"/>
      </w:pPr>
      <w:r>
        <w:t>Reports to CFO; faces external auditors and, for SOE clients, Parliament</w:t>
      </w:r>
      <w:r w:rsidR="00D856CB">
        <w:t xml:space="preserve"> - </w:t>
      </w:r>
      <w:r>
        <w:t xml:space="preserve">grade scrutiny. </w:t>
      </w:r>
      <w:r>
        <w:rPr>
          <w:b/>
          <w:bCs/>
        </w:rPr>
        <w:t>Pain points:</w:t>
      </w:r>
      <w:r>
        <w:t xml:space="preserve"> (1) No real</w:t>
      </w:r>
      <w:r w:rsidR="00D856CB">
        <w:t xml:space="preserve"> - </w:t>
      </w:r>
      <w:r>
        <w:t>time pipeline visibility without chasing buyers; (2) cannot rapidly produce audit</w:t>
      </w:r>
      <w:r w:rsidR="00D856CB">
        <w:t xml:space="preserve"> - </w:t>
      </w:r>
      <w:r>
        <w:t>ready evidence of fair process (King V, PFMA); (3) B</w:t>
      </w:r>
      <w:r w:rsidR="00D856CB">
        <w:t xml:space="preserve"> - </w:t>
      </w:r>
      <w:r>
        <w:t xml:space="preserve">BBEE preference calculations done by hand and challenged by losing bidders. </w:t>
      </w:r>
      <w:r>
        <w:rPr>
          <w:b/>
          <w:bCs/>
        </w:rPr>
        <w:t>Goal:</w:t>
      </w:r>
      <w:r>
        <w:t xml:space="preserve"> dashboard oversight, provable governance, automated preference scoring. </w:t>
      </w:r>
      <w:r>
        <w:rPr>
          <w:b/>
          <w:bCs/>
        </w:rPr>
        <w:t>Current workflow:</w:t>
      </w:r>
      <w:r>
        <w:t xml:space="preserve"> monthly Excel reports, manual audit file assembly.</w:t>
      </w:r>
    </w:p>
    <w:p w14:paraId="41DB1EA5" w14:textId="4F0DD9DF" w:rsidR="00F11AE9" w:rsidRDefault="00FC2F35">
      <w:pPr>
        <w:pStyle w:val="Heading3"/>
        <w:spacing w:before="260" w:after="140"/>
      </w:pPr>
      <w:r>
        <w:t>1.3.4 Persona</w:t>
      </w:r>
      <w:r w:rsidR="00000000">
        <w:t xml:space="preserve"> 4 — Ahmed, Supplier Respondent (Supply</w:t>
      </w:r>
      <w:r w:rsidR="00D856CB">
        <w:t xml:space="preserve"> - </w:t>
      </w:r>
      <w:r w:rsidR="00000000">
        <w:t>Chain Manager at mid</w:t>
      </w:r>
      <w:r w:rsidR="00D856CB">
        <w:t xml:space="preserve"> - </w:t>
      </w:r>
      <w:r w:rsidR="00000000">
        <w:t>sized vendor)</w:t>
      </w:r>
    </w:p>
    <w:p w14:paraId="0E336494" w14:textId="0A4B3BD4" w:rsidR="00F11AE9" w:rsidRDefault="00000000" w:rsidP="00FC2F35">
      <w:pPr>
        <w:spacing w:after="120"/>
        <w:jc w:val="both"/>
      </w:pPr>
      <w:r>
        <w:lastRenderedPageBreak/>
        <w:t xml:space="preserve">Responds to RFQs/RFPs for multiple customers. </w:t>
      </w:r>
      <w:r>
        <w:rPr>
          <w:b/>
          <w:bCs/>
        </w:rPr>
        <w:t>Pain points:</w:t>
      </w:r>
      <w:r>
        <w:t xml:space="preserve"> (1) Juggles 8+ different customer portals, each with fees or clunky logins (industry average 8.4); (2) email submissions vanish — no receipt, no deadline clarity, reminders after he's already submitted; (3) version confusion when he updates pricing. </w:t>
      </w:r>
      <w:r>
        <w:rPr>
          <w:b/>
          <w:bCs/>
        </w:rPr>
        <w:t>Goal:</w:t>
      </w:r>
      <w:r>
        <w:t xml:space="preserve"> one free, mobile</w:t>
      </w:r>
      <w:r w:rsidR="00D856CB">
        <w:t xml:space="preserve"> - </w:t>
      </w:r>
      <w:r>
        <w:t xml:space="preserve">friendly portal with acknowledgement, receipts, versioning, and fair Q&amp;A. </w:t>
      </w:r>
      <w:r>
        <w:rPr>
          <w:b/>
          <w:bCs/>
        </w:rPr>
        <w:t>Current workflow:</w:t>
      </w:r>
      <w:r>
        <w:t xml:space="preserve"> email attachments and hope.</w:t>
      </w:r>
    </w:p>
    <w:p w14:paraId="64A643ED" w14:textId="5966F557" w:rsidR="00F11AE9" w:rsidRDefault="00FC2F35">
      <w:pPr>
        <w:pStyle w:val="Heading2"/>
        <w:spacing w:before="320" w:after="160"/>
      </w:pPr>
      <w:bookmarkStart w:id="8" w:name="_Toc235791398"/>
      <w:r>
        <w:t>1.4 Value</w:t>
      </w:r>
      <w:r w:rsidR="00000000">
        <w:t xml:space="preserve"> Proposition</w:t>
      </w:r>
      <w:bookmarkEnd w:id="8"/>
    </w:p>
    <w:p w14:paraId="5988C3D9" w14:textId="16D5F309" w:rsidR="00F11AE9" w:rsidRDefault="00000000">
      <w:pPr>
        <w:spacing w:after="120"/>
      </w:pPr>
      <w:r>
        <w:rPr>
          <w:b/>
          <w:bCs/>
        </w:rPr>
        <w:t>For</w:t>
      </w:r>
      <w:r>
        <w:t xml:space="preserve"> mid</w:t>
      </w:r>
      <w:r w:rsidR="00D856CB">
        <w:t xml:space="preserve"> - </w:t>
      </w:r>
      <w:r>
        <w:t>to</w:t>
      </w:r>
      <w:r w:rsidR="00D856CB">
        <w:t xml:space="preserve"> - </w:t>
      </w:r>
      <w:r>
        <w:t>large enterprises and public entities standardized on Microsoft 365</w:t>
      </w:r>
    </w:p>
    <w:p w14:paraId="6ECE331F" w14:textId="77777777" w:rsidR="00F11AE9" w:rsidRDefault="00000000">
      <w:pPr>
        <w:spacing w:after="120"/>
      </w:pPr>
      <w:r>
        <w:rPr>
          <w:b/>
          <w:bCs/>
        </w:rPr>
        <w:t>Who</w:t>
      </w:r>
      <w:r>
        <w:t xml:space="preserve"> lose months and audit defensibility to manual, fragmented sourcing</w:t>
      </w:r>
    </w:p>
    <w:p w14:paraId="778C1D8D" w14:textId="77777777" w:rsidR="00F11AE9" w:rsidRDefault="00000000">
      <w:pPr>
        <w:spacing w:after="120"/>
      </w:pPr>
      <w:r>
        <w:rPr>
          <w:b/>
          <w:bCs/>
        </w:rPr>
        <w:t>Our product</w:t>
      </w:r>
      <w:r>
        <w:t xml:space="preserve"> </w:t>
      </w:r>
      <w:proofErr w:type="spellStart"/>
      <w:r>
        <w:t>IntelliSource</w:t>
      </w:r>
      <w:proofErr w:type="spellEnd"/>
    </w:p>
    <w:p w14:paraId="55569CA3" w14:textId="5939D7D9" w:rsidR="00F11AE9" w:rsidRDefault="00000000">
      <w:pPr>
        <w:spacing w:after="120"/>
      </w:pPr>
      <w:r>
        <w:rPr>
          <w:b/>
          <w:bCs/>
        </w:rPr>
        <w:t>Is an</w:t>
      </w:r>
      <w:r>
        <w:t xml:space="preserve"> AI</w:t>
      </w:r>
      <w:r w:rsidR="00D856CB">
        <w:t xml:space="preserve"> - </w:t>
      </w:r>
      <w:r>
        <w:t>driven autonomous procurement orchestration platform (Source</w:t>
      </w:r>
      <w:r w:rsidR="00D856CB">
        <w:t xml:space="preserve"> - </w:t>
      </w:r>
      <w:r>
        <w:t>to</w:t>
      </w:r>
      <w:r w:rsidR="00D856CB">
        <w:t xml:space="preserve"> - </w:t>
      </w:r>
      <w:r>
        <w:t>Contract)</w:t>
      </w:r>
    </w:p>
    <w:p w14:paraId="76C40123" w14:textId="1AC3A96B" w:rsidR="00F11AE9" w:rsidRDefault="00000000">
      <w:pPr>
        <w:spacing w:after="120"/>
      </w:pPr>
      <w:r>
        <w:rPr>
          <w:b/>
          <w:bCs/>
        </w:rPr>
        <w:t>That</w:t>
      </w:r>
      <w:r>
        <w:t xml:space="preserve"> cuts sourcing cycle time ≥30% by turning plain</w:t>
      </w:r>
      <w:r w:rsidR="00D856CB">
        <w:t xml:space="preserve"> - </w:t>
      </w:r>
      <w:r>
        <w:t>language needs into governed RFx events, AI</w:t>
      </w:r>
      <w:r w:rsidR="00D856CB">
        <w:t xml:space="preserve"> - </w:t>
      </w:r>
      <w:r>
        <w:t>evaluated bids, and Teams</w:t>
      </w:r>
      <w:r w:rsidR="00D856CB">
        <w:t xml:space="preserve"> - </w:t>
      </w:r>
      <w:r>
        <w:t>orchestrated decisions with immutable auditability</w:t>
      </w:r>
    </w:p>
    <w:p w14:paraId="586C9972" w14:textId="469DA797" w:rsidR="00F11AE9" w:rsidRDefault="00000000">
      <w:pPr>
        <w:spacing w:after="120"/>
      </w:pPr>
      <w:r>
        <w:rPr>
          <w:b/>
          <w:bCs/>
        </w:rPr>
        <w:t>Unlike</w:t>
      </w:r>
      <w:r>
        <w:t xml:space="preserve"> SAP Ariba/Coupa/GEP (expensive, slow to deploy, not Teams</w:t>
      </w:r>
      <w:r w:rsidR="00D856CB">
        <w:t xml:space="preserve"> - </w:t>
      </w:r>
      <w:r>
        <w:t>native, no African compliance) and email/Excel (no governance at all)</w:t>
      </w:r>
    </w:p>
    <w:p w14:paraId="59477C76" w14:textId="650D7B9F" w:rsidR="00F11AE9" w:rsidRDefault="00000000">
      <w:pPr>
        <w:spacing w:after="120"/>
      </w:pPr>
      <w:r>
        <w:rPr>
          <w:b/>
          <w:bCs/>
        </w:rPr>
        <w:t>Our product</w:t>
      </w:r>
      <w:r>
        <w:t xml:space="preserve"> is Microsoft</w:t>
      </w:r>
      <w:r w:rsidR="00D856CB">
        <w:t xml:space="preserve"> - </w:t>
      </w:r>
      <w:r>
        <w:t>native (Teams, Outlook, Entra ID, Agent Store), deploys in weeks at mid</w:t>
      </w:r>
      <w:r w:rsidR="00D856CB">
        <w:t xml:space="preserve"> - </w:t>
      </w:r>
      <w:r>
        <w:t>market pricing with zero supplier fees, and ships POPIA/King V/B</w:t>
      </w:r>
      <w:r w:rsidR="00D856CB">
        <w:t xml:space="preserve"> - </w:t>
      </w:r>
      <w:r>
        <w:t>BBEE compliance as first</w:t>
      </w:r>
      <w:r w:rsidR="00D856CB">
        <w:t xml:space="preserve"> - </w:t>
      </w:r>
      <w:r>
        <w:t>class features.</w:t>
      </w:r>
    </w:p>
    <w:p w14:paraId="267E90BD" w14:textId="4B3977B9" w:rsidR="00F11AE9" w:rsidRDefault="00FC2F35">
      <w:pPr>
        <w:pStyle w:val="Heading2"/>
        <w:spacing w:before="320" w:after="160"/>
      </w:pPr>
      <w:bookmarkStart w:id="9" w:name="_Toc235791399"/>
      <w:r>
        <w:t>1.5 Differentiators</w:t>
      </w:r>
      <w:r w:rsidR="00000000">
        <w:t xml:space="preserve"> (defensible order)</w:t>
      </w:r>
      <w:bookmarkEnd w:id="9"/>
    </w:p>
    <w:p w14:paraId="60835C47" w14:textId="69F7AC28" w:rsidR="00F11AE9" w:rsidRDefault="00000000">
      <w:pPr>
        <w:spacing w:after="60"/>
        <w:ind w:left="360" w:hanging="360"/>
      </w:pPr>
      <w:r>
        <w:rPr>
          <w:b/>
          <w:bCs/>
          <w:color w:val="1A3B68"/>
        </w:rPr>
        <w:t xml:space="preserve">1.  </w:t>
      </w:r>
      <w:r>
        <w:rPr>
          <w:b/>
          <w:bCs/>
        </w:rPr>
        <w:t>South African/African compliance moat</w:t>
      </w:r>
      <w:r>
        <w:t xml:space="preserve"> — automated B</w:t>
      </w:r>
      <w:r w:rsidR="00D856CB">
        <w:t xml:space="preserve"> - </w:t>
      </w:r>
      <w:r>
        <w:t>BBEE 80/20 &amp; 90/10 preference</w:t>
      </w:r>
      <w:r w:rsidR="00D856CB">
        <w:t xml:space="preserve"> - </w:t>
      </w:r>
      <w:r>
        <w:t>point scoring, CSD/SARS/CIPC verification hooks, POPIA</w:t>
      </w:r>
      <w:r w:rsidR="00D856CB">
        <w:t xml:space="preserve"> - </w:t>
      </w:r>
      <w:r>
        <w:t>by</w:t>
      </w:r>
      <w:r w:rsidR="00D856CB">
        <w:t xml:space="preserve"> - </w:t>
      </w:r>
      <w:r>
        <w:t>design (SA data residency, s72</w:t>
      </w:r>
      <w:r w:rsidR="00D856CB">
        <w:t xml:space="preserve"> - </w:t>
      </w:r>
      <w:r>
        <w:t>aware AI routing), King V</w:t>
      </w:r>
      <w:r w:rsidR="00D856CB">
        <w:t xml:space="preserve"> - </w:t>
      </w:r>
      <w:r>
        <w:t>grade audit evidence, Public Procurement Act</w:t>
      </w:r>
      <w:r w:rsidR="00D856CB">
        <w:t xml:space="preserve"> - </w:t>
      </w:r>
      <w:r>
        <w:t>ready rule packs. No global suite does this.</w:t>
      </w:r>
    </w:p>
    <w:p w14:paraId="2A7803C9" w14:textId="4E21053C" w:rsidR="00F11AE9" w:rsidRDefault="00000000">
      <w:pPr>
        <w:spacing w:after="60"/>
        <w:ind w:left="360" w:hanging="360"/>
      </w:pPr>
      <w:r>
        <w:rPr>
          <w:b/>
          <w:bCs/>
          <w:color w:val="1A3B68"/>
        </w:rPr>
        <w:t xml:space="preserve">2.  </w:t>
      </w:r>
      <w:r>
        <w:rPr>
          <w:b/>
          <w:bCs/>
        </w:rPr>
        <w:t>Microsoft</w:t>
      </w:r>
      <w:r w:rsidR="00D856CB">
        <w:rPr>
          <w:b/>
          <w:bCs/>
        </w:rPr>
        <w:t xml:space="preserve"> - </w:t>
      </w:r>
      <w:r>
        <w:rPr>
          <w:b/>
          <w:bCs/>
        </w:rPr>
        <w:t>native orchestration depth</w:t>
      </w:r>
      <w:r>
        <w:t xml:space="preserve"> — approvals, committee meetings, e</w:t>
      </w:r>
      <w:r w:rsidR="00D856CB">
        <w:t xml:space="preserve"> - </w:t>
      </w:r>
      <w:r>
        <w:t xml:space="preserve">voting, and notifications inside Teams; Entra ID + MFA; distribution via M365 Agent Store; agents built on Microsoft Agent Framework with MCP/A2A </w:t>
      </w:r>
      <w:proofErr w:type="gramStart"/>
      <w:r>
        <w:t>interop</w:t>
      </w:r>
      <w:proofErr w:type="gramEnd"/>
      <w:r>
        <w:t xml:space="preserve"> so </w:t>
      </w:r>
      <w:proofErr w:type="spellStart"/>
      <w:r>
        <w:t>IntelliSource</w:t>
      </w:r>
      <w:proofErr w:type="spellEnd"/>
      <w:r>
        <w:t xml:space="preserve"> extends (not fights) customer Copilot estates.</w:t>
      </w:r>
    </w:p>
    <w:p w14:paraId="5935F063" w14:textId="7988E68B" w:rsidR="00F11AE9" w:rsidRDefault="00000000">
      <w:pPr>
        <w:spacing w:after="60"/>
        <w:ind w:left="360" w:hanging="360"/>
      </w:pPr>
      <w:r>
        <w:rPr>
          <w:b/>
          <w:bCs/>
          <w:color w:val="1A3B68"/>
        </w:rPr>
        <w:t xml:space="preserve">3.  </w:t>
      </w:r>
      <w:r>
        <w:rPr>
          <w:b/>
          <w:bCs/>
        </w:rPr>
        <w:t>End</w:t>
      </w:r>
      <w:r w:rsidR="00D856CB">
        <w:rPr>
          <w:b/>
          <w:bCs/>
        </w:rPr>
        <w:t xml:space="preserve"> - </w:t>
      </w:r>
      <w:r>
        <w:rPr>
          <w:b/>
          <w:bCs/>
        </w:rPr>
        <w:t>to</w:t>
      </w:r>
      <w:r w:rsidR="00D856CB">
        <w:rPr>
          <w:b/>
          <w:bCs/>
        </w:rPr>
        <w:t xml:space="preserve"> - </w:t>
      </w:r>
      <w:r>
        <w:rPr>
          <w:b/>
          <w:bCs/>
        </w:rPr>
        <w:t>end AI workflow, human</w:t>
      </w:r>
      <w:r w:rsidR="00D856CB">
        <w:rPr>
          <w:b/>
          <w:bCs/>
        </w:rPr>
        <w:t xml:space="preserve"> - </w:t>
      </w:r>
      <w:r>
        <w:rPr>
          <w:b/>
          <w:bCs/>
        </w:rPr>
        <w:t>governed</w:t>
      </w:r>
      <w:r>
        <w:t xml:space="preserve"> — </w:t>
      </w:r>
      <w:proofErr w:type="spellStart"/>
      <w:r>
        <w:t>intake→spec→RFx</w:t>
      </w:r>
      <w:proofErr w:type="spellEnd"/>
      <w:r>
        <w:t xml:space="preserve"> </w:t>
      </w:r>
      <w:proofErr w:type="spellStart"/>
      <w:r>
        <w:t>draft→completeness</w:t>
      </w:r>
      <w:proofErr w:type="spellEnd"/>
      <w:r>
        <w:t xml:space="preserve"> </w:t>
      </w:r>
      <w:proofErr w:type="spellStart"/>
      <w:r>
        <w:t>check→weighted</w:t>
      </w:r>
      <w:proofErr w:type="spellEnd"/>
      <w:r>
        <w:t xml:space="preserve"> </w:t>
      </w:r>
      <w:proofErr w:type="spellStart"/>
      <w:r>
        <w:t>scoring→executive</w:t>
      </w:r>
      <w:proofErr w:type="spellEnd"/>
      <w:r>
        <w:t xml:space="preserve"> summaries, every AI output with rationale + citations, human confirmation audited. Explainability designed for tender</w:t>
      </w:r>
      <w:r w:rsidR="00D856CB">
        <w:t xml:space="preserve"> - </w:t>
      </w:r>
      <w:r>
        <w:t>dispute defensibility.</w:t>
      </w:r>
    </w:p>
    <w:p w14:paraId="0553F2EA" w14:textId="17A1CC75" w:rsidR="00F11AE9" w:rsidRDefault="00000000">
      <w:pPr>
        <w:spacing w:after="60"/>
        <w:ind w:left="360" w:hanging="360"/>
      </w:pPr>
      <w:r>
        <w:rPr>
          <w:b/>
          <w:bCs/>
          <w:color w:val="1A3B68"/>
        </w:rPr>
        <w:t xml:space="preserve">4.  </w:t>
      </w:r>
      <w:r>
        <w:rPr>
          <w:b/>
          <w:bCs/>
        </w:rPr>
        <w:t>Speed</w:t>
      </w:r>
      <w:r w:rsidR="00D856CB">
        <w:rPr>
          <w:b/>
          <w:bCs/>
        </w:rPr>
        <w:t xml:space="preserve"> - </w:t>
      </w:r>
      <w:r>
        <w:rPr>
          <w:b/>
          <w:bCs/>
        </w:rPr>
        <w:t>to</w:t>
      </w:r>
      <w:r w:rsidR="00D856CB">
        <w:rPr>
          <w:b/>
          <w:bCs/>
        </w:rPr>
        <w:t xml:space="preserve"> - </w:t>
      </w:r>
      <w:r>
        <w:rPr>
          <w:b/>
          <w:bCs/>
        </w:rPr>
        <w:t>value economics</w:t>
      </w:r>
      <w:r>
        <w:t xml:space="preserve"> — weeks to deploy, $8k/</w:t>
      </w:r>
      <w:proofErr w:type="spellStart"/>
      <w:r>
        <w:t>mo</w:t>
      </w:r>
      <w:proofErr w:type="spellEnd"/>
      <w:r>
        <w:t xml:space="preserve"> mid</w:t>
      </w:r>
      <w:r w:rsidR="00D856CB">
        <w:t xml:space="preserve"> - </w:t>
      </w:r>
      <w:r>
        <w:t>market / $18k/</w:t>
      </w:r>
      <w:proofErr w:type="spellStart"/>
      <w:r>
        <w:t>mo</w:t>
      </w:r>
      <w:proofErr w:type="spellEnd"/>
      <w:r>
        <w:t xml:space="preserve"> enterprise, zero supplier fees (explicitly anti</w:t>
      </w:r>
      <w:r w:rsidR="00D856CB">
        <w:t xml:space="preserve"> - </w:t>
      </w:r>
      <w:r>
        <w:t>Ariba), free mobile</w:t>
      </w:r>
      <w:r w:rsidR="00D856CB">
        <w:t xml:space="preserve"> - </w:t>
      </w:r>
      <w:r>
        <w:t>first supplier portal.</w:t>
      </w:r>
    </w:p>
    <w:p w14:paraId="009AB289" w14:textId="10CD9006" w:rsidR="00F11AE9" w:rsidRDefault="00000000">
      <w:pPr>
        <w:spacing w:after="60"/>
        <w:ind w:left="360" w:hanging="360"/>
      </w:pPr>
      <w:r>
        <w:rPr>
          <w:b/>
          <w:bCs/>
          <w:color w:val="1A3B68"/>
        </w:rPr>
        <w:t xml:space="preserve">5.  </w:t>
      </w:r>
      <w:r>
        <w:rPr>
          <w:b/>
          <w:bCs/>
        </w:rPr>
        <w:t>Proven foundation</w:t>
      </w:r>
      <w:r>
        <w:t xml:space="preserve"> — RFx lifecycle, supplier portal, and audit framework battle</w:t>
      </w:r>
      <w:r w:rsidR="00D856CB">
        <w:t xml:space="preserve"> - </w:t>
      </w:r>
      <w:r>
        <w:t xml:space="preserve">tested in the </w:t>
      </w:r>
      <w:r w:rsidR="00B15CE2">
        <w:t>RFx</w:t>
      </w:r>
      <w:r>
        <w:t xml:space="preserve"> Supplier Sourcing System (GO</w:t>
      </w:r>
      <w:r w:rsidR="00D856CB">
        <w:t xml:space="preserve"> - </w:t>
      </w:r>
      <w:r>
        <w:t>rated 95.9/100), de</w:t>
      </w:r>
      <w:r w:rsidR="00D856CB">
        <w:t xml:space="preserve"> - </w:t>
      </w:r>
      <w:r>
        <w:t>risking the MVP build.</w:t>
      </w:r>
    </w:p>
    <w:p w14:paraId="49BFD5BC" w14:textId="45B6E719" w:rsidR="00F11AE9" w:rsidRDefault="00FC2F35">
      <w:pPr>
        <w:pStyle w:val="Heading2"/>
        <w:spacing w:before="320" w:after="160"/>
      </w:pPr>
      <w:bookmarkStart w:id="10" w:name="_Toc235791400"/>
      <w:r>
        <w:t>1.6 MVP</w:t>
      </w:r>
      <w:r w:rsidR="00000000">
        <w:t xml:space="preserve"> Scope (Stage 1, 0–12 months)</w:t>
      </w:r>
      <w:bookmarkEnd w:id="10"/>
    </w:p>
    <w:p w14:paraId="5F776E54" w14:textId="5AE6E828" w:rsidR="00F11AE9" w:rsidRDefault="00FC2F35">
      <w:pPr>
        <w:pStyle w:val="Heading3"/>
        <w:spacing w:before="260" w:after="140"/>
      </w:pPr>
      <w:r>
        <w:t>1.6.1 Must</w:t>
      </w:r>
      <w:r w:rsidR="00D856CB">
        <w:t xml:space="preserve"> - </w:t>
      </w:r>
      <w:r w:rsidR="00000000">
        <w:t>Have (product doesn't work without these)</w:t>
      </w:r>
    </w:p>
    <w:p w14:paraId="03D07A70" w14:textId="074B10D0" w:rsidR="00F11AE9" w:rsidRDefault="00000000">
      <w:pPr>
        <w:spacing w:after="120"/>
      </w:pPr>
      <w:r>
        <w:rPr>
          <w:b/>
          <w:bCs/>
        </w:rPr>
        <w:t>M1. Conversational requirement intake</w:t>
      </w:r>
      <w:r>
        <w:t xml:space="preserve"> — plain</w:t>
      </w:r>
      <w:r w:rsidR="00D856CB">
        <w:t xml:space="preserve"> - </w:t>
      </w:r>
      <w:r>
        <w:t>language need capture (web + Teams), AI</w:t>
      </w:r>
      <w:r w:rsidR="00D856CB">
        <w:t xml:space="preserve"> - </w:t>
      </w:r>
      <w:r>
        <w:t>guided clarification, structured specification generation, category auto</w:t>
      </w:r>
      <w:r w:rsidR="00D856CB">
        <w:t xml:space="preserve"> - </w:t>
      </w:r>
      <w:r>
        <w:t>tagging, approval routing to sourcing.</w:t>
      </w:r>
    </w:p>
    <w:p w14:paraId="6FF5E012" w14:textId="7ED4402D" w:rsidR="00F11AE9" w:rsidRDefault="00000000">
      <w:pPr>
        <w:spacing w:after="120"/>
      </w:pPr>
      <w:r>
        <w:rPr>
          <w:b/>
          <w:bCs/>
        </w:rPr>
        <w:lastRenderedPageBreak/>
        <w:t>M2. AI RFx authoring</w:t>
      </w:r>
      <w:r>
        <w:t xml:space="preserve"> — generate RFQ/RFP/RFI drafts from the approved spec using template libraries; buyer edits and owns the final document; versioned templates (</w:t>
      </w:r>
      <w:r w:rsidR="00B15CE2">
        <w:t>RFx</w:t>
      </w:r>
      <w:r>
        <w:t xml:space="preserve"> pattern).</w:t>
      </w:r>
    </w:p>
    <w:p w14:paraId="46A1F405" w14:textId="7021D687" w:rsidR="00F11AE9" w:rsidRDefault="00000000">
      <w:pPr>
        <w:spacing w:after="120"/>
      </w:pPr>
      <w:r>
        <w:rPr>
          <w:b/>
          <w:bCs/>
        </w:rPr>
        <w:t>M3. RFx lifecycle &amp; governance engine</w:t>
      </w:r>
      <w:r>
        <w:t xml:space="preserve"> — statuses Draft → </w:t>
      </w:r>
      <w:proofErr w:type="spellStart"/>
      <w:r>
        <w:t>PendingReview</w:t>
      </w:r>
      <w:proofErr w:type="spellEnd"/>
      <w:r>
        <w:t xml:space="preserve"> → </w:t>
      </w:r>
      <w:proofErr w:type="spellStart"/>
      <w:r>
        <w:t>PendingApproval</w:t>
      </w:r>
      <w:proofErr w:type="spellEnd"/>
      <w:r>
        <w:t xml:space="preserve"> → Published → Closed (+ Rejected/Returned/Clarification), segregation of duties, mandatory comments on reject/clarify, auto</w:t>
      </w:r>
      <w:r w:rsidR="00D856CB">
        <w:t xml:space="preserve"> - </w:t>
      </w:r>
      <w:r>
        <w:t>approval when reviewer=approver, RFQ short path; RFx</w:t>
      </w:r>
      <w:r w:rsidR="00D856CB">
        <w:t xml:space="preserve"> - </w:t>
      </w:r>
      <w:r>
        <w:t>YYYY</w:t>
      </w:r>
      <w:r w:rsidR="00D856CB">
        <w:t xml:space="preserve"> - </w:t>
      </w:r>
      <w:r>
        <w:t xml:space="preserve">NNN numbering; clone/edit/delete rules by status. </w:t>
      </w:r>
      <w:r>
        <w:rPr>
          <w:i/>
          <w:iCs/>
        </w:rPr>
        <w:t>(</w:t>
      </w:r>
      <w:r w:rsidR="00B15CE2">
        <w:rPr>
          <w:i/>
          <w:iCs/>
        </w:rPr>
        <w:t>RFx</w:t>
      </w:r>
      <w:r>
        <w:rPr>
          <w:i/>
          <w:iCs/>
        </w:rPr>
        <w:t xml:space="preserve"> reuse)</w:t>
      </w:r>
    </w:p>
    <w:p w14:paraId="4E1B49CB" w14:textId="4DE60C7D" w:rsidR="00F11AE9" w:rsidRDefault="00000000">
      <w:pPr>
        <w:spacing w:after="120"/>
      </w:pPr>
      <w:r>
        <w:rPr>
          <w:b/>
          <w:bCs/>
        </w:rPr>
        <w:t>M4. Supplier invitation &amp; portal</w:t>
      </w:r>
      <w:r>
        <w:t xml:space="preserve"> — invite from supplier master or manual entry; tokenized email invitations (Outlook/Graph); free supplier portal with first</w:t>
      </w:r>
      <w:r w:rsidR="00D856CB">
        <w:t xml:space="preserve"> - </w:t>
      </w:r>
      <w:r>
        <w:t>time password setup, acknowledgement</w:t>
      </w:r>
      <w:r w:rsidR="00D856CB">
        <w:t xml:space="preserve"> - </w:t>
      </w:r>
      <w:r>
        <w:t xml:space="preserve">gated document access, versioned draft/final submissions, deadline sealing (bids hidden until close), change requests. </w:t>
      </w:r>
      <w:r>
        <w:rPr>
          <w:i/>
          <w:iCs/>
        </w:rPr>
        <w:t>(</w:t>
      </w:r>
      <w:r w:rsidR="00B15CE2">
        <w:rPr>
          <w:i/>
          <w:iCs/>
        </w:rPr>
        <w:t>RFx</w:t>
      </w:r>
      <w:r>
        <w:rPr>
          <w:i/>
          <w:iCs/>
        </w:rPr>
        <w:t xml:space="preserve"> reuse)</w:t>
      </w:r>
    </w:p>
    <w:p w14:paraId="07EAD2C2" w14:textId="2B597828" w:rsidR="00F11AE9" w:rsidRDefault="00000000">
      <w:pPr>
        <w:spacing w:after="120"/>
      </w:pPr>
      <w:r>
        <w:rPr>
          <w:b/>
          <w:bCs/>
        </w:rPr>
        <w:t>M5. Sealed</w:t>
      </w:r>
      <w:r w:rsidR="00D856CB">
        <w:rPr>
          <w:b/>
          <w:bCs/>
        </w:rPr>
        <w:t xml:space="preserve"> - </w:t>
      </w:r>
      <w:r>
        <w:rPr>
          <w:b/>
          <w:bCs/>
        </w:rPr>
        <w:t>bid evaluation workspace</w:t>
      </w:r>
      <w:r>
        <w:t xml:space="preserve"> — two</w:t>
      </w:r>
      <w:r w:rsidR="00D856CB">
        <w:t xml:space="preserve"> - </w:t>
      </w:r>
      <w:r>
        <w:t>envelope</w:t>
      </w:r>
      <w:r w:rsidR="00D856CB">
        <w:t xml:space="preserve"> - </w:t>
      </w:r>
      <w:r>
        <w:t>capable data model (technical/commercial separation); AI completeness check (missing docs, certs, forms) with gap flags; configurable weighted scoring matrix; AI evaluation summaries with rationale + citations to bid text; side</w:t>
      </w:r>
      <w:r w:rsidR="00D856CB">
        <w:t xml:space="preserve"> - </w:t>
      </w:r>
      <w:r>
        <w:t>by</w:t>
      </w:r>
      <w:r w:rsidR="00D856CB">
        <w:t xml:space="preserve"> - </w:t>
      </w:r>
      <w:r>
        <w:t>side comparison; human confirm/override with audited reasons.</w:t>
      </w:r>
    </w:p>
    <w:p w14:paraId="56A40011" w14:textId="0D8FFA7E" w:rsidR="00F11AE9" w:rsidRDefault="00000000">
      <w:pPr>
        <w:spacing w:after="120"/>
      </w:pPr>
      <w:r>
        <w:rPr>
          <w:b/>
          <w:bCs/>
        </w:rPr>
        <w:t xml:space="preserve">M6. </w:t>
      </w:r>
      <w:proofErr w:type="gramStart"/>
      <w:r>
        <w:rPr>
          <w:b/>
          <w:bCs/>
        </w:rPr>
        <w:t>Teams</w:t>
      </w:r>
      <w:proofErr w:type="gramEnd"/>
      <w:r>
        <w:rPr>
          <w:b/>
          <w:bCs/>
        </w:rPr>
        <w:t xml:space="preserve"> orchestration (wedge)</w:t>
      </w:r>
      <w:r>
        <w:t xml:space="preserve"> — approval requests as actionable Teams cards; auto</w:t>
      </w:r>
      <w:r w:rsidR="00D856CB">
        <w:t xml:space="preserve"> - </w:t>
      </w:r>
      <w:r>
        <w:t>scheduled review/evaluation meetings with agenda + links; event notifications in channels; adaptive</w:t>
      </w:r>
      <w:r w:rsidR="00D856CB">
        <w:t xml:space="preserve"> - </w:t>
      </w:r>
      <w:r>
        <w:t>card status queries.</w:t>
      </w:r>
    </w:p>
    <w:p w14:paraId="6CA370BA" w14:textId="248B3FB5" w:rsidR="00F11AE9" w:rsidRDefault="00000000">
      <w:pPr>
        <w:spacing w:after="120"/>
      </w:pPr>
      <w:r>
        <w:rPr>
          <w:b/>
          <w:bCs/>
        </w:rPr>
        <w:t>M7. Immutable audit &amp; evidence</w:t>
      </w:r>
      <w:r>
        <w:t xml:space="preserve"> — append</w:t>
      </w:r>
      <w:r w:rsidR="00D856CB">
        <w:t xml:space="preserve"> - </w:t>
      </w:r>
      <w:r>
        <w:t>only, hash</w:t>
      </w:r>
      <w:r w:rsidR="00D856CB">
        <w:t xml:space="preserve"> - </w:t>
      </w:r>
      <w:r>
        <w:t>chained audit log of every human and AI action (model version + prompt hash for AI); status history; evidence</w:t>
      </w:r>
      <w:r w:rsidR="00D856CB">
        <w:t xml:space="preserve"> - </w:t>
      </w:r>
      <w:r>
        <w:t xml:space="preserve">pack export (PDF/CSV) per event. </w:t>
      </w:r>
      <w:r>
        <w:rPr>
          <w:i/>
          <w:iCs/>
        </w:rPr>
        <w:t>(</w:t>
      </w:r>
      <w:r w:rsidR="00B15CE2">
        <w:rPr>
          <w:i/>
          <w:iCs/>
        </w:rPr>
        <w:t>RFx</w:t>
      </w:r>
      <w:r>
        <w:rPr>
          <w:i/>
          <w:iCs/>
        </w:rPr>
        <w:t xml:space="preserve"> framework, hardened)</w:t>
      </w:r>
    </w:p>
    <w:p w14:paraId="552886A1" w14:textId="6268FF16" w:rsidR="00F11AE9" w:rsidRDefault="00000000">
      <w:pPr>
        <w:spacing w:after="120"/>
      </w:pPr>
      <w:r>
        <w:rPr>
          <w:b/>
          <w:bCs/>
        </w:rPr>
        <w:t>M8. Dashboard &amp; reporting</w:t>
      </w:r>
      <w:r>
        <w:t xml:space="preserve"> — real</w:t>
      </w:r>
      <w:r w:rsidR="00D856CB">
        <w:t xml:space="preserve"> - </w:t>
      </w:r>
      <w:r>
        <w:t xml:space="preserve">time pipeline view by status/owner; KPI cards (cycle time, open events, responses); charts with CSV/PDF export; </w:t>
      </w:r>
      <w:proofErr w:type="spellStart"/>
      <w:r>
        <w:t>SignalR</w:t>
      </w:r>
      <w:proofErr w:type="spellEnd"/>
      <w:r>
        <w:t xml:space="preserve"> live updates. </w:t>
      </w:r>
      <w:r>
        <w:rPr>
          <w:i/>
          <w:iCs/>
        </w:rPr>
        <w:t>(</w:t>
      </w:r>
      <w:r w:rsidR="00B15CE2">
        <w:rPr>
          <w:i/>
          <w:iCs/>
        </w:rPr>
        <w:t>RFx</w:t>
      </w:r>
      <w:r>
        <w:rPr>
          <w:i/>
          <w:iCs/>
        </w:rPr>
        <w:t xml:space="preserve"> reuse + charts)</w:t>
      </w:r>
    </w:p>
    <w:p w14:paraId="0EC1C075" w14:textId="611E4F53" w:rsidR="00F11AE9" w:rsidRDefault="00000000">
      <w:pPr>
        <w:spacing w:after="120"/>
      </w:pPr>
      <w:r>
        <w:rPr>
          <w:b/>
          <w:bCs/>
        </w:rPr>
        <w:t>M9. Identity &amp; admin</w:t>
      </w:r>
      <w:r>
        <w:t xml:space="preserve"> — Entra ID SSO + MFA for internal users; roles Initiator/Reviewer/Approver/Administrator/</w:t>
      </w:r>
      <w:proofErr w:type="spellStart"/>
      <w:r>
        <w:t>ViewOnly</w:t>
      </w:r>
      <w:proofErr w:type="spellEnd"/>
      <w:r>
        <w:t xml:space="preserve"> (extensible); user &amp; supplier administration; POPIA data</w:t>
      </w:r>
      <w:r w:rsidR="00D856CB">
        <w:t xml:space="preserve"> - </w:t>
      </w:r>
      <w:r>
        <w:t>subject tooling (access/correction/deletion).</w:t>
      </w:r>
    </w:p>
    <w:p w14:paraId="3A01068C" w14:textId="0AB662C7" w:rsidR="00F11AE9" w:rsidRDefault="00000000">
      <w:pPr>
        <w:spacing w:after="120"/>
      </w:pPr>
      <w:r>
        <w:rPr>
          <w:b/>
          <w:bCs/>
        </w:rPr>
        <w:t>M10. Platform &amp; API foundation</w:t>
      </w:r>
      <w:r>
        <w:t xml:space="preserve"> — .NET 10 Clean Architecture, EF Core 10 + PostgreSQL, React + Tailwind (Gijima brand tokens), </w:t>
      </w:r>
      <w:proofErr w:type="spellStart"/>
      <w:r>
        <w:t>OpenAPI</w:t>
      </w:r>
      <w:proofErr w:type="spellEnd"/>
      <w:r>
        <w:t xml:space="preserve"> 3.2 published spec, </w:t>
      </w:r>
      <w:proofErr w:type="spellStart"/>
      <w:r>
        <w:t>Docker→AKS</w:t>
      </w:r>
      <w:proofErr w:type="spellEnd"/>
      <w:r>
        <w:t xml:space="preserve"> deployment, multi</w:t>
      </w:r>
      <w:r w:rsidR="00D856CB">
        <w:t xml:space="preserve"> - </w:t>
      </w:r>
      <w:r>
        <w:t>tenant with in</w:t>
      </w:r>
      <w:r w:rsidR="00D856CB">
        <w:t xml:space="preserve"> - </w:t>
      </w:r>
      <w:r>
        <w:t>tenant deployment option, virus</w:t>
      </w:r>
      <w:r w:rsidR="00D856CB">
        <w:t xml:space="preserve"> - </w:t>
      </w:r>
      <w:r>
        <w:t>scanned uploads, RFC 7807 errors.</w:t>
      </w:r>
    </w:p>
    <w:p w14:paraId="5464EB9F" w14:textId="32B57DCA" w:rsidR="00F11AE9" w:rsidRDefault="00FC2F35">
      <w:pPr>
        <w:pStyle w:val="Heading3"/>
        <w:spacing w:before="260" w:after="140"/>
      </w:pPr>
      <w:r>
        <w:t>1.6.2 Should</w:t>
      </w:r>
      <w:r w:rsidR="00D856CB">
        <w:t xml:space="preserve"> - </w:t>
      </w:r>
      <w:r w:rsidR="00000000">
        <w:t>Have (MVP if capacity allows; else first fast</w:t>
      </w:r>
      <w:r w:rsidR="00D856CB">
        <w:t xml:space="preserve"> - </w:t>
      </w:r>
      <w:r w:rsidR="00000000">
        <w:t>follow)</w:t>
      </w:r>
    </w:p>
    <w:p w14:paraId="3EB00688" w14:textId="6DF1691B" w:rsidR="00F11AE9" w:rsidRDefault="00000000">
      <w:pPr>
        <w:spacing w:after="120"/>
      </w:pPr>
      <w:r>
        <w:rPr>
          <w:b/>
          <w:bCs/>
        </w:rPr>
        <w:t>S1.</w:t>
      </w:r>
      <w:r>
        <w:t xml:space="preserve"> Multi</w:t>
      </w:r>
      <w:r w:rsidR="00D856CB">
        <w:t xml:space="preserve"> - </w:t>
      </w:r>
      <w:r>
        <w:t>level/configurable approval chains (</w:t>
      </w:r>
      <w:r w:rsidR="00B15CE2">
        <w:t>RFx</w:t>
      </w:r>
      <w:r>
        <w:t xml:space="preserve"> gap).</w:t>
      </w:r>
    </w:p>
    <w:p w14:paraId="01F76C19" w14:textId="593732F1" w:rsidR="00F11AE9" w:rsidRDefault="00000000">
      <w:pPr>
        <w:spacing w:after="120"/>
      </w:pPr>
      <w:r>
        <w:rPr>
          <w:b/>
          <w:bCs/>
        </w:rPr>
        <w:t>S2.</w:t>
      </w:r>
      <w:r>
        <w:t xml:space="preserve"> B</w:t>
      </w:r>
      <w:r w:rsidR="00D856CB">
        <w:t xml:space="preserve"> - </w:t>
      </w:r>
      <w:r>
        <w:t>BBEE data capture on supplier profiles (certificate/affidavit upload + level) — scoring engine lands Stage 2, but capture starts now.</w:t>
      </w:r>
    </w:p>
    <w:p w14:paraId="0BFAA2A6" w14:textId="77777777" w:rsidR="00F11AE9" w:rsidRDefault="00000000">
      <w:pPr>
        <w:spacing w:after="120"/>
      </w:pPr>
      <w:r>
        <w:rPr>
          <w:b/>
          <w:bCs/>
        </w:rPr>
        <w:t>S3.</w:t>
      </w:r>
      <w:r>
        <w:t xml:space="preserve"> Anonymous supplier Q&amp;A with addenda broadcast.</w:t>
      </w:r>
    </w:p>
    <w:p w14:paraId="293E6A30" w14:textId="6D41781A" w:rsidR="00F11AE9" w:rsidRDefault="00000000">
      <w:pPr>
        <w:spacing w:after="120"/>
      </w:pPr>
      <w:r>
        <w:rPr>
          <w:b/>
          <w:bCs/>
        </w:rPr>
        <w:t>S4.</w:t>
      </w:r>
      <w:r>
        <w:t xml:space="preserve"> Notification engine with scheduled reminders (7</w:t>
      </w:r>
      <w:r w:rsidR="00D856CB">
        <w:t xml:space="preserve"> - </w:t>
      </w:r>
      <w:r>
        <w:t>day/1</w:t>
      </w:r>
      <w:r w:rsidR="00D856CB">
        <w:t xml:space="preserve"> - </w:t>
      </w:r>
      <w:r>
        <w:t xml:space="preserve">day) and retry management. </w:t>
      </w:r>
      <w:r>
        <w:rPr>
          <w:i/>
          <w:iCs/>
        </w:rPr>
        <w:t>(</w:t>
      </w:r>
      <w:r w:rsidR="00B15CE2">
        <w:rPr>
          <w:i/>
          <w:iCs/>
        </w:rPr>
        <w:t>RFx</w:t>
      </w:r>
      <w:r>
        <w:rPr>
          <w:i/>
          <w:iCs/>
        </w:rPr>
        <w:t xml:space="preserve"> reuse — likely in MVP)</w:t>
      </w:r>
    </w:p>
    <w:p w14:paraId="5A7C8087" w14:textId="135DF3A5" w:rsidR="00F11AE9" w:rsidRDefault="00000000">
      <w:pPr>
        <w:spacing w:after="120"/>
      </w:pPr>
      <w:r>
        <w:rPr>
          <w:b/>
          <w:bCs/>
        </w:rPr>
        <w:t>S5.</w:t>
      </w:r>
      <w:r>
        <w:t xml:space="preserve"> Basic savings &amp; cycle</w:t>
      </w:r>
      <w:r w:rsidR="00D856CB">
        <w:t xml:space="preserve"> - </w:t>
      </w:r>
      <w:r>
        <w:t>time instrumentation (baseline vs actual per event) — feeds the ROI story.</w:t>
      </w:r>
    </w:p>
    <w:p w14:paraId="755BA879" w14:textId="3D10A84F" w:rsidR="00F11AE9" w:rsidRDefault="00FC2F35">
      <w:pPr>
        <w:pStyle w:val="Heading3"/>
        <w:spacing w:before="260" w:after="140"/>
      </w:pPr>
      <w:r>
        <w:t>1.6.3 Nice</w:t>
      </w:r>
      <w:r w:rsidR="00D856CB">
        <w:t xml:space="preserve"> - </w:t>
      </w:r>
      <w:r w:rsidR="00000000">
        <w:t>to</w:t>
      </w:r>
      <w:r w:rsidR="00D856CB">
        <w:t xml:space="preserve"> - </w:t>
      </w:r>
      <w:r w:rsidR="00000000">
        <w:t>Have (explicitly deferred)</w:t>
      </w:r>
    </w:p>
    <w:p w14:paraId="585B21FE" w14:textId="4D0C90B5" w:rsidR="00F11AE9" w:rsidRDefault="00000000">
      <w:pPr>
        <w:pStyle w:val="ListParagraph"/>
        <w:numPr>
          <w:ilvl w:val="0"/>
          <w:numId w:val="2"/>
        </w:numPr>
        <w:spacing w:after="60"/>
      </w:pPr>
      <w:r>
        <w:t xml:space="preserve">Stage 2 (12–24 </w:t>
      </w:r>
      <w:proofErr w:type="spellStart"/>
      <w:r>
        <w:t>mo</w:t>
      </w:r>
      <w:proofErr w:type="spellEnd"/>
      <w:r>
        <w:t>): AI supplier discovery (web/ESG/</w:t>
      </w:r>
      <w:proofErr w:type="spellStart"/>
      <w:r>
        <w:t>EcoVadis</w:t>
      </w:r>
      <w:proofErr w:type="spellEnd"/>
      <w:r>
        <w:t>), committee blind scoring &amp; e</w:t>
      </w:r>
      <w:r w:rsidR="00D856CB">
        <w:t xml:space="preserve"> - </w:t>
      </w:r>
      <w:r>
        <w:t>voting in Teams, multi</w:t>
      </w:r>
      <w:r w:rsidR="00D856CB">
        <w:t xml:space="preserve"> - </w:t>
      </w:r>
      <w:r>
        <w:t>round/BAFO, B</w:t>
      </w:r>
      <w:r w:rsidR="00D856CB">
        <w:t xml:space="preserve"> - </w:t>
      </w:r>
      <w:r>
        <w:t>BBEE 80/20–90/10 scoring engine + PPPFA staged evaluation, ERP connectors (SAP/Oracle/D365/Sage), demand bundling, savings ledger, ISO 27001/SOC 2 certification work.</w:t>
      </w:r>
    </w:p>
    <w:p w14:paraId="3B33E6D0" w14:textId="50C50361" w:rsidR="00F11AE9" w:rsidRDefault="00000000">
      <w:pPr>
        <w:pStyle w:val="ListParagraph"/>
        <w:numPr>
          <w:ilvl w:val="0"/>
          <w:numId w:val="2"/>
        </w:numPr>
        <w:spacing w:after="60"/>
      </w:pPr>
      <w:r>
        <w:lastRenderedPageBreak/>
        <w:t xml:space="preserve">Stage 3 (24–36 </w:t>
      </w:r>
      <w:proofErr w:type="spellStart"/>
      <w:r>
        <w:t>mo</w:t>
      </w:r>
      <w:proofErr w:type="spellEnd"/>
      <w:r>
        <w:t>): contract drafting from award + clause libraries + AI redlining, eSignature, obligation tracking, auction engine, predictive analytics, autonomous negotiation, contract</w:t>
      </w:r>
      <w:r w:rsidR="00D856CB">
        <w:t xml:space="preserve"> - </w:t>
      </w:r>
      <w:r>
        <w:t>expiry</w:t>
      </w:r>
      <w:r w:rsidR="00D856CB">
        <w:t xml:space="preserve"> - </w:t>
      </w:r>
      <w:r>
        <w:t>triggered re</w:t>
      </w:r>
      <w:r w:rsidR="00D856CB">
        <w:t xml:space="preserve"> - </w:t>
      </w:r>
      <w:r>
        <w:t>sourcing, Copilot Agent Store listing.</w:t>
      </w:r>
    </w:p>
    <w:p w14:paraId="512A95B9" w14:textId="6389B3D0" w:rsidR="00F11AE9" w:rsidRDefault="00FC2F35">
      <w:pPr>
        <w:pStyle w:val="Heading3"/>
        <w:spacing w:before="260" w:after="140"/>
      </w:pPr>
      <w:r>
        <w:t>1.6.4 Out</w:t>
      </w:r>
      <w:r w:rsidR="00000000">
        <w:t xml:space="preserve"> of Scope (MVP)</w:t>
      </w:r>
    </w:p>
    <w:p w14:paraId="69BEC414" w14:textId="2083F877" w:rsidR="00F11AE9" w:rsidRDefault="00000000" w:rsidP="00FC2F35">
      <w:pPr>
        <w:spacing w:after="120"/>
        <w:jc w:val="both"/>
      </w:pPr>
      <w:r>
        <w:t>Purchase orders/P2P execution, invoicing, inventory, supplier performance management, payment processing, non</w:t>
      </w:r>
      <w:r w:rsidR="00D856CB">
        <w:t xml:space="preserve"> - </w:t>
      </w:r>
      <w:r>
        <w:t>Microsoft collaboration surfaces (Slack/</w:t>
      </w:r>
      <w:proofErr w:type="spellStart"/>
      <w:r>
        <w:t>GChat</w:t>
      </w:r>
      <w:proofErr w:type="spellEnd"/>
      <w:r>
        <w:t>).</w:t>
      </w:r>
    </w:p>
    <w:p w14:paraId="5675265B" w14:textId="77777777" w:rsidR="00F11AE9" w:rsidRDefault="00000000">
      <w:pPr>
        <w:spacing w:before="160" w:after="40"/>
        <w:jc w:val="center"/>
      </w:pPr>
      <w:r>
        <w:rPr>
          <w:noProof/>
        </w:rPr>
        <w:drawing>
          <wp:inline distT="0" distB="0" distL="0" distR="0" wp14:anchorId="4D543B46" wp14:editId="3372D81A">
            <wp:extent cx="5905500" cy="1847850"/>
            <wp:effectExtent l="0" t="0" r="0" b="0"/>
            <wp:docPr id="280717936" name="d7_roadmap.png" descr="Figure 3 — Three-stage roadmap: MVP detailed in this plan; Stages 2–3 outlined as future epics" title="Figure 3 — Three-stage roadmap: MVP detailed in this plan; Stages 2–3 outlined as future ep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1847850"/>
                    </a:xfrm>
                    <a:prstGeom prst="rect">
                      <a:avLst/>
                    </a:prstGeom>
                  </pic:spPr>
                </pic:pic>
              </a:graphicData>
            </a:graphic>
          </wp:inline>
        </w:drawing>
      </w:r>
    </w:p>
    <w:p w14:paraId="674D4AE5" w14:textId="7CCB9E69" w:rsidR="00F11AE9" w:rsidRDefault="00000000">
      <w:pPr>
        <w:spacing w:after="200"/>
        <w:jc w:val="center"/>
      </w:pPr>
      <w:r>
        <w:rPr>
          <w:i/>
          <w:iCs/>
          <w:color w:val="666666"/>
          <w:sz w:val="18"/>
          <w:szCs w:val="18"/>
        </w:rPr>
        <w:t>Figure 3 — Three</w:t>
      </w:r>
      <w:r w:rsidR="00D856CB">
        <w:rPr>
          <w:i/>
          <w:iCs/>
          <w:color w:val="666666"/>
          <w:sz w:val="18"/>
          <w:szCs w:val="18"/>
        </w:rPr>
        <w:t xml:space="preserve"> - </w:t>
      </w:r>
      <w:r>
        <w:rPr>
          <w:i/>
          <w:iCs/>
          <w:color w:val="666666"/>
          <w:sz w:val="18"/>
          <w:szCs w:val="18"/>
        </w:rPr>
        <w:t>stage roadmap: MVP detailed in this plan; Stages 2–3 outlined as future epics</w:t>
      </w:r>
    </w:p>
    <w:p w14:paraId="1B3F2B3B" w14:textId="6B19EC04" w:rsidR="00F11AE9" w:rsidRDefault="00FC2F35">
      <w:pPr>
        <w:pStyle w:val="Heading2"/>
        <w:spacing w:before="320" w:after="160"/>
      </w:pPr>
      <w:bookmarkStart w:id="11" w:name="_Toc235791401"/>
      <w:r>
        <w:t>1.7 Cross</w:t>
      </w:r>
      <w:r w:rsidR="00D856CB">
        <w:t xml:space="preserve"> - </w:t>
      </w:r>
      <w:r w:rsidR="00000000">
        <w:t>Cutting MVP Decisions</w:t>
      </w:r>
      <w:bookmarkEnd w:id="11"/>
    </w:p>
    <w:p w14:paraId="616A2975" w14:textId="4B707462" w:rsidR="00F11AE9" w:rsidRDefault="00000000">
      <w:pPr>
        <w:pStyle w:val="ListParagraph"/>
        <w:numPr>
          <w:ilvl w:val="0"/>
          <w:numId w:val="2"/>
        </w:numPr>
        <w:spacing w:after="60"/>
      </w:pPr>
      <w:r>
        <w:rPr>
          <w:b/>
          <w:bCs/>
        </w:rPr>
        <w:t>Error recovery:</w:t>
      </w:r>
      <w:r>
        <w:t xml:space="preserve"> automatic retry with exponential backoff (100/300/900ms, max 3) on transient failures; graceful AI degradation — if AI services are down, every AI</w:t>
      </w:r>
      <w:r w:rsidR="00D856CB">
        <w:t xml:space="preserve"> - </w:t>
      </w:r>
      <w:r>
        <w:t>assisted step falls back to manual authoring/scoring, never blocking the sourcing process; queued outbound email/</w:t>
      </w:r>
      <w:proofErr w:type="gramStart"/>
      <w:r>
        <w:t>Teams</w:t>
      </w:r>
      <w:proofErr w:type="gramEnd"/>
      <w:r>
        <w:t xml:space="preserve"> messages with retry + dead</w:t>
      </w:r>
      <w:r w:rsidR="00D856CB">
        <w:t xml:space="preserve"> - </w:t>
      </w:r>
      <w:r>
        <w:t>letter; autosave drafts.</w:t>
      </w:r>
    </w:p>
    <w:p w14:paraId="40C56218" w14:textId="5BFDE864" w:rsidR="00F11AE9" w:rsidRDefault="00000000">
      <w:pPr>
        <w:pStyle w:val="ListParagraph"/>
        <w:numPr>
          <w:ilvl w:val="0"/>
          <w:numId w:val="2"/>
        </w:numPr>
        <w:spacing w:after="60"/>
      </w:pPr>
      <w:r>
        <w:rPr>
          <w:b/>
          <w:bCs/>
        </w:rPr>
        <w:t>Accessibility:</w:t>
      </w:r>
      <w:r>
        <w:t xml:space="preserve"> WCAG 2.1 AA compliance target (design toward 2.2 AA), enforced in CI (axe scans) + manual screen</w:t>
      </w:r>
      <w:r w:rsidR="00D856CB">
        <w:t xml:space="preserve"> - </w:t>
      </w:r>
      <w:r>
        <w:t>reader passes; supplier portal is the highest</w:t>
      </w:r>
      <w:r w:rsidR="00D856CB">
        <w:t xml:space="preserve"> - </w:t>
      </w:r>
      <w:r>
        <w:t>exposure surface; publish an ACR — sales asset for public sector.</w:t>
      </w:r>
    </w:p>
    <w:p w14:paraId="6F50FE78" w14:textId="1085F437" w:rsidR="00F11AE9" w:rsidRDefault="00000000">
      <w:pPr>
        <w:pStyle w:val="ListParagraph"/>
        <w:numPr>
          <w:ilvl w:val="0"/>
          <w:numId w:val="2"/>
        </w:numPr>
        <w:spacing w:after="60"/>
      </w:pPr>
      <w:r>
        <w:rPr>
          <w:b/>
          <w:bCs/>
        </w:rPr>
        <w:t>API</w:t>
      </w:r>
      <w:r w:rsidR="00D856CB">
        <w:rPr>
          <w:b/>
          <w:bCs/>
        </w:rPr>
        <w:t xml:space="preserve"> - </w:t>
      </w:r>
      <w:r>
        <w:rPr>
          <w:b/>
          <w:bCs/>
        </w:rPr>
        <w:t>first:</w:t>
      </w:r>
      <w:r>
        <w:t xml:space="preserve"> the API is a first</w:t>
      </w:r>
      <w:r w:rsidR="00D856CB">
        <w:t xml:space="preserve"> - </w:t>
      </w:r>
      <w:r>
        <w:t xml:space="preserve">class product (Gijima principle #7). </w:t>
      </w:r>
      <w:proofErr w:type="spellStart"/>
      <w:r>
        <w:t>OpenAPI</w:t>
      </w:r>
      <w:proofErr w:type="spellEnd"/>
      <w:r>
        <w:t xml:space="preserve"> 3.2 spec is an MVP deliverable, published at /</w:t>
      </w:r>
      <w:proofErr w:type="spellStart"/>
      <w:r>
        <w:t>api</w:t>
      </w:r>
      <w:proofErr w:type="spellEnd"/>
      <w:r>
        <w:t>/docs; versioned v1; webhooks for event lifecycle.</w:t>
      </w:r>
    </w:p>
    <w:p w14:paraId="113F33F0" w14:textId="77777777" w:rsidR="00F11AE9" w:rsidRDefault="00000000">
      <w:pPr>
        <w:pStyle w:val="ListParagraph"/>
        <w:numPr>
          <w:ilvl w:val="0"/>
          <w:numId w:val="2"/>
        </w:numPr>
        <w:spacing w:after="60"/>
      </w:pPr>
      <w:r>
        <w:rPr>
          <w:b/>
          <w:bCs/>
        </w:rPr>
        <w:t>Performance targets:</w:t>
      </w:r>
      <w:r>
        <w:t xml:space="preserve"> API p95 &lt;500ms; page LCP &lt;2.5s / INP &lt;200ms; initial bundle &lt;1MB </w:t>
      </w:r>
      <w:proofErr w:type="spellStart"/>
      <w:r>
        <w:t>gzipped</w:t>
      </w:r>
      <w:proofErr w:type="spellEnd"/>
      <w:r>
        <w:t>; architecture sized for 10k+ concurrent users &lt;2s (principle #13); 99.5% app uptime.</w:t>
      </w:r>
    </w:p>
    <w:p w14:paraId="40B838DB" w14:textId="39FB6736" w:rsidR="00F11AE9" w:rsidRDefault="00000000">
      <w:pPr>
        <w:pStyle w:val="ListParagraph"/>
        <w:numPr>
          <w:ilvl w:val="0"/>
          <w:numId w:val="2"/>
        </w:numPr>
        <w:spacing w:after="60"/>
      </w:pPr>
      <w:r>
        <w:rPr>
          <w:b/>
          <w:bCs/>
        </w:rPr>
        <w:t>AI governance:</w:t>
      </w:r>
      <w:r>
        <w:t xml:space="preserve"> agents act strictly under the invoking user's permissions; every AI action logged with model version + prompt hash; no customer data used for model training; human</w:t>
      </w:r>
      <w:r w:rsidR="00D856CB">
        <w:t xml:space="preserve"> - </w:t>
      </w:r>
      <w:r>
        <w:t>in</w:t>
      </w:r>
      <w:r w:rsidR="00D856CB">
        <w:t xml:space="preserve"> - </w:t>
      </w:r>
      <w:r>
        <w:t>the</w:t>
      </w:r>
      <w:r w:rsidR="00D856CB">
        <w:t xml:space="preserve"> - </w:t>
      </w:r>
      <w:r>
        <w:t>loop on all award</w:t>
      </w:r>
      <w:r w:rsidR="00D856CB">
        <w:t xml:space="preserve"> - </w:t>
      </w:r>
      <w:r>
        <w:t>affecting outputs; SA</w:t>
      </w:r>
      <w:r w:rsidR="00D856CB">
        <w:t xml:space="preserve"> - </w:t>
      </w:r>
      <w:r>
        <w:t>resident inference preferred, s72</w:t>
      </w:r>
      <w:r w:rsidR="00D856CB">
        <w:t xml:space="preserve"> - </w:t>
      </w:r>
      <w:r>
        <w:t>papered otherwise.</w:t>
      </w:r>
    </w:p>
    <w:p w14:paraId="766A0C03" w14:textId="50FC0DA8" w:rsidR="00F11AE9" w:rsidRDefault="00FC2F35">
      <w:pPr>
        <w:pStyle w:val="Heading2"/>
        <w:spacing w:before="320" w:after="160"/>
      </w:pPr>
      <w:bookmarkStart w:id="12" w:name="_Toc235791402"/>
      <w:r>
        <w:t>1.8 Success</w:t>
      </w:r>
      <w:r w:rsidR="00000000">
        <w:t xml:space="preserve"> Metrics (KPIs)</w:t>
      </w:r>
      <w:bookmarkEnd w:id="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1805"/>
        <w:gridCol w:w="1805"/>
        <w:gridCol w:w="1805"/>
        <w:gridCol w:w="1806"/>
      </w:tblGrid>
      <w:tr w:rsidR="00F11AE9" w14:paraId="3BE16657" w14:textId="77777777">
        <w:tblPrEx>
          <w:tblCellMar>
            <w:top w:w="0" w:type="dxa"/>
            <w:bottom w:w="0" w:type="dxa"/>
          </w:tblCellMar>
        </w:tblPrEx>
        <w:trPr>
          <w:tblHeader/>
        </w:trPr>
        <w:tc>
          <w:tcPr>
            <w:tcW w:w="1805"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5D5BC2DA" w14:textId="77777777" w:rsidR="00F11AE9" w:rsidRDefault="00000000">
            <w:r>
              <w:rPr>
                <w:b/>
                <w:bCs/>
                <w:color w:val="FFFFFF"/>
                <w:sz w:val="18"/>
                <w:szCs w:val="18"/>
              </w:rPr>
              <w:t>#</w:t>
            </w:r>
          </w:p>
        </w:tc>
        <w:tc>
          <w:tcPr>
            <w:tcW w:w="1805"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244F1777" w14:textId="77777777" w:rsidR="00F11AE9" w:rsidRDefault="00000000">
            <w:r>
              <w:rPr>
                <w:b/>
                <w:bCs/>
                <w:color w:val="FFFFFF"/>
                <w:sz w:val="18"/>
                <w:szCs w:val="18"/>
              </w:rPr>
              <w:t>Metric</w:t>
            </w:r>
          </w:p>
        </w:tc>
        <w:tc>
          <w:tcPr>
            <w:tcW w:w="1805"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0943E3C9" w14:textId="77777777" w:rsidR="00F11AE9" w:rsidRDefault="00000000">
            <w:r>
              <w:rPr>
                <w:b/>
                <w:bCs/>
                <w:color w:val="FFFFFF"/>
                <w:sz w:val="18"/>
                <w:szCs w:val="18"/>
              </w:rPr>
              <w:t>Target</w:t>
            </w:r>
          </w:p>
        </w:tc>
        <w:tc>
          <w:tcPr>
            <w:tcW w:w="1805"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0C86484D" w14:textId="77777777" w:rsidR="00F11AE9" w:rsidRDefault="00000000">
            <w:r>
              <w:rPr>
                <w:b/>
                <w:bCs/>
                <w:color w:val="FFFFFF"/>
                <w:sz w:val="18"/>
                <w:szCs w:val="18"/>
              </w:rPr>
              <w:t>Timeframe</w:t>
            </w:r>
          </w:p>
        </w:tc>
        <w:tc>
          <w:tcPr>
            <w:tcW w:w="1806"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169060E1" w14:textId="77777777" w:rsidR="00F11AE9" w:rsidRDefault="00000000">
            <w:r>
              <w:rPr>
                <w:b/>
                <w:bCs/>
                <w:color w:val="FFFFFF"/>
                <w:sz w:val="18"/>
                <w:szCs w:val="18"/>
              </w:rPr>
              <w:t>Type</w:t>
            </w:r>
          </w:p>
        </w:tc>
      </w:tr>
      <w:tr w:rsidR="00F11AE9" w14:paraId="04DAC889" w14:textId="77777777">
        <w:tblPrEx>
          <w:tblCellMar>
            <w:top w:w="0" w:type="dxa"/>
            <w:bottom w:w="0" w:type="dxa"/>
          </w:tblCellMar>
        </w:tblPrEx>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11FDFD6" w14:textId="77777777" w:rsidR="00F11AE9" w:rsidRDefault="00000000">
            <w:r>
              <w:rPr>
                <w:sz w:val="18"/>
                <w:szCs w:val="18"/>
              </w:rPr>
              <w:t>K1</w:t>
            </w:r>
          </w:p>
        </w:tc>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EDAF27A" w14:textId="058D6199" w:rsidR="00F11AE9" w:rsidRDefault="00000000">
            <w:r>
              <w:rPr>
                <w:sz w:val="18"/>
                <w:szCs w:val="18"/>
              </w:rPr>
              <w:t>Sourcing cycle time (</w:t>
            </w:r>
            <w:proofErr w:type="spellStart"/>
            <w:r>
              <w:rPr>
                <w:sz w:val="18"/>
                <w:szCs w:val="18"/>
              </w:rPr>
              <w:t>intake→award</w:t>
            </w:r>
            <w:proofErr w:type="spellEnd"/>
            <w:r>
              <w:rPr>
                <w:sz w:val="18"/>
                <w:szCs w:val="18"/>
              </w:rPr>
              <w:t xml:space="preserve"> decision), instrumented in</w:t>
            </w:r>
            <w:r w:rsidR="00D856CB">
              <w:rPr>
                <w:sz w:val="18"/>
                <w:szCs w:val="18"/>
              </w:rPr>
              <w:t xml:space="preserve"> - </w:t>
            </w:r>
            <w:r>
              <w:rPr>
                <w:sz w:val="18"/>
                <w:szCs w:val="18"/>
              </w:rPr>
              <w:t>product</w:t>
            </w:r>
          </w:p>
        </w:tc>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0951513" w14:textId="77777777" w:rsidR="00F11AE9" w:rsidRDefault="00000000">
            <w:r>
              <w:rPr>
                <w:sz w:val="18"/>
                <w:szCs w:val="18"/>
              </w:rPr>
              <w:t>≥30% reduction vs customer baseline</w:t>
            </w:r>
          </w:p>
        </w:tc>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256632E" w14:textId="5B2BC6A4" w:rsidR="00F11AE9" w:rsidRDefault="00000000">
            <w:r>
              <w:rPr>
                <w:sz w:val="18"/>
                <w:szCs w:val="18"/>
              </w:rPr>
              <w:t>Within 6 months of Customer Zero go</w:t>
            </w:r>
            <w:r w:rsidR="00D856CB">
              <w:rPr>
                <w:sz w:val="18"/>
                <w:szCs w:val="18"/>
              </w:rPr>
              <w:t xml:space="preserve"> - </w:t>
            </w:r>
            <w:r>
              <w:rPr>
                <w:sz w:val="18"/>
                <w:szCs w:val="18"/>
              </w:rPr>
              <w:t>live</w:t>
            </w:r>
          </w:p>
        </w:tc>
        <w:tc>
          <w:tcPr>
            <w:tcW w:w="180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727970E" w14:textId="77777777" w:rsidR="00F11AE9" w:rsidRDefault="00000000">
            <w:r>
              <w:rPr>
                <w:sz w:val="18"/>
                <w:szCs w:val="18"/>
              </w:rPr>
              <w:t>Business value</w:t>
            </w:r>
          </w:p>
        </w:tc>
      </w:tr>
      <w:tr w:rsidR="00F11AE9" w14:paraId="26CCA945" w14:textId="77777777">
        <w:tblPrEx>
          <w:tblCellMar>
            <w:top w:w="0" w:type="dxa"/>
            <w:bottom w:w="0" w:type="dxa"/>
          </w:tblCellMar>
        </w:tblPrEx>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584BD814" w14:textId="77777777" w:rsidR="00F11AE9" w:rsidRDefault="00000000">
            <w:r>
              <w:rPr>
                <w:sz w:val="18"/>
                <w:szCs w:val="18"/>
              </w:rPr>
              <w:t>K2</w:t>
            </w:r>
          </w:p>
        </w:tc>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70AD6CD3" w14:textId="77777777" w:rsidR="00F11AE9" w:rsidRDefault="00000000">
            <w:r>
              <w:rPr>
                <w:sz w:val="18"/>
                <w:szCs w:val="18"/>
              </w:rPr>
              <w:t>Pilot adoption</w:t>
            </w:r>
          </w:p>
        </w:tc>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4834DAA1" w14:textId="77777777" w:rsidR="00F11AE9" w:rsidRDefault="00000000">
            <w:r>
              <w:rPr>
                <w:sz w:val="18"/>
                <w:szCs w:val="18"/>
              </w:rPr>
              <w:t xml:space="preserve">Gijima Customer Zero live + 2–3 lighthouse </w:t>
            </w:r>
            <w:r>
              <w:rPr>
                <w:sz w:val="18"/>
                <w:szCs w:val="18"/>
              </w:rPr>
              <w:lastRenderedPageBreak/>
              <w:t>clients; 10 paying customers / ~$1M ARR</w:t>
            </w:r>
          </w:p>
        </w:tc>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2EB4359F" w14:textId="77777777" w:rsidR="00F11AE9" w:rsidRDefault="00000000">
            <w:r>
              <w:rPr>
                <w:sz w:val="18"/>
                <w:szCs w:val="18"/>
              </w:rPr>
              <w:lastRenderedPageBreak/>
              <w:t>Month 12</w:t>
            </w:r>
          </w:p>
        </w:tc>
        <w:tc>
          <w:tcPr>
            <w:tcW w:w="180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5279D426" w14:textId="77777777" w:rsidR="00F11AE9" w:rsidRDefault="00000000">
            <w:r>
              <w:rPr>
                <w:sz w:val="18"/>
                <w:szCs w:val="18"/>
              </w:rPr>
              <w:t>Acquisition</w:t>
            </w:r>
          </w:p>
        </w:tc>
      </w:tr>
      <w:tr w:rsidR="00F11AE9" w14:paraId="34F7B40E" w14:textId="77777777">
        <w:tblPrEx>
          <w:tblCellMar>
            <w:top w:w="0" w:type="dxa"/>
            <w:bottom w:w="0" w:type="dxa"/>
          </w:tblCellMar>
        </w:tblPrEx>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4869263" w14:textId="77777777" w:rsidR="00F11AE9" w:rsidRDefault="00000000">
            <w:r>
              <w:rPr>
                <w:sz w:val="18"/>
                <w:szCs w:val="18"/>
              </w:rPr>
              <w:t>K3</w:t>
            </w:r>
          </w:p>
        </w:tc>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9AA9D09" w14:textId="77777777" w:rsidR="00F11AE9" w:rsidRDefault="00000000">
            <w:r>
              <w:rPr>
                <w:sz w:val="18"/>
                <w:szCs w:val="18"/>
              </w:rPr>
              <w:t>Intake conversion</w:t>
            </w:r>
          </w:p>
        </w:tc>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157172B" w14:textId="4D80301E" w:rsidR="00F11AE9" w:rsidRDefault="00000000">
            <w:r>
              <w:rPr>
                <w:sz w:val="18"/>
                <w:szCs w:val="18"/>
              </w:rPr>
              <w:t>≥70% of plain</w:t>
            </w:r>
            <w:r w:rsidR="00D856CB">
              <w:rPr>
                <w:sz w:val="18"/>
                <w:szCs w:val="18"/>
              </w:rPr>
              <w:t xml:space="preserve"> - </w:t>
            </w:r>
            <w:r>
              <w:rPr>
                <w:sz w:val="18"/>
                <w:szCs w:val="18"/>
              </w:rPr>
              <w:t>language intakes reach published RFx without manual re</w:t>
            </w:r>
            <w:r w:rsidR="00D856CB">
              <w:rPr>
                <w:sz w:val="18"/>
                <w:szCs w:val="18"/>
              </w:rPr>
              <w:t xml:space="preserve"> - </w:t>
            </w:r>
            <w:r>
              <w:rPr>
                <w:sz w:val="18"/>
                <w:szCs w:val="18"/>
              </w:rPr>
              <w:t>work escalation</w:t>
            </w:r>
          </w:p>
        </w:tc>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520AF9A" w14:textId="77777777" w:rsidR="00F11AE9" w:rsidRDefault="00000000">
            <w:r>
              <w:rPr>
                <w:sz w:val="18"/>
                <w:szCs w:val="18"/>
              </w:rPr>
              <w:t>Month 9</w:t>
            </w:r>
          </w:p>
        </w:tc>
        <w:tc>
          <w:tcPr>
            <w:tcW w:w="180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1FD7ED6" w14:textId="77777777" w:rsidR="00F11AE9" w:rsidRDefault="00000000">
            <w:r>
              <w:rPr>
                <w:sz w:val="18"/>
                <w:szCs w:val="18"/>
              </w:rPr>
              <w:t>Engagement</w:t>
            </w:r>
          </w:p>
        </w:tc>
      </w:tr>
      <w:tr w:rsidR="00F11AE9" w14:paraId="746234E4" w14:textId="77777777">
        <w:tblPrEx>
          <w:tblCellMar>
            <w:top w:w="0" w:type="dxa"/>
            <w:bottom w:w="0" w:type="dxa"/>
          </w:tblCellMar>
        </w:tblPrEx>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1DC34E89" w14:textId="77777777" w:rsidR="00F11AE9" w:rsidRDefault="00000000">
            <w:r>
              <w:rPr>
                <w:sz w:val="18"/>
                <w:szCs w:val="18"/>
              </w:rPr>
              <w:t>K4</w:t>
            </w:r>
          </w:p>
        </w:tc>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68A8A240" w14:textId="77777777" w:rsidR="00F11AE9" w:rsidRDefault="00000000">
            <w:r>
              <w:rPr>
                <w:sz w:val="18"/>
                <w:szCs w:val="18"/>
              </w:rPr>
              <w:t>Supplier experience</w:t>
            </w:r>
          </w:p>
        </w:tc>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28657234" w14:textId="77777777" w:rsidR="00F11AE9" w:rsidRDefault="00000000">
            <w:r>
              <w:rPr>
                <w:sz w:val="18"/>
                <w:szCs w:val="18"/>
              </w:rPr>
              <w:t>≥90% invited suppliers acknowledge via portal; supplier SUS ≥75; 100% submissions receipted</w:t>
            </w:r>
          </w:p>
        </w:tc>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56DAFF85" w14:textId="77777777" w:rsidR="00F11AE9" w:rsidRDefault="00000000">
            <w:r>
              <w:rPr>
                <w:sz w:val="18"/>
                <w:szCs w:val="18"/>
              </w:rPr>
              <w:t>Month 9</w:t>
            </w:r>
          </w:p>
        </w:tc>
        <w:tc>
          <w:tcPr>
            <w:tcW w:w="180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2A8967DC" w14:textId="77777777" w:rsidR="00F11AE9" w:rsidRDefault="00000000">
            <w:r>
              <w:rPr>
                <w:sz w:val="18"/>
                <w:szCs w:val="18"/>
              </w:rPr>
              <w:t>Engagement</w:t>
            </w:r>
          </w:p>
        </w:tc>
      </w:tr>
      <w:tr w:rsidR="00F11AE9" w14:paraId="5E82BEA4" w14:textId="77777777">
        <w:tblPrEx>
          <w:tblCellMar>
            <w:top w:w="0" w:type="dxa"/>
            <w:bottom w:w="0" w:type="dxa"/>
          </w:tblCellMar>
        </w:tblPrEx>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6940417" w14:textId="77777777" w:rsidR="00F11AE9" w:rsidRDefault="00000000">
            <w:r>
              <w:rPr>
                <w:sz w:val="18"/>
                <w:szCs w:val="18"/>
              </w:rPr>
              <w:t>K5</w:t>
            </w:r>
          </w:p>
        </w:tc>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76DCA89" w14:textId="77777777" w:rsidR="00F11AE9" w:rsidRDefault="00000000">
            <w:r>
              <w:rPr>
                <w:sz w:val="18"/>
                <w:szCs w:val="18"/>
              </w:rPr>
              <w:t>AI evaluation utility</w:t>
            </w:r>
          </w:p>
        </w:tc>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9FFBE11" w14:textId="77777777" w:rsidR="00F11AE9" w:rsidRDefault="00000000">
            <w:r>
              <w:rPr>
                <w:sz w:val="18"/>
                <w:szCs w:val="18"/>
              </w:rPr>
              <w:t>≥80% of AI completeness flags accepted by evaluators; 100% of AI summaries carry citations; 0 unexplained AI decisions in audit</w:t>
            </w:r>
          </w:p>
        </w:tc>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32B52EA" w14:textId="77777777" w:rsidR="00F11AE9" w:rsidRDefault="00000000">
            <w:r>
              <w:rPr>
                <w:sz w:val="18"/>
                <w:szCs w:val="18"/>
              </w:rPr>
              <w:t>Continuous</w:t>
            </w:r>
          </w:p>
        </w:tc>
        <w:tc>
          <w:tcPr>
            <w:tcW w:w="180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018B273" w14:textId="77777777" w:rsidR="00F11AE9" w:rsidRDefault="00000000">
            <w:r>
              <w:rPr>
                <w:sz w:val="18"/>
                <w:szCs w:val="18"/>
              </w:rPr>
              <w:t>Trust/quality</w:t>
            </w:r>
          </w:p>
        </w:tc>
      </w:tr>
      <w:tr w:rsidR="00F11AE9" w14:paraId="5750682B" w14:textId="77777777">
        <w:tblPrEx>
          <w:tblCellMar>
            <w:top w:w="0" w:type="dxa"/>
            <w:bottom w:w="0" w:type="dxa"/>
          </w:tblCellMar>
        </w:tblPrEx>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58D883C0" w14:textId="77777777" w:rsidR="00F11AE9" w:rsidRDefault="00000000">
            <w:r>
              <w:rPr>
                <w:sz w:val="18"/>
                <w:szCs w:val="18"/>
              </w:rPr>
              <w:t>K6</w:t>
            </w:r>
          </w:p>
        </w:tc>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0543455B" w14:textId="77777777" w:rsidR="00F11AE9" w:rsidRDefault="00000000">
            <w:r>
              <w:rPr>
                <w:sz w:val="18"/>
                <w:szCs w:val="18"/>
              </w:rPr>
              <w:t>Technical SLOs</w:t>
            </w:r>
          </w:p>
        </w:tc>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00C8570E" w14:textId="527EB69B" w:rsidR="00F11AE9" w:rsidRDefault="00000000">
            <w:r>
              <w:rPr>
                <w:sz w:val="18"/>
                <w:szCs w:val="18"/>
              </w:rPr>
              <w:t>API p95 &lt;500ms; LCP &lt;2.5s; 99.5% uptime; error</w:t>
            </w:r>
            <w:r w:rsidR="00D856CB">
              <w:rPr>
                <w:sz w:val="18"/>
                <w:szCs w:val="18"/>
              </w:rPr>
              <w:t xml:space="preserve"> - </w:t>
            </w:r>
            <w:r>
              <w:rPr>
                <w:sz w:val="18"/>
                <w:szCs w:val="18"/>
              </w:rPr>
              <w:t>recovery success ≥95%; axe a11y score ≥95, 0 critical</w:t>
            </w:r>
          </w:p>
        </w:tc>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20C060E5" w14:textId="77777777" w:rsidR="00F11AE9" w:rsidRDefault="00000000">
            <w:r>
              <w:rPr>
                <w:sz w:val="18"/>
                <w:szCs w:val="18"/>
              </w:rPr>
              <w:t>Continuous from sprint 1</w:t>
            </w:r>
          </w:p>
        </w:tc>
        <w:tc>
          <w:tcPr>
            <w:tcW w:w="180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0F51FC80" w14:textId="77777777" w:rsidR="00F11AE9" w:rsidRDefault="00000000">
            <w:r>
              <w:rPr>
                <w:sz w:val="18"/>
                <w:szCs w:val="18"/>
              </w:rPr>
              <w:t>Technical</w:t>
            </w:r>
          </w:p>
        </w:tc>
      </w:tr>
      <w:tr w:rsidR="00F11AE9" w14:paraId="2778E51E" w14:textId="77777777">
        <w:tblPrEx>
          <w:tblCellMar>
            <w:top w:w="0" w:type="dxa"/>
            <w:bottom w:w="0" w:type="dxa"/>
          </w:tblCellMar>
        </w:tblPrEx>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2B91B84" w14:textId="77777777" w:rsidR="00F11AE9" w:rsidRDefault="00000000">
            <w:r>
              <w:rPr>
                <w:sz w:val="18"/>
                <w:szCs w:val="18"/>
              </w:rPr>
              <w:t>K7</w:t>
            </w:r>
          </w:p>
        </w:tc>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26169AC" w14:textId="77777777" w:rsidR="00F11AE9" w:rsidRDefault="00000000">
            <w:r>
              <w:rPr>
                <w:sz w:val="18"/>
                <w:szCs w:val="18"/>
              </w:rPr>
              <w:t>Audit readiness</w:t>
            </w:r>
          </w:p>
        </w:tc>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E1FD9B3" w14:textId="77777777" w:rsidR="00F11AE9" w:rsidRDefault="00000000">
            <w:r>
              <w:rPr>
                <w:sz w:val="18"/>
                <w:szCs w:val="18"/>
              </w:rPr>
              <w:t>Evidence pack for any event generated &lt;5 min; 100% actions (</w:t>
            </w:r>
            <w:proofErr w:type="spellStart"/>
            <w:r>
              <w:rPr>
                <w:sz w:val="18"/>
                <w:szCs w:val="18"/>
              </w:rPr>
              <w:t>human+AI</w:t>
            </w:r>
            <w:proofErr w:type="spellEnd"/>
            <w:r>
              <w:rPr>
                <w:sz w:val="18"/>
                <w:szCs w:val="18"/>
              </w:rPr>
              <w:t>) in immutable log</w:t>
            </w:r>
          </w:p>
        </w:tc>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6EFAFA6" w14:textId="77777777" w:rsidR="00F11AE9" w:rsidRDefault="00000000">
            <w:r>
              <w:rPr>
                <w:sz w:val="18"/>
                <w:szCs w:val="18"/>
              </w:rPr>
              <w:t>Continuous</w:t>
            </w:r>
          </w:p>
        </w:tc>
        <w:tc>
          <w:tcPr>
            <w:tcW w:w="180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4324473" w14:textId="77777777" w:rsidR="00F11AE9" w:rsidRDefault="00000000">
            <w:r>
              <w:rPr>
                <w:sz w:val="18"/>
                <w:szCs w:val="18"/>
              </w:rPr>
              <w:t>Governance</w:t>
            </w:r>
          </w:p>
        </w:tc>
      </w:tr>
    </w:tbl>
    <w:p w14:paraId="63FA749B" w14:textId="77777777" w:rsidR="00F11AE9" w:rsidRDefault="00F11AE9">
      <w:pPr>
        <w:spacing w:after="160"/>
      </w:pPr>
    </w:p>
    <w:p w14:paraId="1A584DCE" w14:textId="7E9D7A6F" w:rsidR="00F11AE9" w:rsidRDefault="00FC2F35">
      <w:pPr>
        <w:pStyle w:val="Heading2"/>
        <w:spacing w:before="320" w:after="160"/>
      </w:pPr>
      <w:bookmarkStart w:id="13" w:name="_Toc235791403"/>
      <w:r>
        <w:t>1.9 Constraints</w:t>
      </w:r>
      <w:bookmarkEnd w:id="13"/>
    </w:p>
    <w:p w14:paraId="48AD961A" w14:textId="22AC8056" w:rsidR="00F11AE9" w:rsidRDefault="00000000">
      <w:pPr>
        <w:pStyle w:val="ListParagraph"/>
        <w:numPr>
          <w:ilvl w:val="0"/>
          <w:numId w:val="2"/>
        </w:numPr>
        <w:spacing w:after="60"/>
      </w:pPr>
      <w:r>
        <w:rPr>
          <w:b/>
          <w:bCs/>
        </w:rPr>
        <w:t>Architecture:</w:t>
      </w:r>
      <w:r>
        <w:t xml:space="preserve"> Gijima's 20 Architecture Design Principles are contractual: .NET 10 Clean Architecture; MVC + React + Tailwind; EF </w:t>
      </w:r>
      <w:proofErr w:type="spellStart"/>
      <w:r>
        <w:t>Core→PostgreSQL</w:t>
      </w:r>
      <w:proofErr w:type="spellEnd"/>
      <w:r>
        <w:t>; Docker local / AKS production; Zero Trust + defence</w:t>
      </w:r>
      <w:r w:rsidR="00D856CB">
        <w:t xml:space="preserve"> - </w:t>
      </w:r>
      <w:r>
        <w:t>in</w:t>
      </w:r>
      <w:r w:rsidR="00D856CB">
        <w:t xml:space="preserve"> - </w:t>
      </w:r>
      <w:r>
        <w:t xml:space="preserve">depth; </w:t>
      </w:r>
      <w:proofErr w:type="spellStart"/>
      <w:r>
        <w:t>OpenAPI</w:t>
      </w:r>
      <w:proofErr w:type="spellEnd"/>
      <w:r>
        <w:t xml:space="preserve"> 3.2.0; POPIA; Entra ID SSO + MFA; full audit; microservices with strict boundaries; 10k+ users &lt;2s; 99.5%/99.99% uptime.</w:t>
      </w:r>
    </w:p>
    <w:p w14:paraId="46643B1D" w14:textId="2B289833" w:rsidR="00F11AE9" w:rsidRDefault="00000000">
      <w:pPr>
        <w:pStyle w:val="ListParagraph"/>
        <w:numPr>
          <w:ilvl w:val="0"/>
          <w:numId w:val="2"/>
        </w:numPr>
        <w:spacing w:after="60"/>
      </w:pPr>
      <w:r>
        <w:rPr>
          <w:b/>
          <w:bCs/>
        </w:rPr>
        <w:t>Branding:</w:t>
      </w:r>
      <w:r>
        <w:t xml:space="preserve"> UI implements </w:t>
      </w:r>
      <w:proofErr w:type="spellStart"/>
      <w:r>
        <w:t>gijima</w:t>
      </w:r>
      <w:proofErr w:type="spellEnd"/>
      <w:r w:rsidR="00D856CB">
        <w:t xml:space="preserve"> - </w:t>
      </w:r>
      <w:r>
        <w:t>styles.css tokens (web palette red #F20023 / navy #0E355A, Proxima Nova, pill buttons/forms, eyebrow labels, red</w:t>
      </w:r>
      <w:r w:rsidR="00D856CB">
        <w:t xml:space="preserve"> - </w:t>
      </w:r>
      <w:r>
        <w:t>dot heading accent).</w:t>
      </w:r>
    </w:p>
    <w:p w14:paraId="0E3C8EF2" w14:textId="77777777" w:rsidR="00F11AE9" w:rsidRDefault="00000000">
      <w:pPr>
        <w:pStyle w:val="ListParagraph"/>
        <w:numPr>
          <w:ilvl w:val="0"/>
          <w:numId w:val="2"/>
        </w:numPr>
        <w:spacing w:after="60"/>
      </w:pPr>
      <w:r>
        <w:rPr>
          <w:b/>
          <w:bCs/>
        </w:rPr>
        <w:t>Budget/timeline:</w:t>
      </w:r>
      <w:r>
        <w:t xml:space="preserve"> Stage 1 MVP in 9–12 months, lean team (business case: R36.9m / ~$2.05M Year 1).</w:t>
      </w:r>
    </w:p>
    <w:p w14:paraId="4444915C" w14:textId="79DA631F" w:rsidR="00F11AE9" w:rsidRDefault="00000000">
      <w:pPr>
        <w:pStyle w:val="ListParagraph"/>
        <w:numPr>
          <w:ilvl w:val="0"/>
          <w:numId w:val="2"/>
        </w:numPr>
        <w:spacing w:after="60"/>
      </w:pPr>
      <w:r>
        <w:rPr>
          <w:b/>
          <w:bCs/>
        </w:rPr>
        <w:t>Deployment:</w:t>
      </w:r>
      <w:r>
        <w:t xml:space="preserve"> multi</w:t>
      </w:r>
      <w:r w:rsidR="00D856CB">
        <w:t xml:space="preserve"> - </w:t>
      </w:r>
      <w:r>
        <w:t>tenant SaaS + in</w:t>
      </w:r>
      <w:r w:rsidR="00D856CB">
        <w:t xml:space="preserve"> - </w:t>
      </w:r>
      <w:r>
        <w:t>tenant option for regulated clients; Azure South Africa North primary region.</w:t>
      </w:r>
    </w:p>
    <w:p w14:paraId="15896026" w14:textId="134889AE" w:rsidR="00F11AE9" w:rsidRDefault="00000000">
      <w:pPr>
        <w:pStyle w:val="ListParagraph"/>
        <w:numPr>
          <w:ilvl w:val="0"/>
          <w:numId w:val="2"/>
        </w:numPr>
        <w:spacing w:after="60"/>
      </w:pPr>
      <w:r>
        <w:rPr>
          <w:b/>
          <w:bCs/>
        </w:rPr>
        <w:t>Reuse mandate:</w:t>
      </w:r>
      <w:r>
        <w:t xml:space="preserve"> </w:t>
      </w:r>
      <w:r w:rsidR="00FC2F35">
        <w:t>RFx</w:t>
      </w:r>
      <w:r>
        <w:t xml:space="preserve"> planning artifacts and patterns seed the RFx core (~70% requirement reuse) — do not reinvent.</w:t>
      </w:r>
    </w:p>
    <w:p w14:paraId="523A5098" w14:textId="2185F2F0" w:rsidR="00F11AE9" w:rsidRDefault="00FC2F35">
      <w:pPr>
        <w:pStyle w:val="Heading2"/>
        <w:spacing w:before="320" w:after="160"/>
      </w:pPr>
      <w:bookmarkStart w:id="14" w:name="_Toc235791404"/>
      <w:r>
        <w:lastRenderedPageBreak/>
        <w:t>1.10 Risks</w:t>
      </w:r>
      <w:r w:rsidR="00000000">
        <w:t xml:space="preserve"> (top 5, from research)</w:t>
      </w:r>
      <w:bookmarkEnd w:id="14"/>
    </w:p>
    <w:p w14:paraId="2232B94D" w14:textId="501C1B03" w:rsidR="00F11AE9" w:rsidRDefault="00000000">
      <w:pPr>
        <w:spacing w:after="60"/>
        <w:ind w:left="360" w:hanging="360"/>
      </w:pPr>
      <w:r>
        <w:rPr>
          <w:b/>
          <w:bCs/>
          <w:color w:val="1A3B68"/>
        </w:rPr>
        <w:t xml:space="preserve">1.  </w:t>
      </w:r>
      <w:r>
        <w:t>Microsoft first</w:t>
      </w:r>
      <w:r w:rsidR="00D856CB">
        <w:t xml:space="preserve"> - </w:t>
      </w:r>
      <w:r>
        <w:t>party agents commoditize light procurement AI → counter with domain depth + MCP interop.</w:t>
      </w:r>
    </w:p>
    <w:p w14:paraId="0EFB8FE6" w14:textId="366F470D" w:rsidR="00F11AE9" w:rsidRDefault="00000000">
      <w:pPr>
        <w:spacing w:after="60"/>
        <w:ind w:left="360" w:hanging="360"/>
      </w:pPr>
      <w:r>
        <w:rPr>
          <w:b/>
          <w:bCs/>
          <w:color w:val="1A3B68"/>
        </w:rPr>
        <w:t xml:space="preserve">2.  </w:t>
      </w:r>
      <w:r>
        <w:t>Azure OpenAI model gaps in SA North vs POPIA s72 → model</w:t>
      </w:r>
      <w:r w:rsidR="00D856CB">
        <w:t xml:space="preserve"> - </w:t>
      </w:r>
      <w:r>
        <w:t>routing abstraction + contractual cover.</w:t>
      </w:r>
    </w:p>
    <w:p w14:paraId="63CC249F" w14:textId="67DC3367" w:rsidR="00F11AE9" w:rsidRDefault="00000000">
      <w:pPr>
        <w:spacing w:after="60"/>
        <w:ind w:left="360" w:hanging="360"/>
      </w:pPr>
      <w:r>
        <w:rPr>
          <w:b/>
          <w:bCs/>
          <w:color w:val="1A3B68"/>
        </w:rPr>
        <w:t xml:space="preserve">3.  </w:t>
      </w:r>
      <w:r>
        <w:t>AI evaluation challenged in tender disputes → explainability + human</w:t>
      </w:r>
      <w:r w:rsidR="00D856CB">
        <w:t xml:space="preserve"> - </w:t>
      </w:r>
      <w:r>
        <w:t>in</w:t>
      </w:r>
      <w:r w:rsidR="00D856CB">
        <w:t xml:space="preserve"> - </w:t>
      </w:r>
      <w:r>
        <w:t>the</w:t>
      </w:r>
      <w:r w:rsidR="00D856CB">
        <w:t xml:space="preserve"> - </w:t>
      </w:r>
      <w:r>
        <w:t>loop + immutable overrides.</w:t>
      </w:r>
    </w:p>
    <w:p w14:paraId="29A5DF33" w14:textId="77777777" w:rsidR="00F11AE9" w:rsidRDefault="00000000">
      <w:pPr>
        <w:spacing w:after="60"/>
        <w:ind w:left="360" w:hanging="360"/>
      </w:pPr>
      <w:r>
        <w:rPr>
          <w:b/>
          <w:bCs/>
          <w:color w:val="1A3B68"/>
        </w:rPr>
        <w:t xml:space="preserve">4.  </w:t>
      </w:r>
      <w:r>
        <w:t xml:space="preserve">Enterprise sales cycles (9–18 </w:t>
      </w:r>
      <w:proofErr w:type="spellStart"/>
      <w:r>
        <w:t>mo</w:t>
      </w:r>
      <w:proofErr w:type="spellEnd"/>
      <w:r>
        <w:t>) → Customer Zero internal pilot proves ROI while lighthouse deals mature.</w:t>
      </w:r>
    </w:p>
    <w:p w14:paraId="5B706F88" w14:textId="562C3550" w:rsidR="00F11AE9" w:rsidRDefault="00000000">
      <w:pPr>
        <w:spacing w:after="60"/>
        <w:ind w:left="360" w:hanging="360"/>
      </w:pPr>
      <w:r>
        <w:rPr>
          <w:b/>
          <w:bCs/>
          <w:color w:val="1A3B68"/>
        </w:rPr>
        <w:t xml:space="preserve">5.  </w:t>
      </w:r>
      <w:r>
        <w:t>Suite consolidation absorbs challenger partners → multi</w:t>
      </w:r>
      <w:r w:rsidR="00D856CB">
        <w:t xml:space="preserve"> - </w:t>
      </w:r>
      <w:r>
        <w:t>source supplier</w:t>
      </w:r>
      <w:r w:rsidR="00D856CB">
        <w:t xml:space="preserve"> - </w:t>
      </w:r>
      <w:r>
        <w:t>data strategy.</w:t>
      </w:r>
    </w:p>
    <w:p w14:paraId="0373A39B" w14:textId="77777777" w:rsidR="00F11AE9" w:rsidRDefault="00000000">
      <w:pPr>
        <w:spacing w:after="40"/>
      </w:pPr>
      <w:r>
        <w:rPr>
          <w:b/>
          <w:bCs/>
          <w:sz w:val="20"/>
          <w:szCs w:val="20"/>
        </w:rPr>
        <w:t>Quality Gate — Product Owner (</w:t>
      </w:r>
      <w:proofErr w:type="spellStart"/>
      <w:r>
        <w:rPr>
          <w:b/>
          <w:bCs/>
          <w:sz w:val="20"/>
          <w:szCs w:val="20"/>
        </w:rPr>
        <w:t>artifact_completeness</w:t>
      </w:r>
      <w:proofErr w:type="spellEnd"/>
      <w:r>
        <w:rPr>
          <w:b/>
          <w:bCs/>
          <w:sz w:val="20"/>
          <w:szCs w:val="20"/>
        </w:rPr>
        <w:t>):</w:t>
      </w:r>
    </w:p>
    <w:p w14:paraId="065813B4" w14:textId="77777777" w:rsidR="00F11AE9" w:rsidRDefault="00000000">
      <w:pPr>
        <w:pStyle w:val="ListParagraph"/>
        <w:numPr>
          <w:ilvl w:val="0"/>
          <w:numId w:val="2"/>
        </w:numPr>
        <w:spacing w:after="60"/>
      </w:pPr>
      <w:r>
        <w:t>✓ Problem statement clear and specific (quantified pain, named alternatives)</w:t>
      </w:r>
    </w:p>
    <w:p w14:paraId="7BF8A22D" w14:textId="77777777" w:rsidR="00F11AE9" w:rsidRDefault="00000000">
      <w:pPr>
        <w:pStyle w:val="ListParagraph"/>
        <w:numPr>
          <w:ilvl w:val="0"/>
          <w:numId w:val="2"/>
        </w:numPr>
        <w:spacing w:after="60"/>
      </w:pPr>
      <w:r>
        <w:t>✓ 4 personas with pain points, goals, current workflows</w:t>
      </w:r>
    </w:p>
    <w:p w14:paraId="0C72849F" w14:textId="676B8F02" w:rsidR="00F11AE9" w:rsidRDefault="00000000">
      <w:pPr>
        <w:pStyle w:val="ListParagraph"/>
        <w:numPr>
          <w:ilvl w:val="0"/>
          <w:numId w:val="2"/>
        </w:numPr>
        <w:spacing w:after="60"/>
      </w:pPr>
      <w:r>
        <w:t>✓ MVP scope: 10 must</w:t>
      </w:r>
      <w:r w:rsidR="00D856CB">
        <w:t xml:space="preserve"> - </w:t>
      </w:r>
      <w:r>
        <w:t>have / 5 should</w:t>
      </w:r>
      <w:r w:rsidR="00D856CB">
        <w:t xml:space="preserve"> - </w:t>
      </w:r>
      <w:r>
        <w:t>have / staged nice</w:t>
      </w:r>
      <w:r w:rsidR="00D856CB">
        <w:t xml:space="preserve"> - </w:t>
      </w:r>
      <w:r>
        <w:t>to</w:t>
      </w:r>
      <w:r w:rsidR="00D856CB">
        <w:t xml:space="preserve"> - </w:t>
      </w:r>
      <w:r>
        <w:t>have + explicit out</w:t>
      </w:r>
      <w:r w:rsidR="00D856CB">
        <w:t xml:space="preserve"> - </w:t>
      </w:r>
      <w:r>
        <w:t>of</w:t>
      </w:r>
      <w:r w:rsidR="00D856CB">
        <w:t xml:space="preserve"> - </w:t>
      </w:r>
      <w:r>
        <w:t>scope</w:t>
      </w:r>
    </w:p>
    <w:p w14:paraId="20568D5F" w14:textId="77777777" w:rsidR="00F11AE9" w:rsidRDefault="00000000">
      <w:pPr>
        <w:pStyle w:val="ListParagraph"/>
        <w:numPr>
          <w:ilvl w:val="0"/>
          <w:numId w:val="2"/>
        </w:numPr>
        <w:spacing w:after="60"/>
      </w:pPr>
      <w:r>
        <w:t>✓ 7 success metrics, each with number + timeframe</w:t>
      </w:r>
    </w:p>
    <w:p w14:paraId="337A4589" w14:textId="3502E2C1" w:rsidR="00F11AE9" w:rsidRDefault="00000000">
      <w:pPr>
        <w:pStyle w:val="ListParagraph"/>
        <w:numPr>
          <w:ilvl w:val="0"/>
          <w:numId w:val="2"/>
        </w:numPr>
        <w:spacing w:after="60"/>
      </w:pPr>
      <w:r>
        <w:t>✓ Error recovery, a11y (WCAG 2.1 AA), API</w:t>
      </w:r>
      <w:r w:rsidR="00D856CB">
        <w:t xml:space="preserve"> - </w:t>
      </w:r>
      <w:r>
        <w:t>first, performance targets defined</w:t>
      </w:r>
    </w:p>
    <w:p w14:paraId="74CA724E" w14:textId="77777777" w:rsidR="00F11AE9" w:rsidRDefault="00000000">
      <w:pPr>
        <w:pStyle w:val="ListParagraph"/>
        <w:numPr>
          <w:ilvl w:val="0"/>
          <w:numId w:val="2"/>
        </w:numPr>
        <w:spacing w:after="60"/>
      </w:pPr>
      <w:r>
        <w:t>✓ No placeholders</w:t>
      </w:r>
    </w:p>
    <w:p w14:paraId="15901CDD" w14:textId="77777777" w:rsidR="00F11AE9" w:rsidRDefault="00000000">
      <w:pPr>
        <w:pStyle w:val="ListParagraph"/>
        <w:numPr>
          <w:ilvl w:val="0"/>
          <w:numId w:val="2"/>
        </w:numPr>
        <w:spacing w:after="60"/>
      </w:pPr>
      <w:r>
        <w:rPr>
          <w:b/>
          <w:bCs/>
        </w:rPr>
        <w:t>Score: 96/100</w:t>
      </w:r>
      <w:r>
        <w:t xml:space="preserve"> ✓ (≥90 gate passed)</w:t>
      </w:r>
    </w:p>
    <w:p w14:paraId="7E31D262" w14:textId="77777777" w:rsidR="00FC2F35" w:rsidRDefault="00FC2F35">
      <w:pPr>
        <w:spacing w:after="40"/>
        <w:rPr>
          <w:b/>
          <w:bCs/>
          <w:sz w:val="20"/>
          <w:szCs w:val="20"/>
        </w:rPr>
      </w:pPr>
    </w:p>
    <w:p w14:paraId="54B00DF2" w14:textId="2AC5B808" w:rsidR="00F11AE9" w:rsidRDefault="00000000">
      <w:pPr>
        <w:spacing w:after="40"/>
      </w:pPr>
      <w:r>
        <w:rPr>
          <w:b/>
          <w:bCs/>
          <w:sz w:val="20"/>
          <w:szCs w:val="20"/>
        </w:rPr>
        <w:t>Next:</w:t>
      </w:r>
      <w:r>
        <w:rPr>
          <w:sz w:val="20"/>
          <w:szCs w:val="20"/>
        </w:rPr>
        <w:t xml:space="preserve"> Business Analyst agent → prd.md</w:t>
      </w:r>
    </w:p>
    <w:p w14:paraId="0113D795" w14:textId="77777777" w:rsidR="00F11AE9" w:rsidRDefault="00000000">
      <w:pPr>
        <w:pStyle w:val="Heading1"/>
        <w:pageBreakBefore/>
        <w:spacing w:before="0" w:after="120"/>
      </w:pPr>
      <w:bookmarkStart w:id="15" w:name="_Toc235791405"/>
      <w:r>
        <w:lastRenderedPageBreak/>
        <w:t>2. Product Requirements Document (PRD)</w:t>
      </w:r>
      <w:bookmarkEnd w:id="15"/>
    </w:p>
    <w:p w14:paraId="71421A5C" w14:textId="77777777" w:rsidR="00F11AE9" w:rsidRDefault="00000000">
      <w:pPr>
        <w:pBdr>
          <w:bottom w:val="single" w:sz="6" w:space="4" w:color="EF382B"/>
        </w:pBdr>
        <w:spacing w:after="60"/>
      </w:pPr>
      <w:r>
        <w:rPr>
          <w:rFonts w:ascii="Consolas" w:eastAsia="Consolas" w:hAnsi="Consolas" w:cs="Consolas"/>
          <w:color w:val="888888"/>
          <w:sz w:val="16"/>
          <w:szCs w:val="16"/>
        </w:rPr>
        <w:t>Source artifact: prd.md</w:t>
      </w:r>
    </w:p>
    <w:p w14:paraId="0FFA3436" w14:textId="77777777" w:rsidR="00F11AE9" w:rsidRDefault="00000000" w:rsidP="00FC2F35">
      <w:pPr>
        <w:spacing w:before="120" w:after="200"/>
        <w:jc w:val="both"/>
      </w:pPr>
      <w:r>
        <w:rPr>
          <w:i/>
          <w:iCs/>
        </w:rPr>
        <w:t>The complete business requirements: user journeys with failure and edge cases, 124 testable functional requirements, 53 measurable NFRs, the data model and the API surface.</w:t>
      </w:r>
    </w:p>
    <w:p w14:paraId="0CB1B324" w14:textId="0AB3A593" w:rsidR="00F11AE9" w:rsidRDefault="00000000">
      <w:pPr>
        <w:spacing w:after="40"/>
      </w:pPr>
      <w:r>
        <w:rPr>
          <w:b/>
          <w:bCs/>
          <w:sz w:val="20"/>
          <w:szCs w:val="20"/>
        </w:rPr>
        <w:t>Project:</w:t>
      </w:r>
      <w:r>
        <w:rPr>
          <w:sz w:val="20"/>
          <w:szCs w:val="20"/>
        </w:rPr>
        <w:t xml:space="preserve"> </w:t>
      </w:r>
      <w:proofErr w:type="spellStart"/>
      <w:r>
        <w:rPr>
          <w:sz w:val="20"/>
          <w:szCs w:val="20"/>
        </w:rPr>
        <w:t>IntelliSource</w:t>
      </w:r>
      <w:proofErr w:type="spellEnd"/>
      <w:r>
        <w:rPr>
          <w:sz w:val="20"/>
          <w:szCs w:val="20"/>
        </w:rPr>
        <w:t xml:space="preserve"> — AI</w:t>
      </w:r>
      <w:r w:rsidR="00D856CB">
        <w:rPr>
          <w:sz w:val="20"/>
          <w:szCs w:val="20"/>
        </w:rPr>
        <w:t xml:space="preserve"> - </w:t>
      </w:r>
      <w:r>
        <w:rPr>
          <w:sz w:val="20"/>
          <w:szCs w:val="20"/>
        </w:rPr>
        <w:t>Driven Sourcing &amp; Contracting Platform</w:t>
      </w:r>
    </w:p>
    <w:p w14:paraId="18323669" w14:textId="77777777" w:rsidR="00F11AE9" w:rsidRDefault="00000000">
      <w:pPr>
        <w:spacing w:after="40"/>
      </w:pPr>
      <w:r>
        <w:rPr>
          <w:b/>
          <w:bCs/>
          <w:sz w:val="20"/>
          <w:szCs w:val="20"/>
        </w:rPr>
        <w:t>Author:</w:t>
      </w:r>
      <w:r>
        <w:rPr>
          <w:sz w:val="20"/>
          <w:szCs w:val="20"/>
        </w:rPr>
        <w:t xml:space="preserve"> </w:t>
      </w:r>
      <w:proofErr w:type="spellStart"/>
      <w:r>
        <w:rPr>
          <w:sz w:val="20"/>
          <w:szCs w:val="20"/>
        </w:rPr>
        <w:t>BMad</w:t>
      </w:r>
      <w:proofErr w:type="spellEnd"/>
      <w:r>
        <w:rPr>
          <w:sz w:val="20"/>
          <w:szCs w:val="20"/>
        </w:rPr>
        <w:t xml:space="preserve"> Business Analyst Agent</w:t>
      </w:r>
    </w:p>
    <w:p w14:paraId="595E14D0" w14:textId="0E5AF416" w:rsidR="00F11AE9" w:rsidRDefault="00000000">
      <w:pPr>
        <w:spacing w:after="40"/>
      </w:pPr>
      <w:r>
        <w:rPr>
          <w:b/>
          <w:bCs/>
          <w:sz w:val="20"/>
          <w:szCs w:val="20"/>
        </w:rPr>
        <w:t>Date:</w:t>
      </w:r>
      <w:r>
        <w:rPr>
          <w:sz w:val="20"/>
          <w:szCs w:val="20"/>
        </w:rPr>
        <w:t xml:space="preserve"> 2026</w:t>
      </w:r>
      <w:r w:rsidR="00D856CB">
        <w:rPr>
          <w:sz w:val="20"/>
          <w:szCs w:val="20"/>
        </w:rPr>
        <w:t xml:space="preserve"> - </w:t>
      </w:r>
      <w:r>
        <w:rPr>
          <w:sz w:val="20"/>
          <w:szCs w:val="20"/>
        </w:rPr>
        <w:t>07</w:t>
      </w:r>
      <w:r w:rsidR="00D856CB">
        <w:rPr>
          <w:sz w:val="20"/>
          <w:szCs w:val="20"/>
        </w:rPr>
        <w:t xml:space="preserve"> - </w:t>
      </w:r>
      <w:r>
        <w:rPr>
          <w:sz w:val="20"/>
          <w:szCs w:val="20"/>
        </w:rPr>
        <w:t>24</w:t>
      </w:r>
    </w:p>
    <w:p w14:paraId="09515206" w14:textId="77777777" w:rsidR="00F11AE9" w:rsidRDefault="00000000">
      <w:pPr>
        <w:spacing w:after="40"/>
      </w:pPr>
      <w:r>
        <w:rPr>
          <w:b/>
          <w:bCs/>
          <w:sz w:val="20"/>
          <w:szCs w:val="20"/>
        </w:rPr>
        <w:t>Version:</w:t>
      </w:r>
      <w:r>
        <w:rPr>
          <w:sz w:val="20"/>
          <w:szCs w:val="20"/>
        </w:rPr>
        <w:t xml:space="preserve"> 1.0</w:t>
      </w:r>
    </w:p>
    <w:p w14:paraId="0FC45738" w14:textId="77777777" w:rsidR="00F11AE9" w:rsidRDefault="00000000">
      <w:pPr>
        <w:spacing w:after="40"/>
      </w:pPr>
      <w:r>
        <w:rPr>
          <w:b/>
          <w:bCs/>
          <w:sz w:val="20"/>
          <w:szCs w:val="20"/>
        </w:rPr>
        <w:t>Status:</w:t>
      </w:r>
      <w:r>
        <w:rPr>
          <w:sz w:val="20"/>
          <w:szCs w:val="20"/>
        </w:rPr>
        <w:t xml:space="preserve"> Approved for Architecture</w:t>
      </w:r>
    </w:p>
    <w:p w14:paraId="7A52CB2B" w14:textId="6E85F5DD" w:rsidR="00F11AE9" w:rsidRDefault="00000000">
      <w:pPr>
        <w:spacing w:after="40"/>
      </w:pPr>
      <w:r>
        <w:rPr>
          <w:b/>
          <w:bCs/>
          <w:sz w:val="20"/>
          <w:szCs w:val="20"/>
        </w:rPr>
        <w:t>Inputs:</w:t>
      </w:r>
      <w:r>
        <w:rPr>
          <w:sz w:val="20"/>
          <w:szCs w:val="20"/>
        </w:rPr>
        <w:t xml:space="preserve"> product</w:t>
      </w:r>
      <w:r w:rsidR="00D856CB">
        <w:rPr>
          <w:sz w:val="20"/>
          <w:szCs w:val="20"/>
        </w:rPr>
        <w:t xml:space="preserve"> - </w:t>
      </w:r>
      <w:r>
        <w:rPr>
          <w:sz w:val="20"/>
          <w:szCs w:val="20"/>
        </w:rPr>
        <w:t>brief.md, research</w:t>
      </w:r>
      <w:r w:rsidR="00D856CB">
        <w:rPr>
          <w:sz w:val="20"/>
          <w:szCs w:val="20"/>
        </w:rPr>
        <w:t xml:space="preserve"> - </w:t>
      </w:r>
      <w:r>
        <w:rPr>
          <w:sz w:val="20"/>
          <w:szCs w:val="20"/>
        </w:rPr>
        <w:t xml:space="preserve">brief.md, </w:t>
      </w:r>
      <w:r w:rsidR="00B15CE2">
        <w:rPr>
          <w:sz w:val="20"/>
          <w:szCs w:val="20"/>
        </w:rPr>
        <w:t>RFx</w:t>
      </w:r>
      <w:r>
        <w:rPr>
          <w:sz w:val="20"/>
          <w:szCs w:val="20"/>
        </w:rPr>
        <w:t xml:space="preserve"> PRD (reuse baseline), Gijima Architecture Design Principles</w:t>
      </w:r>
    </w:p>
    <w:p w14:paraId="554929EE" w14:textId="1CFFD2B4" w:rsidR="00F11AE9" w:rsidRDefault="00FC2F35">
      <w:pPr>
        <w:pStyle w:val="Heading2"/>
        <w:spacing w:before="320" w:after="160"/>
      </w:pPr>
      <w:bookmarkStart w:id="16" w:name="_Toc235791406"/>
      <w:r>
        <w:t>2.1 Document</w:t>
      </w:r>
      <w:r w:rsidR="00000000">
        <w:t xml:space="preserve"> History</w:t>
      </w:r>
      <w:bookmarkEnd w:id="1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6"/>
        <w:gridCol w:w="2258"/>
      </w:tblGrid>
      <w:tr w:rsidR="00F11AE9" w14:paraId="32D0BC1A" w14:textId="77777777">
        <w:tblPrEx>
          <w:tblCellMar>
            <w:top w:w="0" w:type="dxa"/>
            <w:bottom w:w="0" w:type="dxa"/>
          </w:tblCellMar>
        </w:tblPrEx>
        <w:trPr>
          <w:tblHeader/>
        </w:trPr>
        <w:tc>
          <w:tcPr>
            <w:tcW w:w="2256"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72DA6C4B" w14:textId="77777777" w:rsidR="00F11AE9" w:rsidRDefault="00000000">
            <w:r>
              <w:rPr>
                <w:b/>
                <w:bCs/>
                <w:color w:val="FFFFFF"/>
                <w:sz w:val="18"/>
                <w:szCs w:val="18"/>
              </w:rPr>
              <w:t>Version</w:t>
            </w:r>
          </w:p>
        </w:tc>
        <w:tc>
          <w:tcPr>
            <w:tcW w:w="2256"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40797B79" w14:textId="77777777" w:rsidR="00F11AE9" w:rsidRDefault="00000000">
            <w:r>
              <w:rPr>
                <w:b/>
                <w:bCs/>
                <w:color w:val="FFFFFF"/>
                <w:sz w:val="18"/>
                <w:szCs w:val="18"/>
              </w:rPr>
              <w:t>Date</w:t>
            </w:r>
          </w:p>
        </w:tc>
        <w:tc>
          <w:tcPr>
            <w:tcW w:w="2256"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0F829F1C" w14:textId="77777777" w:rsidR="00F11AE9" w:rsidRDefault="00000000">
            <w:r>
              <w:rPr>
                <w:b/>
                <w:bCs/>
                <w:color w:val="FFFFFF"/>
                <w:sz w:val="18"/>
                <w:szCs w:val="18"/>
              </w:rPr>
              <w:t>Author</w:t>
            </w:r>
          </w:p>
        </w:tc>
        <w:tc>
          <w:tcPr>
            <w:tcW w:w="2258"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211EB9F5" w14:textId="77777777" w:rsidR="00F11AE9" w:rsidRDefault="00000000">
            <w:r>
              <w:rPr>
                <w:b/>
                <w:bCs/>
                <w:color w:val="FFFFFF"/>
                <w:sz w:val="18"/>
                <w:szCs w:val="18"/>
              </w:rPr>
              <w:t>Changes</w:t>
            </w:r>
          </w:p>
        </w:tc>
      </w:tr>
      <w:tr w:rsidR="00F11AE9" w14:paraId="46CFC436" w14:textId="77777777">
        <w:tblPrEx>
          <w:tblCellMar>
            <w:top w:w="0" w:type="dxa"/>
            <w:bottom w:w="0" w:type="dxa"/>
          </w:tblCellMar>
        </w:tblPrEx>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CCD11F5" w14:textId="77777777" w:rsidR="00F11AE9" w:rsidRDefault="00000000">
            <w:r>
              <w:rPr>
                <w:sz w:val="18"/>
                <w:szCs w:val="18"/>
              </w:rPr>
              <w:t>0.1</w:t>
            </w:r>
          </w:p>
        </w:tc>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23695AF" w14:textId="6421C0C1" w:rsidR="00F11AE9" w:rsidRDefault="00000000">
            <w:r>
              <w:rPr>
                <w:sz w:val="18"/>
                <w:szCs w:val="18"/>
              </w:rPr>
              <w:t>2026</w:t>
            </w:r>
            <w:r w:rsidR="00D856CB">
              <w:rPr>
                <w:sz w:val="18"/>
                <w:szCs w:val="18"/>
              </w:rPr>
              <w:t xml:space="preserve"> - </w:t>
            </w:r>
            <w:r>
              <w:rPr>
                <w:sz w:val="18"/>
                <w:szCs w:val="18"/>
              </w:rPr>
              <w:t>07</w:t>
            </w:r>
            <w:r w:rsidR="00D856CB">
              <w:rPr>
                <w:sz w:val="18"/>
                <w:szCs w:val="18"/>
              </w:rPr>
              <w:t xml:space="preserve"> - </w:t>
            </w:r>
            <w:r>
              <w:rPr>
                <w:sz w:val="18"/>
                <w:szCs w:val="18"/>
              </w:rPr>
              <w:t>24</w:t>
            </w:r>
          </w:p>
        </w:tc>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3191E75" w14:textId="77777777" w:rsidR="00F11AE9" w:rsidRDefault="00000000">
            <w:r>
              <w:rPr>
                <w:sz w:val="18"/>
                <w:szCs w:val="18"/>
              </w:rPr>
              <w:t>Business Analyst Agent</w:t>
            </w:r>
          </w:p>
        </w:tc>
        <w:tc>
          <w:tcPr>
            <w:tcW w:w="225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5B25E13" w14:textId="77777777" w:rsidR="00F11AE9" w:rsidRDefault="00000000">
            <w:r>
              <w:rPr>
                <w:sz w:val="18"/>
                <w:szCs w:val="18"/>
              </w:rPr>
              <w:t>Initial draft from product brief</w:t>
            </w:r>
          </w:p>
        </w:tc>
      </w:tr>
      <w:tr w:rsidR="00F11AE9" w14:paraId="20A3888A" w14:textId="77777777">
        <w:tblPrEx>
          <w:tblCellMar>
            <w:top w:w="0" w:type="dxa"/>
            <w:bottom w:w="0" w:type="dxa"/>
          </w:tblCellMar>
        </w:tblPrEx>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2BA72622" w14:textId="77777777" w:rsidR="00F11AE9" w:rsidRDefault="00000000">
            <w:r>
              <w:rPr>
                <w:sz w:val="18"/>
                <w:szCs w:val="18"/>
              </w:rPr>
              <w:t>1.0</w:t>
            </w:r>
          </w:p>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466EAA03" w14:textId="47F375C1" w:rsidR="00F11AE9" w:rsidRDefault="00000000">
            <w:r>
              <w:rPr>
                <w:sz w:val="18"/>
                <w:szCs w:val="18"/>
              </w:rPr>
              <w:t>2026</w:t>
            </w:r>
            <w:r w:rsidR="00D856CB">
              <w:rPr>
                <w:sz w:val="18"/>
                <w:szCs w:val="18"/>
              </w:rPr>
              <w:t xml:space="preserve"> - </w:t>
            </w:r>
            <w:r>
              <w:rPr>
                <w:sz w:val="18"/>
                <w:szCs w:val="18"/>
              </w:rPr>
              <w:t>07</w:t>
            </w:r>
            <w:r w:rsidR="00D856CB">
              <w:rPr>
                <w:sz w:val="18"/>
                <w:szCs w:val="18"/>
              </w:rPr>
              <w:t xml:space="preserve"> - </w:t>
            </w:r>
            <w:r>
              <w:rPr>
                <w:sz w:val="18"/>
                <w:szCs w:val="18"/>
              </w:rPr>
              <w:t>24</w:t>
            </w:r>
          </w:p>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1E7D0FC1" w14:textId="77777777" w:rsidR="00F11AE9" w:rsidRDefault="00000000">
            <w:r>
              <w:rPr>
                <w:sz w:val="18"/>
                <w:szCs w:val="18"/>
              </w:rPr>
              <w:t>Business Analyst Agent</w:t>
            </w:r>
          </w:p>
        </w:tc>
        <w:tc>
          <w:tcPr>
            <w:tcW w:w="225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3ED230B6" w14:textId="77777777" w:rsidR="00F11AE9" w:rsidRDefault="00000000">
            <w:r>
              <w:rPr>
                <w:sz w:val="18"/>
                <w:szCs w:val="18"/>
              </w:rPr>
              <w:t>Full FR/NFR set, journeys, data model, API overview</w:t>
            </w:r>
          </w:p>
        </w:tc>
      </w:tr>
    </w:tbl>
    <w:p w14:paraId="3CB9E87B" w14:textId="77777777" w:rsidR="00F11AE9" w:rsidRDefault="00F11AE9">
      <w:pPr>
        <w:spacing w:after="160"/>
      </w:pPr>
    </w:p>
    <w:p w14:paraId="43188210" w14:textId="2FD1341F" w:rsidR="00F11AE9" w:rsidRDefault="00FC2F35">
      <w:pPr>
        <w:pStyle w:val="Heading2"/>
        <w:spacing w:before="320" w:after="160"/>
      </w:pPr>
      <w:bookmarkStart w:id="17" w:name="_Toc235791407"/>
      <w:r>
        <w:t>2.2 Executive</w:t>
      </w:r>
      <w:r w:rsidR="00000000">
        <w:t xml:space="preserve"> Summary</w:t>
      </w:r>
      <w:bookmarkEnd w:id="17"/>
    </w:p>
    <w:p w14:paraId="1E426F50" w14:textId="161688EA" w:rsidR="00F11AE9" w:rsidRDefault="00000000" w:rsidP="00E26C34">
      <w:pPr>
        <w:spacing w:after="120"/>
        <w:jc w:val="both"/>
      </w:pPr>
      <w:proofErr w:type="spellStart"/>
      <w:r>
        <w:t>IntelliSource</w:t>
      </w:r>
      <w:proofErr w:type="spellEnd"/>
      <w:r>
        <w:t xml:space="preserve"> turns plain</w:t>
      </w:r>
      <w:r w:rsidR="00D856CB">
        <w:t xml:space="preserve"> - </w:t>
      </w:r>
      <w:r>
        <w:t>language business needs into governed RFx events, automates supplier engagement through a free portal, evaluates bids with explainable AI, orchestrates approvals and committees in Microsoft Teams, and produces court</w:t>
      </w:r>
      <w:r w:rsidR="00D856CB">
        <w:t xml:space="preserve"> - </w:t>
      </w:r>
      <w:r>
        <w:t xml:space="preserve">grade audit evidence — deployed on Gijima's mandated architecture (.NET 10 Clean Architecture, </w:t>
      </w:r>
      <w:proofErr w:type="gramStart"/>
      <w:r>
        <w:t>React</w:t>
      </w:r>
      <w:proofErr w:type="gramEnd"/>
      <w:r>
        <w:t xml:space="preserve"> + Tailwind, EF Core + PostgreSQL, AKS, Zero Trust, </w:t>
      </w:r>
      <w:proofErr w:type="spellStart"/>
      <w:r>
        <w:t>OpenAPI</w:t>
      </w:r>
      <w:proofErr w:type="spellEnd"/>
      <w:r>
        <w:t xml:space="preserve"> 3.2).</w:t>
      </w:r>
    </w:p>
    <w:p w14:paraId="75B51F2F" w14:textId="6DB102F1" w:rsidR="00F11AE9" w:rsidRDefault="00000000" w:rsidP="00E26C34">
      <w:pPr>
        <w:spacing w:after="120"/>
        <w:jc w:val="both"/>
      </w:pPr>
      <w:r>
        <w:t xml:space="preserve">This PRD specifies the </w:t>
      </w:r>
      <w:r>
        <w:rPr>
          <w:b/>
          <w:bCs/>
        </w:rPr>
        <w:t>Stage 1 MVP</w:t>
      </w:r>
      <w:r>
        <w:t xml:space="preserve"> in full detail (10 must</w:t>
      </w:r>
      <w:r w:rsidR="00D856CB">
        <w:t xml:space="preserve"> - </w:t>
      </w:r>
      <w:r>
        <w:t xml:space="preserve">have capability areas M1–M10 from the product brief) and outlines Stage 2–3 requirements for roadmap traceability. Approximately 70% of the RFx execution core reuses proven requirements from the </w:t>
      </w:r>
      <w:r w:rsidR="00B15CE2">
        <w:t>RFx</w:t>
      </w:r>
      <w:r>
        <w:t xml:space="preserve"> Supplier Sourcing System (GO</w:t>
      </w:r>
      <w:r w:rsidR="00D856CB">
        <w:t xml:space="preserve"> - </w:t>
      </w:r>
      <w:r>
        <w:t>rated); net</w:t>
      </w:r>
      <w:r w:rsidR="00D856CB">
        <w:t xml:space="preserve"> - </w:t>
      </w:r>
      <w:r>
        <w:t>new scope concentrates on AI intake, AI RFx authoring, AI evaluation, Teams orchestration, and evidence packaging.</w:t>
      </w:r>
    </w:p>
    <w:p w14:paraId="407A4715" w14:textId="44F146C0" w:rsidR="00F11AE9" w:rsidRDefault="00000000" w:rsidP="00E26C34">
      <w:pPr>
        <w:spacing w:after="40"/>
        <w:jc w:val="both"/>
      </w:pPr>
      <w:r>
        <w:rPr>
          <w:b/>
          <w:bCs/>
          <w:sz w:val="20"/>
          <w:szCs w:val="20"/>
        </w:rPr>
        <w:t>Scope pillars:</w:t>
      </w:r>
      <w:r>
        <w:rPr>
          <w:sz w:val="20"/>
          <w:szCs w:val="20"/>
        </w:rPr>
        <w:t xml:space="preserve"> (1) Intake</w:t>
      </w:r>
      <w:r w:rsidR="00D856CB">
        <w:rPr>
          <w:sz w:val="20"/>
          <w:szCs w:val="20"/>
        </w:rPr>
        <w:t xml:space="preserve"> - </w:t>
      </w:r>
      <w:r>
        <w:rPr>
          <w:sz w:val="20"/>
          <w:szCs w:val="20"/>
        </w:rPr>
        <w:t>to</w:t>
      </w:r>
      <w:r w:rsidR="00D856CB">
        <w:rPr>
          <w:sz w:val="20"/>
          <w:szCs w:val="20"/>
        </w:rPr>
        <w:t xml:space="preserve"> - </w:t>
      </w:r>
      <w:r>
        <w:rPr>
          <w:sz w:val="20"/>
          <w:szCs w:val="20"/>
        </w:rPr>
        <w:t>Spec AI, (2) RFx Lifecycle &amp; Governance, (3) Supplier Portal, (4) Sealed Evaluation with AI assistance, (5) Teams Orchestration, (6) Immutable Audit &amp; Evidence, (7) Dashboards &amp; Reporting, (8) Identity, Admin &amp; POPIA, (9) API</w:t>
      </w:r>
      <w:r w:rsidR="00D856CB">
        <w:rPr>
          <w:sz w:val="20"/>
          <w:szCs w:val="20"/>
        </w:rPr>
        <w:t xml:space="preserve"> - </w:t>
      </w:r>
      <w:r>
        <w:rPr>
          <w:sz w:val="20"/>
          <w:szCs w:val="20"/>
        </w:rPr>
        <w:t>First Platform.</w:t>
      </w:r>
    </w:p>
    <w:p w14:paraId="2E05D7F5" w14:textId="4F8D806D" w:rsidR="00F11AE9" w:rsidRDefault="00FC2F35">
      <w:pPr>
        <w:pStyle w:val="Heading2"/>
        <w:spacing w:before="320" w:after="160"/>
      </w:pPr>
      <w:bookmarkStart w:id="18" w:name="_Toc235791408"/>
      <w:r>
        <w:t>2.3 Glossary</w:t>
      </w:r>
      <w:bookmarkEnd w:id="1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26"/>
      </w:tblGrid>
      <w:tr w:rsidR="00F11AE9" w14:paraId="15085472" w14:textId="77777777">
        <w:tblPrEx>
          <w:tblCellMar>
            <w:top w:w="0" w:type="dxa"/>
            <w:bottom w:w="0" w:type="dxa"/>
          </w:tblCellMar>
        </w:tblPrEx>
        <w:trPr>
          <w:tblHeader/>
        </w:trPr>
        <w:tc>
          <w:tcPr>
            <w:tcW w:w="1900"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313A97FD" w14:textId="77777777" w:rsidR="00F11AE9" w:rsidRDefault="00000000">
            <w:r>
              <w:rPr>
                <w:b/>
                <w:bCs/>
                <w:color w:val="FFFFFF"/>
                <w:sz w:val="18"/>
                <w:szCs w:val="18"/>
              </w:rPr>
              <w:t>Term</w:t>
            </w:r>
          </w:p>
        </w:tc>
        <w:tc>
          <w:tcPr>
            <w:tcW w:w="7126"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2FE5916A" w14:textId="77777777" w:rsidR="00F11AE9" w:rsidRDefault="00000000">
            <w:r>
              <w:rPr>
                <w:b/>
                <w:bCs/>
                <w:color w:val="FFFFFF"/>
                <w:sz w:val="18"/>
                <w:szCs w:val="18"/>
              </w:rPr>
              <w:t>Definition</w:t>
            </w:r>
          </w:p>
        </w:tc>
      </w:tr>
      <w:tr w:rsidR="00F11AE9" w14:paraId="39D469EB"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B9C5115" w14:textId="77777777" w:rsidR="00F11AE9" w:rsidRDefault="00000000">
            <w:r>
              <w:rPr>
                <w:sz w:val="18"/>
                <w:szCs w:val="18"/>
              </w:rPr>
              <w:t>RFx</w:t>
            </w:r>
          </w:p>
        </w:tc>
        <w:tc>
          <w:tcPr>
            <w:tcW w:w="71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6DF9142" w14:textId="77777777" w:rsidR="00F11AE9" w:rsidRDefault="00000000">
            <w:r>
              <w:rPr>
                <w:sz w:val="18"/>
                <w:szCs w:val="18"/>
              </w:rPr>
              <w:t>Collective term for RFQ (Request for Quotation), RFP (Request for Proposal), RFI (Request for Information)</w:t>
            </w:r>
          </w:p>
        </w:tc>
      </w:tr>
      <w:tr w:rsidR="00F11AE9" w14:paraId="1975D740"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24F02727" w14:textId="77777777" w:rsidR="00F11AE9" w:rsidRDefault="00000000">
            <w:r>
              <w:rPr>
                <w:sz w:val="18"/>
                <w:szCs w:val="18"/>
              </w:rPr>
              <w:t>Intake</w:t>
            </w:r>
          </w:p>
        </w:tc>
        <w:tc>
          <w:tcPr>
            <w:tcW w:w="71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2C1AC149" w14:textId="2192DBB2" w:rsidR="00F11AE9" w:rsidRDefault="00000000">
            <w:r>
              <w:rPr>
                <w:sz w:val="18"/>
                <w:szCs w:val="18"/>
              </w:rPr>
              <w:t>A plain</w:t>
            </w:r>
            <w:r w:rsidR="00D856CB">
              <w:rPr>
                <w:sz w:val="18"/>
                <w:szCs w:val="18"/>
              </w:rPr>
              <w:t xml:space="preserve"> - </w:t>
            </w:r>
            <w:r>
              <w:rPr>
                <w:sz w:val="18"/>
                <w:szCs w:val="18"/>
              </w:rPr>
              <w:t>language business need captured before it becomes an RFx</w:t>
            </w:r>
          </w:p>
        </w:tc>
      </w:tr>
      <w:tr w:rsidR="00F11AE9" w14:paraId="2DF744CE"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8CF81E6" w14:textId="77777777" w:rsidR="00F11AE9" w:rsidRDefault="00000000">
            <w:r>
              <w:rPr>
                <w:sz w:val="18"/>
                <w:szCs w:val="18"/>
              </w:rPr>
              <w:t>Specification (Spec)</w:t>
            </w:r>
          </w:p>
        </w:tc>
        <w:tc>
          <w:tcPr>
            <w:tcW w:w="71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BB7319E" w14:textId="77777777" w:rsidR="00F11AE9" w:rsidRDefault="00000000">
            <w:r>
              <w:rPr>
                <w:sz w:val="18"/>
                <w:szCs w:val="18"/>
              </w:rPr>
              <w:t>Structured requirement document generated from an intake (scope, quantities, criteria, timelines)</w:t>
            </w:r>
          </w:p>
        </w:tc>
      </w:tr>
      <w:tr w:rsidR="00F11AE9" w14:paraId="18AFFF07"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0217547A" w14:textId="77777777" w:rsidR="00F11AE9" w:rsidRDefault="00000000">
            <w:r>
              <w:rPr>
                <w:sz w:val="18"/>
                <w:szCs w:val="18"/>
              </w:rPr>
              <w:t>Sealed bid</w:t>
            </w:r>
          </w:p>
        </w:tc>
        <w:tc>
          <w:tcPr>
            <w:tcW w:w="71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5410844A" w14:textId="77777777" w:rsidR="00F11AE9" w:rsidRDefault="00000000">
            <w:r>
              <w:rPr>
                <w:sz w:val="18"/>
                <w:szCs w:val="18"/>
              </w:rPr>
              <w:t>Supplier response hidden from all internal users until the event closing time</w:t>
            </w:r>
          </w:p>
        </w:tc>
      </w:tr>
      <w:tr w:rsidR="00F11AE9" w14:paraId="30DB2ED2"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2D7687D" w14:textId="00042E14" w:rsidR="00F11AE9" w:rsidRDefault="00000000">
            <w:r>
              <w:rPr>
                <w:sz w:val="18"/>
                <w:szCs w:val="18"/>
              </w:rPr>
              <w:lastRenderedPageBreak/>
              <w:t>Two</w:t>
            </w:r>
            <w:r w:rsidR="00D856CB">
              <w:rPr>
                <w:sz w:val="18"/>
                <w:szCs w:val="18"/>
              </w:rPr>
              <w:t xml:space="preserve"> - </w:t>
            </w:r>
            <w:r>
              <w:rPr>
                <w:sz w:val="18"/>
                <w:szCs w:val="18"/>
              </w:rPr>
              <w:t>envelope</w:t>
            </w:r>
          </w:p>
        </w:tc>
        <w:tc>
          <w:tcPr>
            <w:tcW w:w="71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CD05F0D" w14:textId="77777777" w:rsidR="00F11AE9" w:rsidRDefault="00000000">
            <w:r>
              <w:rPr>
                <w:sz w:val="18"/>
                <w:szCs w:val="18"/>
              </w:rPr>
              <w:t>Separation of technical and commercial response content; commercial opened only after technical gate</w:t>
            </w:r>
          </w:p>
        </w:tc>
      </w:tr>
      <w:tr w:rsidR="00F11AE9" w14:paraId="530960CE"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639FF17F" w14:textId="77777777" w:rsidR="00F11AE9" w:rsidRDefault="00000000">
            <w:r>
              <w:rPr>
                <w:sz w:val="18"/>
                <w:szCs w:val="18"/>
              </w:rPr>
              <w:t>BAFO</w:t>
            </w:r>
          </w:p>
        </w:tc>
        <w:tc>
          <w:tcPr>
            <w:tcW w:w="71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0A0092B8" w14:textId="2F8712B3" w:rsidR="00F11AE9" w:rsidRDefault="00000000">
            <w:r>
              <w:rPr>
                <w:sz w:val="18"/>
                <w:szCs w:val="18"/>
              </w:rPr>
              <w:t>Best and Final Offer (multi</w:t>
            </w:r>
            <w:r w:rsidR="00D856CB">
              <w:rPr>
                <w:sz w:val="18"/>
                <w:szCs w:val="18"/>
              </w:rPr>
              <w:t xml:space="preserve"> - </w:t>
            </w:r>
            <w:r>
              <w:rPr>
                <w:sz w:val="18"/>
                <w:szCs w:val="18"/>
              </w:rPr>
              <w:t>round negotiation) — Stage 2</w:t>
            </w:r>
          </w:p>
        </w:tc>
      </w:tr>
      <w:tr w:rsidR="00F11AE9" w14:paraId="1D46C9D0"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9D38F03" w14:textId="77777777" w:rsidR="00F11AE9" w:rsidRDefault="00000000">
            <w:r>
              <w:rPr>
                <w:sz w:val="18"/>
                <w:szCs w:val="18"/>
              </w:rPr>
              <w:t>CR</w:t>
            </w:r>
          </w:p>
        </w:tc>
        <w:tc>
          <w:tcPr>
            <w:tcW w:w="71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4222734" w14:textId="5B3D4A49" w:rsidR="00F11AE9" w:rsidRDefault="00000000">
            <w:r>
              <w:rPr>
                <w:sz w:val="18"/>
                <w:szCs w:val="18"/>
              </w:rPr>
              <w:t>Change Request against a published RFx (initiator</w:t>
            </w:r>
            <w:r w:rsidR="00D856CB">
              <w:rPr>
                <w:sz w:val="18"/>
                <w:szCs w:val="18"/>
              </w:rPr>
              <w:t xml:space="preserve"> </w:t>
            </w:r>
            <w:proofErr w:type="gramStart"/>
            <w:r w:rsidR="00D856CB">
              <w:rPr>
                <w:sz w:val="18"/>
                <w:szCs w:val="18"/>
              </w:rPr>
              <w:t xml:space="preserve">- </w:t>
            </w:r>
            <w:r>
              <w:rPr>
                <w:sz w:val="18"/>
                <w:szCs w:val="18"/>
              </w:rPr>
              <w:t xml:space="preserve"> or</w:t>
            </w:r>
            <w:proofErr w:type="gramEnd"/>
            <w:r>
              <w:rPr>
                <w:sz w:val="18"/>
                <w:szCs w:val="18"/>
              </w:rPr>
              <w:t xml:space="preserve"> supplier</w:t>
            </w:r>
            <w:r w:rsidR="00D856CB">
              <w:rPr>
                <w:sz w:val="18"/>
                <w:szCs w:val="18"/>
              </w:rPr>
              <w:t xml:space="preserve"> - </w:t>
            </w:r>
            <w:r>
              <w:rPr>
                <w:sz w:val="18"/>
                <w:szCs w:val="18"/>
              </w:rPr>
              <w:t>raised)</w:t>
            </w:r>
          </w:p>
        </w:tc>
      </w:tr>
      <w:tr w:rsidR="00F11AE9" w14:paraId="316DA23C"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3FB8F4D3" w14:textId="77777777" w:rsidR="00F11AE9" w:rsidRDefault="00000000">
            <w:proofErr w:type="spellStart"/>
            <w:r>
              <w:rPr>
                <w:sz w:val="18"/>
                <w:szCs w:val="18"/>
              </w:rPr>
              <w:t>SoD</w:t>
            </w:r>
            <w:proofErr w:type="spellEnd"/>
          </w:p>
        </w:tc>
        <w:tc>
          <w:tcPr>
            <w:tcW w:w="71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35950856" w14:textId="77777777" w:rsidR="00F11AE9" w:rsidRDefault="00000000">
            <w:r>
              <w:rPr>
                <w:sz w:val="18"/>
                <w:szCs w:val="18"/>
              </w:rPr>
              <w:t>Segregation of Duties (creator ≠ approver)</w:t>
            </w:r>
          </w:p>
        </w:tc>
      </w:tr>
      <w:tr w:rsidR="00F11AE9" w14:paraId="0544F54F"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5F5AD37" w14:textId="77777777" w:rsidR="00F11AE9" w:rsidRDefault="00000000">
            <w:r>
              <w:rPr>
                <w:sz w:val="18"/>
                <w:szCs w:val="18"/>
              </w:rPr>
              <w:t>Evidence pack</w:t>
            </w:r>
          </w:p>
        </w:tc>
        <w:tc>
          <w:tcPr>
            <w:tcW w:w="71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D02F384" w14:textId="140610E4" w:rsidR="00F11AE9" w:rsidRDefault="00000000">
            <w:r>
              <w:rPr>
                <w:sz w:val="18"/>
                <w:szCs w:val="18"/>
              </w:rPr>
              <w:t>Exported, tamper</w:t>
            </w:r>
            <w:r w:rsidR="00D856CB">
              <w:rPr>
                <w:sz w:val="18"/>
                <w:szCs w:val="18"/>
              </w:rPr>
              <w:t xml:space="preserve"> - </w:t>
            </w:r>
            <w:r>
              <w:rPr>
                <w:sz w:val="18"/>
                <w:szCs w:val="18"/>
              </w:rPr>
              <w:t>evident bundle of all event records for audit</w:t>
            </w:r>
          </w:p>
        </w:tc>
      </w:tr>
      <w:tr w:rsidR="00F11AE9" w14:paraId="507DB16D"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41838FD2" w14:textId="11AE8322" w:rsidR="00F11AE9" w:rsidRDefault="00000000">
            <w:r>
              <w:rPr>
                <w:sz w:val="18"/>
                <w:szCs w:val="18"/>
              </w:rPr>
              <w:t>B</w:t>
            </w:r>
            <w:r w:rsidR="00D856CB">
              <w:rPr>
                <w:sz w:val="18"/>
                <w:szCs w:val="18"/>
              </w:rPr>
              <w:t xml:space="preserve"> - </w:t>
            </w:r>
            <w:r>
              <w:rPr>
                <w:sz w:val="18"/>
                <w:szCs w:val="18"/>
              </w:rPr>
              <w:t>BBEE</w:t>
            </w:r>
          </w:p>
        </w:tc>
        <w:tc>
          <w:tcPr>
            <w:tcW w:w="71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6F314700" w14:textId="0BCEA1B0" w:rsidR="00F11AE9" w:rsidRDefault="00000000">
            <w:r>
              <w:rPr>
                <w:sz w:val="18"/>
                <w:szCs w:val="18"/>
              </w:rPr>
              <w:t>Broad</w:t>
            </w:r>
            <w:r w:rsidR="00D856CB">
              <w:rPr>
                <w:sz w:val="18"/>
                <w:szCs w:val="18"/>
              </w:rPr>
              <w:t xml:space="preserve"> - </w:t>
            </w:r>
            <w:r>
              <w:rPr>
                <w:sz w:val="18"/>
                <w:szCs w:val="18"/>
              </w:rPr>
              <w:t>Based Black Economic Empowerment (SA preferential procurement) — scoring engine Stage 2, data capture MVP</w:t>
            </w:r>
          </w:p>
        </w:tc>
      </w:tr>
      <w:tr w:rsidR="00F11AE9" w14:paraId="1AF977C2"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10C8821" w14:textId="77777777" w:rsidR="00F11AE9" w:rsidRDefault="00000000">
            <w:r>
              <w:rPr>
                <w:sz w:val="18"/>
                <w:szCs w:val="18"/>
              </w:rPr>
              <w:t>Customer Zero</w:t>
            </w:r>
          </w:p>
        </w:tc>
        <w:tc>
          <w:tcPr>
            <w:tcW w:w="71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8CF122F" w14:textId="77777777" w:rsidR="00F11AE9" w:rsidRDefault="00000000">
            <w:r>
              <w:rPr>
                <w:sz w:val="18"/>
                <w:szCs w:val="18"/>
              </w:rPr>
              <w:t>Gijima's internal Procurement BU as first production user</w:t>
            </w:r>
          </w:p>
        </w:tc>
      </w:tr>
      <w:tr w:rsidR="00F11AE9" w14:paraId="0BD3775F"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6F7414E1" w14:textId="77777777" w:rsidR="00F11AE9" w:rsidRDefault="00000000">
            <w:r>
              <w:rPr>
                <w:sz w:val="18"/>
                <w:szCs w:val="18"/>
              </w:rPr>
              <w:t>Operator (POPIA)</w:t>
            </w:r>
          </w:p>
        </w:tc>
        <w:tc>
          <w:tcPr>
            <w:tcW w:w="71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5351FFE9" w14:textId="77777777" w:rsidR="00F11AE9" w:rsidRDefault="00000000">
            <w:r>
              <w:rPr>
                <w:sz w:val="18"/>
                <w:szCs w:val="18"/>
              </w:rPr>
              <w:t xml:space="preserve">Party processing personal information on behalf of a Responsible Party — </w:t>
            </w:r>
            <w:proofErr w:type="spellStart"/>
            <w:r>
              <w:rPr>
                <w:sz w:val="18"/>
                <w:szCs w:val="18"/>
              </w:rPr>
              <w:t>IntelliSource's</w:t>
            </w:r>
            <w:proofErr w:type="spellEnd"/>
            <w:r>
              <w:rPr>
                <w:sz w:val="18"/>
                <w:szCs w:val="18"/>
              </w:rPr>
              <w:t xml:space="preserve"> legal role</w:t>
            </w:r>
          </w:p>
        </w:tc>
      </w:tr>
      <w:tr w:rsidR="00F11AE9" w14:paraId="108D8C03"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A97364D" w14:textId="77777777" w:rsidR="00F11AE9" w:rsidRDefault="00000000">
            <w:r>
              <w:rPr>
                <w:sz w:val="18"/>
                <w:szCs w:val="18"/>
              </w:rPr>
              <w:t>Agent</w:t>
            </w:r>
          </w:p>
        </w:tc>
        <w:tc>
          <w:tcPr>
            <w:tcW w:w="71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60B0A0E" w14:textId="77777777" w:rsidR="00F11AE9" w:rsidRDefault="00000000">
            <w:r>
              <w:rPr>
                <w:sz w:val="18"/>
                <w:szCs w:val="18"/>
              </w:rPr>
              <w:t>An AI process acting under a human user's identity and permissions</w:t>
            </w:r>
          </w:p>
        </w:tc>
      </w:tr>
    </w:tbl>
    <w:p w14:paraId="21410929" w14:textId="77777777" w:rsidR="00F11AE9" w:rsidRDefault="00F11AE9">
      <w:pPr>
        <w:spacing w:after="160"/>
      </w:pPr>
    </w:p>
    <w:p w14:paraId="57093AF7" w14:textId="36009C3C" w:rsidR="00F11AE9" w:rsidRDefault="00FC2F35">
      <w:pPr>
        <w:pStyle w:val="Heading2"/>
        <w:spacing w:before="320" w:after="160"/>
      </w:pPr>
      <w:bookmarkStart w:id="19" w:name="_Toc235791409"/>
      <w:r>
        <w:t>2.4 Personas</w:t>
      </w:r>
      <w:r w:rsidR="00000000">
        <w:t xml:space="preserve"> (from Product Brief)</w:t>
      </w:r>
      <w:bookmarkEnd w:id="19"/>
    </w:p>
    <w:p w14:paraId="1828041A" w14:textId="77777777" w:rsidR="00F11AE9" w:rsidRDefault="00000000" w:rsidP="00FC2F35">
      <w:pPr>
        <w:spacing w:after="120"/>
        <w:jc w:val="both"/>
      </w:pPr>
      <w:r>
        <w:t>Nomsa — Business Requester · Thandi — Senior Category Manager (Initiator/Sourcing Lead) · Pieter — Head of Procurement (Governance/</w:t>
      </w:r>
      <w:proofErr w:type="spellStart"/>
      <w:r>
        <w:t>ViewOnly+Approver</w:t>
      </w:r>
      <w:proofErr w:type="spellEnd"/>
      <w:r>
        <w:t xml:space="preserve">) · Ahmed — Supplier Respondent. Internal system roles: </w:t>
      </w:r>
      <w:r>
        <w:rPr>
          <w:b/>
          <w:bCs/>
        </w:rPr>
        <w:t xml:space="preserve">Requester, Initiator, Reviewer, Approver, Administrator, </w:t>
      </w:r>
      <w:proofErr w:type="spellStart"/>
      <w:r>
        <w:rPr>
          <w:b/>
          <w:bCs/>
        </w:rPr>
        <w:t>ViewOnly</w:t>
      </w:r>
      <w:proofErr w:type="spellEnd"/>
      <w:r>
        <w:t xml:space="preserve">; external: </w:t>
      </w:r>
      <w:proofErr w:type="spellStart"/>
      <w:r>
        <w:rPr>
          <w:b/>
          <w:bCs/>
        </w:rPr>
        <w:t>SupplierUser</w:t>
      </w:r>
      <w:proofErr w:type="spellEnd"/>
      <w:r>
        <w:t>.</w:t>
      </w:r>
    </w:p>
    <w:p w14:paraId="52322246" w14:textId="69DC3878" w:rsidR="00F11AE9" w:rsidRDefault="00FC2F35">
      <w:pPr>
        <w:pStyle w:val="Heading2"/>
        <w:spacing w:before="320" w:after="160"/>
      </w:pPr>
      <w:bookmarkStart w:id="20" w:name="_Toc235791410"/>
      <w:r>
        <w:t>2.5 User</w:t>
      </w:r>
      <w:r w:rsidR="00000000">
        <w:t xml:space="preserve"> Journeys</w:t>
      </w:r>
      <w:bookmarkEnd w:id="20"/>
    </w:p>
    <w:p w14:paraId="6859C68C" w14:textId="3947E101" w:rsidR="00F11AE9" w:rsidRDefault="00FC2F35">
      <w:pPr>
        <w:pStyle w:val="Heading3"/>
        <w:spacing w:before="260" w:after="140"/>
      </w:pPr>
      <w:r>
        <w:t>2.5.1 J</w:t>
      </w:r>
      <w:r w:rsidR="00000000">
        <w:t>1 — Plain</w:t>
      </w:r>
      <w:r w:rsidR="00D856CB">
        <w:t xml:space="preserve"> - </w:t>
      </w:r>
      <w:r w:rsidR="00000000">
        <w:t>Language Intake to Approved Specification (Nomsa, Thandi)</w:t>
      </w:r>
    </w:p>
    <w:p w14:paraId="5722D102" w14:textId="450714D3" w:rsidR="00F11AE9" w:rsidRDefault="00000000" w:rsidP="00FC2F35">
      <w:pPr>
        <w:spacing w:after="40"/>
        <w:jc w:val="both"/>
      </w:pPr>
      <w:r>
        <w:rPr>
          <w:b/>
          <w:bCs/>
          <w:sz w:val="20"/>
          <w:szCs w:val="20"/>
        </w:rPr>
        <w:t>Trigger:</w:t>
      </w:r>
      <w:r>
        <w:rPr>
          <w:sz w:val="20"/>
          <w:szCs w:val="20"/>
        </w:rPr>
        <w:t xml:space="preserve"> Nomsa needs goods/services (e.g., "We need 200 mid</w:t>
      </w:r>
      <w:r w:rsidR="00D856CB">
        <w:rPr>
          <w:sz w:val="20"/>
          <w:szCs w:val="20"/>
        </w:rPr>
        <w:t xml:space="preserve"> - </w:t>
      </w:r>
      <w:r>
        <w:rPr>
          <w:sz w:val="20"/>
          <w:szCs w:val="20"/>
        </w:rPr>
        <w:t>range laptops for the Durban office by October").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6"/>
        <w:gridCol w:w="2258"/>
      </w:tblGrid>
      <w:tr w:rsidR="00F11AE9" w14:paraId="5C7E73B8" w14:textId="77777777">
        <w:tblPrEx>
          <w:tblCellMar>
            <w:top w:w="0" w:type="dxa"/>
            <w:bottom w:w="0" w:type="dxa"/>
          </w:tblCellMar>
        </w:tblPrEx>
        <w:trPr>
          <w:tblHeader/>
        </w:trPr>
        <w:tc>
          <w:tcPr>
            <w:tcW w:w="2256"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6DB925FF" w14:textId="77777777" w:rsidR="00F11AE9" w:rsidRDefault="00000000">
            <w:r>
              <w:rPr>
                <w:b/>
                <w:bCs/>
                <w:color w:val="FFFFFF"/>
                <w:sz w:val="18"/>
                <w:szCs w:val="18"/>
              </w:rPr>
              <w:t>#</w:t>
            </w:r>
          </w:p>
        </w:tc>
        <w:tc>
          <w:tcPr>
            <w:tcW w:w="2256"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72F39388" w14:textId="77777777" w:rsidR="00F11AE9" w:rsidRDefault="00000000">
            <w:r>
              <w:rPr>
                <w:b/>
                <w:bCs/>
                <w:color w:val="FFFFFF"/>
                <w:sz w:val="18"/>
                <w:szCs w:val="18"/>
              </w:rPr>
              <w:t>Actor</w:t>
            </w:r>
          </w:p>
        </w:tc>
        <w:tc>
          <w:tcPr>
            <w:tcW w:w="2256"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056FB7D4" w14:textId="77777777" w:rsidR="00F11AE9" w:rsidRDefault="00000000">
            <w:r>
              <w:rPr>
                <w:b/>
                <w:bCs/>
                <w:color w:val="FFFFFF"/>
                <w:sz w:val="18"/>
                <w:szCs w:val="18"/>
              </w:rPr>
              <w:t>Action</w:t>
            </w:r>
          </w:p>
        </w:tc>
        <w:tc>
          <w:tcPr>
            <w:tcW w:w="2258"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29EBF764" w14:textId="77777777" w:rsidR="00F11AE9" w:rsidRDefault="00000000">
            <w:r>
              <w:rPr>
                <w:b/>
                <w:bCs/>
                <w:color w:val="FFFFFF"/>
                <w:sz w:val="18"/>
                <w:szCs w:val="18"/>
              </w:rPr>
              <w:t>System response</w:t>
            </w:r>
          </w:p>
        </w:tc>
      </w:tr>
      <w:tr w:rsidR="00F11AE9" w14:paraId="62613795" w14:textId="77777777">
        <w:tblPrEx>
          <w:tblCellMar>
            <w:top w:w="0" w:type="dxa"/>
            <w:bottom w:w="0" w:type="dxa"/>
          </w:tblCellMar>
        </w:tblPrEx>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A2A431D" w14:textId="77777777" w:rsidR="00F11AE9" w:rsidRDefault="00000000">
            <w:r>
              <w:rPr>
                <w:sz w:val="18"/>
                <w:szCs w:val="18"/>
              </w:rPr>
              <w:t>1</w:t>
            </w:r>
          </w:p>
        </w:tc>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25DB79B" w14:textId="77777777" w:rsidR="00F11AE9" w:rsidRDefault="00000000">
            <w:r>
              <w:rPr>
                <w:sz w:val="18"/>
                <w:szCs w:val="18"/>
              </w:rPr>
              <w:t>Nomsa</w:t>
            </w:r>
          </w:p>
        </w:tc>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05989C1" w14:textId="77777777" w:rsidR="00F11AE9" w:rsidRDefault="00000000">
            <w:r>
              <w:rPr>
                <w:sz w:val="18"/>
                <w:szCs w:val="18"/>
              </w:rPr>
              <w:t>Types need in Teams bot or web intake form</w:t>
            </w:r>
          </w:p>
        </w:tc>
        <w:tc>
          <w:tcPr>
            <w:tcW w:w="225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6067FCA" w14:textId="77777777" w:rsidR="00F11AE9" w:rsidRDefault="00000000">
            <w:r>
              <w:rPr>
                <w:sz w:val="18"/>
                <w:szCs w:val="18"/>
              </w:rPr>
              <w:t>AI asks 3–7 clarifying questions (quantity, budget range, delivery, constraints, category confirmation) one group at a time</w:t>
            </w:r>
          </w:p>
        </w:tc>
      </w:tr>
      <w:tr w:rsidR="00F11AE9" w14:paraId="310D0310" w14:textId="77777777">
        <w:tblPrEx>
          <w:tblCellMar>
            <w:top w:w="0" w:type="dxa"/>
            <w:bottom w:w="0" w:type="dxa"/>
          </w:tblCellMar>
        </w:tblPrEx>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469E28BE" w14:textId="77777777" w:rsidR="00F11AE9" w:rsidRDefault="00000000">
            <w:r>
              <w:rPr>
                <w:sz w:val="18"/>
                <w:szCs w:val="18"/>
              </w:rPr>
              <w:t>2</w:t>
            </w:r>
          </w:p>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3C8DE427" w14:textId="77777777" w:rsidR="00F11AE9" w:rsidRDefault="00000000">
            <w:r>
              <w:rPr>
                <w:sz w:val="18"/>
                <w:szCs w:val="18"/>
              </w:rPr>
              <w:t>Nomsa</w:t>
            </w:r>
          </w:p>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2A7691EC" w14:textId="77777777" w:rsidR="00F11AE9" w:rsidRDefault="00000000">
            <w:r>
              <w:rPr>
                <w:sz w:val="18"/>
                <w:szCs w:val="18"/>
              </w:rPr>
              <w:t>Answers; uploads any reference docs</w:t>
            </w:r>
          </w:p>
        </w:tc>
        <w:tc>
          <w:tcPr>
            <w:tcW w:w="225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21C8D7D6" w14:textId="6A7B95B0" w:rsidR="00F11AE9" w:rsidRDefault="00000000">
            <w:r>
              <w:rPr>
                <w:sz w:val="18"/>
                <w:szCs w:val="18"/>
              </w:rPr>
              <w:t>Draft structured spec generated (scope, line items, evaluation criteria suggestions, timeline); category auto</w:t>
            </w:r>
            <w:r w:rsidR="00D856CB">
              <w:rPr>
                <w:sz w:val="18"/>
                <w:szCs w:val="18"/>
              </w:rPr>
              <w:t xml:space="preserve"> - </w:t>
            </w:r>
            <w:r>
              <w:rPr>
                <w:sz w:val="18"/>
                <w:szCs w:val="18"/>
              </w:rPr>
              <w:t>tagged</w:t>
            </w:r>
          </w:p>
        </w:tc>
      </w:tr>
      <w:tr w:rsidR="00F11AE9" w14:paraId="5AC03058" w14:textId="77777777">
        <w:tblPrEx>
          <w:tblCellMar>
            <w:top w:w="0" w:type="dxa"/>
            <w:bottom w:w="0" w:type="dxa"/>
          </w:tblCellMar>
        </w:tblPrEx>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B3B39E1" w14:textId="77777777" w:rsidR="00F11AE9" w:rsidRDefault="00000000">
            <w:r>
              <w:rPr>
                <w:sz w:val="18"/>
                <w:szCs w:val="18"/>
              </w:rPr>
              <w:t>3</w:t>
            </w:r>
          </w:p>
        </w:tc>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A284801" w14:textId="77777777" w:rsidR="00F11AE9" w:rsidRDefault="00000000">
            <w:r>
              <w:rPr>
                <w:sz w:val="18"/>
                <w:szCs w:val="18"/>
              </w:rPr>
              <w:t>Nomsa</w:t>
            </w:r>
          </w:p>
        </w:tc>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65F0AFB" w14:textId="77777777" w:rsidR="00F11AE9" w:rsidRDefault="00000000">
            <w:r>
              <w:rPr>
                <w:sz w:val="18"/>
                <w:szCs w:val="18"/>
              </w:rPr>
              <w:t>Reviews spec summary; submits</w:t>
            </w:r>
          </w:p>
        </w:tc>
        <w:tc>
          <w:tcPr>
            <w:tcW w:w="225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7351700" w14:textId="4EE409BF" w:rsidR="00F11AE9" w:rsidRDefault="00000000">
            <w:r>
              <w:rPr>
                <w:sz w:val="18"/>
                <w:szCs w:val="18"/>
              </w:rPr>
              <w:t>Intake # INT</w:t>
            </w:r>
            <w:r w:rsidR="00D856CB">
              <w:rPr>
                <w:sz w:val="18"/>
                <w:szCs w:val="18"/>
              </w:rPr>
              <w:t xml:space="preserve"> - </w:t>
            </w:r>
            <w:r>
              <w:rPr>
                <w:sz w:val="18"/>
                <w:szCs w:val="18"/>
              </w:rPr>
              <w:t>YYYY</w:t>
            </w:r>
            <w:r w:rsidR="00D856CB">
              <w:rPr>
                <w:sz w:val="18"/>
                <w:szCs w:val="18"/>
              </w:rPr>
              <w:t xml:space="preserve"> - </w:t>
            </w:r>
            <w:r>
              <w:rPr>
                <w:sz w:val="18"/>
                <w:szCs w:val="18"/>
              </w:rPr>
              <w:t xml:space="preserve">NNN created, status </w:t>
            </w:r>
            <w:proofErr w:type="spellStart"/>
            <w:r>
              <w:rPr>
                <w:sz w:val="18"/>
                <w:szCs w:val="18"/>
              </w:rPr>
              <w:t>PendingTriage</w:t>
            </w:r>
            <w:proofErr w:type="spellEnd"/>
            <w:r>
              <w:rPr>
                <w:sz w:val="18"/>
                <w:szCs w:val="18"/>
              </w:rPr>
              <w:t>; confirmation with tracking link</w:t>
            </w:r>
          </w:p>
        </w:tc>
      </w:tr>
      <w:tr w:rsidR="00F11AE9" w14:paraId="114515AA" w14:textId="77777777">
        <w:tblPrEx>
          <w:tblCellMar>
            <w:top w:w="0" w:type="dxa"/>
            <w:bottom w:w="0" w:type="dxa"/>
          </w:tblCellMar>
        </w:tblPrEx>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1A0B758A" w14:textId="77777777" w:rsidR="00F11AE9" w:rsidRDefault="00000000">
            <w:r>
              <w:rPr>
                <w:sz w:val="18"/>
                <w:szCs w:val="18"/>
              </w:rPr>
              <w:t>4</w:t>
            </w:r>
          </w:p>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44A8F33E" w14:textId="77777777" w:rsidR="00F11AE9" w:rsidRDefault="00000000">
            <w:r>
              <w:rPr>
                <w:sz w:val="18"/>
                <w:szCs w:val="18"/>
              </w:rPr>
              <w:t>Thandi</w:t>
            </w:r>
          </w:p>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20886FA3" w14:textId="77777777" w:rsidR="00F11AE9" w:rsidRDefault="00000000">
            <w:r>
              <w:rPr>
                <w:sz w:val="18"/>
                <w:szCs w:val="18"/>
              </w:rPr>
              <w:t>Opens triage queue; reviews spec</w:t>
            </w:r>
          </w:p>
        </w:tc>
        <w:tc>
          <w:tcPr>
            <w:tcW w:w="225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2D2F7916" w14:textId="77777777" w:rsidR="00F11AE9" w:rsidRDefault="00000000">
            <w:r>
              <w:rPr>
                <w:sz w:val="18"/>
                <w:szCs w:val="18"/>
              </w:rPr>
              <w:t>Can accept (convert to RFx), return to requester with comments, or reject with reason</w:t>
            </w:r>
          </w:p>
        </w:tc>
      </w:tr>
      <w:tr w:rsidR="00F11AE9" w14:paraId="68402FA6" w14:textId="77777777">
        <w:tblPrEx>
          <w:tblCellMar>
            <w:top w:w="0" w:type="dxa"/>
            <w:bottom w:w="0" w:type="dxa"/>
          </w:tblCellMar>
        </w:tblPrEx>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25CD7FA" w14:textId="77777777" w:rsidR="00F11AE9" w:rsidRDefault="00000000">
            <w:r>
              <w:rPr>
                <w:sz w:val="18"/>
                <w:szCs w:val="18"/>
              </w:rPr>
              <w:lastRenderedPageBreak/>
              <w:t>5</w:t>
            </w:r>
          </w:p>
        </w:tc>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ED654A8" w14:textId="77777777" w:rsidR="00F11AE9" w:rsidRDefault="00000000">
            <w:r>
              <w:rPr>
                <w:sz w:val="18"/>
                <w:szCs w:val="18"/>
              </w:rPr>
              <w:t>Thandi</w:t>
            </w:r>
          </w:p>
        </w:tc>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F7A8BC5" w14:textId="77777777" w:rsidR="00F11AE9" w:rsidRDefault="00000000">
            <w:r>
              <w:rPr>
                <w:sz w:val="18"/>
                <w:szCs w:val="18"/>
              </w:rPr>
              <w:t>Accepts → "Convert to RFx"</w:t>
            </w:r>
          </w:p>
        </w:tc>
        <w:tc>
          <w:tcPr>
            <w:tcW w:w="225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B50DD21" w14:textId="229056F8" w:rsidR="00F11AE9" w:rsidRDefault="00000000">
            <w:r>
              <w:rPr>
                <w:sz w:val="18"/>
                <w:szCs w:val="18"/>
              </w:rPr>
              <w:t>New RFx pre</w:t>
            </w:r>
            <w:r w:rsidR="00D856CB">
              <w:rPr>
                <w:sz w:val="18"/>
                <w:szCs w:val="18"/>
              </w:rPr>
              <w:t xml:space="preserve"> - </w:t>
            </w:r>
            <w:r>
              <w:rPr>
                <w:sz w:val="18"/>
                <w:szCs w:val="18"/>
              </w:rPr>
              <w:t>populated from spec; intake linked; Nomsa notified with status link</w:t>
            </w:r>
          </w:p>
        </w:tc>
      </w:tr>
    </w:tbl>
    <w:p w14:paraId="0170EC78" w14:textId="77777777" w:rsidR="00F11AE9" w:rsidRDefault="00F11AE9">
      <w:pPr>
        <w:spacing w:after="160"/>
      </w:pPr>
    </w:p>
    <w:p w14:paraId="642C600E" w14:textId="77777777" w:rsidR="00F11AE9" w:rsidRDefault="00000000" w:rsidP="00FC2F35">
      <w:pPr>
        <w:spacing w:after="40"/>
        <w:jc w:val="both"/>
      </w:pPr>
      <w:r>
        <w:rPr>
          <w:b/>
          <w:bCs/>
          <w:sz w:val="20"/>
          <w:szCs w:val="20"/>
        </w:rPr>
        <w:t>Success:</w:t>
      </w:r>
      <w:r>
        <w:rPr>
          <w:sz w:val="20"/>
          <w:szCs w:val="20"/>
        </w:rPr>
        <w:t xml:space="preserve"> Intake converted to draft RFx ≤2 days; Nomsa tracks status without emailing anyone.</w:t>
      </w:r>
    </w:p>
    <w:p w14:paraId="156DD63A" w14:textId="447FCC6E" w:rsidR="00F11AE9" w:rsidRDefault="00000000" w:rsidP="00FC2F35">
      <w:pPr>
        <w:spacing w:after="40"/>
        <w:jc w:val="both"/>
      </w:pPr>
      <w:r>
        <w:rPr>
          <w:b/>
          <w:bCs/>
          <w:sz w:val="20"/>
          <w:szCs w:val="20"/>
        </w:rPr>
        <w:t>Failure handling:</w:t>
      </w:r>
      <w:r>
        <w:rPr>
          <w:sz w:val="20"/>
          <w:szCs w:val="20"/>
        </w:rPr>
        <w:t xml:space="preserve"> AI service unavailable → form falls back to structured manual template, banner "AI assist unavailable — standard form shown", intake still submittable. AI misclassifies category → Thandi corrects at triage; correction logged and used for prompt tuning. Requester abandons mid</w:t>
      </w:r>
      <w:r w:rsidR="00D856CB">
        <w:rPr>
          <w:sz w:val="20"/>
          <w:szCs w:val="20"/>
        </w:rPr>
        <w:t xml:space="preserve"> - </w:t>
      </w:r>
      <w:r>
        <w:rPr>
          <w:sz w:val="20"/>
          <w:szCs w:val="20"/>
        </w:rPr>
        <w:t>dialog → autosaved draft retrievable 30 days.</w:t>
      </w:r>
    </w:p>
    <w:p w14:paraId="31C0258B" w14:textId="23D7E8FE" w:rsidR="00F11AE9" w:rsidRDefault="00000000" w:rsidP="00FC2F35">
      <w:pPr>
        <w:spacing w:after="40"/>
        <w:jc w:val="both"/>
      </w:pPr>
      <w:r>
        <w:rPr>
          <w:b/>
          <w:bCs/>
          <w:sz w:val="20"/>
          <w:szCs w:val="20"/>
        </w:rPr>
        <w:t>Edge cases:</w:t>
      </w:r>
      <w:r>
        <w:rPr>
          <w:sz w:val="20"/>
          <w:szCs w:val="20"/>
        </w:rPr>
        <w:t xml:space="preserve"> Duplicate intake detection (similar open intake within same category/requester → warn with link); intake in another language (respond in kind if supported, else English + notice); budget exceeds requester's delegation → auto</w:t>
      </w:r>
      <w:r w:rsidR="00D856CB">
        <w:rPr>
          <w:sz w:val="20"/>
          <w:szCs w:val="20"/>
        </w:rPr>
        <w:t xml:space="preserve"> - </w:t>
      </w:r>
      <w:r>
        <w:rPr>
          <w:sz w:val="20"/>
          <w:szCs w:val="20"/>
        </w:rPr>
        <w:t>adds financial approver at triage; attachment fails virus scan → rejected with reason, intake continues without file.</w:t>
      </w:r>
    </w:p>
    <w:p w14:paraId="336D215C" w14:textId="2D0560A0" w:rsidR="00F11AE9" w:rsidRDefault="00FC2F35">
      <w:pPr>
        <w:pStyle w:val="Heading3"/>
        <w:spacing w:before="260" w:after="140"/>
      </w:pPr>
      <w:r>
        <w:t>2.5.2 J</w:t>
      </w:r>
      <w:r w:rsidR="00000000">
        <w:t>2 — AI</w:t>
      </w:r>
      <w:r w:rsidR="00D856CB">
        <w:t xml:space="preserve"> - </w:t>
      </w:r>
      <w:r w:rsidR="00000000">
        <w:t>Assisted RFx Authoring (Thandi)</w:t>
      </w:r>
    </w:p>
    <w:p w14:paraId="7CA5946B" w14:textId="77777777" w:rsidR="00F11AE9" w:rsidRDefault="00000000">
      <w:pPr>
        <w:spacing w:after="40"/>
      </w:pPr>
      <w:r>
        <w:rPr>
          <w:b/>
          <w:bCs/>
          <w:sz w:val="20"/>
          <w:szCs w:val="20"/>
        </w:rPr>
        <w:t>Trigger:</w:t>
      </w:r>
      <w:r>
        <w:rPr>
          <w:sz w:val="20"/>
          <w:szCs w:val="20"/>
        </w:rPr>
        <w:t xml:space="preserve"> Converted intake or blank "New RFx".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6"/>
        <w:gridCol w:w="2258"/>
      </w:tblGrid>
      <w:tr w:rsidR="00F11AE9" w14:paraId="1415A5B5" w14:textId="77777777">
        <w:tblPrEx>
          <w:tblCellMar>
            <w:top w:w="0" w:type="dxa"/>
            <w:bottom w:w="0" w:type="dxa"/>
          </w:tblCellMar>
        </w:tblPrEx>
        <w:trPr>
          <w:tblHeader/>
        </w:trPr>
        <w:tc>
          <w:tcPr>
            <w:tcW w:w="2256"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773BD071" w14:textId="77777777" w:rsidR="00F11AE9" w:rsidRDefault="00000000">
            <w:r>
              <w:rPr>
                <w:b/>
                <w:bCs/>
                <w:color w:val="FFFFFF"/>
                <w:sz w:val="18"/>
                <w:szCs w:val="18"/>
              </w:rPr>
              <w:t>#</w:t>
            </w:r>
          </w:p>
        </w:tc>
        <w:tc>
          <w:tcPr>
            <w:tcW w:w="2256"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4CB87DC1" w14:textId="77777777" w:rsidR="00F11AE9" w:rsidRDefault="00000000">
            <w:r>
              <w:rPr>
                <w:b/>
                <w:bCs/>
                <w:color w:val="FFFFFF"/>
                <w:sz w:val="18"/>
                <w:szCs w:val="18"/>
              </w:rPr>
              <w:t>Actor</w:t>
            </w:r>
          </w:p>
        </w:tc>
        <w:tc>
          <w:tcPr>
            <w:tcW w:w="2256"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5CBD34F2" w14:textId="77777777" w:rsidR="00F11AE9" w:rsidRDefault="00000000">
            <w:r>
              <w:rPr>
                <w:b/>
                <w:bCs/>
                <w:color w:val="FFFFFF"/>
                <w:sz w:val="18"/>
                <w:szCs w:val="18"/>
              </w:rPr>
              <w:t>Action</w:t>
            </w:r>
          </w:p>
        </w:tc>
        <w:tc>
          <w:tcPr>
            <w:tcW w:w="2258"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61A50DF7" w14:textId="77777777" w:rsidR="00F11AE9" w:rsidRDefault="00000000">
            <w:r>
              <w:rPr>
                <w:b/>
                <w:bCs/>
                <w:color w:val="FFFFFF"/>
                <w:sz w:val="18"/>
                <w:szCs w:val="18"/>
              </w:rPr>
              <w:t>System response</w:t>
            </w:r>
          </w:p>
        </w:tc>
      </w:tr>
      <w:tr w:rsidR="00F11AE9" w14:paraId="59D85D45" w14:textId="77777777">
        <w:tblPrEx>
          <w:tblCellMar>
            <w:top w:w="0" w:type="dxa"/>
            <w:bottom w:w="0" w:type="dxa"/>
          </w:tblCellMar>
        </w:tblPrEx>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D82D697" w14:textId="77777777" w:rsidR="00F11AE9" w:rsidRDefault="00000000">
            <w:r>
              <w:rPr>
                <w:sz w:val="18"/>
                <w:szCs w:val="18"/>
              </w:rPr>
              <w:t>1</w:t>
            </w:r>
          </w:p>
        </w:tc>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F6F1D6C" w14:textId="77777777" w:rsidR="00F11AE9" w:rsidRDefault="00000000">
            <w:r>
              <w:rPr>
                <w:sz w:val="18"/>
                <w:szCs w:val="18"/>
              </w:rPr>
              <w:t>Thandi</w:t>
            </w:r>
          </w:p>
        </w:tc>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4C8856A" w14:textId="77777777" w:rsidR="00F11AE9" w:rsidRDefault="00000000">
            <w:r>
              <w:rPr>
                <w:sz w:val="18"/>
                <w:szCs w:val="18"/>
              </w:rPr>
              <w:t>Selects sourcing method (RFQ/RFP/RFI)</w:t>
            </w:r>
          </w:p>
        </w:tc>
        <w:tc>
          <w:tcPr>
            <w:tcW w:w="225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BB2EA6E" w14:textId="5BF7CAB3" w:rsidR="00F11AE9" w:rsidRDefault="00000000">
            <w:r>
              <w:rPr>
                <w:sz w:val="18"/>
                <w:szCs w:val="18"/>
              </w:rPr>
              <w:t>Method</w:t>
            </w:r>
            <w:r w:rsidR="00D856CB">
              <w:rPr>
                <w:sz w:val="18"/>
                <w:szCs w:val="18"/>
              </w:rPr>
              <w:t xml:space="preserve"> - </w:t>
            </w:r>
            <w:r>
              <w:rPr>
                <w:sz w:val="18"/>
                <w:szCs w:val="18"/>
              </w:rPr>
              <w:t>specific required fields + template list shown</w:t>
            </w:r>
          </w:p>
        </w:tc>
      </w:tr>
      <w:tr w:rsidR="00F11AE9" w14:paraId="4A9EDDF6" w14:textId="77777777">
        <w:tblPrEx>
          <w:tblCellMar>
            <w:top w:w="0" w:type="dxa"/>
            <w:bottom w:w="0" w:type="dxa"/>
          </w:tblCellMar>
        </w:tblPrEx>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5C7EFBB4" w14:textId="77777777" w:rsidR="00F11AE9" w:rsidRDefault="00000000">
            <w:r>
              <w:rPr>
                <w:sz w:val="18"/>
                <w:szCs w:val="18"/>
              </w:rPr>
              <w:t>2</w:t>
            </w:r>
          </w:p>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0E8B07DA" w14:textId="77777777" w:rsidR="00F11AE9" w:rsidRDefault="00000000">
            <w:r>
              <w:rPr>
                <w:sz w:val="18"/>
                <w:szCs w:val="18"/>
              </w:rPr>
              <w:t>Thandi</w:t>
            </w:r>
          </w:p>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06B8F969" w14:textId="77777777" w:rsidR="00F11AE9" w:rsidRDefault="00000000">
            <w:r>
              <w:rPr>
                <w:sz w:val="18"/>
                <w:szCs w:val="18"/>
              </w:rPr>
              <w:t>Clicks "Draft with AI"</w:t>
            </w:r>
          </w:p>
        </w:tc>
        <w:tc>
          <w:tcPr>
            <w:tcW w:w="225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0144E200" w14:textId="3A5E8ED6" w:rsidR="00F11AE9" w:rsidRDefault="00000000">
            <w:r>
              <w:rPr>
                <w:sz w:val="18"/>
                <w:szCs w:val="18"/>
              </w:rPr>
              <w:t>AI drafts RFx document from spec + selected template: background, scope, line items/pricing schedule, submission instructions, proposed evaluation criteria &amp; weights; each section marked "AI</w:t>
            </w:r>
            <w:r w:rsidR="00D856CB">
              <w:rPr>
                <w:sz w:val="18"/>
                <w:szCs w:val="18"/>
              </w:rPr>
              <w:t xml:space="preserve"> - </w:t>
            </w:r>
            <w:r>
              <w:rPr>
                <w:sz w:val="18"/>
                <w:szCs w:val="18"/>
              </w:rPr>
              <w:t>drafted — review required"</w:t>
            </w:r>
          </w:p>
        </w:tc>
      </w:tr>
      <w:tr w:rsidR="00F11AE9" w14:paraId="64AF3563" w14:textId="77777777">
        <w:tblPrEx>
          <w:tblCellMar>
            <w:top w:w="0" w:type="dxa"/>
            <w:bottom w:w="0" w:type="dxa"/>
          </w:tblCellMar>
        </w:tblPrEx>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BB5F68B" w14:textId="77777777" w:rsidR="00F11AE9" w:rsidRDefault="00000000">
            <w:r>
              <w:rPr>
                <w:sz w:val="18"/>
                <w:szCs w:val="18"/>
              </w:rPr>
              <w:t>3</w:t>
            </w:r>
          </w:p>
        </w:tc>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EBFFF13" w14:textId="77777777" w:rsidR="00F11AE9" w:rsidRDefault="00000000">
            <w:r>
              <w:rPr>
                <w:sz w:val="18"/>
                <w:szCs w:val="18"/>
              </w:rPr>
              <w:t>Thandi</w:t>
            </w:r>
          </w:p>
        </w:tc>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6A947CE" w14:textId="77777777" w:rsidR="00F11AE9" w:rsidRDefault="00000000">
            <w:r>
              <w:rPr>
                <w:sz w:val="18"/>
                <w:szCs w:val="18"/>
              </w:rPr>
              <w:t>Edits sections; sets dates (</w:t>
            </w:r>
            <w:proofErr w:type="spellStart"/>
            <w:r>
              <w:rPr>
                <w:sz w:val="18"/>
                <w:szCs w:val="18"/>
              </w:rPr>
              <w:t>BiddingStart</w:t>
            </w:r>
            <w:proofErr w:type="spellEnd"/>
            <w:r>
              <w:rPr>
                <w:sz w:val="18"/>
                <w:szCs w:val="18"/>
              </w:rPr>
              <w:t xml:space="preserve">, </w:t>
            </w:r>
            <w:proofErr w:type="spellStart"/>
            <w:r>
              <w:rPr>
                <w:sz w:val="18"/>
                <w:szCs w:val="18"/>
              </w:rPr>
              <w:t>ResponseDue</w:t>
            </w:r>
            <w:proofErr w:type="spellEnd"/>
            <w:r>
              <w:rPr>
                <w:sz w:val="18"/>
                <w:szCs w:val="18"/>
              </w:rPr>
              <w:t>); uploads attachments</w:t>
            </w:r>
          </w:p>
        </w:tc>
        <w:tc>
          <w:tcPr>
            <w:tcW w:w="225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73483BF" w14:textId="77777777" w:rsidR="00F11AE9" w:rsidRDefault="00000000">
            <w:r>
              <w:rPr>
                <w:sz w:val="18"/>
                <w:szCs w:val="18"/>
              </w:rPr>
              <w:t xml:space="preserve">Validation: </w:t>
            </w:r>
            <w:proofErr w:type="spellStart"/>
            <w:r>
              <w:rPr>
                <w:sz w:val="18"/>
                <w:szCs w:val="18"/>
              </w:rPr>
              <w:t>ResponseDue</w:t>
            </w:r>
            <w:proofErr w:type="spellEnd"/>
            <w:r>
              <w:rPr>
                <w:sz w:val="18"/>
                <w:szCs w:val="18"/>
              </w:rPr>
              <w:t xml:space="preserve"> &gt; </w:t>
            </w:r>
            <w:proofErr w:type="spellStart"/>
            <w:r>
              <w:rPr>
                <w:sz w:val="18"/>
                <w:szCs w:val="18"/>
              </w:rPr>
              <w:t>BiddingStart</w:t>
            </w:r>
            <w:proofErr w:type="spellEnd"/>
            <w:r>
              <w:rPr>
                <w:sz w:val="18"/>
                <w:szCs w:val="18"/>
              </w:rPr>
              <w:t xml:space="preserve"> &gt; now; file type/size/virus checks</w:t>
            </w:r>
          </w:p>
        </w:tc>
      </w:tr>
      <w:tr w:rsidR="00F11AE9" w14:paraId="2AE6344C" w14:textId="77777777">
        <w:tblPrEx>
          <w:tblCellMar>
            <w:top w:w="0" w:type="dxa"/>
            <w:bottom w:w="0" w:type="dxa"/>
          </w:tblCellMar>
        </w:tblPrEx>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30A01299" w14:textId="77777777" w:rsidR="00F11AE9" w:rsidRDefault="00000000">
            <w:r>
              <w:rPr>
                <w:sz w:val="18"/>
                <w:szCs w:val="18"/>
              </w:rPr>
              <w:t>4</w:t>
            </w:r>
          </w:p>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07F64630" w14:textId="77777777" w:rsidR="00F11AE9" w:rsidRDefault="00000000">
            <w:r>
              <w:rPr>
                <w:sz w:val="18"/>
                <w:szCs w:val="18"/>
              </w:rPr>
              <w:t>Thandi</w:t>
            </w:r>
          </w:p>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0DEF414F" w14:textId="77777777" w:rsidR="00F11AE9" w:rsidRDefault="00000000">
            <w:r>
              <w:rPr>
                <w:sz w:val="18"/>
                <w:szCs w:val="18"/>
              </w:rPr>
              <w:t>Defines evaluation criteria &amp; weights; envelope assignment (technical/commercial)</w:t>
            </w:r>
          </w:p>
        </w:tc>
        <w:tc>
          <w:tcPr>
            <w:tcW w:w="225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2EA92B13" w14:textId="77777777" w:rsidR="00F11AE9" w:rsidRDefault="00000000">
            <w:r>
              <w:rPr>
                <w:sz w:val="18"/>
                <w:szCs w:val="18"/>
              </w:rPr>
              <w:t>Weights must total 100%; criteria locked at publish</w:t>
            </w:r>
          </w:p>
        </w:tc>
      </w:tr>
      <w:tr w:rsidR="00F11AE9" w14:paraId="60C7538A" w14:textId="77777777">
        <w:tblPrEx>
          <w:tblCellMar>
            <w:top w:w="0" w:type="dxa"/>
            <w:bottom w:w="0" w:type="dxa"/>
          </w:tblCellMar>
        </w:tblPrEx>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C710A85" w14:textId="77777777" w:rsidR="00F11AE9" w:rsidRDefault="00000000">
            <w:r>
              <w:rPr>
                <w:sz w:val="18"/>
                <w:szCs w:val="18"/>
              </w:rPr>
              <w:t>5</w:t>
            </w:r>
          </w:p>
        </w:tc>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7AD7205" w14:textId="77777777" w:rsidR="00F11AE9" w:rsidRDefault="00000000">
            <w:r>
              <w:rPr>
                <w:sz w:val="18"/>
                <w:szCs w:val="18"/>
              </w:rPr>
              <w:t>Thandi</w:t>
            </w:r>
          </w:p>
        </w:tc>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3FC249F" w14:textId="77777777" w:rsidR="00F11AE9" w:rsidRDefault="00000000">
            <w:r>
              <w:rPr>
                <w:sz w:val="18"/>
                <w:szCs w:val="18"/>
              </w:rPr>
              <w:t>Adds suppliers (master lookup or manual) &amp; contacts</w:t>
            </w:r>
          </w:p>
        </w:tc>
        <w:tc>
          <w:tcPr>
            <w:tcW w:w="225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B15DCE1" w14:textId="77777777" w:rsidR="00F11AE9" w:rsidRDefault="00000000">
            <w:r>
              <w:rPr>
                <w:sz w:val="18"/>
                <w:szCs w:val="18"/>
              </w:rPr>
              <w:t>Duplicate detection on entity + email</w:t>
            </w:r>
          </w:p>
        </w:tc>
      </w:tr>
      <w:tr w:rsidR="00F11AE9" w14:paraId="3CC34882" w14:textId="77777777">
        <w:tblPrEx>
          <w:tblCellMar>
            <w:top w:w="0" w:type="dxa"/>
            <w:bottom w:w="0" w:type="dxa"/>
          </w:tblCellMar>
        </w:tblPrEx>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59DCD0FD" w14:textId="77777777" w:rsidR="00F11AE9" w:rsidRDefault="00000000">
            <w:r>
              <w:rPr>
                <w:sz w:val="18"/>
                <w:szCs w:val="18"/>
              </w:rPr>
              <w:t>6</w:t>
            </w:r>
          </w:p>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074A5D6B" w14:textId="77777777" w:rsidR="00F11AE9" w:rsidRDefault="00000000">
            <w:r>
              <w:rPr>
                <w:sz w:val="18"/>
                <w:szCs w:val="18"/>
              </w:rPr>
              <w:t>Thandi</w:t>
            </w:r>
          </w:p>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4AEE8DBD" w14:textId="77777777" w:rsidR="00F11AE9" w:rsidRDefault="00000000">
            <w:r>
              <w:rPr>
                <w:sz w:val="18"/>
                <w:szCs w:val="18"/>
              </w:rPr>
              <w:t>Saves</w:t>
            </w:r>
          </w:p>
        </w:tc>
        <w:tc>
          <w:tcPr>
            <w:tcW w:w="225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3CC06A85" w14:textId="3D545732" w:rsidR="00F11AE9" w:rsidRDefault="00000000">
            <w:r>
              <w:rPr>
                <w:sz w:val="18"/>
                <w:szCs w:val="18"/>
              </w:rPr>
              <w:t>RFx</w:t>
            </w:r>
            <w:r w:rsidR="00D856CB">
              <w:rPr>
                <w:sz w:val="18"/>
                <w:szCs w:val="18"/>
              </w:rPr>
              <w:t xml:space="preserve"> - </w:t>
            </w:r>
            <w:r>
              <w:rPr>
                <w:sz w:val="18"/>
                <w:szCs w:val="18"/>
              </w:rPr>
              <w:t>YYYY</w:t>
            </w:r>
            <w:r w:rsidR="00D856CB">
              <w:rPr>
                <w:sz w:val="18"/>
                <w:szCs w:val="18"/>
              </w:rPr>
              <w:t xml:space="preserve"> - </w:t>
            </w:r>
            <w:r>
              <w:rPr>
                <w:sz w:val="18"/>
                <w:szCs w:val="18"/>
              </w:rPr>
              <w:t>NNN assigned, status Draft</w:t>
            </w:r>
          </w:p>
        </w:tc>
      </w:tr>
    </w:tbl>
    <w:p w14:paraId="2AC1750D" w14:textId="77777777" w:rsidR="00F11AE9" w:rsidRDefault="00F11AE9">
      <w:pPr>
        <w:spacing w:after="160"/>
      </w:pPr>
    </w:p>
    <w:p w14:paraId="5AB434AF" w14:textId="77777777" w:rsidR="00F11AE9" w:rsidRDefault="00000000" w:rsidP="00FC2F35">
      <w:pPr>
        <w:spacing w:after="40"/>
        <w:jc w:val="both"/>
      </w:pPr>
      <w:r>
        <w:rPr>
          <w:b/>
          <w:bCs/>
          <w:sz w:val="20"/>
          <w:szCs w:val="20"/>
        </w:rPr>
        <w:t>Success:</w:t>
      </w:r>
      <w:r>
        <w:rPr>
          <w:sz w:val="20"/>
          <w:szCs w:val="20"/>
        </w:rPr>
        <w:t xml:space="preserve"> Publishable draft in &lt;30 min for a standard RFQ.</w:t>
      </w:r>
    </w:p>
    <w:p w14:paraId="4E5609EC" w14:textId="4CCBA9D3" w:rsidR="00F11AE9" w:rsidRDefault="00000000" w:rsidP="00FC2F35">
      <w:pPr>
        <w:spacing w:after="40"/>
        <w:jc w:val="both"/>
      </w:pPr>
      <w:r>
        <w:rPr>
          <w:b/>
          <w:bCs/>
          <w:sz w:val="20"/>
          <w:szCs w:val="20"/>
        </w:rPr>
        <w:t>Failure:</w:t>
      </w:r>
      <w:r>
        <w:rPr>
          <w:sz w:val="20"/>
          <w:szCs w:val="20"/>
        </w:rPr>
        <w:t xml:space="preserve"> AI draft fails/timeout (&gt;60s) → retry once automatically, then offer blank template; nothing auto</w:t>
      </w:r>
      <w:r w:rsidR="00D856CB">
        <w:rPr>
          <w:sz w:val="20"/>
          <w:szCs w:val="20"/>
        </w:rPr>
        <w:t xml:space="preserve"> - </w:t>
      </w:r>
      <w:r>
        <w:rPr>
          <w:sz w:val="20"/>
          <w:szCs w:val="20"/>
        </w:rPr>
        <w:t>publishes. Template missing → generic type template offered.</w:t>
      </w:r>
    </w:p>
    <w:p w14:paraId="55C76F3C" w14:textId="2F1EA008" w:rsidR="00F11AE9" w:rsidRDefault="00000000" w:rsidP="00FC2F35">
      <w:pPr>
        <w:spacing w:after="40"/>
        <w:jc w:val="both"/>
      </w:pPr>
      <w:r>
        <w:rPr>
          <w:b/>
          <w:bCs/>
          <w:sz w:val="20"/>
          <w:szCs w:val="20"/>
        </w:rPr>
        <w:lastRenderedPageBreak/>
        <w:t>Edge cases:</w:t>
      </w:r>
      <w:r>
        <w:rPr>
          <w:sz w:val="20"/>
          <w:szCs w:val="20"/>
        </w:rPr>
        <w:t xml:space="preserve"> Clone existing RFx (copies structure, docs, suppliers; resets dates/status per </w:t>
      </w:r>
      <w:r w:rsidR="00B15CE2">
        <w:rPr>
          <w:sz w:val="20"/>
          <w:szCs w:val="20"/>
        </w:rPr>
        <w:t>RFx</w:t>
      </w:r>
      <w:r>
        <w:rPr>
          <w:sz w:val="20"/>
          <w:szCs w:val="20"/>
        </w:rPr>
        <w:t xml:space="preserve"> rules); concurrent edit by two users → optimistic concurrency, second save gets conflict prompt with diff; AI proposes criteria weights summing ≠100% → blocked </w:t>
      </w:r>
      <w:proofErr w:type="spellStart"/>
      <w:r>
        <w:rPr>
          <w:sz w:val="20"/>
          <w:szCs w:val="20"/>
        </w:rPr>
        <w:t>client+server</w:t>
      </w:r>
      <w:proofErr w:type="spellEnd"/>
      <w:r>
        <w:rPr>
          <w:sz w:val="20"/>
          <w:szCs w:val="20"/>
        </w:rPr>
        <w:t xml:space="preserve"> side.</w:t>
      </w:r>
    </w:p>
    <w:p w14:paraId="5F033C18" w14:textId="3D08131C" w:rsidR="00F11AE9" w:rsidRDefault="00FC2F35">
      <w:pPr>
        <w:pStyle w:val="Heading3"/>
        <w:spacing w:before="260" w:after="140"/>
      </w:pPr>
      <w:r>
        <w:t>2.5.3 J</w:t>
      </w:r>
      <w:r w:rsidR="00000000">
        <w:t>3 — Review, Approval &amp; Publication (Thandi, Reviewer, Approver)</w:t>
      </w:r>
    </w:p>
    <w:p w14:paraId="1A2542C2" w14:textId="77777777" w:rsidR="00F11AE9" w:rsidRDefault="00000000">
      <w:pPr>
        <w:spacing w:after="40"/>
      </w:pPr>
      <w:r>
        <w:rPr>
          <w:b/>
          <w:bCs/>
          <w:sz w:val="20"/>
          <w:szCs w:val="20"/>
        </w:rPr>
        <w:t>Trigger:</w:t>
      </w:r>
      <w:r>
        <w:rPr>
          <w:sz w:val="20"/>
          <w:szCs w:val="20"/>
        </w:rPr>
        <w:t xml:space="preserve"> Thandi submits Draft for review.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6"/>
        <w:gridCol w:w="2258"/>
      </w:tblGrid>
      <w:tr w:rsidR="00F11AE9" w14:paraId="1658863B" w14:textId="77777777">
        <w:tblPrEx>
          <w:tblCellMar>
            <w:top w:w="0" w:type="dxa"/>
            <w:bottom w:w="0" w:type="dxa"/>
          </w:tblCellMar>
        </w:tblPrEx>
        <w:trPr>
          <w:tblHeader/>
        </w:trPr>
        <w:tc>
          <w:tcPr>
            <w:tcW w:w="2256"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227EBE62" w14:textId="77777777" w:rsidR="00F11AE9" w:rsidRDefault="00000000">
            <w:r>
              <w:rPr>
                <w:b/>
                <w:bCs/>
                <w:color w:val="FFFFFF"/>
                <w:sz w:val="18"/>
                <w:szCs w:val="18"/>
              </w:rPr>
              <w:t>#</w:t>
            </w:r>
          </w:p>
        </w:tc>
        <w:tc>
          <w:tcPr>
            <w:tcW w:w="2256"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735A6807" w14:textId="77777777" w:rsidR="00F11AE9" w:rsidRDefault="00000000">
            <w:r>
              <w:rPr>
                <w:b/>
                <w:bCs/>
                <w:color w:val="FFFFFF"/>
                <w:sz w:val="18"/>
                <w:szCs w:val="18"/>
              </w:rPr>
              <w:t>Actor</w:t>
            </w:r>
          </w:p>
        </w:tc>
        <w:tc>
          <w:tcPr>
            <w:tcW w:w="2256"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6E55B7BF" w14:textId="77777777" w:rsidR="00F11AE9" w:rsidRDefault="00000000">
            <w:r>
              <w:rPr>
                <w:b/>
                <w:bCs/>
                <w:color w:val="FFFFFF"/>
                <w:sz w:val="18"/>
                <w:szCs w:val="18"/>
              </w:rPr>
              <w:t>Action</w:t>
            </w:r>
          </w:p>
        </w:tc>
        <w:tc>
          <w:tcPr>
            <w:tcW w:w="2258"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6977071B" w14:textId="77777777" w:rsidR="00F11AE9" w:rsidRDefault="00000000">
            <w:r>
              <w:rPr>
                <w:b/>
                <w:bCs/>
                <w:color w:val="FFFFFF"/>
                <w:sz w:val="18"/>
                <w:szCs w:val="18"/>
              </w:rPr>
              <w:t>System response</w:t>
            </w:r>
          </w:p>
        </w:tc>
      </w:tr>
      <w:tr w:rsidR="00F11AE9" w14:paraId="29D56BBE" w14:textId="77777777">
        <w:tblPrEx>
          <w:tblCellMar>
            <w:top w:w="0" w:type="dxa"/>
            <w:bottom w:w="0" w:type="dxa"/>
          </w:tblCellMar>
        </w:tblPrEx>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D223CBB" w14:textId="77777777" w:rsidR="00F11AE9" w:rsidRDefault="00000000">
            <w:r>
              <w:rPr>
                <w:sz w:val="18"/>
                <w:szCs w:val="18"/>
              </w:rPr>
              <w:t>1</w:t>
            </w:r>
          </w:p>
        </w:tc>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580ADBA" w14:textId="77777777" w:rsidR="00F11AE9" w:rsidRDefault="00000000">
            <w:r>
              <w:rPr>
                <w:sz w:val="18"/>
                <w:szCs w:val="18"/>
              </w:rPr>
              <w:t>Thandi</w:t>
            </w:r>
          </w:p>
        </w:tc>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495593D" w14:textId="77777777" w:rsidR="00F11AE9" w:rsidRDefault="00000000">
            <w:r>
              <w:rPr>
                <w:sz w:val="18"/>
                <w:szCs w:val="18"/>
              </w:rPr>
              <w:t>"Submit for Review"</w:t>
            </w:r>
          </w:p>
        </w:tc>
        <w:tc>
          <w:tcPr>
            <w:tcW w:w="225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08D5A7E" w14:textId="54E623DF" w:rsidR="00F11AE9" w:rsidRDefault="00000000">
            <w:r>
              <w:rPr>
                <w:sz w:val="18"/>
                <w:szCs w:val="18"/>
              </w:rPr>
              <w:t>Mandatory</w:t>
            </w:r>
            <w:r w:rsidR="00D856CB">
              <w:rPr>
                <w:sz w:val="18"/>
                <w:szCs w:val="18"/>
              </w:rPr>
              <w:t xml:space="preserve"> - </w:t>
            </w:r>
            <w:r>
              <w:rPr>
                <w:sz w:val="18"/>
                <w:szCs w:val="18"/>
              </w:rPr>
              <w:t xml:space="preserve">field validation; status → </w:t>
            </w:r>
            <w:proofErr w:type="spellStart"/>
            <w:r>
              <w:rPr>
                <w:sz w:val="18"/>
                <w:szCs w:val="18"/>
              </w:rPr>
              <w:t>PendingReview</w:t>
            </w:r>
            <w:proofErr w:type="spellEnd"/>
            <w:r>
              <w:rPr>
                <w:sz w:val="18"/>
                <w:szCs w:val="18"/>
              </w:rPr>
              <w:t>; RFx locks for editing; reviewer notified (Teams card + email)</w:t>
            </w:r>
          </w:p>
        </w:tc>
      </w:tr>
      <w:tr w:rsidR="00F11AE9" w14:paraId="202B32B2" w14:textId="77777777">
        <w:tblPrEx>
          <w:tblCellMar>
            <w:top w:w="0" w:type="dxa"/>
            <w:bottom w:w="0" w:type="dxa"/>
          </w:tblCellMar>
        </w:tblPrEx>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7B9314F0" w14:textId="77777777" w:rsidR="00F11AE9" w:rsidRDefault="00000000">
            <w:r>
              <w:rPr>
                <w:sz w:val="18"/>
                <w:szCs w:val="18"/>
              </w:rPr>
              <w:t>2</w:t>
            </w:r>
          </w:p>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54972EE0" w14:textId="77777777" w:rsidR="00F11AE9" w:rsidRDefault="00000000">
            <w:r>
              <w:rPr>
                <w:sz w:val="18"/>
                <w:szCs w:val="18"/>
              </w:rPr>
              <w:t>Reviewer</w:t>
            </w:r>
          </w:p>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46EE3299" w14:textId="09EF8597" w:rsidR="00F11AE9" w:rsidRDefault="00000000">
            <w:r>
              <w:rPr>
                <w:sz w:val="18"/>
                <w:szCs w:val="18"/>
              </w:rPr>
              <w:t>Opens read</w:t>
            </w:r>
            <w:r w:rsidR="00D856CB">
              <w:rPr>
                <w:sz w:val="18"/>
                <w:szCs w:val="18"/>
              </w:rPr>
              <w:t xml:space="preserve"> - </w:t>
            </w:r>
            <w:r>
              <w:rPr>
                <w:sz w:val="18"/>
                <w:szCs w:val="18"/>
              </w:rPr>
              <w:t>only review view</w:t>
            </w:r>
          </w:p>
        </w:tc>
        <w:tc>
          <w:tcPr>
            <w:tcW w:w="225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3B17EEA6" w14:textId="13C132E1" w:rsidR="00F11AE9" w:rsidRDefault="00000000">
            <w:r>
              <w:rPr>
                <w:sz w:val="18"/>
                <w:szCs w:val="18"/>
              </w:rPr>
              <w:t>Full RFx + AI pre</w:t>
            </w:r>
            <w:r w:rsidR="00D856CB">
              <w:rPr>
                <w:sz w:val="18"/>
                <w:szCs w:val="18"/>
              </w:rPr>
              <w:t xml:space="preserve"> - </w:t>
            </w:r>
            <w:r>
              <w:rPr>
                <w:sz w:val="18"/>
                <w:szCs w:val="18"/>
              </w:rPr>
              <w:t>review checklist (completeness of dates, docs, criteria, supplier list)</w:t>
            </w:r>
          </w:p>
        </w:tc>
      </w:tr>
      <w:tr w:rsidR="00F11AE9" w14:paraId="186D9615" w14:textId="77777777">
        <w:tblPrEx>
          <w:tblCellMar>
            <w:top w:w="0" w:type="dxa"/>
            <w:bottom w:w="0" w:type="dxa"/>
          </w:tblCellMar>
        </w:tblPrEx>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44488B8" w14:textId="77777777" w:rsidR="00F11AE9" w:rsidRDefault="00000000">
            <w:r>
              <w:rPr>
                <w:sz w:val="18"/>
                <w:szCs w:val="18"/>
              </w:rPr>
              <w:t>3a</w:t>
            </w:r>
          </w:p>
        </w:tc>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43DBB35" w14:textId="77777777" w:rsidR="00F11AE9" w:rsidRDefault="00000000">
            <w:r>
              <w:rPr>
                <w:sz w:val="18"/>
                <w:szCs w:val="18"/>
              </w:rPr>
              <w:t>Reviewer</w:t>
            </w:r>
          </w:p>
        </w:tc>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F43BB38" w14:textId="77777777" w:rsidR="00F11AE9" w:rsidRDefault="00000000">
            <w:r>
              <w:rPr>
                <w:sz w:val="18"/>
                <w:szCs w:val="18"/>
              </w:rPr>
              <w:t>RFQ: "Approve"</w:t>
            </w:r>
          </w:p>
        </w:tc>
        <w:tc>
          <w:tcPr>
            <w:tcW w:w="225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4721A74" w14:textId="77777777" w:rsidR="00F11AE9" w:rsidRDefault="00000000">
            <w:r>
              <w:rPr>
                <w:sz w:val="18"/>
                <w:szCs w:val="18"/>
              </w:rPr>
              <w:t>Status → Published (short path); invitations dispatched</w:t>
            </w:r>
          </w:p>
        </w:tc>
      </w:tr>
      <w:tr w:rsidR="00F11AE9" w14:paraId="4AD6FB39" w14:textId="77777777">
        <w:tblPrEx>
          <w:tblCellMar>
            <w:top w:w="0" w:type="dxa"/>
            <w:bottom w:w="0" w:type="dxa"/>
          </w:tblCellMar>
        </w:tblPrEx>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3F23511C" w14:textId="77777777" w:rsidR="00F11AE9" w:rsidRDefault="00000000">
            <w:r>
              <w:rPr>
                <w:sz w:val="18"/>
                <w:szCs w:val="18"/>
              </w:rPr>
              <w:t>3b</w:t>
            </w:r>
          </w:p>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48EB82D4" w14:textId="77777777" w:rsidR="00F11AE9" w:rsidRDefault="00000000">
            <w:r>
              <w:rPr>
                <w:sz w:val="18"/>
                <w:szCs w:val="18"/>
              </w:rPr>
              <w:t>Reviewer</w:t>
            </w:r>
          </w:p>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0E06C8D3" w14:textId="77777777" w:rsidR="00F11AE9" w:rsidRDefault="00000000">
            <w:r>
              <w:rPr>
                <w:sz w:val="18"/>
                <w:szCs w:val="18"/>
              </w:rPr>
              <w:t>RFI/RFP: "Submit for Approval"</w:t>
            </w:r>
          </w:p>
        </w:tc>
        <w:tc>
          <w:tcPr>
            <w:tcW w:w="225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3552F6E8" w14:textId="77777777" w:rsidR="00F11AE9" w:rsidRDefault="00000000">
            <w:r>
              <w:rPr>
                <w:sz w:val="18"/>
                <w:szCs w:val="18"/>
              </w:rPr>
              <w:t xml:space="preserve">Status → </w:t>
            </w:r>
            <w:proofErr w:type="spellStart"/>
            <w:r>
              <w:rPr>
                <w:sz w:val="18"/>
                <w:szCs w:val="18"/>
              </w:rPr>
              <w:t>PendingApproval</w:t>
            </w:r>
            <w:proofErr w:type="spellEnd"/>
            <w:r>
              <w:rPr>
                <w:sz w:val="18"/>
                <w:szCs w:val="18"/>
              </w:rPr>
              <w:t>; approver notified</w:t>
            </w:r>
          </w:p>
        </w:tc>
      </w:tr>
      <w:tr w:rsidR="00F11AE9" w14:paraId="5ED0FED3" w14:textId="77777777">
        <w:tblPrEx>
          <w:tblCellMar>
            <w:top w:w="0" w:type="dxa"/>
            <w:bottom w:w="0" w:type="dxa"/>
          </w:tblCellMar>
        </w:tblPrEx>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470847D" w14:textId="77777777" w:rsidR="00F11AE9" w:rsidRDefault="00000000">
            <w:r>
              <w:rPr>
                <w:sz w:val="18"/>
                <w:szCs w:val="18"/>
              </w:rPr>
              <w:t>3c</w:t>
            </w:r>
          </w:p>
        </w:tc>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B976D86" w14:textId="77777777" w:rsidR="00F11AE9" w:rsidRDefault="00000000">
            <w:r>
              <w:rPr>
                <w:sz w:val="18"/>
                <w:szCs w:val="18"/>
              </w:rPr>
              <w:t>Reviewer</w:t>
            </w:r>
          </w:p>
        </w:tc>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B519DC5" w14:textId="77777777" w:rsidR="00F11AE9" w:rsidRDefault="00000000">
            <w:r>
              <w:rPr>
                <w:sz w:val="18"/>
                <w:szCs w:val="18"/>
              </w:rPr>
              <w:t>"Reject" or "Send Back for Clarification"</w:t>
            </w:r>
          </w:p>
        </w:tc>
        <w:tc>
          <w:tcPr>
            <w:tcW w:w="225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51E8494" w14:textId="77777777" w:rsidR="00F11AE9" w:rsidRDefault="00000000">
            <w:r>
              <w:rPr>
                <w:sz w:val="18"/>
                <w:szCs w:val="18"/>
              </w:rPr>
              <w:t xml:space="preserve">Comments mandatory; status → Returned (editable) / </w:t>
            </w:r>
            <w:proofErr w:type="spellStart"/>
            <w:r>
              <w:rPr>
                <w:sz w:val="18"/>
                <w:szCs w:val="18"/>
              </w:rPr>
              <w:t>PendingClarification</w:t>
            </w:r>
            <w:proofErr w:type="spellEnd"/>
            <w:r>
              <w:rPr>
                <w:sz w:val="18"/>
                <w:szCs w:val="18"/>
              </w:rPr>
              <w:t>; initiator notified</w:t>
            </w:r>
          </w:p>
        </w:tc>
      </w:tr>
      <w:tr w:rsidR="00F11AE9" w14:paraId="2521F47B" w14:textId="77777777">
        <w:tblPrEx>
          <w:tblCellMar>
            <w:top w:w="0" w:type="dxa"/>
            <w:bottom w:w="0" w:type="dxa"/>
          </w:tblCellMar>
        </w:tblPrEx>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12CCD56C" w14:textId="77777777" w:rsidR="00F11AE9" w:rsidRDefault="00000000">
            <w:r>
              <w:rPr>
                <w:sz w:val="18"/>
                <w:szCs w:val="18"/>
              </w:rPr>
              <w:t>4</w:t>
            </w:r>
          </w:p>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572451DF" w14:textId="77777777" w:rsidR="00F11AE9" w:rsidRDefault="00000000">
            <w:r>
              <w:rPr>
                <w:sz w:val="18"/>
                <w:szCs w:val="18"/>
              </w:rPr>
              <w:t>Approver</w:t>
            </w:r>
          </w:p>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2765B659" w14:textId="77777777" w:rsidR="00F11AE9" w:rsidRDefault="00000000">
            <w:r>
              <w:rPr>
                <w:sz w:val="18"/>
                <w:szCs w:val="18"/>
              </w:rPr>
              <w:t>"Approve" (RFI/RFP)</w:t>
            </w:r>
          </w:p>
        </w:tc>
        <w:tc>
          <w:tcPr>
            <w:tcW w:w="225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0411421D" w14:textId="54149221" w:rsidR="00F11AE9" w:rsidRDefault="00000000">
            <w:r>
              <w:rPr>
                <w:sz w:val="18"/>
                <w:szCs w:val="18"/>
              </w:rPr>
              <w:t>Status → Published; invitations auto</w:t>
            </w:r>
            <w:r w:rsidR="00D856CB">
              <w:rPr>
                <w:sz w:val="18"/>
                <w:szCs w:val="18"/>
              </w:rPr>
              <w:t xml:space="preserve"> - </w:t>
            </w:r>
            <w:r>
              <w:rPr>
                <w:sz w:val="18"/>
                <w:szCs w:val="18"/>
              </w:rPr>
              <w:t>dispatched; publish date recorded</w:t>
            </w:r>
          </w:p>
        </w:tc>
      </w:tr>
      <w:tr w:rsidR="00F11AE9" w14:paraId="65D691AC" w14:textId="77777777">
        <w:tblPrEx>
          <w:tblCellMar>
            <w:top w:w="0" w:type="dxa"/>
            <w:bottom w:w="0" w:type="dxa"/>
          </w:tblCellMar>
        </w:tblPrEx>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2ACD107" w14:textId="77777777" w:rsidR="00F11AE9" w:rsidRDefault="00000000">
            <w:r>
              <w:rPr>
                <w:sz w:val="18"/>
                <w:szCs w:val="18"/>
              </w:rPr>
              <w:t>5</w:t>
            </w:r>
          </w:p>
        </w:tc>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ADBB1D0" w14:textId="77777777" w:rsidR="00F11AE9" w:rsidRDefault="00000000">
            <w:r>
              <w:rPr>
                <w:sz w:val="18"/>
                <w:szCs w:val="18"/>
              </w:rPr>
              <w:t>System</w:t>
            </w:r>
          </w:p>
        </w:tc>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9416236" w14:textId="77777777" w:rsidR="00F11AE9" w:rsidRDefault="00000000">
            <w:r>
              <w:rPr>
                <w:sz w:val="18"/>
                <w:szCs w:val="18"/>
              </w:rPr>
              <w:t>Reviewer = Approver case</w:t>
            </w:r>
          </w:p>
        </w:tc>
        <w:tc>
          <w:tcPr>
            <w:tcW w:w="225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C618FCE" w14:textId="19CFCB40" w:rsidR="00F11AE9" w:rsidRDefault="00000000">
            <w:r>
              <w:rPr>
                <w:sz w:val="18"/>
                <w:szCs w:val="18"/>
              </w:rPr>
              <w:t>Auto</w:t>
            </w:r>
            <w:r w:rsidR="00D856CB">
              <w:rPr>
                <w:sz w:val="18"/>
                <w:szCs w:val="18"/>
              </w:rPr>
              <w:t xml:space="preserve"> - </w:t>
            </w:r>
            <w:r>
              <w:rPr>
                <w:sz w:val="18"/>
                <w:szCs w:val="18"/>
              </w:rPr>
              <w:t>approval short</w:t>
            </w:r>
            <w:r w:rsidR="00D856CB">
              <w:rPr>
                <w:sz w:val="18"/>
                <w:szCs w:val="18"/>
              </w:rPr>
              <w:t xml:space="preserve"> - </w:t>
            </w:r>
            <w:r>
              <w:rPr>
                <w:sz w:val="18"/>
                <w:szCs w:val="18"/>
              </w:rPr>
              <w:t>circuit with two distinct audit entries</w:t>
            </w:r>
          </w:p>
        </w:tc>
      </w:tr>
    </w:tbl>
    <w:p w14:paraId="739F6A65" w14:textId="77777777" w:rsidR="00F11AE9" w:rsidRDefault="00F11AE9">
      <w:pPr>
        <w:spacing w:after="160"/>
      </w:pPr>
    </w:p>
    <w:p w14:paraId="45C188A5" w14:textId="77777777" w:rsidR="00F11AE9" w:rsidRDefault="00000000" w:rsidP="00FC2F35">
      <w:pPr>
        <w:spacing w:after="40"/>
        <w:jc w:val="both"/>
      </w:pPr>
      <w:r>
        <w:rPr>
          <w:b/>
          <w:bCs/>
          <w:sz w:val="20"/>
          <w:szCs w:val="20"/>
        </w:rPr>
        <w:t>Success:</w:t>
      </w:r>
      <w:r>
        <w:rPr>
          <w:sz w:val="20"/>
          <w:szCs w:val="20"/>
        </w:rPr>
        <w:t xml:space="preserve"> Governed publication with </w:t>
      </w:r>
      <w:proofErr w:type="spellStart"/>
      <w:r>
        <w:rPr>
          <w:sz w:val="20"/>
          <w:szCs w:val="20"/>
        </w:rPr>
        <w:t>SoD</w:t>
      </w:r>
      <w:proofErr w:type="spellEnd"/>
      <w:r>
        <w:rPr>
          <w:sz w:val="20"/>
          <w:szCs w:val="20"/>
        </w:rPr>
        <w:t xml:space="preserve"> enforced; suppliers invited within 5 minutes of approval.</w:t>
      </w:r>
    </w:p>
    <w:p w14:paraId="2CA407C5" w14:textId="66455395" w:rsidR="00F11AE9" w:rsidRDefault="00000000" w:rsidP="00FC2F35">
      <w:pPr>
        <w:spacing w:after="40"/>
        <w:jc w:val="both"/>
      </w:pPr>
      <w:r>
        <w:rPr>
          <w:b/>
          <w:bCs/>
          <w:sz w:val="20"/>
          <w:szCs w:val="20"/>
        </w:rPr>
        <w:t>Failure:</w:t>
      </w:r>
      <w:r>
        <w:rPr>
          <w:sz w:val="20"/>
          <w:szCs w:val="20"/>
        </w:rPr>
        <w:t xml:space="preserve"> Invitation email bounce → per</w:t>
      </w:r>
      <w:r w:rsidR="00D856CB">
        <w:rPr>
          <w:sz w:val="20"/>
          <w:szCs w:val="20"/>
        </w:rPr>
        <w:t xml:space="preserve"> - </w:t>
      </w:r>
      <w:r>
        <w:rPr>
          <w:sz w:val="20"/>
          <w:szCs w:val="20"/>
        </w:rPr>
        <w:t>recipient retry (3x exponential backoff), failed recipients flagged on dashboard with manual resend. Approver vacancy → Administrator reassigns; reassignment audited.</w:t>
      </w:r>
    </w:p>
    <w:p w14:paraId="2BCAE4A3" w14:textId="70949920" w:rsidR="00F11AE9" w:rsidRDefault="00000000" w:rsidP="00FC2F35">
      <w:pPr>
        <w:spacing w:after="40"/>
        <w:jc w:val="both"/>
      </w:pPr>
      <w:r>
        <w:rPr>
          <w:b/>
          <w:bCs/>
          <w:sz w:val="20"/>
          <w:szCs w:val="20"/>
        </w:rPr>
        <w:t>Edge cases:</w:t>
      </w:r>
      <w:r>
        <w:rPr>
          <w:sz w:val="20"/>
          <w:szCs w:val="20"/>
        </w:rPr>
        <w:t xml:space="preserve"> Approve attempt by RFx creator blocked (</w:t>
      </w:r>
      <w:proofErr w:type="spellStart"/>
      <w:r>
        <w:rPr>
          <w:sz w:val="20"/>
          <w:szCs w:val="20"/>
        </w:rPr>
        <w:t>SoD</w:t>
      </w:r>
      <w:proofErr w:type="spellEnd"/>
      <w:r>
        <w:rPr>
          <w:sz w:val="20"/>
          <w:szCs w:val="20"/>
        </w:rPr>
        <w:t>, configurable); skip</w:t>
      </w:r>
      <w:r w:rsidR="00D856CB">
        <w:rPr>
          <w:sz w:val="20"/>
          <w:szCs w:val="20"/>
        </w:rPr>
        <w:t xml:space="preserve"> - </w:t>
      </w:r>
      <w:r>
        <w:rPr>
          <w:sz w:val="20"/>
          <w:szCs w:val="20"/>
        </w:rPr>
        <w:t>stage transitions rejected server</w:t>
      </w:r>
      <w:r w:rsidR="00D856CB">
        <w:rPr>
          <w:sz w:val="20"/>
          <w:szCs w:val="20"/>
        </w:rPr>
        <w:t xml:space="preserve"> - </w:t>
      </w:r>
      <w:r>
        <w:rPr>
          <w:sz w:val="20"/>
          <w:szCs w:val="20"/>
        </w:rPr>
        <w:t>side ("RFx must be reviewed before publication"); withdrawal before close → status Withdrawn, suppliers notified</w:t>
      </w:r>
      <w:r w:rsidR="00FC2F35">
        <w:rPr>
          <w:sz w:val="20"/>
          <w:szCs w:val="20"/>
        </w:rPr>
        <w:t>.</w:t>
      </w:r>
    </w:p>
    <w:p w14:paraId="21B2136A" w14:textId="5F26F582" w:rsidR="00F11AE9" w:rsidRDefault="00FC2F35">
      <w:pPr>
        <w:pStyle w:val="Heading3"/>
        <w:spacing w:before="260" w:after="140"/>
      </w:pPr>
      <w:r>
        <w:t>2.5.4 J</w:t>
      </w:r>
      <w:r w:rsidR="00000000">
        <w:t>4 — Supplier Response Submission (Ahmed)</w:t>
      </w:r>
    </w:p>
    <w:p w14:paraId="479F86F3" w14:textId="77777777" w:rsidR="00F11AE9" w:rsidRDefault="00000000">
      <w:pPr>
        <w:spacing w:after="40"/>
      </w:pPr>
      <w:r>
        <w:rPr>
          <w:b/>
          <w:bCs/>
          <w:sz w:val="20"/>
          <w:szCs w:val="20"/>
        </w:rPr>
        <w:t>Trigger:</w:t>
      </w:r>
      <w:r>
        <w:rPr>
          <w:sz w:val="20"/>
          <w:szCs w:val="20"/>
        </w:rPr>
        <w:t xml:space="preserve"> Invitation email with tokenized portal link.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6"/>
        <w:gridCol w:w="2258"/>
      </w:tblGrid>
      <w:tr w:rsidR="00F11AE9" w14:paraId="58347CDB" w14:textId="77777777">
        <w:tblPrEx>
          <w:tblCellMar>
            <w:top w:w="0" w:type="dxa"/>
            <w:bottom w:w="0" w:type="dxa"/>
          </w:tblCellMar>
        </w:tblPrEx>
        <w:trPr>
          <w:tblHeader/>
        </w:trPr>
        <w:tc>
          <w:tcPr>
            <w:tcW w:w="2256"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4E08F005" w14:textId="77777777" w:rsidR="00F11AE9" w:rsidRDefault="00000000">
            <w:r>
              <w:rPr>
                <w:b/>
                <w:bCs/>
                <w:color w:val="FFFFFF"/>
                <w:sz w:val="18"/>
                <w:szCs w:val="18"/>
              </w:rPr>
              <w:t>#</w:t>
            </w:r>
          </w:p>
        </w:tc>
        <w:tc>
          <w:tcPr>
            <w:tcW w:w="2256"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47ECBE31" w14:textId="77777777" w:rsidR="00F11AE9" w:rsidRDefault="00000000">
            <w:r>
              <w:rPr>
                <w:b/>
                <w:bCs/>
                <w:color w:val="FFFFFF"/>
                <w:sz w:val="18"/>
                <w:szCs w:val="18"/>
              </w:rPr>
              <w:t>Actor</w:t>
            </w:r>
          </w:p>
        </w:tc>
        <w:tc>
          <w:tcPr>
            <w:tcW w:w="2256"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6049377D" w14:textId="77777777" w:rsidR="00F11AE9" w:rsidRDefault="00000000">
            <w:r>
              <w:rPr>
                <w:b/>
                <w:bCs/>
                <w:color w:val="FFFFFF"/>
                <w:sz w:val="18"/>
                <w:szCs w:val="18"/>
              </w:rPr>
              <w:t>Action</w:t>
            </w:r>
          </w:p>
        </w:tc>
        <w:tc>
          <w:tcPr>
            <w:tcW w:w="2258"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73E2A081" w14:textId="77777777" w:rsidR="00F11AE9" w:rsidRDefault="00000000">
            <w:r>
              <w:rPr>
                <w:b/>
                <w:bCs/>
                <w:color w:val="FFFFFF"/>
                <w:sz w:val="18"/>
                <w:szCs w:val="18"/>
              </w:rPr>
              <w:t>System response</w:t>
            </w:r>
          </w:p>
        </w:tc>
      </w:tr>
      <w:tr w:rsidR="00F11AE9" w14:paraId="3B2BAB2A" w14:textId="77777777">
        <w:tblPrEx>
          <w:tblCellMar>
            <w:top w:w="0" w:type="dxa"/>
            <w:bottom w:w="0" w:type="dxa"/>
          </w:tblCellMar>
        </w:tblPrEx>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0A6D178" w14:textId="77777777" w:rsidR="00F11AE9" w:rsidRDefault="00000000">
            <w:r>
              <w:rPr>
                <w:sz w:val="18"/>
                <w:szCs w:val="18"/>
              </w:rPr>
              <w:t>1</w:t>
            </w:r>
          </w:p>
        </w:tc>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ABEE8B9" w14:textId="77777777" w:rsidR="00F11AE9" w:rsidRDefault="00000000">
            <w:r>
              <w:rPr>
                <w:sz w:val="18"/>
                <w:szCs w:val="18"/>
              </w:rPr>
              <w:t>Ahmed</w:t>
            </w:r>
          </w:p>
        </w:tc>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8F2CC10" w14:textId="51336721" w:rsidR="00F11AE9" w:rsidRDefault="00000000">
            <w:r>
              <w:rPr>
                <w:sz w:val="18"/>
                <w:szCs w:val="18"/>
              </w:rPr>
              <w:t>Clicks link; first</w:t>
            </w:r>
            <w:r w:rsidR="00D856CB">
              <w:rPr>
                <w:sz w:val="18"/>
                <w:szCs w:val="18"/>
              </w:rPr>
              <w:t xml:space="preserve"> - </w:t>
            </w:r>
            <w:r>
              <w:rPr>
                <w:sz w:val="18"/>
                <w:szCs w:val="18"/>
              </w:rPr>
              <w:t>time → sets password (+ optional MFA)</w:t>
            </w:r>
          </w:p>
        </w:tc>
        <w:tc>
          <w:tcPr>
            <w:tcW w:w="225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58B46E6" w14:textId="77777777" w:rsidR="00F11AE9" w:rsidRDefault="00000000">
            <w:r>
              <w:rPr>
                <w:sz w:val="18"/>
                <w:szCs w:val="18"/>
              </w:rPr>
              <w:t>Account created against invited contact email; lockout 5 fails/30 min</w:t>
            </w:r>
          </w:p>
        </w:tc>
      </w:tr>
      <w:tr w:rsidR="00F11AE9" w14:paraId="2535C0C6" w14:textId="77777777">
        <w:tblPrEx>
          <w:tblCellMar>
            <w:top w:w="0" w:type="dxa"/>
            <w:bottom w:w="0" w:type="dxa"/>
          </w:tblCellMar>
        </w:tblPrEx>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15523A49" w14:textId="77777777" w:rsidR="00F11AE9" w:rsidRDefault="00000000">
            <w:r>
              <w:rPr>
                <w:sz w:val="18"/>
                <w:szCs w:val="18"/>
              </w:rPr>
              <w:lastRenderedPageBreak/>
              <w:t>2</w:t>
            </w:r>
          </w:p>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0E92B5B3" w14:textId="77777777" w:rsidR="00F11AE9" w:rsidRDefault="00000000">
            <w:r>
              <w:rPr>
                <w:sz w:val="18"/>
                <w:szCs w:val="18"/>
              </w:rPr>
              <w:t>Ahmed</w:t>
            </w:r>
          </w:p>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2D5149D4" w14:textId="77777777" w:rsidR="00F11AE9" w:rsidRDefault="00000000">
            <w:r>
              <w:rPr>
                <w:sz w:val="18"/>
                <w:szCs w:val="18"/>
              </w:rPr>
              <w:t>Lands on the specific RFx</w:t>
            </w:r>
          </w:p>
        </w:tc>
        <w:tc>
          <w:tcPr>
            <w:tcW w:w="225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228A0D87" w14:textId="77777777" w:rsidR="00F11AE9" w:rsidRDefault="00000000">
            <w:r>
              <w:rPr>
                <w:sz w:val="18"/>
                <w:szCs w:val="18"/>
              </w:rPr>
              <w:t>Sees only RFx he's invited to</w:t>
            </w:r>
          </w:p>
        </w:tc>
      </w:tr>
      <w:tr w:rsidR="00F11AE9" w14:paraId="2711CA9B" w14:textId="77777777">
        <w:tblPrEx>
          <w:tblCellMar>
            <w:top w:w="0" w:type="dxa"/>
            <w:bottom w:w="0" w:type="dxa"/>
          </w:tblCellMar>
        </w:tblPrEx>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A311F68" w14:textId="77777777" w:rsidR="00F11AE9" w:rsidRDefault="00000000">
            <w:r>
              <w:rPr>
                <w:sz w:val="18"/>
                <w:szCs w:val="18"/>
              </w:rPr>
              <w:t>3</w:t>
            </w:r>
          </w:p>
        </w:tc>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98EAA73" w14:textId="77777777" w:rsidR="00F11AE9" w:rsidRDefault="00000000">
            <w:r>
              <w:rPr>
                <w:sz w:val="18"/>
                <w:szCs w:val="18"/>
              </w:rPr>
              <w:t>Ahmed</w:t>
            </w:r>
          </w:p>
        </w:tc>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12DFD88" w14:textId="77777777" w:rsidR="00F11AE9" w:rsidRDefault="00000000">
            <w:r>
              <w:rPr>
                <w:sz w:val="18"/>
                <w:szCs w:val="18"/>
              </w:rPr>
              <w:t>Acknowledges participation (or declines with reason)</w:t>
            </w:r>
          </w:p>
        </w:tc>
        <w:tc>
          <w:tcPr>
            <w:tcW w:w="225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C6418A1" w14:textId="77777777" w:rsidR="00F11AE9" w:rsidRDefault="00000000">
            <w:r>
              <w:rPr>
                <w:sz w:val="18"/>
                <w:szCs w:val="18"/>
              </w:rPr>
              <w:t>Acknowledgement timestamped + IP; unlocks documents; buyer notified</w:t>
            </w:r>
          </w:p>
        </w:tc>
      </w:tr>
      <w:tr w:rsidR="00F11AE9" w14:paraId="156615C3" w14:textId="77777777">
        <w:tblPrEx>
          <w:tblCellMar>
            <w:top w:w="0" w:type="dxa"/>
            <w:bottom w:w="0" w:type="dxa"/>
          </w:tblCellMar>
        </w:tblPrEx>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7096685C" w14:textId="77777777" w:rsidR="00F11AE9" w:rsidRDefault="00000000">
            <w:r>
              <w:rPr>
                <w:sz w:val="18"/>
                <w:szCs w:val="18"/>
              </w:rPr>
              <w:t>4</w:t>
            </w:r>
          </w:p>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552E7946" w14:textId="77777777" w:rsidR="00F11AE9" w:rsidRDefault="00000000">
            <w:r>
              <w:rPr>
                <w:sz w:val="18"/>
                <w:szCs w:val="18"/>
              </w:rPr>
              <w:t>Ahmed</w:t>
            </w:r>
          </w:p>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72EF42FA" w14:textId="77777777" w:rsidR="00F11AE9" w:rsidRDefault="00000000">
            <w:r>
              <w:rPr>
                <w:sz w:val="18"/>
                <w:szCs w:val="18"/>
              </w:rPr>
              <w:t>Downloads docs; raises questions via Q&amp;A (if enabled) or CR</w:t>
            </w:r>
          </w:p>
        </w:tc>
        <w:tc>
          <w:tcPr>
            <w:tcW w:w="225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5FE954C6" w14:textId="77777777" w:rsidR="00F11AE9" w:rsidRDefault="00000000">
            <w:r>
              <w:rPr>
                <w:sz w:val="18"/>
                <w:szCs w:val="18"/>
              </w:rPr>
              <w:t>Q&amp;A anonymized to other suppliers; answers broadcast as addenda</w:t>
            </w:r>
          </w:p>
        </w:tc>
      </w:tr>
      <w:tr w:rsidR="00F11AE9" w14:paraId="04CF7D6B" w14:textId="77777777">
        <w:tblPrEx>
          <w:tblCellMar>
            <w:top w:w="0" w:type="dxa"/>
            <w:bottom w:w="0" w:type="dxa"/>
          </w:tblCellMar>
        </w:tblPrEx>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85D878D" w14:textId="77777777" w:rsidR="00F11AE9" w:rsidRDefault="00000000">
            <w:r>
              <w:rPr>
                <w:sz w:val="18"/>
                <w:szCs w:val="18"/>
              </w:rPr>
              <w:t>5</w:t>
            </w:r>
          </w:p>
        </w:tc>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725D80F" w14:textId="77777777" w:rsidR="00F11AE9" w:rsidRDefault="00000000">
            <w:r>
              <w:rPr>
                <w:sz w:val="18"/>
                <w:szCs w:val="18"/>
              </w:rPr>
              <w:t>Ahmed</w:t>
            </w:r>
          </w:p>
        </w:tc>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1DE74E4" w14:textId="77777777" w:rsidR="00F11AE9" w:rsidRDefault="00000000">
            <w:r>
              <w:rPr>
                <w:sz w:val="18"/>
                <w:szCs w:val="18"/>
              </w:rPr>
              <w:t>Uploads response files per envelope (technical/commercial), saves drafts</w:t>
            </w:r>
          </w:p>
        </w:tc>
        <w:tc>
          <w:tcPr>
            <w:tcW w:w="225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E372691" w14:textId="77777777" w:rsidR="00F11AE9" w:rsidRDefault="00000000">
            <w:r>
              <w:rPr>
                <w:sz w:val="18"/>
                <w:szCs w:val="18"/>
              </w:rPr>
              <w:t>Type/size (≤50MB/file)/virus validation; draft versions retained</w:t>
            </w:r>
          </w:p>
        </w:tc>
      </w:tr>
      <w:tr w:rsidR="00F11AE9" w14:paraId="1ED5CC91" w14:textId="77777777">
        <w:tblPrEx>
          <w:tblCellMar>
            <w:top w:w="0" w:type="dxa"/>
            <w:bottom w:w="0" w:type="dxa"/>
          </w:tblCellMar>
        </w:tblPrEx>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270B2533" w14:textId="77777777" w:rsidR="00F11AE9" w:rsidRDefault="00000000">
            <w:r>
              <w:rPr>
                <w:sz w:val="18"/>
                <w:szCs w:val="18"/>
              </w:rPr>
              <w:t>6</w:t>
            </w:r>
          </w:p>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719ED943" w14:textId="77777777" w:rsidR="00F11AE9" w:rsidRDefault="00000000">
            <w:r>
              <w:rPr>
                <w:sz w:val="18"/>
                <w:szCs w:val="18"/>
              </w:rPr>
              <w:t>Ahmed</w:t>
            </w:r>
          </w:p>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7601C0F8" w14:textId="77777777" w:rsidR="00F11AE9" w:rsidRDefault="00000000">
            <w:r>
              <w:rPr>
                <w:sz w:val="18"/>
                <w:szCs w:val="18"/>
              </w:rPr>
              <w:t>Submits final before deadline</w:t>
            </w:r>
          </w:p>
        </w:tc>
        <w:tc>
          <w:tcPr>
            <w:tcW w:w="225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3C54DE02" w14:textId="77777777" w:rsidR="00F11AE9" w:rsidRDefault="00000000">
            <w:r>
              <w:rPr>
                <w:sz w:val="18"/>
                <w:szCs w:val="18"/>
              </w:rPr>
              <w:t>Version N recorded, receipt with timestamp; can revise until close (new version)</w:t>
            </w:r>
          </w:p>
        </w:tc>
      </w:tr>
      <w:tr w:rsidR="00F11AE9" w14:paraId="4712D33E" w14:textId="77777777">
        <w:tblPrEx>
          <w:tblCellMar>
            <w:top w:w="0" w:type="dxa"/>
            <w:bottom w:w="0" w:type="dxa"/>
          </w:tblCellMar>
        </w:tblPrEx>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B15A85A" w14:textId="77777777" w:rsidR="00F11AE9" w:rsidRDefault="00000000">
            <w:r>
              <w:rPr>
                <w:sz w:val="18"/>
                <w:szCs w:val="18"/>
              </w:rPr>
              <w:t>7</w:t>
            </w:r>
          </w:p>
        </w:tc>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8E837B8" w14:textId="77777777" w:rsidR="00F11AE9" w:rsidRDefault="00000000">
            <w:r>
              <w:rPr>
                <w:sz w:val="18"/>
                <w:szCs w:val="18"/>
              </w:rPr>
              <w:t>System</w:t>
            </w:r>
          </w:p>
        </w:tc>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FAE826E" w14:textId="77777777" w:rsidR="00F11AE9" w:rsidRDefault="00000000">
            <w:r>
              <w:rPr>
                <w:sz w:val="18"/>
                <w:szCs w:val="18"/>
              </w:rPr>
              <w:t>Deadline passes</w:t>
            </w:r>
          </w:p>
        </w:tc>
        <w:tc>
          <w:tcPr>
            <w:tcW w:w="225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4CEA814" w14:textId="77777777" w:rsidR="00F11AE9" w:rsidRDefault="00000000">
            <w:r>
              <w:rPr>
                <w:sz w:val="18"/>
                <w:szCs w:val="18"/>
              </w:rPr>
              <w:t>Submissions locked; late attempts blocked with clear message; closing notice sent; buyer sees sealed count only until close</w:t>
            </w:r>
          </w:p>
        </w:tc>
      </w:tr>
    </w:tbl>
    <w:p w14:paraId="383ED268" w14:textId="77777777" w:rsidR="00F11AE9" w:rsidRDefault="00F11AE9">
      <w:pPr>
        <w:spacing w:after="160"/>
      </w:pPr>
    </w:p>
    <w:p w14:paraId="5D1AB44D" w14:textId="77777777" w:rsidR="00F11AE9" w:rsidRDefault="00000000" w:rsidP="00FC2F35">
      <w:pPr>
        <w:spacing w:after="40"/>
        <w:jc w:val="both"/>
      </w:pPr>
      <w:r>
        <w:rPr>
          <w:b/>
          <w:bCs/>
          <w:sz w:val="20"/>
          <w:szCs w:val="20"/>
        </w:rPr>
        <w:t>Success:</w:t>
      </w:r>
      <w:r>
        <w:rPr>
          <w:sz w:val="20"/>
          <w:szCs w:val="20"/>
        </w:rPr>
        <w:t xml:space="preserve"> 100% receipted submissions; zero premature bid visibility.</w:t>
      </w:r>
    </w:p>
    <w:p w14:paraId="6483C39D" w14:textId="77777777" w:rsidR="00F11AE9" w:rsidRDefault="00000000" w:rsidP="00FC2F35">
      <w:pPr>
        <w:spacing w:after="40"/>
        <w:jc w:val="both"/>
      </w:pPr>
      <w:r>
        <w:rPr>
          <w:b/>
          <w:bCs/>
          <w:sz w:val="20"/>
          <w:szCs w:val="20"/>
        </w:rPr>
        <w:t>Failure:</w:t>
      </w:r>
      <w:r>
        <w:rPr>
          <w:sz w:val="20"/>
          <w:szCs w:val="20"/>
        </w:rPr>
        <w:t xml:space="preserve"> Upload interrupted → resumable/chunked upload, retry prompt; portal down at deadline (P1) → incident process may extend via CR, all extensions audited.</w:t>
      </w:r>
    </w:p>
    <w:p w14:paraId="2DF44F7A" w14:textId="2428FDCC" w:rsidR="00F11AE9" w:rsidRDefault="00000000" w:rsidP="00FC2F35">
      <w:pPr>
        <w:spacing w:after="40"/>
        <w:jc w:val="both"/>
      </w:pPr>
      <w:r>
        <w:rPr>
          <w:b/>
          <w:bCs/>
          <w:sz w:val="20"/>
          <w:szCs w:val="20"/>
        </w:rPr>
        <w:t>Edge cases:</w:t>
      </w:r>
      <w:r>
        <w:rPr>
          <w:sz w:val="20"/>
          <w:szCs w:val="20"/>
        </w:rPr>
        <w:t xml:space="preserve"> Contact left supplier company → supplier admin (or buyer via CR) transfers contact; multiple contacts per supplier collaborate on one response workspace; declined supplier cannot submit; deadline extension CR mid</w:t>
      </w:r>
      <w:r w:rsidR="00D856CB">
        <w:rPr>
          <w:sz w:val="20"/>
          <w:szCs w:val="20"/>
        </w:rPr>
        <w:t xml:space="preserve"> - </w:t>
      </w:r>
      <w:r>
        <w:rPr>
          <w:sz w:val="20"/>
          <w:szCs w:val="20"/>
        </w:rPr>
        <w:t>drafting → live banner update + email.</w:t>
      </w:r>
    </w:p>
    <w:p w14:paraId="1099D550" w14:textId="0A5E8840" w:rsidR="00F11AE9" w:rsidRDefault="00FC2F35">
      <w:pPr>
        <w:pStyle w:val="Heading3"/>
        <w:spacing w:before="260" w:after="140"/>
      </w:pPr>
      <w:r>
        <w:t>2.5.5 J</w:t>
      </w:r>
      <w:r w:rsidR="00000000">
        <w:t>5 — Change Requests (Thandi or Ahmed)</w:t>
      </w:r>
    </w:p>
    <w:p w14:paraId="7899174E" w14:textId="55AB61A1" w:rsidR="00F11AE9" w:rsidRDefault="00000000" w:rsidP="00FC2F35">
      <w:pPr>
        <w:spacing w:after="40"/>
        <w:jc w:val="both"/>
      </w:pPr>
      <w:r>
        <w:rPr>
          <w:b/>
          <w:bCs/>
          <w:sz w:val="20"/>
          <w:szCs w:val="20"/>
        </w:rPr>
        <w:t>Trigger:</w:t>
      </w:r>
      <w:r>
        <w:rPr>
          <w:sz w:val="20"/>
          <w:szCs w:val="20"/>
        </w:rPr>
        <w:t xml:space="preserve"> Post</w:t>
      </w:r>
      <w:r w:rsidR="00D856CB">
        <w:rPr>
          <w:sz w:val="20"/>
          <w:szCs w:val="20"/>
        </w:rPr>
        <w:t xml:space="preserve"> - </w:t>
      </w:r>
      <w:r>
        <w:rPr>
          <w:sz w:val="20"/>
          <w:szCs w:val="20"/>
        </w:rPr>
        <w:t>publication change needed (extend due date, clarification, document update/issue, add supplier, update requirement, other).</w:t>
      </w:r>
    </w:p>
    <w:p w14:paraId="242002D9" w14:textId="18EF7238" w:rsidR="00F11AE9" w:rsidRDefault="00000000" w:rsidP="00FC2F35">
      <w:pPr>
        <w:spacing w:after="120"/>
        <w:jc w:val="both"/>
      </w:pPr>
      <w:r>
        <w:t>Flow (</w:t>
      </w:r>
      <w:r w:rsidR="00B15CE2">
        <w:t>RFx</w:t>
      </w:r>
      <w:r>
        <w:t xml:space="preserve"> pattern): raise CR (CR</w:t>
      </w:r>
      <w:r w:rsidR="00D856CB">
        <w:t xml:space="preserve"> - </w:t>
      </w:r>
      <w:r>
        <w:t>YYYY</w:t>
      </w:r>
      <w:r w:rsidR="00D856CB">
        <w:t xml:space="preserve"> - </w:t>
      </w:r>
      <w:r>
        <w:t xml:space="preserve">NNN, dynamic form per type, attachments allowed) → status </w:t>
      </w:r>
      <w:proofErr w:type="spellStart"/>
      <w:r>
        <w:t>PendingReview</w:t>
      </w:r>
      <w:proofErr w:type="spellEnd"/>
      <w:r>
        <w:t xml:space="preserve"> → reviewer Approve/Reject/Return</w:t>
      </w:r>
      <w:r w:rsidR="00D856CB">
        <w:t xml:space="preserve"> - </w:t>
      </w:r>
      <w:r>
        <w:t>for</w:t>
      </w:r>
      <w:r w:rsidR="00D856CB">
        <w:t xml:space="preserve"> - </w:t>
      </w:r>
      <w:r>
        <w:t>Clarification (comments mandatory on reject/clarify) → on approval, system auto</w:t>
      </w:r>
      <w:r w:rsidR="00D856CB">
        <w:t xml:space="preserve"> - </w:t>
      </w:r>
      <w:r>
        <w:t xml:space="preserve">applies effects (extend </w:t>
      </w:r>
      <w:proofErr w:type="spellStart"/>
      <w:r>
        <w:t>ResponseDueDate</w:t>
      </w:r>
      <w:proofErr w:type="spellEnd"/>
      <w:r>
        <w:t xml:space="preserve"> + notify all; new document version active, old archived; invite added supplier only; update requirement text) → affected parties notified; all steps audited.</w:t>
      </w:r>
    </w:p>
    <w:p w14:paraId="7B1A0DE1" w14:textId="00FEF233" w:rsidR="00F11AE9" w:rsidRDefault="00000000" w:rsidP="00FC2F35">
      <w:pPr>
        <w:spacing w:after="40"/>
        <w:jc w:val="both"/>
      </w:pPr>
      <w:r>
        <w:rPr>
          <w:b/>
          <w:bCs/>
          <w:sz w:val="20"/>
          <w:szCs w:val="20"/>
        </w:rPr>
        <w:t>Failure/edge:</w:t>
      </w:r>
      <w:r>
        <w:rPr>
          <w:sz w:val="20"/>
          <w:szCs w:val="20"/>
        </w:rPr>
        <w:t xml:space="preserve"> CR against Closed/locked RFx blocked; one active CR per RFx per type; new due date must be future &amp; ≥ current; supplier CRs only on RFx they're invited to and after acknowledgement; auto</w:t>
      </w:r>
      <w:r w:rsidR="00D856CB">
        <w:rPr>
          <w:sz w:val="20"/>
          <w:szCs w:val="20"/>
        </w:rPr>
        <w:t xml:space="preserve"> - </w:t>
      </w:r>
      <w:r>
        <w:rPr>
          <w:sz w:val="20"/>
          <w:szCs w:val="20"/>
        </w:rPr>
        <w:t>reject open CRs when RFx closes.</w:t>
      </w:r>
    </w:p>
    <w:p w14:paraId="319362C8" w14:textId="289C12B5" w:rsidR="00F11AE9" w:rsidRDefault="00FC2F35">
      <w:pPr>
        <w:pStyle w:val="Heading3"/>
        <w:spacing w:before="260" w:after="140"/>
      </w:pPr>
      <w:r>
        <w:t>2.5.6 J</w:t>
      </w:r>
      <w:r w:rsidR="00000000">
        <w:t>6 — Sealed Evaluation &amp; Award Decision (Thandi, Evaluators, Pieter)</w:t>
      </w:r>
    </w:p>
    <w:p w14:paraId="7E4157D0" w14:textId="77777777" w:rsidR="00F11AE9" w:rsidRDefault="00000000">
      <w:pPr>
        <w:spacing w:after="40"/>
      </w:pPr>
      <w:r>
        <w:rPr>
          <w:b/>
          <w:bCs/>
          <w:sz w:val="20"/>
          <w:szCs w:val="20"/>
        </w:rPr>
        <w:t>Trigger:</w:t>
      </w:r>
      <w:r>
        <w:rPr>
          <w:sz w:val="20"/>
          <w:szCs w:val="20"/>
        </w:rPr>
        <w:t xml:space="preserve"> RFx closes with ≥1 submission.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6"/>
        <w:gridCol w:w="2258"/>
      </w:tblGrid>
      <w:tr w:rsidR="00F11AE9" w14:paraId="414528CF" w14:textId="77777777">
        <w:tblPrEx>
          <w:tblCellMar>
            <w:top w:w="0" w:type="dxa"/>
            <w:bottom w:w="0" w:type="dxa"/>
          </w:tblCellMar>
        </w:tblPrEx>
        <w:trPr>
          <w:tblHeader/>
        </w:trPr>
        <w:tc>
          <w:tcPr>
            <w:tcW w:w="2256"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2BD2B981" w14:textId="77777777" w:rsidR="00F11AE9" w:rsidRDefault="00000000">
            <w:r>
              <w:rPr>
                <w:b/>
                <w:bCs/>
                <w:color w:val="FFFFFF"/>
                <w:sz w:val="18"/>
                <w:szCs w:val="18"/>
              </w:rPr>
              <w:t>#</w:t>
            </w:r>
          </w:p>
        </w:tc>
        <w:tc>
          <w:tcPr>
            <w:tcW w:w="2256"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4E2355EA" w14:textId="77777777" w:rsidR="00F11AE9" w:rsidRDefault="00000000">
            <w:r>
              <w:rPr>
                <w:b/>
                <w:bCs/>
                <w:color w:val="FFFFFF"/>
                <w:sz w:val="18"/>
                <w:szCs w:val="18"/>
              </w:rPr>
              <w:t>Actor</w:t>
            </w:r>
          </w:p>
        </w:tc>
        <w:tc>
          <w:tcPr>
            <w:tcW w:w="2256"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3CA3D9DC" w14:textId="77777777" w:rsidR="00F11AE9" w:rsidRDefault="00000000">
            <w:r>
              <w:rPr>
                <w:b/>
                <w:bCs/>
                <w:color w:val="FFFFFF"/>
                <w:sz w:val="18"/>
                <w:szCs w:val="18"/>
              </w:rPr>
              <w:t>Action</w:t>
            </w:r>
          </w:p>
        </w:tc>
        <w:tc>
          <w:tcPr>
            <w:tcW w:w="2258"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74E99D51" w14:textId="77777777" w:rsidR="00F11AE9" w:rsidRDefault="00000000">
            <w:r>
              <w:rPr>
                <w:b/>
                <w:bCs/>
                <w:color w:val="FFFFFF"/>
                <w:sz w:val="18"/>
                <w:szCs w:val="18"/>
              </w:rPr>
              <w:t>System response</w:t>
            </w:r>
          </w:p>
        </w:tc>
      </w:tr>
      <w:tr w:rsidR="00F11AE9" w14:paraId="613B2DD3" w14:textId="77777777">
        <w:tblPrEx>
          <w:tblCellMar>
            <w:top w:w="0" w:type="dxa"/>
            <w:bottom w:w="0" w:type="dxa"/>
          </w:tblCellMar>
        </w:tblPrEx>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53B54C2" w14:textId="77777777" w:rsidR="00F11AE9" w:rsidRDefault="00000000">
            <w:r>
              <w:rPr>
                <w:sz w:val="18"/>
                <w:szCs w:val="18"/>
              </w:rPr>
              <w:t>1</w:t>
            </w:r>
          </w:p>
        </w:tc>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02F5BDD" w14:textId="77777777" w:rsidR="00F11AE9" w:rsidRDefault="00000000">
            <w:r>
              <w:rPr>
                <w:sz w:val="18"/>
                <w:szCs w:val="18"/>
              </w:rPr>
              <w:t>System</w:t>
            </w:r>
          </w:p>
        </w:tc>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3E3E867" w14:textId="77777777" w:rsidR="00F11AE9" w:rsidRDefault="00000000">
            <w:r>
              <w:rPr>
                <w:sz w:val="18"/>
                <w:szCs w:val="18"/>
              </w:rPr>
              <w:t>At close</w:t>
            </w:r>
          </w:p>
        </w:tc>
        <w:tc>
          <w:tcPr>
            <w:tcW w:w="225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9579D51" w14:textId="0642A76F" w:rsidR="00F11AE9" w:rsidRDefault="00000000">
            <w:r>
              <w:rPr>
                <w:sz w:val="18"/>
                <w:szCs w:val="18"/>
              </w:rPr>
              <w:t>Technical envelope unsealed to evaluation team; commercial stays sealed (two</w:t>
            </w:r>
            <w:r w:rsidR="00D856CB">
              <w:rPr>
                <w:sz w:val="18"/>
                <w:szCs w:val="18"/>
              </w:rPr>
              <w:t xml:space="preserve"> - </w:t>
            </w:r>
            <w:r>
              <w:rPr>
                <w:sz w:val="18"/>
                <w:szCs w:val="18"/>
              </w:rPr>
              <w:t>envelope mode)</w:t>
            </w:r>
          </w:p>
        </w:tc>
      </w:tr>
      <w:tr w:rsidR="00F11AE9" w14:paraId="12BCB090" w14:textId="77777777">
        <w:tblPrEx>
          <w:tblCellMar>
            <w:top w:w="0" w:type="dxa"/>
            <w:bottom w:w="0" w:type="dxa"/>
          </w:tblCellMar>
        </w:tblPrEx>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3659EC18" w14:textId="77777777" w:rsidR="00F11AE9" w:rsidRDefault="00000000">
            <w:r>
              <w:rPr>
                <w:sz w:val="18"/>
                <w:szCs w:val="18"/>
              </w:rPr>
              <w:lastRenderedPageBreak/>
              <w:t>2</w:t>
            </w:r>
          </w:p>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32C31289" w14:textId="77777777" w:rsidR="00F11AE9" w:rsidRDefault="00000000">
            <w:r>
              <w:rPr>
                <w:sz w:val="18"/>
                <w:szCs w:val="18"/>
              </w:rPr>
              <w:t>System</w:t>
            </w:r>
          </w:p>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00AAE5FE" w14:textId="77777777" w:rsidR="00F11AE9" w:rsidRDefault="00000000">
            <w:r>
              <w:rPr>
                <w:sz w:val="18"/>
                <w:szCs w:val="18"/>
              </w:rPr>
              <w:t>AI completeness check</w:t>
            </w:r>
          </w:p>
        </w:tc>
        <w:tc>
          <w:tcPr>
            <w:tcW w:w="225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3745FB0B" w14:textId="77777777" w:rsidR="00F11AE9" w:rsidRDefault="00000000">
            <w:r>
              <w:rPr>
                <w:sz w:val="18"/>
                <w:szCs w:val="18"/>
              </w:rPr>
              <w:t>Per supplier: required docs/certs/forms present? Gaps flagged with citation to requirement; confidence level shown</w:t>
            </w:r>
          </w:p>
        </w:tc>
      </w:tr>
      <w:tr w:rsidR="00F11AE9" w14:paraId="577A1D51" w14:textId="77777777">
        <w:tblPrEx>
          <w:tblCellMar>
            <w:top w:w="0" w:type="dxa"/>
            <w:bottom w:w="0" w:type="dxa"/>
          </w:tblCellMar>
        </w:tblPrEx>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BCE41E7" w14:textId="77777777" w:rsidR="00F11AE9" w:rsidRDefault="00000000">
            <w:r>
              <w:rPr>
                <w:sz w:val="18"/>
                <w:szCs w:val="18"/>
              </w:rPr>
              <w:t>3</w:t>
            </w:r>
          </w:p>
        </w:tc>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2C32098" w14:textId="77777777" w:rsidR="00F11AE9" w:rsidRDefault="00000000">
            <w:r>
              <w:rPr>
                <w:sz w:val="18"/>
                <w:szCs w:val="18"/>
              </w:rPr>
              <w:t>Thandi</w:t>
            </w:r>
          </w:p>
        </w:tc>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2C653C9" w14:textId="77777777" w:rsidR="00F11AE9" w:rsidRDefault="00000000">
            <w:r>
              <w:rPr>
                <w:sz w:val="18"/>
                <w:szCs w:val="18"/>
              </w:rPr>
              <w:t>Confirms/edits evaluation panel</w:t>
            </w:r>
          </w:p>
        </w:tc>
        <w:tc>
          <w:tcPr>
            <w:tcW w:w="225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D894DCA" w14:textId="77777777" w:rsidR="00F11AE9" w:rsidRDefault="00000000">
            <w:r>
              <w:rPr>
                <w:sz w:val="18"/>
                <w:szCs w:val="18"/>
              </w:rPr>
              <w:t xml:space="preserve">Evaluators get scoring assignments; </w:t>
            </w:r>
            <w:proofErr w:type="spellStart"/>
            <w:r>
              <w:rPr>
                <w:sz w:val="18"/>
                <w:szCs w:val="18"/>
              </w:rPr>
              <w:t>CoI</w:t>
            </w:r>
            <w:proofErr w:type="spellEnd"/>
            <w:r>
              <w:rPr>
                <w:sz w:val="18"/>
                <w:szCs w:val="18"/>
              </w:rPr>
              <w:t xml:space="preserve"> declaration required before access (Stage 2: blind scoring)</w:t>
            </w:r>
          </w:p>
        </w:tc>
      </w:tr>
      <w:tr w:rsidR="00F11AE9" w14:paraId="31887BDC" w14:textId="77777777">
        <w:tblPrEx>
          <w:tblCellMar>
            <w:top w:w="0" w:type="dxa"/>
            <w:bottom w:w="0" w:type="dxa"/>
          </w:tblCellMar>
        </w:tblPrEx>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02C38B97" w14:textId="77777777" w:rsidR="00F11AE9" w:rsidRDefault="00000000">
            <w:r>
              <w:rPr>
                <w:sz w:val="18"/>
                <w:szCs w:val="18"/>
              </w:rPr>
              <w:t>4</w:t>
            </w:r>
          </w:p>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22CEC732" w14:textId="77777777" w:rsidR="00F11AE9" w:rsidRDefault="00000000">
            <w:r>
              <w:rPr>
                <w:sz w:val="18"/>
                <w:szCs w:val="18"/>
              </w:rPr>
              <w:t>Evaluators</w:t>
            </w:r>
          </w:p>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71BC8A80" w14:textId="77777777" w:rsidR="00F11AE9" w:rsidRDefault="00000000">
            <w:r>
              <w:rPr>
                <w:sz w:val="18"/>
                <w:szCs w:val="18"/>
              </w:rPr>
              <w:t>Score criteria on defined scale with comments</w:t>
            </w:r>
          </w:p>
        </w:tc>
        <w:tc>
          <w:tcPr>
            <w:tcW w:w="225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691A5053" w14:textId="0AD1CA77" w:rsidR="00F11AE9" w:rsidRDefault="00000000">
            <w:r>
              <w:rPr>
                <w:sz w:val="18"/>
                <w:szCs w:val="18"/>
              </w:rPr>
              <w:t>AI draft scores/summaries per criterion offered as assist, marked "AI</w:t>
            </w:r>
            <w:r w:rsidR="00D856CB">
              <w:rPr>
                <w:sz w:val="18"/>
                <w:szCs w:val="18"/>
              </w:rPr>
              <w:t xml:space="preserve"> - </w:t>
            </w:r>
            <w:r>
              <w:rPr>
                <w:sz w:val="18"/>
                <w:szCs w:val="18"/>
              </w:rPr>
              <w:t>suggested"; human score is the score of record</w:t>
            </w:r>
          </w:p>
        </w:tc>
      </w:tr>
      <w:tr w:rsidR="00F11AE9" w14:paraId="57DFEEDD" w14:textId="77777777">
        <w:tblPrEx>
          <w:tblCellMar>
            <w:top w:w="0" w:type="dxa"/>
            <w:bottom w:w="0" w:type="dxa"/>
          </w:tblCellMar>
        </w:tblPrEx>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C047C7D" w14:textId="77777777" w:rsidR="00F11AE9" w:rsidRDefault="00000000">
            <w:r>
              <w:rPr>
                <w:sz w:val="18"/>
                <w:szCs w:val="18"/>
              </w:rPr>
              <w:t>5</w:t>
            </w:r>
          </w:p>
        </w:tc>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328B1E2" w14:textId="77777777" w:rsidR="00F11AE9" w:rsidRDefault="00000000">
            <w:r>
              <w:rPr>
                <w:sz w:val="18"/>
                <w:szCs w:val="18"/>
              </w:rPr>
              <w:t>Thandi</w:t>
            </w:r>
          </w:p>
        </w:tc>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B3D0936" w14:textId="77777777" w:rsidR="00F11AE9" w:rsidRDefault="00000000">
            <w:r>
              <w:rPr>
                <w:sz w:val="18"/>
                <w:szCs w:val="18"/>
              </w:rPr>
              <w:t>Opens commercial envelope (after technical gate met)</w:t>
            </w:r>
          </w:p>
        </w:tc>
        <w:tc>
          <w:tcPr>
            <w:tcW w:w="225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F973BDA" w14:textId="77777777" w:rsidR="00F11AE9" w:rsidRDefault="00000000">
            <w:r>
              <w:rPr>
                <w:sz w:val="18"/>
                <w:szCs w:val="18"/>
              </w:rPr>
              <w:t>Unsealing is a logged, permissioned event; price comparison table generated</w:t>
            </w:r>
          </w:p>
        </w:tc>
      </w:tr>
      <w:tr w:rsidR="00F11AE9" w14:paraId="527574CB" w14:textId="77777777">
        <w:tblPrEx>
          <w:tblCellMar>
            <w:top w:w="0" w:type="dxa"/>
            <w:bottom w:w="0" w:type="dxa"/>
          </w:tblCellMar>
        </w:tblPrEx>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44DB77DD" w14:textId="77777777" w:rsidR="00F11AE9" w:rsidRDefault="00000000">
            <w:r>
              <w:rPr>
                <w:sz w:val="18"/>
                <w:szCs w:val="18"/>
              </w:rPr>
              <w:t>6</w:t>
            </w:r>
          </w:p>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3292427C" w14:textId="77777777" w:rsidR="00F11AE9" w:rsidRDefault="00000000">
            <w:r>
              <w:rPr>
                <w:sz w:val="18"/>
                <w:szCs w:val="18"/>
              </w:rPr>
              <w:t>System</w:t>
            </w:r>
          </w:p>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300D69C9" w14:textId="77777777" w:rsidR="00F11AE9" w:rsidRDefault="00000000">
            <w:r>
              <w:rPr>
                <w:sz w:val="18"/>
                <w:szCs w:val="18"/>
              </w:rPr>
              <w:t>Consolidation</w:t>
            </w:r>
          </w:p>
        </w:tc>
        <w:tc>
          <w:tcPr>
            <w:tcW w:w="225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0DA01C97" w14:textId="31ED46DE" w:rsidR="00F11AE9" w:rsidRDefault="00000000">
            <w:r>
              <w:rPr>
                <w:sz w:val="18"/>
                <w:szCs w:val="18"/>
              </w:rPr>
              <w:t>Weighted totals, ranking, side</w:t>
            </w:r>
            <w:r w:rsidR="00D856CB">
              <w:rPr>
                <w:sz w:val="18"/>
                <w:szCs w:val="18"/>
              </w:rPr>
              <w:t xml:space="preserve"> - </w:t>
            </w:r>
            <w:r>
              <w:rPr>
                <w:sz w:val="18"/>
                <w:szCs w:val="18"/>
              </w:rPr>
              <w:t>by</w:t>
            </w:r>
            <w:r w:rsidR="00D856CB">
              <w:rPr>
                <w:sz w:val="18"/>
                <w:szCs w:val="18"/>
              </w:rPr>
              <w:t xml:space="preserve"> - </w:t>
            </w:r>
            <w:r>
              <w:rPr>
                <w:sz w:val="18"/>
                <w:szCs w:val="18"/>
              </w:rPr>
              <w:t>side matrix, AI executive summary with rationale + citations + outlier flags</w:t>
            </w:r>
          </w:p>
        </w:tc>
      </w:tr>
      <w:tr w:rsidR="00F11AE9" w14:paraId="2DEA59FF" w14:textId="77777777">
        <w:tblPrEx>
          <w:tblCellMar>
            <w:top w:w="0" w:type="dxa"/>
            <w:bottom w:w="0" w:type="dxa"/>
          </w:tblCellMar>
        </w:tblPrEx>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F0E6277" w14:textId="77777777" w:rsidR="00F11AE9" w:rsidRDefault="00000000">
            <w:r>
              <w:rPr>
                <w:sz w:val="18"/>
                <w:szCs w:val="18"/>
              </w:rPr>
              <w:t>7</w:t>
            </w:r>
          </w:p>
        </w:tc>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5E45D73" w14:textId="77777777" w:rsidR="00F11AE9" w:rsidRDefault="00000000">
            <w:r>
              <w:rPr>
                <w:sz w:val="18"/>
                <w:szCs w:val="18"/>
              </w:rPr>
              <w:t>Thandi</w:t>
            </w:r>
          </w:p>
        </w:tc>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4E1E61D" w14:textId="77777777" w:rsidR="00F11AE9" w:rsidRDefault="00000000">
            <w:r>
              <w:rPr>
                <w:sz w:val="18"/>
                <w:szCs w:val="18"/>
              </w:rPr>
              <w:t>Records award recommendation</w:t>
            </w:r>
          </w:p>
        </w:tc>
        <w:tc>
          <w:tcPr>
            <w:tcW w:w="225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9459823" w14:textId="77777777" w:rsidR="00F11AE9" w:rsidRDefault="00000000">
            <w:r>
              <w:rPr>
                <w:sz w:val="18"/>
                <w:szCs w:val="18"/>
              </w:rPr>
              <w:t>Recommendation + justification captured; sent to Approver</w:t>
            </w:r>
          </w:p>
        </w:tc>
      </w:tr>
      <w:tr w:rsidR="00F11AE9" w14:paraId="6349BEC0" w14:textId="77777777">
        <w:tblPrEx>
          <w:tblCellMar>
            <w:top w:w="0" w:type="dxa"/>
            <w:bottom w:w="0" w:type="dxa"/>
          </w:tblCellMar>
        </w:tblPrEx>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128B58F7" w14:textId="77777777" w:rsidR="00F11AE9" w:rsidRDefault="00000000">
            <w:r>
              <w:rPr>
                <w:sz w:val="18"/>
                <w:szCs w:val="18"/>
              </w:rPr>
              <w:t>8</w:t>
            </w:r>
          </w:p>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06E0C098" w14:textId="77777777" w:rsidR="00F11AE9" w:rsidRDefault="00000000">
            <w:r>
              <w:rPr>
                <w:sz w:val="18"/>
                <w:szCs w:val="18"/>
              </w:rPr>
              <w:t>Approver</w:t>
            </w:r>
          </w:p>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774937EB" w14:textId="77777777" w:rsidR="00F11AE9" w:rsidRDefault="00000000">
            <w:r>
              <w:rPr>
                <w:sz w:val="18"/>
                <w:szCs w:val="18"/>
              </w:rPr>
              <w:t>Approves/rejects recommendation (Teams card or web)</w:t>
            </w:r>
          </w:p>
        </w:tc>
        <w:tc>
          <w:tcPr>
            <w:tcW w:w="225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4EF3351F" w14:textId="77777777" w:rsidR="00F11AE9" w:rsidRDefault="00000000">
            <w:r>
              <w:rPr>
                <w:sz w:val="18"/>
                <w:szCs w:val="18"/>
              </w:rPr>
              <w:t xml:space="preserve">Status → </w:t>
            </w:r>
            <w:proofErr w:type="spellStart"/>
            <w:r>
              <w:rPr>
                <w:sz w:val="18"/>
                <w:szCs w:val="18"/>
              </w:rPr>
              <w:t>AwardApproved</w:t>
            </w:r>
            <w:proofErr w:type="spellEnd"/>
            <w:r>
              <w:rPr>
                <w:sz w:val="18"/>
                <w:szCs w:val="18"/>
              </w:rPr>
              <w:t>/Returned; outcome letters queued to suppliers; event → Awarded</w:t>
            </w:r>
          </w:p>
        </w:tc>
      </w:tr>
    </w:tbl>
    <w:p w14:paraId="1F27B973" w14:textId="77777777" w:rsidR="00F11AE9" w:rsidRDefault="00F11AE9">
      <w:pPr>
        <w:spacing w:after="160"/>
      </w:pPr>
    </w:p>
    <w:p w14:paraId="52022141" w14:textId="77777777" w:rsidR="00F11AE9" w:rsidRDefault="00000000" w:rsidP="00FC2F35">
      <w:pPr>
        <w:spacing w:after="40"/>
        <w:jc w:val="both"/>
      </w:pPr>
      <w:r>
        <w:rPr>
          <w:b/>
          <w:bCs/>
          <w:sz w:val="20"/>
          <w:szCs w:val="20"/>
        </w:rPr>
        <w:t>Success:</w:t>
      </w:r>
      <w:r>
        <w:rPr>
          <w:sz w:val="20"/>
          <w:szCs w:val="20"/>
        </w:rPr>
        <w:t xml:space="preserve"> Defensible, explainable award decision; evaluation cycle ≤5 days for standard RFQ.</w:t>
      </w:r>
    </w:p>
    <w:p w14:paraId="36C2A876" w14:textId="6E260AE2" w:rsidR="00F11AE9" w:rsidRDefault="00000000" w:rsidP="00FC2F35">
      <w:pPr>
        <w:spacing w:after="40"/>
        <w:jc w:val="both"/>
      </w:pPr>
      <w:r>
        <w:rPr>
          <w:b/>
          <w:bCs/>
          <w:sz w:val="20"/>
          <w:szCs w:val="20"/>
        </w:rPr>
        <w:t>Failure:</w:t>
      </w:r>
      <w:r>
        <w:rPr>
          <w:sz w:val="20"/>
          <w:szCs w:val="20"/>
        </w:rPr>
        <w:t xml:space="preserve"> AI summary service down → scoring proceeds fully manually; zero submissions at close → event marked Unsuccessful with re</w:t>
      </w:r>
      <w:r w:rsidR="00D856CB">
        <w:rPr>
          <w:sz w:val="20"/>
          <w:szCs w:val="20"/>
        </w:rPr>
        <w:t xml:space="preserve"> - </w:t>
      </w:r>
      <w:r>
        <w:rPr>
          <w:sz w:val="20"/>
          <w:szCs w:val="20"/>
        </w:rPr>
        <w:t>issue shortcut (clone); evaluator misses SLA → reminder + escalation to Thandi.</w:t>
      </w:r>
    </w:p>
    <w:p w14:paraId="64C57548" w14:textId="2BAEE873" w:rsidR="00F11AE9" w:rsidRDefault="00000000" w:rsidP="00FC2F35">
      <w:pPr>
        <w:spacing w:after="40"/>
        <w:jc w:val="both"/>
      </w:pPr>
      <w:r>
        <w:rPr>
          <w:b/>
          <w:bCs/>
          <w:sz w:val="20"/>
          <w:szCs w:val="20"/>
        </w:rPr>
        <w:t>Edge cases:</w:t>
      </w:r>
      <w:r>
        <w:rPr>
          <w:sz w:val="20"/>
          <w:szCs w:val="20"/>
        </w:rPr>
        <w:t xml:space="preserve"> Tie scores → configurable tie</w:t>
      </w:r>
      <w:r w:rsidR="00D856CB">
        <w:rPr>
          <w:sz w:val="20"/>
          <w:szCs w:val="20"/>
        </w:rPr>
        <w:t xml:space="preserve"> - </w:t>
      </w:r>
      <w:r>
        <w:rPr>
          <w:sz w:val="20"/>
          <w:szCs w:val="20"/>
        </w:rPr>
        <w:t>break policy documented in event (price weight, B</w:t>
      </w:r>
      <w:r w:rsidR="00D856CB">
        <w:rPr>
          <w:sz w:val="20"/>
          <w:szCs w:val="20"/>
        </w:rPr>
        <w:t xml:space="preserve"> - </w:t>
      </w:r>
      <w:r>
        <w:rPr>
          <w:sz w:val="20"/>
          <w:szCs w:val="20"/>
        </w:rPr>
        <w:t>BBEE level Stage 2); evaluator overrides AI</w:t>
      </w:r>
      <w:r w:rsidR="00D856CB">
        <w:rPr>
          <w:sz w:val="20"/>
          <w:szCs w:val="20"/>
        </w:rPr>
        <w:t xml:space="preserve"> - </w:t>
      </w:r>
      <w:r>
        <w:rPr>
          <w:sz w:val="20"/>
          <w:szCs w:val="20"/>
        </w:rPr>
        <w:t>flagged gap → mandatory reason, audited; single</w:t>
      </w:r>
      <w:r w:rsidR="00D856CB">
        <w:rPr>
          <w:sz w:val="20"/>
          <w:szCs w:val="20"/>
        </w:rPr>
        <w:t xml:space="preserve"> - </w:t>
      </w:r>
      <w:r>
        <w:rPr>
          <w:sz w:val="20"/>
          <w:szCs w:val="20"/>
        </w:rPr>
        <w:t>bid events → flagged for enhanced justification; abandoned evaluation (all bids non</w:t>
      </w:r>
      <w:r w:rsidR="00D856CB">
        <w:rPr>
          <w:sz w:val="20"/>
          <w:szCs w:val="20"/>
        </w:rPr>
        <w:t xml:space="preserve"> - </w:t>
      </w:r>
      <w:r>
        <w:rPr>
          <w:sz w:val="20"/>
          <w:szCs w:val="20"/>
        </w:rPr>
        <w:t>compliant) → Unsuccessful with evidence retained.</w:t>
      </w:r>
    </w:p>
    <w:p w14:paraId="063130C3" w14:textId="70DDB69D" w:rsidR="00F11AE9" w:rsidRDefault="00FC2F35">
      <w:pPr>
        <w:pStyle w:val="Heading3"/>
        <w:spacing w:before="260" w:after="140"/>
      </w:pPr>
      <w:r>
        <w:t>2.5.7 J</w:t>
      </w:r>
      <w:r w:rsidR="00000000">
        <w:t>7 — Teams Orchestration (all internal actors)</w:t>
      </w:r>
    </w:p>
    <w:p w14:paraId="28286802" w14:textId="77777777" w:rsidR="00F11AE9" w:rsidRDefault="00000000" w:rsidP="00FC2F35">
      <w:pPr>
        <w:spacing w:after="40"/>
        <w:jc w:val="both"/>
      </w:pPr>
      <w:r>
        <w:rPr>
          <w:b/>
          <w:bCs/>
          <w:sz w:val="20"/>
          <w:szCs w:val="20"/>
        </w:rPr>
        <w:t>Trigger:</w:t>
      </w:r>
      <w:r>
        <w:rPr>
          <w:sz w:val="20"/>
          <w:szCs w:val="20"/>
        </w:rPr>
        <w:t xml:space="preserve"> Any workflow event needing attention.</w:t>
      </w:r>
    </w:p>
    <w:p w14:paraId="312ACCED" w14:textId="58A693B4" w:rsidR="00F11AE9" w:rsidRDefault="00000000" w:rsidP="00FC2F35">
      <w:pPr>
        <w:spacing w:after="120"/>
        <w:jc w:val="both"/>
      </w:pPr>
      <w:r>
        <w:t>Approval requests arrive as actionable Teams adaptive cards (Approve/Reject/Clarify with comment box) that execute against the API under the actor's Entra identity; evaluation kick</w:t>
      </w:r>
      <w:r w:rsidR="00D856CB">
        <w:t xml:space="preserve"> - </w:t>
      </w:r>
      <w:r>
        <w:t>off auto</w:t>
      </w:r>
      <w:r w:rsidR="00D856CB">
        <w:t xml:space="preserve"> - </w:t>
      </w:r>
      <w:r>
        <w:t xml:space="preserve">schedules a Teams meeting with agenda + deep links; status queries answered by the </w:t>
      </w:r>
      <w:proofErr w:type="spellStart"/>
      <w:r>
        <w:t>IntelliSource</w:t>
      </w:r>
      <w:proofErr w:type="spellEnd"/>
      <w:r>
        <w:t xml:space="preserve"> bot ("show my pending approvals"); channel notifications for publish/close/award milestones.</w:t>
      </w:r>
    </w:p>
    <w:p w14:paraId="52045C6A" w14:textId="77777777" w:rsidR="00F11AE9" w:rsidRDefault="00000000" w:rsidP="00FC2F35">
      <w:pPr>
        <w:spacing w:after="40"/>
        <w:jc w:val="both"/>
      </w:pPr>
      <w:r>
        <w:rPr>
          <w:b/>
          <w:bCs/>
          <w:sz w:val="20"/>
          <w:szCs w:val="20"/>
        </w:rPr>
        <w:t>Failure:</w:t>
      </w:r>
      <w:r>
        <w:rPr>
          <w:sz w:val="20"/>
          <w:szCs w:val="20"/>
        </w:rPr>
        <w:t xml:space="preserve"> Teams/Graph unavailable → email fallback within 60s, action links to web app; card action on stale state (already approved) → card refreshes with current state message.</w:t>
      </w:r>
    </w:p>
    <w:p w14:paraId="0C5A30D1" w14:textId="26A53EC9" w:rsidR="00F11AE9" w:rsidRDefault="00000000" w:rsidP="00FC2F35">
      <w:pPr>
        <w:spacing w:after="40"/>
        <w:jc w:val="both"/>
      </w:pPr>
      <w:r>
        <w:rPr>
          <w:b/>
          <w:bCs/>
          <w:sz w:val="20"/>
          <w:szCs w:val="20"/>
        </w:rPr>
        <w:t>Edge:</w:t>
      </w:r>
      <w:r>
        <w:rPr>
          <w:sz w:val="20"/>
          <w:szCs w:val="20"/>
        </w:rPr>
        <w:t xml:space="preserve"> Actor without Teams license → email</w:t>
      </w:r>
      <w:r w:rsidR="00D856CB">
        <w:rPr>
          <w:sz w:val="20"/>
          <w:szCs w:val="20"/>
        </w:rPr>
        <w:t xml:space="preserve"> - </w:t>
      </w:r>
      <w:r>
        <w:rPr>
          <w:sz w:val="20"/>
          <w:szCs w:val="20"/>
        </w:rPr>
        <w:t>only path; guest/external users never receive internal cards; card actions idempotent.</w:t>
      </w:r>
    </w:p>
    <w:p w14:paraId="7B0F8163" w14:textId="78644319" w:rsidR="00F11AE9" w:rsidRDefault="00FC2F35">
      <w:pPr>
        <w:pStyle w:val="Heading3"/>
        <w:spacing w:before="260" w:after="140"/>
      </w:pPr>
      <w:r>
        <w:lastRenderedPageBreak/>
        <w:t>2.5.8 J</w:t>
      </w:r>
      <w:r w:rsidR="00000000">
        <w:t>8 — Audit &amp; Evidence (Pieter, Auditor)</w:t>
      </w:r>
    </w:p>
    <w:p w14:paraId="1CE3AD66" w14:textId="77777777" w:rsidR="00F11AE9" w:rsidRDefault="00000000" w:rsidP="00FC2F35">
      <w:pPr>
        <w:spacing w:after="40"/>
        <w:jc w:val="both"/>
      </w:pPr>
      <w:r>
        <w:rPr>
          <w:b/>
          <w:bCs/>
          <w:sz w:val="20"/>
          <w:szCs w:val="20"/>
        </w:rPr>
        <w:t>Trigger:</w:t>
      </w:r>
      <w:r>
        <w:rPr>
          <w:sz w:val="20"/>
          <w:szCs w:val="20"/>
        </w:rPr>
        <w:t xml:space="preserve"> Audit query or dispute ("prove this award was fair").</w:t>
      </w:r>
    </w:p>
    <w:p w14:paraId="657FF466" w14:textId="1BA36E4A" w:rsidR="00F11AE9" w:rsidRDefault="00000000" w:rsidP="00FC2F35">
      <w:pPr>
        <w:spacing w:after="120"/>
        <w:jc w:val="both"/>
      </w:pPr>
      <w:r>
        <w:t>Pieter filters the audit trail by event/user/date/action; views immutable entries (who/what/when/IP/</w:t>
      </w:r>
      <w:proofErr w:type="spellStart"/>
      <w:r>
        <w:t>old→new</w:t>
      </w:r>
      <w:proofErr w:type="spellEnd"/>
      <w:r>
        <w:t xml:space="preserve">, AI entries with model + prompt hash); generates an </w:t>
      </w:r>
      <w:r>
        <w:rPr>
          <w:b/>
          <w:bCs/>
        </w:rPr>
        <w:t>evidence pack</w:t>
      </w:r>
      <w:r>
        <w:t xml:space="preserve"> (PDF summary + CSV/JSON detail + document manifest with SHA</w:t>
      </w:r>
      <w:r w:rsidR="00D856CB">
        <w:t xml:space="preserve"> - </w:t>
      </w:r>
      <w:r>
        <w:t>256 checksums) in &lt;5 min; export itself is audited. Status history reconstructed from the log. 7</w:t>
      </w:r>
      <w:r w:rsidR="00D856CB">
        <w:t xml:space="preserve"> - </w:t>
      </w:r>
      <w:r>
        <w:t>year retention.</w:t>
      </w:r>
    </w:p>
    <w:p w14:paraId="78CFDECB" w14:textId="3CFDBFAB" w:rsidR="00F11AE9" w:rsidRDefault="00000000" w:rsidP="00FC2F35">
      <w:pPr>
        <w:spacing w:after="40"/>
        <w:jc w:val="both"/>
      </w:pPr>
      <w:r>
        <w:rPr>
          <w:b/>
          <w:bCs/>
          <w:sz w:val="20"/>
          <w:szCs w:val="20"/>
        </w:rPr>
        <w:t>Edge:</w:t>
      </w:r>
      <w:r>
        <w:rPr>
          <w:sz w:val="20"/>
          <w:szCs w:val="20"/>
        </w:rPr>
        <w:t xml:space="preserve"> Evidence for deleted (soft) drafts retained; POPIA data</w:t>
      </w:r>
      <w:r w:rsidR="00D856CB">
        <w:rPr>
          <w:sz w:val="20"/>
          <w:szCs w:val="20"/>
        </w:rPr>
        <w:t xml:space="preserve"> - </w:t>
      </w:r>
      <w:r>
        <w:rPr>
          <w:sz w:val="20"/>
          <w:szCs w:val="20"/>
        </w:rPr>
        <w:t>subject deletion produces redacted</w:t>
      </w:r>
      <w:r w:rsidR="00D856CB">
        <w:rPr>
          <w:sz w:val="20"/>
          <w:szCs w:val="20"/>
        </w:rPr>
        <w:t xml:space="preserve"> - </w:t>
      </w:r>
      <w:r>
        <w:rPr>
          <w:sz w:val="20"/>
          <w:szCs w:val="20"/>
        </w:rPr>
        <w:t>but</w:t>
      </w:r>
      <w:r w:rsidR="00D856CB">
        <w:rPr>
          <w:sz w:val="20"/>
          <w:szCs w:val="20"/>
        </w:rPr>
        <w:t xml:space="preserve"> - </w:t>
      </w:r>
      <w:r>
        <w:rPr>
          <w:sz w:val="20"/>
          <w:szCs w:val="20"/>
        </w:rPr>
        <w:t>verifiable entries (hash chain preserved).</w:t>
      </w:r>
    </w:p>
    <w:p w14:paraId="59A3079B" w14:textId="73583B7A" w:rsidR="00F11AE9" w:rsidRDefault="00FC2F35">
      <w:pPr>
        <w:pStyle w:val="Heading3"/>
        <w:spacing w:before="260" w:after="140"/>
      </w:pPr>
      <w:r>
        <w:t>2.5.9 J</w:t>
      </w:r>
      <w:r w:rsidR="00000000">
        <w:t>9 — Administration (Administrator)</w:t>
      </w:r>
    </w:p>
    <w:p w14:paraId="5E67BADF" w14:textId="2EE28952" w:rsidR="00F11AE9" w:rsidRDefault="00000000" w:rsidP="00FC2F35">
      <w:pPr>
        <w:spacing w:after="120"/>
        <w:jc w:val="both"/>
      </w:pPr>
      <w:r>
        <w:t>User/role management synced with Entra ID groups; supplier master administration (dedupe, merge, deactivate); template library CRUD with versioning; workflow configuration (</w:t>
      </w:r>
      <w:proofErr w:type="spellStart"/>
      <w:r>
        <w:t>SoD</w:t>
      </w:r>
      <w:proofErr w:type="spellEnd"/>
      <w:r>
        <w:t xml:space="preserve"> toggle, approval chains S1, </w:t>
      </w:r>
      <w:proofErr w:type="spellStart"/>
      <w:r>
        <w:t>CoI</w:t>
      </w:r>
      <w:proofErr w:type="spellEnd"/>
      <w:r>
        <w:t xml:space="preserve"> requirement); notification template editing; POPIA tooling (subject access report, correction, deletion with legal</w:t>
      </w:r>
      <w:r w:rsidR="00D856CB">
        <w:t xml:space="preserve"> - </w:t>
      </w:r>
      <w:r>
        <w:t>hold override); tenant configuration (multi</w:t>
      </w:r>
      <w:r w:rsidR="00D856CB">
        <w:t xml:space="preserve"> - </w:t>
      </w:r>
      <w:r>
        <w:t>tenant SaaS or in</w:t>
      </w:r>
      <w:r w:rsidR="00D856CB">
        <w:t xml:space="preserve"> - </w:t>
      </w:r>
      <w:r>
        <w:t>tenant).</w:t>
      </w:r>
    </w:p>
    <w:p w14:paraId="4C78D6A0" w14:textId="50510438" w:rsidR="00F11AE9" w:rsidRDefault="00000000" w:rsidP="00FC2F35">
      <w:pPr>
        <w:spacing w:after="40"/>
        <w:jc w:val="both"/>
      </w:pPr>
      <w:r>
        <w:rPr>
          <w:b/>
          <w:bCs/>
          <w:sz w:val="20"/>
          <w:szCs w:val="20"/>
        </w:rPr>
        <w:t>Edge:</w:t>
      </w:r>
      <w:r>
        <w:rPr>
          <w:sz w:val="20"/>
          <w:szCs w:val="20"/>
        </w:rPr>
        <w:t xml:space="preserve"> Role change mid</w:t>
      </w:r>
      <w:r w:rsidR="00D856CB">
        <w:rPr>
          <w:sz w:val="20"/>
          <w:szCs w:val="20"/>
        </w:rPr>
        <w:t xml:space="preserve"> - </w:t>
      </w:r>
      <w:r>
        <w:rPr>
          <w:sz w:val="20"/>
          <w:szCs w:val="20"/>
        </w:rPr>
        <w:t>workflow doesn't orphan in</w:t>
      </w:r>
      <w:r w:rsidR="00D856CB">
        <w:rPr>
          <w:sz w:val="20"/>
          <w:szCs w:val="20"/>
        </w:rPr>
        <w:t xml:space="preserve"> - </w:t>
      </w:r>
      <w:r>
        <w:rPr>
          <w:sz w:val="20"/>
          <w:szCs w:val="20"/>
        </w:rPr>
        <w:t>flight approvals (reassignment prompt); deactivating a supplier with open invitations warns and requires CR.</w:t>
      </w:r>
    </w:p>
    <w:p w14:paraId="52CE9B41" w14:textId="77777777" w:rsidR="00F11AE9" w:rsidRDefault="00000000">
      <w:pPr>
        <w:spacing w:before="160" w:after="40"/>
        <w:jc w:val="center"/>
      </w:pPr>
      <w:r>
        <w:rPr>
          <w:noProof/>
        </w:rPr>
        <w:drawing>
          <wp:inline distT="0" distB="0" distL="0" distR="0" wp14:anchorId="57D937F5" wp14:editId="43449C07">
            <wp:extent cx="5905500" cy="2952750"/>
            <wp:effectExtent l="0" t="0" r="0" b="0"/>
            <wp:docPr id="538930617" name="d3_states.png" descr="Figure 4 — RFx lifecycle state machine (server-enforced, fully audited)" title="Figure 4 — RFx lifecycle state machine (server-enforced, fully audi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2952750"/>
                    </a:xfrm>
                    <a:prstGeom prst="rect">
                      <a:avLst/>
                    </a:prstGeom>
                  </pic:spPr>
                </pic:pic>
              </a:graphicData>
            </a:graphic>
          </wp:inline>
        </w:drawing>
      </w:r>
    </w:p>
    <w:p w14:paraId="5B26F25D" w14:textId="75729C87" w:rsidR="00F11AE9" w:rsidRDefault="00000000">
      <w:pPr>
        <w:spacing w:after="200"/>
        <w:jc w:val="center"/>
      </w:pPr>
      <w:r>
        <w:rPr>
          <w:i/>
          <w:iCs/>
          <w:color w:val="666666"/>
          <w:sz w:val="18"/>
          <w:szCs w:val="18"/>
        </w:rPr>
        <w:t>Figure 4 — RFx lifecycle state machine (server</w:t>
      </w:r>
      <w:r w:rsidR="00D856CB">
        <w:rPr>
          <w:i/>
          <w:iCs/>
          <w:color w:val="666666"/>
          <w:sz w:val="18"/>
          <w:szCs w:val="18"/>
        </w:rPr>
        <w:t xml:space="preserve"> - </w:t>
      </w:r>
      <w:r>
        <w:rPr>
          <w:i/>
          <w:iCs/>
          <w:color w:val="666666"/>
          <w:sz w:val="18"/>
          <w:szCs w:val="18"/>
        </w:rPr>
        <w:t>enforced, fully audited)</w:t>
      </w:r>
    </w:p>
    <w:p w14:paraId="002CCD41" w14:textId="77777777" w:rsidR="00F11AE9" w:rsidRDefault="00000000">
      <w:pPr>
        <w:spacing w:before="160" w:after="40"/>
        <w:jc w:val="center"/>
      </w:pPr>
      <w:r>
        <w:rPr>
          <w:noProof/>
        </w:rPr>
        <w:drawing>
          <wp:inline distT="0" distB="0" distL="0" distR="0" wp14:anchorId="3A229335" wp14:editId="5B7629D9">
            <wp:extent cx="5905500" cy="1733550"/>
            <wp:effectExtent l="0" t="0" r="0" b="0"/>
            <wp:docPr id="417103939" name="d6_envelopes.png" descr="Figure 5 — Sealed-bid and two-envelope evaluation flow" title="Figure 5 — Sealed-bid and two-envelope evalua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1733550"/>
                    </a:xfrm>
                    <a:prstGeom prst="rect">
                      <a:avLst/>
                    </a:prstGeom>
                  </pic:spPr>
                </pic:pic>
              </a:graphicData>
            </a:graphic>
          </wp:inline>
        </w:drawing>
      </w:r>
    </w:p>
    <w:p w14:paraId="51CAE691" w14:textId="535B1420" w:rsidR="00F11AE9" w:rsidRDefault="00000000">
      <w:pPr>
        <w:spacing w:after="200"/>
        <w:jc w:val="center"/>
      </w:pPr>
      <w:r>
        <w:rPr>
          <w:i/>
          <w:iCs/>
          <w:color w:val="666666"/>
          <w:sz w:val="18"/>
          <w:szCs w:val="18"/>
        </w:rPr>
        <w:t>Figure 5 — Sealed</w:t>
      </w:r>
      <w:r w:rsidR="00D856CB">
        <w:rPr>
          <w:i/>
          <w:iCs/>
          <w:color w:val="666666"/>
          <w:sz w:val="18"/>
          <w:szCs w:val="18"/>
        </w:rPr>
        <w:t xml:space="preserve"> - </w:t>
      </w:r>
      <w:r>
        <w:rPr>
          <w:i/>
          <w:iCs/>
          <w:color w:val="666666"/>
          <w:sz w:val="18"/>
          <w:szCs w:val="18"/>
        </w:rPr>
        <w:t>bid and two</w:t>
      </w:r>
      <w:r w:rsidR="00D856CB">
        <w:rPr>
          <w:i/>
          <w:iCs/>
          <w:color w:val="666666"/>
          <w:sz w:val="18"/>
          <w:szCs w:val="18"/>
        </w:rPr>
        <w:t xml:space="preserve"> - </w:t>
      </w:r>
      <w:r>
        <w:rPr>
          <w:i/>
          <w:iCs/>
          <w:color w:val="666666"/>
          <w:sz w:val="18"/>
          <w:szCs w:val="18"/>
        </w:rPr>
        <w:t>envelope evaluation flow</w:t>
      </w:r>
    </w:p>
    <w:p w14:paraId="6FFC2C1B" w14:textId="5D7DBE5E" w:rsidR="00F11AE9" w:rsidRDefault="00B15CE2">
      <w:pPr>
        <w:pStyle w:val="Heading2"/>
        <w:spacing w:before="320" w:after="160"/>
      </w:pPr>
      <w:bookmarkStart w:id="21" w:name="_Toc235791411"/>
      <w:r>
        <w:lastRenderedPageBreak/>
        <w:t>2.6 Functional</w:t>
      </w:r>
      <w:r w:rsidR="00000000">
        <w:t xml:space="preserve"> Requirements (MVP — Stage 1)</w:t>
      </w:r>
      <w:bookmarkEnd w:id="21"/>
    </w:p>
    <w:p w14:paraId="3834F175" w14:textId="089FF936" w:rsidR="00F11AE9" w:rsidRDefault="00000000" w:rsidP="00B15CE2">
      <w:pPr>
        <w:spacing w:after="120"/>
        <w:jc w:val="both"/>
      </w:pPr>
      <w:r>
        <w:t xml:space="preserve">Requirement IDs: </w:t>
      </w:r>
      <w:r>
        <w:rPr>
          <w:rFonts w:ascii="Consolas" w:eastAsia="Consolas" w:hAnsi="Consolas" w:cs="Consolas"/>
          <w:color w:val="444444"/>
          <w:sz w:val="20"/>
          <w:szCs w:val="20"/>
        </w:rPr>
        <w:t>FR</w:t>
      </w:r>
      <w:r w:rsidR="00D856CB">
        <w:rPr>
          <w:rFonts w:ascii="Consolas" w:eastAsia="Consolas" w:hAnsi="Consolas" w:cs="Consolas"/>
          <w:color w:val="444444"/>
          <w:sz w:val="20"/>
          <w:szCs w:val="20"/>
        </w:rPr>
        <w:t xml:space="preserve"> - </w:t>
      </w:r>
      <w:r>
        <w:rPr>
          <w:rFonts w:ascii="Consolas" w:eastAsia="Consolas" w:hAnsi="Consolas" w:cs="Consolas"/>
          <w:color w:val="444444"/>
          <w:sz w:val="20"/>
          <w:szCs w:val="20"/>
        </w:rPr>
        <w:t>{MODULE}</w:t>
      </w:r>
      <w:r w:rsidR="00D856CB">
        <w:rPr>
          <w:rFonts w:ascii="Consolas" w:eastAsia="Consolas" w:hAnsi="Consolas" w:cs="Consolas"/>
          <w:color w:val="444444"/>
          <w:sz w:val="20"/>
          <w:szCs w:val="20"/>
        </w:rPr>
        <w:t xml:space="preserve"> - </w:t>
      </w:r>
      <w:r>
        <w:rPr>
          <w:rFonts w:ascii="Consolas" w:eastAsia="Consolas" w:hAnsi="Consolas" w:cs="Consolas"/>
          <w:color w:val="444444"/>
          <w:sz w:val="20"/>
          <w:szCs w:val="20"/>
        </w:rPr>
        <w:t>{NN}</w:t>
      </w:r>
      <w:r>
        <w:t>. Every FR is testable — a Given/When/Then can be written without ambiguity. Journey cross</w:t>
      </w:r>
      <w:r w:rsidR="00D856CB">
        <w:t xml:space="preserve"> - </w:t>
      </w:r>
      <w:r>
        <w:t>references in brackets.</w:t>
      </w:r>
    </w:p>
    <w:p w14:paraId="621FF3D6" w14:textId="09B9A1A4" w:rsidR="00F11AE9" w:rsidRDefault="00B15CE2">
      <w:pPr>
        <w:pStyle w:val="Heading3"/>
        <w:spacing w:before="260" w:after="140"/>
      </w:pPr>
      <w:r>
        <w:t>2.6.1 1</w:t>
      </w:r>
      <w:r w:rsidR="00000000">
        <w:t xml:space="preserve"> Intake &amp; Specification (FR</w:t>
      </w:r>
      <w:r w:rsidR="00D856CB">
        <w:t xml:space="preserve"> - </w:t>
      </w:r>
      <w:r w:rsidR="00000000">
        <w:t>INT) — net</w:t>
      </w:r>
      <w:r w:rsidR="00D856CB">
        <w:t xml:space="preserve"> - </w:t>
      </w:r>
      <w:r w:rsidR="00000000">
        <w:t>new [J1]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26"/>
      </w:tblGrid>
      <w:tr w:rsidR="00F11AE9" w14:paraId="5F34748F" w14:textId="77777777">
        <w:tblPrEx>
          <w:tblCellMar>
            <w:top w:w="0" w:type="dxa"/>
            <w:bottom w:w="0" w:type="dxa"/>
          </w:tblCellMar>
        </w:tblPrEx>
        <w:trPr>
          <w:tblHeader/>
        </w:trPr>
        <w:tc>
          <w:tcPr>
            <w:tcW w:w="1900"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7EDA4CE1" w14:textId="77777777" w:rsidR="00F11AE9" w:rsidRDefault="00000000">
            <w:r>
              <w:rPr>
                <w:b/>
                <w:bCs/>
                <w:color w:val="FFFFFF"/>
                <w:sz w:val="18"/>
                <w:szCs w:val="18"/>
              </w:rPr>
              <w:t>ID</w:t>
            </w:r>
          </w:p>
        </w:tc>
        <w:tc>
          <w:tcPr>
            <w:tcW w:w="7126"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17C44269" w14:textId="77777777" w:rsidR="00F11AE9" w:rsidRDefault="00000000">
            <w:r>
              <w:rPr>
                <w:b/>
                <w:bCs/>
                <w:color w:val="FFFFFF"/>
                <w:sz w:val="18"/>
                <w:szCs w:val="18"/>
              </w:rPr>
              <w:t>Requirement</w:t>
            </w:r>
          </w:p>
        </w:tc>
      </w:tr>
      <w:tr w:rsidR="00F11AE9" w14:paraId="084A4163"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A68778C" w14:textId="00F8610F" w:rsidR="00F11AE9" w:rsidRDefault="00000000">
            <w:r>
              <w:rPr>
                <w:sz w:val="18"/>
                <w:szCs w:val="18"/>
              </w:rPr>
              <w:t>FR</w:t>
            </w:r>
            <w:r w:rsidR="00D856CB">
              <w:rPr>
                <w:sz w:val="18"/>
                <w:szCs w:val="18"/>
              </w:rPr>
              <w:t xml:space="preserve"> - </w:t>
            </w:r>
            <w:r>
              <w:rPr>
                <w:sz w:val="18"/>
                <w:szCs w:val="18"/>
              </w:rPr>
              <w:t>INT</w:t>
            </w:r>
            <w:r w:rsidR="00D856CB">
              <w:rPr>
                <w:sz w:val="18"/>
                <w:szCs w:val="18"/>
              </w:rPr>
              <w:t xml:space="preserve"> - </w:t>
            </w:r>
            <w:r>
              <w:rPr>
                <w:sz w:val="18"/>
                <w:szCs w:val="18"/>
              </w:rPr>
              <w:t>01</w:t>
            </w:r>
          </w:p>
        </w:tc>
        <w:tc>
          <w:tcPr>
            <w:tcW w:w="71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4BF41C1" w14:textId="26CA0431" w:rsidR="00F11AE9" w:rsidRDefault="00000000">
            <w:r>
              <w:rPr>
                <w:sz w:val="18"/>
                <w:szCs w:val="18"/>
              </w:rPr>
              <w:t>The system shall accept plain</w:t>
            </w:r>
            <w:r w:rsidR="00D856CB">
              <w:rPr>
                <w:sz w:val="18"/>
                <w:szCs w:val="18"/>
              </w:rPr>
              <w:t xml:space="preserve"> - </w:t>
            </w:r>
            <w:r>
              <w:rPr>
                <w:sz w:val="18"/>
                <w:szCs w:val="18"/>
              </w:rPr>
              <w:t>language intake requests via web form and Teams bot, min 20 / max 5,000 characters, with up to 10 attachments (≤50MB each).</w:t>
            </w:r>
          </w:p>
        </w:tc>
      </w:tr>
      <w:tr w:rsidR="00F11AE9" w14:paraId="567F6F86"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23BB3641" w14:textId="7EACE645" w:rsidR="00F11AE9" w:rsidRDefault="00000000">
            <w:r>
              <w:rPr>
                <w:sz w:val="18"/>
                <w:szCs w:val="18"/>
              </w:rPr>
              <w:t>FR</w:t>
            </w:r>
            <w:r w:rsidR="00D856CB">
              <w:rPr>
                <w:sz w:val="18"/>
                <w:szCs w:val="18"/>
              </w:rPr>
              <w:t xml:space="preserve"> - </w:t>
            </w:r>
            <w:r>
              <w:rPr>
                <w:sz w:val="18"/>
                <w:szCs w:val="18"/>
              </w:rPr>
              <w:t>INT</w:t>
            </w:r>
            <w:r w:rsidR="00D856CB">
              <w:rPr>
                <w:sz w:val="18"/>
                <w:szCs w:val="18"/>
              </w:rPr>
              <w:t xml:space="preserve"> - </w:t>
            </w:r>
            <w:r>
              <w:rPr>
                <w:sz w:val="18"/>
                <w:szCs w:val="18"/>
              </w:rPr>
              <w:t>02</w:t>
            </w:r>
          </w:p>
        </w:tc>
        <w:tc>
          <w:tcPr>
            <w:tcW w:w="71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601D136F" w14:textId="1F8E93DE" w:rsidR="00F11AE9" w:rsidRDefault="00000000">
            <w:r>
              <w:rPr>
                <w:sz w:val="18"/>
                <w:szCs w:val="18"/>
              </w:rPr>
              <w:t>On intake submission, the AI shall generate clarifying questions grouped in batches of ≤5, covering at minimum: quantity/scope, required</w:t>
            </w:r>
            <w:r w:rsidR="00D856CB">
              <w:rPr>
                <w:sz w:val="18"/>
                <w:szCs w:val="18"/>
              </w:rPr>
              <w:t xml:space="preserve"> - </w:t>
            </w:r>
            <w:r>
              <w:rPr>
                <w:sz w:val="18"/>
                <w:szCs w:val="18"/>
              </w:rPr>
              <w:t>by date, budget range (optional), delivery location, and category confirmation.</w:t>
            </w:r>
          </w:p>
        </w:tc>
      </w:tr>
      <w:tr w:rsidR="00F11AE9" w14:paraId="5FF0AD06"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1E65E97" w14:textId="4CB7BEF3" w:rsidR="00F11AE9" w:rsidRDefault="00000000">
            <w:r>
              <w:rPr>
                <w:sz w:val="18"/>
                <w:szCs w:val="18"/>
              </w:rPr>
              <w:t>FR</w:t>
            </w:r>
            <w:r w:rsidR="00D856CB">
              <w:rPr>
                <w:sz w:val="18"/>
                <w:szCs w:val="18"/>
              </w:rPr>
              <w:t xml:space="preserve"> - </w:t>
            </w:r>
            <w:r>
              <w:rPr>
                <w:sz w:val="18"/>
                <w:szCs w:val="18"/>
              </w:rPr>
              <w:t>INT</w:t>
            </w:r>
            <w:r w:rsidR="00D856CB">
              <w:rPr>
                <w:sz w:val="18"/>
                <w:szCs w:val="18"/>
              </w:rPr>
              <w:t xml:space="preserve"> - </w:t>
            </w:r>
            <w:r>
              <w:rPr>
                <w:sz w:val="18"/>
                <w:szCs w:val="18"/>
              </w:rPr>
              <w:t>03</w:t>
            </w:r>
          </w:p>
        </w:tc>
        <w:tc>
          <w:tcPr>
            <w:tcW w:w="71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DC7AAD0" w14:textId="77777777" w:rsidR="00F11AE9" w:rsidRDefault="00000000">
            <w:r>
              <w:rPr>
                <w:sz w:val="18"/>
                <w:szCs w:val="18"/>
              </w:rPr>
              <w:t xml:space="preserve">The AI shall generate a structured specification </w:t>
            </w:r>
            <w:proofErr w:type="gramStart"/>
            <w:r>
              <w:rPr>
                <w:sz w:val="18"/>
                <w:szCs w:val="18"/>
              </w:rPr>
              <w:t>containing:</w:t>
            </w:r>
            <w:proofErr w:type="gramEnd"/>
            <w:r>
              <w:rPr>
                <w:sz w:val="18"/>
                <w:szCs w:val="18"/>
              </w:rPr>
              <w:t xml:space="preserve"> title, background, scope statement, line items (description, quantity, unit), proposed evaluation criteria, and proposed timeline — each section individually editable by the requester.</w:t>
            </w:r>
          </w:p>
        </w:tc>
      </w:tr>
      <w:tr w:rsidR="00F11AE9" w14:paraId="76A0513C"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2F2AB99D" w14:textId="05703351" w:rsidR="00F11AE9" w:rsidRDefault="00000000">
            <w:r>
              <w:rPr>
                <w:sz w:val="18"/>
                <w:szCs w:val="18"/>
              </w:rPr>
              <w:t>FR</w:t>
            </w:r>
            <w:r w:rsidR="00D856CB">
              <w:rPr>
                <w:sz w:val="18"/>
                <w:szCs w:val="18"/>
              </w:rPr>
              <w:t xml:space="preserve"> - </w:t>
            </w:r>
            <w:r>
              <w:rPr>
                <w:sz w:val="18"/>
                <w:szCs w:val="18"/>
              </w:rPr>
              <w:t>INT</w:t>
            </w:r>
            <w:r w:rsidR="00D856CB">
              <w:rPr>
                <w:sz w:val="18"/>
                <w:szCs w:val="18"/>
              </w:rPr>
              <w:t xml:space="preserve"> - </w:t>
            </w:r>
            <w:r>
              <w:rPr>
                <w:sz w:val="18"/>
                <w:szCs w:val="18"/>
              </w:rPr>
              <w:t>04</w:t>
            </w:r>
          </w:p>
        </w:tc>
        <w:tc>
          <w:tcPr>
            <w:tcW w:w="71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151F8E3C" w14:textId="4967E7B8" w:rsidR="00F11AE9" w:rsidRDefault="00000000">
            <w:r>
              <w:rPr>
                <w:sz w:val="18"/>
                <w:szCs w:val="18"/>
              </w:rPr>
              <w:t>The system shall auto</w:t>
            </w:r>
            <w:r w:rsidR="00D856CB">
              <w:rPr>
                <w:sz w:val="18"/>
                <w:szCs w:val="18"/>
              </w:rPr>
              <w:t xml:space="preserve"> - </w:t>
            </w:r>
            <w:r>
              <w:rPr>
                <w:sz w:val="18"/>
                <w:szCs w:val="18"/>
              </w:rPr>
              <w:t>assign a category from the configured taxonomy with a confidence score; confidence &lt;70% shall display "category unconfirmed" requiring triage confirmation.</w:t>
            </w:r>
          </w:p>
        </w:tc>
      </w:tr>
      <w:tr w:rsidR="00F11AE9" w14:paraId="1C57DAE2"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F5968E6" w14:textId="02D6F3D0" w:rsidR="00F11AE9" w:rsidRDefault="00000000">
            <w:r>
              <w:rPr>
                <w:sz w:val="18"/>
                <w:szCs w:val="18"/>
              </w:rPr>
              <w:t>FR</w:t>
            </w:r>
            <w:r w:rsidR="00D856CB">
              <w:rPr>
                <w:sz w:val="18"/>
                <w:szCs w:val="18"/>
              </w:rPr>
              <w:t xml:space="preserve"> - </w:t>
            </w:r>
            <w:r>
              <w:rPr>
                <w:sz w:val="18"/>
                <w:szCs w:val="18"/>
              </w:rPr>
              <w:t>INT</w:t>
            </w:r>
            <w:r w:rsidR="00D856CB">
              <w:rPr>
                <w:sz w:val="18"/>
                <w:szCs w:val="18"/>
              </w:rPr>
              <w:t xml:space="preserve"> - </w:t>
            </w:r>
            <w:r>
              <w:rPr>
                <w:sz w:val="18"/>
                <w:szCs w:val="18"/>
              </w:rPr>
              <w:t>05</w:t>
            </w:r>
          </w:p>
        </w:tc>
        <w:tc>
          <w:tcPr>
            <w:tcW w:w="71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41A345F" w14:textId="2470FF2C" w:rsidR="00F11AE9" w:rsidRDefault="00000000">
            <w:r>
              <w:rPr>
                <w:sz w:val="18"/>
                <w:szCs w:val="18"/>
              </w:rPr>
              <w:t>Each submitted intake shall receive a unique sequential ID in format INT</w:t>
            </w:r>
            <w:r w:rsidR="00D856CB">
              <w:rPr>
                <w:sz w:val="18"/>
                <w:szCs w:val="18"/>
              </w:rPr>
              <w:t xml:space="preserve"> - </w:t>
            </w:r>
            <w:r>
              <w:rPr>
                <w:sz w:val="18"/>
                <w:szCs w:val="18"/>
              </w:rPr>
              <w:t>YYYY</w:t>
            </w:r>
            <w:r w:rsidR="00D856CB">
              <w:rPr>
                <w:sz w:val="18"/>
                <w:szCs w:val="18"/>
              </w:rPr>
              <w:t xml:space="preserve"> - </w:t>
            </w:r>
            <w:r>
              <w:rPr>
                <w:sz w:val="18"/>
                <w:szCs w:val="18"/>
              </w:rPr>
              <w:t>NNN.</w:t>
            </w:r>
          </w:p>
        </w:tc>
      </w:tr>
      <w:tr w:rsidR="00F11AE9" w14:paraId="4675DA45"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7174D6AE" w14:textId="7365E2E6" w:rsidR="00F11AE9" w:rsidRDefault="00000000">
            <w:r>
              <w:rPr>
                <w:sz w:val="18"/>
                <w:szCs w:val="18"/>
              </w:rPr>
              <w:t>FR</w:t>
            </w:r>
            <w:r w:rsidR="00D856CB">
              <w:rPr>
                <w:sz w:val="18"/>
                <w:szCs w:val="18"/>
              </w:rPr>
              <w:t xml:space="preserve"> - </w:t>
            </w:r>
            <w:r>
              <w:rPr>
                <w:sz w:val="18"/>
                <w:szCs w:val="18"/>
              </w:rPr>
              <w:t>INT</w:t>
            </w:r>
            <w:r w:rsidR="00D856CB">
              <w:rPr>
                <w:sz w:val="18"/>
                <w:szCs w:val="18"/>
              </w:rPr>
              <w:t xml:space="preserve"> - </w:t>
            </w:r>
            <w:r>
              <w:rPr>
                <w:sz w:val="18"/>
                <w:szCs w:val="18"/>
              </w:rPr>
              <w:t>06</w:t>
            </w:r>
          </w:p>
        </w:tc>
        <w:tc>
          <w:tcPr>
            <w:tcW w:w="71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2A5CD576" w14:textId="77777777" w:rsidR="00F11AE9" w:rsidRDefault="00000000">
            <w:r>
              <w:rPr>
                <w:sz w:val="18"/>
                <w:szCs w:val="18"/>
              </w:rPr>
              <w:t xml:space="preserve">Intake status shall follow: Draft → </w:t>
            </w:r>
            <w:proofErr w:type="spellStart"/>
            <w:r>
              <w:rPr>
                <w:sz w:val="18"/>
                <w:szCs w:val="18"/>
              </w:rPr>
              <w:t>PendingTriage</w:t>
            </w:r>
            <w:proofErr w:type="spellEnd"/>
            <w:r>
              <w:rPr>
                <w:sz w:val="18"/>
                <w:szCs w:val="18"/>
              </w:rPr>
              <w:t xml:space="preserve"> → Accepted (converted) / Returned / Rejected. Returned intakes shall be editable and </w:t>
            </w:r>
            <w:proofErr w:type="spellStart"/>
            <w:r>
              <w:rPr>
                <w:sz w:val="18"/>
                <w:szCs w:val="18"/>
              </w:rPr>
              <w:t>resubmittable</w:t>
            </w:r>
            <w:proofErr w:type="spellEnd"/>
            <w:r>
              <w:rPr>
                <w:sz w:val="18"/>
                <w:szCs w:val="18"/>
              </w:rPr>
              <w:t xml:space="preserve"> by the requester.</w:t>
            </w:r>
          </w:p>
        </w:tc>
      </w:tr>
      <w:tr w:rsidR="00F11AE9" w14:paraId="49D6AA5D"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2437111" w14:textId="21DCD748" w:rsidR="00F11AE9" w:rsidRDefault="00000000">
            <w:r>
              <w:rPr>
                <w:sz w:val="18"/>
                <w:szCs w:val="18"/>
              </w:rPr>
              <w:t>FR</w:t>
            </w:r>
            <w:r w:rsidR="00D856CB">
              <w:rPr>
                <w:sz w:val="18"/>
                <w:szCs w:val="18"/>
              </w:rPr>
              <w:t xml:space="preserve"> - </w:t>
            </w:r>
            <w:r>
              <w:rPr>
                <w:sz w:val="18"/>
                <w:szCs w:val="18"/>
              </w:rPr>
              <w:t>INT</w:t>
            </w:r>
            <w:r w:rsidR="00D856CB">
              <w:rPr>
                <w:sz w:val="18"/>
                <w:szCs w:val="18"/>
              </w:rPr>
              <w:t xml:space="preserve"> - </w:t>
            </w:r>
            <w:r>
              <w:rPr>
                <w:sz w:val="18"/>
                <w:szCs w:val="18"/>
              </w:rPr>
              <w:t>07</w:t>
            </w:r>
          </w:p>
        </w:tc>
        <w:tc>
          <w:tcPr>
            <w:tcW w:w="71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0557782" w14:textId="113BB422" w:rsidR="00F11AE9" w:rsidRDefault="00000000">
            <w:r>
              <w:rPr>
                <w:sz w:val="18"/>
                <w:szCs w:val="18"/>
              </w:rPr>
              <w:t>Triage users (Initiator role) shall be able to Accept</w:t>
            </w:r>
            <w:r w:rsidR="00D856CB">
              <w:rPr>
                <w:sz w:val="18"/>
                <w:szCs w:val="18"/>
              </w:rPr>
              <w:t xml:space="preserve"> - </w:t>
            </w:r>
            <w:r>
              <w:rPr>
                <w:sz w:val="18"/>
                <w:szCs w:val="18"/>
              </w:rPr>
              <w:t>and</w:t>
            </w:r>
            <w:r w:rsidR="00D856CB">
              <w:rPr>
                <w:sz w:val="18"/>
                <w:szCs w:val="18"/>
              </w:rPr>
              <w:t xml:space="preserve"> - </w:t>
            </w:r>
            <w:r>
              <w:rPr>
                <w:sz w:val="18"/>
                <w:szCs w:val="18"/>
              </w:rPr>
              <w:t>Convert, Return (comments mandatory), or Reject (comments mandatory) an intake; the requester shall be notified of each decision within 60 seconds via their notification channels.</w:t>
            </w:r>
          </w:p>
        </w:tc>
      </w:tr>
      <w:tr w:rsidR="00F11AE9" w14:paraId="77904B1A"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4B52A074" w14:textId="2621E8B2" w:rsidR="00F11AE9" w:rsidRDefault="00000000">
            <w:r>
              <w:rPr>
                <w:sz w:val="18"/>
                <w:szCs w:val="18"/>
              </w:rPr>
              <w:t>FR</w:t>
            </w:r>
            <w:r w:rsidR="00D856CB">
              <w:rPr>
                <w:sz w:val="18"/>
                <w:szCs w:val="18"/>
              </w:rPr>
              <w:t xml:space="preserve"> - </w:t>
            </w:r>
            <w:r>
              <w:rPr>
                <w:sz w:val="18"/>
                <w:szCs w:val="18"/>
              </w:rPr>
              <w:t>INT</w:t>
            </w:r>
            <w:r w:rsidR="00D856CB">
              <w:rPr>
                <w:sz w:val="18"/>
                <w:szCs w:val="18"/>
              </w:rPr>
              <w:t xml:space="preserve"> - </w:t>
            </w:r>
            <w:r>
              <w:rPr>
                <w:sz w:val="18"/>
                <w:szCs w:val="18"/>
              </w:rPr>
              <w:t>08</w:t>
            </w:r>
          </w:p>
        </w:tc>
        <w:tc>
          <w:tcPr>
            <w:tcW w:w="71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3BE266D8" w14:textId="66278977" w:rsidR="00F11AE9" w:rsidRDefault="00000000">
            <w:r>
              <w:rPr>
                <w:sz w:val="18"/>
                <w:szCs w:val="18"/>
              </w:rPr>
              <w:t>"Convert to RFx" shall create a Draft RFx pre</w:t>
            </w:r>
            <w:r w:rsidR="00D856CB">
              <w:rPr>
                <w:sz w:val="18"/>
                <w:szCs w:val="18"/>
              </w:rPr>
              <w:t xml:space="preserve"> - </w:t>
            </w:r>
            <w:r>
              <w:rPr>
                <w:sz w:val="18"/>
                <w:szCs w:val="18"/>
              </w:rPr>
              <w:t>populated with the spec fields and maintain a permanent bidirectional link between intake and RFx.</w:t>
            </w:r>
          </w:p>
        </w:tc>
      </w:tr>
      <w:tr w:rsidR="00F11AE9" w14:paraId="5D231FEF"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59E0E17" w14:textId="40DE5C31" w:rsidR="00F11AE9" w:rsidRDefault="00000000">
            <w:r>
              <w:rPr>
                <w:sz w:val="18"/>
                <w:szCs w:val="18"/>
              </w:rPr>
              <w:t>FR</w:t>
            </w:r>
            <w:r w:rsidR="00D856CB">
              <w:rPr>
                <w:sz w:val="18"/>
                <w:szCs w:val="18"/>
              </w:rPr>
              <w:t xml:space="preserve"> - </w:t>
            </w:r>
            <w:r>
              <w:rPr>
                <w:sz w:val="18"/>
                <w:szCs w:val="18"/>
              </w:rPr>
              <w:t>INT</w:t>
            </w:r>
            <w:r w:rsidR="00D856CB">
              <w:rPr>
                <w:sz w:val="18"/>
                <w:szCs w:val="18"/>
              </w:rPr>
              <w:t xml:space="preserve"> - </w:t>
            </w:r>
            <w:r>
              <w:rPr>
                <w:sz w:val="18"/>
                <w:szCs w:val="18"/>
              </w:rPr>
              <w:t>09</w:t>
            </w:r>
          </w:p>
        </w:tc>
        <w:tc>
          <w:tcPr>
            <w:tcW w:w="71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B8F8D0E" w14:textId="2DEFE67E" w:rsidR="00F11AE9" w:rsidRDefault="00000000">
            <w:r>
              <w:rPr>
                <w:sz w:val="18"/>
                <w:szCs w:val="18"/>
              </w:rPr>
              <w:t>The requester shall see a status</w:t>
            </w:r>
            <w:r w:rsidR="00D856CB">
              <w:rPr>
                <w:sz w:val="18"/>
                <w:szCs w:val="18"/>
              </w:rPr>
              <w:t xml:space="preserve"> - </w:t>
            </w:r>
            <w:r>
              <w:rPr>
                <w:sz w:val="18"/>
                <w:szCs w:val="18"/>
              </w:rPr>
              <w:t xml:space="preserve">tracking view of their intakes showing </w:t>
            </w:r>
            <w:proofErr w:type="gramStart"/>
            <w:r>
              <w:rPr>
                <w:sz w:val="18"/>
                <w:szCs w:val="18"/>
              </w:rPr>
              <w:t>current status</w:t>
            </w:r>
            <w:proofErr w:type="gramEnd"/>
            <w:r>
              <w:rPr>
                <w:sz w:val="18"/>
                <w:szCs w:val="18"/>
              </w:rPr>
              <w:t>, assigned owner, and timestamped history.</w:t>
            </w:r>
          </w:p>
        </w:tc>
      </w:tr>
      <w:tr w:rsidR="00F11AE9" w14:paraId="62D31EC9"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278D0977" w14:textId="6969044B" w:rsidR="00F11AE9" w:rsidRDefault="00000000">
            <w:r>
              <w:rPr>
                <w:sz w:val="18"/>
                <w:szCs w:val="18"/>
              </w:rPr>
              <w:t>FR</w:t>
            </w:r>
            <w:r w:rsidR="00D856CB">
              <w:rPr>
                <w:sz w:val="18"/>
                <w:szCs w:val="18"/>
              </w:rPr>
              <w:t xml:space="preserve"> - </w:t>
            </w:r>
            <w:r>
              <w:rPr>
                <w:sz w:val="18"/>
                <w:szCs w:val="18"/>
              </w:rPr>
              <w:t>INT</w:t>
            </w:r>
            <w:r w:rsidR="00D856CB">
              <w:rPr>
                <w:sz w:val="18"/>
                <w:szCs w:val="18"/>
              </w:rPr>
              <w:t xml:space="preserve"> - </w:t>
            </w:r>
            <w:r>
              <w:rPr>
                <w:sz w:val="18"/>
                <w:szCs w:val="18"/>
              </w:rPr>
              <w:t>10</w:t>
            </w:r>
          </w:p>
        </w:tc>
        <w:tc>
          <w:tcPr>
            <w:tcW w:w="71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68B0D473" w14:textId="77777777" w:rsidR="00F11AE9" w:rsidRDefault="00000000">
            <w:r>
              <w:rPr>
                <w:sz w:val="18"/>
                <w:szCs w:val="18"/>
              </w:rPr>
              <w:t>If AI services are unavailable or respond &gt;30s, the intake form shall fall back to a structured manual template with the banner "AI assist unavailable"; submission must remain possible.</w:t>
            </w:r>
          </w:p>
        </w:tc>
      </w:tr>
      <w:tr w:rsidR="00F11AE9" w14:paraId="191BC9AE"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850EB25" w14:textId="002F5186" w:rsidR="00F11AE9" w:rsidRDefault="00000000">
            <w:r>
              <w:rPr>
                <w:sz w:val="18"/>
                <w:szCs w:val="18"/>
              </w:rPr>
              <w:t>FR</w:t>
            </w:r>
            <w:r w:rsidR="00D856CB">
              <w:rPr>
                <w:sz w:val="18"/>
                <w:szCs w:val="18"/>
              </w:rPr>
              <w:t xml:space="preserve"> - </w:t>
            </w:r>
            <w:r>
              <w:rPr>
                <w:sz w:val="18"/>
                <w:szCs w:val="18"/>
              </w:rPr>
              <w:t>INT</w:t>
            </w:r>
            <w:r w:rsidR="00D856CB">
              <w:rPr>
                <w:sz w:val="18"/>
                <w:szCs w:val="18"/>
              </w:rPr>
              <w:t xml:space="preserve"> - </w:t>
            </w:r>
            <w:r>
              <w:rPr>
                <w:sz w:val="18"/>
                <w:szCs w:val="18"/>
              </w:rPr>
              <w:t>11</w:t>
            </w:r>
          </w:p>
        </w:tc>
        <w:tc>
          <w:tcPr>
            <w:tcW w:w="71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359DA63" w14:textId="77777777" w:rsidR="00F11AE9" w:rsidRDefault="00000000">
            <w:r>
              <w:rPr>
                <w:sz w:val="18"/>
                <w:szCs w:val="18"/>
              </w:rPr>
              <w:t>The system shall detect potential duplicate intakes (same requester + category with open intake, or title cosine similarity ≥0.85) and display a warning with links before submission.</w:t>
            </w:r>
          </w:p>
        </w:tc>
      </w:tr>
      <w:tr w:rsidR="00F11AE9" w14:paraId="3AEEB355"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5A14D726" w14:textId="6E4289AC" w:rsidR="00F11AE9" w:rsidRDefault="00000000">
            <w:r>
              <w:rPr>
                <w:sz w:val="18"/>
                <w:szCs w:val="18"/>
              </w:rPr>
              <w:t>FR</w:t>
            </w:r>
            <w:r w:rsidR="00D856CB">
              <w:rPr>
                <w:sz w:val="18"/>
                <w:szCs w:val="18"/>
              </w:rPr>
              <w:t xml:space="preserve"> - </w:t>
            </w:r>
            <w:r>
              <w:rPr>
                <w:sz w:val="18"/>
                <w:szCs w:val="18"/>
              </w:rPr>
              <w:t>INT</w:t>
            </w:r>
            <w:r w:rsidR="00D856CB">
              <w:rPr>
                <w:sz w:val="18"/>
                <w:szCs w:val="18"/>
              </w:rPr>
              <w:t xml:space="preserve"> - </w:t>
            </w:r>
            <w:r>
              <w:rPr>
                <w:sz w:val="18"/>
                <w:szCs w:val="18"/>
              </w:rPr>
              <w:t>12</w:t>
            </w:r>
          </w:p>
        </w:tc>
        <w:tc>
          <w:tcPr>
            <w:tcW w:w="71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6C8EBCD2" w14:textId="77777777" w:rsidR="00F11AE9" w:rsidRDefault="00000000">
            <w:r>
              <w:rPr>
                <w:sz w:val="18"/>
                <w:szCs w:val="18"/>
              </w:rPr>
              <w:t>Intake drafts shall autosave every 30 seconds and be retrievable for 30 days.</w:t>
            </w:r>
          </w:p>
        </w:tc>
      </w:tr>
      <w:tr w:rsidR="00F11AE9" w14:paraId="4B7C978F"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262A535" w14:textId="2CEF4AD8" w:rsidR="00F11AE9" w:rsidRDefault="00000000">
            <w:r>
              <w:rPr>
                <w:sz w:val="18"/>
                <w:szCs w:val="18"/>
              </w:rPr>
              <w:t>FR</w:t>
            </w:r>
            <w:r w:rsidR="00D856CB">
              <w:rPr>
                <w:sz w:val="18"/>
                <w:szCs w:val="18"/>
              </w:rPr>
              <w:t xml:space="preserve"> - </w:t>
            </w:r>
            <w:r>
              <w:rPr>
                <w:sz w:val="18"/>
                <w:szCs w:val="18"/>
              </w:rPr>
              <w:t>INT</w:t>
            </w:r>
            <w:r w:rsidR="00D856CB">
              <w:rPr>
                <w:sz w:val="18"/>
                <w:szCs w:val="18"/>
              </w:rPr>
              <w:t xml:space="preserve"> - </w:t>
            </w:r>
            <w:r>
              <w:rPr>
                <w:sz w:val="18"/>
                <w:szCs w:val="18"/>
              </w:rPr>
              <w:t>13</w:t>
            </w:r>
          </w:p>
        </w:tc>
        <w:tc>
          <w:tcPr>
            <w:tcW w:w="71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D68E095" w14:textId="2C9852DE" w:rsidR="00F11AE9" w:rsidRDefault="00000000">
            <w:r>
              <w:rPr>
                <w:sz w:val="18"/>
                <w:szCs w:val="18"/>
              </w:rPr>
              <w:t>When an intake's stated budget exceeds the requester's configured delegation</w:t>
            </w:r>
            <w:r w:rsidR="00D856CB">
              <w:rPr>
                <w:sz w:val="18"/>
                <w:szCs w:val="18"/>
              </w:rPr>
              <w:t xml:space="preserve"> - </w:t>
            </w:r>
            <w:r>
              <w:rPr>
                <w:sz w:val="18"/>
                <w:szCs w:val="18"/>
              </w:rPr>
              <w:t>of</w:t>
            </w:r>
            <w:r w:rsidR="00D856CB">
              <w:rPr>
                <w:sz w:val="18"/>
                <w:szCs w:val="18"/>
              </w:rPr>
              <w:t xml:space="preserve"> - </w:t>
            </w:r>
            <w:r>
              <w:rPr>
                <w:sz w:val="18"/>
                <w:szCs w:val="18"/>
              </w:rPr>
              <w:t>authority limit, the system shall automatically add the configured financial approver to the triage step.</w:t>
            </w:r>
          </w:p>
        </w:tc>
      </w:tr>
    </w:tbl>
    <w:p w14:paraId="05CF2437" w14:textId="77777777" w:rsidR="00F11AE9" w:rsidRDefault="00F11AE9">
      <w:pPr>
        <w:spacing w:after="160"/>
      </w:pPr>
    </w:p>
    <w:p w14:paraId="76AD0E98" w14:textId="77492E2B" w:rsidR="00F11AE9" w:rsidRDefault="00B15CE2">
      <w:pPr>
        <w:pStyle w:val="Heading3"/>
        <w:spacing w:before="260" w:after="140"/>
      </w:pPr>
      <w:r>
        <w:t>2.6.2 2</w:t>
      </w:r>
      <w:r w:rsidR="00000000">
        <w:t xml:space="preserve"> RFx Creation &amp; Lifecycle (FR</w:t>
      </w:r>
      <w:r w:rsidR="00D856CB">
        <w:t xml:space="preserve"> - </w:t>
      </w:r>
      <w:r w:rsidR="00000000">
        <w:t xml:space="preserve">RFX) — </w:t>
      </w:r>
      <w:r>
        <w:t>RFx</w:t>
      </w:r>
      <w:r w:rsidR="00000000">
        <w:t xml:space="preserve"> </w:t>
      </w:r>
      <w:proofErr w:type="spellStart"/>
      <w:r w:rsidR="00000000">
        <w:t>reuse+extend</w:t>
      </w:r>
      <w:proofErr w:type="spellEnd"/>
      <w:r w:rsidR="00000000">
        <w:t xml:space="preserve"> [J2, J3]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26"/>
      </w:tblGrid>
      <w:tr w:rsidR="00F11AE9" w14:paraId="619EF79F" w14:textId="77777777">
        <w:tblPrEx>
          <w:tblCellMar>
            <w:top w:w="0" w:type="dxa"/>
            <w:bottom w:w="0" w:type="dxa"/>
          </w:tblCellMar>
        </w:tblPrEx>
        <w:trPr>
          <w:tblHeader/>
        </w:trPr>
        <w:tc>
          <w:tcPr>
            <w:tcW w:w="1900"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6815DB65" w14:textId="77777777" w:rsidR="00F11AE9" w:rsidRDefault="00000000">
            <w:r>
              <w:rPr>
                <w:b/>
                <w:bCs/>
                <w:color w:val="FFFFFF"/>
                <w:sz w:val="18"/>
                <w:szCs w:val="18"/>
              </w:rPr>
              <w:t>ID</w:t>
            </w:r>
          </w:p>
        </w:tc>
        <w:tc>
          <w:tcPr>
            <w:tcW w:w="7126"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298EAD66" w14:textId="77777777" w:rsidR="00F11AE9" w:rsidRDefault="00000000">
            <w:r>
              <w:rPr>
                <w:b/>
                <w:bCs/>
                <w:color w:val="FFFFFF"/>
                <w:sz w:val="18"/>
                <w:szCs w:val="18"/>
              </w:rPr>
              <w:t>Requirement</w:t>
            </w:r>
          </w:p>
        </w:tc>
      </w:tr>
      <w:tr w:rsidR="00F11AE9" w14:paraId="10D43385"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A8E793D" w14:textId="23AFB2C5" w:rsidR="00F11AE9" w:rsidRDefault="00000000">
            <w:r>
              <w:rPr>
                <w:sz w:val="18"/>
                <w:szCs w:val="18"/>
              </w:rPr>
              <w:t>FR</w:t>
            </w:r>
            <w:r w:rsidR="00D856CB">
              <w:rPr>
                <w:sz w:val="18"/>
                <w:szCs w:val="18"/>
              </w:rPr>
              <w:t xml:space="preserve"> - </w:t>
            </w:r>
            <w:r>
              <w:rPr>
                <w:sz w:val="18"/>
                <w:szCs w:val="18"/>
              </w:rPr>
              <w:t>RFX</w:t>
            </w:r>
            <w:r w:rsidR="00D856CB">
              <w:rPr>
                <w:sz w:val="18"/>
                <w:szCs w:val="18"/>
              </w:rPr>
              <w:t xml:space="preserve"> - </w:t>
            </w:r>
            <w:r>
              <w:rPr>
                <w:sz w:val="18"/>
                <w:szCs w:val="18"/>
              </w:rPr>
              <w:t>01</w:t>
            </w:r>
          </w:p>
        </w:tc>
        <w:tc>
          <w:tcPr>
            <w:tcW w:w="71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6CDD0E8" w14:textId="77777777" w:rsidR="00F11AE9" w:rsidRDefault="00000000">
            <w:r>
              <w:rPr>
                <w:sz w:val="18"/>
                <w:szCs w:val="18"/>
              </w:rPr>
              <w:t xml:space="preserve">Users with Initiator role shall create RFx events of type RFQ, RFP, or RFI, </w:t>
            </w:r>
            <w:proofErr w:type="gramStart"/>
            <w:r>
              <w:rPr>
                <w:sz w:val="18"/>
                <w:szCs w:val="18"/>
              </w:rPr>
              <w:t>capturing:</w:t>
            </w:r>
            <w:proofErr w:type="gramEnd"/>
            <w:r>
              <w:rPr>
                <w:sz w:val="18"/>
                <w:szCs w:val="18"/>
              </w:rPr>
              <w:t xml:space="preserve"> title (≤200 chars), requirement/objective, sourcing method, bidding start date, response due date.</w:t>
            </w:r>
          </w:p>
        </w:tc>
      </w:tr>
      <w:tr w:rsidR="00F11AE9" w14:paraId="535DE8CE"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37C9239F" w14:textId="55E85BD0" w:rsidR="00F11AE9" w:rsidRDefault="00000000">
            <w:r>
              <w:rPr>
                <w:sz w:val="18"/>
                <w:szCs w:val="18"/>
              </w:rPr>
              <w:t>FR</w:t>
            </w:r>
            <w:r w:rsidR="00D856CB">
              <w:rPr>
                <w:sz w:val="18"/>
                <w:szCs w:val="18"/>
              </w:rPr>
              <w:t xml:space="preserve"> - </w:t>
            </w:r>
            <w:r>
              <w:rPr>
                <w:sz w:val="18"/>
                <w:szCs w:val="18"/>
              </w:rPr>
              <w:t>RFX</w:t>
            </w:r>
            <w:r w:rsidR="00D856CB">
              <w:rPr>
                <w:sz w:val="18"/>
                <w:szCs w:val="18"/>
              </w:rPr>
              <w:t xml:space="preserve"> - </w:t>
            </w:r>
            <w:r>
              <w:rPr>
                <w:sz w:val="18"/>
                <w:szCs w:val="18"/>
              </w:rPr>
              <w:t>02</w:t>
            </w:r>
          </w:p>
        </w:tc>
        <w:tc>
          <w:tcPr>
            <w:tcW w:w="71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3A686E58" w14:textId="11BDC522" w:rsidR="00F11AE9" w:rsidRDefault="00000000">
            <w:r>
              <w:rPr>
                <w:sz w:val="18"/>
                <w:szCs w:val="18"/>
              </w:rPr>
              <w:t>Each RFx shall receive a unique sequential number RFx</w:t>
            </w:r>
            <w:r w:rsidR="00D856CB">
              <w:rPr>
                <w:sz w:val="18"/>
                <w:szCs w:val="18"/>
              </w:rPr>
              <w:t xml:space="preserve"> - </w:t>
            </w:r>
            <w:r>
              <w:rPr>
                <w:sz w:val="18"/>
                <w:szCs w:val="18"/>
              </w:rPr>
              <w:t>YYYY</w:t>
            </w:r>
            <w:r w:rsidR="00D856CB">
              <w:rPr>
                <w:sz w:val="18"/>
                <w:szCs w:val="18"/>
              </w:rPr>
              <w:t xml:space="preserve"> - </w:t>
            </w:r>
            <w:r>
              <w:rPr>
                <w:sz w:val="18"/>
                <w:szCs w:val="18"/>
              </w:rPr>
              <w:t>NNN at creation; the dashboard shall additionally render a type</w:t>
            </w:r>
            <w:r w:rsidR="00D856CB">
              <w:rPr>
                <w:sz w:val="18"/>
                <w:szCs w:val="18"/>
              </w:rPr>
              <w:t xml:space="preserve"> - </w:t>
            </w:r>
            <w:r>
              <w:rPr>
                <w:sz w:val="18"/>
                <w:szCs w:val="18"/>
              </w:rPr>
              <w:t>prefixed display form (e.g., RFQ</w:t>
            </w:r>
            <w:r w:rsidR="00D856CB">
              <w:rPr>
                <w:sz w:val="18"/>
                <w:szCs w:val="18"/>
              </w:rPr>
              <w:t xml:space="preserve"> - </w:t>
            </w:r>
            <w:r>
              <w:rPr>
                <w:sz w:val="18"/>
                <w:szCs w:val="18"/>
              </w:rPr>
              <w:t>2026</w:t>
            </w:r>
            <w:r w:rsidR="00D856CB">
              <w:rPr>
                <w:sz w:val="18"/>
                <w:szCs w:val="18"/>
              </w:rPr>
              <w:t xml:space="preserve"> - </w:t>
            </w:r>
            <w:r>
              <w:rPr>
                <w:sz w:val="18"/>
                <w:szCs w:val="18"/>
              </w:rPr>
              <w:t>014).</w:t>
            </w:r>
          </w:p>
        </w:tc>
      </w:tr>
      <w:tr w:rsidR="00F11AE9" w14:paraId="7DF5C464"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4B90193" w14:textId="0ACAC0DE" w:rsidR="00F11AE9" w:rsidRDefault="00000000">
            <w:r>
              <w:rPr>
                <w:sz w:val="18"/>
                <w:szCs w:val="18"/>
              </w:rPr>
              <w:t>FR</w:t>
            </w:r>
            <w:r w:rsidR="00D856CB">
              <w:rPr>
                <w:sz w:val="18"/>
                <w:szCs w:val="18"/>
              </w:rPr>
              <w:t xml:space="preserve"> - </w:t>
            </w:r>
            <w:r>
              <w:rPr>
                <w:sz w:val="18"/>
                <w:szCs w:val="18"/>
              </w:rPr>
              <w:t>RFX</w:t>
            </w:r>
            <w:r w:rsidR="00D856CB">
              <w:rPr>
                <w:sz w:val="18"/>
                <w:szCs w:val="18"/>
              </w:rPr>
              <w:t xml:space="preserve"> - </w:t>
            </w:r>
            <w:r>
              <w:rPr>
                <w:sz w:val="18"/>
                <w:szCs w:val="18"/>
              </w:rPr>
              <w:t>03</w:t>
            </w:r>
          </w:p>
        </w:tc>
        <w:tc>
          <w:tcPr>
            <w:tcW w:w="71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87E3CF7" w14:textId="39DE0EC2" w:rsidR="00F11AE9" w:rsidRDefault="00000000">
            <w:proofErr w:type="spellStart"/>
            <w:r>
              <w:rPr>
                <w:sz w:val="18"/>
                <w:szCs w:val="18"/>
              </w:rPr>
              <w:t>ResponseDueDate</w:t>
            </w:r>
            <w:proofErr w:type="spellEnd"/>
            <w:r>
              <w:rPr>
                <w:sz w:val="18"/>
                <w:szCs w:val="18"/>
              </w:rPr>
              <w:t xml:space="preserve"> must be &gt; </w:t>
            </w:r>
            <w:proofErr w:type="spellStart"/>
            <w:r>
              <w:rPr>
                <w:sz w:val="18"/>
                <w:szCs w:val="18"/>
              </w:rPr>
              <w:t>BiddingStartDate</w:t>
            </w:r>
            <w:proofErr w:type="spellEnd"/>
            <w:r>
              <w:rPr>
                <w:sz w:val="18"/>
                <w:szCs w:val="18"/>
              </w:rPr>
              <w:t xml:space="preserve"> and &gt; current time; violations shall block save with field</w:t>
            </w:r>
            <w:r w:rsidR="00D856CB">
              <w:rPr>
                <w:sz w:val="18"/>
                <w:szCs w:val="18"/>
              </w:rPr>
              <w:t xml:space="preserve"> - </w:t>
            </w:r>
            <w:r>
              <w:rPr>
                <w:sz w:val="18"/>
                <w:szCs w:val="18"/>
              </w:rPr>
              <w:t>level error messages.</w:t>
            </w:r>
          </w:p>
        </w:tc>
      </w:tr>
      <w:tr w:rsidR="00F11AE9" w14:paraId="7081C40A"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587C2969" w14:textId="5FB8CCBF" w:rsidR="00F11AE9" w:rsidRDefault="00000000">
            <w:r>
              <w:rPr>
                <w:sz w:val="18"/>
                <w:szCs w:val="18"/>
              </w:rPr>
              <w:t>FR</w:t>
            </w:r>
            <w:r w:rsidR="00D856CB">
              <w:rPr>
                <w:sz w:val="18"/>
                <w:szCs w:val="18"/>
              </w:rPr>
              <w:t xml:space="preserve"> - </w:t>
            </w:r>
            <w:r>
              <w:rPr>
                <w:sz w:val="18"/>
                <w:szCs w:val="18"/>
              </w:rPr>
              <w:t>RFX</w:t>
            </w:r>
            <w:r w:rsidR="00D856CB">
              <w:rPr>
                <w:sz w:val="18"/>
                <w:szCs w:val="18"/>
              </w:rPr>
              <w:t xml:space="preserve"> - </w:t>
            </w:r>
            <w:r>
              <w:rPr>
                <w:sz w:val="18"/>
                <w:szCs w:val="18"/>
              </w:rPr>
              <w:t>04</w:t>
            </w:r>
          </w:p>
        </w:tc>
        <w:tc>
          <w:tcPr>
            <w:tcW w:w="71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2E4D8F5E" w14:textId="77777777" w:rsidR="00F11AE9" w:rsidRDefault="00000000">
            <w:r>
              <w:rPr>
                <w:sz w:val="18"/>
                <w:szCs w:val="18"/>
              </w:rPr>
              <w:t xml:space="preserve">RFx status shall follow the state machine: Draft → </w:t>
            </w:r>
            <w:proofErr w:type="spellStart"/>
            <w:r>
              <w:rPr>
                <w:sz w:val="18"/>
                <w:szCs w:val="18"/>
              </w:rPr>
              <w:t>PendingReview</w:t>
            </w:r>
            <w:proofErr w:type="spellEnd"/>
            <w:r>
              <w:rPr>
                <w:sz w:val="18"/>
                <w:szCs w:val="18"/>
              </w:rPr>
              <w:t xml:space="preserve"> → (RFQ: Published \</w:t>
            </w:r>
          </w:p>
        </w:tc>
      </w:tr>
      <w:tr w:rsidR="00F11AE9" w14:paraId="2278CEAC"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D4AAAFE" w14:textId="3F88420C" w:rsidR="00F11AE9" w:rsidRDefault="00000000">
            <w:r>
              <w:rPr>
                <w:sz w:val="18"/>
                <w:szCs w:val="18"/>
              </w:rPr>
              <w:lastRenderedPageBreak/>
              <w:t>FR</w:t>
            </w:r>
            <w:r w:rsidR="00D856CB">
              <w:rPr>
                <w:sz w:val="18"/>
                <w:szCs w:val="18"/>
              </w:rPr>
              <w:t xml:space="preserve"> - </w:t>
            </w:r>
            <w:r>
              <w:rPr>
                <w:sz w:val="18"/>
                <w:szCs w:val="18"/>
              </w:rPr>
              <w:t>RFX</w:t>
            </w:r>
            <w:r w:rsidR="00D856CB">
              <w:rPr>
                <w:sz w:val="18"/>
                <w:szCs w:val="18"/>
              </w:rPr>
              <w:t xml:space="preserve"> - </w:t>
            </w:r>
            <w:r>
              <w:rPr>
                <w:sz w:val="18"/>
                <w:szCs w:val="18"/>
              </w:rPr>
              <w:t>05</w:t>
            </w:r>
          </w:p>
        </w:tc>
        <w:tc>
          <w:tcPr>
            <w:tcW w:w="71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48EB9BF" w14:textId="56786269" w:rsidR="00F11AE9" w:rsidRDefault="00000000">
            <w:r>
              <w:rPr>
                <w:sz w:val="18"/>
                <w:szCs w:val="18"/>
              </w:rPr>
              <w:t>RFx editing shall be permitted only in Draft and Returned statuses; all other statuses render read</w:t>
            </w:r>
            <w:r w:rsidR="00D856CB">
              <w:rPr>
                <w:sz w:val="18"/>
                <w:szCs w:val="18"/>
              </w:rPr>
              <w:t xml:space="preserve"> - </w:t>
            </w:r>
            <w:r>
              <w:rPr>
                <w:sz w:val="18"/>
                <w:szCs w:val="18"/>
              </w:rPr>
              <w:t>only views (change via CR only).</w:t>
            </w:r>
          </w:p>
        </w:tc>
      </w:tr>
      <w:tr w:rsidR="00F11AE9" w14:paraId="30879A88"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0F9D60BF" w14:textId="0EAFB4E9" w:rsidR="00F11AE9" w:rsidRDefault="00000000">
            <w:r>
              <w:rPr>
                <w:sz w:val="18"/>
                <w:szCs w:val="18"/>
              </w:rPr>
              <w:t>FR</w:t>
            </w:r>
            <w:r w:rsidR="00D856CB">
              <w:rPr>
                <w:sz w:val="18"/>
                <w:szCs w:val="18"/>
              </w:rPr>
              <w:t xml:space="preserve"> - </w:t>
            </w:r>
            <w:r>
              <w:rPr>
                <w:sz w:val="18"/>
                <w:szCs w:val="18"/>
              </w:rPr>
              <w:t>RFX</w:t>
            </w:r>
            <w:r w:rsidR="00D856CB">
              <w:rPr>
                <w:sz w:val="18"/>
                <w:szCs w:val="18"/>
              </w:rPr>
              <w:t xml:space="preserve"> - </w:t>
            </w:r>
            <w:r>
              <w:rPr>
                <w:sz w:val="18"/>
                <w:szCs w:val="18"/>
              </w:rPr>
              <w:t>06</w:t>
            </w:r>
          </w:p>
        </w:tc>
        <w:tc>
          <w:tcPr>
            <w:tcW w:w="71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23954512" w14:textId="77777777" w:rsidR="00F11AE9" w:rsidRDefault="00000000">
            <w:r>
              <w:rPr>
                <w:sz w:val="18"/>
                <w:szCs w:val="18"/>
              </w:rPr>
              <w:t>Cloning an RFx shall copy structure, documents, evaluation criteria, and supplier list; reset status to Draft, clear dates and responses, and assign a new number.</w:t>
            </w:r>
          </w:p>
        </w:tc>
      </w:tr>
      <w:tr w:rsidR="00F11AE9" w14:paraId="01662ECB"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D4028D3" w14:textId="43975A85" w:rsidR="00F11AE9" w:rsidRDefault="00000000">
            <w:r>
              <w:rPr>
                <w:sz w:val="18"/>
                <w:szCs w:val="18"/>
              </w:rPr>
              <w:t>FR</w:t>
            </w:r>
            <w:r w:rsidR="00D856CB">
              <w:rPr>
                <w:sz w:val="18"/>
                <w:szCs w:val="18"/>
              </w:rPr>
              <w:t xml:space="preserve"> - </w:t>
            </w:r>
            <w:r>
              <w:rPr>
                <w:sz w:val="18"/>
                <w:szCs w:val="18"/>
              </w:rPr>
              <w:t>RFX</w:t>
            </w:r>
            <w:r w:rsidR="00D856CB">
              <w:rPr>
                <w:sz w:val="18"/>
                <w:szCs w:val="18"/>
              </w:rPr>
              <w:t xml:space="preserve"> - </w:t>
            </w:r>
            <w:r>
              <w:rPr>
                <w:sz w:val="18"/>
                <w:szCs w:val="18"/>
              </w:rPr>
              <w:t>07</w:t>
            </w:r>
          </w:p>
        </w:tc>
        <w:tc>
          <w:tcPr>
            <w:tcW w:w="71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16B0331" w14:textId="47BCB02C" w:rsidR="00F11AE9" w:rsidRDefault="00000000">
            <w:r>
              <w:rPr>
                <w:sz w:val="18"/>
                <w:szCs w:val="18"/>
              </w:rPr>
              <w:t>Deleting an RFx shall be soft</w:t>
            </w:r>
            <w:r w:rsidR="00D856CB">
              <w:rPr>
                <w:sz w:val="18"/>
                <w:szCs w:val="18"/>
              </w:rPr>
              <w:t xml:space="preserve"> - </w:t>
            </w:r>
            <w:r>
              <w:rPr>
                <w:sz w:val="18"/>
                <w:szCs w:val="18"/>
              </w:rPr>
              <w:t>delete, permitted only in Draft status, and require confirmation showing the RFx number and title.</w:t>
            </w:r>
          </w:p>
        </w:tc>
      </w:tr>
      <w:tr w:rsidR="00F11AE9" w14:paraId="64F9D608"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481DD9DE" w14:textId="0AA63225" w:rsidR="00F11AE9" w:rsidRDefault="00000000">
            <w:r>
              <w:rPr>
                <w:sz w:val="18"/>
                <w:szCs w:val="18"/>
              </w:rPr>
              <w:t>FR</w:t>
            </w:r>
            <w:r w:rsidR="00D856CB">
              <w:rPr>
                <w:sz w:val="18"/>
                <w:szCs w:val="18"/>
              </w:rPr>
              <w:t xml:space="preserve"> - </w:t>
            </w:r>
            <w:r>
              <w:rPr>
                <w:sz w:val="18"/>
                <w:szCs w:val="18"/>
              </w:rPr>
              <w:t>RFX</w:t>
            </w:r>
            <w:r w:rsidR="00D856CB">
              <w:rPr>
                <w:sz w:val="18"/>
                <w:szCs w:val="18"/>
              </w:rPr>
              <w:t xml:space="preserve"> - </w:t>
            </w:r>
            <w:r>
              <w:rPr>
                <w:sz w:val="18"/>
                <w:szCs w:val="18"/>
              </w:rPr>
              <w:t>08</w:t>
            </w:r>
          </w:p>
        </w:tc>
        <w:tc>
          <w:tcPr>
            <w:tcW w:w="71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3C3C00DC" w14:textId="77777777" w:rsidR="00F11AE9" w:rsidRDefault="00000000">
            <w:r>
              <w:rPr>
                <w:sz w:val="18"/>
                <w:szCs w:val="18"/>
              </w:rPr>
              <w:t>Submission for review shall validate all mandatory fields (title, objective, method, dates, ≥1 document for RFP/RFI, ≥1 invited supplier) and list all failures in one response.</w:t>
            </w:r>
          </w:p>
        </w:tc>
      </w:tr>
      <w:tr w:rsidR="00F11AE9" w14:paraId="3EA587F8"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F94D023" w14:textId="367776DE" w:rsidR="00F11AE9" w:rsidRDefault="00000000">
            <w:r>
              <w:rPr>
                <w:sz w:val="18"/>
                <w:szCs w:val="18"/>
              </w:rPr>
              <w:t>FR</w:t>
            </w:r>
            <w:r w:rsidR="00D856CB">
              <w:rPr>
                <w:sz w:val="18"/>
                <w:szCs w:val="18"/>
              </w:rPr>
              <w:t xml:space="preserve"> - </w:t>
            </w:r>
            <w:r>
              <w:rPr>
                <w:sz w:val="18"/>
                <w:szCs w:val="18"/>
              </w:rPr>
              <w:t>RFX</w:t>
            </w:r>
            <w:r w:rsidR="00D856CB">
              <w:rPr>
                <w:sz w:val="18"/>
                <w:szCs w:val="18"/>
              </w:rPr>
              <w:t xml:space="preserve"> - </w:t>
            </w:r>
            <w:r>
              <w:rPr>
                <w:sz w:val="18"/>
                <w:szCs w:val="18"/>
              </w:rPr>
              <w:t>09</w:t>
            </w:r>
          </w:p>
        </w:tc>
        <w:tc>
          <w:tcPr>
            <w:tcW w:w="71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B01C9BF" w14:textId="77777777" w:rsidR="00F11AE9" w:rsidRDefault="00000000">
            <w:r>
              <w:rPr>
                <w:sz w:val="18"/>
                <w:szCs w:val="18"/>
              </w:rPr>
              <w:t>Evaluation criteria shall be definable per RFx: name, description, weight %, scale (1–5 or 1–10), envelope assignment (Technical/Commercial); weights must total exactly 100% (client + server validation).</w:t>
            </w:r>
          </w:p>
        </w:tc>
      </w:tr>
      <w:tr w:rsidR="00F11AE9" w14:paraId="36DB26FC"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6F5DF801" w14:textId="18FE77BD" w:rsidR="00F11AE9" w:rsidRDefault="00000000">
            <w:r>
              <w:rPr>
                <w:sz w:val="18"/>
                <w:szCs w:val="18"/>
              </w:rPr>
              <w:t>FR</w:t>
            </w:r>
            <w:r w:rsidR="00D856CB">
              <w:rPr>
                <w:sz w:val="18"/>
                <w:szCs w:val="18"/>
              </w:rPr>
              <w:t xml:space="preserve"> - </w:t>
            </w:r>
            <w:r>
              <w:rPr>
                <w:sz w:val="18"/>
                <w:szCs w:val="18"/>
              </w:rPr>
              <w:t>RFX</w:t>
            </w:r>
            <w:r w:rsidR="00D856CB">
              <w:rPr>
                <w:sz w:val="18"/>
                <w:szCs w:val="18"/>
              </w:rPr>
              <w:t xml:space="preserve"> - </w:t>
            </w:r>
            <w:r>
              <w:rPr>
                <w:sz w:val="18"/>
                <w:szCs w:val="18"/>
              </w:rPr>
              <w:t>10</w:t>
            </w:r>
          </w:p>
        </w:tc>
        <w:tc>
          <w:tcPr>
            <w:tcW w:w="71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03002013" w14:textId="77777777" w:rsidR="00F11AE9" w:rsidRDefault="00000000">
            <w:r>
              <w:rPr>
                <w:sz w:val="18"/>
                <w:szCs w:val="18"/>
              </w:rPr>
              <w:t>Evaluation criteria and envelope assignments shall be immutable after publication.</w:t>
            </w:r>
          </w:p>
        </w:tc>
      </w:tr>
      <w:tr w:rsidR="00F11AE9" w14:paraId="590FCB31"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073603A" w14:textId="70B6234F" w:rsidR="00F11AE9" w:rsidRDefault="00000000">
            <w:r>
              <w:rPr>
                <w:sz w:val="18"/>
                <w:szCs w:val="18"/>
              </w:rPr>
              <w:t>FR</w:t>
            </w:r>
            <w:r w:rsidR="00D856CB">
              <w:rPr>
                <w:sz w:val="18"/>
                <w:szCs w:val="18"/>
              </w:rPr>
              <w:t xml:space="preserve"> - </w:t>
            </w:r>
            <w:r>
              <w:rPr>
                <w:sz w:val="18"/>
                <w:szCs w:val="18"/>
              </w:rPr>
              <w:t>RFX</w:t>
            </w:r>
            <w:r w:rsidR="00D856CB">
              <w:rPr>
                <w:sz w:val="18"/>
                <w:szCs w:val="18"/>
              </w:rPr>
              <w:t xml:space="preserve"> - </w:t>
            </w:r>
            <w:r>
              <w:rPr>
                <w:sz w:val="18"/>
                <w:szCs w:val="18"/>
              </w:rPr>
              <w:t>11</w:t>
            </w:r>
          </w:p>
        </w:tc>
        <w:tc>
          <w:tcPr>
            <w:tcW w:w="71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53F50E9" w14:textId="77777777" w:rsidR="00F11AE9" w:rsidRDefault="00000000">
            <w:r>
              <w:rPr>
                <w:sz w:val="18"/>
                <w:szCs w:val="18"/>
              </w:rPr>
              <w:t>An Initiator shall be able to withdraw a Published RFx before close with a mandatory reason; suppliers shall be notified within 5 minutes and the status set to Withdrawn.</w:t>
            </w:r>
          </w:p>
        </w:tc>
      </w:tr>
      <w:tr w:rsidR="00F11AE9" w14:paraId="4ABA68E1"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4DF2FAC1" w14:textId="3EB62228" w:rsidR="00F11AE9" w:rsidRDefault="00000000">
            <w:r>
              <w:rPr>
                <w:sz w:val="18"/>
                <w:szCs w:val="18"/>
              </w:rPr>
              <w:t>FR</w:t>
            </w:r>
            <w:r w:rsidR="00D856CB">
              <w:rPr>
                <w:sz w:val="18"/>
                <w:szCs w:val="18"/>
              </w:rPr>
              <w:t xml:space="preserve"> - </w:t>
            </w:r>
            <w:r>
              <w:rPr>
                <w:sz w:val="18"/>
                <w:szCs w:val="18"/>
              </w:rPr>
              <w:t>RFX</w:t>
            </w:r>
            <w:r w:rsidR="00D856CB">
              <w:rPr>
                <w:sz w:val="18"/>
                <w:szCs w:val="18"/>
              </w:rPr>
              <w:t xml:space="preserve"> - </w:t>
            </w:r>
            <w:r>
              <w:rPr>
                <w:sz w:val="18"/>
                <w:szCs w:val="18"/>
              </w:rPr>
              <w:t>12</w:t>
            </w:r>
          </w:p>
        </w:tc>
        <w:tc>
          <w:tcPr>
            <w:tcW w:w="71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7D8AA3CA" w14:textId="4C527863" w:rsidR="00F11AE9" w:rsidRDefault="00000000">
            <w:r>
              <w:rPr>
                <w:sz w:val="18"/>
                <w:szCs w:val="18"/>
              </w:rPr>
              <w:t>The RFx shall auto</w:t>
            </w:r>
            <w:r w:rsidR="00D856CB">
              <w:rPr>
                <w:sz w:val="18"/>
                <w:szCs w:val="18"/>
              </w:rPr>
              <w:t xml:space="preserve"> - </w:t>
            </w:r>
            <w:r>
              <w:rPr>
                <w:sz w:val="18"/>
                <w:szCs w:val="18"/>
              </w:rPr>
              <w:t xml:space="preserve">transition Published → Closed at </w:t>
            </w:r>
            <w:proofErr w:type="spellStart"/>
            <w:r>
              <w:rPr>
                <w:sz w:val="18"/>
                <w:szCs w:val="18"/>
              </w:rPr>
              <w:t>ResponseDueDate</w:t>
            </w:r>
            <w:proofErr w:type="spellEnd"/>
            <w:r>
              <w:rPr>
                <w:sz w:val="18"/>
                <w:szCs w:val="18"/>
              </w:rPr>
              <w:t xml:space="preserve"> (±60s); closing shall lock submissions and trigger closing notifications.</w:t>
            </w:r>
          </w:p>
        </w:tc>
      </w:tr>
      <w:tr w:rsidR="00F11AE9" w14:paraId="5162755A"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C565A2D" w14:textId="51849774" w:rsidR="00F11AE9" w:rsidRDefault="00000000">
            <w:r>
              <w:rPr>
                <w:sz w:val="18"/>
                <w:szCs w:val="18"/>
              </w:rPr>
              <w:t>FR</w:t>
            </w:r>
            <w:r w:rsidR="00D856CB">
              <w:rPr>
                <w:sz w:val="18"/>
                <w:szCs w:val="18"/>
              </w:rPr>
              <w:t xml:space="preserve"> - </w:t>
            </w:r>
            <w:r>
              <w:rPr>
                <w:sz w:val="18"/>
                <w:szCs w:val="18"/>
              </w:rPr>
              <w:t>RFX</w:t>
            </w:r>
            <w:r w:rsidR="00D856CB">
              <w:rPr>
                <w:sz w:val="18"/>
                <w:szCs w:val="18"/>
              </w:rPr>
              <w:t xml:space="preserve"> - </w:t>
            </w:r>
            <w:r>
              <w:rPr>
                <w:sz w:val="18"/>
                <w:szCs w:val="18"/>
              </w:rPr>
              <w:t>13</w:t>
            </w:r>
          </w:p>
        </w:tc>
        <w:tc>
          <w:tcPr>
            <w:tcW w:w="71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7CE5367" w14:textId="7F23B140" w:rsidR="00F11AE9" w:rsidRDefault="00000000">
            <w:r>
              <w:rPr>
                <w:sz w:val="18"/>
                <w:szCs w:val="18"/>
              </w:rPr>
              <w:t>Concurrent edits shall use optimistic concurrency: the second writer receives a 409 with a field</w:t>
            </w:r>
            <w:r w:rsidR="00D856CB">
              <w:rPr>
                <w:sz w:val="18"/>
                <w:szCs w:val="18"/>
              </w:rPr>
              <w:t xml:space="preserve"> - </w:t>
            </w:r>
            <w:r>
              <w:rPr>
                <w:sz w:val="18"/>
                <w:szCs w:val="18"/>
              </w:rPr>
              <w:t>level diff of conflicting changes.</w:t>
            </w:r>
          </w:p>
        </w:tc>
      </w:tr>
    </w:tbl>
    <w:p w14:paraId="493CDCDB" w14:textId="77777777" w:rsidR="00F11AE9" w:rsidRDefault="00F11AE9">
      <w:pPr>
        <w:spacing w:after="160"/>
      </w:pPr>
    </w:p>
    <w:p w14:paraId="3EF18B42" w14:textId="20541673" w:rsidR="00F11AE9" w:rsidRDefault="00B15CE2">
      <w:pPr>
        <w:pStyle w:val="Heading3"/>
        <w:spacing w:before="260" w:after="140"/>
      </w:pPr>
      <w:r>
        <w:t>2.6.3 3</w:t>
      </w:r>
      <w:r w:rsidR="00000000">
        <w:t xml:space="preserve"> AI Authoring &amp; Governance (FR</w:t>
      </w:r>
      <w:r w:rsidR="00D856CB">
        <w:t xml:space="preserve"> - </w:t>
      </w:r>
      <w:r w:rsidR="00000000">
        <w:t>AI) — net</w:t>
      </w:r>
      <w:r w:rsidR="00D856CB">
        <w:t xml:space="preserve"> - </w:t>
      </w:r>
      <w:r w:rsidR="00000000">
        <w:t>new [J2, J6]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26"/>
      </w:tblGrid>
      <w:tr w:rsidR="00F11AE9" w14:paraId="49F41FBE" w14:textId="77777777">
        <w:tblPrEx>
          <w:tblCellMar>
            <w:top w:w="0" w:type="dxa"/>
            <w:bottom w:w="0" w:type="dxa"/>
          </w:tblCellMar>
        </w:tblPrEx>
        <w:trPr>
          <w:tblHeader/>
        </w:trPr>
        <w:tc>
          <w:tcPr>
            <w:tcW w:w="1900"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53784AAD" w14:textId="77777777" w:rsidR="00F11AE9" w:rsidRDefault="00000000">
            <w:r>
              <w:rPr>
                <w:b/>
                <w:bCs/>
                <w:color w:val="FFFFFF"/>
                <w:sz w:val="18"/>
                <w:szCs w:val="18"/>
              </w:rPr>
              <w:t>ID</w:t>
            </w:r>
          </w:p>
        </w:tc>
        <w:tc>
          <w:tcPr>
            <w:tcW w:w="7126"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48D5B7AC" w14:textId="77777777" w:rsidR="00F11AE9" w:rsidRDefault="00000000">
            <w:r>
              <w:rPr>
                <w:b/>
                <w:bCs/>
                <w:color w:val="FFFFFF"/>
                <w:sz w:val="18"/>
                <w:szCs w:val="18"/>
              </w:rPr>
              <w:t>Requirement</w:t>
            </w:r>
          </w:p>
        </w:tc>
      </w:tr>
      <w:tr w:rsidR="00F11AE9" w14:paraId="294A1830"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572A932" w14:textId="7D222D39" w:rsidR="00F11AE9" w:rsidRDefault="00000000">
            <w:r>
              <w:rPr>
                <w:sz w:val="18"/>
                <w:szCs w:val="18"/>
              </w:rPr>
              <w:t>FR</w:t>
            </w:r>
            <w:r w:rsidR="00D856CB">
              <w:rPr>
                <w:sz w:val="18"/>
                <w:szCs w:val="18"/>
              </w:rPr>
              <w:t xml:space="preserve"> - </w:t>
            </w:r>
            <w:r>
              <w:rPr>
                <w:sz w:val="18"/>
                <w:szCs w:val="18"/>
              </w:rPr>
              <w:t>AI</w:t>
            </w:r>
            <w:r w:rsidR="00D856CB">
              <w:rPr>
                <w:sz w:val="18"/>
                <w:szCs w:val="18"/>
              </w:rPr>
              <w:t xml:space="preserve"> - </w:t>
            </w:r>
            <w:r>
              <w:rPr>
                <w:sz w:val="18"/>
                <w:szCs w:val="18"/>
              </w:rPr>
              <w:t>01</w:t>
            </w:r>
          </w:p>
        </w:tc>
        <w:tc>
          <w:tcPr>
            <w:tcW w:w="71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AD1AF98" w14:textId="3017AFA4" w:rsidR="00F11AE9" w:rsidRDefault="00000000">
            <w:r>
              <w:rPr>
                <w:sz w:val="18"/>
                <w:szCs w:val="18"/>
              </w:rPr>
              <w:t>"Draft with AI" shall generate a complete RFx document set from the linked spec + selected template within 60s: background, scope, line</w:t>
            </w:r>
            <w:r w:rsidR="00D856CB">
              <w:rPr>
                <w:sz w:val="18"/>
                <w:szCs w:val="18"/>
              </w:rPr>
              <w:t xml:space="preserve"> - </w:t>
            </w:r>
            <w:r>
              <w:rPr>
                <w:sz w:val="18"/>
                <w:szCs w:val="18"/>
              </w:rPr>
              <w:t>item/pricing schedule, submission instructions, and proposed evaluation criteria with weights.</w:t>
            </w:r>
          </w:p>
        </w:tc>
      </w:tr>
      <w:tr w:rsidR="00F11AE9" w14:paraId="6EC46C76"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1A8EA53C" w14:textId="4419D334" w:rsidR="00F11AE9" w:rsidRDefault="00000000">
            <w:r>
              <w:rPr>
                <w:sz w:val="18"/>
                <w:szCs w:val="18"/>
              </w:rPr>
              <w:t>FR</w:t>
            </w:r>
            <w:r w:rsidR="00D856CB">
              <w:rPr>
                <w:sz w:val="18"/>
                <w:szCs w:val="18"/>
              </w:rPr>
              <w:t xml:space="preserve"> - </w:t>
            </w:r>
            <w:r>
              <w:rPr>
                <w:sz w:val="18"/>
                <w:szCs w:val="18"/>
              </w:rPr>
              <w:t>AI</w:t>
            </w:r>
            <w:r w:rsidR="00D856CB">
              <w:rPr>
                <w:sz w:val="18"/>
                <w:szCs w:val="18"/>
              </w:rPr>
              <w:t xml:space="preserve"> - </w:t>
            </w:r>
            <w:r>
              <w:rPr>
                <w:sz w:val="18"/>
                <w:szCs w:val="18"/>
              </w:rPr>
              <w:t>02</w:t>
            </w:r>
          </w:p>
        </w:tc>
        <w:tc>
          <w:tcPr>
            <w:tcW w:w="71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6D65A052" w14:textId="0BE0599D" w:rsidR="00F11AE9" w:rsidRDefault="00000000">
            <w:r>
              <w:rPr>
                <w:sz w:val="18"/>
                <w:szCs w:val="18"/>
              </w:rPr>
              <w:t>Every AI</w:t>
            </w:r>
            <w:r w:rsidR="00D856CB">
              <w:rPr>
                <w:sz w:val="18"/>
                <w:szCs w:val="18"/>
              </w:rPr>
              <w:t xml:space="preserve"> - </w:t>
            </w:r>
            <w:r>
              <w:rPr>
                <w:sz w:val="18"/>
                <w:szCs w:val="18"/>
              </w:rPr>
              <w:t>generated section shall carry a visible "AI</w:t>
            </w:r>
            <w:r w:rsidR="00D856CB">
              <w:rPr>
                <w:sz w:val="18"/>
                <w:szCs w:val="18"/>
              </w:rPr>
              <w:t xml:space="preserve"> - </w:t>
            </w:r>
            <w:r>
              <w:rPr>
                <w:sz w:val="18"/>
                <w:szCs w:val="18"/>
              </w:rPr>
              <w:t>drafted — review required" badge until a human edits or explicitly confirms it; publication shall be blocked while any section remains unconfirmed.</w:t>
            </w:r>
          </w:p>
        </w:tc>
      </w:tr>
      <w:tr w:rsidR="00F11AE9" w14:paraId="2404F420"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081E2AF" w14:textId="05F2501D" w:rsidR="00F11AE9" w:rsidRDefault="00000000">
            <w:r>
              <w:rPr>
                <w:sz w:val="18"/>
                <w:szCs w:val="18"/>
              </w:rPr>
              <w:t>FR</w:t>
            </w:r>
            <w:r w:rsidR="00D856CB">
              <w:rPr>
                <w:sz w:val="18"/>
                <w:szCs w:val="18"/>
              </w:rPr>
              <w:t xml:space="preserve"> - </w:t>
            </w:r>
            <w:r>
              <w:rPr>
                <w:sz w:val="18"/>
                <w:szCs w:val="18"/>
              </w:rPr>
              <w:t>AI</w:t>
            </w:r>
            <w:r w:rsidR="00D856CB">
              <w:rPr>
                <w:sz w:val="18"/>
                <w:szCs w:val="18"/>
              </w:rPr>
              <w:t xml:space="preserve"> - </w:t>
            </w:r>
            <w:r>
              <w:rPr>
                <w:sz w:val="18"/>
                <w:szCs w:val="18"/>
              </w:rPr>
              <w:t>03</w:t>
            </w:r>
          </w:p>
        </w:tc>
        <w:tc>
          <w:tcPr>
            <w:tcW w:w="71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1E1F1C6" w14:textId="77777777" w:rsidR="00F11AE9" w:rsidRDefault="00000000">
            <w:r>
              <w:rPr>
                <w:sz w:val="18"/>
                <w:szCs w:val="18"/>
              </w:rPr>
              <w:t>AI drafting failure or timeout (&gt;60s) shall trigger exactly one automatic retry, then offer the blank template path; the failure shall be logged with correlation ID.</w:t>
            </w:r>
          </w:p>
        </w:tc>
      </w:tr>
      <w:tr w:rsidR="00F11AE9" w14:paraId="0F9BDCC6"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6D1641A2" w14:textId="67AC45AF" w:rsidR="00F11AE9" w:rsidRDefault="00000000">
            <w:r>
              <w:rPr>
                <w:sz w:val="18"/>
                <w:szCs w:val="18"/>
              </w:rPr>
              <w:t>FR</w:t>
            </w:r>
            <w:r w:rsidR="00D856CB">
              <w:rPr>
                <w:sz w:val="18"/>
                <w:szCs w:val="18"/>
              </w:rPr>
              <w:t xml:space="preserve"> - </w:t>
            </w:r>
            <w:r>
              <w:rPr>
                <w:sz w:val="18"/>
                <w:szCs w:val="18"/>
              </w:rPr>
              <w:t>AI</w:t>
            </w:r>
            <w:r w:rsidR="00D856CB">
              <w:rPr>
                <w:sz w:val="18"/>
                <w:szCs w:val="18"/>
              </w:rPr>
              <w:t xml:space="preserve"> - </w:t>
            </w:r>
            <w:r>
              <w:rPr>
                <w:sz w:val="18"/>
                <w:szCs w:val="18"/>
              </w:rPr>
              <w:t>04</w:t>
            </w:r>
          </w:p>
        </w:tc>
        <w:tc>
          <w:tcPr>
            <w:tcW w:w="71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09E0C96C" w14:textId="77777777" w:rsidR="00F11AE9" w:rsidRDefault="00000000">
            <w:r>
              <w:rPr>
                <w:sz w:val="18"/>
                <w:szCs w:val="18"/>
              </w:rPr>
              <w:t>All AI invocations shall execute under the requesting user's identity and permissions; an AI call shall never access data the invoking user cannot access (enforced by passing the user's authorization context to all downstream queries).</w:t>
            </w:r>
          </w:p>
        </w:tc>
      </w:tr>
      <w:tr w:rsidR="00F11AE9" w14:paraId="12BB348E"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97155AB" w14:textId="20C29392" w:rsidR="00F11AE9" w:rsidRDefault="00000000">
            <w:r>
              <w:rPr>
                <w:sz w:val="18"/>
                <w:szCs w:val="18"/>
              </w:rPr>
              <w:t>FR</w:t>
            </w:r>
            <w:r w:rsidR="00D856CB">
              <w:rPr>
                <w:sz w:val="18"/>
                <w:szCs w:val="18"/>
              </w:rPr>
              <w:t xml:space="preserve"> - </w:t>
            </w:r>
            <w:r>
              <w:rPr>
                <w:sz w:val="18"/>
                <w:szCs w:val="18"/>
              </w:rPr>
              <w:t>AI</w:t>
            </w:r>
            <w:r w:rsidR="00D856CB">
              <w:rPr>
                <w:sz w:val="18"/>
                <w:szCs w:val="18"/>
              </w:rPr>
              <w:t xml:space="preserve"> - </w:t>
            </w:r>
            <w:r>
              <w:rPr>
                <w:sz w:val="18"/>
                <w:szCs w:val="18"/>
              </w:rPr>
              <w:t>05</w:t>
            </w:r>
          </w:p>
        </w:tc>
        <w:tc>
          <w:tcPr>
            <w:tcW w:w="71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BF074BC" w14:textId="77777777" w:rsidR="00F11AE9" w:rsidRDefault="00000000">
            <w:r>
              <w:rPr>
                <w:sz w:val="18"/>
                <w:szCs w:val="18"/>
              </w:rPr>
              <w:t xml:space="preserve">Every AI action shall write an audit entry </w:t>
            </w:r>
            <w:proofErr w:type="gramStart"/>
            <w:r>
              <w:rPr>
                <w:sz w:val="18"/>
                <w:szCs w:val="18"/>
              </w:rPr>
              <w:t>containing:</w:t>
            </w:r>
            <w:proofErr w:type="gramEnd"/>
            <w:r>
              <w:rPr>
                <w:sz w:val="18"/>
                <w:szCs w:val="18"/>
              </w:rPr>
              <w:t xml:space="preserve"> user, timestamp, model identifier + version, prompt template ID + hash, input document references, and output hash.</w:t>
            </w:r>
          </w:p>
        </w:tc>
      </w:tr>
      <w:tr w:rsidR="00F11AE9" w14:paraId="1608F279"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32DBE069" w14:textId="2798681D" w:rsidR="00F11AE9" w:rsidRDefault="00000000">
            <w:r>
              <w:rPr>
                <w:sz w:val="18"/>
                <w:szCs w:val="18"/>
              </w:rPr>
              <w:t>FR</w:t>
            </w:r>
            <w:r w:rsidR="00D856CB">
              <w:rPr>
                <w:sz w:val="18"/>
                <w:szCs w:val="18"/>
              </w:rPr>
              <w:t xml:space="preserve"> - </w:t>
            </w:r>
            <w:r>
              <w:rPr>
                <w:sz w:val="18"/>
                <w:szCs w:val="18"/>
              </w:rPr>
              <w:t>AI</w:t>
            </w:r>
            <w:r w:rsidR="00D856CB">
              <w:rPr>
                <w:sz w:val="18"/>
                <w:szCs w:val="18"/>
              </w:rPr>
              <w:t xml:space="preserve"> - </w:t>
            </w:r>
            <w:r>
              <w:rPr>
                <w:sz w:val="18"/>
                <w:szCs w:val="18"/>
              </w:rPr>
              <w:t>06</w:t>
            </w:r>
          </w:p>
        </w:tc>
        <w:tc>
          <w:tcPr>
            <w:tcW w:w="71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383CF828" w14:textId="77777777" w:rsidR="00F11AE9" w:rsidRDefault="00000000">
            <w:r>
              <w:rPr>
                <w:sz w:val="18"/>
                <w:szCs w:val="18"/>
              </w:rPr>
              <w:t xml:space="preserve">AI outputs affecting evaluation or award (completeness flags, scores, summaries) shall </w:t>
            </w:r>
            <w:proofErr w:type="gramStart"/>
            <w:r>
              <w:rPr>
                <w:sz w:val="18"/>
                <w:szCs w:val="18"/>
              </w:rPr>
              <w:t>include:</w:t>
            </w:r>
            <w:proofErr w:type="gramEnd"/>
            <w:r>
              <w:rPr>
                <w:sz w:val="18"/>
                <w:szCs w:val="18"/>
              </w:rPr>
              <w:t xml:space="preserve"> rationale text, citations to source bid/RFx content (document + location), and a confidence indicator (High/Medium/Low).</w:t>
            </w:r>
          </w:p>
        </w:tc>
      </w:tr>
      <w:tr w:rsidR="00F11AE9" w14:paraId="2EC9EB36"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04ABA8F" w14:textId="730CD0C8" w:rsidR="00F11AE9" w:rsidRDefault="00000000">
            <w:r>
              <w:rPr>
                <w:sz w:val="18"/>
                <w:szCs w:val="18"/>
              </w:rPr>
              <w:t>FR</w:t>
            </w:r>
            <w:r w:rsidR="00D856CB">
              <w:rPr>
                <w:sz w:val="18"/>
                <w:szCs w:val="18"/>
              </w:rPr>
              <w:t xml:space="preserve"> - </w:t>
            </w:r>
            <w:r>
              <w:rPr>
                <w:sz w:val="18"/>
                <w:szCs w:val="18"/>
              </w:rPr>
              <w:t>AI</w:t>
            </w:r>
            <w:r w:rsidR="00D856CB">
              <w:rPr>
                <w:sz w:val="18"/>
                <w:szCs w:val="18"/>
              </w:rPr>
              <w:t xml:space="preserve"> - </w:t>
            </w:r>
            <w:r>
              <w:rPr>
                <w:sz w:val="18"/>
                <w:szCs w:val="18"/>
              </w:rPr>
              <w:t>07</w:t>
            </w:r>
          </w:p>
        </w:tc>
        <w:tc>
          <w:tcPr>
            <w:tcW w:w="71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DE3FF66" w14:textId="29E5E431" w:rsidR="00F11AE9" w:rsidRDefault="00000000">
            <w:r>
              <w:rPr>
                <w:sz w:val="18"/>
                <w:szCs w:val="18"/>
              </w:rPr>
              <w:t>Customer data shall not be used to train models; AI configuration shall document per</w:t>
            </w:r>
            <w:r w:rsidR="00D856CB">
              <w:rPr>
                <w:sz w:val="18"/>
                <w:szCs w:val="18"/>
              </w:rPr>
              <w:t xml:space="preserve"> - </w:t>
            </w:r>
            <w:r>
              <w:rPr>
                <w:sz w:val="18"/>
                <w:szCs w:val="18"/>
              </w:rPr>
              <w:t>tenant model routing, and inference for SA</w:t>
            </w:r>
            <w:r w:rsidR="00D856CB">
              <w:rPr>
                <w:sz w:val="18"/>
                <w:szCs w:val="18"/>
              </w:rPr>
              <w:t xml:space="preserve"> - </w:t>
            </w:r>
            <w:r>
              <w:rPr>
                <w:sz w:val="18"/>
                <w:szCs w:val="18"/>
              </w:rPr>
              <w:t>resident tenants shall default to Azure South Africa regions where the model is available, else route per the tenant's signed s72 configuration.</w:t>
            </w:r>
          </w:p>
        </w:tc>
      </w:tr>
      <w:tr w:rsidR="00F11AE9" w14:paraId="13326FF2"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13513389" w14:textId="3736EBEF" w:rsidR="00F11AE9" w:rsidRDefault="00000000">
            <w:r>
              <w:rPr>
                <w:sz w:val="18"/>
                <w:szCs w:val="18"/>
              </w:rPr>
              <w:t>FR</w:t>
            </w:r>
            <w:r w:rsidR="00D856CB">
              <w:rPr>
                <w:sz w:val="18"/>
                <w:szCs w:val="18"/>
              </w:rPr>
              <w:t xml:space="preserve"> - </w:t>
            </w:r>
            <w:r>
              <w:rPr>
                <w:sz w:val="18"/>
                <w:szCs w:val="18"/>
              </w:rPr>
              <w:t>AI</w:t>
            </w:r>
            <w:r w:rsidR="00D856CB">
              <w:rPr>
                <w:sz w:val="18"/>
                <w:szCs w:val="18"/>
              </w:rPr>
              <w:t xml:space="preserve"> - </w:t>
            </w:r>
            <w:r>
              <w:rPr>
                <w:sz w:val="18"/>
                <w:szCs w:val="18"/>
              </w:rPr>
              <w:t>08</w:t>
            </w:r>
          </w:p>
        </w:tc>
        <w:tc>
          <w:tcPr>
            <w:tcW w:w="71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2D32DC19" w14:textId="77777777" w:rsidR="00F11AE9" w:rsidRDefault="00000000">
            <w:r>
              <w:rPr>
                <w:sz w:val="18"/>
                <w:szCs w:val="18"/>
              </w:rPr>
              <w:t>Administrators shall be able to disable each AI feature per tenant (intake assist, RFx drafting, completeness check, scoring assist, summaries) independently; disabled features degrade to the manual path without error.</w:t>
            </w:r>
          </w:p>
        </w:tc>
      </w:tr>
    </w:tbl>
    <w:p w14:paraId="10FD479F" w14:textId="77777777" w:rsidR="00F11AE9" w:rsidRDefault="00F11AE9">
      <w:pPr>
        <w:spacing w:after="160"/>
      </w:pPr>
    </w:p>
    <w:p w14:paraId="5FB154C9" w14:textId="6D5D6B11" w:rsidR="00F11AE9" w:rsidRDefault="00B15CE2">
      <w:pPr>
        <w:pStyle w:val="Heading3"/>
        <w:spacing w:before="260" w:after="140"/>
      </w:pPr>
      <w:r>
        <w:t>2.6.4 4</w:t>
      </w:r>
      <w:r w:rsidR="00000000">
        <w:t xml:space="preserve"> Documents &amp; Templates (FR</w:t>
      </w:r>
      <w:r w:rsidR="00D856CB">
        <w:t xml:space="preserve"> - </w:t>
      </w:r>
      <w:r w:rsidR="00000000">
        <w:t>DOC) [J2, J4]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26"/>
      </w:tblGrid>
      <w:tr w:rsidR="00F11AE9" w14:paraId="514D25AF" w14:textId="77777777">
        <w:tblPrEx>
          <w:tblCellMar>
            <w:top w:w="0" w:type="dxa"/>
            <w:bottom w:w="0" w:type="dxa"/>
          </w:tblCellMar>
        </w:tblPrEx>
        <w:trPr>
          <w:tblHeader/>
        </w:trPr>
        <w:tc>
          <w:tcPr>
            <w:tcW w:w="1900"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310E7B70" w14:textId="77777777" w:rsidR="00F11AE9" w:rsidRDefault="00000000">
            <w:r>
              <w:rPr>
                <w:b/>
                <w:bCs/>
                <w:color w:val="FFFFFF"/>
                <w:sz w:val="18"/>
                <w:szCs w:val="18"/>
              </w:rPr>
              <w:lastRenderedPageBreak/>
              <w:t>ID</w:t>
            </w:r>
          </w:p>
        </w:tc>
        <w:tc>
          <w:tcPr>
            <w:tcW w:w="7126"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13A2380E" w14:textId="77777777" w:rsidR="00F11AE9" w:rsidRDefault="00000000">
            <w:r>
              <w:rPr>
                <w:b/>
                <w:bCs/>
                <w:color w:val="FFFFFF"/>
                <w:sz w:val="18"/>
                <w:szCs w:val="18"/>
              </w:rPr>
              <w:t>Requirement</w:t>
            </w:r>
          </w:p>
        </w:tc>
      </w:tr>
      <w:tr w:rsidR="00F11AE9" w14:paraId="45682574"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7AB980C" w14:textId="3694528D" w:rsidR="00F11AE9" w:rsidRDefault="00000000">
            <w:r>
              <w:rPr>
                <w:sz w:val="18"/>
                <w:szCs w:val="18"/>
              </w:rPr>
              <w:t>FR</w:t>
            </w:r>
            <w:r w:rsidR="00D856CB">
              <w:rPr>
                <w:sz w:val="18"/>
                <w:szCs w:val="18"/>
              </w:rPr>
              <w:t xml:space="preserve"> - </w:t>
            </w:r>
            <w:r>
              <w:rPr>
                <w:sz w:val="18"/>
                <w:szCs w:val="18"/>
              </w:rPr>
              <w:t>DOC</w:t>
            </w:r>
            <w:r w:rsidR="00D856CB">
              <w:rPr>
                <w:sz w:val="18"/>
                <w:szCs w:val="18"/>
              </w:rPr>
              <w:t xml:space="preserve"> - </w:t>
            </w:r>
            <w:r>
              <w:rPr>
                <w:sz w:val="18"/>
                <w:szCs w:val="18"/>
              </w:rPr>
              <w:t>01</w:t>
            </w:r>
          </w:p>
        </w:tc>
        <w:tc>
          <w:tcPr>
            <w:tcW w:w="71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CF4C64C" w14:textId="77777777" w:rsidR="00F11AE9" w:rsidRDefault="00000000">
            <w:r>
              <w:rPr>
                <w:sz w:val="18"/>
                <w:szCs w:val="18"/>
              </w:rPr>
              <w:t>Users shall upload multiple documents per RFx with type classification (</w:t>
            </w:r>
            <w:proofErr w:type="spellStart"/>
            <w:r>
              <w:rPr>
                <w:sz w:val="18"/>
                <w:szCs w:val="18"/>
              </w:rPr>
              <w:t>RFxDocument</w:t>
            </w:r>
            <w:proofErr w:type="spellEnd"/>
            <w:r>
              <w:rPr>
                <w:sz w:val="18"/>
                <w:szCs w:val="18"/>
              </w:rPr>
              <w:t xml:space="preserve">, </w:t>
            </w:r>
            <w:proofErr w:type="spellStart"/>
            <w:r>
              <w:rPr>
                <w:sz w:val="18"/>
                <w:szCs w:val="18"/>
              </w:rPr>
              <w:t>PricingSchedule</w:t>
            </w:r>
            <w:proofErr w:type="spellEnd"/>
            <w:r>
              <w:rPr>
                <w:sz w:val="18"/>
                <w:szCs w:val="18"/>
              </w:rPr>
              <w:t xml:space="preserve">, Specification, Addendum); allowed formats: pdf, docx, xlsx, pptx, csv, txt, </w:t>
            </w:r>
            <w:proofErr w:type="spellStart"/>
            <w:r>
              <w:rPr>
                <w:sz w:val="18"/>
                <w:szCs w:val="18"/>
              </w:rPr>
              <w:t>png</w:t>
            </w:r>
            <w:proofErr w:type="spellEnd"/>
            <w:r>
              <w:rPr>
                <w:sz w:val="18"/>
                <w:szCs w:val="18"/>
              </w:rPr>
              <w:t>, jpg, zip; max 50MB per file.</w:t>
            </w:r>
          </w:p>
        </w:tc>
      </w:tr>
      <w:tr w:rsidR="00F11AE9" w14:paraId="3F17DCA0"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4771B6CC" w14:textId="77D512C5" w:rsidR="00F11AE9" w:rsidRDefault="00000000">
            <w:r>
              <w:rPr>
                <w:sz w:val="18"/>
                <w:szCs w:val="18"/>
              </w:rPr>
              <w:t>FR</w:t>
            </w:r>
            <w:r w:rsidR="00D856CB">
              <w:rPr>
                <w:sz w:val="18"/>
                <w:szCs w:val="18"/>
              </w:rPr>
              <w:t xml:space="preserve"> - </w:t>
            </w:r>
            <w:r>
              <w:rPr>
                <w:sz w:val="18"/>
                <w:szCs w:val="18"/>
              </w:rPr>
              <w:t>DOC</w:t>
            </w:r>
            <w:r w:rsidR="00D856CB">
              <w:rPr>
                <w:sz w:val="18"/>
                <w:szCs w:val="18"/>
              </w:rPr>
              <w:t xml:space="preserve"> - </w:t>
            </w:r>
            <w:r>
              <w:rPr>
                <w:sz w:val="18"/>
                <w:szCs w:val="18"/>
              </w:rPr>
              <w:t>02</w:t>
            </w:r>
          </w:p>
        </w:tc>
        <w:tc>
          <w:tcPr>
            <w:tcW w:w="71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707E79E9" w14:textId="1D097DA4" w:rsidR="00F11AE9" w:rsidRDefault="00000000">
            <w:r>
              <w:rPr>
                <w:sz w:val="18"/>
                <w:szCs w:val="18"/>
              </w:rPr>
              <w:t>100% of uploaded files (internal and supplier) shall be virus</w:t>
            </w:r>
            <w:r w:rsidR="00D856CB">
              <w:rPr>
                <w:sz w:val="18"/>
                <w:szCs w:val="18"/>
              </w:rPr>
              <w:t xml:space="preserve"> - </w:t>
            </w:r>
            <w:r>
              <w:rPr>
                <w:sz w:val="18"/>
                <w:szCs w:val="18"/>
              </w:rPr>
              <w:t>scanned before storage commit; infected files shall be rejected with reason and the attempt audited.</w:t>
            </w:r>
          </w:p>
        </w:tc>
      </w:tr>
      <w:tr w:rsidR="00F11AE9" w14:paraId="568FAA1E"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177BF11" w14:textId="1911AE96" w:rsidR="00F11AE9" w:rsidRDefault="00000000">
            <w:r>
              <w:rPr>
                <w:sz w:val="18"/>
                <w:szCs w:val="18"/>
              </w:rPr>
              <w:t>FR</w:t>
            </w:r>
            <w:r w:rsidR="00D856CB">
              <w:rPr>
                <w:sz w:val="18"/>
                <w:szCs w:val="18"/>
              </w:rPr>
              <w:t xml:space="preserve"> - </w:t>
            </w:r>
            <w:r>
              <w:rPr>
                <w:sz w:val="18"/>
                <w:szCs w:val="18"/>
              </w:rPr>
              <w:t>DOC</w:t>
            </w:r>
            <w:r w:rsidR="00D856CB">
              <w:rPr>
                <w:sz w:val="18"/>
                <w:szCs w:val="18"/>
              </w:rPr>
              <w:t xml:space="preserve"> - </w:t>
            </w:r>
            <w:r>
              <w:rPr>
                <w:sz w:val="18"/>
                <w:szCs w:val="18"/>
              </w:rPr>
              <w:t>03</w:t>
            </w:r>
          </w:p>
        </w:tc>
        <w:tc>
          <w:tcPr>
            <w:tcW w:w="71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9E9B9F4" w14:textId="407A362F" w:rsidR="00F11AE9" w:rsidRDefault="00000000">
            <w:r>
              <w:rPr>
                <w:sz w:val="18"/>
                <w:szCs w:val="18"/>
              </w:rPr>
              <w:t>Every stored document shall record a SHA</w:t>
            </w:r>
            <w:r w:rsidR="00D856CB">
              <w:rPr>
                <w:sz w:val="18"/>
                <w:szCs w:val="18"/>
              </w:rPr>
              <w:t xml:space="preserve"> - </w:t>
            </w:r>
            <w:r>
              <w:rPr>
                <w:sz w:val="18"/>
                <w:szCs w:val="18"/>
              </w:rPr>
              <w:t>256 checksum, uploader, and timestamp; downloads shall verify checksum integrity.</w:t>
            </w:r>
          </w:p>
        </w:tc>
      </w:tr>
      <w:tr w:rsidR="00F11AE9" w14:paraId="4648EDCC"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607E30FD" w14:textId="3FA163EC" w:rsidR="00F11AE9" w:rsidRDefault="00000000">
            <w:r>
              <w:rPr>
                <w:sz w:val="18"/>
                <w:szCs w:val="18"/>
              </w:rPr>
              <w:t>FR</w:t>
            </w:r>
            <w:r w:rsidR="00D856CB">
              <w:rPr>
                <w:sz w:val="18"/>
                <w:szCs w:val="18"/>
              </w:rPr>
              <w:t xml:space="preserve"> - </w:t>
            </w:r>
            <w:r>
              <w:rPr>
                <w:sz w:val="18"/>
                <w:szCs w:val="18"/>
              </w:rPr>
              <w:t>DOC</w:t>
            </w:r>
            <w:r w:rsidR="00D856CB">
              <w:rPr>
                <w:sz w:val="18"/>
                <w:szCs w:val="18"/>
              </w:rPr>
              <w:t xml:space="preserve"> - </w:t>
            </w:r>
            <w:r>
              <w:rPr>
                <w:sz w:val="18"/>
                <w:szCs w:val="18"/>
              </w:rPr>
              <w:t>04</w:t>
            </w:r>
          </w:p>
        </w:tc>
        <w:tc>
          <w:tcPr>
            <w:tcW w:w="71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642A4FEC" w14:textId="1C7930C2" w:rsidR="00F11AE9" w:rsidRDefault="00000000">
            <w:r>
              <w:rPr>
                <w:sz w:val="18"/>
                <w:szCs w:val="18"/>
              </w:rPr>
              <w:t xml:space="preserve">Documents shall be </w:t>
            </w:r>
            <w:proofErr w:type="spellStart"/>
            <w:r>
              <w:rPr>
                <w:sz w:val="18"/>
                <w:szCs w:val="18"/>
              </w:rPr>
              <w:t>deletable</w:t>
            </w:r>
            <w:proofErr w:type="spellEnd"/>
            <w:r>
              <w:rPr>
                <w:sz w:val="18"/>
                <w:szCs w:val="18"/>
              </w:rPr>
              <w:t xml:space="preserve"> only while the RFx is in Draft; after publication, replacement occurs only via approved Document</w:t>
            </w:r>
            <w:r w:rsidR="00D856CB">
              <w:rPr>
                <w:sz w:val="18"/>
                <w:szCs w:val="18"/>
              </w:rPr>
              <w:t xml:space="preserve"> - </w:t>
            </w:r>
            <w:r>
              <w:rPr>
                <w:sz w:val="18"/>
                <w:szCs w:val="18"/>
              </w:rPr>
              <w:t>Update CR, which archives the prior version (version history retained).</w:t>
            </w:r>
          </w:p>
        </w:tc>
      </w:tr>
      <w:tr w:rsidR="00F11AE9" w14:paraId="75D72130"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6D77583" w14:textId="23BD812F" w:rsidR="00F11AE9" w:rsidRDefault="00000000">
            <w:r>
              <w:rPr>
                <w:sz w:val="18"/>
                <w:szCs w:val="18"/>
              </w:rPr>
              <w:t>FR</w:t>
            </w:r>
            <w:r w:rsidR="00D856CB">
              <w:rPr>
                <w:sz w:val="18"/>
                <w:szCs w:val="18"/>
              </w:rPr>
              <w:t xml:space="preserve"> - </w:t>
            </w:r>
            <w:r>
              <w:rPr>
                <w:sz w:val="18"/>
                <w:szCs w:val="18"/>
              </w:rPr>
              <w:t>DOC</w:t>
            </w:r>
            <w:r w:rsidR="00D856CB">
              <w:rPr>
                <w:sz w:val="18"/>
                <w:szCs w:val="18"/>
              </w:rPr>
              <w:t xml:space="preserve"> - </w:t>
            </w:r>
            <w:r>
              <w:rPr>
                <w:sz w:val="18"/>
                <w:szCs w:val="18"/>
              </w:rPr>
              <w:t>05</w:t>
            </w:r>
          </w:p>
        </w:tc>
        <w:tc>
          <w:tcPr>
            <w:tcW w:w="71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2C40A97" w14:textId="77777777" w:rsidR="00F11AE9" w:rsidRDefault="00000000">
            <w:r>
              <w:rPr>
                <w:sz w:val="18"/>
                <w:szCs w:val="18"/>
              </w:rPr>
              <w:t>Administrators shall maintain a versioned template library per RFx type and category; only one Active version per template; prior versions remain viewable.</w:t>
            </w:r>
          </w:p>
        </w:tc>
      </w:tr>
      <w:tr w:rsidR="00F11AE9" w14:paraId="766A66FB"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59212293" w14:textId="6AA13B2D" w:rsidR="00F11AE9" w:rsidRDefault="00000000">
            <w:r>
              <w:rPr>
                <w:sz w:val="18"/>
                <w:szCs w:val="18"/>
              </w:rPr>
              <w:t>FR</w:t>
            </w:r>
            <w:r w:rsidR="00D856CB">
              <w:rPr>
                <w:sz w:val="18"/>
                <w:szCs w:val="18"/>
              </w:rPr>
              <w:t xml:space="preserve"> - </w:t>
            </w:r>
            <w:r>
              <w:rPr>
                <w:sz w:val="18"/>
                <w:szCs w:val="18"/>
              </w:rPr>
              <w:t>DOC</w:t>
            </w:r>
            <w:r w:rsidR="00D856CB">
              <w:rPr>
                <w:sz w:val="18"/>
                <w:szCs w:val="18"/>
              </w:rPr>
              <w:t xml:space="preserve"> - </w:t>
            </w:r>
            <w:r>
              <w:rPr>
                <w:sz w:val="18"/>
                <w:szCs w:val="18"/>
              </w:rPr>
              <w:t>06</w:t>
            </w:r>
          </w:p>
        </w:tc>
        <w:tc>
          <w:tcPr>
            <w:tcW w:w="71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67385038" w14:textId="01B91B99" w:rsidR="00F11AE9" w:rsidRDefault="00000000">
            <w:r>
              <w:rPr>
                <w:sz w:val="18"/>
                <w:szCs w:val="18"/>
              </w:rPr>
              <w:t>Document storage shall be encrypted at rest (AES</w:t>
            </w:r>
            <w:r w:rsidR="00D856CB">
              <w:rPr>
                <w:sz w:val="18"/>
                <w:szCs w:val="18"/>
              </w:rPr>
              <w:t xml:space="preserve"> - </w:t>
            </w:r>
            <w:r>
              <w:rPr>
                <w:sz w:val="18"/>
                <w:szCs w:val="18"/>
              </w:rPr>
              <w:t>256) in Azure Blob with tenant</w:t>
            </w:r>
            <w:r w:rsidR="00D856CB">
              <w:rPr>
                <w:sz w:val="18"/>
                <w:szCs w:val="18"/>
              </w:rPr>
              <w:t xml:space="preserve"> - </w:t>
            </w:r>
            <w:r>
              <w:rPr>
                <w:sz w:val="18"/>
                <w:szCs w:val="18"/>
              </w:rPr>
              <w:t>scoped containers/paths.</w:t>
            </w:r>
          </w:p>
        </w:tc>
      </w:tr>
    </w:tbl>
    <w:p w14:paraId="6AFDA7F0" w14:textId="77777777" w:rsidR="00F11AE9" w:rsidRDefault="00F11AE9">
      <w:pPr>
        <w:spacing w:after="160"/>
      </w:pPr>
    </w:p>
    <w:p w14:paraId="20208CAA" w14:textId="68EC83F7" w:rsidR="00F11AE9" w:rsidRDefault="00B15CE2">
      <w:pPr>
        <w:pStyle w:val="Heading3"/>
        <w:spacing w:before="260" w:after="140"/>
      </w:pPr>
      <w:r>
        <w:t>2.6.5 5</w:t>
      </w:r>
      <w:r w:rsidR="00000000">
        <w:t xml:space="preserve"> Supplier Management (FR</w:t>
      </w:r>
      <w:r w:rsidR="00D856CB">
        <w:t xml:space="preserve"> - </w:t>
      </w:r>
      <w:r w:rsidR="00000000">
        <w:t>SUP) [J2]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26"/>
      </w:tblGrid>
      <w:tr w:rsidR="00F11AE9" w14:paraId="2FEE16A5" w14:textId="77777777">
        <w:tblPrEx>
          <w:tblCellMar>
            <w:top w:w="0" w:type="dxa"/>
            <w:bottom w:w="0" w:type="dxa"/>
          </w:tblCellMar>
        </w:tblPrEx>
        <w:trPr>
          <w:tblHeader/>
        </w:trPr>
        <w:tc>
          <w:tcPr>
            <w:tcW w:w="1900"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1BC10D95" w14:textId="77777777" w:rsidR="00F11AE9" w:rsidRDefault="00000000">
            <w:r>
              <w:rPr>
                <w:b/>
                <w:bCs/>
                <w:color w:val="FFFFFF"/>
                <w:sz w:val="18"/>
                <w:szCs w:val="18"/>
              </w:rPr>
              <w:t>ID</w:t>
            </w:r>
          </w:p>
        </w:tc>
        <w:tc>
          <w:tcPr>
            <w:tcW w:w="7126"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5832CCF7" w14:textId="77777777" w:rsidR="00F11AE9" w:rsidRDefault="00000000">
            <w:r>
              <w:rPr>
                <w:b/>
                <w:bCs/>
                <w:color w:val="FFFFFF"/>
                <w:sz w:val="18"/>
                <w:szCs w:val="18"/>
              </w:rPr>
              <w:t>Requirement</w:t>
            </w:r>
          </w:p>
        </w:tc>
      </w:tr>
      <w:tr w:rsidR="00F11AE9" w14:paraId="3BCCBA20"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BE77588" w14:textId="428F2533" w:rsidR="00F11AE9" w:rsidRDefault="00000000">
            <w:r>
              <w:rPr>
                <w:sz w:val="18"/>
                <w:szCs w:val="18"/>
              </w:rPr>
              <w:t>FR</w:t>
            </w:r>
            <w:r w:rsidR="00D856CB">
              <w:rPr>
                <w:sz w:val="18"/>
                <w:szCs w:val="18"/>
              </w:rPr>
              <w:t xml:space="preserve"> - </w:t>
            </w:r>
            <w:r>
              <w:rPr>
                <w:sz w:val="18"/>
                <w:szCs w:val="18"/>
              </w:rPr>
              <w:t>SUP</w:t>
            </w:r>
            <w:r w:rsidR="00D856CB">
              <w:rPr>
                <w:sz w:val="18"/>
                <w:szCs w:val="18"/>
              </w:rPr>
              <w:t xml:space="preserve"> - </w:t>
            </w:r>
            <w:r>
              <w:rPr>
                <w:sz w:val="18"/>
                <w:szCs w:val="18"/>
              </w:rPr>
              <w:t>01</w:t>
            </w:r>
          </w:p>
        </w:tc>
        <w:tc>
          <w:tcPr>
            <w:tcW w:w="71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994C815" w14:textId="77777777" w:rsidR="00F11AE9" w:rsidRDefault="00000000">
            <w:r>
              <w:rPr>
                <w:sz w:val="18"/>
                <w:szCs w:val="18"/>
              </w:rPr>
              <w:t>Initiators shall add suppliers to an RFx from the tenant supplier master (search by name/registration/email) or by manual entry (name + central mailbox minimum).</w:t>
            </w:r>
          </w:p>
        </w:tc>
      </w:tr>
      <w:tr w:rsidR="00F11AE9" w14:paraId="4124436F"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380D3810" w14:textId="047FC0F0" w:rsidR="00F11AE9" w:rsidRDefault="00000000">
            <w:r>
              <w:rPr>
                <w:sz w:val="18"/>
                <w:szCs w:val="18"/>
              </w:rPr>
              <w:t>FR</w:t>
            </w:r>
            <w:r w:rsidR="00D856CB">
              <w:rPr>
                <w:sz w:val="18"/>
                <w:szCs w:val="18"/>
              </w:rPr>
              <w:t xml:space="preserve"> - </w:t>
            </w:r>
            <w:r>
              <w:rPr>
                <w:sz w:val="18"/>
                <w:szCs w:val="18"/>
              </w:rPr>
              <w:t>SUP</w:t>
            </w:r>
            <w:r w:rsidR="00D856CB">
              <w:rPr>
                <w:sz w:val="18"/>
                <w:szCs w:val="18"/>
              </w:rPr>
              <w:t xml:space="preserve"> - </w:t>
            </w:r>
            <w:r>
              <w:rPr>
                <w:sz w:val="18"/>
                <w:szCs w:val="18"/>
              </w:rPr>
              <w:t>02</w:t>
            </w:r>
          </w:p>
        </w:tc>
        <w:tc>
          <w:tcPr>
            <w:tcW w:w="71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6E2CA0DD" w14:textId="77777777" w:rsidR="00F11AE9" w:rsidRDefault="00000000">
            <w:r>
              <w:rPr>
                <w:sz w:val="18"/>
                <w:szCs w:val="18"/>
              </w:rPr>
              <w:t xml:space="preserve">Each supplier may appear once per RFx (unique </w:t>
            </w:r>
            <w:proofErr w:type="spellStart"/>
            <w:r>
              <w:rPr>
                <w:sz w:val="18"/>
                <w:szCs w:val="18"/>
              </w:rPr>
              <w:t>RfxId</w:t>
            </w:r>
            <w:proofErr w:type="spellEnd"/>
            <w:r>
              <w:rPr>
                <w:sz w:val="18"/>
                <w:szCs w:val="18"/>
              </w:rPr>
              <w:t xml:space="preserve"> + central mailbox); duplicates blocked with an explanatory message.</w:t>
            </w:r>
          </w:p>
        </w:tc>
      </w:tr>
      <w:tr w:rsidR="00F11AE9" w14:paraId="11AE3351"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73BCAA0" w14:textId="4997D3F6" w:rsidR="00F11AE9" w:rsidRDefault="00000000">
            <w:r>
              <w:rPr>
                <w:sz w:val="18"/>
                <w:szCs w:val="18"/>
              </w:rPr>
              <w:t>FR</w:t>
            </w:r>
            <w:r w:rsidR="00D856CB">
              <w:rPr>
                <w:sz w:val="18"/>
                <w:szCs w:val="18"/>
              </w:rPr>
              <w:t xml:space="preserve"> - </w:t>
            </w:r>
            <w:r>
              <w:rPr>
                <w:sz w:val="18"/>
                <w:szCs w:val="18"/>
              </w:rPr>
              <w:t>SUP</w:t>
            </w:r>
            <w:r w:rsidR="00D856CB">
              <w:rPr>
                <w:sz w:val="18"/>
                <w:szCs w:val="18"/>
              </w:rPr>
              <w:t xml:space="preserve"> - </w:t>
            </w:r>
            <w:r>
              <w:rPr>
                <w:sz w:val="18"/>
                <w:szCs w:val="18"/>
              </w:rPr>
              <w:t>03</w:t>
            </w:r>
          </w:p>
        </w:tc>
        <w:tc>
          <w:tcPr>
            <w:tcW w:w="71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BD912AC" w14:textId="77777777" w:rsidR="00F11AE9" w:rsidRDefault="00000000">
            <w:r>
              <w:rPr>
                <w:sz w:val="18"/>
                <w:szCs w:val="18"/>
              </w:rPr>
              <w:t>Suppliers shall have ≥1 contact (name + email required, phone optional); contact email uniqueness enforced per supplier.</w:t>
            </w:r>
          </w:p>
        </w:tc>
      </w:tr>
      <w:tr w:rsidR="00F11AE9" w14:paraId="11D37F8E"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62F3744E" w14:textId="6CDB8532" w:rsidR="00F11AE9" w:rsidRDefault="00000000">
            <w:r>
              <w:rPr>
                <w:sz w:val="18"/>
                <w:szCs w:val="18"/>
              </w:rPr>
              <w:t>FR</w:t>
            </w:r>
            <w:r w:rsidR="00D856CB">
              <w:rPr>
                <w:sz w:val="18"/>
                <w:szCs w:val="18"/>
              </w:rPr>
              <w:t xml:space="preserve"> - </w:t>
            </w:r>
            <w:r>
              <w:rPr>
                <w:sz w:val="18"/>
                <w:szCs w:val="18"/>
              </w:rPr>
              <w:t>SUP</w:t>
            </w:r>
            <w:r w:rsidR="00D856CB">
              <w:rPr>
                <w:sz w:val="18"/>
                <w:szCs w:val="18"/>
              </w:rPr>
              <w:t xml:space="preserve"> - </w:t>
            </w:r>
            <w:r>
              <w:rPr>
                <w:sz w:val="18"/>
                <w:szCs w:val="18"/>
              </w:rPr>
              <w:t>04</w:t>
            </w:r>
          </w:p>
        </w:tc>
        <w:tc>
          <w:tcPr>
            <w:tcW w:w="71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30C1B1EC" w14:textId="00F272D9" w:rsidR="00F11AE9" w:rsidRDefault="00000000">
            <w:r>
              <w:rPr>
                <w:sz w:val="18"/>
                <w:szCs w:val="18"/>
              </w:rPr>
              <w:t>After publication, suppliers may be added only via approved Add</w:t>
            </w:r>
            <w:r w:rsidR="00D856CB">
              <w:rPr>
                <w:sz w:val="18"/>
                <w:szCs w:val="18"/>
              </w:rPr>
              <w:t xml:space="preserve"> - </w:t>
            </w:r>
            <w:r>
              <w:rPr>
                <w:sz w:val="18"/>
                <w:szCs w:val="18"/>
              </w:rPr>
              <w:t>Supplier CR; newly added suppliers receive invitations without re</w:t>
            </w:r>
            <w:r w:rsidR="00D856CB">
              <w:rPr>
                <w:sz w:val="18"/>
                <w:szCs w:val="18"/>
              </w:rPr>
              <w:t xml:space="preserve"> - </w:t>
            </w:r>
            <w:r>
              <w:rPr>
                <w:sz w:val="18"/>
                <w:szCs w:val="18"/>
              </w:rPr>
              <w:t>notifying existing ones.</w:t>
            </w:r>
          </w:p>
        </w:tc>
      </w:tr>
      <w:tr w:rsidR="00F11AE9" w14:paraId="3B11AD09"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9D135BC" w14:textId="2ACE9064" w:rsidR="00F11AE9" w:rsidRDefault="00000000">
            <w:r>
              <w:rPr>
                <w:sz w:val="18"/>
                <w:szCs w:val="18"/>
              </w:rPr>
              <w:t>FR</w:t>
            </w:r>
            <w:r w:rsidR="00D856CB">
              <w:rPr>
                <w:sz w:val="18"/>
                <w:szCs w:val="18"/>
              </w:rPr>
              <w:t xml:space="preserve"> - </w:t>
            </w:r>
            <w:r>
              <w:rPr>
                <w:sz w:val="18"/>
                <w:szCs w:val="18"/>
              </w:rPr>
              <w:t>SUP</w:t>
            </w:r>
            <w:r w:rsidR="00D856CB">
              <w:rPr>
                <w:sz w:val="18"/>
                <w:szCs w:val="18"/>
              </w:rPr>
              <w:t xml:space="preserve"> - </w:t>
            </w:r>
            <w:r>
              <w:rPr>
                <w:sz w:val="18"/>
                <w:szCs w:val="18"/>
              </w:rPr>
              <w:t>05</w:t>
            </w:r>
          </w:p>
        </w:tc>
        <w:tc>
          <w:tcPr>
            <w:tcW w:w="71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A07749D" w14:textId="1FC41034" w:rsidR="00F11AE9" w:rsidRDefault="00000000">
            <w:r>
              <w:rPr>
                <w:sz w:val="18"/>
                <w:szCs w:val="18"/>
              </w:rPr>
              <w:t>Removing a supplier (Draft only) shall cascade</w:t>
            </w:r>
            <w:r w:rsidR="00D856CB">
              <w:rPr>
                <w:sz w:val="18"/>
                <w:szCs w:val="18"/>
              </w:rPr>
              <w:t xml:space="preserve"> - </w:t>
            </w:r>
            <w:r>
              <w:rPr>
                <w:sz w:val="18"/>
                <w:szCs w:val="18"/>
              </w:rPr>
              <w:t>remove its contacts from that RFx after confirmation.</w:t>
            </w:r>
          </w:p>
        </w:tc>
      </w:tr>
      <w:tr w:rsidR="00F11AE9" w14:paraId="19BBC0A9"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302811BB" w14:textId="1F56682D" w:rsidR="00F11AE9" w:rsidRDefault="00000000">
            <w:r>
              <w:rPr>
                <w:sz w:val="18"/>
                <w:szCs w:val="18"/>
              </w:rPr>
              <w:t>FR</w:t>
            </w:r>
            <w:r w:rsidR="00D856CB">
              <w:rPr>
                <w:sz w:val="18"/>
                <w:szCs w:val="18"/>
              </w:rPr>
              <w:t xml:space="preserve"> - </w:t>
            </w:r>
            <w:r>
              <w:rPr>
                <w:sz w:val="18"/>
                <w:szCs w:val="18"/>
              </w:rPr>
              <w:t>SUP</w:t>
            </w:r>
            <w:r w:rsidR="00D856CB">
              <w:rPr>
                <w:sz w:val="18"/>
                <w:szCs w:val="18"/>
              </w:rPr>
              <w:t xml:space="preserve"> - </w:t>
            </w:r>
            <w:r>
              <w:rPr>
                <w:sz w:val="18"/>
                <w:szCs w:val="18"/>
              </w:rPr>
              <w:t>06</w:t>
            </w:r>
          </w:p>
        </w:tc>
        <w:tc>
          <w:tcPr>
            <w:tcW w:w="71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0C3CF626" w14:textId="54962350" w:rsidR="00F11AE9" w:rsidRDefault="00000000">
            <w:r>
              <w:rPr>
                <w:sz w:val="18"/>
                <w:szCs w:val="18"/>
              </w:rPr>
              <w:t>The supplier master shall support profile fields: legal name, registration number, tax reference, B</w:t>
            </w:r>
            <w:r w:rsidR="00D856CB">
              <w:rPr>
                <w:sz w:val="18"/>
                <w:szCs w:val="18"/>
              </w:rPr>
              <w:t xml:space="preserve"> - </w:t>
            </w:r>
            <w:r>
              <w:rPr>
                <w:sz w:val="18"/>
                <w:szCs w:val="18"/>
              </w:rPr>
              <w:t>BBEE level + certificate/affidavit upload with expiry date (capture only in MVP), contact directory, and status (Active/Inactive).</w:t>
            </w:r>
          </w:p>
        </w:tc>
      </w:tr>
      <w:tr w:rsidR="00F11AE9" w14:paraId="685154E8"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2DAD75B" w14:textId="535C2DBD" w:rsidR="00F11AE9" w:rsidRDefault="00000000">
            <w:r>
              <w:rPr>
                <w:sz w:val="18"/>
                <w:szCs w:val="18"/>
              </w:rPr>
              <w:t>FR</w:t>
            </w:r>
            <w:r w:rsidR="00D856CB">
              <w:rPr>
                <w:sz w:val="18"/>
                <w:szCs w:val="18"/>
              </w:rPr>
              <w:t xml:space="preserve"> - </w:t>
            </w:r>
            <w:r>
              <w:rPr>
                <w:sz w:val="18"/>
                <w:szCs w:val="18"/>
              </w:rPr>
              <w:t>SUP</w:t>
            </w:r>
            <w:r w:rsidR="00D856CB">
              <w:rPr>
                <w:sz w:val="18"/>
                <w:szCs w:val="18"/>
              </w:rPr>
              <w:t xml:space="preserve"> - </w:t>
            </w:r>
            <w:r>
              <w:rPr>
                <w:sz w:val="18"/>
                <w:szCs w:val="18"/>
              </w:rPr>
              <w:t>07</w:t>
            </w:r>
          </w:p>
        </w:tc>
        <w:tc>
          <w:tcPr>
            <w:tcW w:w="71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0848E3C" w14:textId="2B857688" w:rsidR="00F11AE9" w:rsidRDefault="00000000">
            <w:r>
              <w:rPr>
                <w:sz w:val="18"/>
                <w:szCs w:val="18"/>
              </w:rPr>
              <w:t>Supplier master administration shall support dedupe merge (surviving record selected, references re</w:t>
            </w:r>
            <w:r w:rsidR="00D856CB">
              <w:rPr>
                <w:sz w:val="18"/>
                <w:szCs w:val="18"/>
              </w:rPr>
              <w:t xml:space="preserve"> - </w:t>
            </w:r>
            <w:r>
              <w:rPr>
                <w:sz w:val="18"/>
                <w:szCs w:val="18"/>
              </w:rPr>
              <w:t>pointed, merge audited).</w:t>
            </w:r>
          </w:p>
        </w:tc>
      </w:tr>
    </w:tbl>
    <w:p w14:paraId="13334291" w14:textId="77777777" w:rsidR="00F11AE9" w:rsidRDefault="00F11AE9">
      <w:pPr>
        <w:spacing w:after="160"/>
      </w:pPr>
    </w:p>
    <w:p w14:paraId="308D78F0" w14:textId="220360DF" w:rsidR="00F11AE9" w:rsidRDefault="00B15CE2">
      <w:pPr>
        <w:pStyle w:val="Heading3"/>
        <w:spacing w:before="260" w:after="140"/>
      </w:pPr>
      <w:r>
        <w:t>2.6.6 6</w:t>
      </w:r>
      <w:r w:rsidR="00000000">
        <w:t xml:space="preserve"> Review &amp; Approval Workflow (FR</w:t>
      </w:r>
      <w:r w:rsidR="00D856CB">
        <w:t xml:space="preserve"> - </w:t>
      </w:r>
      <w:r w:rsidR="00000000">
        <w:t xml:space="preserve">WF) — </w:t>
      </w:r>
      <w:r>
        <w:t>RFx</w:t>
      </w:r>
      <w:r w:rsidR="00000000">
        <w:t xml:space="preserve"> </w:t>
      </w:r>
      <w:proofErr w:type="spellStart"/>
      <w:r w:rsidR="00000000">
        <w:t>reuse+extend</w:t>
      </w:r>
      <w:proofErr w:type="spellEnd"/>
      <w:r w:rsidR="00000000">
        <w:t xml:space="preserve"> [J3]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26"/>
      </w:tblGrid>
      <w:tr w:rsidR="00F11AE9" w14:paraId="5139E9C8" w14:textId="77777777">
        <w:tblPrEx>
          <w:tblCellMar>
            <w:top w:w="0" w:type="dxa"/>
            <w:bottom w:w="0" w:type="dxa"/>
          </w:tblCellMar>
        </w:tblPrEx>
        <w:trPr>
          <w:tblHeader/>
        </w:trPr>
        <w:tc>
          <w:tcPr>
            <w:tcW w:w="1900"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3E6554DF" w14:textId="77777777" w:rsidR="00F11AE9" w:rsidRDefault="00000000">
            <w:r>
              <w:rPr>
                <w:b/>
                <w:bCs/>
                <w:color w:val="FFFFFF"/>
                <w:sz w:val="18"/>
                <w:szCs w:val="18"/>
              </w:rPr>
              <w:t>ID</w:t>
            </w:r>
          </w:p>
        </w:tc>
        <w:tc>
          <w:tcPr>
            <w:tcW w:w="7126"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5075C601" w14:textId="77777777" w:rsidR="00F11AE9" w:rsidRDefault="00000000">
            <w:r>
              <w:rPr>
                <w:b/>
                <w:bCs/>
                <w:color w:val="FFFFFF"/>
                <w:sz w:val="18"/>
                <w:szCs w:val="18"/>
              </w:rPr>
              <w:t>Requirement</w:t>
            </w:r>
          </w:p>
        </w:tc>
      </w:tr>
      <w:tr w:rsidR="00F11AE9" w14:paraId="30AD06A7"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5CA7A32" w14:textId="4799C711" w:rsidR="00F11AE9" w:rsidRDefault="00000000">
            <w:r>
              <w:rPr>
                <w:sz w:val="18"/>
                <w:szCs w:val="18"/>
              </w:rPr>
              <w:t>FR</w:t>
            </w:r>
            <w:r w:rsidR="00D856CB">
              <w:rPr>
                <w:sz w:val="18"/>
                <w:szCs w:val="18"/>
              </w:rPr>
              <w:t xml:space="preserve"> - </w:t>
            </w:r>
            <w:r>
              <w:rPr>
                <w:sz w:val="18"/>
                <w:szCs w:val="18"/>
              </w:rPr>
              <w:t>WF</w:t>
            </w:r>
            <w:r w:rsidR="00D856CB">
              <w:rPr>
                <w:sz w:val="18"/>
                <w:szCs w:val="18"/>
              </w:rPr>
              <w:t xml:space="preserve"> - </w:t>
            </w:r>
            <w:r>
              <w:rPr>
                <w:sz w:val="18"/>
                <w:szCs w:val="18"/>
              </w:rPr>
              <w:t>01</w:t>
            </w:r>
          </w:p>
        </w:tc>
        <w:tc>
          <w:tcPr>
            <w:tcW w:w="71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3BE9027" w14:textId="77777777" w:rsidR="00F11AE9" w:rsidRDefault="00000000">
            <w:r>
              <w:rPr>
                <w:sz w:val="18"/>
                <w:szCs w:val="18"/>
              </w:rPr>
              <w:t>"Submit for Review" shall be available only in Draft/Returned and shall lock the RFx from editing.</w:t>
            </w:r>
          </w:p>
        </w:tc>
      </w:tr>
      <w:tr w:rsidR="00F11AE9" w14:paraId="7F414248"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78E51061" w14:textId="2D688E49" w:rsidR="00F11AE9" w:rsidRDefault="00000000">
            <w:r>
              <w:rPr>
                <w:sz w:val="18"/>
                <w:szCs w:val="18"/>
              </w:rPr>
              <w:t>FR</w:t>
            </w:r>
            <w:r w:rsidR="00D856CB">
              <w:rPr>
                <w:sz w:val="18"/>
                <w:szCs w:val="18"/>
              </w:rPr>
              <w:t xml:space="preserve"> - </w:t>
            </w:r>
            <w:r>
              <w:rPr>
                <w:sz w:val="18"/>
                <w:szCs w:val="18"/>
              </w:rPr>
              <w:t>WF</w:t>
            </w:r>
            <w:r w:rsidR="00D856CB">
              <w:rPr>
                <w:sz w:val="18"/>
                <w:szCs w:val="18"/>
              </w:rPr>
              <w:t xml:space="preserve"> - </w:t>
            </w:r>
            <w:r>
              <w:rPr>
                <w:sz w:val="18"/>
                <w:szCs w:val="18"/>
              </w:rPr>
              <w:t>02</w:t>
            </w:r>
          </w:p>
        </w:tc>
        <w:tc>
          <w:tcPr>
            <w:tcW w:w="71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06B23FAB" w14:textId="20D14161" w:rsidR="00F11AE9" w:rsidRDefault="00000000">
            <w:r>
              <w:rPr>
                <w:sz w:val="18"/>
                <w:szCs w:val="18"/>
              </w:rPr>
              <w:t>Reviewers shall access a read</w:t>
            </w:r>
            <w:r w:rsidR="00D856CB">
              <w:rPr>
                <w:sz w:val="18"/>
                <w:szCs w:val="18"/>
              </w:rPr>
              <w:t xml:space="preserve"> - </w:t>
            </w:r>
            <w:r>
              <w:rPr>
                <w:sz w:val="18"/>
                <w:szCs w:val="18"/>
              </w:rPr>
              <w:t>only review view including an automated pre</w:t>
            </w:r>
            <w:r w:rsidR="00D856CB">
              <w:rPr>
                <w:sz w:val="18"/>
                <w:szCs w:val="18"/>
              </w:rPr>
              <w:t xml:space="preserve"> - </w:t>
            </w:r>
            <w:r>
              <w:rPr>
                <w:sz w:val="18"/>
                <w:szCs w:val="18"/>
              </w:rPr>
              <w:t>review checklist (dates valid, documents present, criteria total 100%, ≥1 supplier with valid contact).</w:t>
            </w:r>
          </w:p>
        </w:tc>
      </w:tr>
      <w:tr w:rsidR="00F11AE9" w14:paraId="73BC73F5"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598C915" w14:textId="2EC787B7" w:rsidR="00F11AE9" w:rsidRDefault="00000000">
            <w:r>
              <w:rPr>
                <w:sz w:val="18"/>
                <w:szCs w:val="18"/>
              </w:rPr>
              <w:t>FR</w:t>
            </w:r>
            <w:r w:rsidR="00D856CB">
              <w:rPr>
                <w:sz w:val="18"/>
                <w:szCs w:val="18"/>
              </w:rPr>
              <w:t xml:space="preserve"> - </w:t>
            </w:r>
            <w:r>
              <w:rPr>
                <w:sz w:val="18"/>
                <w:szCs w:val="18"/>
              </w:rPr>
              <w:t>WF</w:t>
            </w:r>
            <w:r w:rsidR="00D856CB">
              <w:rPr>
                <w:sz w:val="18"/>
                <w:szCs w:val="18"/>
              </w:rPr>
              <w:t xml:space="preserve"> - </w:t>
            </w:r>
            <w:r>
              <w:rPr>
                <w:sz w:val="18"/>
                <w:szCs w:val="18"/>
              </w:rPr>
              <w:t>03</w:t>
            </w:r>
          </w:p>
        </w:tc>
        <w:tc>
          <w:tcPr>
            <w:tcW w:w="71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166E718" w14:textId="77777777" w:rsidR="00F11AE9" w:rsidRDefault="00000000">
            <w:r>
              <w:rPr>
                <w:sz w:val="18"/>
                <w:szCs w:val="18"/>
              </w:rPr>
              <w:t>Reviewer actions: Approve (RFQ → publish; RFI/RFP → submit for approval), Reject, Send Back for Clarification. Reject and Clarification require comments (≥10 chars).</w:t>
            </w:r>
          </w:p>
        </w:tc>
      </w:tr>
      <w:tr w:rsidR="00F11AE9" w14:paraId="6CF453E3"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1FB981F4" w14:textId="3E14CEBD" w:rsidR="00F11AE9" w:rsidRDefault="00000000">
            <w:r>
              <w:rPr>
                <w:sz w:val="18"/>
                <w:szCs w:val="18"/>
              </w:rPr>
              <w:t>FR</w:t>
            </w:r>
            <w:r w:rsidR="00D856CB">
              <w:rPr>
                <w:sz w:val="18"/>
                <w:szCs w:val="18"/>
              </w:rPr>
              <w:t xml:space="preserve"> - </w:t>
            </w:r>
            <w:r>
              <w:rPr>
                <w:sz w:val="18"/>
                <w:szCs w:val="18"/>
              </w:rPr>
              <w:t>WF</w:t>
            </w:r>
            <w:r w:rsidR="00D856CB">
              <w:rPr>
                <w:sz w:val="18"/>
                <w:szCs w:val="18"/>
              </w:rPr>
              <w:t xml:space="preserve"> - </w:t>
            </w:r>
            <w:r>
              <w:rPr>
                <w:sz w:val="18"/>
                <w:szCs w:val="18"/>
              </w:rPr>
              <w:t>04</w:t>
            </w:r>
          </w:p>
        </w:tc>
        <w:tc>
          <w:tcPr>
            <w:tcW w:w="71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2ABB4289" w14:textId="77777777" w:rsidR="00F11AE9" w:rsidRDefault="00000000">
            <w:r>
              <w:rPr>
                <w:sz w:val="18"/>
                <w:szCs w:val="18"/>
              </w:rPr>
              <w:t xml:space="preserve">Approver actions on </w:t>
            </w:r>
            <w:proofErr w:type="spellStart"/>
            <w:r>
              <w:rPr>
                <w:sz w:val="18"/>
                <w:szCs w:val="18"/>
              </w:rPr>
              <w:t>PendingApproval</w:t>
            </w:r>
            <w:proofErr w:type="spellEnd"/>
            <w:r>
              <w:rPr>
                <w:sz w:val="18"/>
                <w:szCs w:val="18"/>
              </w:rPr>
              <w:t>: Approve (→ publish), Reject (→ Returned), Send Back for Clarification; comments mandatory except Approve.</w:t>
            </w:r>
          </w:p>
        </w:tc>
      </w:tr>
      <w:tr w:rsidR="00F11AE9" w14:paraId="5C6780B5"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4432EA9" w14:textId="5B744E83" w:rsidR="00F11AE9" w:rsidRDefault="00000000">
            <w:r>
              <w:rPr>
                <w:sz w:val="18"/>
                <w:szCs w:val="18"/>
              </w:rPr>
              <w:lastRenderedPageBreak/>
              <w:t>FR</w:t>
            </w:r>
            <w:r w:rsidR="00D856CB">
              <w:rPr>
                <w:sz w:val="18"/>
                <w:szCs w:val="18"/>
              </w:rPr>
              <w:t xml:space="preserve"> - </w:t>
            </w:r>
            <w:r>
              <w:rPr>
                <w:sz w:val="18"/>
                <w:szCs w:val="18"/>
              </w:rPr>
              <w:t>WF</w:t>
            </w:r>
            <w:r w:rsidR="00D856CB">
              <w:rPr>
                <w:sz w:val="18"/>
                <w:szCs w:val="18"/>
              </w:rPr>
              <w:t xml:space="preserve"> - </w:t>
            </w:r>
            <w:r>
              <w:rPr>
                <w:sz w:val="18"/>
                <w:szCs w:val="18"/>
              </w:rPr>
              <w:t>05</w:t>
            </w:r>
          </w:p>
        </w:tc>
        <w:tc>
          <w:tcPr>
            <w:tcW w:w="71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0620BB2" w14:textId="6B60B63B" w:rsidR="00F11AE9" w:rsidRDefault="00000000">
            <w:r>
              <w:rPr>
                <w:sz w:val="18"/>
                <w:szCs w:val="18"/>
              </w:rPr>
              <w:t>When assigned Reviewer = Approver, approval of review shall auto</w:t>
            </w:r>
            <w:r w:rsidR="00D856CB">
              <w:rPr>
                <w:sz w:val="18"/>
                <w:szCs w:val="18"/>
              </w:rPr>
              <w:t xml:space="preserve"> - </w:t>
            </w:r>
            <w:r>
              <w:rPr>
                <w:sz w:val="18"/>
                <w:szCs w:val="18"/>
              </w:rPr>
              <w:t>progress to Published, writing two distinct audit entries (review</w:t>
            </w:r>
            <w:r w:rsidR="00D856CB">
              <w:rPr>
                <w:sz w:val="18"/>
                <w:szCs w:val="18"/>
              </w:rPr>
              <w:t xml:space="preserve"> - </w:t>
            </w:r>
            <w:r>
              <w:rPr>
                <w:sz w:val="18"/>
                <w:szCs w:val="18"/>
              </w:rPr>
              <w:t>approve, approval</w:t>
            </w:r>
            <w:r w:rsidR="00D856CB">
              <w:rPr>
                <w:sz w:val="18"/>
                <w:szCs w:val="18"/>
              </w:rPr>
              <w:t xml:space="preserve"> - </w:t>
            </w:r>
            <w:r>
              <w:rPr>
                <w:sz w:val="18"/>
                <w:szCs w:val="18"/>
              </w:rPr>
              <w:t>approve).</w:t>
            </w:r>
          </w:p>
        </w:tc>
      </w:tr>
      <w:tr w:rsidR="00F11AE9" w14:paraId="46BE9224"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09C17FD1" w14:textId="1D83FD8F" w:rsidR="00F11AE9" w:rsidRDefault="00000000">
            <w:r>
              <w:rPr>
                <w:sz w:val="18"/>
                <w:szCs w:val="18"/>
              </w:rPr>
              <w:t>FR</w:t>
            </w:r>
            <w:r w:rsidR="00D856CB">
              <w:rPr>
                <w:sz w:val="18"/>
                <w:szCs w:val="18"/>
              </w:rPr>
              <w:t xml:space="preserve"> - </w:t>
            </w:r>
            <w:r>
              <w:rPr>
                <w:sz w:val="18"/>
                <w:szCs w:val="18"/>
              </w:rPr>
              <w:t>WF</w:t>
            </w:r>
            <w:r w:rsidR="00D856CB">
              <w:rPr>
                <w:sz w:val="18"/>
                <w:szCs w:val="18"/>
              </w:rPr>
              <w:t xml:space="preserve"> - </w:t>
            </w:r>
            <w:r>
              <w:rPr>
                <w:sz w:val="18"/>
                <w:szCs w:val="18"/>
              </w:rPr>
              <w:t>06</w:t>
            </w:r>
          </w:p>
        </w:tc>
        <w:tc>
          <w:tcPr>
            <w:tcW w:w="71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5F512328" w14:textId="6A0A3B4D" w:rsidR="00F11AE9" w:rsidRDefault="00000000">
            <w:r>
              <w:rPr>
                <w:sz w:val="18"/>
                <w:szCs w:val="18"/>
              </w:rPr>
              <w:t>Segregation of Duties: the RFx creator shall not be assignable as its Reviewer or Approver (tenant</w:t>
            </w:r>
            <w:r w:rsidR="00D856CB">
              <w:rPr>
                <w:sz w:val="18"/>
                <w:szCs w:val="18"/>
              </w:rPr>
              <w:t xml:space="preserve"> - </w:t>
            </w:r>
            <w:r>
              <w:rPr>
                <w:sz w:val="18"/>
                <w:szCs w:val="18"/>
              </w:rPr>
              <w:t>configurable toggle, default ON; toggle changes audited).</w:t>
            </w:r>
          </w:p>
        </w:tc>
      </w:tr>
      <w:tr w:rsidR="00F11AE9" w14:paraId="313CD7F6"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7F95C67" w14:textId="13C78238" w:rsidR="00F11AE9" w:rsidRDefault="00000000">
            <w:r>
              <w:rPr>
                <w:sz w:val="18"/>
                <w:szCs w:val="18"/>
              </w:rPr>
              <w:t>FR</w:t>
            </w:r>
            <w:r w:rsidR="00D856CB">
              <w:rPr>
                <w:sz w:val="18"/>
                <w:szCs w:val="18"/>
              </w:rPr>
              <w:t xml:space="preserve"> - </w:t>
            </w:r>
            <w:r>
              <w:rPr>
                <w:sz w:val="18"/>
                <w:szCs w:val="18"/>
              </w:rPr>
              <w:t>WF</w:t>
            </w:r>
            <w:r w:rsidR="00D856CB">
              <w:rPr>
                <w:sz w:val="18"/>
                <w:szCs w:val="18"/>
              </w:rPr>
              <w:t xml:space="preserve"> - </w:t>
            </w:r>
            <w:r>
              <w:rPr>
                <w:sz w:val="18"/>
                <w:szCs w:val="18"/>
              </w:rPr>
              <w:t>07</w:t>
            </w:r>
          </w:p>
        </w:tc>
        <w:tc>
          <w:tcPr>
            <w:tcW w:w="71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45A8F6B" w14:textId="4B33C117" w:rsidR="00F11AE9" w:rsidRDefault="00000000">
            <w:r>
              <w:rPr>
                <w:sz w:val="18"/>
                <w:szCs w:val="18"/>
              </w:rPr>
              <w:t>Approval chains shall be configurable per tenant: 1</w:t>
            </w:r>
            <w:r w:rsidR="00D856CB">
              <w:rPr>
                <w:sz w:val="18"/>
                <w:szCs w:val="18"/>
              </w:rPr>
              <w:t xml:space="preserve"> - </w:t>
            </w:r>
            <w:r>
              <w:rPr>
                <w:sz w:val="18"/>
                <w:szCs w:val="18"/>
              </w:rPr>
              <w:t>step (Reviewer only, RFQ default) or 2</w:t>
            </w:r>
            <w:r w:rsidR="00D856CB">
              <w:rPr>
                <w:sz w:val="18"/>
                <w:szCs w:val="18"/>
              </w:rPr>
              <w:t xml:space="preserve"> - </w:t>
            </w:r>
            <w:r>
              <w:rPr>
                <w:sz w:val="18"/>
                <w:szCs w:val="18"/>
              </w:rPr>
              <w:t>step (Reviewer + Approver); chain resolved and frozen at submit time.</w:t>
            </w:r>
          </w:p>
        </w:tc>
      </w:tr>
      <w:tr w:rsidR="00F11AE9" w14:paraId="6346FE3C"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0635B4EA" w14:textId="24C042DE" w:rsidR="00F11AE9" w:rsidRDefault="00000000">
            <w:r>
              <w:rPr>
                <w:sz w:val="18"/>
                <w:szCs w:val="18"/>
              </w:rPr>
              <w:t>FR</w:t>
            </w:r>
            <w:r w:rsidR="00D856CB">
              <w:rPr>
                <w:sz w:val="18"/>
                <w:szCs w:val="18"/>
              </w:rPr>
              <w:t xml:space="preserve"> - </w:t>
            </w:r>
            <w:r>
              <w:rPr>
                <w:sz w:val="18"/>
                <w:szCs w:val="18"/>
              </w:rPr>
              <w:t>WF</w:t>
            </w:r>
            <w:r w:rsidR="00D856CB">
              <w:rPr>
                <w:sz w:val="18"/>
                <w:szCs w:val="18"/>
              </w:rPr>
              <w:t xml:space="preserve"> - </w:t>
            </w:r>
            <w:r>
              <w:rPr>
                <w:sz w:val="18"/>
                <w:szCs w:val="18"/>
              </w:rPr>
              <w:t>08</w:t>
            </w:r>
          </w:p>
        </w:tc>
        <w:tc>
          <w:tcPr>
            <w:tcW w:w="71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556A1F7E" w14:textId="77777777" w:rsidR="00F11AE9" w:rsidRDefault="00000000">
            <w:r>
              <w:rPr>
                <w:sz w:val="18"/>
                <w:szCs w:val="18"/>
              </w:rPr>
              <w:t>Administrators shall reassign pending review/approval tasks (e.g., vacancy); reassignment requires reason and is audited; the new assignee is notified.</w:t>
            </w:r>
          </w:p>
        </w:tc>
      </w:tr>
      <w:tr w:rsidR="00F11AE9" w14:paraId="64644BA7"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5943F5B" w14:textId="6D5854DC" w:rsidR="00F11AE9" w:rsidRDefault="00000000">
            <w:r>
              <w:rPr>
                <w:sz w:val="18"/>
                <w:szCs w:val="18"/>
              </w:rPr>
              <w:t>FR</w:t>
            </w:r>
            <w:r w:rsidR="00D856CB">
              <w:rPr>
                <w:sz w:val="18"/>
                <w:szCs w:val="18"/>
              </w:rPr>
              <w:t xml:space="preserve"> - </w:t>
            </w:r>
            <w:r>
              <w:rPr>
                <w:sz w:val="18"/>
                <w:szCs w:val="18"/>
              </w:rPr>
              <w:t>WF</w:t>
            </w:r>
            <w:r w:rsidR="00D856CB">
              <w:rPr>
                <w:sz w:val="18"/>
                <w:szCs w:val="18"/>
              </w:rPr>
              <w:t xml:space="preserve"> - </w:t>
            </w:r>
            <w:r>
              <w:rPr>
                <w:sz w:val="18"/>
                <w:szCs w:val="18"/>
              </w:rPr>
              <w:t>09</w:t>
            </w:r>
          </w:p>
        </w:tc>
        <w:tc>
          <w:tcPr>
            <w:tcW w:w="71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34F4DB1" w14:textId="77777777" w:rsidR="00F11AE9" w:rsidRDefault="00000000">
            <w:r>
              <w:rPr>
                <w:sz w:val="18"/>
                <w:szCs w:val="18"/>
              </w:rPr>
              <w:t>All workflow decisions shall be actionable from both web UI and Teams adaptive cards with identical validation and audit results.</w:t>
            </w:r>
          </w:p>
        </w:tc>
      </w:tr>
    </w:tbl>
    <w:p w14:paraId="76B72307" w14:textId="77777777" w:rsidR="00F11AE9" w:rsidRDefault="00F11AE9">
      <w:pPr>
        <w:spacing w:after="160"/>
      </w:pPr>
    </w:p>
    <w:p w14:paraId="6AC7A9D1" w14:textId="06D38D54" w:rsidR="00F11AE9" w:rsidRDefault="00B15CE2">
      <w:pPr>
        <w:pStyle w:val="Heading3"/>
        <w:spacing w:before="260" w:after="140"/>
      </w:pPr>
      <w:r>
        <w:t>2.6.7 7</w:t>
      </w:r>
      <w:r w:rsidR="00000000">
        <w:t xml:space="preserve"> Publication &amp; Invitations (FR</w:t>
      </w:r>
      <w:r w:rsidR="00D856CB">
        <w:t xml:space="preserve"> - </w:t>
      </w:r>
      <w:r w:rsidR="00000000">
        <w:t>PUB) [J3]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26"/>
      </w:tblGrid>
      <w:tr w:rsidR="00F11AE9" w14:paraId="409329EF" w14:textId="77777777">
        <w:tblPrEx>
          <w:tblCellMar>
            <w:top w:w="0" w:type="dxa"/>
            <w:bottom w:w="0" w:type="dxa"/>
          </w:tblCellMar>
        </w:tblPrEx>
        <w:trPr>
          <w:tblHeader/>
        </w:trPr>
        <w:tc>
          <w:tcPr>
            <w:tcW w:w="1900"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08CAB4E2" w14:textId="77777777" w:rsidR="00F11AE9" w:rsidRDefault="00000000">
            <w:r>
              <w:rPr>
                <w:b/>
                <w:bCs/>
                <w:color w:val="FFFFFF"/>
                <w:sz w:val="18"/>
                <w:szCs w:val="18"/>
              </w:rPr>
              <w:t>ID</w:t>
            </w:r>
          </w:p>
        </w:tc>
        <w:tc>
          <w:tcPr>
            <w:tcW w:w="7126"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638A029D" w14:textId="77777777" w:rsidR="00F11AE9" w:rsidRDefault="00000000">
            <w:r>
              <w:rPr>
                <w:b/>
                <w:bCs/>
                <w:color w:val="FFFFFF"/>
                <w:sz w:val="18"/>
                <w:szCs w:val="18"/>
              </w:rPr>
              <w:t>Requirement</w:t>
            </w:r>
          </w:p>
        </w:tc>
      </w:tr>
      <w:tr w:rsidR="00F11AE9" w14:paraId="4396BABB"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8BC9B0D" w14:textId="0FA2DE4A" w:rsidR="00F11AE9" w:rsidRDefault="00000000">
            <w:r>
              <w:rPr>
                <w:sz w:val="18"/>
                <w:szCs w:val="18"/>
              </w:rPr>
              <w:t>FR</w:t>
            </w:r>
            <w:r w:rsidR="00D856CB">
              <w:rPr>
                <w:sz w:val="18"/>
                <w:szCs w:val="18"/>
              </w:rPr>
              <w:t xml:space="preserve"> - </w:t>
            </w:r>
            <w:r>
              <w:rPr>
                <w:sz w:val="18"/>
                <w:szCs w:val="18"/>
              </w:rPr>
              <w:t>PUB</w:t>
            </w:r>
            <w:r w:rsidR="00D856CB">
              <w:rPr>
                <w:sz w:val="18"/>
                <w:szCs w:val="18"/>
              </w:rPr>
              <w:t xml:space="preserve"> - </w:t>
            </w:r>
            <w:r>
              <w:rPr>
                <w:sz w:val="18"/>
                <w:szCs w:val="18"/>
              </w:rPr>
              <w:t>01</w:t>
            </w:r>
          </w:p>
        </w:tc>
        <w:tc>
          <w:tcPr>
            <w:tcW w:w="71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6952AC6" w14:textId="2E8FD447" w:rsidR="00F11AE9" w:rsidRDefault="00000000">
            <w:r>
              <w:rPr>
                <w:sz w:val="18"/>
                <w:szCs w:val="18"/>
              </w:rPr>
              <w:t>On final approval, the system shall auto</w:t>
            </w:r>
            <w:r w:rsidR="00D856CB">
              <w:rPr>
                <w:sz w:val="18"/>
                <w:szCs w:val="18"/>
              </w:rPr>
              <w:t xml:space="preserve"> - </w:t>
            </w:r>
            <w:proofErr w:type="gramStart"/>
            <w:r>
              <w:rPr>
                <w:sz w:val="18"/>
                <w:szCs w:val="18"/>
              </w:rPr>
              <w:t>publish:</w:t>
            </w:r>
            <w:proofErr w:type="gramEnd"/>
            <w:r>
              <w:rPr>
                <w:sz w:val="18"/>
                <w:szCs w:val="18"/>
              </w:rPr>
              <w:t xml:space="preserve"> set </w:t>
            </w:r>
            <w:proofErr w:type="spellStart"/>
            <w:r>
              <w:rPr>
                <w:sz w:val="18"/>
                <w:szCs w:val="18"/>
              </w:rPr>
              <w:t>PublishDate</w:t>
            </w:r>
            <w:proofErr w:type="spellEnd"/>
            <w:r>
              <w:rPr>
                <w:sz w:val="18"/>
                <w:szCs w:val="18"/>
              </w:rPr>
              <w:t>, generate per</w:t>
            </w:r>
            <w:r w:rsidR="00D856CB">
              <w:rPr>
                <w:sz w:val="18"/>
                <w:szCs w:val="18"/>
              </w:rPr>
              <w:t xml:space="preserve"> - </w:t>
            </w:r>
            <w:r>
              <w:rPr>
                <w:sz w:val="18"/>
                <w:szCs w:val="18"/>
              </w:rPr>
              <w:t>contact tokenized portal links (single</w:t>
            </w:r>
            <w:r w:rsidR="00D856CB">
              <w:rPr>
                <w:sz w:val="18"/>
                <w:szCs w:val="18"/>
              </w:rPr>
              <w:t xml:space="preserve"> - </w:t>
            </w:r>
            <w:r>
              <w:rPr>
                <w:sz w:val="18"/>
                <w:szCs w:val="18"/>
              </w:rPr>
              <w:t>use registration token, 14</w:t>
            </w:r>
            <w:r w:rsidR="00D856CB">
              <w:rPr>
                <w:sz w:val="18"/>
                <w:szCs w:val="18"/>
              </w:rPr>
              <w:t xml:space="preserve"> - </w:t>
            </w:r>
            <w:r>
              <w:rPr>
                <w:sz w:val="18"/>
                <w:szCs w:val="18"/>
              </w:rPr>
              <w:t>day expiry, re</w:t>
            </w:r>
            <w:r w:rsidR="00D856CB">
              <w:rPr>
                <w:sz w:val="18"/>
                <w:szCs w:val="18"/>
              </w:rPr>
              <w:t xml:space="preserve"> - </w:t>
            </w:r>
            <w:r>
              <w:rPr>
                <w:sz w:val="18"/>
                <w:szCs w:val="18"/>
              </w:rPr>
              <w:t>issuable), and dispatch invitation emails within 5 minutes.</w:t>
            </w:r>
          </w:p>
        </w:tc>
      </w:tr>
      <w:tr w:rsidR="00F11AE9" w14:paraId="19B1872B"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088678BF" w14:textId="0A0DC118" w:rsidR="00F11AE9" w:rsidRDefault="00000000">
            <w:r>
              <w:rPr>
                <w:sz w:val="18"/>
                <w:szCs w:val="18"/>
              </w:rPr>
              <w:t>FR</w:t>
            </w:r>
            <w:r w:rsidR="00D856CB">
              <w:rPr>
                <w:sz w:val="18"/>
                <w:szCs w:val="18"/>
              </w:rPr>
              <w:t xml:space="preserve"> - </w:t>
            </w:r>
            <w:r>
              <w:rPr>
                <w:sz w:val="18"/>
                <w:szCs w:val="18"/>
              </w:rPr>
              <w:t>PUB</w:t>
            </w:r>
            <w:r w:rsidR="00D856CB">
              <w:rPr>
                <w:sz w:val="18"/>
                <w:szCs w:val="18"/>
              </w:rPr>
              <w:t xml:space="preserve"> - </w:t>
            </w:r>
            <w:r>
              <w:rPr>
                <w:sz w:val="18"/>
                <w:szCs w:val="18"/>
              </w:rPr>
              <w:t>02</w:t>
            </w:r>
          </w:p>
        </w:tc>
        <w:tc>
          <w:tcPr>
            <w:tcW w:w="71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29D2DE93" w14:textId="77777777" w:rsidR="00F11AE9" w:rsidRDefault="00000000">
            <w:r>
              <w:rPr>
                <w:sz w:val="18"/>
                <w:szCs w:val="18"/>
              </w:rPr>
              <w:t>Invitation dispatch shall be tracked per recipient (Sent/Failed/Pending) with automatic retry (3 attempts, exponential backoff); failures surfaced on the RFx view with manual resend.</w:t>
            </w:r>
          </w:p>
        </w:tc>
      </w:tr>
      <w:tr w:rsidR="00F11AE9" w14:paraId="651AFF9B"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A9B4753" w14:textId="497E4BD8" w:rsidR="00F11AE9" w:rsidRDefault="00000000">
            <w:r>
              <w:rPr>
                <w:sz w:val="18"/>
                <w:szCs w:val="18"/>
              </w:rPr>
              <w:t>FR</w:t>
            </w:r>
            <w:r w:rsidR="00D856CB">
              <w:rPr>
                <w:sz w:val="18"/>
                <w:szCs w:val="18"/>
              </w:rPr>
              <w:t xml:space="preserve"> - </w:t>
            </w:r>
            <w:r>
              <w:rPr>
                <w:sz w:val="18"/>
                <w:szCs w:val="18"/>
              </w:rPr>
              <w:t>PUB</w:t>
            </w:r>
            <w:r w:rsidR="00D856CB">
              <w:rPr>
                <w:sz w:val="18"/>
                <w:szCs w:val="18"/>
              </w:rPr>
              <w:t xml:space="preserve"> - </w:t>
            </w:r>
            <w:r>
              <w:rPr>
                <w:sz w:val="18"/>
                <w:szCs w:val="18"/>
              </w:rPr>
              <w:t>03</w:t>
            </w:r>
          </w:p>
        </w:tc>
        <w:tc>
          <w:tcPr>
            <w:tcW w:w="71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20C18AA" w14:textId="180D3B7C" w:rsidR="00F11AE9" w:rsidRDefault="00000000">
            <w:r>
              <w:rPr>
                <w:sz w:val="18"/>
                <w:szCs w:val="18"/>
              </w:rPr>
              <w:t xml:space="preserve">Invitation emails shall include: RFx number/title, closing date/time with </w:t>
            </w:r>
            <w:proofErr w:type="spellStart"/>
            <w:r>
              <w:rPr>
                <w:sz w:val="18"/>
                <w:szCs w:val="18"/>
              </w:rPr>
              <w:t>timezone</w:t>
            </w:r>
            <w:proofErr w:type="spellEnd"/>
            <w:r>
              <w:rPr>
                <w:sz w:val="18"/>
                <w:szCs w:val="18"/>
              </w:rPr>
              <w:t>, portal link, and buyer contact mailbox; content from an admin</w:t>
            </w:r>
            <w:r w:rsidR="00D856CB">
              <w:rPr>
                <w:sz w:val="18"/>
                <w:szCs w:val="18"/>
              </w:rPr>
              <w:t xml:space="preserve"> - </w:t>
            </w:r>
            <w:r>
              <w:rPr>
                <w:sz w:val="18"/>
                <w:szCs w:val="18"/>
              </w:rPr>
              <w:t>editable template.</w:t>
            </w:r>
          </w:p>
        </w:tc>
      </w:tr>
      <w:tr w:rsidR="00F11AE9" w14:paraId="1C2CDD26"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57CCD2F2" w14:textId="11E85E70" w:rsidR="00F11AE9" w:rsidRDefault="00000000">
            <w:r>
              <w:rPr>
                <w:sz w:val="18"/>
                <w:szCs w:val="18"/>
              </w:rPr>
              <w:t>FR</w:t>
            </w:r>
            <w:r w:rsidR="00D856CB">
              <w:rPr>
                <w:sz w:val="18"/>
                <w:szCs w:val="18"/>
              </w:rPr>
              <w:t xml:space="preserve"> - </w:t>
            </w:r>
            <w:r>
              <w:rPr>
                <w:sz w:val="18"/>
                <w:szCs w:val="18"/>
              </w:rPr>
              <w:t>PUB</w:t>
            </w:r>
            <w:r w:rsidR="00D856CB">
              <w:rPr>
                <w:sz w:val="18"/>
                <w:szCs w:val="18"/>
              </w:rPr>
              <w:t xml:space="preserve"> - </w:t>
            </w:r>
            <w:r>
              <w:rPr>
                <w:sz w:val="18"/>
                <w:szCs w:val="18"/>
              </w:rPr>
              <w:t>04</w:t>
            </w:r>
          </w:p>
        </w:tc>
        <w:tc>
          <w:tcPr>
            <w:tcW w:w="71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67C56E7F" w14:textId="14FA6C12" w:rsidR="00F11AE9" w:rsidRDefault="00000000">
            <w:r>
              <w:rPr>
                <w:sz w:val="18"/>
                <w:szCs w:val="18"/>
              </w:rPr>
              <w:t>Tokenized links shall deep</w:t>
            </w:r>
            <w:r w:rsidR="00D856CB">
              <w:rPr>
                <w:sz w:val="18"/>
                <w:szCs w:val="18"/>
              </w:rPr>
              <w:t xml:space="preserve"> - </w:t>
            </w:r>
            <w:r>
              <w:rPr>
                <w:sz w:val="18"/>
                <w:szCs w:val="18"/>
              </w:rPr>
              <w:t>link authenticated suppliers directly to the specific RFx.</w:t>
            </w:r>
          </w:p>
        </w:tc>
      </w:tr>
    </w:tbl>
    <w:p w14:paraId="002CBA93" w14:textId="77777777" w:rsidR="00F11AE9" w:rsidRDefault="00F11AE9">
      <w:pPr>
        <w:spacing w:after="160"/>
      </w:pPr>
    </w:p>
    <w:p w14:paraId="4EFE3C9E" w14:textId="26F08774" w:rsidR="00F11AE9" w:rsidRDefault="00B15CE2">
      <w:pPr>
        <w:pStyle w:val="Heading3"/>
        <w:spacing w:before="260" w:after="140"/>
      </w:pPr>
      <w:r>
        <w:t>2.6.8 8</w:t>
      </w:r>
      <w:r w:rsidR="00000000">
        <w:t xml:space="preserve"> Supplier Portal (FR</w:t>
      </w:r>
      <w:r w:rsidR="00D856CB">
        <w:t xml:space="preserve"> - </w:t>
      </w:r>
      <w:r w:rsidR="00000000">
        <w:t xml:space="preserve">SP) — </w:t>
      </w:r>
      <w:r>
        <w:t>RFx</w:t>
      </w:r>
      <w:r w:rsidR="00000000">
        <w:t xml:space="preserve"> reuse [J4]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26"/>
      </w:tblGrid>
      <w:tr w:rsidR="00F11AE9" w14:paraId="2D1F6F2A" w14:textId="77777777">
        <w:tblPrEx>
          <w:tblCellMar>
            <w:top w:w="0" w:type="dxa"/>
            <w:bottom w:w="0" w:type="dxa"/>
          </w:tblCellMar>
        </w:tblPrEx>
        <w:trPr>
          <w:tblHeader/>
        </w:trPr>
        <w:tc>
          <w:tcPr>
            <w:tcW w:w="1900"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0A68617B" w14:textId="77777777" w:rsidR="00F11AE9" w:rsidRDefault="00000000">
            <w:r>
              <w:rPr>
                <w:b/>
                <w:bCs/>
                <w:color w:val="FFFFFF"/>
                <w:sz w:val="18"/>
                <w:szCs w:val="18"/>
              </w:rPr>
              <w:t>ID</w:t>
            </w:r>
          </w:p>
        </w:tc>
        <w:tc>
          <w:tcPr>
            <w:tcW w:w="7126"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617052A5" w14:textId="77777777" w:rsidR="00F11AE9" w:rsidRDefault="00000000">
            <w:r>
              <w:rPr>
                <w:b/>
                <w:bCs/>
                <w:color w:val="FFFFFF"/>
                <w:sz w:val="18"/>
                <w:szCs w:val="18"/>
              </w:rPr>
              <w:t>Requirement</w:t>
            </w:r>
          </w:p>
        </w:tc>
      </w:tr>
      <w:tr w:rsidR="00F11AE9" w14:paraId="620EFF8C"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9F87553" w14:textId="1D49EE23" w:rsidR="00F11AE9" w:rsidRDefault="00000000">
            <w:r>
              <w:rPr>
                <w:sz w:val="18"/>
                <w:szCs w:val="18"/>
              </w:rPr>
              <w:t>FR</w:t>
            </w:r>
            <w:r w:rsidR="00D856CB">
              <w:rPr>
                <w:sz w:val="18"/>
                <w:szCs w:val="18"/>
              </w:rPr>
              <w:t xml:space="preserve"> - </w:t>
            </w:r>
            <w:r>
              <w:rPr>
                <w:sz w:val="18"/>
                <w:szCs w:val="18"/>
              </w:rPr>
              <w:t>SP</w:t>
            </w:r>
            <w:r w:rsidR="00D856CB">
              <w:rPr>
                <w:sz w:val="18"/>
                <w:szCs w:val="18"/>
              </w:rPr>
              <w:t xml:space="preserve"> - </w:t>
            </w:r>
            <w:r>
              <w:rPr>
                <w:sz w:val="18"/>
                <w:szCs w:val="18"/>
              </w:rPr>
              <w:t>01</w:t>
            </w:r>
          </w:p>
        </w:tc>
        <w:tc>
          <w:tcPr>
            <w:tcW w:w="71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BB9CD8A" w14:textId="40CB2B86" w:rsidR="00F11AE9" w:rsidRDefault="00000000">
            <w:r>
              <w:rPr>
                <w:sz w:val="18"/>
                <w:szCs w:val="18"/>
              </w:rPr>
              <w:t>Suppliers shall authenticate with email + password; first</w:t>
            </w:r>
            <w:r w:rsidR="00D856CB">
              <w:rPr>
                <w:sz w:val="18"/>
                <w:szCs w:val="18"/>
              </w:rPr>
              <w:t xml:space="preserve"> - </w:t>
            </w:r>
            <w:r>
              <w:rPr>
                <w:sz w:val="18"/>
                <w:szCs w:val="18"/>
              </w:rPr>
              <w:t xml:space="preserve">time access via invitation token forces password setup meeting policy (≥10 chars, </w:t>
            </w:r>
            <w:proofErr w:type="spellStart"/>
            <w:r>
              <w:rPr>
                <w:sz w:val="18"/>
                <w:szCs w:val="18"/>
              </w:rPr>
              <w:t>upper+lower+digit+special</w:t>
            </w:r>
            <w:proofErr w:type="spellEnd"/>
            <w:r>
              <w:rPr>
                <w:sz w:val="18"/>
                <w:szCs w:val="18"/>
              </w:rPr>
              <w:t>).</w:t>
            </w:r>
          </w:p>
        </w:tc>
      </w:tr>
      <w:tr w:rsidR="00F11AE9" w14:paraId="33CBD4C3"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746E8495" w14:textId="3F1B6C11" w:rsidR="00F11AE9" w:rsidRDefault="00000000">
            <w:r>
              <w:rPr>
                <w:sz w:val="18"/>
                <w:szCs w:val="18"/>
              </w:rPr>
              <w:t>FR</w:t>
            </w:r>
            <w:r w:rsidR="00D856CB">
              <w:rPr>
                <w:sz w:val="18"/>
                <w:szCs w:val="18"/>
              </w:rPr>
              <w:t xml:space="preserve"> - </w:t>
            </w:r>
            <w:r>
              <w:rPr>
                <w:sz w:val="18"/>
                <w:szCs w:val="18"/>
              </w:rPr>
              <w:t>SP</w:t>
            </w:r>
            <w:r w:rsidR="00D856CB">
              <w:rPr>
                <w:sz w:val="18"/>
                <w:szCs w:val="18"/>
              </w:rPr>
              <w:t xml:space="preserve"> - </w:t>
            </w:r>
            <w:r>
              <w:rPr>
                <w:sz w:val="18"/>
                <w:szCs w:val="18"/>
              </w:rPr>
              <w:t>02</w:t>
            </w:r>
          </w:p>
        </w:tc>
        <w:tc>
          <w:tcPr>
            <w:tcW w:w="71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4EE14974" w14:textId="14C5EAE4" w:rsidR="00F11AE9" w:rsidRDefault="00000000">
            <w:r>
              <w:rPr>
                <w:sz w:val="18"/>
                <w:szCs w:val="18"/>
              </w:rPr>
              <w:t>Account lockout after 5 failed attempts for 30 minutes; lockout and unlock events audited; no user</w:t>
            </w:r>
            <w:r w:rsidR="00D856CB">
              <w:rPr>
                <w:sz w:val="18"/>
                <w:szCs w:val="18"/>
              </w:rPr>
              <w:t xml:space="preserve"> - </w:t>
            </w:r>
            <w:r>
              <w:rPr>
                <w:sz w:val="18"/>
                <w:szCs w:val="18"/>
              </w:rPr>
              <w:t>enumeration in error messages ("invalid credentials" only).</w:t>
            </w:r>
          </w:p>
        </w:tc>
      </w:tr>
      <w:tr w:rsidR="00F11AE9" w14:paraId="417FCE08"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DAE0CB7" w14:textId="0D09921B" w:rsidR="00F11AE9" w:rsidRDefault="00000000">
            <w:r>
              <w:rPr>
                <w:sz w:val="18"/>
                <w:szCs w:val="18"/>
              </w:rPr>
              <w:t>FR</w:t>
            </w:r>
            <w:r w:rsidR="00D856CB">
              <w:rPr>
                <w:sz w:val="18"/>
                <w:szCs w:val="18"/>
              </w:rPr>
              <w:t xml:space="preserve"> - </w:t>
            </w:r>
            <w:r>
              <w:rPr>
                <w:sz w:val="18"/>
                <w:szCs w:val="18"/>
              </w:rPr>
              <w:t>SP</w:t>
            </w:r>
            <w:r w:rsidR="00D856CB">
              <w:rPr>
                <w:sz w:val="18"/>
                <w:szCs w:val="18"/>
              </w:rPr>
              <w:t xml:space="preserve"> - </w:t>
            </w:r>
            <w:r>
              <w:rPr>
                <w:sz w:val="18"/>
                <w:szCs w:val="18"/>
              </w:rPr>
              <w:t>03</w:t>
            </w:r>
          </w:p>
        </w:tc>
        <w:tc>
          <w:tcPr>
            <w:tcW w:w="71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92A9416" w14:textId="2875BFF3" w:rsidR="00F11AE9" w:rsidRDefault="00000000">
            <w:r>
              <w:rPr>
                <w:sz w:val="18"/>
                <w:szCs w:val="18"/>
              </w:rPr>
              <w:t>Supplier sessions shall time out after 60 minutes of inactivity with a 5</w:t>
            </w:r>
            <w:r w:rsidR="00D856CB">
              <w:rPr>
                <w:sz w:val="18"/>
                <w:szCs w:val="18"/>
              </w:rPr>
              <w:t xml:space="preserve"> - </w:t>
            </w:r>
            <w:r>
              <w:rPr>
                <w:sz w:val="18"/>
                <w:szCs w:val="18"/>
              </w:rPr>
              <w:t>minute warning; internal sessions after 30 minutes.</w:t>
            </w:r>
          </w:p>
        </w:tc>
      </w:tr>
      <w:tr w:rsidR="00F11AE9" w14:paraId="7B51F988"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5F0FF207" w14:textId="01E28C6D" w:rsidR="00F11AE9" w:rsidRDefault="00000000">
            <w:r>
              <w:rPr>
                <w:sz w:val="18"/>
                <w:szCs w:val="18"/>
              </w:rPr>
              <w:t>FR</w:t>
            </w:r>
            <w:r w:rsidR="00D856CB">
              <w:rPr>
                <w:sz w:val="18"/>
                <w:szCs w:val="18"/>
              </w:rPr>
              <w:t xml:space="preserve"> - </w:t>
            </w:r>
            <w:r>
              <w:rPr>
                <w:sz w:val="18"/>
                <w:szCs w:val="18"/>
              </w:rPr>
              <w:t>SP</w:t>
            </w:r>
            <w:r w:rsidR="00D856CB">
              <w:rPr>
                <w:sz w:val="18"/>
                <w:szCs w:val="18"/>
              </w:rPr>
              <w:t xml:space="preserve"> - </w:t>
            </w:r>
            <w:r>
              <w:rPr>
                <w:sz w:val="18"/>
                <w:szCs w:val="18"/>
              </w:rPr>
              <w:t>04</w:t>
            </w:r>
          </w:p>
        </w:tc>
        <w:tc>
          <w:tcPr>
            <w:tcW w:w="71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01C4F0AE" w14:textId="77777777" w:rsidR="00F11AE9" w:rsidRDefault="00000000">
            <w:r>
              <w:rPr>
                <w:sz w:val="18"/>
                <w:szCs w:val="18"/>
              </w:rPr>
              <w:t>A supplier user shall see only RFx events they are invited to; direct URL access to others returns 404 (not 403).</w:t>
            </w:r>
          </w:p>
        </w:tc>
      </w:tr>
      <w:tr w:rsidR="00F11AE9" w14:paraId="5B59CCE9"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2DECAB3" w14:textId="476CFFAF" w:rsidR="00F11AE9" w:rsidRDefault="00000000">
            <w:r>
              <w:rPr>
                <w:sz w:val="18"/>
                <w:szCs w:val="18"/>
              </w:rPr>
              <w:t>FR</w:t>
            </w:r>
            <w:r w:rsidR="00D856CB">
              <w:rPr>
                <w:sz w:val="18"/>
                <w:szCs w:val="18"/>
              </w:rPr>
              <w:t xml:space="preserve"> - </w:t>
            </w:r>
            <w:r>
              <w:rPr>
                <w:sz w:val="18"/>
                <w:szCs w:val="18"/>
              </w:rPr>
              <w:t>SP</w:t>
            </w:r>
            <w:r w:rsidR="00D856CB">
              <w:rPr>
                <w:sz w:val="18"/>
                <w:szCs w:val="18"/>
              </w:rPr>
              <w:t xml:space="preserve"> - </w:t>
            </w:r>
            <w:r>
              <w:rPr>
                <w:sz w:val="18"/>
                <w:szCs w:val="18"/>
              </w:rPr>
              <w:t>05</w:t>
            </w:r>
          </w:p>
        </w:tc>
        <w:tc>
          <w:tcPr>
            <w:tcW w:w="71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812FBFD" w14:textId="77777777" w:rsidR="00F11AE9" w:rsidRDefault="00000000">
            <w:r>
              <w:rPr>
                <w:sz w:val="18"/>
                <w:szCs w:val="18"/>
              </w:rPr>
              <w:t>Suppliers must acknowledge participation (or decline with reason) before accessing RFx documents; acknowledgement records timestamp, user, and IP, and notifies the buyer.</w:t>
            </w:r>
          </w:p>
        </w:tc>
      </w:tr>
      <w:tr w:rsidR="00F11AE9" w14:paraId="774AC2F3"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1F16E2BC" w14:textId="6C9B5BB0" w:rsidR="00F11AE9" w:rsidRDefault="00000000">
            <w:r>
              <w:rPr>
                <w:sz w:val="18"/>
                <w:szCs w:val="18"/>
              </w:rPr>
              <w:t>FR</w:t>
            </w:r>
            <w:r w:rsidR="00D856CB">
              <w:rPr>
                <w:sz w:val="18"/>
                <w:szCs w:val="18"/>
              </w:rPr>
              <w:t xml:space="preserve"> - </w:t>
            </w:r>
            <w:r>
              <w:rPr>
                <w:sz w:val="18"/>
                <w:szCs w:val="18"/>
              </w:rPr>
              <w:t>SP</w:t>
            </w:r>
            <w:r w:rsidR="00D856CB">
              <w:rPr>
                <w:sz w:val="18"/>
                <w:szCs w:val="18"/>
              </w:rPr>
              <w:t xml:space="preserve"> - </w:t>
            </w:r>
            <w:r>
              <w:rPr>
                <w:sz w:val="18"/>
                <w:szCs w:val="18"/>
              </w:rPr>
              <w:t>06</w:t>
            </w:r>
          </w:p>
        </w:tc>
        <w:tc>
          <w:tcPr>
            <w:tcW w:w="71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4C0502D7" w14:textId="77777777" w:rsidR="00F11AE9" w:rsidRDefault="00000000">
            <w:r>
              <w:rPr>
                <w:sz w:val="18"/>
                <w:szCs w:val="18"/>
              </w:rPr>
              <w:t>The portal shall be free for suppliers — no registration, subscription, or transaction fees anywhere in the flow.</w:t>
            </w:r>
          </w:p>
        </w:tc>
      </w:tr>
      <w:tr w:rsidR="00F11AE9" w14:paraId="7EAE6EBC"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A25E41C" w14:textId="623A0ACE" w:rsidR="00F11AE9" w:rsidRDefault="00000000">
            <w:r>
              <w:rPr>
                <w:sz w:val="18"/>
                <w:szCs w:val="18"/>
              </w:rPr>
              <w:t>FR</w:t>
            </w:r>
            <w:r w:rsidR="00D856CB">
              <w:rPr>
                <w:sz w:val="18"/>
                <w:szCs w:val="18"/>
              </w:rPr>
              <w:t xml:space="preserve"> - </w:t>
            </w:r>
            <w:r>
              <w:rPr>
                <w:sz w:val="18"/>
                <w:szCs w:val="18"/>
              </w:rPr>
              <w:t>SP</w:t>
            </w:r>
            <w:r w:rsidR="00D856CB">
              <w:rPr>
                <w:sz w:val="18"/>
                <w:szCs w:val="18"/>
              </w:rPr>
              <w:t xml:space="preserve"> - </w:t>
            </w:r>
            <w:r>
              <w:rPr>
                <w:sz w:val="18"/>
                <w:szCs w:val="18"/>
              </w:rPr>
              <w:t>07</w:t>
            </w:r>
          </w:p>
        </w:tc>
        <w:tc>
          <w:tcPr>
            <w:tcW w:w="71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AACB526" w14:textId="6A9F1EBA" w:rsidR="00F11AE9" w:rsidRDefault="00000000">
            <w:r>
              <w:rPr>
                <w:sz w:val="18"/>
                <w:szCs w:val="18"/>
              </w:rPr>
              <w:t>The portal shall be fully responsive (mobile</w:t>
            </w:r>
            <w:r w:rsidR="00D856CB">
              <w:rPr>
                <w:sz w:val="18"/>
                <w:szCs w:val="18"/>
              </w:rPr>
              <w:t xml:space="preserve"> - </w:t>
            </w:r>
            <w:r>
              <w:rPr>
                <w:sz w:val="18"/>
                <w:szCs w:val="18"/>
              </w:rPr>
              <w:t>first) and WCAG 2.1 AA conformant.</w:t>
            </w:r>
          </w:p>
        </w:tc>
      </w:tr>
    </w:tbl>
    <w:p w14:paraId="04DB0CC6" w14:textId="77777777" w:rsidR="00F11AE9" w:rsidRDefault="00F11AE9">
      <w:pPr>
        <w:spacing w:after="160"/>
      </w:pPr>
    </w:p>
    <w:p w14:paraId="6285BFC0" w14:textId="1A12C70C" w:rsidR="00F11AE9" w:rsidRDefault="00B15CE2">
      <w:pPr>
        <w:pStyle w:val="Heading3"/>
        <w:spacing w:before="260" w:after="140"/>
      </w:pPr>
      <w:r>
        <w:t>2.6.9 9</w:t>
      </w:r>
      <w:r w:rsidR="00000000">
        <w:t xml:space="preserve"> Responses &amp; Sealing (FR</w:t>
      </w:r>
      <w:r w:rsidR="00D856CB">
        <w:t xml:space="preserve"> - </w:t>
      </w:r>
      <w:r w:rsidR="00000000">
        <w:t>RESP) [J4, J6]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26"/>
      </w:tblGrid>
      <w:tr w:rsidR="00F11AE9" w14:paraId="53355064" w14:textId="77777777">
        <w:tblPrEx>
          <w:tblCellMar>
            <w:top w:w="0" w:type="dxa"/>
            <w:bottom w:w="0" w:type="dxa"/>
          </w:tblCellMar>
        </w:tblPrEx>
        <w:trPr>
          <w:tblHeader/>
        </w:trPr>
        <w:tc>
          <w:tcPr>
            <w:tcW w:w="1900"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401A0EF4" w14:textId="77777777" w:rsidR="00F11AE9" w:rsidRDefault="00000000">
            <w:r>
              <w:rPr>
                <w:b/>
                <w:bCs/>
                <w:color w:val="FFFFFF"/>
                <w:sz w:val="18"/>
                <w:szCs w:val="18"/>
              </w:rPr>
              <w:lastRenderedPageBreak/>
              <w:t>ID</w:t>
            </w:r>
          </w:p>
        </w:tc>
        <w:tc>
          <w:tcPr>
            <w:tcW w:w="7126"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42BC7730" w14:textId="77777777" w:rsidR="00F11AE9" w:rsidRDefault="00000000">
            <w:r>
              <w:rPr>
                <w:b/>
                <w:bCs/>
                <w:color w:val="FFFFFF"/>
                <w:sz w:val="18"/>
                <w:szCs w:val="18"/>
              </w:rPr>
              <w:t>Requirement</w:t>
            </w:r>
          </w:p>
        </w:tc>
      </w:tr>
      <w:tr w:rsidR="00F11AE9" w14:paraId="12E25E5D"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F59F202" w14:textId="3CD36032" w:rsidR="00F11AE9" w:rsidRDefault="00000000">
            <w:r>
              <w:rPr>
                <w:sz w:val="18"/>
                <w:szCs w:val="18"/>
              </w:rPr>
              <w:t>FR</w:t>
            </w:r>
            <w:r w:rsidR="00D856CB">
              <w:rPr>
                <w:sz w:val="18"/>
                <w:szCs w:val="18"/>
              </w:rPr>
              <w:t xml:space="preserve"> - </w:t>
            </w:r>
            <w:r>
              <w:rPr>
                <w:sz w:val="18"/>
                <w:szCs w:val="18"/>
              </w:rPr>
              <w:t>RESP</w:t>
            </w:r>
            <w:r w:rsidR="00D856CB">
              <w:rPr>
                <w:sz w:val="18"/>
                <w:szCs w:val="18"/>
              </w:rPr>
              <w:t xml:space="preserve"> - </w:t>
            </w:r>
            <w:r>
              <w:rPr>
                <w:sz w:val="18"/>
                <w:szCs w:val="18"/>
              </w:rPr>
              <w:t>01</w:t>
            </w:r>
          </w:p>
        </w:tc>
        <w:tc>
          <w:tcPr>
            <w:tcW w:w="71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8A5FCDB" w14:textId="658E1916" w:rsidR="00F11AE9" w:rsidRDefault="00000000">
            <w:r>
              <w:rPr>
                <w:sz w:val="18"/>
                <w:szCs w:val="18"/>
              </w:rPr>
              <w:t>Suppliers shall upload response files per envelope (Technical/Commercial when two</w:t>
            </w:r>
            <w:r w:rsidR="00D856CB">
              <w:rPr>
                <w:sz w:val="18"/>
                <w:szCs w:val="18"/>
              </w:rPr>
              <w:t xml:space="preserve"> - </w:t>
            </w:r>
            <w:r>
              <w:rPr>
                <w:sz w:val="18"/>
                <w:szCs w:val="18"/>
              </w:rPr>
              <w:t>envelope mode is ON; single envelope otherwise), save drafts, and submit final.</w:t>
            </w:r>
          </w:p>
        </w:tc>
      </w:tr>
      <w:tr w:rsidR="00F11AE9" w14:paraId="023B53ED"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114AD28E" w14:textId="342E3E7B" w:rsidR="00F11AE9" w:rsidRDefault="00000000">
            <w:r>
              <w:rPr>
                <w:sz w:val="18"/>
                <w:szCs w:val="18"/>
              </w:rPr>
              <w:t>FR</w:t>
            </w:r>
            <w:r w:rsidR="00D856CB">
              <w:rPr>
                <w:sz w:val="18"/>
                <w:szCs w:val="18"/>
              </w:rPr>
              <w:t xml:space="preserve"> - </w:t>
            </w:r>
            <w:r>
              <w:rPr>
                <w:sz w:val="18"/>
                <w:szCs w:val="18"/>
              </w:rPr>
              <w:t>RESP</w:t>
            </w:r>
            <w:r w:rsidR="00D856CB">
              <w:rPr>
                <w:sz w:val="18"/>
                <w:szCs w:val="18"/>
              </w:rPr>
              <w:t xml:space="preserve"> - </w:t>
            </w:r>
            <w:r>
              <w:rPr>
                <w:sz w:val="18"/>
                <w:szCs w:val="18"/>
              </w:rPr>
              <w:t>02</w:t>
            </w:r>
          </w:p>
        </w:tc>
        <w:tc>
          <w:tcPr>
            <w:tcW w:w="71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7E7C50F9" w14:textId="45D71BB4" w:rsidR="00F11AE9" w:rsidRDefault="00000000">
            <w:r>
              <w:rPr>
                <w:sz w:val="18"/>
                <w:szCs w:val="18"/>
              </w:rPr>
              <w:t>Final submission before deadline shall create an immutable version (</w:t>
            </w:r>
            <w:proofErr w:type="spellStart"/>
            <w:r>
              <w:rPr>
                <w:sz w:val="18"/>
                <w:szCs w:val="18"/>
              </w:rPr>
              <w:t>ResponseVersion</w:t>
            </w:r>
            <w:proofErr w:type="spellEnd"/>
            <w:r>
              <w:rPr>
                <w:sz w:val="18"/>
                <w:szCs w:val="18"/>
              </w:rPr>
              <w:t xml:space="preserve"> N), timestamped to the second (NTP</w:t>
            </w:r>
            <w:r w:rsidR="00D856CB">
              <w:rPr>
                <w:sz w:val="18"/>
                <w:szCs w:val="18"/>
              </w:rPr>
              <w:t xml:space="preserve"> - </w:t>
            </w:r>
            <w:r>
              <w:rPr>
                <w:sz w:val="18"/>
                <w:szCs w:val="18"/>
              </w:rPr>
              <w:t>synced), with an on</w:t>
            </w:r>
            <w:r w:rsidR="00D856CB">
              <w:rPr>
                <w:sz w:val="18"/>
                <w:szCs w:val="18"/>
              </w:rPr>
              <w:t xml:space="preserve"> - </w:t>
            </w:r>
            <w:r>
              <w:rPr>
                <w:sz w:val="18"/>
                <w:szCs w:val="18"/>
              </w:rPr>
              <w:t>screen + email receipt including version and checksum.</w:t>
            </w:r>
          </w:p>
        </w:tc>
      </w:tr>
      <w:tr w:rsidR="00F11AE9" w14:paraId="19BE6554"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90F5B21" w14:textId="7DCCC33D" w:rsidR="00F11AE9" w:rsidRDefault="00000000">
            <w:r>
              <w:rPr>
                <w:sz w:val="18"/>
                <w:szCs w:val="18"/>
              </w:rPr>
              <w:t>FR</w:t>
            </w:r>
            <w:r w:rsidR="00D856CB">
              <w:rPr>
                <w:sz w:val="18"/>
                <w:szCs w:val="18"/>
              </w:rPr>
              <w:t xml:space="preserve"> - </w:t>
            </w:r>
            <w:r>
              <w:rPr>
                <w:sz w:val="18"/>
                <w:szCs w:val="18"/>
              </w:rPr>
              <w:t>RESP</w:t>
            </w:r>
            <w:r w:rsidR="00D856CB">
              <w:rPr>
                <w:sz w:val="18"/>
                <w:szCs w:val="18"/>
              </w:rPr>
              <w:t xml:space="preserve"> - </w:t>
            </w:r>
            <w:r>
              <w:rPr>
                <w:sz w:val="18"/>
                <w:szCs w:val="18"/>
              </w:rPr>
              <w:t>03</w:t>
            </w:r>
          </w:p>
        </w:tc>
        <w:tc>
          <w:tcPr>
            <w:tcW w:w="71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D27C507" w14:textId="77777777" w:rsidR="00F11AE9" w:rsidRDefault="00000000">
            <w:r>
              <w:rPr>
                <w:sz w:val="18"/>
                <w:szCs w:val="18"/>
              </w:rPr>
              <w:t>Suppliers may revise until deadline; each revision creates version N+1; all versions retained; only the latest final version enters evaluation.</w:t>
            </w:r>
          </w:p>
        </w:tc>
      </w:tr>
      <w:tr w:rsidR="00F11AE9" w14:paraId="07189FA7"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3841FB71" w14:textId="020C78B5" w:rsidR="00F11AE9" w:rsidRDefault="00000000">
            <w:r>
              <w:rPr>
                <w:sz w:val="18"/>
                <w:szCs w:val="18"/>
              </w:rPr>
              <w:t>FR</w:t>
            </w:r>
            <w:r w:rsidR="00D856CB">
              <w:rPr>
                <w:sz w:val="18"/>
                <w:szCs w:val="18"/>
              </w:rPr>
              <w:t xml:space="preserve"> - </w:t>
            </w:r>
            <w:r>
              <w:rPr>
                <w:sz w:val="18"/>
                <w:szCs w:val="18"/>
              </w:rPr>
              <w:t>RESP</w:t>
            </w:r>
            <w:r w:rsidR="00D856CB">
              <w:rPr>
                <w:sz w:val="18"/>
                <w:szCs w:val="18"/>
              </w:rPr>
              <w:t xml:space="preserve"> - </w:t>
            </w:r>
            <w:r>
              <w:rPr>
                <w:sz w:val="18"/>
                <w:szCs w:val="18"/>
              </w:rPr>
              <w:t>04</w:t>
            </w:r>
          </w:p>
        </w:tc>
        <w:tc>
          <w:tcPr>
            <w:tcW w:w="71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5657F32B" w14:textId="585F18B6" w:rsidR="00F11AE9" w:rsidRDefault="00000000">
            <w:r>
              <w:rPr>
                <w:sz w:val="18"/>
                <w:szCs w:val="18"/>
              </w:rPr>
              <w:t>Submission content (files and metadata beyond count) shall be inaccessible to ALL internal users until RFx close ("sealed"); attempts logged. Buyer view shows submission count and per</w:t>
            </w:r>
            <w:r w:rsidR="00D856CB">
              <w:rPr>
                <w:sz w:val="18"/>
                <w:szCs w:val="18"/>
              </w:rPr>
              <w:t xml:space="preserve"> - </w:t>
            </w:r>
            <w:r>
              <w:rPr>
                <w:sz w:val="18"/>
                <w:szCs w:val="18"/>
              </w:rPr>
              <w:t>supplier submitted/not</w:t>
            </w:r>
            <w:r w:rsidR="00D856CB">
              <w:rPr>
                <w:sz w:val="18"/>
                <w:szCs w:val="18"/>
              </w:rPr>
              <w:t xml:space="preserve"> - </w:t>
            </w:r>
            <w:r>
              <w:rPr>
                <w:sz w:val="18"/>
                <w:szCs w:val="18"/>
              </w:rPr>
              <w:t>submitted only.</w:t>
            </w:r>
          </w:p>
        </w:tc>
      </w:tr>
      <w:tr w:rsidR="00F11AE9" w14:paraId="2FCD6B98"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6B173C7" w14:textId="0705F3D5" w:rsidR="00F11AE9" w:rsidRDefault="00000000">
            <w:r>
              <w:rPr>
                <w:sz w:val="18"/>
                <w:szCs w:val="18"/>
              </w:rPr>
              <w:t>FR</w:t>
            </w:r>
            <w:r w:rsidR="00D856CB">
              <w:rPr>
                <w:sz w:val="18"/>
                <w:szCs w:val="18"/>
              </w:rPr>
              <w:t xml:space="preserve"> - </w:t>
            </w:r>
            <w:r>
              <w:rPr>
                <w:sz w:val="18"/>
                <w:szCs w:val="18"/>
              </w:rPr>
              <w:t>RESP</w:t>
            </w:r>
            <w:r w:rsidR="00D856CB">
              <w:rPr>
                <w:sz w:val="18"/>
                <w:szCs w:val="18"/>
              </w:rPr>
              <w:t xml:space="preserve"> - </w:t>
            </w:r>
            <w:r>
              <w:rPr>
                <w:sz w:val="18"/>
                <w:szCs w:val="18"/>
              </w:rPr>
              <w:t>05</w:t>
            </w:r>
          </w:p>
        </w:tc>
        <w:tc>
          <w:tcPr>
            <w:tcW w:w="71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0B37647" w14:textId="509EC092" w:rsidR="00F11AE9" w:rsidRDefault="00000000">
            <w:r>
              <w:rPr>
                <w:sz w:val="18"/>
                <w:szCs w:val="18"/>
              </w:rPr>
              <w:t>In two</w:t>
            </w:r>
            <w:r w:rsidR="00D856CB">
              <w:rPr>
                <w:sz w:val="18"/>
                <w:szCs w:val="18"/>
              </w:rPr>
              <w:t xml:space="preserve"> - </w:t>
            </w:r>
            <w:r>
              <w:rPr>
                <w:sz w:val="18"/>
                <w:szCs w:val="18"/>
              </w:rPr>
              <w:t>envelope mode, Commercial envelope content shall remain sealed after close until a permissioned "Open Commercial Envelope" action, which requires the technical gate flag and writes a dedicated audit entry.</w:t>
            </w:r>
          </w:p>
        </w:tc>
      </w:tr>
      <w:tr w:rsidR="00F11AE9" w14:paraId="11CB511B"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76A56BF9" w14:textId="1EEA4E88" w:rsidR="00F11AE9" w:rsidRDefault="00000000">
            <w:r>
              <w:rPr>
                <w:sz w:val="18"/>
                <w:szCs w:val="18"/>
              </w:rPr>
              <w:t>FR</w:t>
            </w:r>
            <w:r w:rsidR="00D856CB">
              <w:rPr>
                <w:sz w:val="18"/>
                <w:szCs w:val="18"/>
              </w:rPr>
              <w:t xml:space="preserve"> - </w:t>
            </w:r>
            <w:r>
              <w:rPr>
                <w:sz w:val="18"/>
                <w:szCs w:val="18"/>
              </w:rPr>
              <w:t>RESP</w:t>
            </w:r>
            <w:r w:rsidR="00D856CB">
              <w:rPr>
                <w:sz w:val="18"/>
                <w:szCs w:val="18"/>
              </w:rPr>
              <w:t xml:space="preserve"> - </w:t>
            </w:r>
            <w:r>
              <w:rPr>
                <w:sz w:val="18"/>
                <w:szCs w:val="18"/>
              </w:rPr>
              <w:t>06</w:t>
            </w:r>
          </w:p>
        </w:tc>
        <w:tc>
          <w:tcPr>
            <w:tcW w:w="71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432C33C8" w14:textId="563349AE" w:rsidR="00F11AE9" w:rsidRDefault="00000000">
            <w:r>
              <w:rPr>
                <w:sz w:val="18"/>
                <w:szCs w:val="18"/>
              </w:rPr>
              <w:t>Submissions after deadline shall be blocked server</w:t>
            </w:r>
            <w:r w:rsidR="00D856CB">
              <w:rPr>
                <w:sz w:val="18"/>
                <w:szCs w:val="18"/>
              </w:rPr>
              <w:t xml:space="preserve"> - </w:t>
            </w:r>
            <w:r>
              <w:rPr>
                <w:sz w:val="18"/>
                <w:szCs w:val="18"/>
              </w:rPr>
              <w:t>side with message "This RFx closed on {date time}"; the attempt is logged.</w:t>
            </w:r>
          </w:p>
        </w:tc>
      </w:tr>
      <w:tr w:rsidR="00F11AE9" w14:paraId="535B1C5F"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FF33D4B" w14:textId="7004E53A" w:rsidR="00F11AE9" w:rsidRDefault="00000000">
            <w:r>
              <w:rPr>
                <w:sz w:val="18"/>
                <w:szCs w:val="18"/>
              </w:rPr>
              <w:t>FR</w:t>
            </w:r>
            <w:r w:rsidR="00D856CB">
              <w:rPr>
                <w:sz w:val="18"/>
                <w:szCs w:val="18"/>
              </w:rPr>
              <w:t xml:space="preserve"> - </w:t>
            </w:r>
            <w:r>
              <w:rPr>
                <w:sz w:val="18"/>
                <w:szCs w:val="18"/>
              </w:rPr>
              <w:t>RESP</w:t>
            </w:r>
            <w:r w:rsidR="00D856CB">
              <w:rPr>
                <w:sz w:val="18"/>
                <w:szCs w:val="18"/>
              </w:rPr>
              <w:t xml:space="preserve"> - </w:t>
            </w:r>
            <w:r>
              <w:rPr>
                <w:sz w:val="18"/>
                <w:szCs w:val="18"/>
              </w:rPr>
              <w:t>07</w:t>
            </w:r>
          </w:p>
        </w:tc>
        <w:tc>
          <w:tcPr>
            <w:tcW w:w="71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18340D5" w14:textId="77777777" w:rsidR="00F11AE9" w:rsidRDefault="00000000">
            <w:r>
              <w:rPr>
                <w:sz w:val="18"/>
                <w:szCs w:val="18"/>
              </w:rPr>
              <w:t>Uploads shall be chunked/resumable; an interrupted upload shall resume without restarting the file.</w:t>
            </w:r>
          </w:p>
        </w:tc>
      </w:tr>
    </w:tbl>
    <w:p w14:paraId="695C3F0D" w14:textId="77777777" w:rsidR="00F11AE9" w:rsidRDefault="00F11AE9">
      <w:pPr>
        <w:spacing w:after="160"/>
      </w:pPr>
    </w:p>
    <w:p w14:paraId="12EBCE10" w14:textId="123F162F" w:rsidR="00F11AE9" w:rsidRDefault="00B15CE2">
      <w:pPr>
        <w:pStyle w:val="Heading3"/>
        <w:spacing w:before="260" w:after="140"/>
      </w:pPr>
      <w:r>
        <w:t>2.6.10 10</w:t>
      </w:r>
      <w:r w:rsidR="00000000">
        <w:t xml:space="preserve"> Change Requests (FR</w:t>
      </w:r>
      <w:r w:rsidR="00D856CB">
        <w:t xml:space="preserve"> - </w:t>
      </w:r>
      <w:r w:rsidR="00000000">
        <w:t xml:space="preserve">CR) — </w:t>
      </w:r>
      <w:r>
        <w:t>RFx</w:t>
      </w:r>
      <w:r w:rsidR="00000000">
        <w:t xml:space="preserve"> reuse [J5]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26"/>
      </w:tblGrid>
      <w:tr w:rsidR="00F11AE9" w14:paraId="07F3ABF1" w14:textId="77777777">
        <w:tblPrEx>
          <w:tblCellMar>
            <w:top w:w="0" w:type="dxa"/>
            <w:bottom w:w="0" w:type="dxa"/>
          </w:tblCellMar>
        </w:tblPrEx>
        <w:trPr>
          <w:tblHeader/>
        </w:trPr>
        <w:tc>
          <w:tcPr>
            <w:tcW w:w="1900"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7B4CE458" w14:textId="77777777" w:rsidR="00F11AE9" w:rsidRDefault="00000000">
            <w:r>
              <w:rPr>
                <w:b/>
                <w:bCs/>
                <w:color w:val="FFFFFF"/>
                <w:sz w:val="18"/>
                <w:szCs w:val="18"/>
              </w:rPr>
              <w:t>ID</w:t>
            </w:r>
          </w:p>
        </w:tc>
        <w:tc>
          <w:tcPr>
            <w:tcW w:w="7126"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4FE10E70" w14:textId="77777777" w:rsidR="00F11AE9" w:rsidRDefault="00000000">
            <w:r>
              <w:rPr>
                <w:b/>
                <w:bCs/>
                <w:color w:val="FFFFFF"/>
                <w:sz w:val="18"/>
                <w:szCs w:val="18"/>
              </w:rPr>
              <w:t>Requirement</w:t>
            </w:r>
          </w:p>
        </w:tc>
      </w:tr>
      <w:tr w:rsidR="00F11AE9" w14:paraId="2749AC2D"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A17FA71" w14:textId="215CBBBD" w:rsidR="00F11AE9" w:rsidRDefault="00000000">
            <w:r>
              <w:rPr>
                <w:sz w:val="18"/>
                <w:szCs w:val="18"/>
              </w:rPr>
              <w:t>FR</w:t>
            </w:r>
            <w:r w:rsidR="00D856CB">
              <w:rPr>
                <w:sz w:val="18"/>
                <w:szCs w:val="18"/>
              </w:rPr>
              <w:t xml:space="preserve"> - </w:t>
            </w:r>
            <w:r>
              <w:rPr>
                <w:sz w:val="18"/>
                <w:szCs w:val="18"/>
              </w:rPr>
              <w:t>CR</w:t>
            </w:r>
            <w:r w:rsidR="00D856CB">
              <w:rPr>
                <w:sz w:val="18"/>
                <w:szCs w:val="18"/>
              </w:rPr>
              <w:t xml:space="preserve"> - </w:t>
            </w:r>
            <w:r>
              <w:rPr>
                <w:sz w:val="18"/>
                <w:szCs w:val="18"/>
              </w:rPr>
              <w:t>01</w:t>
            </w:r>
          </w:p>
        </w:tc>
        <w:tc>
          <w:tcPr>
            <w:tcW w:w="71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4EF9C3C" w14:textId="77777777" w:rsidR="00F11AE9" w:rsidRDefault="00000000">
            <w:r>
              <w:rPr>
                <w:sz w:val="18"/>
                <w:szCs w:val="18"/>
              </w:rPr>
              <w:t xml:space="preserve">Initiators (own RFx) and acknowledged suppliers (invited RFx) shall raise CRs with types: </w:t>
            </w:r>
            <w:proofErr w:type="spellStart"/>
            <w:r>
              <w:rPr>
                <w:sz w:val="18"/>
                <w:szCs w:val="18"/>
              </w:rPr>
              <w:t>ExtendDueDate</w:t>
            </w:r>
            <w:proofErr w:type="spellEnd"/>
            <w:r>
              <w:rPr>
                <w:sz w:val="18"/>
                <w:szCs w:val="18"/>
              </w:rPr>
              <w:t xml:space="preserve">, Clarification, </w:t>
            </w:r>
            <w:proofErr w:type="spellStart"/>
            <w:r>
              <w:rPr>
                <w:sz w:val="18"/>
                <w:szCs w:val="18"/>
              </w:rPr>
              <w:t>DocumentIssue</w:t>
            </w:r>
            <w:proofErr w:type="spellEnd"/>
            <w:r>
              <w:rPr>
                <w:sz w:val="18"/>
                <w:szCs w:val="18"/>
              </w:rPr>
              <w:t xml:space="preserve">, </w:t>
            </w:r>
            <w:proofErr w:type="spellStart"/>
            <w:r>
              <w:rPr>
                <w:sz w:val="18"/>
                <w:szCs w:val="18"/>
              </w:rPr>
              <w:t>UpdateDocuments</w:t>
            </w:r>
            <w:proofErr w:type="spellEnd"/>
            <w:r>
              <w:rPr>
                <w:sz w:val="18"/>
                <w:szCs w:val="18"/>
              </w:rPr>
              <w:t xml:space="preserve"> (initiator), </w:t>
            </w:r>
            <w:proofErr w:type="spellStart"/>
            <w:r>
              <w:rPr>
                <w:sz w:val="18"/>
                <w:szCs w:val="18"/>
              </w:rPr>
              <w:t>AddSupplier</w:t>
            </w:r>
            <w:proofErr w:type="spellEnd"/>
            <w:r>
              <w:rPr>
                <w:sz w:val="18"/>
                <w:szCs w:val="18"/>
              </w:rPr>
              <w:t xml:space="preserve"> (initiator), </w:t>
            </w:r>
            <w:proofErr w:type="spellStart"/>
            <w:r>
              <w:rPr>
                <w:sz w:val="18"/>
                <w:szCs w:val="18"/>
              </w:rPr>
              <w:t>UpdateRequirement</w:t>
            </w:r>
            <w:proofErr w:type="spellEnd"/>
            <w:r>
              <w:rPr>
                <w:sz w:val="18"/>
                <w:szCs w:val="18"/>
              </w:rPr>
              <w:t xml:space="preserve"> (initiator), Other.</w:t>
            </w:r>
          </w:p>
        </w:tc>
      </w:tr>
      <w:tr w:rsidR="00F11AE9" w14:paraId="2512A37B"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505EEFEC" w14:textId="5A703114" w:rsidR="00F11AE9" w:rsidRDefault="00000000">
            <w:r>
              <w:rPr>
                <w:sz w:val="18"/>
                <w:szCs w:val="18"/>
              </w:rPr>
              <w:t>FR</w:t>
            </w:r>
            <w:r w:rsidR="00D856CB">
              <w:rPr>
                <w:sz w:val="18"/>
                <w:szCs w:val="18"/>
              </w:rPr>
              <w:t xml:space="preserve"> - </w:t>
            </w:r>
            <w:r>
              <w:rPr>
                <w:sz w:val="18"/>
                <w:szCs w:val="18"/>
              </w:rPr>
              <w:t>CR</w:t>
            </w:r>
            <w:r w:rsidR="00D856CB">
              <w:rPr>
                <w:sz w:val="18"/>
                <w:szCs w:val="18"/>
              </w:rPr>
              <w:t xml:space="preserve"> - </w:t>
            </w:r>
            <w:r>
              <w:rPr>
                <w:sz w:val="18"/>
                <w:szCs w:val="18"/>
              </w:rPr>
              <w:t>02</w:t>
            </w:r>
          </w:p>
        </w:tc>
        <w:tc>
          <w:tcPr>
            <w:tcW w:w="71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652705B3" w14:textId="05E85FEA" w:rsidR="00F11AE9" w:rsidRDefault="00000000">
            <w:r>
              <w:rPr>
                <w:sz w:val="18"/>
                <w:szCs w:val="18"/>
              </w:rPr>
              <w:t>Each CR shall receive number CR</w:t>
            </w:r>
            <w:r w:rsidR="00D856CB">
              <w:rPr>
                <w:sz w:val="18"/>
                <w:szCs w:val="18"/>
              </w:rPr>
              <w:t xml:space="preserve"> - </w:t>
            </w:r>
            <w:r>
              <w:rPr>
                <w:sz w:val="18"/>
                <w:szCs w:val="18"/>
              </w:rPr>
              <w:t>YYYY</w:t>
            </w:r>
            <w:r w:rsidR="00D856CB">
              <w:rPr>
                <w:sz w:val="18"/>
                <w:szCs w:val="18"/>
              </w:rPr>
              <w:t xml:space="preserve"> - </w:t>
            </w:r>
            <w:r>
              <w:rPr>
                <w:sz w:val="18"/>
                <w:szCs w:val="18"/>
              </w:rPr>
              <w:t>NNN, dynamic form fields per type, optional attachments (validated per FR</w:t>
            </w:r>
            <w:r w:rsidR="00D856CB">
              <w:rPr>
                <w:sz w:val="18"/>
                <w:szCs w:val="18"/>
              </w:rPr>
              <w:t xml:space="preserve"> - </w:t>
            </w:r>
            <w:r>
              <w:rPr>
                <w:sz w:val="18"/>
                <w:szCs w:val="18"/>
              </w:rPr>
              <w:t>DOC</w:t>
            </w:r>
            <w:r w:rsidR="00D856CB">
              <w:rPr>
                <w:sz w:val="18"/>
                <w:szCs w:val="18"/>
              </w:rPr>
              <w:t xml:space="preserve"> - </w:t>
            </w:r>
            <w:r>
              <w:rPr>
                <w:sz w:val="18"/>
                <w:szCs w:val="18"/>
              </w:rPr>
              <w:t xml:space="preserve">01/02), and start in </w:t>
            </w:r>
            <w:proofErr w:type="spellStart"/>
            <w:r>
              <w:rPr>
                <w:sz w:val="18"/>
                <w:szCs w:val="18"/>
              </w:rPr>
              <w:t>PendingReview</w:t>
            </w:r>
            <w:proofErr w:type="spellEnd"/>
            <w:r>
              <w:rPr>
                <w:sz w:val="18"/>
                <w:szCs w:val="18"/>
              </w:rPr>
              <w:t>.</w:t>
            </w:r>
          </w:p>
        </w:tc>
      </w:tr>
      <w:tr w:rsidR="00F11AE9" w14:paraId="1F7E66BA"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7167E66" w14:textId="79C0161B" w:rsidR="00F11AE9" w:rsidRDefault="00000000">
            <w:r>
              <w:rPr>
                <w:sz w:val="18"/>
                <w:szCs w:val="18"/>
              </w:rPr>
              <w:t>FR</w:t>
            </w:r>
            <w:r w:rsidR="00D856CB">
              <w:rPr>
                <w:sz w:val="18"/>
                <w:szCs w:val="18"/>
              </w:rPr>
              <w:t xml:space="preserve"> - </w:t>
            </w:r>
            <w:r>
              <w:rPr>
                <w:sz w:val="18"/>
                <w:szCs w:val="18"/>
              </w:rPr>
              <w:t>CR</w:t>
            </w:r>
            <w:r w:rsidR="00D856CB">
              <w:rPr>
                <w:sz w:val="18"/>
                <w:szCs w:val="18"/>
              </w:rPr>
              <w:t xml:space="preserve"> - </w:t>
            </w:r>
            <w:r>
              <w:rPr>
                <w:sz w:val="18"/>
                <w:szCs w:val="18"/>
              </w:rPr>
              <w:t>03</w:t>
            </w:r>
          </w:p>
        </w:tc>
        <w:tc>
          <w:tcPr>
            <w:tcW w:w="71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4FBEB4B" w14:textId="276DF879" w:rsidR="00F11AE9" w:rsidRDefault="00000000">
            <w:r>
              <w:rPr>
                <w:sz w:val="18"/>
                <w:szCs w:val="18"/>
              </w:rPr>
              <w:t>CR reviewers shall Approve, Reject, or Return</w:t>
            </w:r>
            <w:r w:rsidR="00D856CB">
              <w:rPr>
                <w:sz w:val="18"/>
                <w:szCs w:val="18"/>
              </w:rPr>
              <w:t xml:space="preserve"> - </w:t>
            </w:r>
            <w:r>
              <w:rPr>
                <w:sz w:val="18"/>
                <w:szCs w:val="18"/>
              </w:rPr>
              <w:t>for</w:t>
            </w:r>
            <w:r w:rsidR="00D856CB">
              <w:rPr>
                <w:sz w:val="18"/>
                <w:szCs w:val="18"/>
              </w:rPr>
              <w:t xml:space="preserve"> - </w:t>
            </w:r>
            <w:r>
              <w:rPr>
                <w:sz w:val="18"/>
                <w:szCs w:val="18"/>
              </w:rPr>
              <w:t>Clarification; comments mandatory for Reject/Return; requesters may edit and resubmit returned CRs.</w:t>
            </w:r>
          </w:p>
        </w:tc>
      </w:tr>
      <w:tr w:rsidR="00F11AE9" w14:paraId="77EC8076"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4F37B62D" w14:textId="7DAF656B" w:rsidR="00F11AE9" w:rsidRDefault="00000000">
            <w:r>
              <w:rPr>
                <w:sz w:val="18"/>
                <w:szCs w:val="18"/>
              </w:rPr>
              <w:t>FR</w:t>
            </w:r>
            <w:r w:rsidR="00D856CB">
              <w:rPr>
                <w:sz w:val="18"/>
                <w:szCs w:val="18"/>
              </w:rPr>
              <w:t xml:space="preserve"> - </w:t>
            </w:r>
            <w:r>
              <w:rPr>
                <w:sz w:val="18"/>
                <w:szCs w:val="18"/>
              </w:rPr>
              <w:t>CR</w:t>
            </w:r>
            <w:r w:rsidR="00D856CB">
              <w:rPr>
                <w:sz w:val="18"/>
                <w:szCs w:val="18"/>
              </w:rPr>
              <w:t xml:space="preserve"> - </w:t>
            </w:r>
            <w:r>
              <w:rPr>
                <w:sz w:val="18"/>
                <w:szCs w:val="18"/>
              </w:rPr>
              <w:t>04</w:t>
            </w:r>
          </w:p>
        </w:tc>
        <w:tc>
          <w:tcPr>
            <w:tcW w:w="71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2754B690" w14:textId="4CC5EACD" w:rsidR="00F11AE9" w:rsidRDefault="00000000">
            <w:r>
              <w:rPr>
                <w:sz w:val="18"/>
                <w:szCs w:val="18"/>
              </w:rPr>
              <w:t>Approved CRs shall auto</w:t>
            </w:r>
            <w:r w:rsidR="00D856CB">
              <w:rPr>
                <w:sz w:val="18"/>
                <w:szCs w:val="18"/>
              </w:rPr>
              <w:t xml:space="preserve"> - </w:t>
            </w:r>
            <w:r>
              <w:rPr>
                <w:sz w:val="18"/>
                <w:szCs w:val="18"/>
              </w:rPr>
              <w:t xml:space="preserve">apply effects atomically: </w:t>
            </w:r>
            <w:proofErr w:type="spellStart"/>
            <w:r>
              <w:rPr>
                <w:sz w:val="18"/>
                <w:szCs w:val="18"/>
              </w:rPr>
              <w:t>ExtendDueDate</w:t>
            </w:r>
            <w:proofErr w:type="spellEnd"/>
            <w:r>
              <w:rPr>
                <w:sz w:val="18"/>
                <w:szCs w:val="18"/>
              </w:rPr>
              <w:t xml:space="preserve"> updates </w:t>
            </w:r>
            <w:proofErr w:type="spellStart"/>
            <w:r>
              <w:rPr>
                <w:sz w:val="18"/>
                <w:szCs w:val="18"/>
              </w:rPr>
              <w:t>ResponseDueDate</w:t>
            </w:r>
            <w:proofErr w:type="spellEnd"/>
            <w:r>
              <w:rPr>
                <w:sz w:val="18"/>
                <w:szCs w:val="18"/>
              </w:rPr>
              <w:t xml:space="preserve"> (must be future and ≥ current) and notifies all invited suppliers + stakeholders; </w:t>
            </w:r>
            <w:proofErr w:type="spellStart"/>
            <w:r>
              <w:rPr>
                <w:sz w:val="18"/>
                <w:szCs w:val="18"/>
              </w:rPr>
              <w:t>UpdateDocuments</w:t>
            </w:r>
            <w:proofErr w:type="spellEnd"/>
            <w:r>
              <w:rPr>
                <w:sz w:val="18"/>
                <w:szCs w:val="18"/>
              </w:rPr>
              <w:t xml:space="preserve"> activates new version and archives old; </w:t>
            </w:r>
            <w:proofErr w:type="spellStart"/>
            <w:r>
              <w:rPr>
                <w:sz w:val="18"/>
                <w:szCs w:val="18"/>
              </w:rPr>
              <w:t>AddSupplier</w:t>
            </w:r>
            <w:proofErr w:type="spellEnd"/>
            <w:r>
              <w:rPr>
                <w:sz w:val="18"/>
                <w:szCs w:val="18"/>
              </w:rPr>
              <w:t xml:space="preserve"> invites only the new supplier; </w:t>
            </w:r>
            <w:proofErr w:type="spellStart"/>
            <w:r>
              <w:rPr>
                <w:sz w:val="18"/>
                <w:szCs w:val="18"/>
              </w:rPr>
              <w:t>UpdateRequirement</w:t>
            </w:r>
            <w:proofErr w:type="spellEnd"/>
            <w:r>
              <w:rPr>
                <w:sz w:val="18"/>
                <w:szCs w:val="18"/>
              </w:rPr>
              <w:t xml:space="preserve"> updates the objective text.</w:t>
            </w:r>
          </w:p>
        </w:tc>
      </w:tr>
      <w:tr w:rsidR="00F11AE9" w14:paraId="50F45079"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7091A04" w14:textId="16C31534" w:rsidR="00F11AE9" w:rsidRDefault="00000000">
            <w:r>
              <w:rPr>
                <w:sz w:val="18"/>
                <w:szCs w:val="18"/>
              </w:rPr>
              <w:t>FR</w:t>
            </w:r>
            <w:r w:rsidR="00D856CB">
              <w:rPr>
                <w:sz w:val="18"/>
                <w:szCs w:val="18"/>
              </w:rPr>
              <w:t xml:space="preserve"> - </w:t>
            </w:r>
            <w:r>
              <w:rPr>
                <w:sz w:val="18"/>
                <w:szCs w:val="18"/>
              </w:rPr>
              <w:t>CR</w:t>
            </w:r>
            <w:r w:rsidR="00D856CB">
              <w:rPr>
                <w:sz w:val="18"/>
                <w:szCs w:val="18"/>
              </w:rPr>
              <w:t xml:space="preserve"> - </w:t>
            </w:r>
            <w:r>
              <w:rPr>
                <w:sz w:val="18"/>
                <w:szCs w:val="18"/>
              </w:rPr>
              <w:t>05</w:t>
            </w:r>
          </w:p>
        </w:tc>
        <w:tc>
          <w:tcPr>
            <w:tcW w:w="71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337DBB4" w14:textId="11AA4619" w:rsidR="00F11AE9" w:rsidRDefault="00000000">
            <w:r>
              <w:rPr>
                <w:sz w:val="18"/>
                <w:szCs w:val="18"/>
              </w:rPr>
              <w:t>Only one active (non</w:t>
            </w:r>
            <w:r w:rsidR="00D856CB">
              <w:rPr>
                <w:sz w:val="18"/>
                <w:szCs w:val="18"/>
              </w:rPr>
              <w:t xml:space="preserve"> - </w:t>
            </w:r>
            <w:r>
              <w:rPr>
                <w:sz w:val="18"/>
                <w:szCs w:val="18"/>
              </w:rPr>
              <w:t>terminal) CR per type per RFx; CRs against Closed/Withdrawn RFx blocked; open CRs auto</w:t>
            </w:r>
            <w:r w:rsidR="00D856CB">
              <w:rPr>
                <w:sz w:val="18"/>
                <w:szCs w:val="18"/>
              </w:rPr>
              <w:t xml:space="preserve"> - </w:t>
            </w:r>
            <w:r>
              <w:rPr>
                <w:sz w:val="18"/>
                <w:szCs w:val="18"/>
              </w:rPr>
              <w:t>reject with system comment when the RFx closes.</w:t>
            </w:r>
          </w:p>
        </w:tc>
      </w:tr>
      <w:tr w:rsidR="00F11AE9" w14:paraId="04ABFEB3"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47C001C1" w14:textId="29C5C7DF" w:rsidR="00F11AE9" w:rsidRDefault="00000000">
            <w:r>
              <w:rPr>
                <w:sz w:val="18"/>
                <w:szCs w:val="18"/>
              </w:rPr>
              <w:t>FR</w:t>
            </w:r>
            <w:r w:rsidR="00D856CB">
              <w:rPr>
                <w:sz w:val="18"/>
                <w:szCs w:val="18"/>
              </w:rPr>
              <w:t xml:space="preserve"> - </w:t>
            </w:r>
            <w:r>
              <w:rPr>
                <w:sz w:val="18"/>
                <w:szCs w:val="18"/>
              </w:rPr>
              <w:t>CR</w:t>
            </w:r>
            <w:r w:rsidR="00D856CB">
              <w:rPr>
                <w:sz w:val="18"/>
                <w:szCs w:val="18"/>
              </w:rPr>
              <w:t xml:space="preserve"> - </w:t>
            </w:r>
            <w:r>
              <w:rPr>
                <w:sz w:val="18"/>
                <w:szCs w:val="18"/>
              </w:rPr>
              <w:t>06</w:t>
            </w:r>
          </w:p>
        </w:tc>
        <w:tc>
          <w:tcPr>
            <w:tcW w:w="71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2C10341D" w14:textId="77777777" w:rsidR="00F11AE9" w:rsidRDefault="00000000">
            <w:r>
              <w:rPr>
                <w:sz w:val="18"/>
                <w:szCs w:val="18"/>
              </w:rPr>
              <w:t xml:space="preserve">All CR actions shall be audited with old/new values; affected suppliers notified within 5 minutes of an applied change; live views refresh via </w:t>
            </w:r>
            <w:proofErr w:type="spellStart"/>
            <w:r>
              <w:rPr>
                <w:sz w:val="18"/>
                <w:szCs w:val="18"/>
              </w:rPr>
              <w:t>SignalR</w:t>
            </w:r>
            <w:proofErr w:type="spellEnd"/>
            <w:r>
              <w:rPr>
                <w:sz w:val="18"/>
                <w:szCs w:val="18"/>
              </w:rPr>
              <w:t>.</w:t>
            </w:r>
          </w:p>
        </w:tc>
      </w:tr>
    </w:tbl>
    <w:p w14:paraId="5556DB6A" w14:textId="77777777" w:rsidR="00F11AE9" w:rsidRDefault="00F11AE9">
      <w:pPr>
        <w:spacing w:after="160"/>
      </w:pPr>
    </w:p>
    <w:p w14:paraId="002C48CE" w14:textId="7C3A8B5F" w:rsidR="00F11AE9" w:rsidRDefault="00B15CE2">
      <w:pPr>
        <w:pStyle w:val="Heading3"/>
        <w:spacing w:before="260" w:after="140"/>
      </w:pPr>
      <w:r>
        <w:t>2.6.11 11</w:t>
      </w:r>
      <w:r w:rsidR="00000000">
        <w:t xml:space="preserve"> Evaluation &amp; Award (FR</w:t>
      </w:r>
      <w:r w:rsidR="00D856CB">
        <w:t xml:space="preserve"> - </w:t>
      </w:r>
      <w:r w:rsidR="00000000">
        <w:t>EVAL) — net</w:t>
      </w:r>
      <w:r w:rsidR="00D856CB">
        <w:t xml:space="preserve"> - </w:t>
      </w:r>
      <w:r w:rsidR="00000000">
        <w:t>new [J6]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26"/>
      </w:tblGrid>
      <w:tr w:rsidR="00F11AE9" w14:paraId="4820A3D5" w14:textId="77777777">
        <w:tblPrEx>
          <w:tblCellMar>
            <w:top w:w="0" w:type="dxa"/>
            <w:bottom w:w="0" w:type="dxa"/>
          </w:tblCellMar>
        </w:tblPrEx>
        <w:trPr>
          <w:tblHeader/>
        </w:trPr>
        <w:tc>
          <w:tcPr>
            <w:tcW w:w="1900"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3DF1AB67" w14:textId="77777777" w:rsidR="00F11AE9" w:rsidRDefault="00000000">
            <w:r>
              <w:rPr>
                <w:b/>
                <w:bCs/>
                <w:color w:val="FFFFFF"/>
                <w:sz w:val="18"/>
                <w:szCs w:val="18"/>
              </w:rPr>
              <w:t>ID</w:t>
            </w:r>
          </w:p>
        </w:tc>
        <w:tc>
          <w:tcPr>
            <w:tcW w:w="7126"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7B495A78" w14:textId="77777777" w:rsidR="00F11AE9" w:rsidRDefault="00000000">
            <w:r>
              <w:rPr>
                <w:b/>
                <w:bCs/>
                <w:color w:val="FFFFFF"/>
                <w:sz w:val="18"/>
                <w:szCs w:val="18"/>
              </w:rPr>
              <w:t>Requirement</w:t>
            </w:r>
          </w:p>
        </w:tc>
      </w:tr>
      <w:tr w:rsidR="00F11AE9" w14:paraId="3BA32966"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739EE22" w14:textId="058DC046" w:rsidR="00F11AE9" w:rsidRDefault="00000000">
            <w:r>
              <w:rPr>
                <w:sz w:val="18"/>
                <w:szCs w:val="18"/>
              </w:rPr>
              <w:t>FR</w:t>
            </w:r>
            <w:r w:rsidR="00D856CB">
              <w:rPr>
                <w:sz w:val="18"/>
                <w:szCs w:val="18"/>
              </w:rPr>
              <w:t xml:space="preserve"> - </w:t>
            </w:r>
            <w:r>
              <w:rPr>
                <w:sz w:val="18"/>
                <w:szCs w:val="18"/>
              </w:rPr>
              <w:t>EVAL</w:t>
            </w:r>
            <w:r w:rsidR="00D856CB">
              <w:rPr>
                <w:sz w:val="18"/>
                <w:szCs w:val="18"/>
              </w:rPr>
              <w:t xml:space="preserve"> - </w:t>
            </w:r>
            <w:r>
              <w:rPr>
                <w:sz w:val="18"/>
                <w:szCs w:val="18"/>
              </w:rPr>
              <w:t>01</w:t>
            </w:r>
          </w:p>
        </w:tc>
        <w:tc>
          <w:tcPr>
            <w:tcW w:w="71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4715A53" w14:textId="77777777" w:rsidR="00F11AE9" w:rsidRDefault="00000000">
            <w:r>
              <w:rPr>
                <w:sz w:val="18"/>
                <w:szCs w:val="18"/>
              </w:rPr>
              <w:t xml:space="preserve">At close, the system shall create an evaluation workspace listing all final submissions with metadata, unsealing </w:t>
            </w:r>
            <w:proofErr w:type="gramStart"/>
            <w:r>
              <w:rPr>
                <w:sz w:val="18"/>
                <w:szCs w:val="18"/>
              </w:rPr>
              <w:t>Technical</w:t>
            </w:r>
            <w:proofErr w:type="gramEnd"/>
            <w:r>
              <w:rPr>
                <w:sz w:val="18"/>
                <w:szCs w:val="18"/>
              </w:rPr>
              <w:t xml:space="preserve"> content to assigned evaluators only.</w:t>
            </w:r>
          </w:p>
        </w:tc>
      </w:tr>
      <w:tr w:rsidR="00F11AE9" w14:paraId="2C80DC54"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7D7802A5" w14:textId="509D81EB" w:rsidR="00F11AE9" w:rsidRDefault="00000000">
            <w:r>
              <w:rPr>
                <w:sz w:val="18"/>
                <w:szCs w:val="18"/>
              </w:rPr>
              <w:t>FR</w:t>
            </w:r>
            <w:r w:rsidR="00D856CB">
              <w:rPr>
                <w:sz w:val="18"/>
                <w:szCs w:val="18"/>
              </w:rPr>
              <w:t xml:space="preserve"> - </w:t>
            </w:r>
            <w:r>
              <w:rPr>
                <w:sz w:val="18"/>
                <w:szCs w:val="18"/>
              </w:rPr>
              <w:t>EVAL</w:t>
            </w:r>
            <w:r w:rsidR="00D856CB">
              <w:rPr>
                <w:sz w:val="18"/>
                <w:szCs w:val="18"/>
              </w:rPr>
              <w:t xml:space="preserve"> - </w:t>
            </w:r>
            <w:r>
              <w:rPr>
                <w:sz w:val="18"/>
                <w:szCs w:val="18"/>
              </w:rPr>
              <w:t>02</w:t>
            </w:r>
          </w:p>
        </w:tc>
        <w:tc>
          <w:tcPr>
            <w:tcW w:w="71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000A76EC" w14:textId="72C16AB9" w:rsidR="00F11AE9" w:rsidRDefault="00000000">
            <w:r>
              <w:rPr>
                <w:sz w:val="18"/>
                <w:szCs w:val="18"/>
              </w:rPr>
              <w:t>AI completeness check shall verify each submission against the RFx's required</w:t>
            </w:r>
            <w:r w:rsidR="00D856CB">
              <w:rPr>
                <w:sz w:val="18"/>
                <w:szCs w:val="18"/>
              </w:rPr>
              <w:t xml:space="preserve"> - </w:t>
            </w:r>
            <w:r>
              <w:rPr>
                <w:sz w:val="18"/>
                <w:szCs w:val="18"/>
              </w:rPr>
              <w:t>document checklist and flag: missing documents, missing/expired certificates, unsigned forms — each flag with a citation and confidence level; evaluators may accept or override each flag with a mandatory reason (audited).</w:t>
            </w:r>
          </w:p>
        </w:tc>
      </w:tr>
      <w:tr w:rsidR="00F11AE9" w14:paraId="64024D05"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6915CE1" w14:textId="12E8BEAA" w:rsidR="00F11AE9" w:rsidRDefault="00000000">
            <w:r>
              <w:rPr>
                <w:sz w:val="18"/>
                <w:szCs w:val="18"/>
              </w:rPr>
              <w:lastRenderedPageBreak/>
              <w:t>FR</w:t>
            </w:r>
            <w:r w:rsidR="00D856CB">
              <w:rPr>
                <w:sz w:val="18"/>
                <w:szCs w:val="18"/>
              </w:rPr>
              <w:t xml:space="preserve"> - </w:t>
            </w:r>
            <w:r>
              <w:rPr>
                <w:sz w:val="18"/>
                <w:szCs w:val="18"/>
              </w:rPr>
              <w:t>EVAL</w:t>
            </w:r>
            <w:r w:rsidR="00D856CB">
              <w:rPr>
                <w:sz w:val="18"/>
                <w:szCs w:val="18"/>
              </w:rPr>
              <w:t xml:space="preserve"> - </w:t>
            </w:r>
            <w:r>
              <w:rPr>
                <w:sz w:val="18"/>
                <w:szCs w:val="18"/>
              </w:rPr>
              <w:t>03</w:t>
            </w:r>
          </w:p>
        </w:tc>
        <w:tc>
          <w:tcPr>
            <w:tcW w:w="71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1A50D76" w14:textId="16F34376" w:rsidR="00F11AE9" w:rsidRDefault="00000000">
            <w:r>
              <w:rPr>
                <w:sz w:val="18"/>
                <w:szCs w:val="18"/>
              </w:rPr>
              <w:t>The Initiator shall assign an evaluation panel (≥1 evaluator); each evaluator must complete a conflict</w:t>
            </w:r>
            <w:r w:rsidR="00D856CB">
              <w:rPr>
                <w:sz w:val="18"/>
                <w:szCs w:val="18"/>
              </w:rPr>
              <w:t xml:space="preserve"> - </w:t>
            </w:r>
            <w:r>
              <w:rPr>
                <w:sz w:val="18"/>
                <w:szCs w:val="18"/>
              </w:rPr>
              <w:t>of</w:t>
            </w:r>
            <w:r w:rsidR="00D856CB">
              <w:rPr>
                <w:sz w:val="18"/>
                <w:szCs w:val="18"/>
              </w:rPr>
              <w:t xml:space="preserve"> - </w:t>
            </w:r>
            <w:r>
              <w:rPr>
                <w:sz w:val="18"/>
                <w:szCs w:val="18"/>
              </w:rPr>
              <w:t xml:space="preserve">interest declaration (none / </w:t>
            </w:r>
            <w:proofErr w:type="spellStart"/>
            <w:r>
              <w:rPr>
                <w:sz w:val="18"/>
                <w:szCs w:val="18"/>
              </w:rPr>
              <w:t>declared+description</w:t>
            </w:r>
            <w:proofErr w:type="spellEnd"/>
            <w:r>
              <w:rPr>
                <w:sz w:val="18"/>
                <w:szCs w:val="18"/>
              </w:rPr>
              <w:t>) before accessing submissions; declared conflicts block access pending Initiator decision (audited).</w:t>
            </w:r>
          </w:p>
        </w:tc>
      </w:tr>
      <w:tr w:rsidR="00F11AE9" w14:paraId="004D0E8A"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47519B0C" w14:textId="6334337B" w:rsidR="00F11AE9" w:rsidRDefault="00000000">
            <w:r>
              <w:rPr>
                <w:sz w:val="18"/>
                <w:szCs w:val="18"/>
              </w:rPr>
              <w:t>FR</w:t>
            </w:r>
            <w:r w:rsidR="00D856CB">
              <w:rPr>
                <w:sz w:val="18"/>
                <w:szCs w:val="18"/>
              </w:rPr>
              <w:t xml:space="preserve"> - </w:t>
            </w:r>
            <w:r>
              <w:rPr>
                <w:sz w:val="18"/>
                <w:szCs w:val="18"/>
              </w:rPr>
              <w:t>EVAL</w:t>
            </w:r>
            <w:r w:rsidR="00D856CB">
              <w:rPr>
                <w:sz w:val="18"/>
                <w:szCs w:val="18"/>
              </w:rPr>
              <w:t xml:space="preserve"> - </w:t>
            </w:r>
            <w:r>
              <w:rPr>
                <w:sz w:val="18"/>
                <w:szCs w:val="18"/>
              </w:rPr>
              <w:t>04</w:t>
            </w:r>
          </w:p>
        </w:tc>
        <w:tc>
          <w:tcPr>
            <w:tcW w:w="71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20B5FA39" w14:textId="77777777" w:rsidR="00F11AE9" w:rsidRDefault="00000000">
            <w:r>
              <w:rPr>
                <w:sz w:val="18"/>
                <w:szCs w:val="18"/>
              </w:rPr>
              <w:t>Evaluators shall score each criterion on the defined scale with optional comment; a submission is fully scored when all criteria have scores from all assigned evaluators.</w:t>
            </w:r>
          </w:p>
        </w:tc>
      </w:tr>
      <w:tr w:rsidR="00F11AE9" w14:paraId="4E816E71"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7336F98" w14:textId="37BAA904" w:rsidR="00F11AE9" w:rsidRDefault="00000000">
            <w:r>
              <w:rPr>
                <w:sz w:val="18"/>
                <w:szCs w:val="18"/>
              </w:rPr>
              <w:t>FR</w:t>
            </w:r>
            <w:r w:rsidR="00D856CB">
              <w:rPr>
                <w:sz w:val="18"/>
                <w:szCs w:val="18"/>
              </w:rPr>
              <w:t xml:space="preserve"> - </w:t>
            </w:r>
            <w:r>
              <w:rPr>
                <w:sz w:val="18"/>
                <w:szCs w:val="18"/>
              </w:rPr>
              <w:t>EVAL</w:t>
            </w:r>
            <w:r w:rsidR="00D856CB">
              <w:rPr>
                <w:sz w:val="18"/>
                <w:szCs w:val="18"/>
              </w:rPr>
              <w:t xml:space="preserve"> - </w:t>
            </w:r>
            <w:r>
              <w:rPr>
                <w:sz w:val="18"/>
                <w:szCs w:val="18"/>
              </w:rPr>
              <w:t>05</w:t>
            </w:r>
          </w:p>
        </w:tc>
        <w:tc>
          <w:tcPr>
            <w:tcW w:w="71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B4CDB2E" w14:textId="38AF4C80" w:rsidR="00F11AE9" w:rsidRDefault="00000000">
            <w:r>
              <w:rPr>
                <w:sz w:val="18"/>
                <w:szCs w:val="18"/>
              </w:rPr>
              <w:t>AI scoring assist (per criterion: suggested score + supporting excerpt citations) shall be visually distinct ("AI</w:t>
            </w:r>
            <w:r w:rsidR="00D856CB">
              <w:rPr>
                <w:sz w:val="18"/>
                <w:szCs w:val="18"/>
              </w:rPr>
              <w:t xml:space="preserve"> - </w:t>
            </w:r>
            <w:r>
              <w:rPr>
                <w:sz w:val="18"/>
                <w:szCs w:val="18"/>
              </w:rPr>
              <w:t>suggested") and never auto</w:t>
            </w:r>
            <w:r w:rsidR="00D856CB">
              <w:rPr>
                <w:sz w:val="18"/>
                <w:szCs w:val="18"/>
              </w:rPr>
              <w:t xml:space="preserve"> - </w:t>
            </w:r>
            <w:r>
              <w:rPr>
                <w:sz w:val="18"/>
                <w:szCs w:val="18"/>
              </w:rPr>
              <w:t>populate the score of record; the human</w:t>
            </w:r>
            <w:r w:rsidR="00D856CB">
              <w:rPr>
                <w:sz w:val="18"/>
                <w:szCs w:val="18"/>
              </w:rPr>
              <w:t xml:space="preserve"> - </w:t>
            </w:r>
            <w:r>
              <w:rPr>
                <w:sz w:val="18"/>
                <w:szCs w:val="18"/>
              </w:rPr>
              <w:t>entered score is authoritative.</w:t>
            </w:r>
          </w:p>
        </w:tc>
      </w:tr>
      <w:tr w:rsidR="00F11AE9" w14:paraId="6EEB4426"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5676D345" w14:textId="69EE1D2B" w:rsidR="00F11AE9" w:rsidRDefault="00000000">
            <w:r>
              <w:rPr>
                <w:sz w:val="18"/>
                <w:szCs w:val="18"/>
              </w:rPr>
              <w:t>FR</w:t>
            </w:r>
            <w:r w:rsidR="00D856CB">
              <w:rPr>
                <w:sz w:val="18"/>
                <w:szCs w:val="18"/>
              </w:rPr>
              <w:t xml:space="preserve"> - </w:t>
            </w:r>
            <w:r>
              <w:rPr>
                <w:sz w:val="18"/>
                <w:szCs w:val="18"/>
              </w:rPr>
              <w:t>EVAL</w:t>
            </w:r>
            <w:r w:rsidR="00D856CB">
              <w:rPr>
                <w:sz w:val="18"/>
                <w:szCs w:val="18"/>
              </w:rPr>
              <w:t xml:space="preserve"> - </w:t>
            </w:r>
            <w:r>
              <w:rPr>
                <w:sz w:val="18"/>
                <w:szCs w:val="18"/>
              </w:rPr>
              <w:t>06</w:t>
            </w:r>
          </w:p>
        </w:tc>
        <w:tc>
          <w:tcPr>
            <w:tcW w:w="71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2793DF53" w14:textId="4702B415" w:rsidR="00F11AE9" w:rsidRDefault="00000000">
            <w:r>
              <w:rPr>
                <w:sz w:val="18"/>
                <w:szCs w:val="18"/>
              </w:rPr>
              <w:t>The system shall compute weighted totals per supplier (</w:t>
            </w:r>
            <w:proofErr w:type="spellStart"/>
            <w:r>
              <w:rPr>
                <w:sz w:val="18"/>
                <w:szCs w:val="18"/>
              </w:rPr>
              <w:t>avg</w:t>
            </w:r>
            <w:proofErr w:type="spellEnd"/>
            <w:r>
              <w:rPr>
                <w:sz w:val="18"/>
                <w:szCs w:val="18"/>
              </w:rPr>
              <w:t xml:space="preserve"> evaluator score × weight, normalized to 100), produce a ranked side</w:t>
            </w:r>
            <w:r w:rsidR="00D856CB">
              <w:rPr>
                <w:sz w:val="18"/>
                <w:szCs w:val="18"/>
              </w:rPr>
              <w:t xml:space="preserve"> - </w:t>
            </w:r>
            <w:r>
              <w:rPr>
                <w:sz w:val="18"/>
                <w:szCs w:val="18"/>
              </w:rPr>
              <w:t>by</w:t>
            </w:r>
            <w:r w:rsidR="00D856CB">
              <w:rPr>
                <w:sz w:val="18"/>
                <w:szCs w:val="18"/>
              </w:rPr>
              <w:t xml:space="preserve"> - </w:t>
            </w:r>
            <w:r>
              <w:rPr>
                <w:sz w:val="18"/>
                <w:szCs w:val="18"/>
              </w:rPr>
              <w:t>side comparison matrix, and flag statistical outliers (any evaluator's score &gt;2σ from the mean for that criterion).</w:t>
            </w:r>
          </w:p>
        </w:tc>
      </w:tr>
      <w:tr w:rsidR="00F11AE9" w14:paraId="2D1934A3"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2A24D34" w14:textId="609E1162" w:rsidR="00F11AE9" w:rsidRDefault="00000000">
            <w:r>
              <w:rPr>
                <w:sz w:val="18"/>
                <w:szCs w:val="18"/>
              </w:rPr>
              <w:t>FR</w:t>
            </w:r>
            <w:r w:rsidR="00D856CB">
              <w:rPr>
                <w:sz w:val="18"/>
                <w:szCs w:val="18"/>
              </w:rPr>
              <w:t xml:space="preserve"> - </w:t>
            </w:r>
            <w:r>
              <w:rPr>
                <w:sz w:val="18"/>
                <w:szCs w:val="18"/>
              </w:rPr>
              <w:t>EVAL</w:t>
            </w:r>
            <w:r w:rsidR="00D856CB">
              <w:rPr>
                <w:sz w:val="18"/>
                <w:szCs w:val="18"/>
              </w:rPr>
              <w:t xml:space="preserve"> - </w:t>
            </w:r>
            <w:r>
              <w:rPr>
                <w:sz w:val="18"/>
                <w:szCs w:val="18"/>
              </w:rPr>
              <w:t>07</w:t>
            </w:r>
          </w:p>
        </w:tc>
        <w:tc>
          <w:tcPr>
            <w:tcW w:w="71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778B735" w14:textId="442BDDA2" w:rsidR="00F11AE9" w:rsidRDefault="00000000">
            <w:r>
              <w:rPr>
                <w:sz w:val="18"/>
                <w:szCs w:val="18"/>
              </w:rPr>
              <w:t xml:space="preserve">The AI executive summary shall </w:t>
            </w:r>
            <w:proofErr w:type="gramStart"/>
            <w:r>
              <w:rPr>
                <w:sz w:val="18"/>
                <w:szCs w:val="18"/>
              </w:rPr>
              <w:t>cover:</w:t>
            </w:r>
            <w:proofErr w:type="gramEnd"/>
            <w:r>
              <w:rPr>
                <w:sz w:val="18"/>
                <w:szCs w:val="18"/>
              </w:rPr>
              <w:t xml:space="preserve"> ranking rationale, per</w:t>
            </w:r>
            <w:r w:rsidR="00D856CB">
              <w:rPr>
                <w:sz w:val="18"/>
                <w:szCs w:val="18"/>
              </w:rPr>
              <w:t xml:space="preserve"> - </w:t>
            </w:r>
            <w:r>
              <w:rPr>
                <w:sz w:val="18"/>
                <w:szCs w:val="18"/>
              </w:rPr>
              <w:t>supplier strengths/gaps with citations, price comparison (after commercial opening), completeness posture, and outliers — regenerable, versioned, and marked AI</w:t>
            </w:r>
            <w:r w:rsidR="00D856CB">
              <w:rPr>
                <w:sz w:val="18"/>
                <w:szCs w:val="18"/>
              </w:rPr>
              <w:t xml:space="preserve"> - </w:t>
            </w:r>
            <w:r>
              <w:rPr>
                <w:sz w:val="18"/>
                <w:szCs w:val="18"/>
              </w:rPr>
              <w:t>generated.</w:t>
            </w:r>
          </w:p>
        </w:tc>
      </w:tr>
      <w:tr w:rsidR="00F11AE9" w14:paraId="5BC15AD3"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3B051686" w14:textId="52FD409C" w:rsidR="00F11AE9" w:rsidRDefault="00000000">
            <w:r>
              <w:rPr>
                <w:sz w:val="18"/>
                <w:szCs w:val="18"/>
              </w:rPr>
              <w:t>FR</w:t>
            </w:r>
            <w:r w:rsidR="00D856CB">
              <w:rPr>
                <w:sz w:val="18"/>
                <w:szCs w:val="18"/>
              </w:rPr>
              <w:t xml:space="preserve"> - </w:t>
            </w:r>
            <w:r>
              <w:rPr>
                <w:sz w:val="18"/>
                <w:szCs w:val="18"/>
              </w:rPr>
              <w:t>EVAL</w:t>
            </w:r>
            <w:r w:rsidR="00D856CB">
              <w:rPr>
                <w:sz w:val="18"/>
                <w:szCs w:val="18"/>
              </w:rPr>
              <w:t xml:space="preserve"> - </w:t>
            </w:r>
            <w:r>
              <w:rPr>
                <w:sz w:val="18"/>
                <w:szCs w:val="18"/>
              </w:rPr>
              <w:t>08</w:t>
            </w:r>
          </w:p>
        </w:tc>
        <w:tc>
          <w:tcPr>
            <w:tcW w:w="71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4D3DED31" w14:textId="77777777" w:rsidR="00F11AE9" w:rsidRDefault="00000000">
            <w:r>
              <w:rPr>
                <w:sz w:val="18"/>
                <w:szCs w:val="18"/>
              </w:rPr>
              <w:t xml:space="preserve">The Initiator shall record an award recommendation (supplier(s) + justification ≥50 chars); submission routes to the Approver as </w:t>
            </w:r>
            <w:proofErr w:type="spellStart"/>
            <w:r>
              <w:rPr>
                <w:sz w:val="18"/>
                <w:szCs w:val="18"/>
              </w:rPr>
              <w:t>AwardPendingApproval</w:t>
            </w:r>
            <w:proofErr w:type="spellEnd"/>
            <w:r>
              <w:rPr>
                <w:sz w:val="18"/>
                <w:szCs w:val="18"/>
              </w:rPr>
              <w:t>.</w:t>
            </w:r>
          </w:p>
        </w:tc>
      </w:tr>
      <w:tr w:rsidR="00F11AE9" w14:paraId="20D37C9A"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3C62B51" w14:textId="7595FC3B" w:rsidR="00F11AE9" w:rsidRDefault="00000000">
            <w:r>
              <w:rPr>
                <w:sz w:val="18"/>
                <w:szCs w:val="18"/>
              </w:rPr>
              <w:t>FR</w:t>
            </w:r>
            <w:r w:rsidR="00D856CB">
              <w:rPr>
                <w:sz w:val="18"/>
                <w:szCs w:val="18"/>
              </w:rPr>
              <w:t xml:space="preserve"> - </w:t>
            </w:r>
            <w:r>
              <w:rPr>
                <w:sz w:val="18"/>
                <w:szCs w:val="18"/>
              </w:rPr>
              <w:t>EVAL</w:t>
            </w:r>
            <w:r w:rsidR="00D856CB">
              <w:rPr>
                <w:sz w:val="18"/>
                <w:szCs w:val="18"/>
              </w:rPr>
              <w:t xml:space="preserve"> - </w:t>
            </w:r>
            <w:r>
              <w:rPr>
                <w:sz w:val="18"/>
                <w:szCs w:val="18"/>
              </w:rPr>
              <w:t>09</w:t>
            </w:r>
          </w:p>
        </w:tc>
        <w:tc>
          <w:tcPr>
            <w:tcW w:w="71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4789407" w14:textId="77777777" w:rsidR="00F11AE9" w:rsidRDefault="00000000">
            <w:r>
              <w:rPr>
                <w:sz w:val="18"/>
                <w:szCs w:val="18"/>
              </w:rPr>
              <w:t>The Approver shall Approve (→ Awarded) or Return (comments mandatory, → Evaluating); on award, outcome notifications (award + regret letters from templates) are queued to all responding suppliers.</w:t>
            </w:r>
          </w:p>
        </w:tc>
      </w:tr>
      <w:tr w:rsidR="00F11AE9" w14:paraId="7F0EB3C5"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6C5FF24A" w14:textId="165F40A3" w:rsidR="00F11AE9" w:rsidRDefault="00000000">
            <w:r>
              <w:rPr>
                <w:sz w:val="18"/>
                <w:szCs w:val="18"/>
              </w:rPr>
              <w:t>FR</w:t>
            </w:r>
            <w:r w:rsidR="00D856CB">
              <w:rPr>
                <w:sz w:val="18"/>
                <w:szCs w:val="18"/>
              </w:rPr>
              <w:t xml:space="preserve"> - </w:t>
            </w:r>
            <w:r>
              <w:rPr>
                <w:sz w:val="18"/>
                <w:szCs w:val="18"/>
              </w:rPr>
              <w:t>EVAL</w:t>
            </w:r>
            <w:r w:rsidR="00D856CB">
              <w:rPr>
                <w:sz w:val="18"/>
                <w:szCs w:val="18"/>
              </w:rPr>
              <w:t xml:space="preserve"> - </w:t>
            </w:r>
            <w:r>
              <w:rPr>
                <w:sz w:val="18"/>
                <w:szCs w:val="18"/>
              </w:rPr>
              <w:t>10</w:t>
            </w:r>
          </w:p>
        </w:tc>
        <w:tc>
          <w:tcPr>
            <w:tcW w:w="71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37DEF2A0" w14:textId="5393CA75" w:rsidR="00F11AE9" w:rsidRDefault="00000000">
            <w:r>
              <w:rPr>
                <w:sz w:val="18"/>
                <w:szCs w:val="18"/>
              </w:rPr>
              <w:t>Zero</w:t>
            </w:r>
            <w:r w:rsidR="00D856CB">
              <w:rPr>
                <w:sz w:val="18"/>
                <w:szCs w:val="18"/>
              </w:rPr>
              <w:t xml:space="preserve"> - </w:t>
            </w:r>
            <w:r>
              <w:rPr>
                <w:sz w:val="18"/>
                <w:szCs w:val="18"/>
              </w:rPr>
              <w:t>submission or all</w:t>
            </w:r>
            <w:r w:rsidR="00D856CB">
              <w:rPr>
                <w:sz w:val="18"/>
                <w:szCs w:val="18"/>
              </w:rPr>
              <w:t xml:space="preserve"> - </w:t>
            </w:r>
            <w:r>
              <w:rPr>
                <w:sz w:val="18"/>
                <w:szCs w:val="18"/>
              </w:rPr>
              <w:t>non</w:t>
            </w:r>
            <w:r w:rsidR="00D856CB">
              <w:rPr>
                <w:sz w:val="18"/>
                <w:szCs w:val="18"/>
              </w:rPr>
              <w:t xml:space="preserve"> - </w:t>
            </w:r>
            <w:r>
              <w:rPr>
                <w:sz w:val="18"/>
                <w:szCs w:val="18"/>
              </w:rPr>
              <w:t>compliant events shall be closable as Unsuccessful with reason; a "re</w:t>
            </w:r>
            <w:r w:rsidR="00D856CB">
              <w:rPr>
                <w:sz w:val="18"/>
                <w:szCs w:val="18"/>
              </w:rPr>
              <w:t xml:space="preserve"> - </w:t>
            </w:r>
            <w:r>
              <w:rPr>
                <w:sz w:val="18"/>
                <w:szCs w:val="18"/>
              </w:rPr>
              <w:t>issue" action clones the event.</w:t>
            </w:r>
          </w:p>
        </w:tc>
      </w:tr>
      <w:tr w:rsidR="00F11AE9" w14:paraId="3BF00DAA"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2138FFD" w14:textId="1144F5D7" w:rsidR="00F11AE9" w:rsidRDefault="00000000">
            <w:r>
              <w:rPr>
                <w:sz w:val="18"/>
                <w:szCs w:val="18"/>
              </w:rPr>
              <w:t>FR</w:t>
            </w:r>
            <w:r w:rsidR="00D856CB">
              <w:rPr>
                <w:sz w:val="18"/>
                <w:szCs w:val="18"/>
              </w:rPr>
              <w:t xml:space="preserve"> - </w:t>
            </w:r>
            <w:r>
              <w:rPr>
                <w:sz w:val="18"/>
                <w:szCs w:val="18"/>
              </w:rPr>
              <w:t>EVAL</w:t>
            </w:r>
            <w:r w:rsidR="00D856CB">
              <w:rPr>
                <w:sz w:val="18"/>
                <w:szCs w:val="18"/>
              </w:rPr>
              <w:t xml:space="preserve"> - </w:t>
            </w:r>
            <w:r>
              <w:rPr>
                <w:sz w:val="18"/>
                <w:szCs w:val="18"/>
              </w:rPr>
              <w:t>11</w:t>
            </w:r>
          </w:p>
        </w:tc>
        <w:tc>
          <w:tcPr>
            <w:tcW w:w="71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387CDD3" w14:textId="250563B6" w:rsidR="00F11AE9" w:rsidRDefault="00000000">
            <w:r>
              <w:rPr>
                <w:sz w:val="18"/>
                <w:szCs w:val="18"/>
              </w:rPr>
              <w:t>Single</w:t>
            </w:r>
            <w:r w:rsidR="00D856CB">
              <w:rPr>
                <w:sz w:val="18"/>
                <w:szCs w:val="18"/>
              </w:rPr>
              <w:t xml:space="preserve"> - </w:t>
            </w:r>
            <w:r>
              <w:rPr>
                <w:sz w:val="18"/>
                <w:szCs w:val="18"/>
              </w:rPr>
              <w:t>response awards shall require an additional justification field ("single</w:t>
            </w:r>
            <w:r w:rsidR="00D856CB">
              <w:rPr>
                <w:sz w:val="18"/>
                <w:szCs w:val="18"/>
              </w:rPr>
              <w:t xml:space="preserve"> - </w:t>
            </w:r>
            <w:r>
              <w:rPr>
                <w:sz w:val="18"/>
                <w:szCs w:val="18"/>
              </w:rPr>
              <w:t>bid justification") before approval.</w:t>
            </w:r>
          </w:p>
        </w:tc>
      </w:tr>
      <w:tr w:rsidR="00F11AE9" w14:paraId="2FBD9932"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03490FE6" w14:textId="6970413D" w:rsidR="00F11AE9" w:rsidRDefault="00000000">
            <w:r>
              <w:rPr>
                <w:sz w:val="18"/>
                <w:szCs w:val="18"/>
              </w:rPr>
              <w:t>FR</w:t>
            </w:r>
            <w:r w:rsidR="00D856CB">
              <w:rPr>
                <w:sz w:val="18"/>
                <w:szCs w:val="18"/>
              </w:rPr>
              <w:t xml:space="preserve"> - </w:t>
            </w:r>
            <w:r>
              <w:rPr>
                <w:sz w:val="18"/>
                <w:szCs w:val="18"/>
              </w:rPr>
              <w:t>EVAL</w:t>
            </w:r>
            <w:r w:rsidR="00D856CB">
              <w:rPr>
                <w:sz w:val="18"/>
                <w:szCs w:val="18"/>
              </w:rPr>
              <w:t xml:space="preserve"> - </w:t>
            </w:r>
            <w:r>
              <w:rPr>
                <w:sz w:val="18"/>
                <w:szCs w:val="18"/>
              </w:rPr>
              <w:t>12</w:t>
            </w:r>
          </w:p>
        </w:tc>
        <w:tc>
          <w:tcPr>
            <w:tcW w:w="71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24F39591" w14:textId="77777777" w:rsidR="00F11AE9" w:rsidRDefault="00000000">
            <w:r>
              <w:rPr>
                <w:sz w:val="18"/>
                <w:szCs w:val="18"/>
              </w:rPr>
              <w:t>Scoring progress (per evaluator, per supplier) shall be visible to the Initiator without revealing individual scores until consolidation (configurable: open vs hidden until all complete).</w:t>
            </w:r>
          </w:p>
        </w:tc>
      </w:tr>
    </w:tbl>
    <w:p w14:paraId="17AAE284" w14:textId="77777777" w:rsidR="00F11AE9" w:rsidRDefault="00F11AE9">
      <w:pPr>
        <w:spacing w:after="160"/>
      </w:pPr>
    </w:p>
    <w:p w14:paraId="11C0A325" w14:textId="70A153B9" w:rsidR="00F11AE9" w:rsidRDefault="00B15CE2">
      <w:pPr>
        <w:pStyle w:val="Heading3"/>
        <w:spacing w:before="260" w:after="140"/>
      </w:pPr>
      <w:r>
        <w:t>2.6.12 12</w:t>
      </w:r>
      <w:r w:rsidR="00000000">
        <w:t xml:space="preserve"> Teams Orchestration (FR</w:t>
      </w:r>
      <w:r w:rsidR="00D856CB">
        <w:t xml:space="preserve"> - </w:t>
      </w:r>
      <w:r w:rsidR="00000000">
        <w:t>TEAMS) — net</w:t>
      </w:r>
      <w:r w:rsidR="00D856CB">
        <w:t xml:space="preserve"> - </w:t>
      </w:r>
      <w:r w:rsidR="00000000">
        <w:t>new [J7]</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26"/>
      </w:tblGrid>
      <w:tr w:rsidR="00F11AE9" w14:paraId="50E56BDB" w14:textId="77777777">
        <w:tblPrEx>
          <w:tblCellMar>
            <w:top w:w="0" w:type="dxa"/>
            <w:bottom w:w="0" w:type="dxa"/>
          </w:tblCellMar>
        </w:tblPrEx>
        <w:trPr>
          <w:tblHeader/>
        </w:trPr>
        <w:tc>
          <w:tcPr>
            <w:tcW w:w="1900"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263F76F8" w14:textId="77777777" w:rsidR="00F11AE9" w:rsidRDefault="00000000">
            <w:r>
              <w:rPr>
                <w:b/>
                <w:bCs/>
                <w:color w:val="FFFFFF"/>
                <w:sz w:val="18"/>
                <w:szCs w:val="18"/>
              </w:rPr>
              <w:t>ID</w:t>
            </w:r>
          </w:p>
        </w:tc>
        <w:tc>
          <w:tcPr>
            <w:tcW w:w="7126"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6BC3C83B" w14:textId="77777777" w:rsidR="00F11AE9" w:rsidRDefault="00000000">
            <w:r>
              <w:rPr>
                <w:b/>
                <w:bCs/>
                <w:color w:val="FFFFFF"/>
                <w:sz w:val="18"/>
                <w:szCs w:val="18"/>
              </w:rPr>
              <w:t>Requirement</w:t>
            </w:r>
          </w:p>
        </w:tc>
      </w:tr>
      <w:tr w:rsidR="00F11AE9" w14:paraId="154CC626"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C67841B" w14:textId="4A75264D" w:rsidR="00F11AE9" w:rsidRDefault="00000000">
            <w:r>
              <w:rPr>
                <w:sz w:val="18"/>
                <w:szCs w:val="18"/>
              </w:rPr>
              <w:t>FR</w:t>
            </w:r>
            <w:r w:rsidR="00D856CB">
              <w:rPr>
                <w:sz w:val="18"/>
                <w:szCs w:val="18"/>
              </w:rPr>
              <w:t xml:space="preserve"> - </w:t>
            </w:r>
            <w:r>
              <w:rPr>
                <w:sz w:val="18"/>
                <w:szCs w:val="18"/>
              </w:rPr>
              <w:t>TEAMS</w:t>
            </w:r>
            <w:r w:rsidR="00D856CB">
              <w:rPr>
                <w:sz w:val="18"/>
                <w:szCs w:val="18"/>
              </w:rPr>
              <w:t xml:space="preserve"> - </w:t>
            </w:r>
            <w:r>
              <w:rPr>
                <w:sz w:val="18"/>
                <w:szCs w:val="18"/>
              </w:rPr>
              <w:t>01</w:t>
            </w:r>
          </w:p>
        </w:tc>
        <w:tc>
          <w:tcPr>
            <w:tcW w:w="71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A43C796" w14:textId="5C81043A" w:rsidR="00F11AE9" w:rsidRDefault="00000000">
            <w:r>
              <w:rPr>
                <w:sz w:val="18"/>
                <w:szCs w:val="18"/>
              </w:rPr>
              <w:t>Review, approval, CR, and award</w:t>
            </w:r>
            <w:r w:rsidR="00D856CB">
              <w:rPr>
                <w:sz w:val="18"/>
                <w:szCs w:val="18"/>
              </w:rPr>
              <w:t xml:space="preserve"> - </w:t>
            </w:r>
            <w:r>
              <w:rPr>
                <w:sz w:val="18"/>
                <w:szCs w:val="18"/>
              </w:rPr>
              <w:t>approval requests shall be delivered as Teams adaptive cards with action buttons (Approve/Reject/Clarify + comment box) executing against the API under the actor's Entra identity.</w:t>
            </w:r>
          </w:p>
        </w:tc>
      </w:tr>
      <w:tr w:rsidR="00F11AE9" w14:paraId="06E67330"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3D5A4EA3" w14:textId="5DA34A5F" w:rsidR="00F11AE9" w:rsidRDefault="00000000">
            <w:r>
              <w:rPr>
                <w:sz w:val="18"/>
                <w:szCs w:val="18"/>
              </w:rPr>
              <w:t>FR</w:t>
            </w:r>
            <w:r w:rsidR="00D856CB">
              <w:rPr>
                <w:sz w:val="18"/>
                <w:szCs w:val="18"/>
              </w:rPr>
              <w:t xml:space="preserve"> - </w:t>
            </w:r>
            <w:r>
              <w:rPr>
                <w:sz w:val="18"/>
                <w:szCs w:val="18"/>
              </w:rPr>
              <w:t>TEAMS</w:t>
            </w:r>
            <w:r w:rsidR="00D856CB">
              <w:rPr>
                <w:sz w:val="18"/>
                <w:szCs w:val="18"/>
              </w:rPr>
              <w:t xml:space="preserve"> - </w:t>
            </w:r>
            <w:r>
              <w:rPr>
                <w:sz w:val="18"/>
                <w:szCs w:val="18"/>
              </w:rPr>
              <w:t>02</w:t>
            </w:r>
          </w:p>
        </w:tc>
        <w:tc>
          <w:tcPr>
            <w:tcW w:w="71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4C878AD9" w14:textId="7FC59BAD" w:rsidR="00F11AE9" w:rsidRDefault="00000000">
            <w:r>
              <w:rPr>
                <w:sz w:val="18"/>
                <w:szCs w:val="18"/>
              </w:rPr>
              <w:t>Card actions shall be idempotent and stale</w:t>
            </w:r>
            <w:r w:rsidR="00D856CB">
              <w:rPr>
                <w:sz w:val="18"/>
                <w:szCs w:val="18"/>
              </w:rPr>
              <w:t xml:space="preserve"> - </w:t>
            </w:r>
            <w:r>
              <w:rPr>
                <w:sz w:val="18"/>
                <w:szCs w:val="18"/>
              </w:rPr>
              <w:t>safe: acting on an already</w:t>
            </w:r>
            <w:r w:rsidR="00D856CB">
              <w:rPr>
                <w:sz w:val="18"/>
                <w:szCs w:val="18"/>
              </w:rPr>
              <w:t xml:space="preserve"> - </w:t>
            </w:r>
            <w:r>
              <w:rPr>
                <w:sz w:val="18"/>
                <w:szCs w:val="18"/>
              </w:rPr>
              <w:t>decided item refreshes the card to current state with an explanatory note, without error.</w:t>
            </w:r>
          </w:p>
        </w:tc>
      </w:tr>
      <w:tr w:rsidR="00F11AE9" w14:paraId="594FBA76"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1DDAF6F" w14:textId="54C2FD41" w:rsidR="00F11AE9" w:rsidRDefault="00000000">
            <w:r>
              <w:rPr>
                <w:sz w:val="18"/>
                <w:szCs w:val="18"/>
              </w:rPr>
              <w:t>FR</w:t>
            </w:r>
            <w:r w:rsidR="00D856CB">
              <w:rPr>
                <w:sz w:val="18"/>
                <w:szCs w:val="18"/>
              </w:rPr>
              <w:t xml:space="preserve"> - </w:t>
            </w:r>
            <w:r>
              <w:rPr>
                <w:sz w:val="18"/>
                <w:szCs w:val="18"/>
              </w:rPr>
              <w:t>TEAMS</w:t>
            </w:r>
            <w:r w:rsidR="00D856CB">
              <w:rPr>
                <w:sz w:val="18"/>
                <w:szCs w:val="18"/>
              </w:rPr>
              <w:t xml:space="preserve"> - </w:t>
            </w:r>
            <w:r>
              <w:rPr>
                <w:sz w:val="18"/>
                <w:szCs w:val="18"/>
              </w:rPr>
              <w:t>03</w:t>
            </w:r>
          </w:p>
        </w:tc>
        <w:tc>
          <w:tcPr>
            <w:tcW w:w="71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0A01B9A" w14:textId="2FB80F53" w:rsidR="00F11AE9" w:rsidRDefault="00000000">
            <w:r>
              <w:rPr>
                <w:sz w:val="18"/>
                <w:szCs w:val="18"/>
              </w:rPr>
              <w:t>On evaluation kick</w:t>
            </w:r>
            <w:r w:rsidR="00D856CB">
              <w:rPr>
                <w:sz w:val="18"/>
                <w:szCs w:val="18"/>
              </w:rPr>
              <w:t xml:space="preserve"> - </w:t>
            </w:r>
            <w:r>
              <w:rPr>
                <w:sz w:val="18"/>
                <w:szCs w:val="18"/>
              </w:rPr>
              <w:t>off, the system shall auto</w:t>
            </w:r>
            <w:r w:rsidR="00D856CB">
              <w:rPr>
                <w:sz w:val="18"/>
                <w:szCs w:val="18"/>
              </w:rPr>
              <w:t xml:space="preserve"> - </w:t>
            </w:r>
            <w:r>
              <w:rPr>
                <w:sz w:val="18"/>
                <w:szCs w:val="18"/>
              </w:rPr>
              <w:t>schedule a Teams meeting for the panel (title, agenda, deep link to workspace) via Graph API, at the first common free slot within 3 business days (Initiator can override).</w:t>
            </w:r>
          </w:p>
        </w:tc>
      </w:tr>
      <w:tr w:rsidR="00F11AE9" w14:paraId="7FA63D3D"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62B120B3" w14:textId="03BAF73D" w:rsidR="00F11AE9" w:rsidRDefault="00000000">
            <w:r>
              <w:rPr>
                <w:sz w:val="18"/>
                <w:szCs w:val="18"/>
              </w:rPr>
              <w:t>FR</w:t>
            </w:r>
            <w:r w:rsidR="00D856CB">
              <w:rPr>
                <w:sz w:val="18"/>
                <w:szCs w:val="18"/>
              </w:rPr>
              <w:t xml:space="preserve"> - </w:t>
            </w:r>
            <w:r>
              <w:rPr>
                <w:sz w:val="18"/>
                <w:szCs w:val="18"/>
              </w:rPr>
              <w:t>TEAMS</w:t>
            </w:r>
            <w:r w:rsidR="00D856CB">
              <w:rPr>
                <w:sz w:val="18"/>
                <w:szCs w:val="18"/>
              </w:rPr>
              <w:t xml:space="preserve"> - </w:t>
            </w:r>
            <w:r>
              <w:rPr>
                <w:sz w:val="18"/>
                <w:szCs w:val="18"/>
              </w:rPr>
              <w:t>04</w:t>
            </w:r>
          </w:p>
        </w:tc>
        <w:tc>
          <w:tcPr>
            <w:tcW w:w="71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40405914" w14:textId="77777777" w:rsidR="00F11AE9" w:rsidRDefault="00000000">
            <w:r>
              <w:rPr>
                <w:sz w:val="18"/>
                <w:szCs w:val="18"/>
              </w:rPr>
              <w:t xml:space="preserve">Milestone notifications (Published, </w:t>
            </w:r>
            <w:proofErr w:type="gramStart"/>
            <w:r>
              <w:rPr>
                <w:sz w:val="18"/>
                <w:szCs w:val="18"/>
              </w:rPr>
              <w:t>Closing</w:t>
            </w:r>
            <w:proofErr w:type="gramEnd"/>
            <w:r>
              <w:rPr>
                <w:sz w:val="18"/>
                <w:szCs w:val="18"/>
              </w:rPr>
              <w:t xml:space="preserve"> in 24h, Closed, Awarded) shall post to a configured Teams channel per category/BU.</w:t>
            </w:r>
          </w:p>
        </w:tc>
      </w:tr>
      <w:tr w:rsidR="00F11AE9" w14:paraId="06E98317"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788395C" w14:textId="7727699D" w:rsidR="00F11AE9" w:rsidRDefault="00000000">
            <w:r>
              <w:rPr>
                <w:sz w:val="18"/>
                <w:szCs w:val="18"/>
              </w:rPr>
              <w:t>FR</w:t>
            </w:r>
            <w:r w:rsidR="00D856CB">
              <w:rPr>
                <w:sz w:val="18"/>
                <w:szCs w:val="18"/>
              </w:rPr>
              <w:t xml:space="preserve"> - </w:t>
            </w:r>
            <w:r>
              <w:rPr>
                <w:sz w:val="18"/>
                <w:szCs w:val="18"/>
              </w:rPr>
              <w:t>TEAMS</w:t>
            </w:r>
            <w:r w:rsidR="00D856CB">
              <w:rPr>
                <w:sz w:val="18"/>
                <w:szCs w:val="18"/>
              </w:rPr>
              <w:t xml:space="preserve"> - </w:t>
            </w:r>
            <w:r>
              <w:rPr>
                <w:sz w:val="18"/>
                <w:szCs w:val="18"/>
              </w:rPr>
              <w:t>05</w:t>
            </w:r>
          </w:p>
        </w:tc>
        <w:tc>
          <w:tcPr>
            <w:tcW w:w="71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00D3CFD" w14:textId="77777777" w:rsidR="00F11AE9" w:rsidRDefault="00000000">
            <w:r>
              <w:rPr>
                <w:sz w:val="18"/>
                <w:szCs w:val="18"/>
              </w:rPr>
              <w:t xml:space="preserve">The </w:t>
            </w:r>
            <w:proofErr w:type="spellStart"/>
            <w:r>
              <w:rPr>
                <w:sz w:val="18"/>
                <w:szCs w:val="18"/>
              </w:rPr>
              <w:t>IntelliSource</w:t>
            </w:r>
            <w:proofErr w:type="spellEnd"/>
            <w:r>
              <w:rPr>
                <w:sz w:val="18"/>
                <w:szCs w:val="18"/>
              </w:rPr>
              <w:t xml:space="preserve"> bot shall answer authenticated status queries: "my pending approvals", "status of {RFx number}", "events closing this week" — scoped to the user's permissions.</w:t>
            </w:r>
          </w:p>
        </w:tc>
      </w:tr>
      <w:tr w:rsidR="00F11AE9" w14:paraId="3EEA1815"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4756C047" w14:textId="7B8D3C73" w:rsidR="00F11AE9" w:rsidRDefault="00000000">
            <w:r>
              <w:rPr>
                <w:sz w:val="18"/>
                <w:szCs w:val="18"/>
              </w:rPr>
              <w:t>FR</w:t>
            </w:r>
            <w:r w:rsidR="00D856CB">
              <w:rPr>
                <w:sz w:val="18"/>
                <w:szCs w:val="18"/>
              </w:rPr>
              <w:t xml:space="preserve"> - </w:t>
            </w:r>
            <w:r>
              <w:rPr>
                <w:sz w:val="18"/>
                <w:szCs w:val="18"/>
              </w:rPr>
              <w:t>TEAMS</w:t>
            </w:r>
            <w:r w:rsidR="00D856CB">
              <w:rPr>
                <w:sz w:val="18"/>
                <w:szCs w:val="18"/>
              </w:rPr>
              <w:t xml:space="preserve"> - </w:t>
            </w:r>
            <w:r>
              <w:rPr>
                <w:sz w:val="18"/>
                <w:szCs w:val="18"/>
              </w:rPr>
              <w:t>06</w:t>
            </w:r>
          </w:p>
        </w:tc>
        <w:tc>
          <w:tcPr>
            <w:tcW w:w="71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661B431A" w14:textId="77777777" w:rsidR="00F11AE9" w:rsidRDefault="00000000">
            <w:r>
              <w:rPr>
                <w:sz w:val="18"/>
                <w:szCs w:val="18"/>
              </w:rPr>
              <w:t>If Teams delivery fails (Graph error/timeout 10s), the equivalent email shall be sent within 60 seconds and the fallback logged.</w:t>
            </w:r>
          </w:p>
        </w:tc>
      </w:tr>
      <w:tr w:rsidR="00F11AE9" w14:paraId="0B7B37E5"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5AABD17" w14:textId="0FADBF0C" w:rsidR="00F11AE9" w:rsidRDefault="00000000">
            <w:r>
              <w:rPr>
                <w:sz w:val="18"/>
                <w:szCs w:val="18"/>
              </w:rPr>
              <w:t>FR</w:t>
            </w:r>
            <w:r w:rsidR="00D856CB">
              <w:rPr>
                <w:sz w:val="18"/>
                <w:szCs w:val="18"/>
              </w:rPr>
              <w:t xml:space="preserve"> - </w:t>
            </w:r>
            <w:r>
              <w:rPr>
                <w:sz w:val="18"/>
                <w:szCs w:val="18"/>
              </w:rPr>
              <w:t>TEAMS</w:t>
            </w:r>
            <w:r w:rsidR="00D856CB">
              <w:rPr>
                <w:sz w:val="18"/>
                <w:szCs w:val="18"/>
              </w:rPr>
              <w:t xml:space="preserve"> - </w:t>
            </w:r>
            <w:r>
              <w:rPr>
                <w:sz w:val="18"/>
                <w:szCs w:val="18"/>
              </w:rPr>
              <w:t>07</w:t>
            </w:r>
          </w:p>
        </w:tc>
        <w:tc>
          <w:tcPr>
            <w:tcW w:w="71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224DE90" w14:textId="10EC062F" w:rsidR="00F11AE9" w:rsidRDefault="00000000">
            <w:r>
              <w:rPr>
                <w:sz w:val="18"/>
                <w:szCs w:val="18"/>
              </w:rPr>
              <w:t>The plain</w:t>
            </w:r>
            <w:r w:rsidR="00D856CB">
              <w:rPr>
                <w:sz w:val="18"/>
                <w:szCs w:val="18"/>
              </w:rPr>
              <w:t xml:space="preserve"> - </w:t>
            </w:r>
            <w:r>
              <w:rPr>
                <w:sz w:val="18"/>
                <w:szCs w:val="18"/>
              </w:rPr>
              <w:t>language intake dialog (FR</w:t>
            </w:r>
            <w:r w:rsidR="00D856CB">
              <w:rPr>
                <w:sz w:val="18"/>
                <w:szCs w:val="18"/>
              </w:rPr>
              <w:t xml:space="preserve"> - </w:t>
            </w:r>
            <w:r>
              <w:rPr>
                <w:sz w:val="18"/>
                <w:szCs w:val="18"/>
              </w:rPr>
              <w:t>INT</w:t>
            </w:r>
            <w:r w:rsidR="00D856CB">
              <w:rPr>
                <w:sz w:val="18"/>
                <w:szCs w:val="18"/>
              </w:rPr>
              <w:t xml:space="preserve"> - </w:t>
            </w:r>
            <w:r>
              <w:rPr>
                <w:sz w:val="18"/>
                <w:szCs w:val="18"/>
              </w:rPr>
              <w:t>01/02) shall be available through the Teams bot with identical validation and outcomes.</w:t>
            </w:r>
          </w:p>
        </w:tc>
      </w:tr>
    </w:tbl>
    <w:p w14:paraId="111C1028" w14:textId="77777777" w:rsidR="00F11AE9" w:rsidRDefault="00F11AE9">
      <w:pPr>
        <w:spacing w:after="160"/>
      </w:pPr>
    </w:p>
    <w:p w14:paraId="7CA47856" w14:textId="6169441A" w:rsidR="00F11AE9" w:rsidRDefault="00B15CE2">
      <w:pPr>
        <w:pStyle w:val="Heading3"/>
        <w:spacing w:before="260" w:after="140"/>
      </w:pPr>
      <w:r>
        <w:lastRenderedPageBreak/>
        <w:t>2.6.13 13</w:t>
      </w:r>
      <w:r w:rsidR="00000000">
        <w:t xml:space="preserve"> Audit &amp; Evidence (FR</w:t>
      </w:r>
      <w:r w:rsidR="00D856CB">
        <w:t xml:space="preserve"> - </w:t>
      </w:r>
      <w:r w:rsidR="00000000">
        <w:t xml:space="preserve">AUD) — </w:t>
      </w:r>
      <w:r>
        <w:t>RFx</w:t>
      </w:r>
      <w:r w:rsidR="00000000">
        <w:t xml:space="preserve"> </w:t>
      </w:r>
      <w:proofErr w:type="spellStart"/>
      <w:r w:rsidR="00000000">
        <w:t>reuse+hardened</w:t>
      </w:r>
      <w:proofErr w:type="spellEnd"/>
      <w:r w:rsidR="00000000">
        <w:t xml:space="preserve"> [J8]</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26"/>
      </w:tblGrid>
      <w:tr w:rsidR="00F11AE9" w14:paraId="6129CB5A" w14:textId="77777777">
        <w:tblPrEx>
          <w:tblCellMar>
            <w:top w:w="0" w:type="dxa"/>
            <w:bottom w:w="0" w:type="dxa"/>
          </w:tblCellMar>
        </w:tblPrEx>
        <w:trPr>
          <w:tblHeader/>
        </w:trPr>
        <w:tc>
          <w:tcPr>
            <w:tcW w:w="1900"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4CA98915" w14:textId="77777777" w:rsidR="00F11AE9" w:rsidRDefault="00000000">
            <w:r>
              <w:rPr>
                <w:b/>
                <w:bCs/>
                <w:color w:val="FFFFFF"/>
                <w:sz w:val="18"/>
                <w:szCs w:val="18"/>
              </w:rPr>
              <w:t>ID</w:t>
            </w:r>
          </w:p>
        </w:tc>
        <w:tc>
          <w:tcPr>
            <w:tcW w:w="7126"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1EFCBEA0" w14:textId="77777777" w:rsidR="00F11AE9" w:rsidRDefault="00000000">
            <w:r>
              <w:rPr>
                <w:b/>
                <w:bCs/>
                <w:color w:val="FFFFFF"/>
                <w:sz w:val="18"/>
                <w:szCs w:val="18"/>
              </w:rPr>
              <w:t>Requirement</w:t>
            </w:r>
          </w:p>
        </w:tc>
      </w:tr>
      <w:tr w:rsidR="00F11AE9" w14:paraId="25BB5DE3"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B6B23A0" w14:textId="67D2A2E2" w:rsidR="00F11AE9" w:rsidRDefault="00000000">
            <w:r>
              <w:rPr>
                <w:sz w:val="18"/>
                <w:szCs w:val="18"/>
              </w:rPr>
              <w:t>FR</w:t>
            </w:r>
            <w:r w:rsidR="00D856CB">
              <w:rPr>
                <w:sz w:val="18"/>
                <w:szCs w:val="18"/>
              </w:rPr>
              <w:t xml:space="preserve"> - </w:t>
            </w:r>
            <w:r>
              <w:rPr>
                <w:sz w:val="18"/>
                <w:szCs w:val="18"/>
              </w:rPr>
              <w:t>AUD</w:t>
            </w:r>
            <w:r w:rsidR="00D856CB">
              <w:rPr>
                <w:sz w:val="18"/>
                <w:szCs w:val="18"/>
              </w:rPr>
              <w:t xml:space="preserve"> - </w:t>
            </w:r>
            <w:r>
              <w:rPr>
                <w:sz w:val="18"/>
                <w:szCs w:val="18"/>
              </w:rPr>
              <w:t>01</w:t>
            </w:r>
          </w:p>
        </w:tc>
        <w:tc>
          <w:tcPr>
            <w:tcW w:w="71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8426220" w14:textId="514BF0BC" w:rsidR="00F11AE9" w:rsidRDefault="00000000">
            <w:r>
              <w:rPr>
                <w:sz w:val="18"/>
                <w:szCs w:val="18"/>
              </w:rPr>
              <w:t>Every material action (create/update/delete/submit/review/approve/reject/publish/acknowledge/submit</w:t>
            </w:r>
            <w:r w:rsidR="00D856CB">
              <w:rPr>
                <w:sz w:val="18"/>
                <w:szCs w:val="18"/>
              </w:rPr>
              <w:t xml:space="preserve"> - </w:t>
            </w:r>
            <w:r>
              <w:rPr>
                <w:sz w:val="18"/>
                <w:szCs w:val="18"/>
              </w:rPr>
              <w:t>response/unseal/score/override/award/export/login</w:t>
            </w:r>
            <w:r w:rsidR="00D856CB">
              <w:rPr>
                <w:sz w:val="18"/>
                <w:szCs w:val="18"/>
              </w:rPr>
              <w:t xml:space="preserve"> - </w:t>
            </w:r>
            <w:r>
              <w:rPr>
                <w:sz w:val="18"/>
                <w:szCs w:val="18"/>
              </w:rPr>
              <w:t>fail/lockout/config</w:t>
            </w:r>
            <w:r w:rsidR="00D856CB">
              <w:rPr>
                <w:sz w:val="18"/>
                <w:szCs w:val="18"/>
              </w:rPr>
              <w:t xml:space="preserve"> - </w:t>
            </w:r>
            <w:r>
              <w:rPr>
                <w:sz w:val="18"/>
                <w:szCs w:val="18"/>
              </w:rPr>
              <w:t>change and every AI invocation) shall write an audit entry: actor (user or supplier user or system), action, entity type + ID, timestamp (UTC, NTP</w:t>
            </w:r>
            <w:r w:rsidR="00D856CB">
              <w:rPr>
                <w:sz w:val="18"/>
                <w:szCs w:val="18"/>
              </w:rPr>
              <w:t xml:space="preserve"> - </w:t>
            </w:r>
            <w:r>
              <w:rPr>
                <w:sz w:val="18"/>
                <w:szCs w:val="18"/>
              </w:rPr>
              <w:t>synced), IP, old/new values (JSON), and details.</w:t>
            </w:r>
          </w:p>
        </w:tc>
      </w:tr>
      <w:tr w:rsidR="00F11AE9" w14:paraId="68CD0D23"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200D9579" w14:textId="4A1805F4" w:rsidR="00F11AE9" w:rsidRDefault="00000000">
            <w:r>
              <w:rPr>
                <w:sz w:val="18"/>
                <w:szCs w:val="18"/>
              </w:rPr>
              <w:t>FR</w:t>
            </w:r>
            <w:r w:rsidR="00D856CB">
              <w:rPr>
                <w:sz w:val="18"/>
                <w:szCs w:val="18"/>
              </w:rPr>
              <w:t xml:space="preserve"> - </w:t>
            </w:r>
            <w:r>
              <w:rPr>
                <w:sz w:val="18"/>
                <w:szCs w:val="18"/>
              </w:rPr>
              <w:t>AUD</w:t>
            </w:r>
            <w:r w:rsidR="00D856CB">
              <w:rPr>
                <w:sz w:val="18"/>
                <w:szCs w:val="18"/>
              </w:rPr>
              <w:t xml:space="preserve"> - </w:t>
            </w:r>
            <w:r>
              <w:rPr>
                <w:sz w:val="18"/>
                <w:szCs w:val="18"/>
              </w:rPr>
              <w:t>02</w:t>
            </w:r>
          </w:p>
        </w:tc>
        <w:tc>
          <w:tcPr>
            <w:tcW w:w="71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442C0BCA" w14:textId="73CC2154" w:rsidR="00F11AE9" w:rsidRDefault="00000000">
            <w:r>
              <w:rPr>
                <w:sz w:val="18"/>
                <w:szCs w:val="18"/>
              </w:rPr>
              <w:t>The audit store shall be append</w:t>
            </w:r>
            <w:r w:rsidR="00D856CB">
              <w:rPr>
                <w:sz w:val="18"/>
                <w:szCs w:val="18"/>
              </w:rPr>
              <w:t xml:space="preserve"> - </w:t>
            </w:r>
            <w:r>
              <w:rPr>
                <w:sz w:val="18"/>
                <w:szCs w:val="18"/>
              </w:rPr>
              <w:t>only: no UPDATE or DELETE grants at the database level; schema enforced by migration tests.</w:t>
            </w:r>
          </w:p>
        </w:tc>
      </w:tr>
      <w:tr w:rsidR="00F11AE9" w14:paraId="46CEEC7C"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D7DDFDE" w14:textId="5559B99B" w:rsidR="00F11AE9" w:rsidRDefault="00000000">
            <w:r>
              <w:rPr>
                <w:sz w:val="18"/>
                <w:szCs w:val="18"/>
              </w:rPr>
              <w:t>FR</w:t>
            </w:r>
            <w:r w:rsidR="00D856CB">
              <w:rPr>
                <w:sz w:val="18"/>
                <w:szCs w:val="18"/>
              </w:rPr>
              <w:t xml:space="preserve"> - </w:t>
            </w:r>
            <w:r>
              <w:rPr>
                <w:sz w:val="18"/>
                <w:szCs w:val="18"/>
              </w:rPr>
              <w:t>AUD</w:t>
            </w:r>
            <w:r w:rsidR="00D856CB">
              <w:rPr>
                <w:sz w:val="18"/>
                <w:szCs w:val="18"/>
              </w:rPr>
              <w:t xml:space="preserve"> - </w:t>
            </w:r>
            <w:r>
              <w:rPr>
                <w:sz w:val="18"/>
                <w:szCs w:val="18"/>
              </w:rPr>
              <w:t>03</w:t>
            </w:r>
          </w:p>
        </w:tc>
        <w:tc>
          <w:tcPr>
            <w:tcW w:w="71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1020D90" w14:textId="1475DC1C" w:rsidR="00F11AE9" w:rsidRDefault="00000000">
            <w:r>
              <w:rPr>
                <w:sz w:val="18"/>
                <w:szCs w:val="18"/>
              </w:rPr>
              <w:t>Audit entries shall be hash</w:t>
            </w:r>
            <w:r w:rsidR="00D856CB">
              <w:rPr>
                <w:sz w:val="18"/>
                <w:szCs w:val="18"/>
              </w:rPr>
              <w:t xml:space="preserve"> - </w:t>
            </w:r>
            <w:r>
              <w:rPr>
                <w:sz w:val="18"/>
                <w:szCs w:val="18"/>
              </w:rPr>
              <w:t>chained (each entry stores SHA</w:t>
            </w:r>
            <w:r w:rsidR="00D856CB">
              <w:rPr>
                <w:sz w:val="18"/>
                <w:szCs w:val="18"/>
              </w:rPr>
              <w:t xml:space="preserve"> - </w:t>
            </w:r>
            <w:r>
              <w:rPr>
                <w:sz w:val="18"/>
                <w:szCs w:val="18"/>
              </w:rPr>
              <w:t>256 of previous entry + own content); a verification job shall validate chain integrity daily and on evidence export, alerting on breaks.</w:t>
            </w:r>
          </w:p>
        </w:tc>
      </w:tr>
      <w:tr w:rsidR="00F11AE9" w14:paraId="1342F4D0"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0B531A1B" w14:textId="7267B620" w:rsidR="00F11AE9" w:rsidRDefault="00000000">
            <w:r>
              <w:rPr>
                <w:sz w:val="18"/>
                <w:szCs w:val="18"/>
              </w:rPr>
              <w:t>FR</w:t>
            </w:r>
            <w:r w:rsidR="00D856CB">
              <w:rPr>
                <w:sz w:val="18"/>
                <w:szCs w:val="18"/>
              </w:rPr>
              <w:t xml:space="preserve"> - </w:t>
            </w:r>
            <w:r>
              <w:rPr>
                <w:sz w:val="18"/>
                <w:szCs w:val="18"/>
              </w:rPr>
              <w:t>AUD</w:t>
            </w:r>
            <w:r w:rsidR="00D856CB">
              <w:rPr>
                <w:sz w:val="18"/>
                <w:szCs w:val="18"/>
              </w:rPr>
              <w:t xml:space="preserve"> - </w:t>
            </w:r>
            <w:r>
              <w:rPr>
                <w:sz w:val="18"/>
                <w:szCs w:val="18"/>
              </w:rPr>
              <w:t>04</w:t>
            </w:r>
          </w:p>
        </w:tc>
        <w:tc>
          <w:tcPr>
            <w:tcW w:w="71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0E1D4093" w14:textId="236688D8" w:rsidR="00F11AE9" w:rsidRDefault="00000000">
            <w:r>
              <w:rPr>
                <w:sz w:val="18"/>
                <w:szCs w:val="18"/>
              </w:rPr>
              <w:t xml:space="preserve">Authorized users (Administrator, </w:t>
            </w:r>
            <w:proofErr w:type="spellStart"/>
            <w:r>
              <w:rPr>
                <w:sz w:val="18"/>
                <w:szCs w:val="18"/>
              </w:rPr>
              <w:t>ViewOnly</w:t>
            </w:r>
            <w:proofErr w:type="spellEnd"/>
            <w:r w:rsidR="00D856CB">
              <w:rPr>
                <w:sz w:val="18"/>
                <w:szCs w:val="18"/>
              </w:rPr>
              <w:t xml:space="preserve"> - </w:t>
            </w:r>
            <w:r>
              <w:rPr>
                <w:sz w:val="18"/>
                <w:szCs w:val="18"/>
              </w:rPr>
              <w:t>Audit) shall filter/search the trail by entity, actor, action, and date range, with results &lt;3s for any single</w:t>
            </w:r>
            <w:r w:rsidR="00D856CB">
              <w:rPr>
                <w:sz w:val="18"/>
                <w:szCs w:val="18"/>
              </w:rPr>
              <w:t xml:space="preserve"> - </w:t>
            </w:r>
            <w:r>
              <w:rPr>
                <w:sz w:val="18"/>
                <w:szCs w:val="18"/>
              </w:rPr>
              <w:t>event query.</w:t>
            </w:r>
          </w:p>
        </w:tc>
      </w:tr>
      <w:tr w:rsidR="00F11AE9" w14:paraId="52C98992"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AB685E4" w14:textId="374CE962" w:rsidR="00F11AE9" w:rsidRDefault="00000000">
            <w:r>
              <w:rPr>
                <w:sz w:val="18"/>
                <w:szCs w:val="18"/>
              </w:rPr>
              <w:t>FR</w:t>
            </w:r>
            <w:r w:rsidR="00D856CB">
              <w:rPr>
                <w:sz w:val="18"/>
                <w:szCs w:val="18"/>
              </w:rPr>
              <w:t xml:space="preserve"> - </w:t>
            </w:r>
            <w:r>
              <w:rPr>
                <w:sz w:val="18"/>
                <w:szCs w:val="18"/>
              </w:rPr>
              <w:t>AUD</w:t>
            </w:r>
            <w:r w:rsidR="00D856CB">
              <w:rPr>
                <w:sz w:val="18"/>
                <w:szCs w:val="18"/>
              </w:rPr>
              <w:t xml:space="preserve"> - </w:t>
            </w:r>
            <w:r>
              <w:rPr>
                <w:sz w:val="18"/>
                <w:szCs w:val="18"/>
              </w:rPr>
              <w:t>05</w:t>
            </w:r>
          </w:p>
        </w:tc>
        <w:tc>
          <w:tcPr>
            <w:tcW w:w="71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73B2365" w14:textId="64348758" w:rsidR="00F11AE9" w:rsidRDefault="00000000">
            <w:r>
              <w:rPr>
                <w:sz w:val="18"/>
                <w:szCs w:val="18"/>
              </w:rPr>
              <w:t>Evidence</w:t>
            </w:r>
            <w:r w:rsidR="00D856CB">
              <w:rPr>
                <w:sz w:val="18"/>
                <w:szCs w:val="18"/>
              </w:rPr>
              <w:t xml:space="preserve"> - </w:t>
            </w:r>
            <w:r>
              <w:rPr>
                <w:sz w:val="18"/>
                <w:szCs w:val="18"/>
              </w:rPr>
              <w:t>pack export per RFx shall produce within 5 minutes: PDF chronology, CSV/JSON full detail, document manifest with checksums, and chain</w:t>
            </w:r>
            <w:r w:rsidR="00D856CB">
              <w:rPr>
                <w:sz w:val="18"/>
                <w:szCs w:val="18"/>
              </w:rPr>
              <w:t xml:space="preserve"> - </w:t>
            </w:r>
            <w:r>
              <w:rPr>
                <w:sz w:val="18"/>
                <w:szCs w:val="18"/>
              </w:rPr>
              <w:t>verification statement; the export itself is audited.</w:t>
            </w:r>
          </w:p>
        </w:tc>
      </w:tr>
      <w:tr w:rsidR="00F11AE9" w14:paraId="2A888BB5"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18AF8281" w14:textId="24529FC7" w:rsidR="00F11AE9" w:rsidRDefault="00000000">
            <w:r>
              <w:rPr>
                <w:sz w:val="18"/>
                <w:szCs w:val="18"/>
              </w:rPr>
              <w:t>FR</w:t>
            </w:r>
            <w:r w:rsidR="00D856CB">
              <w:rPr>
                <w:sz w:val="18"/>
                <w:szCs w:val="18"/>
              </w:rPr>
              <w:t xml:space="preserve"> - </w:t>
            </w:r>
            <w:r>
              <w:rPr>
                <w:sz w:val="18"/>
                <w:szCs w:val="18"/>
              </w:rPr>
              <w:t>AUD</w:t>
            </w:r>
            <w:r w:rsidR="00D856CB">
              <w:rPr>
                <w:sz w:val="18"/>
                <w:szCs w:val="18"/>
              </w:rPr>
              <w:t xml:space="preserve"> - </w:t>
            </w:r>
            <w:r>
              <w:rPr>
                <w:sz w:val="18"/>
                <w:szCs w:val="18"/>
              </w:rPr>
              <w:t>06</w:t>
            </w:r>
          </w:p>
        </w:tc>
        <w:tc>
          <w:tcPr>
            <w:tcW w:w="71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202E47E3" w14:textId="77777777" w:rsidR="00F11AE9" w:rsidRDefault="00000000">
            <w:r>
              <w:rPr>
                <w:sz w:val="18"/>
                <w:szCs w:val="18"/>
              </w:rPr>
              <w:t>RFx status history shall be derivable from the audit trail and rendered as a timeline on the RFx view.</w:t>
            </w:r>
          </w:p>
        </w:tc>
      </w:tr>
      <w:tr w:rsidR="00F11AE9" w14:paraId="0BA7BA09"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3647A17" w14:textId="69A1E7CC" w:rsidR="00F11AE9" w:rsidRDefault="00000000">
            <w:r>
              <w:rPr>
                <w:sz w:val="18"/>
                <w:szCs w:val="18"/>
              </w:rPr>
              <w:t>FR</w:t>
            </w:r>
            <w:r w:rsidR="00D856CB">
              <w:rPr>
                <w:sz w:val="18"/>
                <w:szCs w:val="18"/>
              </w:rPr>
              <w:t xml:space="preserve"> - </w:t>
            </w:r>
            <w:r>
              <w:rPr>
                <w:sz w:val="18"/>
                <w:szCs w:val="18"/>
              </w:rPr>
              <w:t>AUD</w:t>
            </w:r>
            <w:r w:rsidR="00D856CB">
              <w:rPr>
                <w:sz w:val="18"/>
                <w:szCs w:val="18"/>
              </w:rPr>
              <w:t xml:space="preserve"> - </w:t>
            </w:r>
            <w:r>
              <w:rPr>
                <w:sz w:val="18"/>
                <w:szCs w:val="18"/>
              </w:rPr>
              <w:t>07</w:t>
            </w:r>
          </w:p>
        </w:tc>
        <w:tc>
          <w:tcPr>
            <w:tcW w:w="71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0ACAE4E" w14:textId="51827344" w:rsidR="00F11AE9" w:rsidRDefault="00000000">
            <w:r>
              <w:rPr>
                <w:sz w:val="18"/>
                <w:szCs w:val="18"/>
              </w:rPr>
              <w:t>Audit retention: 7 years minimum (tenant</w:t>
            </w:r>
            <w:r w:rsidR="00D856CB">
              <w:rPr>
                <w:sz w:val="18"/>
                <w:szCs w:val="18"/>
              </w:rPr>
              <w:t xml:space="preserve"> - </w:t>
            </w:r>
            <w:r>
              <w:rPr>
                <w:sz w:val="18"/>
                <w:szCs w:val="18"/>
              </w:rPr>
              <w:t>configurable upward); POPIA data</w:t>
            </w:r>
            <w:r w:rsidR="00D856CB">
              <w:rPr>
                <w:sz w:val="18"/>
                <w:szCs w:val="18"/>
              </w:rPr>
              <w:t xml:space="preserve"> - </w:t>
            </w:r>
            <w:r>
              <w:rPr>
                <w:sz w:val="18"/>
                <w:szCs w:val="18"/>
              </w:rPr>
              <w:t>subject deletions produce redaction entries that preserve chain verifiability.</w:t>
            </w:r>
          </w:p>
        </w:tc>
      </w:tr>
    </w:tbl>
    <w:p w14:paraId="3C989AA0" w14:textId="77777777" w:rsidR="00F11AE9" w:rsidRDefault="00F11AE9">
      <w:pPr>
        <w:spacing w:after="160"/>
      </w:pPr>
    </w:p>
    <w:p w14:paraId="4570BE2C" w14:textId="7AA2DAE8" w:rsidR="00F11AE9" w:rsidRDefault="00B15CE2">
      <w:pPr>
        <w:pStyle w:val="Heading3"/>
        <w:spacing w:before="260" w:after="140"/>
      </w:pPr>
      <w:r>
        <w:t>2.6.14 14</w:t>
      </w:r>
      <w:r w:rsidR="00000000">
        <w:t xml:space="preserve"> Dashboard &amp; Reporting (FR</w:t>
      </w:r>
      <w:r w:rsidR="00D856CB">
        <w:t xml:space="preserve"> - </w:t>
      </w:r>
      <w:r w:rsidR="00000000">
        <w:t xml:space="preserve">DASH) — </w:t>
      </w:r>
      <w:r>
        <w:t>RFx</w:t>
      </w:r>
      <w:r w:rsidR="00000000">
        <w:t xml:space="preserve"> </w:t>
      </w:r>
      <w:proofErr w:type="spellStart"/>
      <w:r w:rsidR="00000000">
        <w:t>reuse+extend</w:t>
      </w:r>
      <w:proofErr w:type="spellEnd"/>
      <w:r w:rsidR="00000000">
        <w:t xml:space="preserve"> [J8, J9]</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26"/>
      </w:tblGrid>
      <w:tr w:rsidR="00F11AE9" w14:paraId="339E7C56" w14:textId="77777777">
        <w:tblPrEx>
          <w:tblCellMar>
            <w:top w:w="0" w:type="dxa"/>
            <w:bottom w:w="0" w:type="dxa"/>
          </w:tblCellMar>
        </w:tblPrEx>
        <w:trPr>
          <w:tblHeader/>
        </w:trPr>
        <w:tc>
          <w:tcPr>
            <w:tcW w:w="1900"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113C73DB" w14:textId="77777777" w:rsidR="00F11AE9" w:rsidRDefault="00000000">
            <w:r>
              <w:rPr>
                <w:b/>
                <w:bCs/>
                <w:color w:val="FFFFFF"/>
                <w:sz w:val="18"/>
                <w:szCs w:val="18"/>
              </w:rPr>
              <w:t>ID</w:t>
            </w:r>
          </w:p>
        </w:tc>
        <w:tc>
          <w:tcPr>
            <w:tcW w:w="7126"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5735522D" w14:textId="77777777" w:rsidR="00F11AE9" w:rsidRDefault="00000000">
            <w:r>
              <w:rPr>
                <w:b/>
                <w:bCs/>
                <w:color w:val="FFFFFF"/>
                <w:sz w:val="18"/>
                <w:szCs w:val="18"/>
              </w:rPr>
              <w:t>Requirement</w:t>
            </w:r>
          </w:p>
        </w:tc>
      </w:tr>
      <w:tr w:rsidR="00F11AE9" w14:paraId="4193FD4E"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214CFF9" w14:textId="33A7F7B6" w:rsidR="00F11AE9" w:rsidRDefault="00000000">
            <w:r>
              <w:rPr>
                <w:sz w:val="18"/>
                <w:szCs w:val="18"/>
              </w:rPr>
              <w:t>FR</w:t>
            </w:r>
            <w:r w:rsidR="00D856CB">
              <w:rPr>
                <w:sz w:val="18"/>
                <w:szCs w:val="18"/>
              </w:rPr>
              <w:t xml:space="preserve"> - </w:t>
            </w:r>
            <w:r>
              <w:rPr>
                <w:sz w:val="18"/>
                <w:szCs w:val="18"/>
              </w:rPr>
              <w:t>DASH</w:t>
            </w:r>
            <w:r w:rsidR="00D856CB">
              <w:rPr>
                <w:sz w:val="18"/>
                <w:szCs w:val="18"/>
              </w:rPr>
              <w:t xml:space="preserve"> - </w:t>
            </w:r>
            <w:r>
              <w:rPr>
                <w:sz w:val="18"/>
                <w:szCs w:val="18"/>
              </w:rPr>
              <w:t>01</w:t>
            </w:r>
          </w:p>
        </w:tc>
        <w:tc>
          <w:tcPr>
            <w:tcW w:w="71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37B7067" w14:textId="77777777" w:rsidR="00F11AE9" w:rsidRDefault="00000000">
            <w:r>
              <w:rPr>
                <w:sz w:val="18"/>
                <w:szCs w:val="18"/>
              </w:rPr>
              <w:t>The internal dashboard shall list RFx events with columns (number, title, type, status, owner, due date, responses) filterable by status, type, owner, category, and date range, sortable, paginated (25/page default).</w:t>
            </w:r>
          </w:p>
        </w:tc>
      </w:tr>
      <w:tr w:rsidR="00F11AE9" w14:paraId="744B94D6"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656963AA" w14:textId="246581E4" w:rsidR="00F11AE9" w:rsidRDefault="00000000">
            <w:r>
              <w:rPr>
                <w:sz w:val="18"/>
                <w:szCs w:val="18"/>
              </w:rPr>
              <w:t>FR</w:t>
            </w:r>
            <w:r w:rsidR="00D856CB">
              <w:rPr>
                <w:sz w:val="18"/>
                <w:szCs w:val="18"/>
              </w:rPr>
              <w:t xml:space="preserve"> - </w:t>
            </w:r>
            <w:r>
              <w:rPr>
                <w:sz w:val="18"/>
                <w:szCs w:val="18"/>
              </w:rPr>
              <w:t>DASH</w:t>
            </w:r>
            <w:r w:rsidR="00D856CB">
              <w:rPr>
                <w:sz w:val="18"/>
                <w:szCs w:val="18"/>
              </w:rPr>
              <w:t xml:space="preserve"> - </w:t>
            </w:r>
            <w:r>
              <w:rPr>
                <w:sz w:val="18"/>
                <w:szCs w:val="18"/>
              </w:rPr>
              <w:t>02</w:t>
            </w:r>
          </w:p>
        </w:tc>
        <w:tc>
          <w:tcPr>
            <w:tcW w:w="71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172151CB" w14:textId="77777777" w:rsidR="00F11AE9" w:rsidRDefault="00000000">
            <w:r>
              <w:rPr>
                <w:sz w:val="18"/>
                <w:szCs w:val="18"/>
              </w:rPr>
              <w:t xml:space="preserve">KPI cards shall </w:t>
            </w:r>
            <w:proofErr w:type="gramStart"/>
            <w:r>
              <w:rPr>
                <w:sz w:val="18"/>
                <w:szCs w:val="18"/>
              </w:rPr>
              <w:t>show:</w:t>
            </w:r>
            <w:proofErr w:type="gramEnd"/>
            <w:r>
              <w:rPr>
                <w:sz w:val="18"/>
                <w:szCs w:val="18"/>
              </w:rPr>
              <w:t xml:space="preserve"> open events by status, events closing ≤7 days, average cycle time (</w:t>
            </w:r>
            <w:proofErr w:type="spellStart"/>
            <w:r>
              <w:rPr>
                <w:sz w:val="18"/>
                <w:szCs w:val="18"/>
              </w:rPr>
              <w:t>intake→award</w:t>
            </w:r>
            <w:proofErr w:type="spellEnd"/>
            <w:r>
              <w:rPr>
                <w:sz w:val="18"/>
                <w:szCs w:val="18"/>
              </w:rPr>
              <w:t>) rolling 90 days, response rate (responses/invitations), and pending approvals for the current user.</w:t>
            </w:r>
          </w:p>
        </w:tc>
      </w:tr>
      <w:tr w:rsidR="00F11AE9" w14:paraId="5B7967E7"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299C982" w14:textId="1AE5BCA9" w:rsidR="00F11AE9" w:rsidRDefault="00000000">
            <w:r>
              <w:rPr>
                <w:sz w:val="18"/>
                <w:szCs w:val="18"/>
              </w:rPr>
              <w:t>FR</w:t>
            </w:r>
            <w:r w:rsidR="00D856CB">
              <w:rPr>
                <w:sz w:val="18"/>
                <w:szCs w:val="18"/>
              </w:rPr>
              <w:t xml:space="preserve"> - </w:t>
            </w:r>
            <w:r>
              <w:rPr>
                <w:sz w:val="18"/>
                <w:szCs w:val="18"/>
              </w:rPr>
              <w:t>DASH</w:t>
            </w:r>
            <w:r w:rsidR="00D856CB">
              <w:rPr>
                <w:sz w:val="18"/>
                <w:szCs w:val="18"/>
              </w:rPr>
              <w:t xml:space="preserve"> - </w:t>
            </w:r>
            <w:r>
              <w:rPr>
                <w:sz w:val="18"/>
                <w:szCs w:val="18"/>
              </w:rPr>
              <w:t>03</w:t>
            </w:r>
          </w:p>
        </w:tc>
        <w:tc>
          <w:tcPr>
            <w:tcW w:w="71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0D44C21" w14:textId="1E1443E6" w:rsidR="00F11AE9" w:rsidRDefault="00000000">
            <w:r>
              <w:rPr>
                <w:sz w:val="18"/>
                <w:szCs w:val="18"/>
              </w:rPr>
              <w:t>Charts (bar/line/pie/slice) shall visualize pipeline by status, cycle</w:t>
            </w:r>
            <w:r w:rsidR="00D856CB">
              <w:rPr>
                <w:sz w:val="18"/>
                <w:szCs w:val="18"/>
              </w:rPr>
              <w:t xml:space="preserve"> - </w:t>
            </w:r>
            <w:r>
              <w:rPr>
                <w:sz w:val="18"/>
                <w:szCs w:val="18"/>
              </w:rPr>
              <w:t>time trend, response rates by category, and supplier participation; every chart exportable to CSV and PDF.</w:t>
            </w:r>
          </w:p>
        </w:tc>
      </w:tr>
      <w:tr w:rsidR="00F11AE9" w14:paraId="7FB232F1"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5B93E18F" w14:textId="431E0F7D" w:rsidR="00F11AE9" w:rsidRDefault="00000000">
            <w:r>
              <w:rPr>
                <w:sz w:val="18"/>
                <w:szCs w:val="18"/>
              </w:rPr>
              <w:t>FR</w:t>
            </w:r>
            <w:r w:rsidR="00D856CB">
              <w:rPr>
                <w:sz w:val="18"/>
                <w:szCs w:val="18"/>
              </w:rPr>
              <w:t xml:space="preserve"> - </w:t>
            </w:r>
            <w:r>
              <w:rPr>
                <w:sz w:val="18"/>
                <w:szCs w:val="18"/>
              </w:rPr>
              <w:t>DASH</w:t>
            </w:r>
            <w:r w:rsidR="00D856CB">
              <w:rPr>
                <w:sz w:val="18"/>
                <w:szCs w:val="18"/>
              </w:rPr>
              <w:t xml:space="preserve"> - </w:t>
            </w:r>
            <w:r>
              <w:rPr>
                <w:sz w:val="18"/>
                <w:szCs w:val="18"/>
              </w:rPr>
              <w:t>04</w:t>
            </w:r>
          </w:p>
        </w:tc>
        <w:tc>
          <w:tcPr>
            <w:tcW w:w="71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53410037" w14:textId="77777777" w:rsidR="00F11AE9" w:rsidRDefault="00000000">
            <w:r>
              <w:rPr>
                <w:sz w:val="18"/>
                <w:szCs w:val="18"/>
              </w:rPr>
              <w:t xml:space="preserve">Dashboard data shall update in real time via </w:t>
            </w:r>
            <w:proofErr w:type="spellStart"/>
            <w:r>
              <w:rPr>
                <w:sz w:val="18"/>
                <w:szCs w:val="18"/>
              </w:rPr>
              <w:t>SignalR</w:t>
            </w:r>
            <w:proofErr w:type="spellEnd"/>
            <w:r>
              <w:rPr>
                <w:sz w:val="18"/>
                <w:szCs w:val="18"/>
              </w:rPr>
              <w:t xml:space="preserve"> (≤5s from event) without page refresh.</w:t>
            </w:r>
          </w:p>
        </w:tc>
      </w:tr>
      <w:tr w:rsidR="00F11AE9" w14:paraId="1B432C2E"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2593624" w14:textId="50527C1D" w:rsidR="00F11AE9" w:rsidRDefault="00000000">
            <w:r>
              <w:rPr>
                <w:sz w:val="18"/>
                <w:szCs w:val="18"/>
              </w:rPr>
              <w:t>FR</w:t>
            </w:r>
            <w:r w:rsidR="00D856CB">
              <w:rPr>
                <w:sz w:val="18"/>
                <w:szCs w:val="18"/>
              </w:rPr>
              <w:t xml:space="preserve"> - </w:t>
            </w:r>
            <w:r>
              <w:rPr>
                <w:sz w:val="18"/>
                <w:szCs w:val="18"/>
              </w:rPr>
              <w:t>DASH</w:t>
            </w:r>
            <w:r w:rsidR="00D856CB">
              <w:rPr>
                <w:sz w:val="18"/>
                <w:szCs w:val="18"/>
              </w:rPr>
              <w:t xml:space="preserve"> - </w:t>
            </w:r>
            <w:r>
              <w:rPr>
                <w:sz w:val="18"/>
                <w:szCs w:val="18"/>
              </w:rPr>
              <w:t>05</w:t>
            </w:r>
          </w:p>
        </w:tc>
        <w:tc>
          <w:tcPr>
            <w:tcW w:w="71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37F072D" w14:textId="76C289CE" w:rsidR="00F11AE9" w:rsidRDefault="00000000">
            <w:r>
              <w:rPr>
                <w:sz w:val="18"/>
                <w:szCs w:val="18"/>
              </w:rPr>
              <w:t>Role</w:t>
            </w:r>
            <w:r w:rsidR="00D856CB">
              <w:rPr>
                <w:sz w:val="18"/>
                <w:szCs w:val="18"/>
              </w:rPr>
              <w:t xml:space="preserve"> - </w:t>
            </w:r>
            <w:r>
              <w:rPr>
                <w:sz w:val="18"/>
                <w:szCs w:val="18"/>
              </w:rPr>
              <w:t xml:space="preserve">scoped views: Requesters see own intakes; Initiators </w:t>
            </w:r>
            <w:proofErr w:type="spellStart"/>
            <w:r>
              <w:rPr>
                <w:sz w:val="18"/>
                <w:szCs w:val="18"/>
              </w:rPr>
              <w:t>own+team</w:t>
            </w:r>
            <w:proofErr w:type="spellEnd"/>
            <w:r>
              <w:rPr>
                <w:sz w:val="18"/>
                <w:szCs w:val="18"/>
              </w:rPr>
              <w:t xml:space="preserve"> events; Pieter (</w:t>
            </w:r>
            <w:proofErr w:type="spellStart"/>
            <w:r>
              <w:rPr>
                <w:sz w:val="18"/>
                <w:szCs w:val="18"/>
              </w:rPr>
              <w:t>ViewOnly</w:t>
            </w:r>
            <w:proofErr w:type="spellEnd"/>
            <w:r>
              <w:rPr>
                <w:sz w:val="18"/>
                <w:szCs w:val="18"/>
              </w:rPr>
              <w:t>/Head) sees all tenant events; Administrators see config + health.</w:t>
            </w:r>
          </w:p>
        </w:tc>
      </w:tr>
      <w:tr w:rsidR="00F11AE9" w14:paraId="1E5003F2"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7B02AA96" w14:textId="0277C6D0" w:rsidR="00F11AE9" w:rsidRDefault="00000000">
            <w:r>
              <w:rPr>
                <w:sz w:val="18"/>
                <w:szCs w:val="18"/>
              </w:rPr>
              <w:t>FR</w:t>
            </w:r>
            <w:r w:rsidR="00D856CB">
              <w:rPr>
                <w:sz w:val="18"/>
                <w:szCs w:val="18"/>
              </w:rPr>
              <w:t xml:space="preserve"> - </w:t>
            </w:r>
            <w:r>
              <w:rPr>
                <w:sz w:val="18"/>
                <w:szCs w:val="18"/>
              </w:rPr>
              <w:t>DASH</w:t>
            </w:r>
            <w:r w:rsidR="00D856CB">
              <w:rPr>
                <w:sz w:val="18"/>
                <w:szCs w:val="18"/>
              </w:rPr>
              <w:t xml:space="preserve"> - </w:t>
            </w:r>
            <w:r>
              <w:rPr>
                <w:sz w:val="18"/>
                <w:szCs w:val="18"/>
              </w:rPr>
              <w:t>06</w:t>
            </w:r>
          </w:p>
        </w:tc>
        <w:tc>
          <w:tcPr>
            <w:tcW w:w="71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30574071" w14:textId="424CC1E7" w:rsidR="00F11AE9" w:rsidRDefault="00000000">
            <w:r>
              <w:rPr>
                <w:sz w:val="18"/>
                <w:szCs w:val="18"/>
              </w:rPr>
              <w:t>Cycle</w:t>
            </w:r>
            <w:r w:rsidR="00D856CB">
              <w:rPr>
                <w:sz w:val="18"/>
                <w:szCs w:val="18"/>
              </w:rPr>
              <w:t xml:space="preserve"> - </w:t>
            </w:r>
            <w:r>
              <w:rPr>
                <w:sz w:val="18"/>
                <w:szCs w:val="18"/>
              </w:rPr>
              <w:t>time instrumentation shall record timestamps for each stage transition and compute per</w:t>
            </w:r>
            <w:r w:rsidR="00D856CB">
              <w:rPr>
                <w:sz w:val="18"/>
                <w:szCs w:val="18"/>
              </w:rPr>
              <w:t xml:space="preserve"> - </w:t>
            </w:r>
            <w:r>
              <w:rPr>
                <w:sz w:val="18"/>
                <w:szCs w:val="18"/>
              </w:rPr>
              <w:t>event and aggregate durations (</w:t>
            </w:r>
            <w:proofErr w:type="spellStart"/>
            <w:r>
              <w:rPr>
                <w:sz w:val="18"/>
                <w:szCs w:val="18"/>
              </w:rPr>
              <w:t>intake→RFx</w:t>
            </w:r>
            <w:proofErr w:type="spellEnd"/>
            <w:r>
              <w:rPr>
                <w:sz w:val="18"/>
                <w:szCs w:val="18"/>
              </w:rPr>
              <w:t xml:space="preserve">, </w:t>
            </w:r>
            <w:proofErr w:type="spellStart"/>
            <w:r>
              <w:rPr>
                <w:sz w:val="18"/>
                <w:szCs w:val="18"/>
              </w:rPr>
              <w:t>draft→publish</w:t>
            </w:r>
            <w:proofErr w:type="spellEnd"/>
            <w:r>
              <w:rPr>
                <w:sz w:val="18"/>
                <w:szCs w:val="18"/>
              </w:rPr>
              <w:t xml:space="preserve">, </w:t>
            </w:r>
            <w:proofErr w:type="spellStart"/>
            <w:r>
              <w:rPr>
                <w:sz w:val="18"/>
                <w:szCs w:val="18"/>
              </w:rPr>
              <w:t>publish→close</w:t>
            </w:r>
            <w:proofErr w:type="spellEnd"/>
            <w:r>
              <w:rPr>
                <w:sz w:val="18"/>
                <w:szCs w:val="18"/>
              </w:rPr>
              <w:t xml:space="preserve">, </w:t>
            </w:r>
            <w:proofErr w:type="spellStart"/>
            <w:r>
              <w:rPr>
                <w:sz w:val="18"/>
                <w:szCs w:val="18"/>
              </w:rPr>
              <w:t>close→award</w:t>
            </w:r>
            <w:proofErr w:type="spellEnd"/>
            <w:r>
              <w:rPr>
                <w:sz w:val="18"/>
                <w:szCs w:val="18"/>
              </w:rPr>
              <w:t>).</w:t>
            </w:r>
          </w:p>
        </w:tc>
      </w:tr>
      <w:tr w:rsidR="00F11AE9" w14:paraId="1EEEDABF"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EB42D08" w14:textId="4EEB9982" w:rsidR="00F11AE9" w:rsidRDefault="00000000">
            <w:r>
              <w:rPr>
                <w:sz w:val="18"/>
                <w:szCs w:val="18"/>
              </w:rPr>
              <w:t>FR</w:t>
            </w:r>
            <w:r w:rsidR="00D856CB">
              <w:rPr>
                <w:sz w:val="18"/>
                <w:szCs w:val="18"/>
              </w:rPr>
              <w:t xml:space="preserve"> - </w:t>
            </w:r>
            <w:r>
              <w:rPr>
                <w:sz w:val="18"/>
                <w:szCs w:val="18"/>
              </w:rPr>
              <w:t>DASH</w:t>
            </w:r>
            <w:r w:rsidR="00D856CB">
              <w:rPr>
                <w:sz w:val="18"/>
                <w:szCs w:val="18"/>
              </w:rPr>
              <w:t xml:space="preserve"> - </w:t>
            </w:r>
            <w:r>
              <w:rPr>
                <w:sz w:val="18"/>
                <w:szCs w:val="18"/>
              </w:rPr>
              <w:t>07</w:t>
            </w:r>
          </w:p>
        </w:tc>
        <w:tc>
          <w:tcPr>
            <w:tcW w:w="71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1308F1B" w14:textId="77777777" w:rsidR="00F11AE9" w:rsidRDefault="00000000">
            <w:r>
              <w:rPr>
                <w:sz w:val="18"/>
                <w:szCs w:val="18"/>
              </w:rPr>
              <w:t>Action buttons per row shall reflect status + role permissions exactly (e.g., no Edit on Published; Approve only for assigned approver).</w:t>
            </w:r>
          </w:p>
        </w:tc>
      </w:tr>
    </w:tbl>
    <w:p w14:paraId="4C4AA65B" w14:textId="77777777" w:rsidR="00F11AE9" w:rsidRDefault="00F11AE9">
      <w:pPr>
        <w:spacing w:after="160"/>
      </w:pPr>
    </w:p>
    <w:p w14:paraId="66DCCA25" w14:textId="52844704" w:rsidR="00F11AE9" w:rsidRDefault="00B15CE2">
      <w:pPr>
        <w:pStyle w:val="Heading3"/>
        <w:spacing w:before="260" w:after="140"/>
      </w:pPr>
      <w:r>
        <w:t>2.6.15 15</w:t>
      </w:r>
      <w:r w:rsidR="00000000">
        <w:t xml:space="preserve"> Notifications (FR</w:t>
      </w:r>
      <w:r w:rsidR="00D856CB">
        <w:t xml:space="preserve"> - </w:t>
      </w:r>
      <w:r w:rsidR="00000000">
        <w:t xml:space="preserve">NOTIF) — </w:t>
      </w:r>
      <w:r>
        <w:t>RFx</w:t>
      </w:r>
      <w:r w:rsidR="00000000">
        <w:t xml:space="preserve"> reuse [J1–J7]</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26"/>
      </w:tblGrid>
      <w:tr w:rsidR="00F11AE9" w14:paraId="3997C011" w14:textId="77777777">
        <w:tblPrEx>
          <w:tblCellMar>
            <w:top w:w="0" w:type="dxa"/>
            <w:bottom w:w="0" w:type="dxa"/>
          </w:tblCellMar>
        </w:tblPrEx>
        <w:trPr>
          <w:tblHeader/>
        </w:trPr>
        <w:tc>
          <w:tcPr>
            <w:tcW w:w="1900"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3F43EC85" w14:textId="77777777" w:rsidR="00F11AE9" w:rsidRDefault="00000000">
            <w:r>
              <w:rPr>
                <w:b/>
                <w:bCs/>
                <w:color w:val="FFFFFF"/>
                <w:sz w:val="18"/>
                <w:szCs w:val="18"/>
              </w:rPr>
              <w:lastRenderedPageBreak/>
              <w:t>ID</w:t>
            </w:r>
          </w:p>
        </w:tc>
        <w:tc>
          <w:tcPr>
            <w:tcW w:w="7126"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2BD5868E" w14:textId="77777777" w:rsidR="00F11AE9" w:rsidRDefault="00000000">
            <w:r>
              <w:rPr>
                <w:b/>
                <w:bCs/>
                <w:color w:val="FFFFFF"/>
                <w:sz w:val="18"/>
                <w:szCs w:val="18"/>
              </w:rPr>
              <w:t>Requirement</w:t>
            </w:r>
          </w:p>
        </w:tc>
      </w:tr>
      <w:tr w:rsidR="00F11AE9" w14:paraId="7EEC3729"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DB014C9" w14:textId="465550C8" w:rsidR="00F11AE9" w:rsidRDefault="00000000">
            <w:r>
              <w:rPr>
                <w:sz w:val="18"/>
                <w:szCs w:val="18"/>
              </w:rPr>
              <w:t>FR</w:t>
            </w:r>
            <w:r w:rsidR="00D856CB">
              <w:rPr>
                <w:sz w:val="18"/>
                <w:szCs w:val="18"/>
              </w:rPr>
              <w:t xml:space="preserve"> - </w:t>
            </w:r>
            <w:r>
              <w:rPr>
                <w:sz w:val="18"/>
                <w:szCs w:val="18"/>
              </w:rPr>
              <w:t>NOTIF</w:t>
            </w:r>
            <w:r w:rsidR="00D856CB">
              <w:rPr>
                <w:sz w:val="18"/>
                <w:szCs w:val="18"/>
              </w:rPr>
              <w:t xml:space="preserve"> - </w:t>
            </w:r>
            <w:r>
              <w:rPr>
                <w:sz w:val="18"/>
                <w:szCs w:val="18"/>
              </w:rPr>
              <w:t>01</w:t>
            </w:r>
          </w:p>
        </w:tc>
        <w:tc>
          <w:tcPr>
            <w:tcW w:w="71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71A16DF" w14:textId="375C5109" w:rsidR="00F11AE9" w:rsidRDefault="00000000">
            <w:r>
              <w:rPr>
                <w:sz w:val="18"/>
                <w:szCs w:val="18"/>
              </w:rPr>
              <w:t>Event</w:t>
            </w:r>
            <w:r w:rsidR="00D856CB">
              <w:rPr>
                <w:sz w:val="18"/>
                <w:szCs w:val="18"/>
              </w:rPr>
              <w:t xml:space="preserve"> - </w:t>
            </w:r>
            <w:r>
              <w:rPr>
                <w:sz w:val="18"/>
                <w:szCs w:val="18"/>
              </w:rPr>
              <w:t>driven notifications (email + Teams where applicable) for: intake decisions, review/approval requests and outcomes, publication, acknowledgement, submission receipt, CR decisions, closing reminders, close, award/regret.</w:t>
            </w:r>
          </w:p>
        </w:tc>
      </w:tr>
      <w:tr w:rsidR="00F11AE9" w14:paraId="3437B9F8"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470D0B0B" w14:textId="1CFB9778" w:rsidR="00F11AE9" w:rsidRDefault="00000000">
            <w:r>
              <w:rPr>
                <w:sz w:val="18"/>
                <w:szCs w:val="18"/>
              </w:rPr>
              <w:t>FR</w:t>
            </w:r>
            <w:r w:rsidR="00D856CB">
              <w:rPr>
                <w:sz w:val="18"/>
                <w:szCs w:val="18"/>
              </w:rPr>
              <w:t xml:space="preserve"> - </w:t>
            </w:r>
            <w:r>
              <w:rPr>
                <w:sz w:val="18"/>
                <w:szCs w:val="18"/>
              </w:rPr>
              <w:t>NOTIF</w:t>
            </w:r>
            <w:r w:rsidR="00D856CB">
              <w:rPr>
                <w:sz w:val="18"/>
                <w:szCs w:val="18"/>
              </w:rPr>
              <w:t xml:space="preserve"> - </w:t>
            </w:r>
            <w:r>
              <w:rPr>
                <w:sz w:val="18"/>
                <w:szCs w:val="18"/>
              </w:rPr>
              <w:t>02</w:t>
            </w:r>
          </w:p>
        </w:tc>
        <w:tc>
          <w:tcPr>
            <w:tcW w:w="71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5A6D753E" w14:textId="7F08177E" w:rsidR="00F11AE9" w:rsidRDefault="00000000">
            <w:r>
              <w:rPr>
                <w:sz w:val="18"/>
                <w:szCs w:val="18"/>
              </w:rPr>
              <w:t>Closing reminders to non</w:t>
            </w:r>
            <w:r w:rsidR="00D856CB">
              <w:rPr>
                <w:sz w:val="18"/>
                <w:szCs w:val="18"/>
              </w:rPr>
              <w:t xml:space="preserve"> - </w:t>
            </w:r>
            <w:r>
              <w:rPr>
                <w:sz w:val="18"/>
                <w:szCs w:val="18"/>
              </w:rPr>
              <w:t>responding acknowledged suppliers at T</w:t>
            </w:r>
            <w:r w:rsidR="00D856CB">
              <w:rPr>
                <w:sz w:val="18"/>
                <w:szCs w:val="18"/>
              </w:rPr>
              <w:t xml:space="preserve"> - </w:t>
            </w:r>
            <w:r>
              <w:rPr>
                <w:sz w:val="18"/>
                <w:szCs w:val="18"/>
              </w:rPr>
              <w:t>7 days and T</w:t>
            </w:r>
            <w:r w:rsidR="00D856CB">
              <w:rPr>
                <w:sz w:val="18"/>
                <w:szCs w:val="18"/>
              </w:rPr>
              <w:t xml:space="preserve"> - </w:t>
            </w:r>
            <w:r>
              <w:rPr>
                <w:sz w:val="18"/>
                <w:szCs w:val="18"/>
              </w:rPr>
              <w:t>1 day (suppressed for already</w:t>
            </w:r>
            <w:r w:rsidR="00D856CB">
              <w:rPr>
                <w:sz w:val="18"/>
                <w:szCs w:val="18"/>
              </w:rPr>
              <w:t xml:space="preserve"> - </w:t>
            </w:r>
            <w:r>
              <w:rPr>
                <w:sz w:val="18"/>
                <w:szCs w:val="18"/>
              </w:rPr>
              <w:t>submitted suppliers).</w:t>
            </w:r>
          </w:p>
        </w:tc>
      </w:tr>
      <w:tr w:rsidR="00F11AE9" w14:paraId="0715462E"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8E62EE4" w14:textId="54F2FAED" w:rsidR="00F11AE9" w:rsidRDefault="00000000">
            <w:r>
              <w:rPr>
                <w:sz w:val="18"/>
                <w:szCs w:val="18"/>
              </w:rPr>
              <w:t>FR</w:t>
            </w:r>
            <w:r w:rsidR="00D856CB">
              <w:rPr>
                <w:sz w:val="18"/>
                <w:szCs w:val="18"/>
              </w:rPr>
              <w:t xml:space="preserve"> - </w:t>
            </w:r>
            <w:r>
              <w:rPr>
                <w:sz w:val="18"/>
                <w:szCs w:val="18"/>
              </w:rPr>
              <w:t>NOTIF</w:t>
            </w:r>
            <w:r w:rsidR="00D856CB">
              <w:rPr>
                <w:sz w:val="18"/>
                <w:szCs w:val="18"/>
              </w:rPr>
              <w:t xml:space="preserve"> - </w:t>
            </w:r>
            <w:r>
              <w:rPr>
                <w:sz w:val="18"/>
                <w:szCs w:val="18"/>
              </w:rPr>
              <w:t>03</w:t>
            </w:r>
          </w:p>
        </w:tc>
        <w:tc>
          <w:tcPr>
            <w:tcW w:w="71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1A1CBD4" w14:textId="45E5D07B" w:rsidR="00F11AE9" w:rsidRDefault="00000000">
            <w:r>
              <w:rPr>
                <w:sz w:val="18"/>
                <w:szCs w:val="18"/>
              </w:rPr>
              <w:t>All notification templates shall be admin</w:t>
            </w:r>
            <w:r w:rsidR="00D856CB">
              <w:rPr>
                <w:sz w:val="18"/>
                <w:szCs w:val="18"/>
              </w:rPr>
              <w:t xml:space="preserve"> - </w:t>
            </w:r>
            <w:r>
              <w:rPr>
                <w:sz w:val="18"/>
                <w:szCs w:val="18"/>
              </w:rPr>
              <w:t>editable with variable placeholders and preview; template changes versioned and audited.</w:t>
            </w:r>
          </w:p>
        </w:tc>
      </w:tr>
      <w:tr w:rsidR="00F11AE9" w14:paraId="383928CE"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56321519" w14:textId="534095F5" w:rsidR="00F11AE9" w:rsidRDefault="00000000">
            <w:r>
              <w:rPr>
                <w:sz w:val="18"/>
                <w:szCs w:val="18"/>
              </w:rPr>
              <w:t>FR</w:t>
            </w:r>
            <w:r w:rsidR="00D856CB">
              <w:rPr>
                <w:sz w:val="18"/>
                <w:szCs w:val="18"/>
              </w:rPr>
              <w:t xml:space="preserve"> - </w:t>
            </w:r>
            <w:r>
              <w:rPr>
                <w:sz w:val="18"/>
                <w:szCs w:val="18"/>
              </w:rPr>
              <w:t>NOTIF</w:t>
            </w:r>
            <w:r w:rsidR="00D856CB">
              <w:rPr>
                <w:sz w:val="18"/>
                <w:szCs w:val="18"/>
              </w:rPr>
              <w:t xml:space="preserve"> - </w:t>
            </w:r>
            <w:r>
              <w:rPr>
                <w:sz w:val="18"/>
                <w:szCs w:val="18"/>
              </w:rPr>
              <w:t>04</w:t>
            </w:r>
          </w:p>
        </w:tc>
        <w:tc>
          <w:tcPr>
            <w:tcW w:w="71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5A60375F" w14:textId="11079D54" w:rsidR="00F11AE9" w:rsidRDefault="00000000">
            <w:r>
              <w:rPr>
                <w:sz w:val="18"/>
                <w:szCs w:val="18"/>
              </w:rPr>
              <w:t>Delivery status per notification (Sent/Failed/Pending) with automatic retry (3x exponential backoff) and dead</w:t>
            </w:r>
            <w:r w:rsidR="00D856CB">
              <w:rPr>
                <w:sz w:val="18"/>
                <w:szCs w:val="18"/>
              </w:rPr>
              <w:t xml:space="preserve"> - </w:t>
            </w:r>
            <w:r>
              <w:rPr>
                <w:sz w:val="18"/>
                <w:szCs w:val="18"/>
              </w:rPr>
              <w:t>letter queue surfaced to Administrators.</w:t>
            </w:r>
          </w:p>
        </w:tc>
      </w:tr>
      <w:tr w:rsidR="00F11AE9" w14:paraId="1254F1D4"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3DF32E4" w14:textId="511644B3" w:rsidR="00F11AE9" w:rsidRDefault="00000000">
            <w:r>
              <w:rPr>
                <w:sz w:val="18"/>
                <w:szCs w:val="18"/>
              </w:rPr>
              <w:t>FR</w:t>
            </w:r>
            <w:r w:rsidR="00D856CB">
              <w:rPr>
                <w:sz w:val="18"/>
                <w:szCs w:val="18"/>
              </w:rPr>
              <w:t xml:space="preserve"> - </w:t>
            </w:r>
            <w:r>
              <w:rPr>
                <w:sz w:val="18"/>
                <w:szCs w:val="18"/>
              </w:rPr>
              <w:t>NOTIF</w:t>
            </w:r>
            <w:r w:rsidR="00D856CB">
              <w:rPr>
                <w:sz w:val="18"/>
                <w:szCs w:val="18"/>
              </w:rPr>
              <w:t xml:space="preserve"> - </w:t>
            </w:r>
            <w:r>
              <w:rPr>
                <w:sz w:val="18"/>
                <w:szCs w:val="18"/>
              </w:rPr>
              <w:t>05</w:t>
            </w:r>
          </w:p>
        </w:tc>
        <w:tc>
          <w:tcPr>
            <w:tcW w:w="71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4B01651" w14:textId="0361CD36" w:rsidR="00F11AE9" w:rsidRDefault="00000000">
            <w:r>
              <w:rPr>
                <w:sz w:val="18"/>
                <w:szCs w:val="18"/>
              </w:rPr>
              <w:t>Bulk invitation dispatch shall handle ≥1,000 emails/batch without loss (queue</w:t>
            </w:r>
            <w:r w:rsidR="00D856CB">
              <w:rPr>
                <w:sz w:val="18"/>
                <w:szCs w:val="18"/>
              </w:rPr>
              <w:t xml:space="preserve"> - </w:t>
            </w:r>
            <w:r>
              <w:rPr>
                <w:sz w:val="18"/>
                <w:szCs w:val="18"/>
              </w:rPr>
              <w:t>based, at</w:t>
            </w:r>
            <w:r w:rsidR="00D856CB">
              <w:rPr>
                <w:sz w:val="18"/>
                <w:szCs w:val="18"/>
              </w:rPr>
              <w:t xml:space="preserve"> - </w:t>
            </w:r>
            <w:r>
              <w:rPr>
                <w:sz w:val="18"/>
                <w:szCs w:val="18"/>
              </w:rPr>
              <w:t>least</w:t>
            </w:r>
            <w:r w:rsidR="00D856CB">
              <w:rPr>
                <w:sz w:val="18"/>
                <w:szCs w:val="18"/>
              </w:rPr>
              <w:t xml:space="preserve"> - </w:t>
            </w:r>
            <w:r>
              <w:rPr>
                <w:sz w:val="18"/>
                <w:szCs w:val="18"/>
              </w:rPr>
              <w:t>once with idempotent send guard).</w:t>
            </w:r>
          </w:p>
        </w:tc>
      </w:tr>
    </w:tbl>
    <w:p w14:paraId="5FCE01AB" w14:textId="77777777" w:rsidR="00F11AE9" w:rsidRDefault="00F11AE9">
      <w:pPr>
        <w:spacing w:after="160"/>
      </w:pPr>
    </w:p>
    <w:p w14:paraId="7D22EB0A" w14:textId="53EC4088" w:rsidR="00F11AE9" w:rsidRDefault="00B15CE2">
      <w:pPr>
        <w:pStyle w:val="Heading3"/>
        <w:spacing w:before="260" w:after="140"/>
      </w:pPr>
      <w:r>
        <w:t>2.6.16 16</w:t>
      </w:r>
      <w:r w:rsidR="00000000">
        <w:t xml:space="preserve"> Identity, Admin &amp; POPIA (FR</w:t>
      </w:r>
      <w:r w:rsidR="00D856CB">
        <w:t xml:space="preserve"> - </w:t>
      </w:r>
      <w:r w:rsidR="00000000">
        <w:t>ADM) [J9]</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26"/>
      </w:tblGrid>
      <w:tr w:rsidR="00F11AE9" w14:paraId="2877547D" w14:textId="77777777">
        <w:tblPrEx>
          <w:tblCellMar>
            <w:top w:w="0" w:type="dxa"/>
            <w:bottom w:w="0" w:type="dxa"/>
          </w:tblCellMar>
        </w:tblPrEx>
        <w:trPr>
          <w:tblHeader/>
        </w:trPr>
        <w:tc>
          <w:tcPr>
            <w:tcW w:w="1900"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3F9FCA61" w14:textId="77777777" w:rsidR="00F11AE9" w:rsidRDefault="00000000">
            <w:r>
              <w:rPr>
                <w:b/>
                <w:bCs/>
                <w:color w:val="FFFFFF"/>
                <w:sz w:val="18"/>
                <w:szCs w:val="18"/>
              </w:rPr>
              <w:t>ID</w:t>
            </w:r>
          </w:p>
        </w:tc>
        <w:tc>
          <w:tcPr>
            <w:tcW w:w="7126"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7023CCDE" w14:textId="77777777" w:rsidR="00F11AE9" w:rsidRDefault="00000000">
            <w:r>
              <w:rPr>
                <w:b/>
                <w:bCs/>
                <w:color w:val="FFFFFF"/>
                <w:sz w:val="18"/>
                <w:szCs w:val="18"/>
              </w:rPr>
              <w:t>Requirement</w:t>
            </w:r>
          </w:p>
        </w:tc>
      </w:tr>
      <w:tr w:rsidR="00F11AE9" w14:paraId="2C37922F"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4F1125C" w14:textId="79B99FFF" w:rsidR="00F11AE9" w:rsidRDefault="00000000">
            <w:r>
              <w:rPr>
                <w:sz w:val="18"/>
                <w:szCs w:val="18"/>
              </w:rPr>
              <w:t>FR</w:t>
            </w:r>
            <w:r w:rsidR="00D856CB">
              <w:rPr>
                <w:sz w:val="18"/>
                <w:szCs w:val="18"/>
              </w:rPr>
              <w:t xml:space="preserve"> - </w:t>
            </w:r>
            <w:r>
              <w:rPr>
                <w:sz w:val="18"/>
                <w:szCs w:val="18"/>
              </w:rPr>
              <w:t>ADM</w:t>
            </w:r>
            <w:r w:rsidR="00D856CB">
              <w:rPr>
                <w:sz w:val="18"/>
                <w:szCs w:val="18"/>
              </w:rPr>
              <w:t xml:space="preserve"> - </w:t>
            </w:r>
            <w:r>
              <w:rPr>
                <w:sz w:val="18"/>
                <w:szCs w:val="18"/>
              </w:rPr>
              <w:t>01</w:t>
            </w:r>
          </w:p>
        </w:tc>
        <w:tc>
          <w:tcPr>
            <w:tcW w:w="71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F5A09D2" w14:textId="77777777" w:rsidR="00F11AE9" w:rsidRDefault="00000000">
            <w:r>
              <w:rPr>
                <w:sz w:val="18"/>
                <w:szCs w:val="18"/>
              </w:rPr>
              <w:t>Internal users shall authenticate via Entra ID SSO with MFA enforced by conditional access; local passwords shall not exist for internal accounts.</w:t>
            </w:r>
          </w:p>
        </w:tc>
      </w:tr>
      <w:tr w:rsidR="00F11AE9" w14:paraId="63DB49EF"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6AEFE731" w14:textId="7D1AA208" w:rsidR="00F11AE9" w:rsidRDefault="00000000">
            <w:r>
              <w:rPr>
                <w:sz w:val="18"/>
                <w:szCs w:val="18"/>
              </w:rPr>
              <w:t>FR</w:t>
            </w:r>
            <w:r w:rsidR="00D856CB">
              <w:rPr>
                <w:sz w:val="18"/>
                <w:szCs w:val="18"/>
              </w:rPr>
              <w:t xml:space="preserve"> - </w:t>
            </w:r>
            <w:r>
              <w:rPr>
                <w:sz w:val="18"/>
                <w:szCs w:val="18"/>
              </w:rPr>
              <w:t>ADM</w:t>
            </w:r>
            <w:r w:rsidR="00D856CB">
              <w:rPr>
                <w:sz w:val="18"/>
                <w:szCs w:val="18"/>
              </w:rPr>
              <w:t xml:space="preserve"> - </w:t>
            </w:r>
            <w:r>
              <w:rPr>
                <w:sz w:val="18"/>
                <w:szCs w:val="18"/>
              </w:rPr>
              <w:t>02</w:t>
            </w:r>
          </w:p>
        </w:tc>
        <w:tc>
          <w:tcPr>
            <w:tcW w:w="71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10854601" w14:textId="77777777" w:rsidR="00F11AE9" w:rsidRDefault="00000000">
            <w:r>
              <w:rPr>
                <w:sz w:val="18"/>
                <w:szCs w:val="18"/>
              </w:rPr>
              <w:t xml:space="preserve">Roles (Requester, Initiator, Reviewer, Approver, Administrator, </w:t>
            </w:r>
            <w:proofErr w:type="spellStart"/>
            <w:r>
              <w:rPr>
                <w:sz w:val="18"/>
                <w:szCs w:val="18"/>
              </w:rPr>
              <w:t>ViewOnly</w:t>
            </w:r>
            <w:proofErr w:type="spellEnd"/>
            <w:r>
              <w:rPr>
                <w:sz w:val="18"/>
                <w:szCs w:val="18"/>
              </w:rPr>
              <w:t>) shall be assignable directly or mapped from Entra groups; role checks enforced at API and UI; changes audited.</w:t>
            </w:r>
          </w:p>
        </w:tc>
      </w:tr>
      <w:tr w:rsidR="00F11AE9" w14:paraId="4023608D"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EB05127" w14:textId="4725E80A" w:rsidR="00F11AE9" w:rsidRDefault="00000000">
            <w:r>
              <w:rPr>
                <w:sz w:val="18"/>
                <w:szCs w:val="18"/>
              </w:rPr>
              <w:t>FR</w:t>
            </w:r>
            <w:r w:rsidR="00D856CB">
              <w:rPr>
                <w:sz w:val="18"/>
                <w:szCs w:val="18"/>
              </w:rPr>
              <w:t xml:space="preserve"> - </w:t>
            </w:r>
            <w:r>
              <w:rPr>
                <w:sz w:val="18"/>
                <w:szCs w:val="18"/>
              </w:rPr>
              <w:t>ADM</w:t>
            </w:r>
            <w:r w:rsidR="00D856CB">
              <w:rPr>
                <w:sz w:val="18"/>
                <w:szCs w:val="18"/>
              </w:rPr>
              <w:t xml:space="preserve"> - </w:t>
            </w:r>
            <w:r>
              <w:rPr>
                <w:sz w:val="18"/>
                <w:szCs w:val="18"/>
              </w:rPr>
              <w:t>03</w:t>
            </w:r>
          </w:p>
        </w:tc>
        <w:tc>
          <w:tcPr>
            <w:tcW w:w="71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D26449E" w14:textId="2ED9F52B" w:rsidR="00F11AE9" w:rsidRDefault="00000000">
            <w:r>
              <w:rPr>
                <w:sz w:val="18"/>
                <w:szCs w:val="18"/>
              </w:rPr>
              <w:t>Administrators shall manage users (activate/deactivate, roles, delegation limits), supplier master (FR</w:t>
            </w:r>
            <w:r w:rsidR="00D856CB">
              <w:rPr>
                <w:sz w:val="18"/>
                <w:szCs w:val="18"/>
              </w:rPr>
              <w:t xml:space="preserve"> - </w:t>
            </w:r>
            <w:r>
              <w:rPr>
                <w:sz w:val="18"/>
                <w:szCs w:val="18"/>
              </w:rPr>
              <w:t>SUP</w:t>
            </w:r>
            <w:r w:rsidR="00D856CB">
              <w:rPr>
                <w:sz w:val="18"/>
                <w:szCs w:val="18"/>
              </w:rPr>
              <w:t xml:space="preserve"> - </w:t>
            </w:r>
            <w:r>
              <w:rPr>
                <w:sz w:val="18"/>
                <w:szCs w:val="18"/>
              </w:rPr>
              <w:t>06/07), templates (FR</w:t>
            </w:r>
            <w:r w:rsidR="00D856CB">
              <w:rPr>
                <w:sz w:val="18"/>
                <w:szCs w:val="18"/>
              </w:rPr>
              <w:t xml:space="preserve"> - </w:t>
            </w:r>
            <w:r>
              <w:rPr>
                <w:sz w:val="18"/>
                <w:szCs w:val="18"/>
              </w:rPr>
              <w:t>DOC</w:t>
            </w:r>
            <w:r w:rsidR="00D856CB">
              <w:rPr>
                <w:sz w:val="18"/>
                <w:szCs w:val="18"/>
              </w:rPr>
              <w:t xml:space="preserve"> - </w:t>
            </w:r>
            <w:r>
              <w:rPr>
                <w:sz w:val="18"/>
                <w:szCs w:val="18"/>
              </w:rPr>
              <w:t>05), notification templates, and workflow configuration (</w:t>
            </w:r>
            <w:proofErr w:type="spellStart"/>
            <w:r>
              <w:rPr>
                <w:sz w:val="18"/>
                <w:szCs w:val="18"/>
              </w:rPr>
              <w:t>SoD</w:t>
            </w:r>
            <w:proofErr w:type="spellEnd"/>
            <w:r>
              <w:rPr>
                <w:sz w:val="18"/>
                <w:szCs w:val="18"/>
              </w:rPr>
              <w:t xml:space="preserve"> toggle, chains, two</w:t>
            </w:r>
            <w:r w:rsidR="00D856CB">
              <w:rPr>
                <w:sz w:val="18"/>
                <w:szCs w:val="18"/>
              </w:rPr>
              <w:t xml:space="preserve"> - </w:t>
            </w:r>
            <w:r>
              <w:rPr>
                <w:sz w:val="18"/>
                <w:szCs w:val="18"/>
              </w:rPr>
              <w:t xml:space="preserve">envelope default, </w:t>
            </w:r>
            <w:proofErr w:type="spellStart"/>
            <w:r>
              <w:rPr>
                <w:sz w:val="18"/>
                <w:szCs w:val="18"/>
              </w:rPr>
              <w:t>CoI</w:t>
            </w:r>
            <w:proofErr w:type="spellEnd"/>
            <w:r>
              <w:rPr>
                <w:sz w:val="18"/>
                <w:szCs w:val="18"/>
              </w:rPr>
              <w:t xml:space="preserve"> requirement).</w:t>
            </w:r>
          </w:p>
        </w:tc>
      </w:tr>
      <w:tr w:rsidR="00F11AE9" w14:paraId="25267AA9"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283BE481" w14:textId="77336E2D" w:rsidR="00F11AE9" w:rsidRDefault="00000000">
            <w:r>
              <w:rPr>
                <w:sz w:val="18"/>
                <w:szCs w:val="18"/>
              </w:rPr>
              <w:t>FR</w:t>
            </w:r>
            <w:r w:rsidR="00D856CB">
              <w:rPr>
                <w:sz w:val="18"/>
                <w:szCs w:val="18"/>
              </w:rPr>
              <w:t xml:space="preserve"> - </w:t>
            </w:r>
            <w:r>
              <w:rPr>
                <w:sz w:val="18"/>
                <w:szCs w:val="18"/>
              </w:rPr>
              <w:t>ADM</w:t>
            </w:r>
            <w:r w:rsidR="00D856CB">
              <w:rPr>
                <w:sz w:val="18"/>
                <w:szCs w:val="18"/>
              </w:rPr>
              <w:t xml:space="preserve"> - </w:t>
            </w:r>
            <w:r>
              <w:rPr>
                <w:sz w:val="18"/>
                <w:szCs w:val="18"/>
              </w:rPr>
              <w:t>04</w:t>
            </w:r>
          </w:p>
        </w:tc>
        <w:tc>
          <w:tcPr>
            <w:tcW w:w="71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1CB9F631" w14:textId="65B4EFD2" w:rsidR="00F11AE9" w:rsidRDefault="00000000">
            <w:r>
              <w:rPr>
                <w:sz w:val="18"/>
                <w:szCs w:val="18"/>
              </w:rPr>
              <w:t>POPIA tooling: generate a data</w:t>
            </w:r>
            <w:r w:rsidR="00D856CB">
              <w:rPr>
                <w:sz w:val="18"/>
                <w:szCs w:val="18"/>
              </w:rPr>
              <w:t xml:space="preserve"> - </w:t>
            </w:r>
            <w:r>
              <w:rPr>
                <w:sz w:val="18"/>
                <w:szCs w:val="18"/>
              </w:rPr>
              <w:t>subject access report (all personal data + processing log for a person) within 24h SLA; support correction; support deletion producing redaction with legal</w:t>
            </w:r>
            <w:r w:rsidR="00D856CB">
              <w:rPr>
                <w:sz w:val="18"/>
                <w:szCs w:val="18"/>
              </w:rPr>
              <w:t xml:space="preserve"> - </w:t>
            </w:r>
            <w:r>
              <w:rPr>
                <w:sz w:val="18"/>
                <w:szCs w:val="18"/>
              </w:rPr>
              <w:t>hold override — all audited.</w:t>
            </w:r>
          </w:p>
        </w:tc>
      </w:tr>
      <w:tr w:rsidR="00F11AE9" w14:paraId="28DA7108"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03C7C76" w14:textId="6FF14BEA" w:rsidR="00F11AE9" w:rsidRDefault="00000000">
            <w:r>
              <w:rPr>
                <w:sz w:val="18"/>
                <w:szCs w:val="18"/>
              </w:rPr>
              <w:t>FR</w:t>
            </w:r>
            <w:r w:rsidR="00D856CB">
              <w:rPr>
                <w:sz w:val="18"/>
                <w:szCs w:val="18"/>
              </w:rPr>
              <w:t xml:space="preserve"> - </w:t>
            </w:r>
            <w:r>
              <w:rPr>
                <w:sz w:val="18"/>
                <w:szCs w:val="18"/>
              </w:rPr>
              <w:t>ADM</w:t>
            </w:r>
            <w:r w:rsidR="00D856CB">
              <w:rPr>
                <w:sz w:val="18"/>
                <w:szCs w:val="18"/>
              </w:rPr>
              <w:t xml:space="preserve"> - </w:t>
            </w:r>
            <w:r>
              <w:rPr>
                <w:sz w:val="18"/>
                <w:szCs w:val="18"/>
              </w:rPr>
              <w:t>05</w:t>
            </w:r>
          </w:p>
        </w:tc>
        <w:tc>
          <w:tcPr>
            <w:tcW w:w="71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B7F9741" w14:textId="04E5E82C" w:rsidR="00F11AE9" w:rsidRDefault="00000000">
            <w:r>
              <w:rPr>
                <w:sz w:val="18"/>
                <w:szCs w:val="18"/>
              </w:rPr>
              <w:t>Tenant provisioning shall support multi</w:t>
            </w:r>
            <w:r w:rsidR="00D856CB">
              <w:rPr>
                <w:sz w:val="18"/>
                <w:szCs w:val="18"/>
              </w:rPr>
              <w:t xml:space="preserve"> - </w:t>
            </w:r>
            <w:r>
              <w:rPr>
                <w:sz w:val="18"/>
                <w:szCs w:val="18"/>
              </w:rPr>
              <w:t>tenant SaaS (shared cluster, isolated schema/data) and in</w:t>
            </w:r>
            <w:r w:rsidR="00D856CB">
              <w:rPr>
                <w:sz w:val="18"/>
                <w:szCs w:val="18"/>
              </w:rPr>
              <w:t xml:space="preserve"> - </w:t>
            </w:r>
            <w:r>
              <w:rPr>
                <w:sz w:val="18"/>
                <w:szCs w:val="18"/>
              </w:rPr>
              <w:t>tenant deployment (dedicated stamp) from the same codebase via configuration.</w:t>
            </w:r>
          </w:p>
        </w:tc>
      </w:tr>
      <w:tr w:rsidR="00F11AE9" w14:paraId="52CE2403"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5F2F0045" w14:textId="0FCBAA75" w:rsidR="00F11AE9" w:rsidRDefault="00000000">
            <w:r>
              <w:rPr>
                <w:sz w:val="18"/>
                <w:szCs w:val="18"/>
              </w:rPr>
              <w:t>FR</w:t>
            </w:r>
            <w:r w:rsidR="00D856CB">
              <w:rPr>
                <w:sz w:val="18"/>
                <w:szCs w:val="18"/>
              </w:rPr>
              <w:t xml:space="preserve"> - </w:t>
            </w:r>
            <w:r>
              <w:rPr>
                <w:sz w:val="18"/>
                <w:szCs w:val="18"/>
              </w:rPr>
              <w:t>ADM</w:t>
            </w:r>
            <w:r w:rsidR="00D856CB">
              <w:rPr>
                <w:sz w:val="18"/>
                <w:szCs w:val="18"/>
              </w:rPr>
              <w:t xml:space="preserve"> - </w:t>
            </w:r>
            <w:r>
              <w:rPr>
                <w:sz w:val="18"/>
                <w:szCs w:val="18"/>
              </w:rPr>
              <w:t>06</w:t>
            </w:r>
          </w:p>
        </w:tc>
        <w:tc>
          <w:tcPr>
            <w:tcW w:w="71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292A3208" w14:textId="77777777" w:rsidR="00F11AE9" w:rsidRDefault="00000000">
            <w:r>
              <w:rPr>
                <w:sz w:val="18"/>
                <w:szCs w:val="18"/>
              </w:rPr>
              <w:t>All admin configuration changes shall take effect without redeployment and be captured in the audit trail with old/new values.</w:t>
            </w:r>
          </w:p>
        </w:tc>
      </w:tr>
    </w:tbl>
    <w:p w14:paraId="49486F64" w14:textId="77777777" w:rsidR="00F11AE9" w:rsidRDefault="00F11AE9">
      <w:pPr>
        <w:spacing w:after="160"/>
      </w:pPr>
    </w:p>
    <w:p w14:paraId="7AE6232B" w14:textId="303997FA" w:rsidR="00F11AE9" w:rsidRDefault="00B15CE2">
      <w:pPr>
        <w:pStyle w:val="Heading2"/>
        <w:spacing w:before="320" w:after="160"/>
      </w:pPr>
      <w:bookmarkStart w:id="22" w:name="_Toc235791412"/>
      <w:r>
        <w:t>2.7 Stage</w:t>
      </w:r>
      <w:r w:rsidR="00000000">
        <w:t xml:space="preserve"> 2–3 Requirements (Outline — for roadmap epics)</w:t>
      </w:r>
      <w:bookmarkEnd w:id="22"/>
    </w:p>
    <w:p w14:paraId="69E032A3" w14:textId="36C7AB95" w:rsidR="00F11AE9" w:rsidRDefault="00000000" w:rsidP="00B15CE2">
      <w:pPr>
        <w:spacing w:after="120"/>
        <w:jc w:val="both"/>
      </w:pPr>
      <w:r>
        <w:t xml:space="preserve">Stage 2 (12–24 </w:t>
      </w:r>
      <w:proofErr w:type="spellStart"/>
      <w:r>
        <w:t>mo</w:t>
      </w:r>
      <w:proofErr w:type="spellEnd"/>
      <w:r>
        <w:t xml:space="preserve">): </w:t>
      </w:r>
      <w:r>
        <w:rPr>
          <w:b/>
          <w:bCs/>
        </w:rPr>
        <w:t>FR</w:t>
      </w:r>
      <w:r w:rsidR="00D856CB">
        <w:rPr>
          <w:b/>
          <w:bCs/>
        </w:rPr>
        <w:t xml:space="preserve"> - </w:t>
      </w:r>
      <w:r>
        <w:rPr>
          <w:b/>
          <w:bCs/>
        </w:rPr>
        <w:t>S2</w:t>
      </w:r>
      <w:r w:rsidR="00D856CB">
        <w:rPr>
          <w:b/>
          <w:bCs/>
        </w:rPr>
        <w:t xml:space="preserve"> - </w:t>
      </w:r>
      <w:r>
        <w:rPr>
          <w:b/>
          <w:bCs/>
        </w:rPr>
        <w:t>DISC</w:t>
      </w:r>
      <w:r>
        <w:t xml:space="preserve"> AI supplier discovery (web/ESG/</w:t>
      </w:r>
      <w:proofErr w:type="spellStart"/>
      <w:r>
        <w:t>EcoVadis</w:t>
      </w:r>
      <w:proofErr w:type="spellEnd"/>
      <w:r>
        <w:t xml:space="preserve">/D&amp;B enrichment, sanctions screening, CSD/SARS/CIPC verification); </w:t>
      </w:r>
      <w:r>
        <w:rPr>
          <w:b/>
          <w:bCs/>
        </w:rPr>
        <w:t>FR</w:t>
      </w:r>
      <w:r w:rsidR="00D856CB">
        <w:rPr>
          <w:b/>
          <w:bCs/>
        </w:rPr>
        <w:t xml:space="preserve"> - </w:t>
      </w:r>
      <w:r>
        <w:rPr>
          <w:b/>
          <w:bCs/>
        </w:rPr>
        <w:t>S2</w:t>
      </w:r>
      <w:r w:rsidR="00D856CB">
        <w:rPr>
          <w:b/>
          <w:bCs/>
        </w:rPr>
        <w:t xml:space="preserve"> - </w:t>
      </w:r>
      <w:r>
        <w:rPr>
          <w:b/>
          <w:bCs/>
        </w:rPr>
        <w:t>BEE</w:t>
      </w:r>
      <w:r>
        <w:t xml:space="preserve"> B</w:t>
      </w:r>
      <w:r w:rsidR="00D856CB">
        <w:t xml:space="preserve"> - </w:t>
      </w:r>
      <w:r>
        <w:t xml:space="preserve">BBEE preference engine (80/20 &amp; 90/10 formulas, staged </w:t>
      </w:r>
      <w:proofErr w:type="spellStart"/>
      <w:r>
        <w:t>compliance→functionality→price+preference</w:t>
      </w:r>
      <w:proofErr w:type="spellEnd"/>
      <w:r>
        <w:t xml:space="preserve"> evaluation, certificate validation, level</w:t>
      </w:r>
      <w:r w:rsidR="00D856CB">
        <w:t xml:space="preserve"> - </w:t>
      </w:r>
      <w:r>
        <w:t xml:space="preserve">based reporting); </w:t>
      </w:r>
      <w:r>
        <w:rPr>
          <w:b/>
          <w:bCs/>
        </w:rPr>
        <w:t>FR</w:t>
      </w:r>
      <w:r w:rsidR="00D856CB">
        <w:rPr>
          <w:b/>
          <w:bCs/>
        </w:rPr>
        <w:t xml:space="preserve"> - </w:t>
      </w:r>
      <w:r>
        <w:rPr>
          <w:b/>
          <w:bCs/>
        </w:rPr>
        <w:t>S2</w:t>
      </w:r>
      <w:r w:rsidR="00D856CB">
        <w:rPr>
          <w:b/>
          <w:bCs/>
        </w:rPr>
        <w:t xml:space="preserve"> - </w:t>
      </w:r>
      <w:r>
        <w:rPr>
          <w:b/>
          <w:bCs/>
        </w:rPr>
        <w:t>COMM</w:t>
      </w:r>
      <w:r>
        <w:t xml:space="preserve"> committee blind scoring, consensus meetings, e</w:t>
      </w:r>
      <w:r w:rsidR="00D856CB">
        <w:t xml:space="preserve"> - </w:t>
      </w:r>
      <w:r>
        <w:t xml:space="preserve">voting in Teams, </w:t>
      </w:r>
      <w:proofErr w:type="spellStart"/>
      <w:r>
        <w:t>CoI</w:t>
      </w:r>
      <w:proofErr w:type="spellEnd"/>
      <w:r>
        <w:t xml:space="preserve"> registers; </w:t>
      </w:r>
      <w:r>
        <w:rPr>
          <w:b/>
          <w:bCs/>
        </w:rPr>
        <w:t>FR</w:t>
      </w:r>
      <w:r w:rsidR="00D856CB">
        <w:rPr>
          <w:b/>
          <w:bCs/>
        </w:rPr>
        <w:t xml:space="preserve"> - </w:t>
      </w:r>
      <w:r>
        <w:rPr>
          <w:b/>
          <w:bCs/>
        </w:rPr>
        <w:t>S2</w:t>
      </w:r>
      <w:r w:rsidR="00D856CB">
        <w:rPr>
          <w:b/>
          <w:bCs/>
        </w:rPr>
        <w:t xml:space="preserve"> - </w:t>
      </w:r>
      <w:r>
        <w:rPr>
          <w:b/>
          <w:bCs/>
        </w:rPr>
        <w:t>ROUND</w:t>
      </w:r>
      <w:r>
        <w:t xml:space="preserve"> multi</w:t>
      </w:r>
      <w:r w:rsidR="00D856CB">
        <w:t xml:space="preserve"> - </w:t>
      </w:r>
      <w:r>
        <w:t xml:space="preserve">round/BAFO workflows and scenario analysis; </w:t>
      </w:r>
      <w:r>
        <w:rPr>
          <w:b/>
          <w:bCs/>
        </w:rPr>
        <w:t>FR</w:t>
      </w:r>
      <w:r w:rsidR="00D856CB">
        <w:rPr>
          <w:b/>
          <w:bCs/>
        </w:rPr>
        <w:t xml:space="preserve"> - </w:t>
      </w:r>
      <w:r>
        <w:rPr>
          <w:b/>
          <w:bCs/>
        </w:rPr>
        <w:t>S2</w:t>
      </w:r>
      <w:r w:rsidR="00D856CB">
        <w:rPr>
          <w:b/>
          <w:bCs/>
        </w:rPr>
        <w:t xml:space="preserve"> - </w:t>
      </w:r>
      <w:r>
        <w:rPr>
          <w:b/>
          <w:bCs/>
        </w:rPr>
        <w:t>ERP</w:t>
      </w:r>
      <w:r>
        <w:t xml:space="preserve"> connectors (SAP, Oracle, Dynamics 365, Sage) for supplier master, GL/budget check, and award handoff; </w:t>
      </w:r>
      <w:r>
        <w:rPr>
          <w:b/>
          <w:bCs/>
        </w:rPr>
        <w:t>FR</w:t>
      </w:r>
      <w:r w:rsidR="00D856CB">
        <w:rPr>
          <w:b/>
          <w:bCs/>
        </w:rPr>
        <w:t xml:space="preserve"> - </w:t>
      </w:r>
      <w:r>
        <w:rPr>
          <w:b/>
          <w:bCs/>
        </w:rPr>
        <w:t>S2</w:t>
      </w:r>
      <w:r w:rsidR="00D856CB">
        <w:rPr>
          <w:b/>
          <w:bCs/>
        </w:rPr>
        <w:t xml:space="preserve"> - </w:t>
      </w:r>
      <w:r>
        <w:rPr>
          <w:b/>
          <w:bCs/>
        </w:rPr>
        <w:t>SAVE</w:t>
      </w:r>
      <w:r>
        <w:t xml:space="preserve"> savings ledger (baseline vs awarded vs invoiced) and demand bundling; </w:t>
      </w:r>
      <w:r>
        <w:rPr>
          <w:b/>
          <w:bCs/>
        </w:rPr>
        <w:t>FR</w:t>
      </w:r>
      <w:r w:rsidR="00D856CB">
        <w:rPr>
          <w:b/>
          <w:bCs/>
        </w:rPr>
        <w:t xml:space="preserve"> - </w:t>
      </w:r>
      <w:r>
        <w:rPr>
          <w:b/>
          <w:bCs/>
        </w:rPr>
        <w:t>S2</w:t>
      </w:r>
      <w:r w:rsidR="00D856CB">
        <w:rPr>
          <w:b/>
          <w:bCs/>
        </w:rPr>
        <w:t xml:space="preserve"> - </w:t>
      </w:r>
      <w:r>
        <w:rPr>
          <w:b/>
          <w:bCs/>
        </w:rPr>
        <w:t>QA</w:t>
      </w:r>
      <w:r>
        <w:t xml:space="preserve"> anonymous supplier Q&amp;A with addenda (may pull into MVP as S3).</w:t>
      </w:r>
    </w:p>
    <w:p w14:paraId="59038788" w14:textId="00AD55F6" w:rsidR="00F11AE9" w:rsidRDefault="00000000" w:rsidP="00B15CE2">
      <w:pPr>
        <w:spacing w:after="120"/>
        <w:jc w:val="both"/>
      </w:pPr>
      <w:r>
        <w:t xml:space="preserve">Stage 3 (24–36 </w:t>
      </w:r>
      <w:proofErr w:type="spellStart"/>
      <w:r>
        <w:t>mo</w:t>
      </w:r>
      <w:proofErr w:type="spellEnd"/>
      <w:r>
        <w:t xml:space="preserve">): </w:t>
      </w:r>
      <w:r>
        <w:rPr>
          <w:b/>
          <w:bCs/>
        </w:rPr>
        <w:t>FR</w:t>
      </w:r>
      <w:r w:rsidR="00D856CB">
        <w:rPr>
          <w:b/>
          <w:bCs/>
        </w:rPr>
        <w:t xml:space="preserve"> - </w:t>
      </w:r>
      <w:r>
        <w:rPr>
          <w:b/>
          <w:bCs/>
        </w:rPr>
        <w:t>S3</w:t>
      </w:r>
      <w:r w:rsidR="00D856CB">
        <w:rPr>
          <w:b/>
          <w:bCs/>
        </w:rPr>
        <w:t xml:space="preserve"> - </w:t>
      </w:r>
      <w:r>
        <w:rPr>
          <w:b/>
          <w:bCs/>
        </w:rPr>
        <w:t>CLM</w:t>
      </w:r>
      <w:r>
        <w:t xml:space="preserve"> contract auto</w:t>
      </w:r>
      <w:r w:rsidR="00D856CB">
        <w:t xml:space="preserve"> - </w:t>
      </w:r>
      <w:r>
        <w:t>draft from award, clause libraries, AI redline vs playbooks, eSignature (</w:t>
      </w:r>
      <w:proofErr w:type="spellStart"/>
      <w:r>
        <w:t>DocuSign</w:t>
      </w:r>
      <w:proofErr w:type="spellEnd"/>
      <w:r>
        <w:t xml:space="preserve">/Adobe), obligation tracking; </w:t>
      </w:r>
      <w:r>
        <w:rPr>
          <w:b/>
          <w:bCs/>
        </w:rPr>
        <w:t>FR</w:t>
      </w:r>
      <w:r w:rsidR="00D856CB">
        <w:rPr>
          <w:b/>
          <w:bCs/>
        </w:rPr>
        <w:t xml:space="preserve"> - </w:t>
      </w:r>
      <w:r>
        <w:rPr>
          <w:b/>
          <w:bCs/>
        </w:rPr>
        <w:t>S3</w:t>
      </w:r>
      <w:r w:rsidR="00D856CB">
        <w:rPr>
          <w:b/>
          <w:bCs/>
        </w:rPr>
        <w:t xml:space="preserve"> - </w:t>
      </w:r>
      <w:r>
        <w:rPr>
          <w:b/>
          <w:bCs/>
        </w:rPr>
        <w:t>AUC</w:t>
      </w:r>
      <w:r>
        <w:t xml:space="preserve"> auction engine (English/Dutch/Japanese, multi</w:t>
      </w:r>
      <w:r w:rsidR="00D856CB">
        <w:t xml:space="preserve"> - </w:t>
      </w:r>
      <w:r>
        <w:t>attribute) with ML</w:t>
      </w:r>
      <w:r w:rsidR="00D856CB">
        <w:t xml:space="preserve"> - </w:t>
      </w:r>
      <w:r>
        <w:t xml:space="preserve">timed close; </w:t>
      </w:r>
      <w:r>
        <w:rPr>
          <w:b/>
          <w:bCs/>
        </w:rPr>
        <w:t>FR</w:t>
      </w:r>
      <w:r w:rsidR="00D856CB">
        <w:rPr>
          <w:b/>
          <w:bCs/>
        </w:rPr>
        <w:t xml:space="preserve"> - </w:t>
      </w:r>
      <w:r>
        <w:rPr>
          <w:b/>
          <w:bCs/>
        </w:rPr>
        <w:t>S3</w:t>
      </w:r>
      <w:r w:rsidR="00D856CB">
        <w:rPr>
          <w:b/>
          <w:bCs/>
        </w:rPr>
        <w:t xml:space="preserve"> - </w:t>
      </w:r>
      <w:r>
        <w:rPr>
          <w:b/>
          <w:bCs/>
        </w:rPr>
        <w:t>PRED</w:t>
      </w:r>
      <w:r>
        <w:t xml:space="preserve"> predictive analytics (supplier risk, price trends, contract leakage) and autonomous negotiation for tactical spend; </w:t>
      </w:r>
      <w:r>
        <w:rPr>
          <w:b/>
          <w:bCs/>
        </w:rPr>
        <w:t>FR</w:t>
      </w:r>
      <w:r w:rsidR="00D856CB">
        <w:rPr>
          <w:b/>
          <w:bCs/>
        </w:rPr>
        <w:t xml:space="preserve"> - </w:t>
      </w:r>
      <w:r>
        <w:rPr>
          <w:b/>
          <w:bCs/>
        </w:rPr>
        <w:t>S3</w:t>
      </w:r>
      <w:r w:rsidR="00D856CB">
        <w:rPr>
          <w:b/>
          <w:bCs/>
        </w:rPr>
        <w:t xml:space="preserve"> - </w:t>
      </w:r>
      <w:r>
        <w:rPr>
          <w:b/>
          <w:bCs/>
        </w:rPr>
        <w:lastRenderedPageBreak/>
        <w:t>RENEW</w:t>
      </w:r>
      <w:r>
        <w:t xml:space="preserve"> contract</w:t>
      </w:r>
      <w:r w:rsidR="00D856CB">
        <w:t xml:space="preserve"> - </w:t>
      </w:r>
      <w:r>
        <w:t>expiry</w:t>
      </w:r>
      <w:r w:rsidR="00D856CB">
        <w:t xml:space="preserve"> - </w:t>
      </w:r>
      <w:r>
        <w:t>triggered re</w:t>
      </w:r>
      <w:r w:rsidR="00D856CB">
        <w:t xml:space="preserve"> - </w:t>
      </w:r>
      <w:r>
        <w:t xml:space="preserve">sourcing; </w:t>
      </w:r>
      <w:r>
        <w:rPr>
          <w:b/>
          <w:bCs/>
        </w:rPr>
        <w:t>FR</w:t>
      </w:r>
      <w:r w:rsidR="00D856CB">
        <w:rPr>
          <w:b/>
          <w:bCs/>
        </w:rPr>
        <w:t xml:space="preserve"> - </w:t>
      </w:r>
      <w:r>
        <w:rPr>
          <w:b/>
          <w:bCs/>
        </w:rPr>
        <w:t>S3</w:t>
      </w:r>
      <w:r w:rsidR="00D856CB">
        <w:rPr>
          <w:b/>
          <w:bCs/>
        </w:rPr>
        <w:t xml:space="preserve"> - </w:t>
      </w:r>
      <w:r>
        <w:rPr>
          <w:b/>
          <w:bCs/>
        </w:rPr>
        <w:t>STORE</w:t>
      </w:r>
      <w:r>
        <w:t xml:space="preserve"> M365 Copilot Agent Store listing with MCP/A2A interop.</w:t>
      </w:r>
    </w:p>
    <w:p w14:paraId="777350F5" w14:textId="41D7839C" w:rsidR="00F11AE9" w:rsidRDefault="00B15CE2">
      <w:pPr>
        <w:pStyle w:val="Heading2"/>
        <w:spacing w:before="320" w:after="160"/>
      </w:pPr>
      <w:bookmarkStart w:id="23" w:name="_Toc235791413"/>
      <w:r>
        <w:t>2.8 Non</w:t>
      </w:r>
      <w:r w:rsidR="00D856CB">
        <w:t xml:space="preserve"> - </w:t>
      </w:r>
      <w:r w:rsidR="00000000">
        <w:t>Functional Requirements</w:t>
      </w:r>
      <w:bookmarkEnd w:id="23"/>
    </w:p>
    <w:p w14:paraId="1DF5BE11" w14:textId="60DCC6DD" w:rsidR="00F11AE9" w:rsidRDefault="00B15CE2">
      <w:pPr>
        <w:pStyle w:val="Heading3"/>
        <w:spacing w:before="260" w:after="140"/>
      </w:pPr>
      <w:r>
        <w:t>2.8.1 1</w:t>
      </w:r>
      <w:r w:rsidR="00000000">
        <w:t xml:space="preserve"> Performance (NFR</w:t>
      </w:r>
      <w:r w:rsidR="00D856CB">
        <w:t xml:space="preserve"> - </w:t>
      </w:r>
      <w:r w:rsidR="00000000">
        <w:t>PERF)</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26"/>
      </w:tblGrid>
      <w:tr w:rsidR="00F11AE9" w14:paraId="7832B8C9" w14:textId="77777777">
        <w:tblPrEx>
          <w:tblCellMar>
            <w:top w:w="0" w:type="dxa"/>
            <w:bottom w:w="0" w:type="dxa"/>
          </w:tblCellMar>
        </w:tblPrEx>
        <w:trPr>
          <w:tblHeader/>
        </w:trPr>
        <w:tc>
          <w:tcPr>
            <w:tcW w:w="1900"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77895DC6" w14:textId="77777777" w:rsidR="00F11AE9" w:rsidRDefault="00000000">
            <w:r>
              <w:rPr>
                <w:b/>
                <w:bCs/>
                <w:color w:val="FFFFFF"/>
                <w:sz w:val="18"/>
                <w:szCs w:val="18"/>
              </w:rPr>
              <w:t>ID</w:t>
            </w:r>
          </w:p>
        </w:tc>
        <w:tc>
          <w:tcPr>
            <w:tcW w:w="7126"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6BDF7FB2" w14:textId="77777777" w:rsidR="00F11AE9" w:rsidRDefault="00000000">
            <w:r>
              <w:rPr>
                <w:b/>
                <w:bCs/>
                <w:color w:val="FFFFFF"/>
                <w:sz w:val="18"/>
                <w:szCs w:val="18"/>
              </w:rPr>
              <w:t>Requirement</w:t>
            </w:r>
          </w:p>
        </w:tc>
      </w:tr>
      <w:tr w:rsidR="00F11AE9" w14:paraId="14038640"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CE7F13A" w14:textId="61FFEFCA" w:rsidR="00F11AE9" w:rsidRDefault="00000000">
            <w:r>
              <w:rPr>
                <w:sz w:val="18"/>
                <w:szCs w:val="18"/>
              </w:rPr>
              <w:t>NFR</w:t>
            </w:r>
            <w:r w:rsidR="00D856CB">
              <w:rPr>
                <w:sz w:val="18"/>
                <w:szCs w:val="18"/>
              </w:rPr>
              <w:t xml:space="preserve"> - </w:t>
            </w:r>
            <w:r>
              <w:rPr>
                <w:sz w:val="18"/>
                <w:szCs w:val="18"/>
              </w:rPr>
              <w:t>PERF</w:t>
            </w:r>
            <w:r w:rsidR="00D856CB">
              <w:rPr>
                <w:sz w:val="18"/>
                <w:szCs w:val="18"/>
              </w:rPr>
              <w:t xml:space="preserve"> - </w:t>
            </w:r>
            <w:r>
              <w:rPr>
                <w:sz w:val="18"/>
                <w:szCs w:val="18"/>
              </w:rPr>
              <w:t>01</w:t>
            </w:r>
          </w:p>
        </w:tc>
        <w:tc>
          <w:tcPr>
            <w:tcW w:w="71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91E21CC" w14:textId="77777777" w:rsidR="00F11AE9" w:rsidRDefault="00000000">
            <w:r>
              <w:rPr>
                <w:sz w:val="18"/>
                <w:szCs w:val="18"/>
              </w:rPr>
              <w:t>API responses: median &lt;100ms, p95 &lt;500ms, p99 &lt;2s under normal load; GET list endpoints p95 &lt;200ms.</w:t>
            </w:r>
          </w:p>
        </w:tc>
      </w:tr>
      <w:tr w:rsidR="00F11AE9" w14:paraId="2EA07369"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6641F188" w14:textId="3806FB95" w:rsidR="00F11AE9" w:rsidRDefault="00000000">
            <w:r>
              <w:rPr>
                <w:sz w:val="18"/>
                <w:szCs w:val="18"/>
              </w:rPr>
              <w:t>NFR</w:t>
            </w:r>
            <w:r w:rsidR="00D856CB">
              <w:rPr>
                <w:sz w:val="18"/>
                <w:szCs w:val="18"/>
              </w:rPr>
              <w:t xml:space="preserve"> - </w:t>
            </w:r>
            <w:r>
              <w:rPr>
                <w:sz w:val="18"/>
                <w:szCs w:val="18"/>
              </w:rPr>
              <w:t>PERF</w:t>
            </w:r>
            <w:r w:rsidR="00D856CB">
              <w:rPr>
                <w:sz w:val="18"/>
                <w:szCs w:val="18"/>
              </w:rPr>
              <w:t xml:space="preserve"> - </w:t>
            </w:r>
            <w:r>
              <w:rPr>
                <w:sz w:val="18"/>
                <w:szCs w:val="18"/>
              </w:rPr>
              <w:t>02</w:t>
            </w:r>
          </w:p>
        </w:tc>
        <w:tc>
          <w:tcPr>
            <w:tcW w:w="71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0ADBD5A9" w14:textId="30FB443F" w:rsidR="00F11AE9" w:rsidRDefault="00000000">
            <w:r>
              <w:rPr>
                <w:sz w:val="18"/>
                <w:szCs w:val="18"/>
              </w:rPr>
              <w:t>Page performance: LCP &lt;2.5s, INP &lt;200ms, CLS &lt;0.1 on 4G</w:t>
            </w:r>
            <w:r w:rsidR="00D856CB">
              <w:rPr>
                <w:sz w:val="18"/>
                <w:szCs w:val="18"/>
              </w:rPr>
              <w:t xml:space="preserve"> - </w:t>
            </w:r>
            <w:r>
              <w:rPr>
                <w:sz w:val="18"/>
                <w:szCs w:val="18"/>
              </w:rPr>
              <w:t>class connection; dashboard time</w:t>
            </w:r>
            <w:r w:rsidR="00D856CB">
              <w:rPr>
                <w:sz w:val="18"/>
                <w:szCs w:val="18"/>
              </w:rPr>
              <w:t xml:space="preserve"> - </w:t>
            </w:r>
            <w:r>
              <w:rPr>
                <w:sz w:val="18"/>
                <w:szCs w:val="18"/>
              </w:rPr>
              <w:t>to</w:t>
            </w:r>
            <w:r w:rsidR="00D856CB">
              <w:rPr>
                <w:sz w:val="18"/>
                <w:szCs w:val="18"/>
              </w:rPr>
              <w:t xml:space="preserve"> - </w:t>
            </w:r>
            <w:r>
              <w:rPr>
                <w:sz w:val="18"/>
                <w:szCs w:val="18"/>
              </w:rPr>
              <w:t>interactive &lt;2s.</w:t>
            </w:r>
          </w:p>
        </w:tc>
      </w:tr>
      <w:tr w:rsidR="00F11AE9" w14:paraId="1D2ABA2F"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C7853C4" w14:textId="360F3E02" w:rsidR="00F11AE9" w:rsidRDefault="00000000">
            <w:r>
              <w:rPr>
                <w:sz w:val="18"/>
                <w:szCs w:val="18"/>
              </w:rPr>
              <w:t>NFR</w:t>
            </w:r>
            <w:r w:rsidR="00D856CB">
              <w:rPr>
                <w:sz w:val="18"/>
                <w:szCs w:val="18"/>
              </w:rPr>
              <w:t xml:space="preserve"> - </w:t>
            </w:r>
            <w:r>
              <w:rPr>
                <w:sz w:val="18"/>
                <w:szCs w:val="18"/>
              </w:rPr>
              <w:t>PERF</w:t>
            </w:r>
            <w:r w:rsidR="00D856CB">
              <w:rPr>
                <w:sz w:val="18"/>
                <w:szCs w:val="18"/>
              </w:rPr>
              <w:t xml:space="preserve"> - </w:t>
            </w:r>
            <w:r>
              <w:rPr>
                <w:sz w:val="18"/>
                <w:szCs w:val="18"/>
              </w:rPr>
              <w:t>03</w:t>
            </w:r>
          </w:p>
        </w:tc>
        <w:tc>
          <w:tcPr>
            <w:tcW w:w="71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F327121" w14:textId="06A615CF" w:rsidR="00F11AE9" w:rsidRDefault="00000000">
            <w:r>
              <w:rPr>
                <w:sz w:val="18"/>
                <w:szCs w:val="18"/>
              </w:rPr>
              <w:t>Platform shall sustain 10,000+ concurrent users with p95 end</w:t>
            </w:r>
            <w:r w:rsidR="00D856CB">
              <w:rPr>
                <w:sz w:val="18"/>
                <w:szCs w:val="18"/>
              </w:rPr>
              <w:t xml:space="preserve"> - </w:t>
            </w:r>
            <w:r>
              <w:rPr>
                <w:sz w:val="18"/>
                <w:szCs w:val="18"/>
              </w:rPr>
              <w:t>to</w:t>
            </w:r>
            <w:r w:rsidR="00D856CB">
              <w:rPr>
                <w:sz w:val="18"/>
                <w:szCs w:val="18"/>
              </w:rPr>
              <w:t xml:space="preserve"> - </w:t>
            </w:r>
            <w:r>
              <w:rPr>
                <w:sz w:val="18"/>
                <w:szCs w:val="18"/>
              </w:rPr>
              <w:t>end response &lt;2s (Gijima principle #13), demonstrated by load test before GA.</w:t>
            </w:r>
          </w:p>
        </w:tc>
      </w:tr>
      <w:tr w:rsidR="00F11AE9" w14:paraId="4338F4CF"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0B356396" w14:textId="61EF8EF7" w:rsidR="00F11AE9" w:rsidRDefault="00000000">
            <w:r>
              <w:rPr>
                <w:sz w:val="18"/>
                <w:szCs w:val="18"/>
              </w:rPr>
              <w:t>NFR</w:t>
            </w:r>
            <w:r w:rsidR="00D856CB">
              <w:rPr>
                <w:sz w:val="18"/>
                <w:szCs w:val="18"/>
              </w:rPr>
              <w:t xml:space="preserve"> - </w:t>
            </w:r>
            <w:r>
              <w:rPr>
                <w:sz w:val="18"/>
                <w:szCs w:val="18"/>
              </w:rPr>
              <w:t>PERF</w:t>
            </w:r>
            <w:r w:rsidR="00D856CB">
              <w:rPr>
                <w:sz w:val="18"/>
                <w:szCs w:val="18"/>
              </w:rPr>
              <w:t xml:space="preserve"> - </w:t>
            </w:r>
            <w:r>
              <w:rPr>
                <w:sz w:val="18"/>
                <w:szCs w:val="18"/>
              </w:rPr>
              <w:t>04</w:t>
            </w:r>
          </w:p>
        </w:tc>
        <w:tc>
          <w:tcPr>
            <w:tcW w:w="71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1A3A220C" w14:textId="77777777" w:rsidR="00F11AE9" w:rsidRDefault="00000000">
            <w:r>
              <w:rPr>
                <w:sz w:val="18"/>
                <w:szCs w:val="18"/>
              </w:rPr>
              <w:t>50MB file upload completes &lt;10s on 100Mbps; chunked resumable protocol.</w:t>
            </w:r>
          </w:p>
        </w:tc>
      </w:tr>
      <w:tr w:rsidR="00F11AE9" w14:paraId="472B75DA"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B1489DA" w14:textId="2B86CC3D" w:rsidR="00F11AE9" w:rsidRDefault="00000000">
            <w:r>
              <w:rPr>
                <w:sz w:val="18"/>
                <w:szCs w:val="18"/>
              </w:rPr>
              <w:t>NFR</w:t>
            </w:r>
            <w:r w:rsidR="00D856CB">
              <w:rPr>
                <w:sz w:val="18"/>
                <w:szCs w:val="18"/>
              </w:rPr>
              <w:t xml:space="preserve"> - </w:t>
            </w:r>
            <w:r>
              <w:rPr>
                <w:sz w:val="18"/>
                <w:szCs w:val="18"/>
              </w:rPr>
              <w:t>PERF</w:t>
            </w:r>
            <w:r w:rsidR="00D856CB">
              <w:rPr>
                <w:sz w:val="18"/>
                <w:szCs w:val="18"/>
              </w:rPr>
              <w:t xml:space="preserve"> - </w:t>
            </w:r>
            <w:r>
              <w:rPr>
                <w:sz w:val="18"/>
                <w:szCs w:val="18"/>
              </w:rPr>
              <w:t>05</w:t>
            </w:r>
          </w:p>
        </w:tc>
        <w:tc>
          <w:tcPr>
            <w:tcW w:w="71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DF97C89" w14:textId="77777777" w:rsidR="00F11AE9" w:rsidRDefault="00000000">
            <w:r>
              <w:rPr>
                <w:sz w:val="18"/>
                <w:szCs w:val="18"/>
              </w:rPr>
              <w:t>Database queries p95 &lt;200ms; no endpoint issues &gt;10 queries per request (N+1 guard in CI).</w:t>
            </w:r>
          </w:p>
        </w:tc>
      </w:tr>
      <w:tr w:rsidR="00F11AE9" w14:paraId="3A06B5F4"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6954FD1E" w14:textId="0D38E4F0" w:rsidR="00F11AE9" w:rsidRDefault="00000000">
            <w:r>
              <w:rPr>
                <w:sz w:val="18"/>
                <w:szCs w:val="18"/>
              </w:rPr>
              <w:t>NFR</w:t>
            </w:r>
            <w:r w:rsidR="00D856CB">
              <w:rPr>
                <w:sz w:val="18"/>
                <w:szCs w:val="18"/>
              </w:rPr>
              <w:t xml:space="preserve"> - </w:t>
            </w:r>
            <w:r>
              <w:rPr>
                <w:sz w:val="18"/>
                <w:szCs w:val="18"/>
              </w:rPr>
              <w:t>PERF</w:t>
            </w:r>
            <w:r w:rsidR="00D856CB">
              <w:rPr>
                <w:sz w:val="18"/>
                <w:szCs w:val="18"/>
              </w:rPr>
              <w:t xml:space="preserve"> - </w:t>
            </w:r>
            <w:r>
              <w:rPr>
                <w:sz w:val="18"/>
                <w:szCs w:val="18"/>
              </w:rPr>
              <w:t>06</w:t>
            </w:r>
          </w:p>
        </w:tc>
        <w:tc>
          <w:tcPr>
            <w:tcW w:w="71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7C7F4854" w14:textId="3598B434" w:rsidR="00F11AE9" w:rsidRDefault="00000000">
            <w:r>
              <w:rPr>
                <w:sz w:val="18"/>
                <w:szCs w:val="18"/>
              </w:rPr>
              <w:t>AI operations: intake clarifications &lt;10s; RFx draft &lt;60s; completeness check &lt;120s per 10 submissions; all long</w:t>
            </w:r>
            <w:r w:rsidR="00D856CB">
              <w:rPr>
                <w:sz w:val="18"/>
                <w:szCs w:val="18"/>
              </w:rPr>
              <w:t xml:space="preserve"> - </w:t>
            </w:r>
            <w:r>
              <w:rPr>
                <w:sz w:val="18"/>
                <w:szCs w:val="18"/>
              </w:rPr>
              <w:t>running AI jobs stream progress or run async with notification.</w:t>
            </w:r>
          </w:p>
        </w:tc>
      </w:tr>
      <w:tr w:rsidR="00F11AE9" w14:paraId="69A2E140"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E7F19CC" w14:textId="5260213E" w:rsidR="00F11AE9" w:rsidRDefault="00000000">
            <w:r>
              <w:rPr>
                <w:sz w:val="18"/>
                <w:szCs w:val="18"/>
              </w:rPr>
              <w:t>NFR</w:t>
            </w:r>
            <w:r w:rsidR="00D856CB">
              <w:rPr>
                <w:sz w:val="18"/>
                <w:szCs w:val="18"/>
              </w:rPr>
              <w:t xml:space="preserve"> - </w:t>
            </w:r>
            <w:r>
              <w:rPr>
                <w:sz w:val="18"/>
                <w:szCs w:val="18"/>
              </w:rPr>
              <w:t>PERF</w:t>
            </w:r>
            <w:r w:rsidR="00D856CB">
              <w:rPr>
                <w:sz w:val="18"/>
                <w:szCs w:val="18"/>
              </w:rPr>
              <w:t xml:space="preserve"> - </w:t>
            </w:r>
            <w:r>
              <w:rPr>
                <w:sz w:val="18"/>
                <w:szCs w:val="18"/>
              </w:rPr>
              <w:t>07</w:t>
            </w:r>
          </w:p>
        </w:tc>
        <w:tc>
          <w:tcPr>
            <w:tcW w:w="71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D0D7DE0" w14:textId="0196AFFA" w:rsidR="00F11AE9" w:rsidRDefault="00000000">
            <w:proofErr w:type="spellStart"/>
            <w:r>
              <w:rPr>
                <w:sz w:val="18"/>
                <w:szCs w:val="18"/>
              </w:rPr>
              <w:t>SignalR</w:t>
            </w:r>
            <w:proofErr w:type="spellEnd"/>
            <w:r>
              <w:rPr>
                <w:sz w:val="18"/>
                <w:szCs w:val="18"/>
              </w:rPr>
              <w:t xml:space="preserve"> fan</w:t>
            </w:r>
            <w:r w:rsidR="00D856CB">
              <w:rPr>
                <w:sz w:val="18"/>
                <w:szCs w:val="18"/>
              </w:rPr>
              <w:t xml:space="preserve"> - </w:t>
            </w:r>
            <w:r>
              <w:rPr>
                <w:sz w:val="18"/>
                <w:szCs w:val="18"/>
              </w:rPr>
              <w:t>out latency ≤5s from committed event to dashboard update at 1,000 concurrent dashboard sessions.</w:t>
            </w:r>
          </w:p>
        </w:tc>
      </w:tr>
    </w:tbl>
    <w:p w14:paraId="28A83D27" w14:textId="77777777" w:rsidR="00F11AE9" w:rsidRDefault="00F11AE9">
      <w:pPr>
        <w:spacing w:after="160"/>
      </w:pPr>
    </w:p>
    <w:p w14:paraId="593EC008" w14:textId="7DD0A120" w:rsidR="00F11AE9" w:rsidRDefault="00B15CE2">
      <w:pPr>
        <w:pStyle w:val="Heading3"/>
        <w:spacing w:before="260" w:after="140"/>
      </w:pPr>
      <w:r>
        <w:t>2.8.2 2</w:t>
      </w:r>
      <w:r w:rsidR="00000000">
        <w:t xml:space="preserve"> Performance Budgets (NFR</w:t>
      </w:r>
      <w:r w:rsidR="00D856CB">
        <w:t xml:space="preserve"> - </w:t>
      </w:r>
      <w:r w:rsidR="00000000">
        <w:t>BUDGET)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26"/>
      </w:tblGrid>
      <w:tr w:rsidR="00F11AE9" w14:paraId="26D649A5" w14:textId="77777777">
        <w:tblPrEx>
          <w:tblCellMar>
            <w:top w:w="0" w:type="dxa"/>
            <w:bottom w:w="0" w:type="dxa"/>
          </w:tblCellMar>
        </w:tblPrEx>
        <w:trPr>
          <w:tblHeader/>
        </w:trPr>
        <w:tc>
          <w:tcPr>
            <w:tcW w:w="1900"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5759DBF4" w14:textId="77777777" w:rsidR="00F11AE9" w:rsidRDefault="00000000">
            <w:r>
              <w:rPr>
                <w:b/>
                <w:bCs/>
                <w:color w:val="FFFFFF"/>
                <w:sz w:val="18"/>
                <w:szCs w:val="18"/>
              </w:rPr>
              <w:t>ID</w:t>
            </w:r>
          </w:p>
        </w:tc>
        <w:tc>
          <w:tcPr>
            <w:tcW w:w="7126"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2D5812CF" w14:textId="77777777" w:rsidR="00F11AE9" w:rsidRDefault="00000000">
            <w:r>
              <w:rPr>
                <w:b/>
                <w:bCs/>
                <w:color w:val="FFFFFF"/>
                <w:sz w:val="18"/>
                <w:szCs w:val="18"/>
              </w:rPr>
              <w:t>Requirement</w:t>
            </w:r>
          </w:p>
        </w:tc>
      </w:tr>
      <w:tr w:rsidR="00F11AE9" w14:paraId="3FC3D3D6"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5D40C7F" w14:textId="154DFA63" w:rsidR="00F11AE9" w:rsidRDefault="00000000">
            <w:r>
              <w:rPr>
                <w:sz w:val="18"/>
                <w:szCs w:val="18"/>
              </w:rPr>
              <w:t>NFR</w:t>
            </w:r>
            <w:r w:rsidR="00D856CB">
              <w:rPr>
                <w:sz w:val="18"/>
                <w:szCs w:val="18"/>
              </w:rPr>
              <w:t xml:space="preserve"> - </w:t>
            </w:r>
            <w:r>
              <w:rPr>
                <w:sz w:val="18"/>
                <w:szCs w:val="18"/>
              </w:rPr>
              <w:t>BUDGET</w:t>
            </w:r>
            <w:r w:rsidR="00D856CB">
              <w:rPr>
                <w:sz w:val="18"/>
                <w:szCs w:val="18"/>
              </w:rPr>
              <w:t xml:space="preserve"> - </w:t>
            </w:r>
            <w:r>
              <w:rPr>
                <w:sz w:val="18"/>
                <w:szCs w:val="18"/>
              </w:rPr>
              <w:t>01</w:t>
            </w:r>
          </w:p>
        </w:tc>
        <w:tc>
          <w:tcPr>
            <w:tcW w:w="71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2F0178A" w14:textId="77777777" w:rsidR="00F11AE9" w:rsidRDefault="00000000">
            <w:r>
              <w:rPr>
                <w:sz w:val="18"/>
                <w:szCs w:val="18"/>
              </w:rPr>
              <w:t xml:space="preserve">Initial JS bundle &lt;300KB </w:t>
            </w:r>
            <w:proofErr w:type="spellStart"/>
            <w:r>
              <w:rPr>
                <w:sz w:val="18"/>
                <w:szCs w:val="18"/>
              </w:rPr>
              <w:t>gzipped</w:t>
            </w:r>
            <w:proofErr w:type="spellEnd"/>
            <w:r>
              <w:rPr>
                <w:sz w:val="18"/>
                <w:szCs w:val="18"/>
              </w:rPr>
              <w:t xml:space="preserve">; total initial payload &lt;1MB </w:t>
            </w:r>
            <w:proofErr w:type="spellStart"/>
            <w:r>
              <w:rPr>
                <w:sz w:val="18"/>
                <w:szCs w:val="18"/>
              </w:rPr>
              <w:t>gzipped</w:t>
            </w:r>
            <w:proofErr w:type="spellEnd"/>
            <w:r>
              <w:rPr>
                <w:sz w:val="18"/>
                <w:szCs w:val="18"/>
              </w:rPr>
              <w:t xml:space="preserve">; CSS &lt;50KB </w:t>
            </w:r>
            <w:proofErr w:type="spellStart"/>
            <w:r>
              <w:rPr>
                <w:sz w:val="18"/>
                <w:szCs w:val="18"/>
              </w:rPr>
              <w:t>gzipped</w:t>
            </w:r>
            <w:proofErr w:type="spellEnd"/>
            <w:r>
              <w:rPr>
                <w:sz w:val="18"/>
                <w:szCs w:val="18"/>
              </w:rPr>
              <w:t>; budgets enforced in CI (build fails on breach).</w:t>
            </w:r>
          </w:p>
        </w:tc>
      </w:tr>
      <w:tr w:rsidR="00F11AE9" w14:paraId="4356E981"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56A29640" w14:textId="6BD1072F" w:rsidR="00F11AE9" w:rsidRDefault="00000000">
            <w:r>
              <w:rPr>
                <w:sz w:val="18"/>
                <w:szCs w:val="18"/>
              </w:rPr>
              <w:t>NFR</w:t>
            </w:r>
            <w:r w:rsidR="00D856CB">
              <w:rPr>
                <w:sz w:val="18"/>
                <w:szCs w:val="18"/>
              </w:rPr>
              <w:t xml:space="preserve"> - </w:t>
            </w:r>
            <w:r>
              <w:rPr>
                <w:sz w:val="18"/>
                <w:szCs w:val="18"/>
              </w:rPr>
              <w:t>BUDGET</w:t>
            </w:r>
            <w:r w:rsidR="00D856CB">
              <w:rPr>
                <w:sz w:val="18"/>
                <w:szCs w:val="18"/>
              </w:rPr>
              <w:t xml:space="preserve"> - </w:t>
            </w:r>
            <w:r>
              <w:rPr>
                <w:sz w:val="18"/>
                <w:szCs w:val="18"/>
              </w:rPr>
              <w:t>02</w:t>
            </w:r>
          </w:p>
        </w:tc>
        <w:tc>
          <w:tcPr>
            <w:tcW w:w="71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366B0977" w14:textId="1962A08C" w:rsidR="00F11AE9" w:rsidRDefault="00000000">
            <w:r>
              <w:rPr>
                <w:sz w:val="18"/>
                <w:szCs w:val="18"/>
              </w:rPr>
              <w:t>Route</w:t>
            </w:r>
            <w:r w:rsidR="00D856CB">
              <w:rPr>
                <w:sz w:val="18"/>
                <w:szCs w:val="18"/>
              </w:rPr>
              <w:t xml:space="preserve"> - </w:t>
            </w:r>
            <w:r>
              <w:rPr>
                <w:sz w:val="18"/>
                <w:szCs w:val="18"/>
              </w:rPr>
              <w:t xml:space="preserve">level code splitting; no route chunk &gt;200KB </w:t>
            </w:r>
            <w:proofErr w:type="spellStart"/>
            <w:r>
              <w:rPr>
                <w:sz w:val="18"/>
                <w:szCs w:val="18"/>
              </w:rPr>
              <w:t>gzipped</w:t>
            </w:r>
            <w:proofErr w:type="spellEnd"/>
            <w:r>
              <w:rPr>
                <w:sz w:val="18"/>
                <w:szCs w:val="18"/>
              </w:rPr>
              <w:t>.</w:t>
            </w:r>
          </w:p>
        </w:tc>
      </w:tr>
      <w:tr w:rsidR="00F11AE9" w14:paraId="475BE35D"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848DA71" w14:textId="742EFC88" w:rsidR="00F11AE9" w:rsidRDefault="00000000">
            <w:r>
              <w:rPr>
                <w:sz w:val="18"/>
                <w:szCs w:val="18"/>
              </w:rPr>
              <w:t>NFR</w:t>
            </w:r>
            <w:r w:rsidR="00D856CB">
              <w:rPr>
                <w:sz w:val="18"/>
                <w:szCs w:val="18"/>
              </w:rPr>
              <w:t xml:space="preserve"> - </w:t>
            </w:r>
            <w:r>
              <w:rPr>
                <w:sz w:val="18"/>
                <w:szCs w:val="18"/>
              </w:rPr>
              <w:t>BUDGET</w:t>
            </w:r>
            <w:r w:rsidR="00D856CB">
              <w:rPr>
                <w:sz w:val="18"/>
                <w:szCs w:val="18"/>
              </w:rPr>
              <w:t xml:space="preserve"> - </w:t>
            </w:r>
            <w:r>
              <w:rPr>
                <w:sz w:val="18"/>
                <w:szCs w:val="18"/>
              </w:rPr>
              <w:t>03</w:t>
            </w:r>
          </w:p>
        </w:tc>
        <w:tc>
          <w:tcPr>
            <w:tcW w:w="71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DF1266D" w14:textId="77777777" w:rsidR="00F11AE9" w:rsidRDefault="00000000">
            <w:r>
              <w:rPr>
                <w:sz w:val="18"/>
                <w:szCs w:val="18"/>
              </w:rPr>
              <w:t>Images served in modern formats (</w:t>
            </w:r>
            <w:proofErr w:type="spellStart"/>
            <w:r>
              <w:rPr>
                <w:sz w:val="18"/>
                <w:szCs w:val="18"/>
              </w:rPr>
              <w:t>WebP</w:t>
            </w:r>
            <w:proofErr w:type="spellEnd"/>
            <w:r>
              <w:rPr>
                <w:sz w:val="18"/>
                <w:szCs w:val="18"/>
              </w:rPr>
              <w:t>/AVIF) with responsive sizes; no single image &gt;300KB.</w:t>
            </w:r>
          </w:p>
        </w:tc>
      </w:tr>
    </w:tbl>
    <w:p w14:paraId="2B2E305E" w14:textId="77777777" w:rsidR="00F11AE9" w:rsidRDefault="00F11AE9">
      <w:pPr>
        <w:spacing w:after="160"/>
      </w:pPr>
    </w:p>
    <w:p w14:paraId="260247DD" w14:textId="54FF696C" w:rsidR="00F11AE9" w:rsidRDefault="00B15CE2">
      <w:pPr>
        <w:pStyle w:val="Heading3"/>
        <w:spacing w:before="260" w:after="140"/>
      </w:pPr>
      <w:r>
        <w:t>2.8.3 3</w:t>
      </w:r>
      <w:r w:rsidR="00000000">
        <w:t xml:space="preserve"> Security (NFR</w:t>
      </w:r>
      <w:r w:rsidR="00D856CB">
        <w:t xml:space="preserve"> - </w:t>
      </w:r>
      <w:r w:rsidR="00000000">
        <w:t>SEC)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26"/>
      </w:tblGrid>
      <w:tr w:rsidR="00F11AE9" w14:paraId="42C0E240" w14:textId="77777777">
        <w:tblPrEx>
          <w:tblCellMar>
            <w:top w:w="0" w:type="dxa"/>
            <w:bottom w:w="0" w:type="dxa"/>
          </w:tblCellMar>
        </w:tblPrEx>
        <w:trPr>
          <w:tblHeader/>
        </w:trPr>
        <w:tc>
          <w:tcPr>
            <w:tcW w:w="1900"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408BA83A" w14:textId="77777777" w:rsidR="00F11AE9" w:rsidRDefault="00000000">
            <w:r>
              <w:rPr>
                <w:b/>
                <w:bCs/>
                <w:color w:val="FFFFFF"/>
                <w:sz w:val="18"/>
                <w:szCs w:val="18"/>
              </w:rPr>
              <w:t>ID</w:t>
            </w:r>
          </w:p>
        </w:tc>
        <w:tc>
          <w:tcPr>
            <w:tcW w:w="7126"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48C182BA" w14:textId="77777777" w:rsidR="00F11AE9" w:rsidRDefault="00000000">
            <w:r>
              <w:rPr>
                <w:b/>
                <w:bCs/>
                <w:color w:val="FFFFFF"/>
                <w:sz w:val="18"/>
                <w:szCs w:val="18"/>
              </w:rPr>
              <w:t>Requirement</w:t>
            </w:r>
          </w:p>
        </w:tc>
      </w:tr>
      <w:tr w:rsidR="00F11AE9" w14:paraId="7A634637"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CB4926E" w14:textId="4E44B380" w:rsidR="00F11AE9" w:rsidRDefault="00000000">
            <w:r>
              <w:rPr>
                <w:sz w:val="18"/>
                <w:szCs w:val="18"/>
              </w:rPr>
              <w:t>NFR</w:t>
            </w:r>
            <w:r w:rsidR="00D856CB">
              <w:rPr>
                <w:sz w:val="18"/>
                <w:szCs w:val="18"/>
              </w:rPr>
              <w:t xml:space="preserve"> - </w:t>
            </w:r>
            <w:r>
              <w:rPr>
                <w:sz w:val="18"/>
                <w:szCs w:val="18"/>
              </w:rPr>
              <w:t>SEC</w:t>
            </w:r>
            <w:r w:rsidR="00D856CB">
              <w:rPr>
                <w:sz w:val="18"/>
                <w:szCs w:val="18"/>
              </w:rPr>
              <w:t xml:space="preserve"> - </w:t>
            </w:r>
            <w:r>
              <w:rPr>
                <w:sz w:val="18"/>
                <w:szCs w:val="18"/>
              </w:rPr>
              <w:t>01</w:t>
            </w:r>
          </w:p>
        </w:tc>
        <w:tc>
          <w:tcPr>
            <w:tcW w:w="71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662765B" w14:textId="5087A64C" w:rsidR="00F11AE9" w:rsidRDefault="00000000">
            <w:r>
              <w:rPr>
                <w:sz w:val="18"/>
                <w:szCs w:val="18"/>
              </w:rPr>
              <w:t>Zero Trust: every request authenticated + authorized; no network</w:t>
            </w:r>
            <w:r w:rsidR="00D856CB">
              <w:rPr>
                <w:sz w:val="18"/>
                <w:szCs w:val="18"/>
              </w:rPr>
              <w:t xml:space="preserve"> - </w:t>
            </w:r>
            <w:r>
              <w:rPr>
                <w:sz w:val="18"/>
                <w:szCs w:val="18"/>
              </w:rPr>
              <w:t>location trust; service</w:t>
            </w:r>
            <w:r w:rsidR="00D856CB">
              <w:rPr>
                <w:sz w:val="18"/>
                <w:szCs w:val="18"/>
              </w:rPr>
              <w:t xml:space="preserve"> - </w:t>
            </w:r>
            <w:r>
              <w:rPr>
                <w:sz w:val="18"/>
                <w:szCs w:val="18"/>
              </w:rPr>
              <w:t>to</w:t>
            </w:r>
            <w:r w:rsidR="00D856CB">
              <w:rPr>
                <w:sz w:val="18"/>
                <w:szCs w:val="18"/>
              </w:rPr>
              <w:t xml:space="preserve"> - </w:t>
            </w:r>
            <w:r>
              <w:rPr>
                <w:sz w:val="18"/>
                <w:szCs w:val="18"/>
              </w:rPr>
              <w:t>service auth via managed identities/</w:t>
            </w:r>
            <w:proofErr w:type="spellStart"/>
            <w:r>
              <w:rPr>
                <w:sz w:val="18"/>
                <w:szCs w:val="18"/>
              </w:rPr>
              <w:t>mTLS</w:t>
            </w:r>
            <w:proofErr w:type="spellEnd"/>
            <w:r>
              <w:rPr>
                <w:sz w:val="18"/>
                <w:szCs w:val="18"/>
              </w:rPr>
              <w:t>.</w:t>
            </w:r>
          </w:p>
        </w:tc>
      </w:tr>
      <w:tr w:rsidR="00F11AE9" w14:paraId="7E72F9DE"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4D899EEC" w14:textId="5ABF8B84" w:rsidR="00F11AE9" w:rsidRDefault="00000000">
            <w:r>
              <w:rPr>
                <w:sz w:val="18"/>
                <w:szCs w:val="18"/>
              </w:rPr>
              <w:t>NFR</w:t>
            </w:r>
            <w:r w:rsidR="00D856CB">
              <w:rPr>
                <w:sz w:val="18"/>
                <w:szCs w:val="18"/>
              </w:rPr>
              <w:t xml:space="preserve"> - </w:t>
            </w:r>
            <w:r>
              <w:rPr>
                <w:sz w:val="18"/>
                <w:szCs w:val="18"/>
              </w:rPr>
              <w:t>SEC</w:t>
            </w:r>
            <w:r w:rsidR="00D856CB">
              <w:rPr>
                <w:sz w:val="18"/>
                <w:szCs w:val="18"/>
              </w:rPr>
              <w:t xml:space="preserve"> - </w:t>
            </w:r>
            <w:r>
              <w:rPr>
                <w:sz w:val="18"/>
                <w:szCs w:val="18"/>
              </w:rPr>
              <w:t>02</w:t>
            </w:r>
          </w:p>
        </w:tc>
        <w:tc>
          <w:tcPr>
            <w:tcW w:w="71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33A28FCA" w14:textId="31A1B8A3" w:rsidR="00F11AE9" w:rsidRDefault="00000000">
            <w:r>
              <w:rPr>
                <w:sz w:val="18"/>
                <w:szCs w:val="18"/>
              </w:rPr>
              <w:t>Internal auth: Entra ID OIDC + MFA. Supplier auth: email/password per FR</w:t>
            </w:r>
            <w:r w:rsidR="00D856CB">
              <w:rPr>
                <w:sz w:val="18"/>
                <w:szCs w:val="18"/>
              </w:rPr>
              <w:t xml:space="preserve"> - </w:t>
            </w:r>
            <w:r>
              <w:rPr>
                <w:sz w:val="18"/>
                <w:szCs w:val="18"/>
              </w:rPr>
              <w:t>SP</w:t>
            </w:r>
            <w:r w:rsidR="00D856CB">
              <w:rPr>
                <w:sz w:val="18"/>
                <w:szCs w:val="18"/>
              </w:rPr>
              <w:t xml:space="preserve"> - </w:t>
            </w:r>
            <w:r>
              <w:rPr>
                <w:sz w:val="18"/>
                <w:szCs w:val="18"/>
              </w:rPr>
              <w:t>01/02 (optional Entra External ID later).</w:t>
            </w:r>
          </w:p>
        </w:tc>
      </w:tr>
      <w:tr w:rsidR="00F11AE9" w14:paraId="35C52CB0"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BE8B06A" w14:textId="4611B3C0" w:rsidR="00F11AE9" w:rsidRDefault="00000000">
            <w:r>
              <w:rPr>
                <w:sz w:val="18"/>
                <w:szCs w:val="18"/>
              </w:rPr>
              <w:t>NFR</w:t>
            </w:r>
            <w:r w:rsidR="00D856CB">
              <w:rPr>
                <w:sz w:val="18"/>
                <w:szCs w:val="18"/>
              </w:rPr>
              <w:t xml:space="preserve"> - </w:t>
            </w:r>
            <w:r>
              <w:rPr>
                <w:sz w:val="18"/>
                <w:szCs w:val="18"/>
              </w:rPr>
              <w:t>SEC</w:t>
            </w:r>
            <w:r w:rsidR="00D856CB">
              <w:rPr>
                <w:sz w:val="18"/>
                <w:szCs w:val="18"/>
              </w:rPr>
              <w:t xml:space="preserve"> - </w:t>
            </w:r>
            <w:r>
              <w:rPr>
                <w:sz w:val="18"/>
                <w:szCs w:val="18"/>
              </w:rPr>
              <w:t>03</w:t>
            </w:r>
          </w:p>
        </w:tc>
        <w:tc>
          <w:tcPr>
            <w:tcW w:w="71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8C4823D" w14:textId="46DAB832" w:rsidR="00F11AE9" w:rsidRDefault="00000000">
            <w:r>
              <w:rPr>
                <w:sz w:val="18"/>
                <w:szCs w:val="18"/>
              </w:rPr>
              <w:t>TLS 1.2+ everywhere; HSTS; AES</w:t>
            </w:r>
            <w:r w:rsidR="00D856CB">
              <w:rPr>
                <w:sz w:val="18"/>
                <w:szCs w:val="18"/>
              </w:rPr>
              <w:t xml:space="preserve"> - </w:t>
            </w:r>
            <w:r>
              <w:rPr>
                <w:sz w:val="18"/>
                <w:szCs w:val="18"/>
              </w:rPr>
              <w:t>256 at rest (DB + blobs + backups).</w:t>
            </w:r>
          </w:p>
        </w:tc>
      </w:tr>
      <w:tr w:rsidR="00F11AE9" w14:paraId="2CC404FC"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68501D33" w14:textId="5ACA3EEB" w:rsidR="00F11AE9" w:rsidRDefault="00000000">
            <w:r>
              <w:rPr>
                <w:sz w:val="18"/>
                <w:szCs w:val="18"/>
              </w:rPr>
              <w:t>NFR</w:t>
            </w:r>
            <w:r w:rsidR="00D856CB">
              <w:rPr>
                <w:sz w:val="18"/>
                <w:szCs w:val="18"/>
              </w:rPr>
              <w:t xml:space="preserve"> - </w:t>
            </w:r>
            <w:r>
              <w:rPr>
                <w:sz w:val="18"/>
                <w:szCs w:val="18"/>
              </w:rPr>
              <w:t>SEC</w:t>
            </w:r>
            <w:r w:rsidR="00D856CB">
              <w:rPr>
                <w:sz w:val="18"/>
                <w:szCs w:val="18"/>
              </w:rPr>
              <w:t xml:space="preserve"> - </w:t>
            </w:r>
            <w:r>
              <w:rPr>
                <w:sz w:val="18"/>
                <w:szCs w:val="18"/>
              </w:rPr>
              <w:t>04</w:t>
            </w:r>
          </w:p>
        </w:tc>
        <w:tc>
          <w:tcPr>
            <w:tcW w:w="71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647D0F62" w14:textId="03FC2969" w:rsidR="00F11AE9" w:rsidRDefault="00000000">
            <w:r>
              <w:rPr>
                <w:sz w:val="18"/>
                <w:szCs w:val="18"/>
              </w:rPr>
              <w:t>RBAC enforced at API and UI; authorization tests cover every endpoint × role matrix (deny</w:t>
            </w:r>
            <w:r w:rsidR="00D856CB">
              <w:rPr>
                <w:sz w:val="18"/>
                <w:szCs w:val="18"/>
              </w:rPr>
              <w:t xml:space="preserve"> - </w:t>
            </w:r>
            <w:r>
              <w:rPr>
                <w:sz w:val="18"/>
                <w:szCs w:val="18"/>
              </w:rPr>
              <w:t>by</w:t>
            </w:r>
            <w:r w:rsidR="00D856CB">
              <w:rPr>
                <w:sz w:val="18"/>
                <w:szCs w:val="18"/>
              </w:rPr>
              <w:t xml:space="preserve"> - </w:t>
            </w:r>
            <w:r>
              <w:rPr>
                <w:sz w:val="18"/>
                <w:szCs w:val="18"/>
              </w:rPr>
              <w:t>default).</w:t>
            </w:r>
          </w:p>
        </w:tc>
      </w:tr>
      <w:tr w:rsidR="00F11AE9" w14:paraId="28582900"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6FFFDFA" w14:textId="337BE7F1" w:rsidR="00F11AE9" w:rsidRDefault="00000000">
            <w:r>
              <w:rPr>
                <w:sz w:val="18"/>
                <w:szCs w:val="18"/>
              </w:rPr>
              <w:t>NFR</w:t>
            </w:r>
            <w:r w:rsidR="00D856CB">
              <w:rPr>
                <w:sz w:val="18"/>
                <w:szCs w:val="18"/>
              </w:rPr>
              <w:t xml:space="preserve"> - </w:t>
            </w:r>
            <w:r>
              <w:rPr>
                <w:sz w:val="18"/>
                <w:szCs w:val="18"/>
              </w:rPr>
              <w:t>SEC</w:t>
            </w:r>
            <w:r w:rsidR="00D856CB">
              <w:rPr>
                <w:sz w:val="18"/>
                <w:szCs w:val="18"/>
              </w:rPr>
              <w:t xml:space="preserve"> - </w:t>
            </w:r>
            <w:r>
              <w:rPr>
                <w:sz w:val="18"/>
                <w:szCs w:val="18"/>
              </w:rPr>
              <w:t>05</w:t>
            </w:r>
          </w:p>
        </w:tc>
        <w:tc>
          <w:tcPr>
            <w:tcW w:w="71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5BF5622" w14:textId="73E0C2F1" w:rsidR="00F11AE9" w:rsidRDefault="00000000">
            <w:r>
              <w:rPr>
                <w:sz w:val="18"/>
                <w:szCs w:val="18"/>
              </w:rPr>
              <w:t>Sealed</w:t>
            </w:r>
            <w:r w:rsidR="00D856CB">
              <w:rPr>
                <w:sz w:val="18"/>
                <w:szCs w:val="18"/>
              </w:rPr>
              <w:t xml:space="preserve"> - </w:t>
            </w:r>
            <w:r>
              <w:rPr>
                <w:sz w:val="18"/>
                <w:szCs w:val="18"/>
              </w:rPr>
              <w:t>bid enforcement at data layer: response content encrypted with per</w:t>
            </w:r>
            <w:r w:rsidR="00D856CB">
              <w:rPr>
                <w:sz w:val="18"/>
                <w:szCs w:val="18"/>
              </w:rPr>
              <w:t xml:space="preserve"> - </w:t>
            </w:r>
            <w:r>
              <w:rPr>
                <w:sz w:val="18"/>
                <w:szCs w:val="18"/>
              </w:rPr>
              <w:t>event keys; decryption keys released to application only on close (technical) / envelope</w:t>
            </w:r>
            <w:r w:rsidR="00D856CB">
              <w:rPr>
                <w:sz w:val="18"/>
                <w:szCs w:val="18"/>
              </w:rPr>
              <w:t xml:space="preserve"> - </w:t>
            </w:r>
            <w:r>
              <w:rPr>
                <w:sz w:val="18"/>
                <w:szCs w:val="18"/>
              </w:rPr>
              <w:t>open action (commercial); DB administrators cannot read sealed content.</w:t>
            </w:r>
          </w:p>
        </w:tc>
      </w:tr>
      <w:tr w:rsidR="00F11AE9" w14:paraId="4D516117"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5929A5E3" w14:textId="1B51B572" w:rsidR="00F11AE9" w:rsidRDefault="00000000">
            <w:r>
              <w:rPr>
                <w:sz w:val="18"/>
                <w:szCs w:val="18"/>
              </w:rPr>
              <w:t>NFR</w:t>
            </w:r>
            <w:r w:rsidR="00D856CB">
              <w:rPr>
                <w:sz w:val="18"/>
                <w:szCs w:val="18"/>
              </w:rPr>
              <w:t xml:space="preserve"> - </w:t>
            </w:r>
            <w:r>
              <w:rPr>
                <w:sz w:val="18"/>
                <w:szCs w:val="18"/>
              </w:rPr>
              <w:t>SEC</w:t>
            </w:r>
            <w:r w:rsidR="00D856CB">
              <w:rPr>
                <w:sz w:val="18"/>
                <w:szCs w:val="18"/>
              </w:rPr>
              <w:t xml:space="preserve"> - </w:t>
            </w:r>
            <w:r>
              <w:rPr>
                <w:sz w:val="18"/>
                <w:szCs w:val="18"/>
              </w:rPr>
              <w:t>06</w:t>
            </w:r>
          </w:p>
        </w:tc>
        <w:tc>
          <w:tcPr>
            <w:tcW w:w="71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2DCDDAD8" w14:textId="262B5BAC" w:rsidR="00F11AE9" w:rsidRDefault="00000000">
            <w:r>
              <w:rPr>
                <w:sz w:val="18"/>
                <w:szCs w:val="18"/>
              </w:rPr>
              <w:t>Input validation server</w:t>
            </w:r>
            <w:r w:rsidR="00D856CB">
              <w:rPr>
                <w:sz w:val="18"/>
                <w:szCs w:val="18"/>
              </w:rPr>
              <w:t xml:space="preserve"> - </w:t>
            </w:r>
            <w:r>
              <w:rPr>
                <w:sz w:val="18"/>
                <w:szCs w:val="18"/>
              </w:rPr>
              <w:t>side on all endpoints; parameterized queries only; output encoding; CSP without unsafe</w:t>
            </w:r>
            <w:r w:rsidR="00D856CB">
              <w:rPr>
                <w:sz w:val="18"/>
                <w:szCs w:val="18"/>
              </w:rPr>
              <w:t xml:space="preserve"> - </w:t>
            </w:r>
            <w:r>
              <w:rPr>
                <w:sz w:val="18"/>
                <w:szCs w:val="18"/>
              </w:rPr>
              <w:t>inline; OWASP ASVS L2 verification before GA.</w:t>
            </w:r>
          </w:p>
        </w:tc>
      </w:tr>
      <w:tr w:rsidR="00F11AE9" w14:paraId="31447E34"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6069A47" w14:textId="0CB9D880" w:rsidR="00F11AE9" w:rsidRDefault="00000000">
            <w:r>
              <w:rPr>
                <w:sz w:val="18"/>
                <w:szCs w:val="18"/>
              </w:rPr>
              <w:lastRenderedPageBreak/>
              <w:t>NFR</w:t>
            </w:r>
            <w:r w:rsidR="00D856CB">
              <w:rPr>
                <w:sz w:val="18"/>
                <w:szCs w:val="18"/>
              </w:rPr>
              <w:t xml:space="preserve"> - </w:t>
            </w:r>
            <w:r>
              <w:rPr>
                <w:sz w:val="18"/>
                <w:szCs w:val="18"/>
              </w:rPr>
              <w:t>SEC</w:t>
            </w:r>
            <w:r w:rsidR="00D856CB">
              <w:rPr>
                <w:sz w:val="18"/>
                <w:szCs w:val="18"/>
              </w:rPr>
              <w:t xml:space="preserve"> - </w:t>
            </w:r>
            <w:r>
              <w:rPr>
                <w:sz w:val="18"/>
                <w:szCs w:val="18"/>
              </w:rPr>
              <w:t>07</w:t>
            </w:r>
          </w:p>
        </w:tc>
        <w:tc>
          <w:tcPr>
            <w:tcW w:w="71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659775A" w14:textId="5EF72436" w:rsidR="00F11AE9" w:rsidRDefault="00000000">
            <w:r>
              <w:rPr>
                <w:sz w:val="18"/>
                <w:szCs w:val="18"/>
              </w:rPr>
              <w:t>100% uploads virus</w:t>
            </w:r>
            <w:r w:rsidR="00D856CB">
              <w:rPr>
                <w:sz w:val="18"/>
                <w:szCs w:val="18"/>
              </w:rPr>
              <w:t xml:space="preserve"> - </w:t>
            </w:r>
            <w:r>
              <w:rPr>
                <w:sz w:val="18"/>
                <w:szCs w:val="18"/>
              </w:rPr>
              <w:t>scanned (Defender/</w:t>
            </w:r>
            <w:proofErr w:type="spellStart"/>
            <w:r>
              <w:rPr>
                <w:sz w:val="18"/>
                <w:szCs w:val="18"/>
              </w:rPr>
              <w:t>ClamAV</w:t>
            </w:r>
            <w:proofErr w:type="spellEnd"/>
            <w:r>
              <w:rPr>
                <w:sz w:val="18"/>
                <w:szCs w:val="18"/>
              </w:rPr>
              <w:t>) pre</w:t>
            </w:r>
            <w:r w:rsidR="00D856CB">
              <w:rPr>
                <w:sz w:val="18"/>
                <w:szCs w:val="18"/>
              </w:rPr>
              <w:t xml:space="preserve"> - </w:t>
            </w:r>
            <w:r>
              <w:rPr>
                <w:sz w:val="18"/>
                <w:szCs w:val="18"/>
              </w:rPr>
              <w:t>commit; infected files quarantined + audited.</w:t>
            </w:r>
          </w:p>
        </w:tc>
      </w:tr>
      <w:tr w:rsidR="00F11AE9" w14:paraId="6B3946F6"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2BAA67CF" w14:textId="591CB93A" w:rsidR="00F11AE9" w:rsidRDefault="00000000">
            <w:r>
              <w:rPr>
                <w:sz w:val="18"/>
                <w:szCs w:val="18"/>
              </w:rPr>
              <w:t>NFR</w:t>
            </w:r>
            <w:r w:rsidR="00D856CB">
              <w:rPr>
                <w:sz w:val="18"/>
                <w:szCs w:val="18"/>
              </w:rPr>
              <w:t xml:space="preserve"> - </w:t>
            </w:r>
            <w:r>
              <w:rPr>
                <w:sz w:val="18"/>
                <w:szCs w:val="18"/>
              </w:rPr>
              <w:t>SEC</w:t>
            </w:r>
            <w:r w:rsidR="00D856CB">
              <w:rPr>
                <w:sz w:val="18"/>
                <w:szCs w:val="18"/>
              </w:rPr>
              <w:t xml:space="preserve"> - </w:t>
            </w:r>
            <w:r>
              <w:rPr>
                <w:sz w:val="18"/>
                <w:szCs w:val="18"/>
              </w:rPr>
              <w:t>08</w:t>
            </w:r>
          </w:p>
        </w:tc>
        <w:tc>
          <w:tcPr>
            <w:tcW w:w="71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435D3EA6" w14:textId="77777777" w:rsidR="00F11AE9" w:rsidRDefault="00000000">
            <w:r>
              <w:rPr>
                <w:sz w:val="18"/>
                <w:szCs w:val="18"/>
              </w:rPr>
              <w:t>Secrets in Azure Key Vault; no secrets in code/config/logs; quarterly rotation policy.</w:t>
            </w:r>
          </w:p>
        </w:tc>
      </w:tr>
      <w:tr w:rsidR="00F11AE9" w14:paraId="6F0AC6A5"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F643159" w14:textId="38982E15" w:rsidR="00F11AE9" w:rsidRDefault="00000000">
            <w:r>
              <w:rPr>
                <w:sz w:val="18"/>
                <w:szCs w:val="18"/>
              </w:rPr>
              <w:t>NFR</w:t>
            </w:r>
            <w:r w:rsidR="00D856CB">
              <w:rPr>
                <w:sz w:val="18"/>
                <w:szCs w:val="18"/>
              </w:rPr>
              <w:t xml:space="preserve"> - </w:t>
            </w:r>
            <w:r>
              <w:rPr>
                <w:sz w:val="18"/>
                <w:szCs w:val="18"/>
              </w:rPr>
              <w:t>SEC</w:t>
            </w:r>
            <w:r w:rsidR="00D856CB">
              <w:rPr>
                <w:sz w:val="18"/>
                <w:szCs w:val="18"/>
              </w:rPr>
              <w:t xml:space="preserve"> - </w:t>
            </w:r>
            <w:r>
              <w:rPr>
                <w:sz w:val="18"/>
                <w:szCs w:val="18"/>
              </w:rPr>
              <w:t>09</w:t>
            </w:r>
          </w:p>
        </w:tc>
        <w:tc>
          <w:tcPr>
            <w:tcW w:w="71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1C5DF0E" w14:textId="41B2EF71" w:rsidR="00F11AE9" w:rsidRDefault="00000000">
            <w:r>
              <w:rPr>
                <w:sz w:val="18"/>
                <w:szCs w:val="18"/>
              </w:rPr>
              <w:t xml:space="preserve">Rate limiting tiered: authenticated API 1,000 </w:t>
            </w:r>
            <w:proofErr w:type="spellStart"/>
            <w:r>
              <w:rPr>
                <w:sz w:val="18"/>
                <w:szCs w:val="18"/>
              </w:rPr>
              <w:t>req</w:t>
            </w:r>
            <w:proofErr w:type="spellEnd"/>
            <w:r>
              <w:rPr>
                <w:sz w:val="18"/>
                <w:szCs w:val="18"/>
              </w:rPr>
              <w:t xml:space="preserve">/min/user; supplier portal 100 </w:t>
            </w:r>
            <w:proofErr w:type="spellStart"/>
            <w:r>
              <w:rPr>
                <w:sz w:val="18"/>
                <w:szCs w:val="18"/>
              </w:rPr>
              <w:t>req</w:t>
            </w:r>
            <w:proofErr w:type="spellEnd"/>
            <w:r>
              <w:rPr>
                <w:sz w:val="18"/>
                <w:szCs w:val="18"/>
              </w:rPr>
              <w:t>/min/IP; file</w:t>
            </w:r>
            <w:r w:rsidR="00D856CB">
              <w:rPr>
                <w:sz w:val="18"/>
                <w:szCs w:val="18"/>
              </w:rPr>
              <w:t xml:space="preserve"> - </w:t>
            </w:r>
            <w:r>
              <w:rPr>
                <w:sz w:val="18"/>
                <w:szCs w:val="18"/>
              </w:rPr>
              <w:t xml:space="preserve">upload endpoints 50 </w:t>
            </w:r>
            <w:proofErr w:type="spellStart"/>
            <w:r>
              <w:rPr>
                <w:sz w:val="18"/>
                <w:szCs w:val="18"/>
              </w:rPr>
              <w:t>req</w:t>
            </w:r>
            <w:proofErr w:type="spellEnd"/>
            <w:r>
              <w:rPr>
                <w:sz w:val="18"/>
                <w:szCs w:val="18"/>
              </w:rPr>
              <w:t>/min/supplier (</w:t>
            </w:r>
            <w:r w:rsidR="00B15CE2">
              <w:rPr>
                <w:sz w:val="18"/>
                <w:szCs w:val="18"/>
              </w:rPr>
              <w:t>RFx</w:t>
            </w:r>
            <w:r>
              <w:rPr>
                <w:sz w:val="18"/>
                <w:szCs w:val="18"/>
              </w:rPr>
              <w:t xml:space="preserve"> lesson); 429 with Retry</w:t>
            </w:r>
            <w:r w:rsidR="00D856CB">
              <w:rPr>
                <w:sz w:val="18"/>
                <w:szCs w:val="18"/>
              </w:rPr>
              <w:t xml:space="preserve"> - </w:t>
            </w:r>
            <w:r>
              <w:rPr>
                <w:sz w:val="18"/>
                <w:szCs w:val="18"/>
              </w:rPr>
              <w:t>After.</w:t>
            </w:r>
          </w:p>
        </w:tc>
      </w:tr>
      <w:tr w:rsidR="00F11AE9" w14:paraId="3EC56128"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0B738861" w14:textId="19571A19" w:rsidR="00F11AE9" w:rsidRDefault="00000000">
            <w:r>
              <w:rPr>
                <w:sz w:val="18"/>
                <w:szCs w:val="18"/>
              </w:rPr>
              <w:t>NFR</w:t>
            </w:r>
            <w:r w:rsidR="00D856CB">
              <w:rPr>
                <w:sz w:val="18"/>
                <w:szCs w:val="18"/>
              </w:rPr>
              <w:t xml:space="preserve"> - </w:t>
            </w:r>
            <w:r>
              <w:rPr>
                <w:sz w:val="18"/>
                <w:szCs w:val="18"/>
              </w:rPr>
              <w:t>SEC</w:t>
            </w:r>
            <w:r w:rsidR="00D856CB">
              <w:rPr>
                <w:sz w:val="18"/>
                <w:szCs w:val="18"/>
              </w:rPr>
              <w:t xml:space="preserve"> - </w:t>
            </w:r>
            <w:r>
              <w:rPr>
                <w:sz w:val="18"/>
                <w:szCs w:val="18"/>
              </w:rPr>
              <w:t>10</w:t>
            </w:r>
          </w:p>
        </w:tc>
        <w:tc>
          <w:tcPr>
            <w:tcW w:w="71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6A439C05" w14:textId="2F8B7AEF" w:rsidR="00F11AE9" w:rsidRDefault="00000000">
            <w:r>
              <w:rPr>
                <w:sz w:val="18"/>
                <w:szCs w:val="18"/>
              </w:rPr>
              <w:t>Defence</w:t>
            </w:r>
            <w:r w:rsidR="00D856CB">
              <w:rPr>
                <w:sz w:val="18"/>
                <w:szCs w:val="18"/>
              </w:rPr>
              <w:t xml:space="preserve"> - </w:t>
            </w:r>
            <w:r>
              <w:rPr>
                <w:sz w:val="18"/>
                <w:szCs w:val="18"/>
              </w:rPr>
              <w:t>in</w:t>
            </w:r>
            <w:r w:rsidR="00D856CB">
              <w:rPr>
                <w:sz w:val="18"/>
                <w:szCs w:val="18"/>
              </w:rPr>
              <w:t xml:space="preserve"> - </w:t>
            </w:r>
            <w:r>
              <w:rPr>
                <w:sz w:val="18"/>
                <w:szCs w:val="18"/>
              </w:rPr>
              <w:t xml:space="preserve">depth logging: </w:t>
            </w:r>
            <w:proofErr w:type="spellStart"/>
            <w:r>
              <w:rPr>
                <w:sz w:val="18"/>
                <w:szCs w:val="18"/>
              </w:rPr>
              <w:t>authn</w:t>
            </w:r>
            <w:proofErr w:type="spellEnd"/>
            <w:r>
              <w:rPr>
                <w:sz w:val="18"/>
                <w:szCs w:val="18"/>
              </w:rPr>
              <w:t>/</w:t>
            </w:r>
            <w:proofErr w:type="spellStart"/>
            <w:r>
              <w:rPr>
                <w:sz w:val="18"/>
                <w:szCs w:val="18"/>
              </w:rPr>
              <w:t>authz</w:t>
            </w:r>
            <w:proofErr w:type="spellEnd"/>
            <w:r>
              <w:rPr>
                <w:sz w:val="18"/>
                <w:szCs w:val="18"/>
              </w:rPr>
              <w:t xml:space="preserve"> failures, lockouts, sealing violations, admin changes → SIEM</w:t>
            </w:r>
            <w:r w:rsidR="00D856CB">
              <w:rPr>
                <w:sz w:val="18"/>
                <w:szCs w:val="18"/>
              </w:rPr>
              <w:t xml:space="preserve"> - </w:t>
            </w:r>
            <w:r>
              <w:rPr>
                <w:sz w:val="18"/>
                <w:szCs w:val="18"/>
              </w:rPr>
              <w:t>forwardable structured logs; no PII in logs.</w:t>
            </w:r>
          </w:p>
        </w:tc>
      </w:tr>
      <w:tr w:rsidR="00F11AE9" w14:paraId="3251D24C"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52D003E" w14:textId="52620568" w:rsidR="00F11AE9" w:rsidRDefault="00000000">
            <w:r>
              <w:rPr>
                <w:sz w:val="18"/>
                <w:szCs w:val="18"/>
              </w:rPr>
              <w:t>NFR</w:t>
            </w:r>
            <w:r w:rsidR="00D856CB">
              <w:rPr>
                <w:sz w:val="18"/>
                <w:szCs w:val="18"/>
              </w:rPr>
              <w:t xml:space="preserve"> - </w:t>
            </w:r>
            <w:r>
              <w:rPr>
                <w:sz w:val="18"/>
                <w:szCs w:val="18"/>
              </w:rPr>
              <w:t>SEC</w:t>
            </w:r>
            <w:r w:rsidR="00D856CB">
              <w:rPr>
                <w:sz w:val="18"/>
                <w:szCs w:val="18"/>
              </w:rPr>
              <w:t xml:space="preserve"> - </w:t>
            </w:r>
            <w:r>
              <w:rPr>
                <w:sz w:val="18"/>
                <w:szCs w:val="18"/>
              </w:rPr>
              <w:t>11</w:t>
            </w:r>
          </w:p>
        </w:tc>
        <w:tc>
          <w:tcPr>
            <w:tcW w:w="71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A6F13A8" w14:textId="7433BF9A" w:rsidR="00F11AE9" w:rsidRDefault="00000000">
            <w:r>
              <w:rPr>
                <w:sz w:val="18"/>
                <w:szCs w:val="18"/>
              </w:rPr>
              <w:t>Tenant isolation: every query tenant</w:t>
            </w:r>
            <w:r w:rsidR="00D856CB">
              <w:rPr>
                <w:sz w:val="18"/>
                <w:szCs w:val="18"/>
              </w:rPr>
              <w:t xml:space="preserve"> - </w:t>
            </w:r>
            <w:r>
              <w:rPr>
                <w:sz w:val="18"/>
                <w:szCs w:val="18"/>
              </w:rPr>
              <w:t>scoped via global EF filters + row</w:t>
            </w:r>
            <w:r w:rsidR="00D856CB">
              <w:rPr>
                <w:sz w:val="18"/>
                <w:szCs w:val="18"/>
              </w:rPr>
              <w:t xml:space="preserve"> - </w:t>
            </w:r>
            <w:r>
              <w:rPr>
                <w:sz w:val="18"/>
                <w:szCs w:val="18"/>
              </w:rPr>
              <w:t>level security; cross</w:t>
            </w:r>
            <w:r w:rsidR="00D856CB">
              <w:rPr>
                <w:sz w:val="18"/>
                <w:szCs w:val="18"/>
              </w:rPr>
              <w:t xml:space="preserve"> - </w:t>
            </w:r>
            <w:r>
              <w:rPr>
                <w:sz w:val="18"/>
                <w:szCs w:val="18"/>
              </w:rPr>
              <w:t>tenant access attempts return 404 and alert.</w:t>
            </w:r>
          </w:p>
        </w:tc>
      </w:tr>
      <w:tr w:rsidR="00F11AE9" w14:paraId="18B6CE57"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07FD8547" w14:textId="5A709F40" w:rsidR="00F11AE9" w:rsidRDefault="00000000">
            <w:r>
              <w:rPr>
                <w:sz w:val="18"/>
                <w:szCs w:val="18"/>
              </w:rPr>
              <w:t>NFR</w:t>
            </w:r>
            <w:r w:rsidR="00D856CB">
              <w:rPr>
                <w:sz w:val="18"/>
                <w:szCs w:val="18"/>
              </w:rPr>
              <w:t xml:space="preserve"> - </w:t>
            </w:r>
            <w:r>
              <w:rPr>
                <w:sz w:val="18"/>
                <w:szCs w:val="18"/>
              </w:rPr>
              <w:t>SEC</w:t>
            </w:r>
            <w:r w:rsidR="00D856CB">
              <w:rPr>
                <w:sz w:val="18"/>
                <w:szCs w:val="18"/>
              </w:rPr>
              <w:t xml:space="preserve"> - </w:t>
            </w:r>
            <w:r>
              <w:rPr>
                <w:sz w:val="18"/>
                <w:szCs w:val="18"/>
              </w:rPr>
              <w:t>12</w:t>
            </w:r>
          </w:p>
        </w:tc>
        <w:tc>
          <w:tcPr>
            <w:tcW w:w="71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23EEBC34" w14:textId="77777777" w:rsidR="00F11AE9" w:rsidRDefault="00000000">
            <w:r>
              <w:rPr>
                <w:sz w:val="18"/>
                <w:szCs w:val="18"/>
              </w:rPr>
              <w:t>No user enumeration on any auth/reset endpoint (uniform responses/timing).</w:t>
            </w:r>
          </w:p>
        </w:tc>
      </w:tr>
    </w:tbl>
    <w:p w14:paraId="3816A2F8" w14:textId="77777777" w:rsidR="00F11AE9" w:rsidRDefault="00F11AE9">
      <w:pPr>
        <w:spacing w:after="160"/>
      </w:pPr>
    </w:p>
    <w:p w14:paraId="5776C2E2" w14:textId="77CD7C1A" w:rsidR="00F11AE9" w:rsidRDefault="00B15CE2">
      <w:pPr>
        <w:pStyle w:val="Heading3"/>
        <w:spacing w:before="260" w:after="140"/>
      </w:pPr>
      <w:r>
        <w:t>2.8.4 4</w:t>
      </w:r>
      <w:r w:rsidR="00000000">
        <w:t xml:space="preserve"> Reliability &amp; Error Handling (NFR</w:t>
      </w:r>
      <w:r w:rsidR="00D856CB">
        <w:t xml:space="preserve"> - </w:t>
      </w:r>
      <w:r w:rsidR="00000000">
        <w:t>REL / NFR</w:t>
      </w:r>
      <w:r w:rsidR="00D856CB">
        <w:t xml:space="preserve"> - </w:t>
      </w:r>
      <w:r w:rsidR="00000000">
        <w:t>ERR)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26"/>
      </w:tblGrid>
      <w:tr w:rsidR="00F11AE9" w14:paraId="62423012" w14:textId="77777777">
        <w:tblPrEx>
          <w:tblCellMar>
            <w:top w:w="0" w:type="dxa"/>
            <w:bottom w:w="0" w:type="dxa"/>
          </w:tblCellMar>
        </w:tblPrEx>
        <w:trPr>
          <w:tblHeader/>
        </w:trPr>
        <w:tc>
          <w:tcPr>
            <w:tcW w:w="1900"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021F3A30" w14:textId="77777777" w:rsidR="00F11AE9" w:rsidRDefault="00000000">
            <w:r>
              <w:rPr>
                <w:b/>
                <w:bCs/>
                <w:color w:val="FFFFFF"/>
                <w:sz w:val="18"/>
                <w:szCs w:val="18"/>
              </w:rPr>
              <w:t>ID</w:t>
            </w:r>
          </w:p>
        </w:tc>
        <w:tc>
          <w:tcPr>
            <w:tcW w:w="7126"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0307EE00" w14:textId="77777777" w:rsidR="00F11AE9" w:rsidRDefault="00000000">
            <w:r>
              <w:rPr>
                <w:b/>
                <w:bCs/>
                <w:color w:val="FFFFFF"/>
                <w:sz w:val="18"/>
                <w:szCs w:val="18"/>
              </w:rPr>
              <w:t>Requirement</w:t>
            </w:r>
          </w:p>
        </w:tc>
      </w:tr>
      <w:tr w:rsidR="00F11AE9" w14:paraId="3334F8AB"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03B0A9D" w14:textId="33A978A5" w:rsidR="00F11AE9" w:rsidRDefault="00000000">
            <w:r>
              <w:rPr>
                <w:sz w:val="18"/>
                <w:szCs w:val="18"/>
              </w:rPr>
              <w:t>NFR</w:t>
            </w:r>
            <w:r w:rsidR="00D856CB">
              <w:rPr>
                <w:sz w:val="18"/>
                <w:szCs w:val="18"/>
              </w:rPr>
              <w:t xml:space="preserve"> - </w:t>
            </w:r>
            <w:r>
              <w:rPr>
                <w:sz w:val="18"/>
                <w:szCs w:val="18"/>
              </w:rPr>
              <w:t>REL</w:t>
            </w:r>
            <w:r w:rsidR="00D856CB">
              <w:rPr>
                <w:sz w:val="18"/>
                <w:szCs w:val="18"/>
              </w:rPr>
              <w:t xml:space="preserve"> - </w:t>
            </w:r>
            <w:r>
              <w:rPr>
                <w:sz w:val="18"/>
                <w:szCs w:val="18"/>
              </w:rPr>
              <w:t>01</w:t>
            </w:r>
          </w:p>
        </w:tc>
        <w:tc>
          <w:tcPr>
            <w:tcW w:w="71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412E056" w14:textId="070F0A62" w:rsidR="00F11AE9" w:rsidRDefault="00000000">
            <w:r>
              <w:rPr>
                <w:sz w:val="18"/>
                <w:szCs w:val="18"/>
              </w:rPr>
              <w:t>Application uptime ≥99.5% monthly (≤3.6h downtime); infrastructure ≥99.99% (multi</w:t>
            </w:r>
            <w:r w:rsidR="00D856CB">
              <w:rPr>
                <w:sz w:val="18"/>
                <w:szCs w:val="18"/>
              </w:rPr>
              <w:t xml:space="preserve"> - </w:t>
            </w:r>
            <w:r>
              <w:rPr>
                <w:sz w:val="18"/>
                <w:szCs w:val="18"/>
              </w:rPr>
              <w:t>AZ AKS + zone</w:t>
            </w:r>
            <w:r w:rsidR="00D856CB">
              <w:rPr>
                <w:sz w:val="18"/>
                <w:szCs w:val="18"/>
              </w:rPr>
              <w:t xml:space="preserve"> - </w:t>
            </w:r>
            <w:r>
              <w:rPr>
                <w:sz w:val="18"/>
                <w:szCs w:val="18"/>
              </w:rPr>
              <w:t>redundant Postgres).</w:t>
            </w:r>
          </w:p>
        </w:tc>
      </w:tr>
      <w:tr w:rsidR="00F11AE9" w14:paraId="065DF278"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12347F28" w14:textId="0774AF48" w:rsidR="00F11AE9" w:rsidRDefault="00000000">
            <w:r>
              <w:rPr>
                <w:sz w:val="18"/>
                <w:szCs w:val="18"/>
              </w:rPr>
              <w:t>NFR</w:t>
            </w:r>
            <w:r w:rsidR="00D856CB">
              <w:rPr>
                <w:sz w:val="18"/>
                <w:szCs w:val="18"/>
              </w:rPr>
              <w:t xml:space="preserve"> - </w:t>
            </w:r>
            <w:r>
              <w:rPr>
                <w:sz w:val="18"/>
                <w:szCs w:val="18"/>
              </w:rPr>
              <w:t>REL</w:t>
            </w:r>
            <w:r w:rsidR="00D856CB">
              <w:rPr>
                <w:sz w:val="18"/>
                <w:szCs w:val="18"/>
              </w:rPr>
              <w:t xml:space="preserve"> - </w:t>
            </w:r>
            <w:r>
              <w:rPr>
                <w:sz w:val="18"/>
                <w:szCs w:val="18"/>
              </w:rPr>
              <w:t>02</w:t>
            </w:r>
          </w:p>
        </w:tc>
        <w:tc>
          <w:tcPr>
            <w:tcW w:w="71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02FEDC81" w14:textId="7E5CBBEB" w:rsidR="00F11AE9" w:rsidRDefault="00000000">
            <w:r>
              <w:rPr>
                <w:sz w:val="18"/>
                <w:szCs w:val="18"/>
              </w:rPr>
              <w:t>DR: RTO ≤1h, RPO ≤15 min (PITR + geo</w:t>
            </w:r>
            <w:r w:rsidR="00D856CB">
              <w:rPr>
                <w:sz w:val="18"/>
                <w:szCs w:val="18"/>
              </w:rPr>
              <w:t xml:space="preserve"> - </w:t>
            </w:r>
            <w:r>
              <w:rPr>
                <w:sz w:val="18"/>
                <w:szCs w:val="18"/>
              </w:rPr>
              <w:t>paired backups, SA West secondary); restore rehearsal quarterly.</w:t>
            </w:r>
          </w:p>
        </w:tc>
      </w:tr>
      <w:tr w:rsidR="00F11AE9" w14:paraId="059A4085"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D2BA283" w14:textId="2E6A88E8" w:rsidR="00F11AE9" w:rsidRDefault="00000000">
            <w:r>
              <w:rPr>
                <w:sz w:val="18"/>
                <w:szCs w:val="18"/>
              </w:rPr>
              <w:t>NFR</w:t>
            </w:r>
            <w:r w:rsidR="00D856CB">
              <w:rPr>
                <w:sz w:val="18"/>
                <w:szCs w:val="18"/>
              </w:rPr>
              <w:t xml:space="preserve"> - </w:t>
            </w:r>
            <w:r>
              <w:rPr>
                <w:sz w:val="18"/>
                <w:szCs w:val="18"/>
              </w:rPr>
              <w:t>REL</w:t>
            </w:r>
            <w:r w:rsidR="00D856CB">
              <w:rPr>
                <w:sz w:val="18"/>
                <w:szCs w:val="18"/>
              </w:rPr>
              <w:t xml:space="preserve"> - </w:t>
            </w:r>
            <w:r>
              <w:rPr>
                <w:sz w:val="18"/>
                <w:szCs w:val="18"/>
              </w:rPr>
              <w:t>03</w:t>
            </w:r>
          </w:p>
        </w:tc>
        <w:tc>
          <w:tcPr>
            <w:tcW w:w="71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E065FE8" w14:textId="1C1E0D9A" w:rsidR="00F11AE9" w:rsidRDefault="00000000">
            <w:r>
              <w:rPr>
                <w:sz w:val="18"/>
                <w:szCs w:val="18"/>
              </w:rPr>
              <w:t>Maintenance windows avoid the 48h before any tenant's event close (scheduler</w:t>
            </w:r>
            <w:r w:rsidR="00D856CB">
              <w:rPr>
                <w:sz w:val="18"/>
                <w:szCs w:val="18"/>
              </w:rPr>
              <w:t xml:space="preserve"> - </w:t>
            </w:r>
            <w:r>
              <w:rPr>
                <w:sz w:val="18"/>
                <w:szCs w:val="18"/>
              </w:rPr>
              <w:t>aware deploys).</w:t>
            </w:r>
          </w:p>
        </w:tc>
      </w:tr>
      <w:tr w:rsidR="00F11AE9" w14:paraId="5F1131F2"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09A9DDE6" w14:textId="24C5E0F9" w:rsidR="00F11AE9" w:rsidRDefault="00000000">
            <w:r>
              <w:rPr>
                <w:sz w:val="18"/>
                <w:szCs w:val="18"/>
              </w:rPr>
              <w:t>NFR</w:t>
            </w:r>
            <w:r w:rsidR="00D856CB">
              <w:rPr>
                <w:sz w:val="18"/>
                <w:szCs w:val="18"/>
              </w:rPr>
              <w:t xml:space="preserve"> - </w:t>
            </w:r>
            <w:r>
              <w:rPr>
                <w:sz w:val="18"/>
                <w:szCs w:val="18"/>
              </w:rPr>
              <w:t>ERR</w:t>
            </w:r>
            <w:r w:rsidR="00D856CB">
              <w:rPr>
                <w:sz w:val="18"/>
                <w:szCs w:val="18"/>
              </w:rPr>
              <w:t xml:space="preserve"> - </w:t>
            </w:r>
            <w:r>
              <w:rPr>
                <w:sz w:val="18"/>
                <w:szCs w:val="18"/>
              </w:rPr>
              <w:t>01</w:t>
            </w:r>
          </w:p>
        </w:tc>
        <w:tc>
          <w:tcPr>
            <w:tcW w:w="71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54B28124" w14:textId="0A1935F7" w:rsidR="00F11AE9" w:rsidRDefault="00000000">
            <w:r>
              <w:rPr>
                <w:sz w:val="18"/>
                <w:szCs w:val="18"/>
              </w:rPr>
              <w:t>Transient</w:t>
            </w:r>
            <w:r w:rsidR="00D856CB">
              <w:rPr>
                <w:sz w:val="18"/>
                <w:szCs w:val="18"/>
              </w:rPr>
              <w:t xml:space="preserve"> - </w:t>
            </w:r>
            <w:r>
              <w:rPr>
                <w:sz w:val="18"/>
                <w:szCs w:val="18"/>
              </w:rPr>
              <w:t xml:space="preserve">failure </w:t>
            </w:r>
            <w:proofErr w:type="gramStart"/>
            <w:r>
              <w:rPr>
                <w:sz w:val="18"/>
                <w:szCs w:val="18"/>
              </w:rPr>
              <w:t>retries:</w:t>
            </w:r>
            <w:proofErr w:type="gramEnd"/>
            <w:r>
              <w:rPr>
                <w:sz w:val="18"/>
                <w:szCs w:val="18"/>
              </w:rPr>
              <w:t xml:space="preserve"> exponential backoff 100/300/900ms max 3 attempts; ≥95% transient errors auto</w:t>
            </w:r>
            <w:r w:rsidR="00D856CB">
              <w:rPr>
                <w:sz w:val="18"/>
                <w:szCs w:val="18"/>
              </w:rPr>
              <w:t xml:space="preserve"> - </w:t>
            </w:r>
            <w:r>
              <w:rPr>
                <w:sz w:val="18"/>
                <w:szCs w:val="18"/>
              </w:rPr>
              <w:t>recover.</w:t>
            </w:r>
          </w:p>
        </w:tc>
      </w:tr>
      <w:tr w:rsidR="00F11AE9" w14:paraId="5FA77ACD"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1B5F206" w14:textId="25CB941A" w:rsidR="00F11AE9" w:rsidRDefault="00000000">
            <w:r>
              <w:rPr>
                <w:sz w:val="18"/>
                <w:szCs w:val="18"/>
              </w:rPr>
              <w:t>NFR</w:t>
            </w:r>
            <w:r w:rsidR="00D856CB">
              <w:rPr>
                <w:sz w:val="18"/>
                <w:szCs w:val="18"/>
              </w:rPr>
              <w:t xml:space="preserve"> - </w:t>
            </w:r>
            <w:r>
              <w:rPr>
                <w:sz w:val="18"/>
                <w:szCs w:val="18"/>
              </w:rPr>
              <w:t>ERR</w:t>
            </w:r>
            <w:r w:rsidR="00D856CB">
              <w:rPr>
                <w:sz w:val="18"/>
                <w:szCs w:val="18"/>
              </w:rPr>
              <w:t xml:space="preserve"> - </w:t>
            </w:r>
            <w:r>
              <w:rPr>
                <w:sz w:val="18"/>
                <w:szCs w:val="18"/>
              </w:rPr>
              <w:t>02</w:t>
            </w:r>
          </w:p>
        </w:tc>
        <w:tc>
          <w:tcPr>
            <w:tcW w:w="71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C12933E" w14:textId="24F55908" w:rsidR="00F11AE9" w:rsidRDefault="00000000">
            <w:r>
              <w:rPr>
                <w:sz w:val="18"/>
                <w:szCs w:val="18"/>
              </w:rPr>
              <w:t xml:space="preserve">All API errors follow RFC 7807 </w:t>
            </w:r>
            <w:proofErr w:type="spellStart"/>
            <w:r>
              <w:rPr>
                <w:sz w:val="18"/>
                <w:szCs w:val="18"/>
              </w:rPr>
              <w:t>problem+json</w:t>
            </w:r>
            <w:proofErr w:type="spellEnd"/>
            <w:r>
              <w:rPr>
                <w:sz w:val="18"/>
                <w:szCs w:val="18"/>
              </w:rPr>
              <w:t xml:space="preserve"> with correlation ID; user</w:t>
            </w:r>
            <w:r w:rsidR="00D856CB">
              <w:rPr>
                <w:sz w:val="18"/>
                <w:szCs w:val="18"/>
              </w:rPr>
              <w:t xml:space="preserve"> - </w:t>
            </w:r>
            <w:r>
              <w:rPr>
                <w:sz w:val="18"/>
                <w:szCs w:val="18"/>
              </w:rPr>
              <w:t>facing errors show inline message + recovery action (retry button, fallback path) and reference ID ERR</w:t>
            </w:r>
            <w:r w:rsidR="00D856CB">
              <w:rPr>
                <w:sz w:val="18"/>
                <w:szCs w:val="18"/>
              </w:rPr>
              <w:t xml:space="preserve"> - </w:t>
            </w:r>
            <w:r>
              <w:rPr>
                <w:sz w:val="18"/>
                <w:szCs w:val="18"/>
              </w:rPr>
              <w:t>YYYYMMDD</w:t>
            </w:r>
            <w:r w:rsidR="00D856CB">
              <w:rPr>
                <w:sz w:val="18"/>
                <w:szCs w:val="18"/>
              </w:rPr>
              <w:t xml:space="preserve"> - </w:t>
            </w:r>
            <w:r>
              <w:rPr>
                <w:sz w:val="18"/>
                <w:szCs w:val="18"/>
              </w:rPr>
              <w:t>NNNNN.</w:t>
            </w:r>
          </w:p>
        </w:tc>
      </w:tr>
      <w:tr w:rsidR="00F11AE9" w14:paraId="7A195F9A"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371EFD0A" w14:textId="785ED6F7" w:rsidR="00F11AE9" w:rsidRDefault="00000000">
            <w:r>
              <w:rPr>
                <w:sz w:val="18"/>
                <w:szCs w:val="18"/>
              </w:rPr>
              <w:t>NFR</w:t>
            </w:r>
            <w:r w:rsidR="00D856CB">
              <w:rPr>
                <w:sz w:val="18"/>
                <w:szCs w:val="18"/>
              </w:rPr>
              <w:t xml:space="preserve"> - </w:t>
            </w:r>
            <w:r>
              <w:rPr>
                <w:sz w:val="18"/>
                <w:szCs w:val="18"/>
              </w:rPr>
              <w:t>ERR</w:t>
            </w:r>
            <w:r w:rsidR="00D856CB">
              <w:rPr>
                <w:sz w:val="18"/>
                <w:szCs w:val="18"/>
              </w:rPr>
              <w:t xml:space="preserve"> - </w:t>
            </w:r>
            <w:r>
              <w:rPr>
                <w:sz w:val="18"/>
                <w:szCs w:val="18"/>
              </w:rPr>
              <w:t>03</w:t>
            </w:r>
          </w:p>
        </w:tc>
        <w:tc>
          <w:tcPr>
            <w:tcW w:w="71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3ADE380F" w14:textId="77777777" w:rsidR="00F11AE9" w:rsidRDefault="00000000">
            <w:r>
              <w:rPr>
                <w:sz w:val="18"/>
                <w:szCs w:val="18"/>
              </w:rPr>
              <w:t>Timeouts: external HTTP 10s, AI inference 60s (drafting) / 30s (chat), DB command 30s; all long operations cancellable.</w:t>
            </w:r>
          </w:p>
        </w:tc>
      </w:tr>
      <w:tr w:rsidR="00F11AE9" w14:paraId="66D811EF"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A759414" w14:textId="7F042728" w:rsidR="00F11AE9" w:rsidRDefault="00000000">
            <w:r>
              <w:rPr>
                <w:sz w:val="18"/>
                <w:szCs w:val="18"/>
              </w:rPr>
              <w:t>NFR</w:t>
            </w:r>
            <w:r w:rsidR="00D856CB">
              <w:rPr>
                <w:sz w:val="18"/>
                <w:szCs w:val="18"/>
              </w:rPr>
              <w:t xml:space="preserve"> - </w:t>
            </w:r>
            <w:r>
              <w:rPr>
                <w:sz w:val="18"/>
                <w:szCs w:val="18"/>
              </w:rPr>
              <w:t>ERR</w:t>
            </w:r>
            <w:r w:rsidR="00D856CB">
              <w:rPr>
                <w:sz w:val="18"/>
                <w:szCs w:val="18"/>
              </w:rPr>
              <w:t xml:space="preserve"> - </w:t>
            </w:r>
            <w:r>
              <w:rPr>
                <w:sz w:val="18"/>
                <w:szCs w:val="18"/>
              </w:rPr>
              <w:t>04</w:t>
            </w:r>
          </w:p>
        </w:tc>
        <w:tc>
          <w:tcPr>
            <w:tcW w:w="71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BBE83EE" w14:textId="18522A7A" w:rsidR="00F11AE9" w:rsidRDefault="00000000">
            <w:r>
              <w:rPr>
                <w:sz w:val="18"/>
                <w:szCs w:val="18"/>
              </w:rPr>
              <w:t>Graceful AI degradation: every AI feature has a defined manual fallback (FR</w:t>
            </w:r>
            <w:r w:rsidR="00D856CB">
              <w:rPr>
                <w:sz w:val="18"/>
                <w:szCs w:val="18"/>
              </w:rPr>
              <w:t xml:space="preserve"> - </w:t>
            </w:r>
            <w:r>
              <w:rPr>
                <w:sz w:val="18"/>
                <w:szCs w:val="18"/>
              </w:rPr>
              <w:t>INT</w:t>
            </w:r>
            <w:r w:rsidR="00D856CB">
              <w:rPr>
                <w:sz w:val="18"/>
                <w:szCs w:val="18"/>
              </w:rPr>
              <w:t xml:space="preserve"> - </w:t>
            </w:r>
            <w:r>
              <w:rPr>
                <w:sz w:val="18"/>
                <w:szCs w:val="18"/>
              </w:rPr>
              <w:t>10, FR</w:t>
            </w:r>
            <w:r w:rsidR="00D856CB">
              <w:rPr>
                <w:sz w:val="18"/>
                <w:szCs w:val="18"/>
              </w:rPr>
              <w:t xml:space="preserve"> - </w:t>
            </w:r>
            <w:r>
              <w:rPr>
                <w:sz w:val="18"/>
                <w:szCs w:val="18"/>
              </w:rPr>
              <w:t>AI</w:t>
            </w:r>
            <w:r w:rsidR="00D856CB">
              <w:rPr>
                <w:sz w:val="18"/>
                <w:szCs w:val="18"/>
              </w:rPr>
              <w:t xml:space="preserve"> - </w:t>
            </w:r>
            <w:r>
              <w:rPr>
                <w:sz w:val="18"/>
                <w:szCs w:val="18"/>
              </w:rPr>
              <w:t>03, FR</w:t>
            </w:r>
            <w:r w:rsidR="00D856CB">
              <w:rPr>
                <w:sz w:val="18"/>
                <w:szCs w:val="18"/>
              </w:rPr>
              <w:t xml:space="preserve"> - </w:t>
            </w:r>
            <w:r>
              <w:rPr>
                <w:sz w:val="18"/>
                <w:szCs w:val="18"/>
              </w:rPr>
              <w:t>EVAL J6); AI outage shall never block the sourcing lifecycle.</w:t>
            </w:r>
          </w:p>
        </w:tc>
      </w:tr>
      <w:tr w:rsidR="00F11AE9" w14:paraId="2DEDC2C2"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0A34DAD0" w14:textId="2ABDBDF3" w:rsidR="00F11AE9" w:rsidRDefault="00000000">
            <w:r>
              <w:rPr>
                <w:sz w:val="18"/>
                <w:szCs w:val="18"/>
              </w:rPr>
              <w:t>NFR</w:t>
            </w:r>
            <w:r w:rsidR="00D856CB">
              <w:rPr>
                <w:sz w:val="18"/>
                <w:szCs w:val="18"/>
              </w:rPr>
              <w:t xml:space="preserve"> - </w:t>
            </w:r>
            <w:r>
              <w:rPr>
                <w:sz w:val="18"/>
                <w:szCs w:val="18"/>
              </w:rPr>
              <w:t>ERR</w:t>
            </w:r>
            <w:r w:rsidR="00D856CB">
              <w:rPr>
                <w:sz w:val="18"/>
                <w:szCs w:val="18"/>
              </w:rPr>
              <w:t xml:space="preserve"> - </w:t>
            </w:r>
            <w:r>
              <w:rPr>
                <w:sz w:val="18"/>
                <w:szCs w:val="18"/>
              </w:rPr>
              <w:t>05</w:t>
            </w:r>
          </w:p>
        </w:tc>
        <w:tc>
          <w:tcPr>
            <w:tcW w:w="71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28BB2100" w14:textId="00E482D0" w:rsidR="00F11AE9" w:rsidRDefault="00000000">
            <w:r>
              <w:rPr>
                <w:sz w:val="18"/>
                <w:szCs w:val="18"/>
              </w:rPr>
              <w:t>Outbound messaging (email/Teams) queued with at</w:t>
            </w:r>
            <w:r w:rsidR="00D856CB">
              <w:rPr>
                <w:sz w:val="18"/>
                <w:szCs w:val="18"/>
              </w:rPr>
              <w:t xml:space="preserve"> - </w:t>
            </w:r>
            <w:r>
              <w:rPr>
                <w:sz w:val="18"/>
                <w:szCs w:val="18"/>
              </w:rPr>
              <w:t>least</w:t>
            </w:r>
            <w:r w:rsidR="00D856CB">
              <w:rPr>
                <w:sz w:val="18"/>
                <w:szCs w:val="18"/>
              </w:rPr>
              <w:t xml:space="preserve"> - </w:t>
            </w:r>
            <w:r>
              <w:rPr>
                <w:sz w:val="18"/>
                <w:szCs w:val="18"/>
              </w:rPr>
              <w:t>once delivery, idempotent send guards, and dead</w:t>
            </w:r>
            <w:r w:rsidR="00D856CB">
              <w:rPr>
                <w:sz w:val="18"/>
                <w:szCs w:val="18"/>
              </w:rPr>
              <w:t xml:space="preserve"> - </w:t>
            </w:r>
            <w:r>
              <w:rPr>
                <w:sz w:val="18"/>
                <w:szCs w:val="18"/>
              </w:rPr>
              <w:t>letter visibility (FR</w:t>
            </w:r>
            <w:r w:rsidR="00D856CB">
              <w:rPr>
                <w:sz w:val="18"/>
                <w:szCs w:val="18"/>
              </w:rPr>
              <w:t xml:space="preserve"> - </w:t>
            </w:r>
            <w:r>
              <w:rPr>
                <w:sz w:val="18"/>
                <w:szCs w:val="18"/>
              </w:rPr>
              <w:t>NOTIF</w:t>
            </w:r>
            <w:r w:rsidR="00D856CB">
              <w:rPr>
                <w:sz w:val="18"/>
                <w:szCs w:val="18"/>
              </w:rPr>
              <w:t xml:space="preserve"> - </w:t>
            </w:r>
            <w:r>
              <w:rPr>
                <w:sz w:val="18"/>
                <w:szCs w:val="18"/>
              </w:rPr>
              <w:t>04).</w:t>
            </w:r>
          </w:p>
        </w:tc>
      </w:tr>
      <w:tr w:rsidR="00F11AE9" w14:paraId="3EFB6F75"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5556A71" w14:textId="6A80253F" w:rsidR="00F11AE9" w:rsidRDefault="00000000">
            <w:r>
              <w:rPr>
                <w:sz w:val="18"/>
                <w:szCs w:val="18"/>
              </w:rPr>
              <w:t>NFR</w:t>
            </w:r>
            <w:r w:rsidR="00D856CB">
              <w:rPr>
                <w:sz w:val="18"/>
                <w:szCs w:val="18"/>
              </w:rPr>
              <w:t xml:space="preserve"> - </w:t>
            </w:r>
            <w:r>
              <w:rPr>
                <w:sz w:val="18"/>
                <w:szCs w:val="18"/>
              </w:rPr>
              <w:t>ERR</w:t>
            </w:r>
            <w:r w:rsidR="00D856CB">
              <w:rPr>
                <w:sz w:val="18"/>
                <w:szCs w:val="18"/>
              </w:rPr>
              <w:t xml:space="preserve"> - </w:t>
            </w:r>
            <w:r>
              <w:rPr>
                <w:sz w:val="18"/>
                <w:szCs w:val="18"/>
              </w:rPr>
              <w:t>06</w:t>
            </w:r>
          </w:p>
        </w:tc>
        <w:tc>
          <w:tcPr>
            <w:tcW w:w="71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8E11BFD" w14:textId="19A0F86A" w:rsidR="00F11AE9" w:rsidRDefault="00000000">
            <w:r>
              <w:rPr>
                <w:sz w:val="18"/>
                <w:szCs w:val="18"/>
              </w:rPr>
              <w:t>Frontend error boundaries per route; unsaved</w:t>
            </w:r>
            <w:r w:rsidR="00D856CB">
              <w:rPr>
                <w:sz w:val="18"/>
                <w:szCs w:val="18"/>
              </w:rPr>
              <w:t xml:space="preserve"> - </w:t>
            </w:r>
            <w:r>
              <w:rPr>
                <w:sz w:val="18"/>
                <w:szCs w:val="18"/>
              </w:rPr>
              <w:t>work autosave; offline banner with retry on reconnect.</w:t>
            </w:r>
          </w:p>
        </w:tc>
      </w:tr>
    </w:tbl>
    <w:p w14:paraId="4EEFBE55" w14:textId="77777777" w:rsidR="00F11AE9" w:rsidRDefault="00F11AE9">
      <w:pPr>
        <w:spacing w:after="160"/>
      </w:pPr>
    </w:p>
    <w:p w14:paraId="5E65B31F" w14:textId="309DB4B0" w:rsidR="00F11AE9" w:rsidRDefault="00B15CE2">
      <w:pPr>
        <w:pStyle w:val="Heading3"/>
        <w:spacing w:before="260" w:after="140"/>
      </w:pPr>
      <w:r>
        <w:t>2.8.5 5</w:t>
      </w:r>
      <w:r w:rsidR="00000000">
        <w:t xml:space="preserve"> Scalability (NFR</w:t>
      </w:r>
      <w:r w:rsidR="00D856CB">
        <w:t xml:space="preserve"> - </w:t>
      </w:r>
      <w:r w:rsidR="00000000">
        <w:t>SCALE)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26"/>
      </w:tblGrid>
      <w:tr w:rsidR="00F11AE9" w14:paraId="3662B7D2" w14:textId="77777777">
        <w:tblPrEx>
          <w:tblCellMar>
            <w:top w:w="0" w:type="dxa"/>
            <w:bottom w:w="0" w:type="dxa"/>
          </w:tblCellMar>
        </w:tblPrEx>
        <w:trPr>
          <w:tblHeader/>
        </w:trPr>
        <w:tc>
          <w:tcPr>
            <w:tcW w:w="1900"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7E9589D8" w14:textId="77777777" w:rsidR="00F11AE9" w:rsidRDefault="00000000">
            <w:r>
              <w:rPr>
                <w:b/>
                <w:bCs/>
                <w:color w:val="FFFFFF"/>
                <w:sz w:val="18"/>
                <w:szCs w:val="18"/>
              </w:rPr>
              <w:t>ID</w:t>
            </w:r>
          </w:p>
        </w:tc>
        <w:tc>
          <w:tcPr>
            <w:tcW w:w="7126"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49D61EA7" w14:textId="77777777" w:rsidR="00F11AE9" w:rsidRDefault="00000000">
            <w:r>
              <w:rPr>
                <w:b/>
                <w:bCs/>
                <w:color w:val="FFFFFF"/>
                <w:sz w:val="18"/>
                <w:szCs w:val="18"/>
              </w:rPr>
              <w:t>Requirement</w:t>
            </w:r>
          </w:p>
        </w:tc>
      </w:tr>
      <w:tr w:rsidR="00F11AE9" w14:paraId="3FE94466"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432D440" w14:textId="607F05FA" w:rsidR="00F11AE9" w:rsidRDefault="00000000">
            <w:r>
              <w:rPr>
                <w:sz w:val="18"/>
                <w:szCs w:val="18"/>
              </w:rPr>
              <w:t>NFR</w:t>
            </w:r>
            <w:r w:rsidR="00D856CB">
              <w:rPr>
                <w:sz w:val="18"/>
                <w:szCs w:val="18"/>
              </w:rPr>
              <w:t xml:space="preserve"> - </w:t>
            </w:r>
            <w:r>
              <w:rPr>
                <w:sz w:val="18"/>
                <w:szCs w:val="18"/>
              </w:rPr>
              <w:t>SCALE</w:t>
            </w:r>
            <w:r w:rsidR="00D856CB">
              <w:rPr>
                <w:sz w:val="18"/>
                <w:szCs w:val="18"/>
              </w:rPr>
              <w:t xml:space="preserve"> - </w:t>
            </w:r>
            <w:r>
              <w:rPr>
                <w:sz w:val="18"/>
                <w:szCs w:val="18"/>
              </w:rPr>
              <w:t>01</w:t>
            </w:r>
          </w:p>
        </w:tc>
        <w:tc>
          <w:tcPr>
            <w:tcW w:w="71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D055060" w14:textId="3DFD70EC" w:rsidR="00F11AE9" w:rsidRDefault="00000000">
            <w:r>
              <w:rPr>
                <w:sz w:val="18"/>
                <w:szCs w:val="18"/>
              </w:rPr>
              <w:t>Data lifetime ≥10 years, &gt;5M RFx</w:t>
            </w:r>
            <w:r w:rsidR="00D856CB">
              <w:rPr>
                <w:sz w:val="18"/>
                <w:szCs w:val="18"/>
              </w:rPr>
              <w:t xml:space="preserve"> - </w:t>
            </w:r>
            <w:r>
              <w:rPr>
                <w:sz w:val="18"/>
                <w:szCs w:val="18"/>
              </w:rPr>
              <w:t>related records per tenant without &gt;10% p95 degradation (partitioning + index strategy).</w:t>
            </w:r>
          </w:p>
        </w:tc>
      </w:tr>
      <w:tr w:rsidR="00F11AE9" w14:paraId="3A68ECD1"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72F1C881" w14:textId="6B4D8AFB" w:rsidR="00F11AE9" w:rsidRDefault="00000000">
            <w:r>
              <w:rPr>
                <w:sz w:val="18"/>
                <w:szCs w:val="18"/>
              </w:rPr>
              <w:t>NFR</w:t>
            </w:r>
            <w:r w:rsidR="00D856CB">
              <w:rPr>
                <w:sz w:val="18"/>
                <w:szCs w:val="18"/>
              </w:rPr>
              <w:t xml:space="preserve"> - </w:t>
            </w:r>
            <w:r>
              <w:rPr>
                <w:sz w:val="18"/>
                <w:szCs w:val="18"/>
              </w:rPr>
              <w:t>SCALE</w:t>
            </w:r>
            <w:r w:rsidR="00D856CB">
              <w:rPr>
                <w:sz w:val="18"/>
                <w:szCs w:val="18"/>
              </w:rPr>
              <w:t xml:space="preserve"> - </w:t>
            </w:r>
            <w:r>
              <w:rPr>
                <w:sz w:val="18"/>
                <w:szCs w:val="18"/>
              </w:rPr>
              <w:t>02</w:t>
            </w:r>
          </w:p>
        </w:tc>
        <w:tc>
          <w:tcPr>
            <w:tcW w:w="71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40A5F9B2" w14:textId="741A3016" w:rsidR="00F11AE9" w:rsidRDefault="00000000">
            <w:r>
              <w:rPr>
                <w:sz w:val="18"/>
                <w:szCs w:val="18"/>
              </w:rPr>
              <w:t xml:space="preserve">Horizontal </w:t>
            </w:r>
            <w:proofErr w:type="spellStart"/>
            <w:r>
              <w:rPr>
                <w:sz w:val="18"/>
                <w:szCs w:val="18"/>
              </w:rPr>
              <w:t>autoscale</w:t>
            </w:r>
            <w:proofErr w:type="spellEnd"/>
            <w:r>
              <w:rPr>
                <w:sz w:val="18"/>
                <w:szCs w:val="18"/>
              </w:rPr>
              <w:t xml:space="preserve"> on AKS (HPA on </w:t>
            </w:r>
            <w:proofErr w:type="spellStart"/>
            <w:r>
              <w:rPr>
                <w:sz w:val="18"/>
                <w:szCs w:val="18"/>
              </w:rPr>
              <w:t>CPU+RPS+queue</w:t>
            </w:r>
            <w:proofErr w:type="spellEnd"/>
            <w:r>
              <w:rPr>
                <w:sz w:val="18"/>
                <w:szCs w:val="18"/>
              </w:rPr>
              <w:t xml:space="preserve"> depth); stateless services; scale</w:t>
            </w:r>
            <w:r w:rsidR="00D856CB">
              <w:rPr>
                <w:sz w:val="18"/>
                <w:szCs w:val="18"/>
              </w:rPr>
              <w:t xml:space="preserve"> - </w:t>
            </w:r>
            <w:r>
              <w:rPr>
                <w:sz w:val="18"/>
                <w:szCs w:val="18"/>
              </w:rPr>
              <w:t>out verified 1→10 pods without session loss.</w:t>
            </w:r>
          </w:p>
        </w:tc>
      </w:tr>
      <w:tr w:rsidR="00F11AE9" w14:paraId="4F9C8560"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651EEE2" w14:textId="5136A303" w:rsidR="00F11AE9" w:rsidRDefault="00000000">
            <w:r>
              <w:rPr>
                <w:sz w:val="18"/>
                <w:szCs w:val="18"/>
              </w:rPr>
              <w:t>NFR</w:t>
            </w:r>
            <w:r w:rsidR="00D856CB">
              <w:rPr>
                <w:sz w:val="18"/>
                <w:szCs w:val="18"/>
              </w:rPr>
              <w:t xml:space="preserve"> - </w:t>
            </w:r>
            <w:r>
              <w:rPr>
                <w:sz w:val="18"/>
                <w:szCs w:val="18"/>
              </w:rPr>
              <w:t>SCALE</w:t>
            </w:r>
            <w:r w:rsidR="00D856CB">
              <w:rPr>
                <w:sz w:val="18"/>
                <w:szCs w:val="18"/>
              </w:rPr>
              <w:t xml:space="preserve"> - </w:t>
            </w:r>
            <w:r>
              <w:rPr>
                <w:sz w:val="18"/>
                <w:szCs w:val="18"/>
              </w:rPr>
              <w:t>03</w:t>
            </w:r>
          </w:p>
        </w:tc>
        <w:tc>
          <w:tcPr>
            <w:tcW w:w="71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0462F96" w14:textId="77777777" w:rsidR="00F11AE9" w:rsidRDefault="00000000">
            <w:r>
              <w:rPr>
                <w:sz w:val="18"/>
                <w:szCs w:val="18"/>
              </w:rPr>
              <w:t>Document storage ≥2TB per tenant; blob lifecycle tiering for closed events (</w:t>
            </w:r>
            <w:proofErr w:type="spellStart"/>
            <w:r>
              <w:rPr>
                <w:sz w:val="18"/>
                <w:szCs w:val="18"/>
              </w:rPr>
              <w:t>hot→cool</w:t>
            </w:r>
            <w:proofErr w:type="spellEnd"/>
            <w:r>
              <w:rPr>
                <w:sz w:val="18"/>
                <w:szCs w:val="18"/>
              </w:rPr>
              <w:t xml:space="preserve"> after 12 months).</w:t>
            </w:r>
          </w:p>
        </w:tc>
      </w:tr>
      <w:tr w:rsidR="00F11AE9" w14:paraId="668E4991"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42B5A5B1" w14:textId="51441C6D" w:rsidR="00F11AE9" w:rsidRDefault="00000000">
            <w:r>
              <w:rPr>
                <w:sz w:val="18"/>
                <w:szCs w:val="18"/>
              </w:rPr>
              <w:lastRenderedPageBreak/>
              <w:t>NFR</w:t>
            </w:r>
            <w:r w:rsidR="00D856CB">
              <w:rPr>
                <w:sz w:val="18"/>
                <w:szCs w:val="18"/>
              </w:rPr>
              <w:t xml:space="preserve"> - </w:t>
            </w:r>
            <w:r>
              <w:rPr>
                <w:sz w:val="18"/>
                <w:szCs w:val="18"/>
              </w:rPr>
              <w:t>SCALE</w:t>
            </w:r>
            <w:r w:rsidR="00D856CB">
              <w:rPr>
                <w:sz w:val="18"/>
                <w:szCs w:val="18"/>
              </w:rPr>
              <w:t xml:space="preserve"> - </w:t>
            </w:r>
            <w:r>
              <w:rPr>
                <w:sz w:val="18"/>
                <w:szCs w:val="18"/>
              </w:rPr>
              <w:t>04</w:t>
            </w:r>
          </w:p>
        </w:tc>
        <w:tc>
          <w:tcPr>
            <w:tcW w:w="71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4DA24DC4" w14:textId="77777777" w:rsidR="00F11AE9" w:rsidRDefault="00000000">
            <w:r>
              <w:rPr>
                <w:sz w:val="18"/>
                <w:szCs w:val="18"/>
              </w:rPr>
              <w:t>200+ suppliers and 1,000+ documents per RFx without listing degradation (virtualized lists, paginated APIs).</w:t>
            </w:r>
          </w:p>
        </w:tc>
      </w:tr>
      <w:tr w:rsidR="00F11AE9" w14:paraId="3CB82D8F"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BA9390E" w14:textId="28A459EF" w:rsidR="00F11AE9" w:rsidRDefault="00000000">
            <w:r>
              <w:rPr>
                <w:sz w:val="18"/>
                <w:szCs w:val="18"/>
              </w:rPr>
              <w:t>NFR</w:t>
            </w:r>
            <w:r w:rsidR="00D856CB">
              <w:rPr>
                <w:sz w:val="18"/>
                <w:szCs w:val="18"/>
              </w:rPr>
              <w:t xml:space="preserve"> - </w:t>
            </w:r>
            <w:r>
              <w:rPr>
                <w:sz w:val="18"/>
                <w:szCs w:val="18"/>
              </w:rPr>
              <w:t>SCALE</w:t>
            </w:r>
            <w:r w:rsidR="00D856CB">
              <w:rPr>
                <w:sz w:val="18"/>
                <w:szCs w:val="18"/>
              </w:rPr>
              <w:t xml:space="preserve"> - </w:t>
            </w:r>
            <w:r>
              <w:rPr>
                <w:sz w:val="18"/>
                <w:szCs w:val="18"/>
              </w:rPr>
              <w:t>05</w:t>
            </w:r>
          </w:p>
        </w:tc>
        <w:tc>
          <w:tcPr>
            <w:tcW w:w="71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5FED82E" w14:textId="77777777" w:rsidR="00F11AE9" w:rsidRDefault="00000000">
            <w:r>
              <w:rPr>
                <w:sz w:val="18"/>
                <w:szCs w:val="18"/>
              </w:rPr>
              <w:t>Notification throughput ≥10,000/hour per tenant.</w:t>
            </w:r>
          </w:p>
        </w:tc>
      </w:tr>
    </w:tbl>
    <w:p w14:paraId="00B8A06B" w14:textId="77777777" w:rsidR="00F11AE9" w:rsidRDefault="00F11AE9">
      <w:pPr>
        <w:spacing w:after="160"/>
      </w:pPr>
    </w:p>
    <w:p w14:paraId="45EED7B4" w14:textId="56F4FACA" w:rsidR="00F11AE9" w:rsidRDefault="00B15CE2">
      <w:pPr>
        <w:pStyle w:val="Heading3"/>
        <w:spacing w:before="260" w:after="140"/>
      </w:pPr>
      <w:r>
        <w:t>2.8.6 6</w:t>
      </w:r>
      <w:r w:rsidR="00000000">
        <w:t xml:space="preserve"> Accessibility (NFR</w:t>
      </w:r>
      <w:r w:rsidR="00D856CB">
        <w:t xml:space="preserve"> - </w:t>
      </w:r>
      <w:r w:rsidR="00000000">
        <w:t>A11Y) — enabled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26"/>
      </w:tblGrid>
      <w:tr w:rsidR="00F11AE9" w14:paraId="4E9470FB" w14:textId="77777777">
        <w:tblPrEx>
          <w:tblCellMar>
            <w:top w:w="0" w:type="dxa"/>
            <w:bottom w:w="0" w:type="dxa"/>
          </w:tblCellMar>
        </w:tblPrEx>
        <w:trPr>
          <w:tblHeader/>
        </w:trPr>
        <w:tc>
          <w:tcPr>
            <w:tcW w:w="1900"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76D5DC05" w14:textId="77777777" w:rsidR="00F11AE9" w:rsidRDefault="00000000">
            <w:r>
              <w:rPr>
                <w:b/>
                <w:bCs/>
                <w:color w:val="FFFFFF"/>
                <w:sz w:val="18"/>
                <w:szCs w:val="18"/>
              </w:rPr>
              <w:t>ID</w:t>
            </w:r>
          </w:p>
        </w:tc>
        <w:tc>
          <w:tcPr>
            <w:tcW w:w="7126"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0566AA00" w14:textId="77777777" w:rsidR="00F11AE9" w:rsidRDefault="00000000">
            <w:r>
              <w:rPr>
                <w:b/>
                <w:bCs/>
                <w:color w:val="FFFFFF"/>
                <w:sz w:val="18"/>
                <w:szCs w:val="18"/>
              </w:rPr>
              <w:t>Requirement</w:t>
            </w:r>
          </w:p>
        </w:tc>
      </w:tr>
      <w:tr w:rsidR="00F11AE9" w14:paraId="20860AD2"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FBF22C1" w14:textId="2CA3D87B" w:rsidR="00F11AE9" w:rsidRDefault="00000000">
            <w:r>
              <w:rPr>
                <w:sz w:val="18"/>
                <w:szCs w:val="18"/>
              </w:rPr>
              <w:t>NFR</w:t>
            </w:r>
            <w:r w:rsidR="00D856CB">
              <w:rPr>
                <w:sz w:val="18"/>
                <w:szCs w:val="18"/>
              </w:rPr>
              <w:t xml:space="preserve"> - </w:t>
            </w:r>
            <w:r>
              <w:rPr>
                <w:sz w:val="18"/>
                <w:szCs w:val="18"/>
              </w:rPr>
              <w:t>A11Y</w:t>
            </w:r>
            <w:r w:rsidR="00D856CB">
              <w:rPr>
                <w:sz w:val="18"/>
                <w:szCs w:val="18"/>
              </w:rPr>
              <w:t xml:space="preserve"> - </w:t>
            </w:r>
            <w:r>
              <w:rPr>
                <w:sz w:val="18"/>
                <w:szCs w:val="18"/>
              </w:rPr>
              <w:t>01</w:t>
            </w:r>
          </w:p>
        </w:tc>
        <w:tc>
          <w:tcPr>
            <w:tcW w:w="71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2A50A39" w14:textId="420ECB99" w:rsidR="00F11AE9" w:rsidRDefault="00000000">
            <w:r>
              <w:rPr>
                <w:sz w:val="18"/>
                <w:szCs w:val="18"/>
              </w:rPr>
              <w:t>WCAG 2.1 AA conformance on all internal and supplier</w:t>
            </w:r>
            <w:r w:rsidR="00D856CB">
              <w:rPr>
                <w:sz w:val="18"/>
                <w:szCs w:val="18"/>
              </w:rPr>
              <w:t xml:space="preserve"> - </w:t>
            </w:r>
            <w:r>
              <w:rPr>
                <w:sz w:val="18"/>
                <w:szCs w:val="18"/>
              </w:rPr>
              <w:t>facing screens; design targets WCAG 2.2 AA.</w:t>
            </w:r>
          </w:p>
        </w:tc>
      </w:tr>
      <w:tr w:rsidR="00F11AE9" w14:paraId="5F4A97E4"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5159D329" w14:textId="041D5402" w:rsidR="00F11AE9" w:rsidRDefault="00000000">
            <w:r>
              <w:rPr>
                <w:sz w:val="18"/>
                <w:szCs w:val="18"/>
              </w:rPr>
              <w:t>NFR</w:t>
            </w:r>
            <w:r w:rsidR="00D856CB">
              <w:rPr>
                <w:sz w:val="18"/>
                <w:szCs w:val="18"/>
              </w:rPr>
              <w:t xml:space="preserve"> - </w:t>
            </w:r>
            <w:r>
              <w:rPr>
                <w:sz w:val="18"/>
                <w:szCs w:val="18"/>
              </w:rPr>
              <w:t>A11Y</w:t>
            </w:r>
            <w:r w:rsidR="00D856CB">
              <w:rPr>
                <w:sz w:val="18"/>
                <w:szCs w:val="18"/>
              </w:rPr>
              <w:t xml:space="preserve"> - </w:t>
            </w:r>
            <w:r>
              <w:rPr>
                <w:sz w:val="18"/>
                <w:szCs w:val="18"/>
              </w:rPr>
              <w:t>02</w:t>
            </w:r>
          </w:p>
        </w:tc>
        <w:tc>
          <w:tcPr>
            <w:tcW w:w="71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7E06A08F" w14:textId="77777777" w:rsidR="00F11AE9" w:rsidRDefault="00000000">
            <w:proofErr w:type="spellStart"/>
            <w:r>
              <w:rPr>
                <w:sz w:val="18"/>
                <w:szCs w:val="18"/>
              </w:rPr>
              <w:t>Color</w:t>
            </w:r>
            <w:proofErr w:type="spellEnd"/>
            <w:r>
              <w:rPr>
                <w:sz w:val="18"/>
                <w:szCs w:val="18"/>
              </w:rPr>
              <w:t xml:space="preserve"> contrast ≥4.5:1 normal text, ≥3:1 large text/UI components — verified against the Gijima palette (see UX spec for compliant token pairings).</w:t>
            </w:r>
          </w:p>
        </w:tc>
      </w:tr>
      <w:tr w:rsidR="00F11AE9" w14:paraId="0ADC9E9E"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BB1EF1A" w14:textId="15ABDD44" w:rsidR="00F11AE9" w:rsidRDefault="00000000">
            <w:r>
              <w:rPr>
                <w:sz w:val="18"/>
                <w:szCs w:val="18"/>
              </w:rPr>
              <w:t>NFR</w:t>
            </w:r>
            <w:r w:rsidR="00D856CB">
              <w:rPr>
                <w:sz w:val="18"/>
                <w:szCs w:val="18"/>
              </w:rPr>
              <w:t xml:space="preserve"> - </w:t>
            </w:r>
            <w:r>
              <w:rPr>
                <w:sz w:val="18"/>
                <w:szCs w:val="18"/>
              </w:rPr>
              <w:t>A11Y</w:t>
            </w:r>
            <w:r w:rsidR="00D856CB">
              <w:rPr>
                <w:sz w:val="18"/>
                <w:szCs w:val="18"/>
              </w:rPr>
              <w:t xml:space="preserve"> - </w:t>
            </w:r>
            <w:r>
              <w:rPr>
                <w:sz w:val="18"/>
                <w:szCs w:val="18"/>
              </w:rPr>
              <w:t>03</w:t>
            </w:r>
          </w:p>
        </w:tc>
        <w:tc>
          <w:tcPr>
            <w:tcW w:w="71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42E9A28" w14:textId="40D2AA25" w:rsidR="00F11AE9" w:rsidRDefault="00000000">
            <w:r>
              <w:rPr>
                <w:sz w:val="18"/>
                <w:szCs w:val="18"/>
              </w:rPr>
              <w:t>Full keyboard operability: logical tab order following DOM, visible focus indicator (≥2px, ≥3:1 contrast), no keyboard traps, skip</w:t>
            </w:r>
            <w:r w:rsidR="00D856CB">
              <w:rPr>
                <w:sz w:val="18"/>
                <w:szCs w:val="18"/>
              </w:rPr>
              <w:t xml:space="preserve"> - </w:t>
            </w:r>
            <w:r>
              <w:rPr>
                <w:sz w:val="18"/>
                <w:szCs w:val="18"/>
              </w:rPr>
              <w:t>to</w:t>
            </w:r>
            <w:r w:rsidR="00D856CB">
              <w:rPr>
                <w:sz w:val="18"/>
                <w:szCs w:val="18"/>
              </w:rPr>
              <w:t xml:space="preserve"> - </w:t>
            </w:r>
            <w:r>
              <w:rPr>
                <w:sz w:val="18"/>
                <w:szCs w:val="18"/>
              </w:rPr>
              <w:t>content link.</w:t>
            </w:r>
          </w:p>
        </w:tc>
      </w:tr>
      <w:tr w:rsidR="00F11AE9" w14:paraId="44CD710A"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4CBDBBB6" w14:textId="5210A50F" w:rsidR="00F11AE9" w:rsidRDefault="00000000">
            <w:r>
              <w:rPr>
                <w:sz w:val="18"/>
                <w:szCs w:val="18"/>
              </w:rPr>
              <w:t>NFR</w:t>
            </w:r>
            <w:r w:rsidR="00D856CB">
              <w:rPr>
                <w:sz w:val="18"/>
                <w:szCs w:val="18"/>
              </w:rPr>
              <w:t xml:space="preserve"> - </w:t>
            </w:r>
            <w:r>
              <w:rPr>
                <w:sz w:val="18"/>
                <w:szCs w:val="18"/>
              </w:rPr>
              <w:t>A11Y</w:t>
            </w:r>
            <w:r w:rsidR="00D856CB">
              <w:rPr>
                <w:sz w:val="18"/>
                <w:szCs w:val="18"/>
              </w:rPr>
              <w:t xml:space="preserve"> - </w:t>
            </w:r>
            <w:r>
              <w:rPr>
                <w:sz w:val="18"/>
                <w:szCs w:val="18"/>
              </w:rPr>
              <w:t>04</w:t>
            </w:r>
          </w:p>
        </w:tc>
        <w:tc>
          <w:tcPr>
            <w:tcW w:w="71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25D70451" w14:textId="3BF8EE3B" w:rsidR="00F11AE9" w:rsidRDefault="00000000">
            <w:r>
              <w:rPr>
                <w:sz w:val="18"/>
                <w:szCs w:val="18"/>
              </w:rPr>
              <w:t>Screen</w:t>
            </w:r>
            <w:r w:rsidR="00D856CB">
              <w:rPr>
                <w:sz w:val="18"/>
                <w:szCs w:val="18"/>
              </w:rPr>
              <w:t xml:space="preserve"> - </w:t>
            </w:r>
            <w:r>
              <w:rPr>
                <w:sz w:val="18"/>
                <w:szCs w:val="18"/>
              </w:rPr>
              <w:t>reader support: semantic landmarks, form labels + described</w:t>
            </w:r>
            <w:r w:rsidR="00D856CB">
              <w:rPr>
                <w:sz w:val="18"/>
                <w:szCs w:val="18"/>
              </w:rPr>
              <w:t xml:space="preserve"> - </w:t>
            </w:r>
            <w:r>
              <w:rPr>
                <w:sz w:val="18"/>
                <w:szCs w:val="18"/>
              </w:rPr>
              <w:t>by errors, live</w:t>
            </w:r>
            <w:r w:rsidR="00D856CB">
              <w:rPr>
                <w:sz w:val="18"/>
                <w:szCs w:val="18"/>
              </w:rPr>
              <w:t xml:space="preserve"> - </w:t>
            </w:r>
            <w:r>
              <w:rPr>
                <w:sz w:val="18"/>
                <w:szCs w:val="18"/>
              </w:rPr>
              <w:t>region announcements for async updates (</w:t>
            </w:r>
            <w:proofErr w:type="spellStart"/>
            <w:r>
              <w:rPr>
                <w:sz w:val="18"/>
                <w:szCs w:val="18"/>
              </w:rPr>
              <w:t>SignalR</w:t>
            </w:r>
            <w:proofErr w:type="spellEnd"/>
            <w:r>
              <w:rPr>
                <w:sz w:val="18"/>
                <w:szCs w:val="18"/>
              </w:rPr>
              <w:t xml:space="preserve"> changes, AI progress), table headers associated.</w:t>
            </w:r>
          </w:p>
        </w:tc>
      </w:tr>
      <w:tr w:rsidR="00F11AE9" w14:paraId="2FD4A152"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8766FC4" w14:textId="0E65289E" w:rsidR="00F11AE9" w:rsidRDefault="00000000">
            <w:r>
              <w:rPr>
                <w:sz w:val="18"/>
                <w:szCs w:val="18"/>
              </w:rPr>
              <w:t>NFR</w:t>
            </w:r>
            <w:r w:rsidR="00D856CB">
              <w:rPr>
                <w:sz w:val="18"/>
                <w:szCs w:val="18"/>
              </w:rPr>
              <w:t xml:space="preserve"> - </w:t>
            </w:r>
            <w:r>
              <w:rPr>
                <w:sz w:val="18"/>
                <w:szCs w:val="18"/>
              </w:rPr>
              <w:t>A11Y</w:t>
            </w:r>
            <w:r w:rsidR="00D856CB">
              <w:rPr>
                <w:sz w:val="18"/>
                <w:szCs w:val="18"/>
              </w:rPr>
              <w:t xml:space="preserve"> - </w:t>
            </w:r>
            <w:r>
              <w:rPr>
                <w:sz w:val="18"/>
                <w:szCs w:val="18"/>
              </w:rPr>
              <w:t>05</w:t>
            </w:r>
          </w:p>
        </w:tc>
        <w:tc>
          <w:tcPr>
            <w:tcW w:w="71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2AA7198" w14:textId="2FA207C7" w:rsidR="00F11AE9" w:rsidRDefault="00000000">
            <w:r>
              <w:rPr>
                <w:sz w:val="18"/>
                <w:szCs w:val="18"/>
              </w:rPr>
              <w:t xml:space="preserve">No information conveyed by </w:t>
            </w:r>
            <w:proofErr w:type="spellStart"/>
            <w:r>
              <w:rPr>
                <w:sz w:val="18"/>
                <w:szCs w:val="18"/>
              </w:rPr>
              <w:t>color</w:t>
            </w:r>
            <w:proofErr w:type="spellEnd"/>
            <w:r>
              <w:rPr>
                <w:sz w:val="18"/>
                <w:szCs w:val="18"/>
              </w:rPr>
              <w:t xml:space="preserve"> alone (status badges include icon + text); reduced</w:t>
            </w:r>
            <w:r w:rsidR="00D856CB">
              <w:rPr>
                <w:sz w:val="18"/>
                <w:szCs w:val="18"/>
              </w:rPr>
              <w:t xml:space="preserve"> - </w:t>
            </w:r>
            <w:r>
              <w:rPr>
                <w:sz w:val="18"/>
                <w:szCs w:val="18"/>
              </w:rPr>
              <w:t>motion respected (prefers</w:t>
            </w:r>
            <w:r w:rsidR="00D856CB">
              <w:rPr>
                <w:sz w:val="18"/>
                <w:szCs w:val="18"/>
              </w:rPr>
              <w:t xml:space="preserve"> - </w:t>
            </w:r>
            <w:r>
              <w:rPr>
                <w:sz w:val="18"/>
                <w:szCs w:val="18"/>
              </w:rPr>
              <w:t>reduced</w:t>
            </w:r>
            <w:r w:rsidR="00D856CB">
              <w:rPr>
                <w:sz w:val="18"/>
                <w:szCs w:val="18"/>
              </w:rPr>
              <w:t xml:space="preserve"> - </w:t>
            </w:r>
            <w:r>
              <w:rPr>
                <w:sz w:val="18"/>
                <w:szCs w:val="18"/>
              </w:rPr>
              <w:t>motion disables non</w:t>
            </w:r>
            <w:r w:rsidR="00D856CB">
              <w:rPr>
                <w:sz w:val="18"/>
                <w:szCs w:val="18"/>
              </w:rPr>
              <w:t xml:space="preserve"> - </w:t>
            </w:r>
            <w:r>
              <w:rPr>
                <w:sz w:val="18"/>
                <w:szCs w:val="18"/>
              </w:rPr>
              <w:t>essential animation).</w:t>
            </w:r>
          </w:p>
        </w:tc>
      </w:tr>
      <w:tr w:rsidR="00F11AE9" w14:paraId="6700176C"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0B3D9D1C" w14:textId="0B974DFA" w:rsidR="00F11AE9" w:rsidRDefault="00000000">
            <w:r>
              <w:rPr>
                <w:sz w:val="18"/>
                <w:szCs w:val="18"/>
              </w:rPr>
              <w:t>NFR</w:t>
            </w:r>
            <w:r w:rsidR="00D856CB">
              <w:rPr>
                <w:sz w:val="18"/>
                <w:szCs w:val="18"/>
              </w:rPr>
              <w:t xml:space="preserve"> - </w:t>
            </w:r>
            <w:r>
              <w:rPr>
                <w:sz w:val="18"/>
                <w:szCs w:val="18"/>
              </w:rPr>
              <w:t>A11Y</w:t>
            </w:r>
            <w:r w:rsidR="00D856CB">
              <w:rPr>
                <w:sz w:val="18"/>
                <w:szCs w:val="18"/>
              </w:rPr>
              <w:t xml:space="preserve"> - </w:t>
            </w:r>
            <w:r>
              <w:rPr>
                <w:sz w:val="18"/>
                <w:szCs w:val="18"/>
              </w:rPr>
              <w:t>06</w:t>
            </w:r>
          </w:p>
        </w:tc>
        <w:tc>
          <w:tcPr>
            <w:tcW w:w="71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55C0F83D" w14:textId="2FEFA3BF" w:rsidR="00F11AE9" w:rsidRDefault="00000000">
            <w:r>
              <w:rPr>
                <w:sz w:val="18"/>
                <w:szCs w:val="18"/>
              </w:rPr>
              <w:t>Automated axe scans in CI: 0 critical/serious violations to merge; manual NVDA + keyboard test per release on the 5 core journeys; ACR (VPAT</w:t>
            </w:r>
            <w:r w:rsidR="00D856CB">
              <w:rPr>
                <w:sz w:val="18"/>
                <w:szCs w:val="18"/>
              </w:rPr>
              <w:t xml:space="preserve"> - </w:t>
            </w:r>
            <w:r>
              <w:rPr>
                <w:sz w:val="18"/>
                <w:szCs w:val="18"/>
              </w:rPr>
              <w:t>style) published at GA.</w:t>
            </w:r>
          </w:p>
        </w:tc>
      </w:tr>
    </w:tbl>
    <w:p w14:paraId="098F6D38" w14:textId="77777777" w:rsidR="00F11AE9" w:rsidRDefault="00F11AE9">
      <w:pPr>
        <w:spacing w:after="160"/>
      </w:pPr>
    </w:p>
    <w:p w14:paraId="5E5DAECB" w14:textId="4C04F977" w:rsidR="00F11AE9" w:rsidRDefault="00B15CE2">
      <w:pPr>
        <w:pStyle w:val="Heading3"/>
        <w:spacing w:before="260" w:after="140"/>
      </w:pPr>
      <w:r>
        <w:t>2.8.7 7</w:t>
      </w:r>
      <w:r w:rsidR="00000000">
        <w:t xml:space="preserve"> API &amp; Documentation (NFR</w:t>
      </w:r>
      <w:r w:rsidR="00D856CB">
        <w:t xml:space="preserve"> - </w:t>
      </w:r>
      <w:r w:rsidR="00000000">
        <w:t>API)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26"/>
      </w:tblGrid>
      <w:tr w:rsidR="00F11AE9" w14:paraId="1C2F4A3B" w14:textId="77777777">
        <w:tblPrEx>
          <w:tblCellMar>
            <w:top w:w="0" w:type="dxa"/>
            <w:bottom w:w="0" w:type="dxa"/>
          </w:tblCellMar>
        </w:tblPrEx>
        <w:trPr>
          <w:tblHeader/>
        </w:trPr>
        <w:tc>
          <w:tcPr>
            <w:tcW w:w="1900"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4B079D74" w14:textId="77777777" w:rsidR="00F11AE9" w:rsidRDefault="00000000">
            <w:r>
              <w:rPr>
                <w:b/>
                <w:bCs/>
                <w:color w:val="FFFFFF"/>
                <w:sz w:val="18"/>
                <w:szCs w:val="18"/>
              </w:rPr>
              <w:t>ID</w:t>
            </w:r>
          </w:p>
        </w:tc>
        <w:tc>
          <w:tcPr>
            <w:tcW w:w="7126"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7E3040B5" w14:textId="77777777" w:rsidR="00F11AE9" w:rsidRDefault="00000000">
            <w:r>
              <w:rPr>
                <w:b/>
                <w:bCs/>
                <w:color w:val="FFFFFF"/>
                <w:sz w:val="18"/>
                <w:szCs w:val="18"/>
              </w:rPr>
              <w:t>Requirement</w:t>
            </w:r>
          </w:p>
        </w:tc>
      </w:tr>
      <w:tr w:rsidR="00F11AE9" w14:paraId="2AD4127A"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D3F7141" w14:textId="74451B90" w:rsidR="00F11AE9" w:rsidRDefault="00000000">
            <w:r>
              <w:rPr>
                <w:sz w:val="18"/>
                <w:szCs w:val="18"/>
              </w:rPr>
              <w:t>NFR</w:t>
            </w:r>
            <w:r w:rsidR="00D856CB">
              <w:rPr>
                <w:sz w:val="18"/>
                <w:szCs w:val="18"/>
              </w:rPr>
              <w:t xml:space="preserve"> - </w:t>
            </w:r>
            <w:r>
              <w:rPr>
                <w:sz w:val="18"/>
                <w:szCs w:val="18"/>
              </w:rPr>
              <w:t>API</w:t>
            </w:r>
            <w:r w:rsidR="00D856CB">
              <w:rPr>
                <w:sz w:val="18"/>
                <w:szCs w:val="18"/>
              </w:rPr>
              <w:t xml:space="preserve"> - </w:t>
            </w:r>
            <w:r>
              <w:rPr>
                <w:sz w:val="18"/>
                <w:szCs w:val="18"/>
              </w:rPr>
              <w:t>01</w:t>
            </w:r>
          </w:p>
        </w:tc>
        <w:tc>
          <w:tcPr>
            <w:tcW w:w="71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5E8B0D0" w14:textId="31935292" w:rsidR="00F11AE9" w:rsidRDefault="00000000">
            <w:r>
              <w:rPr>
                <w:sz w:val="18"/>
                <w:szCs w:val="18"/>
              </w:rPr>
              <w:t>REST API, resource</w:t>
            </w:r>
            <w:r w:rsidR="00D856CB">
              <w:rPr>
                <w:sz w:val="18"/>
                <w:szCs w:val="18"/>
              </w:rPr>
              <w:t xml:space="preserve"> - </w:t>
            </w:r>
            <w:r>
              <w:rPr>
                <w:sz w:val="18"/>
                <w:szCs w:val="18"/>
              </w:rPr>
              <w:t xml:space="preserve">oriented, </w:t>
            </w:r>
            <w:proofErr w:type="spellStart"/>
            <w:r>
              <w:rPr>
                <w:sz w:val="18"/>
                <w:szCs w:val="18"/>
              </w:rPr>
              <w:t>OpenAPI</w:t>
            </w:r>
            <w:proofErr w:type="spellEnd"/>
            <w:r>
              <w:rPr>
                <w:sz w:val="18"/>
                <w:szCs w:val="18"/>
              </w:rPr>
              <w:t xml:space="preserve"> </w:t>
            </w:r>
            <w:r>
              <w:rPr>
                <w:b/>
                <w:bCs/>
                <w:sz w:val="18"/>
                <w:szCs w:val="18"/>
              </w:rPr>
              <w:t>3.2.0</w:t>
            </w:r>
            <w:r>
              <w:rPr>
                <w:sz w:val="18"/>
                <w:szCs w:val="18"/>
              </w:rPr>
              <w:t xml:space="preserve"> specification auto</w:t>
            </w:r>
            <w:r w:rsidR="00D856CB">
              <w:rPr>
                <w:sz w:val="18"/>
                <w:szCs w:val="18"/>
              </w:rPr>
              <w:t xml:space="preserve"> - </w:t>
            </w:r>
            <w:r>
              <w:rPr>
                <w:sz w:val="18"/>
                <w:szCs w:val="18"/>
              </w:rPr>
              <w:t>generated and published at /</w:t>
            </w:r>
            <w:proofErr w:type="spellStart"/>
            <w:r>
              <w:rPr>
                <w:sz w:val="18"/>
                <w:szCs w:val="18"/>
              </w:rPr>
              <w:t>api</w:t>
            </w:r>
            <w:proofErr w:type="spellEnd"/>
            <w:r>
              <w:rPr>
                <w:sz w:val="18"/>
                <w:szCs w:val="18"/>
              </w:rPr>
              <w:t>/docs (Swagger UI) — 100% endpoint coverage with request/response schemas and examples.</w:t>
            </w:r>
          </w:p>
        </w:tc>
      </w:tr>
      <w:tr w:rsidR="00F11AE9" w14:paraId="5B980D49"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24D58FEA" w14:textId="2AEB1D2D" w:rsidR="00F11AE9" w:rsidRDefault="00000000">
            <w:r>
              <w:rPr>
                <w:sz w:val="18"/>
                <w:szCs w:val="18"/>
              </w:rPr>
              <w:t>NFR</w:t>
            </w:r>
            <w:r w:rsidR="00D856CB">
              <w:rPr>
                <w:sz w:val="18"/>
                <w:szCs w:val="18"/>
              </w:rPr>
              <w:t xml:space="preserve"> - </w:t>
            </w:r>
            <w:r>
              <w:rPr>
                <w:sz w:val="18"/>
                <w:szCs w:val="18"/>
              </w:rPr>
              <w:t>API</w:t>
            </w:r>
            <w:r w:rsidR="00D856CB">
              <w:rPr>
                <w:sz w:val="18"/>
                <w:szCs w:val="18"/>
              </w:rPr>
              <w:t xml:space="preserve"> - </w:t>
            </w:r>
            <w:r>
              <w:rPr>
                <w:sz w:val="18"/>
                <w:szCs w:val="18"/>
              </w:rPr>
              <w:t>02</w:t>
            </w:r>
          </w:p>
        </w:tc>
        <w:tc>
          <w:tcPr>
            <w:tcW w:w="71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2FFEC353" w14:textId="7D070799" w:rsidR="00F11AE9" w:rsidRDefault="00000000">
            <w:r>
              <w:rPr>
                <w:sz w:val="18"/>
                <w:szCs w:val="18"/>
              </w:rPr>
              <w:t>Versioning via URL (/</w:t>
            </w:r>
            <w:proofErr w:type="spellStart"/>
            <w:r>
              <w:rPr>
                <w:sz w:val="18"/>
                <w:szCs w:val="18"/>
              </w:rPr>
              <w:t>api</w:t>
            </w:r>
            <w:proofErr w:type="spellEnd"/>
            <w:r>
              <w:rPr>
                <w:sz w:val="18"/>
                <w:szCs w:val="18"/>
              </w:rPr>
              <w:t>/v1/); backward</w:t>
            </w:r>
            <w:r w:rsidR="00D856CB">
              <w:rPr>
                <w:sz w:val="18"/>
                <w:szCs w:val="18"/>
              </w:rPr>
              <w:t xml:space="preserve"> - </w:t>
            </w:r>
            <w:r>
              <w:rPr>
                <w:sz w:val="18"/>
                <w:szCs w:val="18"/>
              </w:rPr>
              <w:t>compatible changes only within a version; 6</w:t>
            </w:r>
            <w:r w:rsidR="00D856CB">
              <w:rPr>
                <w:sz w:val="18"/>
                <w:szCs w:val="18"/>
              </w:rPr>
              <w:t xml:space="preserve"> - </w:t>
            </w:r>
            <w:r>
              <w:rPr>
                <w:sz w:val="18"/>
                <w:szCs w:val="18"/>
              </w:rPr>
              <w:t>month deprecation notice minimum.</w:t>
            </w:r>
          </w:p>
        </w:tc>
      </w:tr>
      <w:tr w:rsidR="00F11AE9" w14:paraId="2FDFEB62"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34283F5" w14:textId="586470E4" w:rsidR="00F11AE9" w:rsidRDefault="00000000">
            <w:r>
              <w:rPr>
                <w:sz w:val="18"/>
                <w:szCs w:val="18"/>
              </w:rPr>
              <w:t>NFR</w:t>
            </w:r>
            <w:r w:rsidR="00D856CB">
              <w:rPr>
                <w:sz w:val="18"/>
                <w:szCs w:val="18"/>
              </w:rPr>
              <w:t xml:space="preserve"> - </w:t>
            </w:r>
            <w:r>
              <w:rPr>
                <w:sz w:val="18"/>
                <w:szCs w:val="18"/>
              </w:rPr>
              <w:t>API</w:t>
            </w:r>
            <w:r w:rsidR="00D856CB">
              <w:rPr>
                <w:sz w:val="18"/>
                <w:szCs w:val="18"/>
              </w:rPr>
              <w:t xml:space="preserve"> - </w:t>
            </w:r>
            <w:r>
              <w:rPr>
                <w:sz w:val="18"/>
                <w:szCs w:val="18"/>
              </w:rPr>
              <w:t>03</w:t>
            </w:r>
          </w:p>
        </w:tc>
        <w:tc>
          <w:tcPr>
            <w:tcW w:w="71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9CD310F" w14:textId="1641948F" w:rsidR="00F11AE9" w:rsidRDefault="00000000">
            <w:r>
              <w:rPr>
                <w:sz w:val="18"/>
                <w:szCs w:val="18"/>
              </w:rPr>
              <w:t>Auth: OAuth2/OIDC bearer (Entra); supplier endpoints scoped tokens; webhook signatures (HMAC</w:t>
            </w:r>
            <w:r w:rsidR="00D856CB">
              <w:rPr>
                <w:sz w:val="18"/>
                <w:szCs w:val="18"/>
              </w:rPr>
              <w:t xml:space="preserve"> - </w:t>
            </w:r>
            <w:r>
              <w:rPr>
                <w:sz w:val="18"/>
                <w:szCs w:val="18"/>
              </w:rPr>
              <w:t>SHA256).</w:t>
            </w:r>
          </w:p>
        </w:tc>
      </w:tr>
      <w:tr w:rsidR="00F11AE9" w14:paraId="58B9D8D5"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3C55EDC3" w14:textId="4205D624" w:rsidR="00F11AE9" w:rsidRDefault="00000000">
            <w:r>
              <w:rPr>
                <w:sz w:val="18"/>
                <w:szCs w:val="18"/>
              </w:rPr>
              <w:t>NFR</w:t>
            </w:r>
            <w:r w:rsidR="00D856CB">
              <w:rPr>
                <w:sz w:val="18"/>
                <w:szCs w:val="18"/>
              </w:rPr>
              <w:t xml:space="preserve"> - </w:t>
            </w:r>
            <w:r>
              <w:rPr>
                <w:sz w:val="18"/>
                <w:szCs w:val="18"/>
              </w:rPr>
              <w:t>API</w:t>
            </w:r>
            <w:r w:rsidR="00D856CB">
              <w:rPr>
                <w:sz w:val="18"/>
                <w:szCs w:val="18"/>
              </w:rPr>
              <w:t xml:space="preserve"> - </w:t>
            </w:r>
            <w:r>
              <w:rPr>
                <w:sz w:val="18"/>
                <w:szCs w:val="18"/>
              </w:rPr>
              <w:t>04</w:t>
            </w:r>
          </w:p>
        </w:tc>
        <w:tc>
          <w:tcPr>
            <w:tcW w:w="71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478F1F8A" w14:textId="70411DA0" w:rsidR="00F11AE9" w:rsidRDefault="00000000">
            <w:r>
              <w:rPr>
                <w:sz w:val="18"/>
                <w:szCs w:val="18"/>
              </w:rPr>
              <w:t>Errors per RFC 7807 (NFR</w:t>
            </w:r>
            <w:r w:rsidR="00D856CB">
              <w:rPr>
                <w:sz w:val="18"/>
                <w:szCs w:val="18"/>
              </w:rPr>
              <w:t xml:space="preserve"> - </w:t>
            </w:r>
            <w:r>
              <w:rPr>
                <w:sz w:val="18"/>
                <w:szCs w:val="18"/>
              </w:rPr>
              <w:t>ERR</w:t>
            </w:r>
            <w:r w:rsidR="00D856CB">
              <w:rPr>
                <w:sz w:val="18"/>
                <w:szCs w:val="18"/>
              </w:rPr>
              <w:t xml:space="preserve"> - </w:t>
            </w:r>
            <w:r>
              <w:rPr>
                <w:sz w:val="18"/>
                <w:szCs w:val="18"/>
              </w:rPr>
              <w:t>02); pagination limit/offset with X</w:t>
            </w:r>
            <w:r w:rsidR="00D856CB">
              <w:rPr>
                <w:sz w:val="18"/>
                <w:szCs w:val="18"/>
              </w:rPr>
              <w:t xml:space="preserve"> - </w:t>
            </w:r>
            <w:r>
              <w:rPr>
                <w:sz w:val="18"/>
                <w:szCs w:val="18"/>
              </w:rPr>
              <w:t>Total</w:t>
            </w:r>
            <w:r w:rsidR="00D856CB">
              <w:rPr>
                <w:sz w:val="18"/>
                <w:szCs w:val="18"/>
              </w:rPr>
              <w:t xml:space="preserve"> - </w:t>
            </w:r>
            <w:r>
              <w:rPr>
                <w:sz w:val="18"/>
                <w:szCs w:val="18"/>
              </w:rPr>
              <w:t>Count; consistent filtering/sorting conventions documented.</w:t>
            </w:r>
          </w:p>
        </w:tc>
      </w:tr>
      <w:tr w:rsidR="00F11AE9" w14:paraId="11C1B021"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CC04C34" w14:textId="59B477EE" w:rsidR="00F11AE9" w:rsidRDefault="00000000">
            <w:r>
              <w:rPr>
                <w:sz w:val="18"/>
                <w:szCs w:val="18"/>
              </w:rPr>
              <w:t>NFR</w:t>
            </w:r>
            <w:r w:rsidR="00D856CB">
              <w:rPr>
                <w:sz w:val="18"/>
                <w:szCs w:val="18"/>
              </w:rPr>
              <w:t xml:space="preserve"> - </w:t>
            </w:r>
            <w:r>
              <w:rPr>
                <w:sz w:val="18"/>
                <w:szCs w:val="18"/>
              </w:rPr>
              <w:t>API</w:t>
            </w:r>
            <w:r w:rsidR="00D856CB">
              <w:rPr>
                <w:sz w:val="18"/>
                <w:szCs w:val="18"/>
              </w:rPr>
              <w:t xml:space="preserve"> - </w:t>
            </w:r>
            <w:r>
              <w:rPr>
                <w:sz w:val="18"/>
                <w:szCs w:val="18"/>
              </w:rPr>
              <w:t>05</w:t>
            </w:r>
          </w:p>
        </w:tc>
        <w:tc>
          <w:tcPr>
            <w:tcW w:w="71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8384527" w14:textId="234719DD" w:rsidR="00F11AE9" w:rsidRDefault="00000000">
            <w:r>
              <w:rPr>
                <w:sz w:val="18"/>
                <w:szCs w:val="18"/>
              </w:rPr>
              <w:t>Webhooks for lifecycle events (published, closed, awarded, CR</w:t>
            </w:r>
            <w:r w:rsidR="00D856CB">
              <w:rPr>
                <w:sz w:val="18"/>
                <w:szCs w:val="18"/>
              </w:rPr>
              <w:t xml:space="preserve"> - </w:t>
            </w:r>
            <w:r>
              <w:rPr>
                <w:sz w:val="18"/>
                <w:szCs w:val="18"/>
              </w:rPr>
              <w:t>applied) with retry + signature verification; consumer guide in docs.</w:t>
            </w:r>
          </w:p>
        </w:tc>
      </w:tr>
      <w:tr w:rsidR="00F11AE9" w14:paraId="22D6A78B"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4E8E95FD" w14:textId="542E56C5" w:rsidR="00F11AE9" w:rsidRDefault="00000000">
            <w:r>
              <w:rPr>
                <w:sz w:val="18"/>
                <w:szCs w:val="18"/>
              </w:rPr>
              <w:t>NFR</w:t>
            </w:r>
            <w:r w:rsidR="00D856CB">
              <w:rPr>
                <w:sz w:val="18"/>
                <w:szCs w:val="18"/>
              </w:rPr>
              <w:t xml:space="preserve"> - </w:t>
            </w:r>
            <w:r>
              <w:rPr>
                <w:sz w:val="18"/>
                <w:szCs w:val="18"/>
              </w:rPr>
              <w:t>API</w:t>
            </w:r>
            <w:r w:rsidR="00D856CB">
              <w:rPr>
                <w:sz w:val="18"/>
                <w:szCs w:val="18"/>
              </w:rPr>
              <w:t xml:space="preserve"> - </w:t>
            </w:r>
            <w:r>
              <w:rPr>
                <w:sz w:val="18"/>
                <w:szCs w:val="18"/>
              </w:rPr>
              <w:t>06</w:t>
            </w:r>
          </w:p>
        </w:tc>
        <w:tc>
          <w:tcPr>
            <w:tcW w:w="71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4F1CE6FF" w14:textId="77777777" w:rsidR="00F11AE9" w:rsidRDefault="00000000">
            <w:r>
              <w:rPr>
                <w:sz w:val="18"/>
                <w:szCs w:val="18"/>
              </w:rPr>
              <w:t xml:space="preserve">Contract tests validate implementation against the </w:t>
            </w:r>
            <w:proofErr w:type="spellStart"/>
            <w:r>
              <w:rPr>
                <w:sz w:val="18"/>
                <w:szCs w:val="18"/>
              </w:rPr>
              <w:t>OpenAPI</w:t>
            </w:r>
            <w:proofErr w:type="spellEnd"/>
            <w:r>
              <w:rPr>
                <w:sz w:val="18"/>
                <w:szCs w:val="18"/>
              </w:rPr>
              <w:t xml:space="preserve"> spec in CI (drift fails build).</w:t>
            </w:r>
          </w:p>
        </w:tc>
      </w:tr>
    </w:tbl>
    <w:p w14:paraId="1FE65059" w14:textId="77777777" w:rsidR="00F11AE9" w:rsidRDefault="00F11AE9">
      <w:pPr>
        <w:spacing w:after="160"/>
      </w:pPr>
    </w:p>
    <w:p w14:paraId="61A5196E" w14:textId="3F688330" w:rsidR="00F11AE9" w:rsidRDefault="00B15CE2">
      <w:pPr>
        <w:pStyle w:val="Heading3"/>
        <w:spacing w:before="260" w:after="140"/>
      </w:pPr>
      <w:r>
        <w:t>2.8.8 8</w:t>
      </w:r>
      <w:r w:rsidR="00000000">
        <w:t xml:space="preserve"> Compliance (NFR</w:t>
      </w:r>
      <w:r w:rsidR="00D856CB">
        <w:t xml:space="preserve"> - </w:t>
      </w:r>
      <w:r w:rsidR="00000000">
        <w:t>COMP)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26"/>
      </w:tblGrid>
      <w:tr w:rsidR="00F11AE9" w14:paraId="23AFE3A2" w14:textId="77777777">
        <w:tblPrEx>
          <w:tblCellMar>
            <w:top w:w="0" w:type="dxa"/>
            <w:bottom w:w="0" w:type="dxa"/>
          </w:tblCellMar>
        </w:tblPrEx>
        <w:trPr>
          <w:tblHeader/>
        </w:trPr>
        <w:tc>
          <w:tcPr>
            <w:tcW w:w="1900"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15CD8C85" w14:textId="77777777" w:rsidR="00F11AE9" w:rsidRDefault="00000000">
            <w:r>
              <w:rPr>
                <w:b/>
                <w:bCs/>
                <w:color w:val="FFFFFF"/>
                <w:sz w:val="18"/>
                <w:szCs w:val="18"/>
              </w:rPr>
              <w:t>ID</w:t>
            </w:r>
          </w:p>
        </w:tc>
        <w:tc>
          <w:tcPr>
            <w:tcW w:w="7126"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099491F4" w14:textId="77777777" w:rsidR="00F11AE9" w:rsidRDefault="00000000">
            <w:r>
              <w:rPr>
                <w:b/>
                <w:bCs/>
                <w:color w:val="FFFFFF"/>
                <w:sz w:val="18"/>
                <w:szCs w:val="18"/>
              </w:rPr>
              <w:t>Requirement</w:t>
            </w:r>
          </w:p>
        </w:tc>
      </w:tr>
      <w:tr w:rsidR="00F11AE9" w14:paraId="4F0DFCB0"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DBC74DA" w14:textId="6A8C878A" w:rsidR="00F11AE9" w:rsidRDefault="00000000">
            <w:r>
              <w:rPr>
                <w:sz w:val="18"/>
                <w:szCs w:val="18"/>
              </w:rPr>
              <w:t>NFR</w:t>
            </w:r>
            <w:r w:rsidR="00D856CB">
              <w:rPr>
                <w:sz w:val="18"/>
                <w:szCs w:val="18"/>
              </w:rPr>
              <w:t xml:space="preserve"> - </w:t>
            </w:r>
            <w:r>
              <w:rPr>
                <w:sz w:val="18"/>
                <w:szCs w:val="18"/>
              </w:rPr>
              <w:t>COMP</w:t>
            </w:r>
            <w:r w:rsidR="00D856CB">
              <w:rPr>
                <w:sz w:val="18"/>
                <w:szCs w:val="18"/>
              </w:rPr>
              <w:t xml:space="preserve"> - </w:t>
            </w:r>
            <w:r>
              <w:rPr>
                <w:sz w:val="18"/>
                <w:szCs w:val="18"/>
              </w:rPr>
              <w:t>01</w:t>
            </w:r>
          </w:p>
        </w:tc>
        <w:tc>
          <w:tcPr>
            <w:tcW w:w="71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1DB8F1C" w14:textId="6A2CF110" w:rsidR="00F11AE9" w:rsidRDefault="00000000">
            <w:r>
              <w:rPr>
                <w:sz w:val="18"/>
                <w:szCs w:val="18"/>
              </w:rPr>
              <w:t>POPIA: lawful</w:t>
            </w:r>
            <w:r w:rsidR="00D856CB">
              <w:rPr>
                <w:sz w:val="18"/>
                <w:szCs w:val="18"/>
              </w:rPr>
              <w:t xml:space="preserve"> - </w:t>
            </w:r>
            <w:r>
              <w:rPr>
                <w:sz w:val="18"/>
                <w:szCs w:val="18"/>
              </w:rPr>
              <w:t xml:space="preserve">processing </w:t>
            </w:r>
            <w:proofErr w:type="gramStart"/>
            <w:r>
              <w:rPr>
                <w:sz w:val="18"/>
                <w:szCs w:val="18"/>
              </w:rPr>
              <w:t>register</w:t>
            </w:r>
            <w:proofErr w:type="gramEnd"/>
            <w:r>
              <w:rPr>
                <w:sz w:val="18"/>
                <w:szCs w:val="18"/>
              </w:rPr>
              <w:t xml:space="preserve"> per tenant; data</w:t>
            </w:r>
            <w:r w:rsidR="00D856CB">
              <w:rPr>
                <w:sz w:val="18"/>
                <w:szCs w:val="18"/>
              </w:rPr>
              <w:t xml:space="preserve"> - </w:t>
            </w:r>
            <w:r>
              <w:rPr>
                <w:sz w:val="18"/>
                <w:szCs w:val="18"/>
              </w:rPr>
              <w:t>subject access/correction/deletion tooling (FR</w:t>
            </w:r>
            <w:r w:rsidR="00D856CB">
              <w:rPr>
                <w:sz w:val="18"/>
                <w:szCs w:val="18"/>
              </w:rPr>
              <w:t xml:space="preserve"> - </w:t>
            </w:r>
            <w:r>
              <w:rPr>
                <w:sz w:val="18"/>
                <w:szCs w:val="18"/>
              </w:rPr>
              <w:t>ADM</w:t>
            </w:r>
            <w:r w:rsidR="00D856CB">
              <w:rPr>
                <w:sz w:val="18"/>
                <w:szCs w:val="18"/>
              </w:rPr>
              <w:t xml:space="preserve"> - </w:t>
            </w:r>
            <w:r>
              <w:rPr>
                <w:sz w:val="18"/>
                <w:szCs w:val="18"/>
              </w:rPr>
              <w:t>04); operator DPA template pack; breach</w:t>
            </w:r>
            <w:r w:rsidR="00D856CB">
              <w:rPr>
                <w:sz w:val="18"/>
                <w:szCs w:val="18"/>
              </w:rPr>
              <w:t xml:space="preserve"> - </w:t>
            </w:r>
            <w:r>
              <w:rPr>
                <w:sz w:val="18"/>
                <w:szCs w:val="18"/>
              </w:rPr>
              <w:t>notification workflow (</w:t>
            </w:r>
            <w:proofErr w:type="spellStart"/>
            <w:r>
              <w:rPr>
                <w:sz w:val="18"/>
                <w:szCs w:val="18"/>
              </w:rPr>
              <w:t>detect→assess→notify</w:t>
            </w:r>
            <w:proofErr w:type="spellEnd"/>
            <w:r>
              <w:rPr>
                <w:sz w:val="18"/>
                <w:szCs w:val="18"/>
              </w:rPr>
              <w:t xml:space="preserve"> responsible party) with 72h internal SLA.</w:t>
            </w:r>
          </w:p>
        </w:tc>
      </w:tr>
      <w:tr w:rsidR="00F11AE9" w14:paraId="3DE8D860"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66A3CBC5" w14:textId="79E23A37" w:rsidR="00F11AE9" w:rsidRDefault="00000000">
            <w:r>
              <w:rPr>
                <w:sz w:val="18"/>
                <w:szCs w:val="18"/>
              </w:rPr>
              <w:t>NFR</w:t>
            </w:r>
            <w:r w:rsidR="00D856CB">
              <w:rPr>
                <w:sz w:val="18"/>
                <w:szCs w:val="18"/>
              </w:rPr>
              <w:t xml:space="preserve"> - </w:t>
            </w:r>
            <w:r>
              <w:rPr>
                <w:sz w:val="18"/>
                <w:szCs w:val="18"/>
              </w:rPr>
              <w:t>COMP</w:t>
            </w:r>
            <w:r w:rsidR="00D856CB">
              <w:rPr>
                <w:sz w:val="18"/>
                <w:szCs w:val="18"/>
              </w:rPr>
              <w:t xml:space="preserve"> - </w:t>
            </w:r>
            <w:r>
              <w:rPr>
                <w:sz w:val="18"/>
                <w:szCs w:val="18"/>
              </w:rPr>
              <w:t>02</w:t>
            </w:r>
          </w:p>
        </w:tc>
        <w:tc>
          <w:tcPr>
            <w:tcW w:w="71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34CD2A9F" w14:textId="13FB8026" w:rsidR="00F11AE9" w:rsidRDefault="00000000">
            <w:r>
              <w:rPr>
                <w:sz w:val="18"/>
                <w:szCs w:val="18"/>
              </w:rPr>
              <w:t>Data residency: tenant data at rest in Azure South Africa North (paired SA West); cross</w:t>
            </w:r>
            <w:r w:rsidR="00D856CB">
              <w:rPr>
                <w:sz w:val="18"/>
                <w:szCs w:val="18"/>
              </w:rPr>
              <w:t xml:space="preserve"> - </w:t>
            </w:r>
            <w:r>
              <w:rPr>
                <w:sz w:val="18"/>
                <w:szCs w:val="18"/>
              </w:rPr>
              <w:t>border transfers (incl. AI inference) only per signed tenant s72 configuration.</w:t>
            </w:r>
          </w:p>
        </w:tc>
      </w:tr>
      <w:tr w:rsidR="00F11AE9" w14:paraId="3C6F1AC0"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8C1A0B6" w14:textId="222EE5DD" w:rsidR="00F11AE9" w:rsidRDefault="00000000">
            <w:r>
              <w:rPr>
                <w:sz w:val="18"/>
                <w:szCs w:val="18"/>
              </w:rPr>
              <w:lastRenderedPageBreak/>
              <w:t>NFR</w:t>
            </w:r>
            <w:r w:rsidR="00D856CB">
              <w:rPr>
                <w:sz w:val="18"/>
                <w:szCs w:val="18"/>
              </w:rPr>
              <w:t xml:space="preserve"> - </w:t>
            </w:r>
            <w:r>
              <w:rPr>
                <w:sz w:val="18"/>
                <w:szCs w:val="18"/>
              </w:rPr>
              <w:t>COMP</w:t>
            </w:r>
            <w:r w:rsidR="00D856CB">
              <w:rPr>
                <w:sz w:val="18"/>
                <w:szCs w:val="18"/>
              </w:rPr>
              <w:t xml:space="preserve"> - </w:t>
            </w:r>
            <w:r>
              <w:rPr>
                <w:sz w:val="18"/>
                <w:szCs w:val="18"/>
              </w:rPr>
              <w:t>03</w:t>
            </w:r>
          </w:p>
        </w:tc>
        <w:tc>
          <w:tcPr>
            <w:tcW w:w="71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73F24AF" w14:textId="1889C695" w:rsidR="00F11AE9" w:rsidRDefault="00000000">
            <w:r>
              <w:rPr>
                <w:sz w:val="18"/>
                <w:szCs w:val="18"/>
              </w:rPr>
              <w:t>Retention schedules configurable per data class; default 7</w:t>
            </w:r>
            <w:r w:rsidR="00D856CB">
              <w:rPr>
                <w:sz w:val="18"/>
                <w:szCs w:val="18"/>
              </w:rPr>
              <w:t xml:space="preserve"> - </w:t>
            </w:r>
            <w:r>
              <w:rPr>
                <w:sz w:val="18"/>
                <w:szCs w:val="18"/>
              </w:rPr>
              <w:t>year audit retention; automated purge with legal hold.</w:t>
            </w:r>
          </w:p>
        </w:tc>
      </w:tr>
      <w:tr w:rsidR="00F11AE9" w14:paraId="2220DE68"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0D62150A" w14:textId="2C3AE92D" w:rsidR="00F11AE9" w:rsidRDefault="00000000">
            <w:r>
              <w:rPr>
                <w:sz w:val="18"/>
                <w:szCs w:val="18"/>
              </w:rPr>
              <w:t>NFR</w:t>
            </w:r>
            <w:r w:rsidR="00D856CB">
              <w:rPr>
                <w:sz w:val="18"/>
                <w:szCs w:val="18"/>
              </w:rPr>
              <w:t xml:space="preserve"> - </w:t>
            </w:r>
            <w:r>
              <w:rPr>
                <w:sz w:val="18"/>
                <w:szCs w:val="18"/>
              </w:rPr>
              <w:t>COMP</w:t>
            </w:r>
            <w:r w:rsidR="00D856CB">
              <w:rPr>
                <w:sz w:val="18"/>
                <w:szCs w:val="18"/>
              </w:rPr>
              <w:t xml:space="preserve"> - </w:t>
            </w:r>
            <w:r>
              <w:rPr>
                <w:sz w:val="18"/>
                <w:szCs w:val="18"/>
              </w:rPr>
              <w:t>04</w:t>
            </w:r>
          </w:p>
        </w:tc>
        <w:tc>
          <w:tcPr>
            <w:tcW w:w="71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06CDD995" w14:textId="15459033" w:rsidR="00F11AE9" w:rsidRDefault="00000000">
            <w:r>
              <w:rPr>
                <w:sz w:val="18"/>
                <w:szCs w:val="18"/>
              </w:rPr>
              <w:t>Fair</w:t>
            </w:r>
            <w:r w:rsidR="00D856CB">
              <w:rPr>
                <w:sz w:val="18"/>
                <w:szCs w:val="18"/>
              </w:rPr>
              <w:t xml:space="preserve"> - </w:t>
            </w:r>
            <w:r>
              <w:rPr>
                <w:sz w:val="18"/>
                <w:szCs w:val="18"/>
              </w:rPr>
              <w:t xml:space="preserve">process </w:t>
            </w:r>
            <w:proofErr w:type="gramStart"/>
            <w:r>
              <w:rPr>
                <w:sz w:val="18"/>
                <w:szCs w:val="18"/>
              </w:rPr>
              <w:t>guarantees:</w:t>
            </w:r>
            <w:proofErr w:type="gramEnd"/>
            <w:r>
              <w:rPr>
                <w:sz w:val="18"/>
                <w:szCs w:val="18"/>
              </w:rPr>
              <w:t xml:space="preserve"> sealed bids (FR</w:t>
            </w:r>
            <w:r w:rsidR="00D856CB">
              <w:rPr>
                <w:sz w:val="18"/>
                <w:szCs w:val="18"/>
              </w:rPr>
              <w:t xml:space="preserve"> - </w:t>
            </w:r>
            <w:r>
              <w:rPr>
                <w:sz w:val="18"/>
                <w:szCs w:val="18"/>
              </w:rPr>
              <w:t>RESP</w:t>
            </w:r>
            <w:r w:rsidR="00D856CB">
              <w:rPr>
                <w:sz w:val="18"/>
                <w:szCs w:val="18"/>
              </w:rPr>
              <w:t xml:space="preserve"> - </w:t>
            </w:r>
            <w:r>
              <w:rPr>
                <w:sz w:val="18"/>
                <w:szCs w:val="18"/>
              </w:rPr>
              <w:t xml:space="preserve">04/05), </w:t>
            </w:r>
            <w:proofErr w:type="spellStart"/>
            <w:r>
              <w:rPr>
                <w:sz w:val="18"/>
                <w:szCs w:val="18"/>
              </w:rPr>
              <w:t>SoD</w:t>
            </w:r>
            <w:proofErr w:type="spellEnd"/>
            <w:r>
              <w:rPr>
                <w:sz w:val="18"/>
                <w:szCs w:val="18"/>
              </w:rPr>
              <w:t xml:space="preserve"> (FR</w:t>
            </w:r>
            <w:r w:rsidR="00D856CB">
              <w:rPr>
                <w:sz w:val="18"/>
                <w:szCs w:val="18"/>
              </w:rPr>
              <w:t xml:space="preserve"> - </w:t>
            </w:r>
            <w:r>
              <w:rPr>
                <w:sz w:val="18"/>
                <w:szCs w:val="18"/>
              </w:rPr>
              <w:t>WF</w:t>
            </w:r>
            <w:r w:rsidR="00D856CB">
              <w:rPr>
                <w:sz w:val="18"/>
                <w:szCs w:val="18"/>
              </w:rPr>
              <w:t xml:space="preserve"> - </w:t>
            </w:r>
            <w:r>
              <w:rPr>
                <w:sz w:val="18"/>
                <w:szCs w:val="18"/>
              </w:rPr>
              <w:t xml:space="preserve">06), </w:t>
            </w:r>
            <w:proofErr w:type="spellStart"/>
            <w:r>
              <w:rPr>
                <w:sz w:val="18"/>
                <w:szCs w:val="18"/>
              </w:rPr>
              <w:t>CoI</w:t>
            </w:r>
            <w:proofErr w:type="spellEnd"/>
            <w:r>
              <w:rPr>
                <w:sz w:val="18"/>
                <w:szCs w:val="18"/>
              </w:rPr>
              <w:t xml:space="preserve"> declarations (FR</w:t>
            </w:r>
            <w:r w:rsidR="00D856CB">
              <w:rPr>
                <w:sz w:val="18"/>
                <w:szCs w:val="18"/>
              </w:rPr>
              <w:t xml:space="preserve"> - </w:t>
            </w:r>
            <w:r>
              <w:rPr>
                <w:sz w:val="18"/>
                <w:szCs w:val="18"/>
              </w:rPr>
              <w:t>EVAL</w:t>
            </w:r>
            <w:r w:rsidR="00D856CB">
              <w:rPr>
                <w:sz w:val="18"/>
                <w:szCs w:val="18"/>
              </w:rPr>
              <w:t xml:space="preserve"> - </w:t>
            </w:r>
            <w:r>
              <w:rPr>
                <w:sz w:val="18"/>
                <w:szCs w:val="18"/>
              </w:rPr>
              <w:t>03), immutable audit (FR</w:t>
            </w:r>
            <w:r w:rsidR="00D856CB">
              <w:rPr>
                <w:sz w:val="18"/>
                <w:szCs w:val="18"/>
              </w:rPr>
              <w:t xml:space="preserve"> - </w:t>
            </w:r>
            <w:r>
              <w:rPr>
                <w:sz w:val="18"/>
                <w:szCs w:val="18"/>
              </w:rPr>
              <w:t>AUD</w:t>
            </w:r>
            <w:r w:rsidR="00D856CB">
              <w:rPr>
                <w:sz w:val="18"/>
                <w:szCs w:val="18"/>
              </w:rPr>
              <w:t xml:space="preserve"> - </w:t>
            </w:r>
            <w:r>
              <w:rPr>
                <w:sz w:val="18"/>
                <w:szCs w:val="18"/>
              </w:rPr>
              <w:t>02/03) — collectively marketed as King V/PFMA evidence readiness.</w:t>
            </w:r>
          </w:p>
        </w:tc>
      </w:tr>
      <w:tr w:rsidR="00F11AE9" w14:paraId="1413277F"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200F4E0" w14:textId="4CE40526" w:rsidR="00F11AE9" w:rsidRDefault="00000000">
            <w:r>
              <w:rPr>
                <w:sz w:val="18"/>
                <w:szCs w:val="18"/>
              </w:rPr>
              <w:t>NFR</w:t>
            </w:r>
            <w:r w:rsidR="00D856CB">
              <w:rPr>
                <w:sz w:val="18"/>
                <w:szCs w:val="18"/>
              </w:rPr>
              <w:t xml:space="preserve"> - </w:t>
            </w:r>
            <w:r>
              <w:rPr>
                <w:sz w:val="18"/>
                <w:szCs w:val="18"/>
              </w:rPr>
              <w:t>COMP</w:t>
            </w:r>
            <w:r w:rsidR="00D856CB">
              <w:rPr>
                <w:sz w:val="18"/>
                <w:szCs w:val="18"/>
              </w:rPr>
              <w:t xml:space="preserve"> - </w:t>
            </w:r>
            <w:r>
              <w:rPr>
                <w:sz w:val="18"/>
                <w:szCs w:val="18"/>
              </w:rPr>
              <w:t>05</w:t>
            </w:r>
          </w:p>
        </w:tc>
        <w:tc>
          <w:tcPr>
            <w:tcW w:w="71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9BF1EF3" w14:textId="70B05413" w:rsidR="00F11AE9" w:rsidRDefault="00000000">
            <w:r>
              <w:rPr>
                <w:sz w:val="18"/>
                <w:szCs w:val="18"/>
              </w:rPr>
              <w:t>Timestamps NTP</w:t>
            </w:r>
            <w:r w:rsidR="00D856CB">
              <w:rPr>
                <w:sz w:val="18"/>
                <w:szCs w:val="18"/>
              </w:rPr>
              <w:t xml:space="preserve"> - </w:t>
            </w:r>
            <w:r>
              <w:rPr>
                <w:sz w:val="18"/>
                <w:szCs w:val="18"/>
              </w:rPr>
              <w:t>synchronized (±1s) across services; all persisted times UTC with tenant</w:t>
            </w:r>
            <w:r w:rsidR="00D856CB">
              <w:rPr>
                <w:sz w:val="18"/>
                <w:szCs w:val="18"/>
              </w:rPr>
              <w:t xml:space="preserve"> - </w:t>
            </w:r>
            <w:proofErr w:type="spellStart"/>
            <w:r>
              <w:rPr>
                <w:sz w:val="18"/>
                <w:szCs w:val="18"/>
              </w:rPr>
              <w:t>timezone</w:t>
            </w:r>
            <w:proofErr w:type="spellEnd"/>
            <w:r>
              <w:rPr>
                <w:sz w:val="18"/>
                <w:szCs w:val="18"/>
              </w:rPr>
              <w:t xml:space="preserve"> rendering.</w:t>
            </w:r>
          </w:p>
        </w:tc>
      </w:tr>
    </w:tbl>
    <w:p w14:paraId="3DDEF719" w14:textId="77777777" w:rsidR="00F11AE9" w:rsidRDefault="00F11AE9">
      <w:pPr>
        <w:spacing w:after="160"/>
      </w:pPr>
    </w:p>
    <w:p w14:paraId="2DBA4A42" w14:textId="1308FB83" w:rsidR="00F11AE9" w:rsidRDefault="00B15CE2">
      <w:pPr>
        <w:pStyle w:val="Heading2"/>
        <w:spacing w:before="320" w:after="160"/>
      </w:pPr>
      <w:bookmarkStart w:id="24" w:name="_Toc235791414"/>
      <w:r>
        <w:t>2.9 Data</w:t>
      </w:r>
      <w:r w:rsidR="00000000">
        <w:t xml:space="preserve"> Model (core entities)</w:t>
      </w:r>
      <w:bookmarkEnd w:id="24"/>
    </w:p>
    <w:p w14:paraId="5EBF8716" w14:textId="37536C62" w:rsidR="00F11AE9" w:rsidRDefault="00000000">
      <w:pPr>
        <w:spacing w:after="120"/>
      </w:pPr>
      <w:r>
        <w:t xml:space="preserve">Extends the proven </w:t>
      </w:r>
      <w:r w:rsidR="00B15CE2">
        <w:t>RFx</w:t>
      </w:r>
      <w:r>
        <w:t xml:space="preserve"> model. New entities marked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0"/>
        <w:gridCol w:w="3552"/>
        <w:gridCol w:w="3254"/>
      </w:tblGrid>
      <w:tr w:rsidR="00F11AE9" w14:paraId="03601F6F" w14:textId="77777777">
        <w:tblPrEx>
          <w:tblCellMar>
            <w:top w:w="0" w:type="dxa"/>
            <w:bottom w:w="0" w:type="dxa"/>
          </w:tblCellMar>
        </w:tblPrEx>
        <w:trPr>
          <w:tblHeader/>
        </w:trPr>
        <w:tc>
          <w:tcPr>
            <w:tcW w:w="1700"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74AE5146" w14:textId="77777777" w:rsidR="00F11AE9" w:rsidRDefault="00000000">
            <w:r>
              <w:rPr>
                <w:b/>
                <w:bCs/>
                <w:color w:val="FFFFFF"/>
                <w:sz w:val="18"/>
                <w:szCs w:val="18"/>
              </w:rPr>
              <w:t>Entity</w:t>
            </w:r>
          </w:p>
        </w:tc>
        <w:tc>
          <w:tcPr>
            <w:tcW w:w="3663"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5E70D50D" w14:textId="77777777" w:rsidR="00F11AE9" w:rsidRDefault="00000000">
            <w:r>
              <w:rPr>
                <w:b/>
                <w:bCs/>
                <w:color w:val="FFFFFF"/>
                <w:sz w:val="18"/>
                <w:szCs w:val="18"/>
              </w:rPr>
              <w:t>Key fields</w:t>
            </w:r>
          </w:p>
        </w:tc>
        <w:tc>
          <w:tcPr>
            <w:tcW w:w="3663"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29AA3FD9" w14:textId="77777777" w:rsidR="00F11AE9" w:rsidRDefault="00000000">
            <w:r>
              <w:rPr>
                <w:b/>
                <w:bCs/>
                <w:color w:val="FFFFFF"/>
                <w:sz w:val="18"/>
                <w:szCs w:val="18"/>
              </w:rPr>
              <w:t>Notes</w:t>
            </w:r>
          </w:p>
        </w:tc>
      </w:tr>
      <w:tr w:rsidR="00F11AE9" w14:paraId="72B5A87C"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9A29043" w14:textId="77777777" w:rsidR="00F11AE9" w:rsidRDefault="00000000">
            <w:r>
              <w:rPr>
                <w:b/>
                <w:bCs/>
                <w:sz w:val="18"/>
                <w:szCs w:val="18"/>
              </w:rPr>
              <w:t>Tenant</w:t>
            </w:r>
            <w:r>
              <w:rPr>
                <w:sz w:val="18"/>
                <w:szCs w:val="18"/>
              </w:rPr>
              <w:t xml:space="preserve"> *</w:t>
            </w:r>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C8510E4" w14:textId="77777777" w:rsidR="00F11AE9" w:rsidRDefault="00000000">
            <w:proofErr w:type="spellStart"/>
            <w:r>
              <w:rPr>
                <w:sz w:val="18"/>
                <w:szCs w:val="18"/>
              </w:rPr>
              <w:t>TenantId</w:t>
            </w:r>
            <w:proofErr w:type="spellEnd"/>
            <w:r>
              <w:rPr>
                <w:sz w:val="18"/>
                <w:szCs w:val="18"/>
              </w:rPr>
              <w:t xml:space="preserve">, Name, </w:t>
            </w:r>
            <w:proofErr w:type="spellStart"/>
            <w:r>
              <w:rPr>
                <w:sz w:val="18"/>
                <w:szCs w:val="18"/>
              </w:rPr>
              <w:t>DeploymentMode</w:t>
            </w:r>
            <w:proofErr w:type="spellEnd"/>
            <w:r>
              <w:rPr>
                <w:sz w:val="18"/>
                <w:szCs w:val="18"/>
              </w:rPr>
              <w:t xml:space="preserve"> {</w:t>
            </w:r>
            <w:proofErr w:type="spellStart"/>
            <w:r>
              <w:rPr>
                <w:sz w:val="18"/>
                <w:szCs w:val="18"/>
              </w:rPr>
              <w:t>SharedSaaS</w:t>
            </w:r>
            <w:proofErr w:type="spellEnd"/>
            <w:r>
              <w:rPr>
                <w:sz w:val="18"/>
                <w:szCs w:val="18"/>
              </w:rPr>
              <w:t xml:space="preserve">, </w:t>
            </w:r>
            <w:proofErr w:type="spellStart"/>
            <w:r>
              <w:rPr>
                <w:sz w:val="18"/>
                <w:szCs w:val="18"/>
              </w:rPr>
              <w:t>InTenant</w:t>
            </w:r>
            <w:proofErr w:type="spellEnd"/>
            <w:r>
              <w:rPr>
                <w:sz w:val="18"/>
                <w:szCs w:val="18"/>
              </w:rPr>
              <w:t>}, Region, S72Config (JSON), Settings (JSON)</w:t>
            </w:r>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7E5B74B" w14:textId="1C11C27E" w:rsidR="00F11AE9" w:rsidRDefault="00000000">
            <w:r>
              <w:rPr>
                <w:sz w:val="18"/>
                <w:szCs w:val="18"/>
              </w:rPr>
              <w:t>All entities below tenant</w:t>
            </w:r>
            <w:r w:rsidR="00D856CB">
              <w:rPr>
                <w:sz w:val="18"/>
                <w:szCs w:val="18"/>
              </w:rPr>
              <w:t xml:space="preserve"> - </w:t>
            </w:r>
            <w:r>
              <w:rPr>
                <w:sz w:val="18"/>
                <w:szCs w:val="18"/>
              </w:rPr>
              <w:t>scoped</w:t>
            </w:r>
          </w:p>
        </w:tc>
      </w:tr>
      <w:tr w:rsidR="00F11AE9" w14:paraId="5E3961E1"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3E0DA0FF" w14:textId="77777777" w:rsidR="00F11AE9" w:rsidRDefault="00000000">
            <w:r>
              <w:rPr>
                <w:b/>
                <w:bCs/>
                <w:sz w:val="18"/>
                <w:szCs w:val="18"/>
              </w:rPr>
              <w:t>Intake</w:t>
            </w:r>
            <w:r>
              <w:rPr>
                <w:sz w:val="18"/>
                <w:szCs w:val="18"/>
              </w:rPr>
              <w:t xml:space="preserve"> *</w:t>
            </w:r>
          </w:p>
        </w:tc>
        <w:tc>
          <w:tcPr>
            <w:tcW w:w="366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2BE62B88" w14:textId="53A53E73" w:rsidR="00F11AE9" w:rsidRDefault="00000000">
            <w:proofErr w:type="spellStart"/>
            <w:r>
              <w:rPr>
                <w:sz w:val="18"/>
                <w:szCs w:val="18"/>
              </w:rPr>
              <w:t>IntakeId</w:t>
            </w:r>
            <w:proofErr w:type="spellEnd"/>
            <w:r>
              <w:rPr>
                <w:sz w:val="18"/>
                <w:szCs w:val="18"/>
              </w:rPr>
              <w:t xml:space="preserve">, </w:t>
            </w:r>
            <w:proofErr w:type="spellStart"/>
            <w:r>
              <w:rPr>
                <w:sz w:val="18"/>
                <w:szCs w:val="18"/>
              </w:rPr>
              <w:t>IntakeNumber</w:t>
            </w:r>
            <w:proofErr w:type="spellEnd"/>
            <w:r>
              <w:rPr>
                <w:sz w:val="18"/>
                <w:szCs w:val="18"/>
              </w:rPr>
              <w:t xml:space="preserve"> (INT</w:t>
            </w:r>
            <w:r w:rsidR="00D856CB">
              <w:rPr>
                <w:sz w:val="18"/>
                <w:szCs w:val="18"/>
              </w:rPr>
              <w:t xml:space="preserve"> - </w:t>
            </w:r>
            <w:r>
              <w:rPr>
                <w:sz w:val="18"/>
                <w:szCs w:val="18"/>
              </w:rPr>
              <w:t>YYYY</w:t>
            </w:r>
            <w:r w:rsidR="00D856CB">
              <w:rPr>
                <w:sz w:val="18"/>
                <w:szCs w:val="18"/>
              </w:rPr>
              <w:t xml:space="preserve"> - </w:t>
            </w:r>
            <w:r>
              <w:rPr>
                <w:sz w:val="18"/>
                <w:szCs w:val="18"/>
              </w:rPr>
              <w:t xml:space="preserve">NNN, unique/tenant), </w:t>
            </w:r>
            <w:proofErr w:type="spellStart"/>
            <w:r>
              <w:rPr>
                <w:sz w:val="18"/>
                <w:szCs w:val="18"/>
              </w:rPr>
              <w:t>RequesterUserId</w:t>
            </w:r>
            <w:proofErr w:type="spellEnd"/>
            <w:r>
              <w:rPr>
                <w:sz w:val="18"/>
                <w:szCs w:val="18"/>
              </w:rPr>
              <w:t xml:space="preserve">, </w:t>
            </w:r>
            <w:proofErr w:type="spellStart"/>
            <w:r>
              <w:rPr>
                <w:sz w:val="18"/>
                <w:szCs w:val="18"/>
              </w:rPr>
              <w:t>RawText</w:t>
            </w:r>
            <w:proofErr w:type="spellEnd"/>
            <w:r>
              <w:rPr>
                <w:sz w:val="18"/>
                <w:szCs w:val="18"/>
              </w:rPr>
              <w:t xml:space="preserve">, </w:t>
            </w:r>
            <w:proofErr w:type="spellStart"/>
            <w:r>
              <w:rPr>
                <w:sz w:val="18"/>
                <w:szCs w:val="18"/>
              </w:rPr>
              <w:t>SpecJson</w:t>
            </w:r>
            <w:proofErr w:type="spellEnd"/>
            <w:r>
              <w:rPr>
                <w:sz w:val="18"/>
                <w:szCs w:val="18"/>
              </w:rPr>
              <w:t xml:space="preserve"> (structured spec), </w:t>
            </w:r>
            <w:proofErr w:type="spellStart"/>
            <w:r>
              <w:rPr>
                <w:sz w:val="18"/>
                <w:szCs w:val="18"/>
              </w:rPr>
              <w:t>CategoryId</w:t>
            </w:r>
            <w:proofErr w:type="spellEnd"/>
            <w:r>
              <w:rPr>
                <w:sz w:val="18"/>
                <w:szCs w:val="18"/>
              </w:rPr>
              <w:t xml:space="preserve">, </w:t>
            </w:r>
            <w:proofErr w:type="spellStart"/>
            <w:r>
              <w:rPr>
                <w:sz w:val="18"/>
                <w:szCs w:val="18"/>
              </w:rPr>
              <w:t>CategoryConfidence</w:t>
            </w:r>
            <w:proofErr w:type="spellEnd"/>
            <w:r>
              <w:rPr>
                <w:sz w:val="18"/>
                <w:szCs w:val="18"/>
              </w:rPr>
              <w:t xml:space="preserve">, Status {Draft, </w:t>
            </w:r>
            <w:proofErr w:type="spellStart"/>
            <w:r>
              <w:rPr>
                <w:sz w:val="18"/>
                <w:szCs w:val="18"/>
              </w:rPr>
              <w:t>PendingTriage</w:t>
            </w:r>
            <w:proofErr w:type="spellEnd"/>
            <w:r>
              <w:rPr>
                <w:sz w:val="18"/>
                <w:szCs w:val="18"/>
              </w:rPr>
              <w:t xml:space="preserve">, Accepted, Returned, Rejected}, </w:t>
            </w:r>
            <w:proofErr w:type="spellStart"/>
            <w:proofErr w:type="gramStart"/>
            <w:r>
              <w:rPr>
                <w:sz w:val="18"/>
                <w:szCs w:val="18"/>
              </w:rPr>
              <w:t>LinkedRfxId</w:t>
            </w:r>
            <w:proofErr w:type="spellEnd"/>
            <w:r>
              <w:rPr>
                <w:sz w:val="18"/>
                <w:szCs w:val="18"/>
              </w:rPr>
              <w:t>?,</w:t>
            </w:r>
            <w:proofErr w:type="gramEnd"/>
            <w:r>
              <w:rPr>
                <w:sz w:val="18"/>
                <w:szCs w:val="18"/>
              </w:rPr>
              <w:t xml:space="preserve"> </w:t>
            </w:r>
            <w:proofErr w:type="spellStart"/>
            <w:proofErr w:type="gramStart"/>
            <w:r>
              <w:rPr>
                <w:sz w:val="18"/>
                <w:szCs w:val="18"/>
              </w:rPr>
              <w:t>BudgetEstimate</w:t>
            </w:r>
            <w:proofErr w:type="spellEnd"/>
            <w:r>
              <w:rPr>
                <w:sz w:val="18"/>
                <w:szCs w:val="18"/>
              </w:rPr>
              <w:t>?,</w:t>
            </w:r>
            <w:proofErr w:type="gramEnd"/>
            <w:r>
              <w:rPr>
                <w:sz w:val="18"/>
                <w:szCs w:val="18"/>
              </w:rPr>
              <w:t xml:space="preserve"> </w:t>
            </w:r>
            <w:proofErr w:type="spellStart"/>
            <w:r>
              <w:rPr>
                <w:sz w:val="18"/>
                <w:szCs w:val="18"/>
              </w:rPr>
              <w:t>CreatedAt</w:t>
            </w:r>
            <w:proofErr w:type="spellEnd"/>
          </w:p>
        </w:tc>
        <w:tc>
          <w:tcPr>
            <w:tcW w:w="366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3820D287" w14:textId="77777777" w:rsidR="00F11AE9" w:rsidRDefault="00000000">
            <w:r>
              <w:rPr>
                <w:sz w:val="18"/>
                <w:szCs w:val="18"/>
              </w:rPr>
              <w:t>Spec sections individually versioned</w:t>
            </w:r>
          </w:p>
        </w:tc>
      </w:tr>
      <w:tr w:rsidR="00F11AE9" w14:paraId="28B959F8"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A6CD099" w14:textId="77777777" w:rsidR="00F11AE9" w:rsidRDefault="00000000">
            <w:proofErr w:type="spellStart"/>
            <w:r>
              <w:rPr>
                <w:b/>
                <w:bCs/>
                <w:sz w:val="18"/>
                <w:szCs w:val="18"/>
              </w:rPr>
              <w:t>RfxEvent</w:t>
            </w:r>
            <w:proofErr w:type="spellEnd"/>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B8B71F3" w14:textId="6210FFAC" w:rsidR="00F11AE9" w:rsidRDefault="00000000">
            <w:proofErr w:type="spellStart"/>
            <w:r>
              <w:rPr>
                <w:sz w:val="18"/>
                <w:szCs w:val="18"/>
              </w:rPr>
              <w:t>RfxId</w:t>
            </w:r>
            <w:proofErr w:type="spellEnd"/>
            <w:r>
              <w:rPr>
                <w:sz w:val="18"/>
                <w:szCs w:val="18"/>
              </w:rPr>
              <w:t xml:space="preserve">, </w:t>
            </w:r>
            <w:proofErr w:type="spellStart"/>
            <w:r>
              <w:rPr>
                <w:sz w:val="18"/>
                <w:szCs w:val="18"/>
              </w:rPr>
              <w:t>RfxNumber</w:t>
            </w:r>
            <w:proofErr w:type="spellEnd"/>
            <w:r>
              <w:rPr>
                <w:sz w:val="18"/>
                <w:szCs w:val="18"/>
              </w:rPr>
              <w:t xml:space="preserve"> (RFx</w:t>
            </w:r>
            <w:r w:rsidR="00D856CB">
              <w:rPr>
                <w:sz w:val="18"/>
                <w:szCs w:val="18"/>
              </w:rPr>
              <w:t xml:space="preserve"> - </w:t>
            </w:r>
            <w:r>
              <w:rPr>
                <w:sz w:val="18"/>
                <w:szCs w:val="18"/>
              </w:rPr>
              <w:t>YYYY</w:t>
            </w:r>
            <w:r w:rsidR="00D856CB">
              <w:rPr>
                <w:sz w:val="18"/>
                <w:szCs w:val="18"/>
              </w:rPr>
              <w:t xml:space="preserve"> - </w:t>
            </w:r>
            <w:r>
              <w:rPr>
                <w:sz w:val="18"/>
                <w:szCs w:val="18"/>
              </w:rPr>
              <w:t xml:space="preserve">NNN unique/tenant), </w:t>
            </w:r>
            <w:proofErr w:type="spellStart"/>
            <w:r>
              <w:rPr>
                <w:sz w:val="18"/>
                <w:szCs w:val="18"/>
              </w:rPr>
              <w:t>RfxType</w:t>
            </w:r>
            <w:proofErr w:type="spellEnd"/>
            <w:r>
              <w:rPr>
                <w:sz w:val="18"/>
                <w:szCs w:val="18"/>
              </w:rPr>
              <w:t xml:space="preserve"> {RFQ, RFP, RFI}, Title, </w:t>
            </w:r>
            <w:proofErr w:type="spellStart"/>
            <w:r>
              <w:rPr>
                <w:sz w:val="18"/>
                <w:szCs w:val="18"/>
              </w:rPr>
              <w:t>RequirementObjective</w:t>
            </w:r>
            <w:proofErr w:type="spellEnd"/>
            <w:r>
              <w:rPr>
                <w:sz w:val="18"/>
                <w:szCs w:val="18"/>
              </w:rPr>
              <w:t xml:space="preserve">, </w:t>
            </w:r>
            <w:proofErr w:type="spellStart"/>
            <w:r>
              <w:rPr>
                <w:sz w:val="18"/>
                <w:szCs w:val="18"/>
              </w:rPr>
              <w:t>InitiatorUserId</w:t>
            </w:r>
            <w:proofErr w:type="spellEnd"/>
            <w:r>
              <w:rPr>
                <w:sz w:val="18"/>
                <w:szCs w:val="18"/>
              </w:rPr>
              <w:t>, Status (see FR</w:t>
            </w:r>
            <w:r w:rsidR="00D856CB">
              <w:rPr>
                <w:sz w:val="18"/>
                <w:szCs w:val="18"/>
              </w:rPr>
              <w:t xml:space="preserve"> - </w:t>
            </w:r>
            <w:r>
              <w:rPr>
                <w:sz w:val="18"/>
                <w:szCs w:val="18"/>
              </w:rPr>
              <w:t>RFX</w:t>
            </w:r>
            <w:r w:rsidR="00D856CB">
              <w:rPr>
                <w:sz w:val="18"/>
                <w:szCs w:val="18"/>
              </w:rPr>
              <w:t xml:space="preserve"> - </w:t>
            </w:r>
            <w:r>
              <w:rPr>
                <w:sz w:val="18"/>
                <w:szCs w:val="18"/>
              </w:rPr>
              <w:t xml:space="preserve">04), </w:t>
            </w:r>
            <w:proofErr w:type="spellStart"/>
            <w:r>
              <w:rPr>
                <w:sz w:val="18"/>
                <w:szCs w:val="18"/>
              </w:rPr>
              <w:t>BiddingStartDate</w:t>
            </w:r>
            <w:proofErr w:type="spellEnd"/>
            <w:r>
              <w:rPr>
                <w:sz w:val="18"/>
                <w:szCs w:val="18"/>
              </w:rPr>
              <w:t xml:space="preserve">, </w:t>
            </w:r>
            <w:proofErr w:type="spellStart"/>
            <w:r>
              <w:rPr>
                <w:sz w:val="18"/>
                <w:szCs w:val="18"/>
              </w:rPr>
              <w:t>ResponseDueDate</w:t>
            </w:r>
            <w:proofErr w:type="spellEnd"/>
            <w:r>
              <w:rPr>
                <w:sz w:val="18"/>
                <w:szCs w:val="18"/>
              </w:rPr>
              <w:t xml:space="preserve">, </w:t>
            </w:r>
            <w:proofErr w:type="spellStart"/>
            <w:proofErr w:type="gramStart"/>
            <w:r>
              <w:rPr>
                <w:sz w:val="18"/>
                <w:szCs w:val="18"/>
              </w:rPr>
              <w:t>ExtensionDate</w:t>
            </w:r>
            <w:proofErr w:type="spellEnd"/>
            <w:r>
              <w:rPr>
                <w:sz w:val="18"/>
                <w:szCs w:val="18"/>
              </w:rPr>
              <w:t>?,</w:t>
            </w:r>
            <w:proofErr w:type="gramEnd"/>
            <w:r>
              <w:rPr>
                <w:sz w:val="18"/>
                <w:szCs w:val="18"/>
              </w:rPr>
              <w:t xml:space="preserve"> </w:t>
            </w:r>
            <w:proofErr w:type="spellStart"/>
            <w:proofErr w:type="gramStart"/>
            <w:r>
              <w:rPr>
                <w:sz w:val="18"/>
                <w:szCs w:val="18"/>
              </w:rPr>
              <w:t>PublishDate</w:t>
            </w:r>
            <w:proofErr w:type="spellEnd"/>
            <w:r>
              <w:rPr>
                <w:sz w:val="18"/>
                <w:szCs w:val="18"/>
              </w:rPr>
              <w:t>?,</w:t>
            </w:r>
            <w:proofErr w:type="gramEnd"/>
            <w:r>
              <w:rPr>
                <w:sz w:val="18"/>
                <w:szCs w:val="18"/>
              </w:rPr>
              <w:t xml:space="preserve"> </w:t>
            </w:r>
            <w:proofErr w:type="spellStart"/>
            <w:proofErr w:type="gramStart"/>
            <w:r>
              <w:rPr>
                <w:sz w:val="18"/>
                <w:szCs w:val="18"/>
              </w:rPr>
              <w:t>TemplateId</w:t>
            </w:r>
            <w:proofErr w:type="spellEnd"/>
            <w:r>
              <w:rPr>
                <w:sz w:val="18"/>
                <w:szCs w:val="18"/>
              </w:rPr>
              <w:t>?,</w:t>
            </w:r>
            <w:proofErr w:type="gramEnd"/>
            <w:r>
              <w:rPr>
                <w:sz w:val="18"/>
                <w:szCs w:val="18"/>
              </w:rPr>
              <w:t xml:space="preserve"> </w:t>
            </w:r>
            <w:proofErr w:type="spellStart"/>
            <w:proofErr w:type="gramStart"/>
            <w:r>
              <w:rPr>
                <w:sz w:val="18"/>
                <w:szCs w:val="18"/>
              </w:rPr>
              <w:t>ReviewerUserId</w:t>
            </w:r>
            <w:proofErr w:type="spellEnd"/>
            <w:r>
              <w:rPr>
                <w:sz w:val="18"/>
                <w:szCs w:val="18"/>
              </w:rPr>
              <w:t>?,</w:t>
            </w:r>
            <w:proofErr w:type="gramEnd"/>
            <w:r>
              <w:rPr>
                <w:sz w:val="18"/>
                <w:szCs w:val="18"/>
              </w:rPr>
              <w:t xml:space="preserve"> </w:t>
            </w:r>
            <w:proofErr w:type="spellStart"/>
            <w:proofErr w:type="gramStart"/>
            <w:r>
              <w:rPr>
                <w:sz w:val="18"/>
                <w:szCs w:val="18"/>
              </w:rPr>
              <w:t>ApproverUserId</w:t>
            </w:r>
            <w:proofErr w:type="spellEnd"/>
            <w:r>
              <w:rPr>
                <w:sz w:val="18"/>
                <w:szCs w:val="18"/>
              </w:rPr>
              <w:t>?,</w:t>
            </w:r>
            <w:proofErr w:type="gramEnd"/>
            <w:r>
              <w:rPr>
                <w:sz w:val="18"/>
                <w:szCs w:val="18"/>
              </w:rPr>
              <w:t xml:space="preserve"> </w:t>
            </w:r>
            <w:proofErr w:type="spellStart"/>
            <w:r>
              <w:rPr>
                <w:sz w:val="18"/>
                <w:szCs w:val="18"/>
              </w:rPr>
              <w:t>TwoEnvelopeMode</w:t>
            </w:r>
            <w:proofErr w:type="spellEnd"/>
            <w:r>
              <w:rPr>
                <w:sz w:val="18"/>
                <w:szCs w:val="18"/>
              </w:rPr>
              <w:t xml:space="preserve"> (bool), </w:t>
            </w:r>
            <w:proofErr w:type="spellStart"/>
            <w:proofErr w:type="gramStart"/>
            <w:r>
              <w:rPr>
                <w:sz w:val="18"/>
                <w:szCs w:val="18"/>
              </w:rPr>
              <w:t>IntakeId</w:t>
            </w:r>
            <w:proofErr w:type="spellEnd"/>
            <w:r>
              <w:rPr>
                <w:sz w:val="18"/>
                <w:szCs w:val="18"/>
              </w:rPr>
              <w:t>?,</w:t>
            </w:r>
            <w:proofErr w:type="gramEnd"/>
            <w:r>
              <w:rPr>
                <w:sz w:val="18"/>
                <w:szCs w:val="18"/>
              </w:rPr>
              <w:t xml:space="preserve"> </w:t>
            </w:r>
            <w:proofErr w:type="spellStart"/>
            <w:proofErr w:type="gramStart"/>
            <w:r>
              <w:rPr>
                <w:sz w:val="18"/>
                <w:szCs w:val="18"/>
              </w:rPr>
              <w:t>WithdrawReason</w:t>
            </w:r>
            <w:proofErr w:type="spellEnd"/>
            <w:r>
              <w:rPr>
                <w:sz w:val="18"/>
                <w:szCs w:val="18"/>
              </w:rPr>
              <w:t>?,</w:t>
            </w:r>
            <w:proofErr w:type="gramEnd"/>
            <w:r>
              <w:rPr>
                <w:sz w:val="18"/>
                <w:szCs w:val="18"/>
              </w:rPr>
              <w:t xml:space="preserve"> </w:t>
            </w:r>
            <w:proofErr w:type="spellStart"/>
            <w:r>
              <w:rPr>
                <w:sz w:val="18"/>
                <w:szCs w:val="18"/>
              </w:rPr>
              <w:t>IsDeleted</w:t>
            </w:r>
            <w:proofErr w:type="spellEnd"/>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F9F2E20" w14:textId="041FEEED" w:rsidR="00F11AE9" w:rsidRDefault="00000000">
            <w:r>
              <w:rPr>
                <w:sz w:val="18"/>
                <w:szCs w:val="18"/>
              </w:rPr>
              <w:t>State machine server</w:t>
            </w:r>
            <w:r w:rsidR="00D856CB">
              <w:rPr>
                <w:sz w:val="18"/>
                <w:szCs w:val="18"/>
              </w:rPr>
              <w:t xml:space="preserve"> - </w:t>
            </w:r>
            <w:r>
              <w:rPr>
                <w:sz w:val="18"/>
                <w:szCs w:val="18"/>
              </w:rPr>
              <w:t>enforced</w:t>
            </w:r>
          </w:p>
        </w:tc>
      </w:tr>
      <w:tr w:rsidR="00F11AE9" w14:paraId="41440878"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69BD387D" w14:textId="77777777" w:rsidR="00F11AE9" w:rsidRDefault="00000000">
            <w:proofErr w:type="spellStart"/>
            <w:r>
              <w:rPr>
                <w:b/>
                <w:bCs/>
                <w:sz w:val="18"/>
                <w:szCs w:val="18"/>
              </w:rPr>
              <w:t>EvaluationCriterion</w:t>
            </w:r>
            <w:proofErr w:type="spellEnd"/>
            <w:r>
              <w:rPr>
                <w:sz w:val="18"/>
                <w:szCs w:val="18"/>
              </w:rPr>
              <w:t xml:space="preserve"> *</w:t>
            </w:r>
          </w:p>
        </w:tc>
        <w:tc>
          <w:tcPr>
            <w:tcW w:w="366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1B2CF27F" w14:textId="688AEA87" w:rsidR="00F11AE9" w:rsidRDefault="00000000">
            <w:proofErr w:type="spellStart"/>
            <w:r>
              <w:rPr>
                <w:sz w:val="18"/>
                <w:szCs w:val="18"/>
              </w:rPr>
              <w:t>CriterionId</w:t>
            </w:r>
            <w:proofErr w:type="spellEnd"/>
            <w:r>
              <w:rPr>
                <w:sz w:val="18"/>
                <w:szCs w:val="18"/>
              </w:rPr>
              <w:t xml:space="preserve">, </w:t>
            </w:r>
            <w:proofErr w:type="spellStart"/>
            <w:r>
              <w:rPr>
                <w:sz w:val="18"/>
                <w:szCs w:val="18"/>
              </w:rPr>
              <w:t>RfxId</w:t>
            </w:r>
            <w:proofErr w:type="spellEnd"/>
            <w:r>
              <w:rPr>
                <w:sz w:val="18"/>
                <w:szCs w:val="18"/>
              </w:rPr>
              <w:t xml:space="preserve">, Name, Description, </w:t>
            </w:r>
            <w:proofErr w:type="spellStart"/>
            <w:r>
              <w:rPr>
                <w:sz w:val="18"/>
                <w:szCs w:val="18"/>
              </w:rPr>
              <w:t>WeightPercent</w:t>
            </w:r>
            <w:proofErr w:type="spellEnd"/>
            <w:r>
              <w:rPr>
                <w:sz w:val="18"/>
                <w:szCs w:val="18"/>
              </w:rPr>
              <w:t>, Scale {1</w:t>
            </w:r>
            <w:r w:rsidR="00D856CB">
              <w:rPr>
                <w:sz w:val="18"/>
                <w:szCs w:val="18"/>
              </w:rPr>
              <w:t xml:space="preserve"> - </w:t>
            </w:r>
            <w:r>
              <w:rPr>
                <w:sz w:val="18"/>
                <w:szCs w:val="18"/>
              </w:rPr>
              <w:t>5, 1</w:t>
            </w:r>
            <w:r w:rsidR="00D856CB">
              <w:rPr>
                <w:sz w:val="18"/>
                <w:szCs w:val="18"/>
              </w:rPr>
              <w:t xml:space="preserve"> - </w:t>
            </w:r>
            <w:r>
              <w:rPr>
                <w:sz w:val="18"/>
                <w:szCs w:val="18"/>
              </w:rPr>
              <w:t xml:space="preserve">10}, Envelope {Technical, Commercial}, </w:t>
            </w:r>
            <w:proofErr w:type="spellStart"/>
            <w:r>
              <w:rPr>
                <w:sz w:val="18"/>
                <w:szCs w:val="18"/>
              </w:rPr>
              <w:t>SortOrder</w:t>
            </w:r>
            <w:proofErr w:type="spellEnd"/>
          </w:p>
        </w:tc>
        <w:tc>
          <w:tcPr>
            <w:tcW w:w="366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265FB8DF" w14:textId="77777777" w:rsidR="00F11AE9" w:rsidRDefault="00000000">
            <w:r>
              <w:rPr>
                <w:sz w:val="18"/>
                <w:szCs w:val="18"/>
              </w:rPr>
              <w:t>Σ weights = 100 enforced</w:t>
            </w:r>
          </w:p>
        </w:tc>
      </w:tr>
      <w:tr w:rsidR="00F11AE9" w14:paraId="3DE6BE4F"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A05CC0B" w14:textId="77777777" w:rsidR="00F11AE9" w:rsidRDefault="00000000">
            <w:proofErr w:type="spellStart"/>
            <w:r>
              <w:rPr>
                <w:b/>
                <w:bCs/>
                <w:sz w:val="18"/>
                <w:szCs w:val="18"/>
              </w:rPr>
              <w:t>RfxDocument</w:t>
            </w:r>
            <w:proofErr w:type="spellEnd"/>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B71A3C6" w14:textId="1EC42B4D" w:rsidR="00F11AE9" w:rsidRDefault="00000000">
            <w:proofErr w:type="spellStart"/>
            <w:r>
              <w:rPr>
                <w:sz w:val="18"/>
                <w:szCs w:val="18"/>
              </w:rPr>
              <w:t>DocumentId</w:t>
            </w:r>
            <w:proofErr w:type="spellEnd"/>
            <w:r>
              <w:rPr>
                <w:sz w:val="18"/>
                <w:szCs w:val="18"/>
              </w:rPr>
              <w:t xml:space="preserve">, </w:t>
            </w:r>
            <w:proofErr w:type="spellStart"/>
            <w:r>
              <w:rPr>
                <w:sz w:val="18"/>
                <w:szCs w:val="18"/>
              </w:rPr>
              <w:t>RfxId</w:t>
            </w:r>
            <w:proofErr w:type="spellEnd"/>
            <w:r>
              <w:rPr>
                <w:sz w:val="18"/>
                <w:szCs w:val="18"/>
              </w:rPr>
              <w:t xml:space="preserve">, </w:t>
            </w:r>
            <w:proofErr w:type="spellStart"/>
            <w:r>
              <w:rPr>
                <w:sz w:val="18"/>
                <w:szCs w:val="18"/>
              </w:rPr>
              <w:t>DocumentType</w:t>
            </w:r>
            <w:proofErr w:type="spellEnd"/>
            <w:r>
              <w:rPr>
                <w:sz w:val="18"/>
                <w:szCs w:val="18"/>
              </w:rPr>
              <w:t xml:space="preserve"> {</w:t>
            </w:r>
            <w:proofErr w:type="spellStart"/>
            <w:r>
              <w:rPr>
                <w:sz w:val="18"/>
                <w:szCs w:val="18"/>
              </w:rPr>
              <w:t>RFxDocument</w:t>
            </w:r>
            <w:proofErr w:type="spellEnd"/>
            <w:r>
              <w:rPr>
                <w:sz w:val="18"/>
                <w:szCs w:val="18"/>
              </w:rPr>
              <w:t xml:space="preserve">, </w:t>
            </w:r>
            <w:proofErr w:type="spellStart"/>
            <w:r>
              <w:rPr>
                <w:sz w:val="18"/>
                <w:szCs w:val="18"/>
              </w:rPr>
              <w:t>PricingSchedule</w:t>
            </w:r>
            <w:proofErr w:type="spellEnd"/>
            <w:r>
              <w:rPr>
                <w:sz w:val="18"/>
                <w:szCs w:val="18"/>
              </w:rPr>
              <w:t xml:space="preserve">, Specification, Addendum}, </w:t>
            </w:r>
            <w:proofErr w:type="spellStart"/>
            <w:r>
              <w:rPr>
                <w:sz w:val="18"/>
                <w:szCs w:val="18"/>
              </w:rPr>
              <w:t>FileName</w:t>
            </w:r>
            <w:proofErr w:type="spellEnd"/>
            <w:r>
              <w:rPr>
                <w:sz w:val="18"/>
                <w:szCs w:val="18"/>
              </w:rPr>
              <w:t xml:space="preserve">, </w:t>
            </w:r>
            <w:proofErr w:type="spellStart"/>
            <w:r>
              <w:rPr>
                <w:sz w:val="18"/>
                <w:szCs w:val="18"/>
              </w:rPr>
              <w:t>FileSize</w:t>
            </w:r>
            <w:proofErr w:type="spellEnd"/>
            <w:r>
              <w:rPr>
                <w:sz w:val="18"/>
                <w:szCs w:val="18"/>
              </w:rPr>
              <w:t xml:space="preserve">, Version, </w:t>
            </w:r>
            <w:proofErr w:type="spellStart"/>
            <w:r>
              <w:rPr>
                <w:sz w:val="18"/>
                <w:szCs w:val="18"/>
              </w:rPr>
              <w:t>IsArchived</w:t>
            </w:r>
            <w:proofErr w:type="spellEnd"/>
            <w:r>
              <w:rPr>
                <w:sz w:val="18"/>
                <w:szCs w:val="18"/>
              </w:rPr>
              <w:t xml:space="preserve">, </w:t>
            </w:r>
            <w:proofErr w:type="spellStart"/>
            <w:r>
              <w:rPr>
                <w:sz w:val="18"/>
                <w:szCs w:val="18"/>
              </w:rPr>
              <w:t>BlobPath</w:t>
            </w:r>
            <w:proofErr w:type="spellEnd"/>
            <w:r>
              <w:rPr>
                <w:sz w:val="18"/>
                <w:szCs w:val="18"/>
              </w:rPr>
              <w:t>, Checksum (SHA</w:t>
            </w:r>
            <w:r w:rsidR="00D856CB">
              <w:rPr>
                <w:sz w:val="18"/>
                <w:szCs w:val="18"/>
              </w:rPr>
              <w:t xml:space="preserve"> - </w:t>
            </w:r>
            <w:r>
              <w:rPr>
                <w:sz w:val="18"/>
                <w:szCs w:val="18"/>
              </w:rPr>
              <w:t xml:space="preserve">256), </w:t>
            </w:r>
            <w:proofErr w:type="spellStart"/>
            <w:r>
              <w:rPr>
                <w:sz w:val="18"/>
                <w:szCs w:val="18"/>
              </w:rPr>
              <w:t>UploadedBy</w:t>
            </w:r>
            <w:proofErr w:type="spellEnd"/>
            <w:r>
              <w:rPr>
                <w:sz w:val="18"/>
                <w:szCs w:val="18"/>
              </w:rPr>
              <w:t>/At</w:t>
            </w:r>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1A4E4B4" w14:textId="77777777" w:rsidR="00F11AE9" w:rsidRDefault="00000000">
            <w:r>
              <w:rPr>
                <w:sz w:val="18"/>
                <w:szCs w:val="18"/>
              </w:rPr>
              <w:t>Versioned via CR</w:t>
            </w:r>
          </w:p>
        </w:tc>
      </w:tr>
      <w:tr w:rsidR="00F11AE9" w14:paraId="7D4EB083"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581FAC46" w14:textId="77777777" w:rsidR="00F11AE9" w:rsidRDefault="00000000">
            <w:proofErr w:type="spellStart"/>
            <w:r>
              <w:rPr>
                <w:b/>
                <w:bCs/>
                <w:sz w:val="18"/>
                <w:szCs w:val="18"/>
              </w:rPr>
              <w:t>RfxTemplate</w:t>
            </w:r>
            <w:proofErr w:type="spellEnd"/>
          </w:p>
        </w:tc>
        <w:tc>
          <w:tcPr>
            <w:tcW w:w="366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5220CF86" w14:textId="77777777" w:rsidR="00F11AE9" w:rsidRDefault="00000000">
            <w:proofErr w:type="spellStart"/>
            <w:r>
              <w:rPr>
                <w:sz w:val="18"/>
                <w:szCs w:val="18"/>
              </w:rPr>
              <w:t>TemplateId</w:t>
            </w:r>
            <w:proofErr w:type="spellEnd"/>
            <w:r>
              <w:rPr>
                <w:sz w:val="18"/>
                <w:szCs w:val="18"/>
              </w:rPr>
              <w:t xml:space="preserve">, </w:t>
            </w:r>
            <w:proofErr w:type="spellStart"/>
            <w:r>
              <w:rPr>
                <w:sz w:val="18"/>
                <w:szCs w:val="18"/>
              </w:rPr>
              <w:t>RfxType</w:t>
            </w:r>
            <w:proofErr w:type="spellEnd"/>
            <w:r>
              <w:rPr>
                <w:sz w:val="18"/>
                <w:szCs w:val="18"/>
              </w:rPr>
              <w:t xml:space="preserve">, </w:t>
            </w:r>
            <w:proofErr w:type="spellStart"/>
            <w:proofErr w:type="gramStart"/>
            <w:r>
              <w:rPr>
                <w:sz w:val="18"/>
                <w:szCs w:val="18"/>
              </w:rPr>
              <w:t>CategoryId</w:t>
            </w:r>
            <w:proofErr w:type="spellEnd"/>
            <w:r>
              <w:rPr>
                <w:sz w:val="18"/>
                <w:szCs w:val="18"/>
              </w:rPr>
              <w:t>?,</w:t>
            </w:r>
            <w:proofErr w:type="gramEnd"/>
            <w:r>
              <w:rPr>
                <w:sz w:val="18"/>
                <w:szCs w:val="18"/>
              </w:rPr>
              <w:t xml:space="preserve"> Name, Version, </w:t>
            </w:r>
            <w:proofErr w:type="spellStart"/>
            <w:r>
              <w:rPr>
                <w:sz w:val="18"/>
                <w:szCs w:val="18"/>
              </w:rPr>
              <w:t>IsActive</w:t>
            </w:r>
            <w:proofErr w:type="spellEnd"/>
            <w:r>
              <w:rPr>
                <w:sz w:val="18"/>
                <w:szCs w:val="18"/>
              </w:rPr>
              <w:t xml:space="preserve">, </w:t>
            </w:r>
            <w:proofErr w:type="spellStart"/>
            <w:r>
              <w:rPr>
                <w:sz w:val="18"/>
                <w:szCs w:val="18"/>
              </w:rPr>
              <w:t>BlobPath</w:t>
            </w:r>
            <w:proofErr w:type="spellEnd"/>
            <w:r>
              <w:rPr>
                <w:sz w:val="18"/>
                <w:szCs w:val="18"/>
              </w:rPr>
              <w:t xml:space="preserve">, </w:t>
            </w:r>
            <w:proofErr w:type="spellStart"/>
            <w:r>
              <w:rPr>
                <w:sz w:val="18"/>
                <w:szCs w:val="18"/>
              </w:rPr>
              <w:t>PromptProfileId</w:t>
            </w:r>
            <w:proofErr w:type="spellEnd"/>
            <w:r>
              <w:rPr>
                <w:sz w:val="18"/>
                <w:szCs w:val="18"/>
              </w:rPr>
              <w:t>? *</w:t>
            </w:r>
          </w:p>
        </w:tc>
        <w:tc>
          <w:tcPr>
            <w:tcW w:w="366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4FC61634" w14:textId="77777777" w:rsidR="00F11AE9" w:rsidRDefault="00000000">
            <w:r>
              <w:rPr>
                <w:sz w:val="18"/>
                <w:szCs w:val="18"/>
              </w:rPr>
              <w:t>One active version</w:t>
            </w:r>
          </w:p>
        </w:tc>
      </w:tr>
      <w:tr w:rsidR="00F11AE9" w14:paraId="6E08060A"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ED699CF" w14:textId="77777777" w:rsidR="00F11AE9" w:rsidRDefault="00000000">
            <w:r>
              <w:rPr>
                <w:b/>
                <w:bCs/>
                <w:sz w:val="18"/>
                <w:szCs w:val="18"/>
              </w:rPr>
              <w:t>Supplier</w:t>
            </w:r>
            <w:r>
              <w:rPr>
                <w:sz w:val="18"/>
                <w:szCs w:val="18"/>
              </w:rPr>
              <w:t xml:space="preserve"> (master) *</w:t>
            </w:r>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9D77CBC" w14:textId="77777777" w:rsidR="00F11AE9" w:rsidRDefault="00000000">
            <w:proofErr w:type="spellStart"/>
            <w:r>
              <w:rPr>
                <w:sz w:val="18"/>
                <w:szCs w:val="18"/>
              </w:rPr>
              <w:t>SupplierId</w:t>
            </w:r>
            <w:proofErr w:type="spellEnd"/>
            <w:r>
              <w:rPr>
                <w:sz w:val="18"/>
                <w:szCs w:val="18"/>
              </w:rPr>
              <w:t xml:space="preserve">, </w:t>
            </w:r>
            <w:proofErr w:type="spellStart"/>
            <w:r>
              <w:rPr>
                <w:sz w:val="18"/>
                <w:szCs w:val="18"/>
              </w:rPr>
              <w:t>LegalName</w:t>
            </w:r>
            <w:proofErr w:type="spellEnd"/>
            <w:r>
              <w:rPr>
                <w:sz w:val="18"/>
                <w:szCs w:val="18"/>
              </w:rPr>
              <w:t xml:space="preserve">, </w:t>
            </w:r>
            <w:proofErr w:type="spellStart"/>
            <w:proofErr w:type="gramStart"/>
            <w:r>
              <w:rPr>
                <w:sz w:val="18"/>
                <w:szCs w:val="18"/>
              </w:rPr>
              <w:t>RegistrationNumber</w:t>
            </w:r>
            <w:proofErr w:type="spellEnd"/>
            <w:r>
              <w:rPr>
                <w:sz w:val="18"/>
                <w:szCs w:val="18"/>
              </w:rPr>
              <w:t>?,</w:t>
            </w:r>
            <w:proofErr w:type="gramEnd"/>
            <w:r>
              <w:rPr>
                <w:sz w:val="18"/>
                <w:szCs w:val="18"/>
              </w:rPr>
              <w:t xml:space="preserve"> </w:t>
            </w:r>
            <w:proofErr w:type="spellStart"/>
            <w:proofErr w:type="gramStart"/>
            <w:r>
              <w:rPr>
                <w:sz w:val="18"/>
                <w:szCs w:val="18"/>
              </w:rPr>
              <w:t>TaxRef</w:t>
            </w:r>
            <w:proofErr w:type="spellEnd"/>
            <w:r>
              <w:rPr>
                <w:sz w:val="18"/>
                <w:szCs w:val="18"/>
              </w:rPr>
              <w:t>?,</w:t>
            </w:r>
            <w:proofErr w:type="gramEnd"/>
            <w:r>
              <w:rPr>
                <w:sz w:val="18"/>
                <w:szCs w:val="18"/>
              </w:rPr>
              <w:t xml:space="preserve"> </w:t>
            </w:r>
            <w:proofErr w:type="spellStart"/>
            <w:proofErr w:type="gramStart"/>
            <w:r>
              <w:rPr>
                <w:sz w:val="18"/>
                <w:szCs w:val="18"/>
              </w:rPr>
              <w:t>BbbeeLevel</w:t>
            </w:r>
            <w:proofErr w:type="spellEnd"/>
            <w:r>
              <w:rPr>
                <w:sz w:val="18"/>
                <w:szCs w:val="18"/>
              </w:rPr>
              <w:t>?,</w:t>
            </w:r>
            <w:proofErr w:type="gramEnd"/>
            <w:r>
              <w:rPr>
                <w:sz w:val="18"/>
                <w:szCs w:val="18"/>
              </w:rPr>
              <w:t xml:space="preserve"> </w:t>
            </w:r>
            <w:proofErr w:type="spellStart"/>
            <w:proofErr w:type="gramStart"/>
            <w:r>
              <w:rPr>
                <w:sz w:val="18"/>
                <w:szCs w:val="18"/>
              </w:rPr>
              <w:t>BbbeeCertBlobPath</w:t>
            </w:r>
            <w:proofErr w:type="spellEnd"/>
            <w:r>
              <w:rPr>
                <w:sz w:val="18"/>
                <w:szCs w:val="18"/>
              </w:rPr>
              <w:t>?,</w:t>
            </w:r>
            <w:proofErr w:type="gramEnd"/>
            <w:r>
              <w:rPr>
                <w:sz w:val="18"/>
                <w:szCs w:val="18"/>
              </w:rPr>
              <w:t xml:space="preserve"> </w:t>
            </w:r>
            <w:proofErr w:type="spellStart"/>
            <w:proofErr w:type="gramStart"/>
            <w:r>
              <w:rPr>
                <w:sz w:val="18"/>
                <w:szCs w:val="18"/>
              </w:rPr>
              <w:t>BbbeeCertExpiry</w:t>
            </w:r>
            <w:proofErr w:type="spellEnd"/>
            <w:r>
              <w:rPr>
                <w:sz w:val="18"/>
                <w:szCs w:val="18"/>
              </w:rPr>
              <w:t>?,</w:t>
            </w:r>
            <w:proofErr w:type="gramEnd"/>
            <w:r>
              <w:rPr>
                <w:sz w:val="18"/>
                <w:szCs w:val="18"/>
              </w:rPr>
              <w:t xml:space="preserve"> Status, </w:t>
            </w:r>
            <w:proofErr w:type="spellStart"/>
            <w:r>
              <w:rPr>
                <w:sz w:val="18"/>
                <w:szCs w:val="18"/>
              </w:rPr>
              <w:t>CentralMailbox</w:t>
            </w:r>
            <w:proofErr w:type="spellEnd"/>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AD8E64D" w14:textId="2131463D" w:rsidR="00F11AE9" w:rsidRDefault="00000000">
            <w:r>
              <w:rPr>
                <w:sz w:val="18"/>
                <w:szCs w:val="18"/>
              </w:rPr>
              <w:t>Tenant supplier master (</w:t>
            </w:r>
            <w:r w:rsidR="00B15CE2">
              <w:rPr>
                <w:sz w:val="18"/>
                <w:szCs w:val="18"/>
              </w:rPr>
              <w:t>RFx</w:t>
            </w:r>
            <w:r>
              <w:rPr>
                <w:sz w:val="18"/>
                <w:szCs w:val="18"/>
              </w:rPr>
              <w:t xml:space="preserve"> was per</w:t>
            </w:r>
            <w:r w:rsidR="00D856CB">
              <w:rPr>
                <w:sz w:val="18"/>
                <w:szCs w:val="18"/>
              </w:rPr>
              <w:t xml:space="preserve"> - </w:t>
            </w:r>
            <w:r>
              <w:rPr>
                <w:sz w:val="18"/>
                <w:szCs w:val="18"/>
              </w:rPr>
              <w:t>RFx)</w:t>
            </w:r>
          </w:p>
        </w:tc>
      </w:tr>
      <w:tr w:rsidR="00F11AE9" w14:paraId="3851493C"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44DCA764" w14:textId="77777777" w:rsidR="00F11AE9" w:rsidRDefault="00000000">
            <w:proofErr w:type="spellStart"/>
            <w:r>
              <w:rPr>
                <w:b/>
                <w:bCs/>
                <w:sz w:val="18"/>
                <w:szCs w:val="18"/>
              </w:rPr>
              <w:t>RfxInvitedSupplier</w:t>
            </w:r>
            <w:proofErr w:type="spellEnd"/>
          </w:p>
        </w:tc>
        <w:tc>
          <w:tcPr>
            <w:tcW w:w="366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600E879C" w14:textId="77777777" w:rsidR="00F11AE9" w:rsidRDefault="00000000">
            <w:proofErr w:type="spellStart"/>
            <w:r>
              <w:rPr>
                <w:sz w:val="18"/>
                <w:szCs w:val="18"/>
              </w:rPr>
              <w:t>InvitedId</w:t>
            </w:r>
            <w:proofErr w:type="spellEnd"/>
            <w:r>
              <w:rPr>
                <w:sz w:val="18"/>
                <w:szCs w:val="18"/>
              </w:rPr>
              <w:t xml:space="preserve">, </w:t>
            </w:r>
            <w:proofErr w:type="spellStart"/>
            <w:r>
              <w:rPr>
                <w:sz w:val="18"/>
                <w:szCs w:val="18"/>
              </w:rPr>
              <w:t>RfxId</w:t>
            </w:r>
            <w:proofErr w:type="spellEnd"/>
            <w:r>
              <w:rPr>
                <w:sz w:val="18"/>
                <w:szCs w:val="18"/>
              </w:rPr>
              <w:t xml:space="preserve">, </w:t>
            </w:r>
            <w:proofErr w:type="spellStart"/>
            <w:r>
              <w:rPr>
                <w:sz w:val="18"/>
                <w:szCs w:val="18"/>
              </w:rPr>
              <w:t>SupplierId</w:t>
            </w:r>
            <w:proofErr w:type="spellEnd"/>
            <w:r>
              <w:rPr>
                <w:sz w:val="18"/>
                <w:szCs w:val="18"/>
              </w:rPr>
              <w:t xml:space="preserve">, </w:t>
            </w:r>
            <w:proofErr w:type="spellStart"/>
            <w:r>
              <w:rPr>
                <w:sz w:val="18"/>
                <w:szCs w:val="18"/>
              </w:rPr>
              <w:t>SourceType</w:t>
            </w:r>
            <w:proofErr w:type="spellEnd"/>
            <w:r>
              <w:rPr>
                <w:sz w:val="18"/>
                <w:szCs w:val="18"/>
              </w:rPr>
              <w:t xml:space="preserve"> {Master, Manual}, </w:t>
            </w:r>
            <w:proofErr w:type="spellStart"/>
            <w:r>
              <w:rPr>
                <w:sz w:val="18"/>
                <w:szCs w:val="18"/>
              </w:rPr>
              <w:t>AddedBy</w:t>
            </w:r>
            <w:proofErr w:type="spellEnd"/>
            <w:r>
              <w:rPr>
                <w:sz w:val="18"/>
                <w:szCs w:val="18"/>
              </w:rPr>
              <w:t xml:space="preserve">/At, </w:t>
            </w:r>
            <w:proofErr w:type="spellStart"/>
            <w:r>
              <w:rPr>
                <w:sz w:val="18"/>
                <w:szCs w:val="18"/>
              </w:rPr>
              <w:t>IsDeleted</w:t>
            </w:r>
            <w:proofErr w:type="spellEnd"/>
            <w:r>
              <w:rPr>
                <w:sz w:val="18"/>
                <w:szCs w:val="18"/>
              </w:rPr>
              <w:t xml:space="preserve">; </w:t>
            </w:r>
            <w:proofErr w:type="gramStart"/>
            <w:r>
              <w:rPr>
                <w:sz w:val="18"/>
                <w:szCs w:val="18"/>
              </w:rPr>
              <w:t>UNIQUE(</w:t>
            </w:r>
            <w:proofErr w:type="spellStart"/>
            <w:proofErr w:type="gramEnd"/>
            <w:r>
              <w:rPr>
                <w:sz w:val="18"/>
                <w:szCs w:val="18"/>
              </w:rPr>
              <w:t>RfxId</w:t>
            </w:r>
            <w:proofErr w:type="spellEnd"/>
            <w:r>
              <w:rPr>
                <w:sz w:val="18"/>
                <w:szCs w:val="18"/>
              </w:rPr>
              <w:t xml:space="preserve">, </w:t>
            </w:r>
            <w:proofErr w:type="spellStart"/>
            <w:r>
              <w:rPr>
                <w:sz w:val="18"/>
                <w:szCs w:val="18"/>
              </w:rPr>
              <w:t>SupplierId</w:t>
            </w:r>
            <w:proofErr w:type="spellEnd"/>
            <w:r>
              <w:rPr>
                <w:sz w:val="18"/>
                <w:szCs w:val="18"/>
              </w:rPr>
              <w:t>)</w:t>
            </w:r>
          </w:p>
        </w:tc>
        <w:tc>
          <w:tcPr>
            <w:tcW w:w="366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2875552C" w14:textId="5CF17224" w:rsidR="00F11AE9" w:rsidRDefault="00000000">
            <w:r>
              <w:rPr>
                <w:sz w:val="18"/>
                <w:szCs w:val="18"/>
              </w:rPr>
              <w:t>Per</w:t>
            </w:r>
            <w:r w:rsidR="00D856CB">
              <w:rPr>
                <w:sz w:val="18"/>
                <w:szCs w:val="18"/>
              </w:rPr>
              <w:t xml:space="preserve"> - </w:t>
            </w:r>
            <w:r>
              <w:rPr>
                <w:sz w:val="18"/>
                <w:szCs w:val="18"/>
              </w:rPr>
              <w:t>event invitation</w:t>
            </w:r>
          </w:p>
        </w:tc>
      </w:tr>
      <w:tr w:rsidR="00F11AE9" w14:paraId="0E8022BB"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1734AE1" w14:textId="77777777" w:rsidR="00F11AE9" w:rsidRDefault="00000000">
            <w:proofErr w:type="spellStart"/>
            <w:r>
              <w:rPr>
                <w:b/>
                <w:bCs/>
                <w:sz w:val="18"/>
                <w:szCs w:val="18"/>
              </w:rPr>
              <w:t>SupplierContact</w:t>
            </w:r>
            <w:proofErr w:type="spellEnd"/>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F0C6989" w14:textId="77777777" w:rsidR="00F11AE9" w:rsidRDefault="00000000">
            <w:proofErr w:type="spellStart"/>
            <w:r>
              <w:rPr>
                <w:sz w:val="18"/>
                <w:szCs w:val="18"/>
              </w:rPr>
              <w:t>ContactId</w:t>
            </w:r>
            <w:proofErr w:type="spellEnd"/>
            <w:r>
              <w:rPr>
                <w:sz w:val="18"/>
                <w:szCs w:val="18"/>
              </w:rPr>
              <w:t xml:space="preserve">, </w:t>
            </w:r>
            <w:proofErr w:type="spellStart"/>
            <w:r>
              <w:rPr>
                <w:sz w:val="18"/>
                <w:szCs w:val="18"/>
              </w:rPr>
              <w:t>SupplierId</w:t>
            </w:r>
            <w:proofErr w:type="spellEnd"/>
            <w:r>
              <w:rPr>
                <w:sz w:val="18"/>
                <w:szCs w:val="18"/>
              </w:rPr>
              <w:t>, Name, Email (unique/supplier), Phone?</w:t>
            </w:r>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A3997C4" w14:textId="77777777" w:rsidR="00F11AE9" w:rsidRDefault="00000000">
            <w:r>
              <w:rPr>
                <w:sz w:val="18"/>
                <w:szCs w:val="18"/>
              </w:rPr>
              <w:t>Cascades on removal</w:t>
            </w:r>
          </w:p>
        </w:tc>
      </w:tr>
      <w:tr w:rsidR="00F11AE9" w14:paraId="24464D35"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64C12265" w14:textId="77777777" w:rsidR="00F11AE9" w:rsidRDefault="00000000">
            <w:proofErr w:type="spellStart"/>
            <w:r>
              <w:rPr>
                <w:b/>
                <w:bCs/>
                <w:sz w:val="18"/>
                <w:szCs w:val="18"/>
              </w:rPr>
              <w:lastRenderedPageBreak/>
              <w:t>SupplierUser</w:t>
            </w:r>
            <w:proofErr w:type="spellEnd"/>
          </w:p>
        </w:tc>
        <w:tc>
          <w:tcPr>
            <w:tcW w:w="366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60515AF3" w14:textId="77777777" w:rsidR="00F11AE9" w:rsidRDefault="00000000">
            <w:proofErr w:type="spellStart"/>
            <w:r>
              <w:rPr>
                <w:sz w:val="18"/>
                <w:szCs w:val="18"/>
              </w:rPr>
              <w:t>SupplierUserId</w:t>
            </w:r>
            <w:proofErr w:type="spellEnd"/>
            <w:r>
              <w:rPr>
                <w:sz w:val="18"/>
                <w:szCs w:val="18"/>
              </w:rPr>
              <w:t xml:space="preserve">, Email (unique), </w:t>
            </w:r>
            <w:proofErr w:type="spellStart"/>
            <w:r>
              <w:rPr>
                <w:sz w:val="18"/>
                <w:szCs w:val="18"/>
              </w:rPr>
              <w:t>SupplierId</w:t>
            </w:r>
            <w:proofErr w:type="spellEnd"/>
            <w:r>
              <w:rPr>
                <w:sz w:val="18"/>
                <w:szCs w:val="18"/>
              </w:rPr>
              <w:t xml:space="preserve">, </w:t>
            </w:r>
            <w:proofErr w:type="spellStart"/>
            <w:r>
              <w:rPr>
                <w:sz w:val="18"/>
                <w:szCs w:val="18"/>
              </w:rPr>
              <w:t>PasswordHash</w:t>
            </w:r>
            <w:proofErr w:type="spellEnd"/>
            <w:r>
              <w:rPr>
                <w:sz w:val="18"/>
                <w:szCs w:val="18"/>
              </w:rPr>
              <w:t xml:space="preserve">, </w:t>
            </w:r>
            <w:proofErr w:type="spellStart"/>
            <w:r>
              <w:rPr>
                <w:sz w:val="18"/>
                <w:szCs w:val="18"/>
              </w:rPr>
              <w:t>AccountStatus</w:t>
            </w:r>
            <w:proofErr w:type="spellEnd"/>
            <w:r>
              <w:rPr>
                <w:sz w:val="18"/>
                <w:szCs w:val="18"/>
              </w:rPr>
              <w:t xml:space="preserve">, </w:t>
            </w:r>
            <w:proofErr w:type="spellStart"/>
            <w:r>
              <w:rPr>
                <w:sz w:val="18"/>
                <w:szCs w:val="18"/>
              </w:rPr>
              <w:t>FailedLoginAttempts</w:t>
            </w:r>
            <w:proofErr w:type="spellEnd"/>
            <w:r>
              <w:rPr>
                <w:sz w:val="18"/>
                <w:szCs w:val="18"/>
              </w:rPr>
              <w:t xml:space="preserve">, </w:t>
            </w:r>
            <w:proofErr w:type="spellStart"/>
            <w:r>
              <w:rPr>
                <w:sz w:val="18"/>
                <w:szCs w:val="18"/>
              </w:rPr>
              <w:t>LastFailedLoginAt</w:t>
            </w:r>
            <w:proofErr w:type="spellEnd"/>
            <w:r>
              <w:rPr>
                <w:sz w:val="18"/>
                <w:szCs w:val="18"/>
              </w:rPr>
              <w:t xml:space="preserve">, </w:t>
            </w:r>
            <w:proofErr w:type="spellStart"/>
            <w:r>
              <w:rPr>
                <w:sz w:val="18"/>
                <w:szCs w:val="18"/>
              </w:rPr>
              <w:t>LastLoginAt</w:t>
            </w:r>
            <w:proofErr w:type="spellEnd"/>
          </w:p>
        </w:tc>
        <w:tc>
          <w:tcPr>
            <w:tcW w:w="366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2C1B0973" w14:textId="77777777" w:rsidR="00F11AE9" w:rsidRDefault="00000000">
            <w:r>
              <w:rPr>
                <w:sz w:val="18"/>
                <w:szCs w:val="18"/>
              </w:rPr>
              <w:t>Portal identity</w:t>
            </w:r>
          </w:p>
        </w:tc>
      </w:tr>
      <w:tr w:rsidR="00F11AE9" w14:paraId="5C8344A3"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80CA838" w14:textId="77777777" w:rsidR="00F11AE9" w:rsidRDefault="00000000">
            <w:proofErr w:type="spellStart"/>
            <w:r>
              <w:rPr>
                <w:b/>
                <w:bCs/>
                <w:sz w:val="18"/>
                <w:szCs w:val="18"/>
              </w:rPr>
              <w:t>SupplierAcknowledgement</w:t>
            </w:r>
            <w:proofErr w:type="spellEnd"/>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89E4E80" w14:textId="77777777" w:rsidR="00F11AE9" w:rsidRDefault="00000000">
            <w:proofErr w:type="spellStart"/>
            <w:r>
              <w:rPr>
                <w:sz w:val="18"/>
                <w:szCs w:val="18"/>
              </w:rPr>
              <w:t>AckId</w:t>
            </w:r>
            <w:proofErr w:type="spellEnd"/>
            <w:r>
              <w:rPr>
                <w:sz w:val="18"/>
                <w:szCs w:val="18"/>
              </w:rPr>
              <w:t xml:space="preserve">, </w:t>
            </w:r>
            <w:proofErr w:type="spellStart"/>
            <w:r>
              <w:rPr>
                <w:sz w:val="18"/>
                <w:szCs w:val="18"/>
              </w:rPr>
              <w:t>RfxId</w:t>
            </w:r>
            <w:proofErr w:type="spellEnd"/>
            <w:r>
              <w:rPr>
                <w:sz w:val="18"/>
                <w:szCs w:val="18"/>
              </w:rPr>
              <w:t xml:space="preserve">, </w:t>
            </w:r>
            <w:proofErr w:type="spellStart"/>
            <w:r>
              <w:rPr>
                <w:sz w:val="18"/>
                <w:szCs w:val="18"/>
              </w:rPr>
              <w:t>SupplierId</w:t>
            </w:r>
            <w:proofErr w:type="spellEnd"/>
            <w:r>
              <w:rPr>
                <w:sz w:val="18"/>
                <w:szCs w:val="18"/>
              </w:rPr>
              <w:t xml:space="preserve">, Status {Acknowledged, Declined, </w:t>
            </w:r>
            <w:proofErr w:type="spellStart"/>
            <w:r>
              <w:rPr>
                <w:sz w:val="18"/>
                <w:szCs w:val="18"/>
              </w:rPr>
              <w:t>NotAcknowledged</w:t>
            </w:r>
            <w:proofErr w:type="spellEnd"/>
            <w:r>
              <w:rPr>
                <w:sz w:val="18"/>
                <w:szCs w:val="18"/>
              </w:rPr>
              <w:t xml:space="preserve">}, </w:t>
            </w:r>
            <w:proofErr w:type="spellStart"/>
            <w:proofErr w:type="gramStart"/>
            <w:r>
              <w:rPr>
                <w:sz w:val="18"/>
                <w:szCs w:val="18"/>
              </w:rPr>
              <w:t>AcknowledgedAt</w:t>
            </w:r>
            <w:proofErr w:type="spellEnd"/>
            <w:r>
              <w:rPr>
                <w:sz w:val="18"/>
                <w:szCs w:val="18"/>
              </w:rPr>
              <w:t>?,</w:t>
            </w:r>
            <w:proofErr w:type="gramEnd"/>
            <w:r>
              <w:rPr>
                <w:sz w:val="18"/>
                <w:szCs w:val="18"/>
              </w:rPr>
              <w:t xml:space="preserve"> </w:t>
            </w:r>
            <w:proofErr w:type="spellStart"/>
            <w:proofErr w:type="gramStart"/>
            <w:r>
              <w:rPr>
                <w:sz w:val="18"/>
                <w:szCs w:val="18"/>
              </w:rPr>
              <w:t>BySupplierUserId</w:t>
            </w:r>
            <w:proofErr w:type="spellEnd"/>
            <w:r>
              <w:rPr>
                <w:sz w:val="18"/>
                <w:szCs w:val="18"/>
              </w:rPr>
              <w:t>?,</w:t>
            </w:r>
            <w:proofErr w:type="gramEnd"/>
            <w:r>
              <w:rPr>
                <w:sz w:val="18"/>
                <w:szCs w:val="18"/>
              </w:rPr>
              <w:t xml:space="preserve"> </w:t>
            </w:r>
            <w:proofErr w:type="spellStart"/>
            <w:proofErr w:type="gramStart"/>
            <w:r>
              <w:rPr>
                <w:sz w:val="18"/>
                <w:szCs w:val="18"/>
              </w:rPr>
              <w:t>IpAddress</w:t>
            </w:r>
            <w:proofErr w:type="spellEnd"/>
            <w:r>
              <w:rPr>
                <w:sz w:val="18"/>
                <w:szCs w:val="18"/>
              </w:rPr>
              <w:t>?,</w:t>
            </w:r>
            <w:proofErr w:type="gramEnd"/>
            <w:r>
              <w:rPr>
                <w:sz w:val="18"/>
                <w:szCs w:val="18"/>
              </w:rPr>
              <w:t xml:space="preserve"> </w:t>
            </w:r>
            <w:proofErr w:type="spellStart"/>
            <w:proofErr w:type="gramStart"/>
            <w:r>
              <w:rPr>
                <w:sz w:val="18"/>
                <w:szCs w:val="18"/>
              </w:rPr>
              <w:t>DeclineReason</w:t>
            </w:r>
            <w:proofErr w:type="spellEnd"/>
            <w:r>
              <w:rPr>
                <w:sz w:val="18"/>
                <w:szCs w:val="18"/>
              </w:rPr>
              <w:t>?;</w:t>
            </w:r>
            <w:proofErr w:type="gramEnd"/>
            <w:r>
              <w:rPr>
                <w:sz w:val="18"/>
                <w:szCs w:val="18"/>
              </w:rPr>
              <w:t xml:space="preserve"> </w:t>
            </w:r>
            <w:proofErr w:type="gramStart"/>
            <w:r>
              <w:rPr>
                <w:sz w:val="18"/>
                <w:szCs w:val="18"/>
              </w:rPr>
              <w:t>UNIQUE(</w:t>
            </w:r>
            <w:proofErr w:type="spellStart"/>
            <w:proofErr w:type="gramEnd"/>
            <w:r>
              <w:rPr>
                <w:sz w:val="18"/>
                <w:szCs w:val="18"/>
              </w:rPr>
              <w:t>RfxId</w:t>
            </w:r>
            <w:proofErr w:type="spellEnd"/>
            <w:r>
              <w:rPr>
                <w:sz w:val="18"/>
                <w:szCs w:val="18"/>
              </w:rPr>
              <w:t xml:space="preserve">, </w:t>
            </w:r>
            <w:proofErr w:type="spellStart"/>
            <w:r>
              <w:rPr>
                <w:sz w:val="18"/>
                <w:szCs w:val="18"/>
              </w:rPr>
              <w:t>SupplierId</w:t>
            </w:r>
            <w:proofErr w:type="spellEnd"/>
            <w:r>
              <w:rPr>
                <w:sz w:val="18"/>
                <w:szCs w:val="18"/>
              </w:rPr>
              <w:t>)</w:t>
            </w:r>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C365C64" w14:textId="77777777" w:rsidR="00F11AE9" w:rsidRDefault="00000000">
            <w:r>
              <w:rPr>
                <w:sz w:val="18"/>
                <w:szCs w:val="18"/>
              </w:rPr>
              <w:t>Gates document access</w:t>
            </w:r>
          </w:p>
        </w:tc>
      </w:tr>
      <w:tr w:rsidR="00F11AE9" w14:paraId="34B863FB"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32ED1907" w14:textId="77777777" w:rsidR="00F11AE9" w:rsidRDefault="00000000">
            <w:proofErr w:type="spellStart"/>
            <w:r>
              <w:rPr>
                <w:b/>
                <w:bCs/>
                <w:sz w:val="18"/>
                <w:szCs w:val="18"/>
              </w:rPr>
              <w:t>SupplierResponse</w:t>
            </w:r>
            <w:proofErr w:type="spellEnd"/>
          </w:p>
        </w:tc>
        <w:tc>
          <w:tcPr>
            <w:tcW w:w="366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4CE5E607" w14:textId="1F4A3D77" w:rsidR="00F11AE9" w:rsidRDefault="00000000">
            <w:proofErr w:type="spellStart"/>
            <w:r>
              <w:rPr>
                <w:sz w:val="18"/>
                <w:szCs w:val="18"/>
              </w:rPr>
              <w:t>ResponseId</w:t>
            </w:r>
            <w:proofErr w:type="spellEnd"/>
            <w:r>
              <w:rPr>
                <w:sz w:val="18"/>
                <w:szCs w:val="18"/>
              </w:rPr>
              <w:t xml:space="preserve">, </w:t>
            </w:r>
            <w:proofErr w:type="spellStart"/>
            <w:r>
              <w:rPr>
                <w:sz w:val="18"/>
                <w:szCs w:val="18"/>
              </w:rPr>
              <w:t>RfxId</w:t>
            </w:r>
            <w:proofErr w:type="spellEnd"/>
            <w:r>
              <w:rPr>
                <w:sz w:val="18"/>
                <w:szCs w:val="18"/>
              </w:rPr>
              <w:t xml:space="preserve">, </w:t>
            </w:r>
            <w:proofErr w:type="spellStart"/>
            <w:r>
              <w:rPr>
                <w:sz w:val="18"/>
                <w:szCs w:val="18"/>
              </w:rPr>
              <w:t>SupplierId</w:t>
            </w:r>
            <w:proofErr w:type="spellEnd"/>
            <w:r>
              <w:rPr>
                <w:sz w:val="18"/>
                <w:szCs w:val="18"/>
              </w:rPr>
              <w:t>, Envelope {Technical, Commercial, Single</w:t>
            </w:r>
            <w:proofErr w:type="gramStart"/>
            <w:r>
              <w:rPr>
                <w:sz w:val="18"/>
                <w:szCs w:val="18"/>
              </w:rPr>
              <w:t xml:space="preserve">} </w:t>
            </w:r>
            <w:r>
              <w:rPr>
                <w:i/>
                <w:iCs/>
                <w:sz w:val="18"/>
                <w:szCs w:val="18"/>
              </w:rPr>
              <w:t>,</w:t>
            </w:r>
            <w:proofErr w:type="gramEnd"/>
            <w:r>
              <w:rPr>
                <w:i/>
                <w:iCs/>
                <w:sz w:val="18"/>
                <w:szCs w:val="18"/>
              </w:rPr>
              <w:t xml:space="preserve"> </w:t>
            </w:r>
            <w:proofErr w:type="spellStart"/>
            <w:r>
              <w:rPr>
                <w:i/>
                <w:iCs/>
                <w:sz w:val="18"/>
                <w:szCs w:val="18"/>
              </w:rPr>
              <w:t>ResponseVersion</w:t>
            </w:r>
            <w:proofErr w:type="spellEnd"/>
            <w:r>
              <w:rPr>
                <w:i/>
                <w:iCs/>
                <w:sz w:val="18"/>
                <w:szCs w:val="18"/>
              </w:rPr>
              <w:t xml:space="preserve">, </w:t>
            </w:r>
            <w:proofErr w:type="spellStart"/>
            <w:r>
              <w:rPr>
                <w:i/>
                <w:iCs/>
                <w:sz w:val="18"/>
                <w:szCs w:val="18"/>
              </w:rPr>
              <w:t>IsDraft</w:t>
            </w:r>
            <w:proofErr w:type="spellEnd"/>
            <w:r>
              <w:rPr>
                <w:i/>
                <w:iCs/>
                <w:sz w:val="18"/>
                <w:szCs w:val="18"/>
              </w:rPr>
              <w:t xml:space="preserve">, </w:t>
            </w:r>
            <w:proofErr w:type="spellStart"/>
            <w:r>
              <w:rPr>
                <w:i/>
                <w:iCs/>
                <w:sz w:val="18"/>
                <w:szCs w:val="18"/>
              </w:rPr>
              <w:t>SubmittedAt</w:t>
            </w:r>
            <w:proofErr w:type="spellEnd"/>
            <w:r>
              <w:rPr>
                <w:i/>
                <w:iCs/>
                <w:sz w:val="18"/>
                <w:szCs w:val="18"/>
              </w:rPr>
              <w:t xml:space="preserve">, </w:t>
            </w:r>
            <w:proofErr w:type="spellStart"/>
            <w:r>
              <w:rPr>
                <w:i/>
                <w:iCs/>
                <w:sz w:val="18"/>
                <w:szCs w:val="18"/>
              </w:rPr>
              <w:t>BySupplierUserId</w:t>
            </w:r>
            <w:proofErr w:type="spellEnd"/>
            <w:r>
              <w:rPr>
                <w:i/>
                <w:iCs/>
                <w:sz w:val="18"/>
                <w:szCs w:val="18"/>
              </w:rPr>
              <w:t xml:space="preserve">, </w:t>
            </w:r>
            <w:proofErr w:type="spellStart"/>
            <w:r>
              <w:rPr>
                <w:i/>
                <w:iCs/>
                <w:sz w:val="18"/>
                <w:szCs w:val="18"/>
              </w:rPr>
              <w:t>BlobPath</w:t>
            </w:r>
            <w:proofErr w:type="spellEnd"/>
            <w:r>
              <w:rPr>
                <w:i/>
                <w:iCs/>
                <w:sz w:val="18"/>
                <w:szCs w:val="18"/>
              </w:rPr>
              <w:t xml:space="preserve"> (per</w:t>
            </w:r>
            <w:r w:rsidR="00D856CB">
              <w:rPr>
                <w:i/>
                <w:iCs/>
                <w:sz w:val="18"/>
                <w:szCs w:val="18"/>
              </w:rPr>
              <w:t xml:space="preserve"> - </w:t>
            </w:r>
            <w:r>
              <w:rPr>
                <w:i/>
                <w:iCs/>
                <w:sz w:val="18"/>
                <w:szCs w:val="18"/>
              </w:rPr>
              <w:t>event</w:t>
            </w:r>
            <w:r w:rsidR="00D856CB">
              <w:rPr>
                <w:i/>
                <w:iCs/>
                <w:sz w:val="18"/>
                <w:szCs w:val="18"/>
              </w:rPr>
              <w:t xml:space="preserve"> - </w:t>
            </w:r>
            <w:r>
              <w:rPr>
                <w:i/>
                <w:iCs/>
                <w:sz w:val="18"/>
                <w:szCs w:val="18"/>
              </w:rPr>
              <w:t>key encrypted</w:t>
            </w:r>
            <w:proofErr w:type="gramStart"/>
            <w:r>
              <w:rPr>
                <w:i/>
                <w:iCs/>
                <w:sz w:val="18"/>
                <w:szCs w:val="18"/>
              </w:rPr>
              <w:t xml:space="preserve">) </w:t>
            </w:r>
            <w:r>
              <w:rPr>
                <w:sz w:val="18"/>
                <w:szCs w:val="18"/>
              </w:rPr>
              <w:t>,</w:t>
            </w:r>
            <w:proofErr w:type="gramEnd"/>
            <w:r>
              <w:rPr>
                <w:sz w:val="18"/>
                <w:szCs w:val="18"/>
              </w:rPr>
              <w:t xml:space="preserve"> Checksum, </w:t>
            </w:r>
            <w:proofErr w:type="spellStart"/>
            <w:r>
              <w:rPr>
                <w:sz w:val="18"/>
                <w:szCs w:val="18"/>
              </w:rPr>
              <w:t>MetadataJson</w:t>
            </w:r>
            <w:proofErr w:type="spellEnd"/>
            <w:r>
              <w:rPr>
                <w:sz w:val="18"/>
                <w:szCs w:val="18"/>
              </w:rPr>
              <w:t xml:space="preserve">; </w:t>
            </w:r>
            <w:proofErr w:type="gramStart"/>
            <w:r>
              <w:rPr>
                <w:sz w:val="18"/>
                <w:szCs w:val="18"/>
              </w:rPr>
              <w:t>UNIQUE(</w:t>
            </w:r>
            <w:proofErr w:type="spellStart"/>
            <w:proofErr w:type="gramEnd"/>
            <w:r>
              <w:rPr>
                <w:sz w:val="18"/>
                <w:szCs w:val="18"/>
              </w:rPr>
              <w:t>RfxId</w:t>
            </w:r>
            <w:proofErr w:type="spellEnd"/>
            <w:r>
              <w:rPr>
                <w:sz w:val="18"/>
                <w:szCs w:val="18"/>
              </w:rPr>
              <w:t xml:space="preserve">, </w:t>
            </w:r>
            <w:proofErr w:type="spellStart"/>
            <w:r>
              <w:rPr>
                <w:sz w:val="18"/>
                <w:szCs w:val="18"/>
              </w:rPr>
              <w:t>SupplierId</w:t>
            </w:r>
            <w:proofErr w:type="spellEnd"/>
            <w:r>
              <w:rPr>
                <w:sz w:val="18"/>
                <w:szCs w:val="18"/>
              </w:rPr>
              <w:t xml:space="preserve">, Envelope, </w:t>
            </w:r>
            <w:proofErr w:type="spellStart"/>
            <w:r>
              <w:rPr>
                <w:sz w:val="18"/>
                <w:szCs w:val="18"/>
              </w:rPr>
              <w:t>ResponseVersion</w:t>
            </w:r>
            <w:proofErr w:type="spellEnd"/>
            <w:r>
              <w:rPr>
                <w:sz w:val="18"/>
                <w:szCs w:val="18"/>
              </w:rPr>
              <w:t>)</w:t>
            </w:r>
          </w:p>
        </w:tc>
        <w:tc>
          <w:tcPr>
            <w:tcW w:w="366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2AB67522" w14:textId="59D789D9" w:rsidR="00F11AE9" w:rsidRDefault="00000000">
            <w:r>
              <w:rPr>
                <w:sz w:val="18"/>
                <w:szCs w:val="18"/>
              </w:rPr>
              <w:t>Sealed per NFR</w:t>
            </w:r>
            <w:r w:rsidR="00D856CB">
              <w:rPr>
                <w:sz w:val="18"/>
                <w:szCs w:val="18"/>
              </w:rPr>
              <w:t xml:space="preserve"> - </w:t>
            </w:r>
            <w:r>
              <w:rPr>
                <w:sz w:val="18"/>
                <w:szCs w:val="18"/>
              </w:rPr>
              <w:t>SEC</w:t>
            </w:r>
            <w:r w:rsidR="00D856CB">
              <w:rPr>
                <w:sz w:val="18"/>
                <w:szCs w:val="18"/>
              </w:rPr>
              <w:t xml:space="preserve"> - </w:t>
            </w:r>
            <w:r>
              <w:rPr>
                <w:sz w:val="18"/>
                <w:szCs w:val="18"/>
              </w:rPr>
              <w:t>05</w:t>
            </w:r>
          </w:p>
        </w:tc>
      </w:tr>
      <w:tr w:rsidR="00F11AE9" w14:paraId="365848CC"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0E06ABA" w14:textId="77777777" w:rsidR="00F11AE9" w:rsidRDefault="00000000">
            <w:proofErr w:type="spellStart"/>
            <w:r>
              <w:rPr>
                <w:b/>
                <w:bCs/>
                <w:sz w:val="18"/>
                <w:szCs w:val="18"/>
              </w:rPr>
              <w:t>EvaluationAssignment</w:t>
            </w:r>
            <w:proofErr w:type="spellEnd"/>
            <w:r>
              <w:rPr>
                <w:sz w:val="18"/>
                <w:szCs w:val="18"/>
              </w:rPr>
              <w:t xml:space="preserve"> *</w:t>
            </w:r>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C6B338A" w14:textId="77777777" w:rsidR="00F11AE9" w:rsidRDefault="00000000">
            <w:proofErr w:type="spellStart"/>
            <w:r>
              <w:rPr>
                <w:sz w:val="18"/>
                <w:szCs w:val="18"/>
              </w:rPr>
              <w:t>AssignmentId</w:t>
            </w:r>
            <w:proofErr w:type="spellEnd"/>
            <w:r>
              <w:rPr>
                <w:sz w:val="18"/>
                <w:szCs w:val="18"/>
              </w:rPr>
              <w:t xml:space="preserve">, </w:t>
            </w:r>
            <w:proofErr w:type="spellStart"/>
            <w:r>
              <w:rPr>
                <w:sz w:val="18"/>
                <w:szCs w:val="18"/>
              </w:rPr>
              <w:t>RfxId</w:t>
            </w:r>
            <w:proofErr w:type="spellEnd"/>
            <w:r>
              <w:rPr>
                <w:sz w:val="18"/>
                <w:szCs w:val="18"/>
              </w:rPr>
              <w:t xml:space="preserve">, </w:t>
            </w:r>
            <w:proofErr w:type="spellStart"/>
            <w:r>
              <w:rPr>
                <w:sz w:val="18"/>
                <w:szCs w:val="18"/>
              </w:rPr>
              <w:t>EvaluatorUserId</w:t>
            </w:r>
            <w:proofErr w:type="spellEnd"/>
            <w:r>
              <w:rPr>
                <w:sz w:val="18"/>
                <w:szCs w:val="18"/>
              </w:rPr>
              <w:t xml:space="preserve">, </w:t>
            </w:r>
            <w:proofErr w:type="spellStart"/>
            <w:r>
              <w:rPr>
                <w:sz w:val="18"/>
                <w:szCs w:val="18"/>
              </w:rPr>
              <w:t>CoiStatus</w:t>
            </w:r>
            <w:proofErr w:type="spellEnd"/>
            <w:r>
              <w:rPr>
                <w:sz w:val="18"/>
                <w:szCs w:val="18"/>
              </w:rPr>
              <w:t xml:space="preserve"> {</w:t>
            </w:r>
            <w:proofErr w:type="spellStart"/>
            <w:r>
              <w:rPr>
                <w:sz w:val="18"/>
                <w:szCs w:val="18"/>
              </w:rPr>
              <w:t>NotDeclared</w:t>
            </w:r>
            <w:proofErr w:type="spellEnd"/>
            <w:r>
              <w:rPr>
                <w:sz w:val="18"/>
                <w:szCs w:val="18"/>
              </w:rPr>
              <w:t xml:space="preserve">, None, Declared}, </w:t>
            </w:r>
            <w:proofErr w:type="spellStart"/>
            <w:proofErr w:type="gramStart"/>
            <w:r>
              <w:rPr>
                <w:sz w:val="18"/>
                <w:szCs w:val="18"/>
              </w:rPr>
              <w:t>CoiDetails</w:t>
            </w:r>
            <w:proofErr w:type="spellEnd"/>
            <w:r>
              <w:rPr>
                <w:sz w:val="18"/>
                <w:szCs w:val="18"/>
              </w:rPr>
              <w:t>?,</w:t>
            </w:r>
            <w:proofErr w:type="gramEnd"/>
            <w:r>
              <w:rPr>
                <w:sz w:val="18"/>
                <w:szCs w:val="18"/>
              </w:rPr>
              <w:t xml:space="preserve"> </w:t>
            </w:r>
            <w:proofErr w:type="spellStart"/>
            <w:r>
              <w:rPr>
                <w:sz w:val="18"/>
                <w:szCs w:val="18"/>
              </w:rPr>
              <w:t>AccessGrantedAt</w:t>
            </w:r>
            <w:proofErr w:type="spellEnd"/>
            <w:r>
              <w:rPr>
                <w:sz w:val="18"/>
                <w:szCs w:val="18"/>
              </w:rPr>
              <w:t>?</w:t>
            </w:r>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7A52A66" w14:textId="77777777" w:rsidR="00F11AE9" w:rsidRDefault="00000000">
            <w:proofErr w:type="spellStart"/>
            <w:r>
              <w:rPr>
                <w:sz w:val="18"/>
                <w:szCs w:val="18"/>
              </w:rPr>
              <w:t>CoI</w:t>
            </w:r>
            <w:proofErr w:type="spellEnd"/>
            <w:r>
              <w:rPr>
                <w:sz w:val="18"/>
                <w:szCs w:val="18"/>
              </w:rPr>
              <w:t xml:space="preserve"> gates access</w:t>
            </w:r>
          </w:p>
        </w:tc>
      </w:tr>
      <w:tr w:rsidR="00F11AE9" w14:paraId="60A11519"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73ED875C" w14:textId="77777777" w:rsidR="00F11AE9" w:rsidRDefault="00000000">
            <w:r>
              <w:rPr>
                <w:b/>
                <w:bCs/>
                <w:sz w:val="18"/>
                <w:szCs w:val="18"/>
              </w:rPr>
              <w:t>Score</w:t>
            </w:r>
            <w:r>
              <w:rPr>
                <w:sz w:val="18"/>
                <w:szCs w:val="18"/>
              </w:rPr>
              <w:t xml:space="preserve"> *</w:t>
            </w:r>
          </w:p>
        </w:tc>
        <w:tc>
          <w:tcPr>
            <w:tcW w:w="366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7A6EB8AC" w14:textId="77777777" w:rsidR="00F11AE9" w:rsidRDefault="00000000">
            <w:proofErr w:type="spellStart"/>
            <w:r>
              <w:rPr>
                <w:sz w:val="18"/>
                <w:szCs w:val="18"/>
              </w:rPr>
              <w:t>ScoreId</w:t>
            </w:r>
            <w:proofErr w:type="spellEnd"/>
            <w:r>
              <w:rPr>
                <w:sz w:val="18"/>
                <w:szCs w:val="18"/>
              </w:rPr>
              <w:t xml:space="preserve">, </w:t>
            </w:r>
            <w:proofErr w:type="spellStart"/>
            <w:r>
              <w:rPr>
                <w:sz w:val="18"/>
                <w:szCs w:val="18"/>
              </w:rPr>
              <w:t>RfxId</w:t>
            </w:r>
            <w:proofErr w:type="spellEnd"/>
            <w:r>
              <w:rPr>
                <w:sz w:val="18"/>
                <w:szCs w:val="18"/>
              </w:rPr>
              <w:t xml:space="preserve">, </w:t>
            </w:r>
            <w:proofErr w:type="spellStart"/>
            <w:r>
              <w:rPr>
                <w:sz w:val="18"/>
                <w:szCs w:val="18"/>
              </w:rPr>
              <w:t>SupplierId</w:t>
            </w:r>
            <w:proofErr w:type="spellEnd"/>
            <w:r>
              <w:rPr>
                <w:sz w:val="18"/>
                <w:szCs w:val="18"/>
              </w:rPr>
              <w:t xml:space="preserve">, </w:t>
            </w:r>
            <w:proofErr w:type="spellStart"/>
            <w:r>
              <w:rPr>
                <w:sz w:val="18"/>
                <w:szCs w:val="18"/>
              </w:rPr>
              <w:t>CriterionId</w:t>
            </w:r>
            <w:proofErr w:type="spellEnd"/>
            <w:r>
              <w:rPr>
                <w:sz w:val="18"/>
                <w:szCs w:val="18"/>
              </w:rPr>
              <w:t xml:space="preserve">, </w:t>
            </w:r>
            <w:proofErr w:type="spellStart"/>
            <w:r>
              <w:rPr>
                <w:sz w:val="18"/>
                <w:szCs w:val="18"/>
              </w:rPr>
              <w:t>EvaluatorUserId</w:t>
            </w:r>
            <w:proofErr w:type="spellEnd"/>
            <w:r>
              <w:rPr>
                <w:sz w:val="18"/>
                <w:szCs w:val="18"/>
              </w:rPr>
              <w:t xml:space="preserve">, Value, </w:t>
            </w:r>
            <w:proofErr w:type="gramStart"/>
            <w:r>
              <w:rPr>
                <w:sz w:val="18"/>
                <w:szCs w:val="18"/>
              </w:rPr>
              <w:t>Comment?,</w:t>
            </w:r>
            <w:proofErr w:type="gramEnd"/>
            <w:r>
              <w:rPr>
                <w:sz w:val="18"/>
                <w:szCs w:val="18"/>
              </w:rPr>
              <w:t xml:space="preserve"> </w:t>
            </w:r>
            <w:proofErr w:type="spellStart"/>
            <w:proofErr w:type="gramStart"/>
            <w:r>
              <w:rPr>
                <w:sz w:val="18"/>
                <w:szCs w:val="18"/>
              </w:rPr>
              <w:t>AiSuggestedValue</w:t>
            </w:r>
            <w:proofErr w:type="spellEnd"/>
            <w:r>
              <w:rPr>
                <w:sz w:val="18"/>
                <w:szCs w:val="18"/>
              </w:rPr>
              <w:t>?,</w:t>
            </w:r>
            <w:proofErr w:type="gramEnd"/>
            <w:r>
              <w:rPr>
                <w:sz w:val="18"/>
                <w:szCs w:val="18"/>
              </w:rPr>
              <w:t xml:space="preserve"> </w:t>
            </w:r>
            <w:proofErr w:type="spellStart"/>
            <w:proofErr w:type="gramStart"/>
            <w:r>
              <w:rPr>
                <w:sz w:val="18"/>
                <w:szCs w:val="18"/>
              </w:rPr>
              <w:t>AiCitationsJson</w:t>
            </w:r>
            <w:proofErr w:type="spellEnd"/>
            <w:r>
              <w:rPr>
                <w:sz w:val="18"/>
                <w:szCs w:val="18"/>
              </w:rPr>
              <w:t>?,</w:t>
            </w:r>
            <w:proofErr w:type="gramEnd"/>
            <w:r>
              <w:rPr>
                <w:sz w:val="18"/>
                <w:szCs w:val="18"/>
              </w:rPr>
              <w:t xml:space="preserve"> </w:t>
            </w:r>
            <w:proofErr w:type="spellStart"/>
            <w:r>
              <w:rPr>
                <w:sz w:val="18"/>
                <w:szCs w:val="18"/>
              </w:rPr>
              <w:t>CreatedAt</w:t>
            </w:r>
            <w:proofErr w:type="spellEnd"/>
            <w:r>
              <w:rPr>
                <w:sz w:val="18"/>
                <w:szCs w:val="18"/>
              </w:rPr>
              <w:t xml:space="preserve">; </w:t>
            </w:r>
            <w:proofErr w:type="gramStart"/>
            <w:r>
              <w:rPr>
                <w:sz w:val="18"/>
                <w:szCs w:val="18"/>
              </w:rPr>
              <w:t>UNIQUE(</w:t>
            </w:r>
            <w:proofErr w:type="spellStart"/>
            <w:proofErr w:type="gramEnd"/>
            <w:r>
              <w:rPr>
                <w:sz w:val="18"/>
                <w:szCs w:val="18"/>
              </w:rPr>
              <w:t>RfxId</w:t>
            </w:r>
            <w:proofErr w:type="spellEnd"/>
            <w:r>
              <w:rPr>
                <w:sz w:val="18"/>
                <w:szCs w:val="18"/>
              </w:rPr>
              <w:t xml:space="preserve">, </w:t>
            </w:r>
            <w:proofErr w:type="spellStart"/>
            <w:r>
              <w:rPr>
                <w:sz w:val="18"/>
                <w:szCs w:val="18"/>
              </w:rPr>
              <w:t>SupplierId</w:t>
            </w:r>
            <w:proofErr w:type="spellEnd"/>
            <w:r>
              <w:rPr>
                <w:sz w:val="18"/>
                <w:szCs w:val="18"/>
              </w:rPr>
              <w:t xml:space="preserve">, </w:t>
            </w:r>
            <w:proofErr w:type="spellStart"/>
            <w:r>
              <w:rPr>
                <w:sz w:val="18"/>
                <w:szCs w:val="18"/>
              </w:rPr>
              <w:t>CriterionId</w:t>
            </w:r>
            <w:proofErr w:type="spellEnd"/>
            <w:r>
              <w:rPr>
                <w:sz w:val="18"/>
                <w:szCs w:val="18"/>
              </w:rPr>
              <w:t xml:space="preserve">, </w:t>
            </w:r>
            <w:proofErr w:type="spellStart"/>
            <w:r>
              <w:rPr>
                <w:sz w:val="18"/>
                <w:szCs w:val="18"/>
              </w:rPr>
              <w:t>EvaluatorUserId</w:t>
            </w:r>
            <w:proofErr w:type="spellEnd"/>
            <w:r>
              <w:rPr>
                <w:sz w:val="18"/>
                <w:szCs w:val="18"/>
              </w:rPr>
              <w:t>)</w:t>
            </w:r>
          </w:p>
        </w:tc>
        <w:tc>
          <w:tcPr>
            <w:tcW w:w="366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04AFA030" w14:textId="77777777" w:rsidR="00F11AE9" w:rsidRDefault="00000000">
            <w:r>
              <w:rPr>
                <w:sz w:val="18"/>
                <w:szCs w:val="18"/>
              </w:rPr>
              <w:t>Human value authoritative</w:t>
            </w:r>
          </w:p>
        </w:tc>
      </w:tr>
      <w:tr w:rsidR="00F11AE9" w14:paraId="66B92F70"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EB33ABF" w14:textId="77777777" w:rsidR="00F11AE9" w:rsidRDefault="00000000">
            <w:proofErr w:type="spellStart"/>
            <w:r>
              <w:rPr>
                <w:b/>
                <w:bCs/>
                <w:sz w:val="18"/>
                <w:szCs w:val="18"/>
              </w:rPr>
              <w:t>CompletenessFlag</w:t>
            </w:r>
            <w:proofErr w:type="spellEnd"/>
            <w:r>
              <w:rPr>
                <w:sz w:val="18"/>
                <w:szCs w:val="18"/>
              </w:rPr>
              <w:t xml:space="preserve"> *</w:t>
            </w:r>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CE182FB" w14:textId="77777777" w:rsidR="00F11AE9" w:rsidRDefault="00000000">
            <w:proofErr w:type="spellStart"/>
            <w:r>
              <w:rPr>
                <w:sz w:val="18"/>
                <w:szCs w:val="18"/>
              </w:rPr>
              <w:t>FlagId</w:t>
            </w:r>
            <w:proofErr w:type="spellEnd"/>
            <w:r>
              <w:rPr>
                <w:sz w:val="18"/>
                <w:szCs w:val="18"/>
              </w:rPr>
              <w:t xml:space="preserve">, </w:t>
            </w:r>
            <w:proofErr w:type="spellStart"/>
            <w:r>
              <w:rPr>
                <w:sz w:val="18"/>
                <w:szCs w:val="18"/>
              </w:rPr>
              <w:t>RfxId</w:t>
            </w:r>
            <w:proofErr w:type="spellEnd"/>
            <w:r>
              <w:rPr>
                <w:sz w:val="18"/>
                <w:szCs w:val="18"/>
              </w:rPr>
              <w:t xml:space="preserve">, </w:t>
            </w:r>
            <w:proofErr w:type="spellStart"/>
            <w:r>
              <w:rPr>
                <w:sz w:val="18"/>
                <w:szCs w:val="18"/>
              </w:rPr>
              <w:t>SupplierId</w:t>
            </w:r>
            <w:proofErr w:type="spellEnd"/>
            <w:r>
              <w:rPr>
                <w:sz w:val="18"/>
                <w:szCs w:val="18"/>
              </w:rPr>
              <w:t xml:space="preserve">, </w:t>
            </w:r>
            <w:proofErr w:type="spellStart"/>
            <w:r>
              <w:rPr>
                <w:sz w:val="18"/>
                <w:szCs w:val="18"/>
              </w:rPr>
              <w:t>RequirementRef</w:t>
            </w:r>
            <w:proofErr w:type="spellEnd"/>
            <w:r>
              <w:rPr>
                <w:sz w:val="18"/>
                <w:szCs w:val="18"/>
              </w:rPr>
              <w:t xml:space="preserve">, </w:t>
            </w:r>
            <w:proofErr w:type="spellStart"/>
            <w:r>
              <w:rPr>
                <w:sz w:val="18"/>
                <w:szCs w:val="18"/>
              </w:rPr>
              <w:t>FlagType</w:t>
            </w:r>
            <w:proofErr w:type="spellEnd"/>
            <w:r>
              <w:rPr>
                <w:sz w:val="18"/>
                <w:szCs w:val="18"/>
              </w:rPr>
              <w:t xml:space="preserve"> {</w:t>
            </w:r>
            <w:proofErr w:type="spellStart"/>
            <w:r>
              <w:rPr>
                <w:sz w:val="18"/>
                <w:szCs w:val="18"/>
              </w:rPr>
              <w:t>MissingDoc</w:t>
            </w:r>
            <w:proofErr w:type="spellEnd"/>
            <w:r>
              <w:rPr>
                <w:sz w:val="18"/>
                <w:szCs w:val="18"/>
              </w:rPr>
              <w:t xml:space="preserve">, </w:t>
            </w:r>
            <w:proofErr w:type="spellStart"/>
            <w:r>
              <w:rPr>
                <w:sz w:val="18"/>
                <w:szCs w:val="18"/>
              </w:rPr>
              <w:t>ExpiredCert</w:t>
            </w:r>
            <w:proofErr w:type="spellEnd"/>
            <w:r>
              <w:rPr>
                <w:sz w:val="18"/>
                <w:szCs w:val="18"/>
              </w:rPr>
              <w:t xml:space="preserve">, </w:t>
            </w:r>
            <w:proofErr w:type="spellStart"/>
            <w:r>
              <w:rPr>
                <w:sz w:val="18"/>
                <w:szCs w:val="18"/>
              </w:rPr>
              <w:t>UnsignedForm</w:t>
            </w:r>
            <w:proofErr w:type="spellEnd"/>
            <w:r>
              <w:rPr>
                <w:sz w:val="18"/>
                <w:szCs w:val="18"/>
              </w:rPr>
              <w:t xml:space="preserve">, Other}, Citation, Confidence {High, Med, Low}, Resolution {Open, Accepted, Overridden}, </w:t>
            </w:r>
            <w:proofErr w:type="spellStart"/>
            <w:proofErr w:type="gramStart"/>
            <w:r>
              <w:rPr>
                <w:sz w:val="18"/>
                <w:szCs w:val="18"/>
              </w:rPr>
              <w:t>OverrideReason</w:t>
            </w:r>
            <w:proofErr w:type="spellEnd"/>
            <w:r>
              <w:rPr>
                <w:sz w:val="18"/>
                <w:szCs w:val="18"/>
              </w:rPr>
              <w:t>?,</w:t>
            </w:r>
            <w:proofErr w:type="gramEnd"/>
            <w:r>
              <w:rPr>
                <w:sz w:val="18"/>
                <w:szCs w:val="18"/>
              </w:rPr>
              <w:t xml:space="preserve"> </w:t>
            </w:r>
            <w:proofErr w:type="spellStart"/>
            <w:r>
              <w:rPr>
                <w:sz w:val="18"/>
                <w:szCs w:val="18"/>
              </w:rPr>
              <w:t>ResolvedBy</w:t>
            </w:r>
            <w:proofErr w:type="spellEnd"/>
            <w:r>
              <w:rPr>
                <w:sz w:val="18"/>
                <w:szCs w:val="18"/>
              </w:rPr>
              <w:t>/At</w:t>
            </w:r>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26ACFF8" w14:textId="19F5851D" w:rsidR="00F11AE9" w:rsidRDefault="00000000">
            <w:r>
              <w:rPr>
                <w:sz w:val="18"/>
                <w:szCs w:val="18"/>
              </w:rPr>
              <w:t>AI</w:t>
            </w:r>
            <w:r w:rsidR="00D856CB">
              <w:rPr>
                <w:sz w:val="18"/>
                <w:szCs w:val="18"/>
              </w:rPr>
              <w:t xml:space="preserve"> - </w:t>
            </w:r>
            <w:r>
              <w:rPr>
                <w:sz w:val="18"/>
                <w:szCs w:val="18"/>
              </w:rPr>
              <w:t>raised, human</w:t>
            </w:r>
            <w:r w:rsidR="00D856CB">
              <w:rPr>
                <w:sz w:val="18"/>
                <w:szCs w:val="18"/>
              </w:rPr>
              <w:t xml:space="preserve"> - </w:t>
            </w:r>
            <w:r>
              <w:rPr>
                <w:sz w:val="18"/>
                <w:szCs w:val="18"/>
              </w:rPr>
              <w:t>resolved</w:t>
            </w:r>
          </w:p>
        </w:tc>
      </w:tr>
      <w:tr w:rsidR="00F11AE9" w14:paraId="29302FEC"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695DCD6D" w14:textId="77777777" w:rsidR="00F11AE9" w:rsidRDefault="00000000">
            <w:proofErr w:type="spellStart"/>
            <w:r>
              <w:rPr>
                <w:b/>
                <w:bCs/>
                <w:sz w:val="18"/>
                <w:szCs w:val="18"/>
              </w:rPr>
              <w:t>AwardRecommendation</w:t>
            </w:r>
            <w:proofErr w:type="spellEnd"/>
            <w:r>
              <w:rPr>
                <w:sz w:val="18"/>
                <w:szCs w:val="18"/>
              </w:rPr>
              <w:t xml:space="preserve"> *</w:t>
            </w:r>
          </w:p>
        </w:tc>
        <w:tc>
          <w:tcPr>
            <w:tcW w:w="366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4E9EC476" w14:textId="77777777" w:rsidR="00F11AE9" w:rsidRDefault="00000000">
            <w:proofErr w:type="spellStart"/>
            <w:r>
              <w:rPr>
                <w:sz w:val="18"/>
                <w:szCs w:val="18"/>
              </w:rPr>
              <w:t>AwardId</w:t>
            </w:r>
            <w:proofErr w:type="spellEnd"/>
            <w:r>
              <w:rPr>
                <w:sz w:val="18"/>
                <w:szCs w:val="18"/>
              </w:rPr>
              <w:t xml:space="preserve">, </w:t>
            </w:r>
            <w:proofErr w:type="spellStart"/>
            <w:r>
              <w:rPr>
                <w:sz w:val="18"/>
                <w:szCs w:val="18"/>
              </w:rPr>
              <w:t>RfxId</w:t>
            </w:r>
            <w:proofErr w:type="spellEnd"/>
            <w:r>
              <w:rPr>
                <w:sz w:val="18"/>
                <w:szCs w:val="18"/>
              </w:rPr>
              <w:t xml:space="preserve">, </w:t>
            </w:r>
            <w:proofErr w:type="spellStart"/>
            <w:r>
              <w:rPr>
                <w:sz w:val="18"/>
                <w:szCs w:val="18"/>
              </w:rPr>
              <w:t>RecommendedSupplierIds</w:t>
            </w:r>
            <w:proofErr w:type="spellEnd"/>
            <w:r>
              <w:rPr>
                <w:sz w:val="18"/>
                <w:szCs w:val="18"/>
              </w:rPr>
              <w:t xml:space="preserve"> (JSON), Justification, </w:t>
            </w:r>
            <w:proofErr w:type="spellStart"/>
            <w:proofErr w:type="gramStart"/>
            <w:r>
              <w:rPr>
                <w:sz w:val="18"/>
                <w:szCs w:val="18"/>
              </w:rPr>
              <w:t>SingleBidJustification</w:t>
            </w:r>
            <w:proofErr w:type="spellEnd"/>
            <w:r>
              <w:rPr>
                <w:sz w:val="18"/>
                <w:szCs w:val="18"/>
              </w:rPr>
              <w:t>?,</w:t>
            </w:r>
            <w:proofErr w:type="gramEnd"/>
            <w:r>
              <w:rPr>
                <w:sz w:val="18"/>
                <w:szCs w:val="18"/>
              </w:rPr>
              <w:t xml:space="preserve"> Status {Pending, Approved, Returned}, </w:t>
            </w:r>
            <w:proofErr w:type="spellStart"/>
            <w:r>
              <w:rPr>
                <w:sz w:val="18"/>
                <w:szCs w:val="18"/>
              </w:rPr>
              <w:t>DecidedBy</w:t>
            </w:r>
            <w:proofErr w:type="spellEnd"/>
            <w:r>
              <w:rPr>
                <w:sz w:val="18"/>
                <w:szCs w:val="18"/>
              </w:rPr>
              <w:t xml:space="preserve">/At, </w:t>
            </w:r>
            <w:proofErr w:type="spellStart"/>
            <w:r>
              <w:rPr>
                <w:sz w:val="18"/>
                <w:szCs w:val="18"/>
              </w:rPr>
              <w:t>ExecSummaryVersion</w:t>
            </w:r>
            <w:proofErr w:type="spellEnd"/>
          </w:p>
        </w:tc>
        <w:tc>
          <w:tcPr>
            <w:tcW w:w="366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3BE3B1FE" w14:textId="77777777" w:rsidR="00F11AE9" w:rsidRDefault="00000000">
            <w:r>
              <w:rPr>
                <w:sz w:val="18"/>
                <w:szCs w:val="18"/>
              </w:rPr>
              <w:t>Links to AI summary version</w:t>
            </w:r>
          </w:p>
        </w:tc>
      </w:tr>
      <w:tr w:rsidR="00F11AE9" w14:paraId="54AD34F3"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8AB31A0" w14:textId="77777777" w:rsidR="00F11AE9" w:rsidRDefault="00000000">
            <w:proofErr w:type="spellStart"/>
            <w:r>
              <w:rPr>
                <w:b/>
                <w:bCs/>
                <w:sz w:val="18"/>
                <w:szCs w:val="18"/>
              </w:rPr>
              <w:t>ChangeRequest</w:t>
            </w:r>
            <w:proofErr w:type="spellEnd"/>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A9B8624" w14:textId="34B2A957" w:rsidR="00F11AE9" w:rsidRDefault="00000000">
            <w:proofErr w:type="spellStart"/>
            <w:r>
              <w:rPr>
                <w:sz w:val="18"/>
                <w:szCs w:val="18"/>
              </w:rPr>
              <w:t>CrId</w:t>
            </w:r>
            <w:proofErr w:type="spellEnd"/>
            <w:r>
              <w:rPr>
                <w:sz w:val="18"/>
                <w:szCs w:val="18"/>
              </w:rPr>
              <w:t xml:space="preserve">, </w:t>
            </w:r>
            <w:proofErr w:type="spellStart"/>
            <w:r>
              <w:rPr>
                <w:sz w:val="18"/>
                <w:szCs w:val="18"/>
              </w:rPr>
              <w:t>CrNumber</w:t>
            </w:r>
            <w:proofErr w:type="spellEnd"/>
            <w:r>
              <w:rPr>
                <w:sz w:val="18"/>
                <w:szCs w:val="18"/>
              </w:rPr>
              <w:t xml:space="preserve"> (CR</w:t>
            </w:r>
            <w:r w:rsidR="00D856CB">
              <w:rPr>
                <w:sz w:val="18"/>
                <w:szCs w:val="18"/>
              </w:rPr>
              <w:t xml:space="preserve"> - </w:t>
            </w:r>
            <w:r>
              <w:rPr>
                <w:sz w:val="18"/>
                <w:szCs w:val="18"/>
              </w:rPr>
              <w:t>YYYY</w:t>
            </w:r>
            <w:r w:rsidR="00D856CB">
              <w:rPr>
                <w:sz w:val="18"/>
                <w:szCs w:val="18"/>
              </w:rPr>
              <w:t xml:space="preserve"> - </w:t>
            </w:r>
            <w:r>
              <w:rPr>
                <w:sz w:val="18"/>
                <w:szCs w:val="18"/>
              </w:rPr>
              <w:t xml:space="preserve">NNN), </w:t>
            </w:r>
            <w:proofErr w:type="spellStart"/>
            <w:r>
              <w:rPr>
                <w:sz w:val="18"/>
                <w:szCs w:val="18"/>
              </w:rPr>
              <w:t>RfxId</w:t>
            </w:r>
            <w:proofErr w:type="spellEnd"/>
            <w:r>
              <w:rPr>
                <w:sz w:val="18"/>
                <w:szCs w:val="18"/>
              </w:rPr>
              <w:t xml:space="preserve">, </w:t>
            </w:r>
            <w:proofErr w:type="spellStart"/>
            <w:r>
              <w:rPr>
                <w:sz w:val="18"/>
                <w:szCs w:val="18"/>
              </w:rPr>
              <w:t>CrType</w:t>
            </w:r>
            <w:proofErr w:type="spellEnd"/>
            <w:r>
              <w:rPr>
                <w:sz w:val="18"/>
                <w:szCs w:val="18"/>
              </w:rPr>
              <w:t xml:space="preserve"> (7 types), </w:t>
            </w:r>
            <w:proofErr w:type="spellStart"/>
            <w:r>
              <w:rPr>
                <w:sz w:val="18"/>
                <w:szCs w:val="18"/>
              </w:rPr>
              <w:t>SubmitterType</w:t>
            </w:r>
            <w:proofErr w:type="spellEnd"/>
            <w:r>
              <w:rPr>
                <w:sz w:val="18"/>
                <w:szCs w:val="18"/>
              </w:rPr>
              <w:t xml:space="preserve"> {Initiator, Supplier}, </w:t>
            </w:r>
            <w:proofErr w:type="spellStart"/>
            <w:proofErr w:type="gramStart"/>
            <w:r>
              <w:rPr>
                <w:sz w:val="18"/>
                <w:szCs w:val="18"/>
              </w:rPr>
              <w:t>SubmittedByUserId</w:t>
            </w:r>
            <w:proofErr w:type="spellEnd"/>
            <w:r>
              <w:rPr>
                <w:sz w:val="18"/>
                <w:szCs w:val="18"/>
              </w:rPr>
              <w:t>?/</w:t>
            </w:r>
            <w:proofErr w:type="spellStart"/>
            <w:r>
              <w:rPr>
                <w:sz w:val="18"/>
                <w:szCs w:val="18"/>
              </w:rPr>
              <w:t>SupplierUserId</w:t>
            </w:r>
            <w:proofErr w:type="spellEnd"/>
            <w:r>
              <w:rPr>
                <w:sz w:val="18"/>
                <w:szCs w:val="18"/>
              </w:rPr>
              <w:t>?,</w:t>
            </w:r>
            <w:proofErr w:type="gramEnd"/>
            <w:r>
              <w:rPr>
                <w:sz w:val="18"/>
                <w:szCs w:val="18"/>
              </w:rPr>
              <w:t xml:space="preserve"> Status {</w:t>
            </w:r>
            <w:proofErr w:type="spellStart"/>
            <w:r>
              <w:rPr>
                <w:sz w:val="18"/>
                <w:szCs w:val="18"/>
              </w:rPr>
              <w:t>PendingReview</w:t>
            </w:r>
            <w:proofErr w:type="spellEnd"/>
            <w:r>
              <w:rPr>
                <w:sz w:val="18"/>
                <w:szCs w:val="18"/>
              </w:rPr>
              <w:t xml:space="preserve">, Approved, Rejected, </w:t>
            </w:r>
            <w:proofErr w:type="spellStart"/>
            <w:r>
              <w:rPr>
                <w:sz w:val="18"/>
                <w:szCs w:val="18"/>
              </w:rPr>
              <w:t>ClarificationRequired</w:t>
            </w:r>
            <w:proofErr w:type="spellEnd"/>
            <w:r>
              <w:rPr>
                <w:sz w:val="18"/>
                <w:szCs w:val="18"/>
              </w:rPr>
              <w:t xml:space="preserve">}, </w:t>
            </w:r>
            <w:proofErr w:type="spellStart"/>
            <w:r>
              <w:rPr>
                <w:sz w:val="18"/>
                <w:szCs w:val="18"/>
              </w:rPr>
              <w:t>DetailsJson</w:t>
            </w:r>
            <w:proofErr w:type="spellEnd"/>
            <w:r>
              <w:rPr>
                <w:sz w:val="18"/>
                <w:szCs w:val="18"/>
              </w:rPr>
              <w:t xml:space="preserve">, Comments, </w:t>
            </w:r>
            <w:proofErr w:type="spellStart"/>
            <w:r>
              <w:rPr>
                <w:sz w:val="18"/>
                <w:szCs w:val="18"/>
              </w:rPr>
              <w:t>Attachments→CrAttachment</w:t>
            </w:r>
            <w:proofErr w:type="spellEnd"/>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B75E3B3" w14:textId="2A73C161" w:rsidR="00F11AE9" w:rsidRDefault="00000000">
            <w:r>
              <w:rPr>
                <w:sz w:val="18"/>
                <w:szCs w:val="18"/>
              </w:rPr>
              <w:t>Auto</w:t>
            </w:r>
            <w:r w:rsidR="00D856CB">
              <w:rPr>
                <w:sz w:val="18"/>
                <w:szCs w:val="18"/>
              </w:rPr>
              <w:t xml:space="preserve"> - </w:t>
            </w:r>
            <w:r>
              <w:rPr>
                <w:sz w:val="18"/>
                <w:szCs w:val="18"/>
              </w:rPr>
              <w:t>apply on approve</w:t>
            </w:r>
          </w:p>
        </w:tc>
      </w:tr>
      <w:tr w:rsidR="00F11AE9" w14:paraId="0D1CB913"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13D52FD6" w14:textId="77777777" w:rsidR="00F11AE9" w:rsidRDefault="00000000">
            <w:proofErr w:type="spellStart"/>
            <w:r>
              <w:rPr>
                <w:b/>
                <w:bCs/>
                <w:sz w:val="18"/>
                <w:szCs w:val="18"/>
              </w:rPr>
              <w:t>AuditLog</w:t>
            </w:r>
            <w:proofErr w:type="spellEnd"/>
          </w:p>
        </w:tc>
        <w:tc>
          <w:tcPr>
            <w:tcW w:w="366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7498EB3F" w14:textId="77777777" w:rsidR="00F11AE9" w:rsidRDefault="00000000">
            <w:proofErr w:type="spellStart"/>
            <w:r>
              <w:rPr>
                <w:sz w:val="18"/>
                <w:szCs w:val="18"/>
              </w:rPr>
              <w:t>AuditId</w:t>
            </w:r>
            <w:proofErr w:type="spellEnd"/>
            <w:r>
              <w:rPr>
                <w:sz w:val="18"/>
                <w:szCs w:val="18"/>
              </w:rPr>
              <w:t xml:space="preserve"> (</w:t>
            </w:r>
            <w:proofErr w:type="spellStart"/>
            <w:r>
              <w:rPr>
                <w:sz w:val="18"/>
                <w:szCs w:val="18"/>
              </w:rPr>
              <w:t>bigint</w:t>
            </w:r>
            <w:proofErr w:type="spellEnd"/>
            <w:r>
              <w:rPr>
                <w:sz w:val="18"/>
                <w:szCs w:val="18"/>
              </w:rPr>
              <w:t xml:space="preserve">), </w:t>
            </w:r>
            <w:proofErr w:type="spellStart"/>
            <w:r>
              <w:rPr>
                <w:sz w:val="18"/>
                <w:szCs w:val="18"/>
              </w:rPr>
              <w:t>TenantId</w:t>
            </w:r>
            <w:proofErr w:type="spellEnd"/>
            <w:r>
              <w:rPr>
                <w:sz w:val="18"/>
                <w:szCs w:val="18"/>
              </w:rPr>
              <w:t xml:space="preserve">, </w:t>
            </w:r>
            <w:proofErr w:type="spellStart"/>
            <w:r>
              <w:rPr>
                <w:sz w:val="18"/>
                <w:szCs w:val="18"/>
              </w:rPr>
              <w:t>EntityType</w:t>
            </w:r>
            <w:proofErr w:type="spellEnd"/>
            <w:r>
              <w:rPr>
                <w:sz w:val="18"/>
                <w:szCs w:val="18"/>
              </w:rPr>
              <w:t xml:space="preserve">, </w:t>
            </w:r>
            <w:proofErr w:type="spellStart"/>
            <w:r>
              <w:rPr>
                <w:sz w:val="18"/>
                <w:szCs w:val="18"/>
              </w:rPr>
              <w:t>EntityId</w:t>
            </w:r>
            <w:proofErr w:type="spellEnd"/>
            <w:r>
              <w:rPr>
                <w:sz w:val="18"/>
                <w:szCs w:val="18"/>
              </w:rPr>
              <w:t xml:space="preserve">, Action, </w:t>
            </w:r>
            <w:proofErr w:type="spellStart"/>
            <w:proofErr w:type="gramStart"/>
            <w:r>
              <w:rPr>
                <w:sz w:val="18"/>
                <w:szCs w:val="18"/>
              </w:rPr>
              <w:t>UserId</w:t>
            </w:r>
            <w:proofErr w:type="spellEnd"/>
            <w:r>
              <w:rPr>
                <w:sz w:val="18"/>
                <w:szCs w:val="18"/>
              </w:rPr>
              <w:t>?/</w:t>
            </w:r>
            <w:proofErr w:type="spellStart"/>
            <w:r>
              <w:rPr>
                <w:sz w:val="18"/>
                <w:szCs w:val="18"/>
              </w:rPr>
              <w:t>SupplierUserId</w:t>
            </w:r>
            <w:proofErr w:type="spellEnd"/>
            <w:r>
              <w:rPr>
                <w:sz w:val="18"/>
                <w:szCs w:val="18"/>
              </w:rPr>
              <w:t>?/</w:t>
            </w:r>
            <w:proofErr w:type="gramEnd"/>
            <w:r>
              <w:rPr>
                <w:sz w:val="18"/>
                <w:szCs w:val="18"/>
              </w:rPr>
              <w:t xml:space="preserve">System, Timestamp, </w:t>
            </w:r>
            <w:proofErr w:type="spellStart"/>
            <w:r>
              <w:rPr>
                <w:sz w:val="18"/>
                <w:szCs w:val="18"/>
              </w:rPr>
              <w:t>IpAddress</w:t>
            </w:r>
            <w:proofErr w:type="spellEnd"/>
            <w:r>
              <w:rPr>
                <w:sz w:val="18"/>
                <w:szCs w:val="18"/>
              </w:rPr>
              <w:t xml:space="preserve">, </w:t>
            </w:r>
            <w:proofErr w:type="spellStart"/>
            <w:r>
              <w:rPr>
                <w:sz w:val="18"/>
                <w:szCs w:val="18"/>
              </w:rPr>
              <w:t>OldValue</w:t>
            </w:r>
            <w:proofErr w:type="spellEnd"/>
            <w:r>
              <w:rPr>
                <w:sz w:val="18"/>
                <w:szCs w:val="18"/>
              </w:rPr>
              <w:t>/</w:t>
            </w:r>
            <w:proofErr w:type="spellStart"/>
            <w:r>
              <w:rPr>
                <w:sz w:val="18"/>
                <w:szCs w:val="18"/>
              </w:rPr>
              <w:t>NewValue</w:t>
            </w:r>
            <w:proofErr w:type="spellEnd"/>
            <w:r>
              <w:rPr>
                <w:sz w:val="18"/>
                <w:szCs w:val="18"/>
              </w:rPr>
              <w:t xml:space="preserve"> (JSON), Details, </w:t>
            </w:r>
            <w:proofErr w:type="spellStart"/>
            <w:r>
              <w:rPr>
                <w:b/>
                <w:bCs/>
                <w:sz w:val="18"/>
                <w:szCs w:val="18"/>
              </w:rPr>
              <w:t>PrevHash</w:t>
            </w:r>
            <w:proofErr w:type="spellEnd"/>
            <w:r>
              <w:rPr>
                <w:b/>
                <w:bCs/>
                <w:sz w:val="18"/>
                <w:szCs w:val="18"/>
              </w:rPr>
              <w:t xml:space="preserve">, </w:t>
            </w:r>
            <w:proofErr w:type="spellStart"/>
            <w:r>
              <w:rPr>
                <w:b/>
                <w:bCs/>
                <w:sz w:val="18"/>
                <w:szCs w:val="18"/>
              </w:rPr>
              <w:t>EntryHash</w:t>
            </w:r>
            <w:proofErr w:type="spellEnd"/>
            <w:r>
              <w:rPr>
                <w:sz w:val="18"/>
                <w:szCs w:val="18"/>
              </w:rPr>
              <w:t xml:space="preserve"> *</w:t>
            </w:r>
          </w:p>
        </w:tc>
        <w:tc>
          <w:tcPr>
            <w:tcW w:w="366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2985CD2B" w14:textId="16F172A1" w:rsidR="00F11AE9" w:rsidRDefault="00000000">
            <w:r>
              <w:rPr>
                <w:sz w:val="18"/>
                <w:szCs w:val="18"/>
              </w:rPr>
              <w:t>Append</w:t>
            </w:r>
            <w:r w:rsidR="00D856CB">
              <w:rPr>
                <w:sz w:val="18"/>
                <w:szCs w:val="18"/>
              </w:rPr>
              <w:t xml:space="preserve"> - </w:t>
            </w:r>
            <w:r>
              <w:rPr>
                <w:sz w:val="18"/>
                <w:szCs w:val="18"/>
              </w:rPr>
              <w:t>only, hash</w:t>
            </w:r>
            <w:r w:rsidR="00D856CB">
              <w:rPr>
                <w:sz w:val="18"/>
                <w:szCs w:val="18"/>
              </w:rPr>
              <w:t xml:space="preserve"> - </w:t>
            </w:r>
            <w:r>
              <w:rPr>
                <w:sz w:val="18"/>
                <w:szCs w:val="18"/>
              </w:rPr>
              <w:t>chained</w:t>
            </w:r>
          </w:p>
        </w:tc>
      </w:tr>
      <w:tr w:rsidR="00F11AE9" w14:paraId="521C4CF2"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1F4C833" w14:textId="77777777" w:rsidR="00F11AE9" w:rsidRDefault="00000000">
            <w:proofErr w:type="spellStart"/>
            <w:r>
              <w:rPr>
                <w:b/>
                <w:bCs/>
                <w:sz w:val="18"/>
                <w:szCs w:val="18"/>
              </w:rPr>
              <w:t>AiInvocation</w:t>
            </w:r>
            <w:proofErr w:type="spellEnd"/>
            <w:r>
              <w:rPr>
                <w:sz w:val="18"/>
                <w:szCs w:val="18"/>
              </w:rPr>
              <w:t xml:space="preserve"> *</w:t>
            </w:r>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6B10C24" w14:textId="77777777" w:rsidR="00F11AE9" w:rsidRDefault="00000000">
            <w:proofErr w:type="spellStart"/>
            <w:r>
              <w:rPr>
                <w:sz w:val="18"/>
                <w:szCs w:val="18"/>
              </w:rPr>
              <w:t>InvocationId</w:t>
            </w:r>
            <w:proofErr w:type="spellEnd"/>
            <w:r>
              <w:rPr>
                <w:sz w:val="18"/>
                <w:szCs w:val="18"/>
              </w:rPr>
              <w:t xml:space="preserve">, </w:t>
            </w:r>
            <w:proofErr w:type="spellStart"/>
            <w:r>
              <w:rPr>
                <w:sz w:val="18"/>
                <w:szCs w:val="18"/>
              </w:rPr>
              <w:t>TenantId</w:t>
            </w:r>
            <w:proofErr w:type="spellEnd"/>
            <w:r>
              <w:rPr>
                <w:sz w:val="18"/>
                <w:szCs w:val="18"/>
              </w:rPr>
              <w:t xml:space="preserve">, </w:t>
            </w:r>
            <w:proofErr w:type="spellStart"/>
            <w:r>
              <w:rPr>
                <w:sz w:val="18"/>
                <w:szCs w:val="18"/>
              </w:rPr>
              <w:t>UserId</w:t>
            </w:r>
            <w:proofErr w:type="spellEnd"/>
            <w:r>
              <w:rPr>
                <w:sz w:val="18"/>
                <w:szCs w:val="18"/>
              </w:rPr>
              <w:t>, Feature {</w:t>
            </w:r>
            <w:proofErr w:type="spellStart"/>
            <w:r>
              <w:rPr>
                <w:sz w:val="18"/>
                <w:szCs w:val="18"/>
              </w:rPr>
              <w:t>IntakeAssist</w:t>
            </w:r>
            <w:proofErr w:type="spellEnd"/>
            <w:r>
              <w:rPr>
                <w:sz w:val="18"/>
                <w:szCs w:val="18"/>
              </w:rPr>
              <w:t xml:space="preserve">, </w:t>
            </w:r>
            <w:proofErr w:type="spellStart"/>
            <w:r>
              <w:rPr>
                <w:sz w:val="18"/>
                <w:szCs w:val="18"/>
              </w:rPr>
              <w:t>RfxDraft</w:t>
            </w:r>
            <w:proofErr w:type="spellEnd"/>
            <w:r>
              <w:rPr>
                <w:sz w:val="18"/>
                <w:szCs w:val="18"/>
              </w:rPr>
              <w:t xml:space="preserve">, Completeness, </w:t>
            </w:r>
            <w:proofErr w:type="spellStart"/>
            <w:r>
              <w:rPr>
                <w:sz w:val="18"/>
                <w:szCs w:val="18"/>
              </w:rPr>
              <w:t>ScoreAssist</w:t>
            </w:r>
            <w:proofErr w:type="spellEnd"/>
            <w:r>
              <w:rPr>
                <w:sz w:val="18"/>
                <w:szCs w:val="18"/>
              </w:rPr>
              <w:t xml:space="preserve">, </w:t>
            </w:r>
            <w:proofErr w:type="spellStart"/>
            <w:r>
              <w:rPr>
                <w:sz w:val="18"/>
                <w:szCs w:val="18"/>
              </w:rPr>
              <w:t>ExecSummary</w:t>
            </w:r>
            <w:proofErr w:type="spellEnd"/>
            <w:r>
              <w:rPr>
                <w:sz w:val="18"/>
                <w:szCs w:val="18"/>
              </w:rPr>
              <w:t xml:space="preserve">, </w:t>
            </w:r>
            <w:proofErr w:type="spellStart"/>
            <w:r>
              <w:rPr>
                <w:sz w:val="18"/>
                <w:szCs w:val="18"/>
              </w:rPr>
              <w:t>BotQuery</w:t>
            </w:r>
            <w:proofErr w:type="spellEnd"/>
            <w:r>
              <w:rPr>
                <w:sz w:val="18"/>
                <w:szCs w:val="18"/>
              </w:rPr>
              <w:t xml:space="preserve">}, </w:t>
            </w:r>
            <w:proofErr w:type="spellStart"/>
            <w:r>
              <w:rPr>
                <w:sz w:val="18"/>
                <w:szCs w:val="18"/>
              </w:rPr>
              <w:t>ModelId</w:t>
            </w:r>
            <w:proofErr w:type="spellEnd"/>
            <w:r>
              <w:rPr>
                <w:sz w:val="18"/>
                <w:szCs w:val="18"/>
              </w:rPr>
              <w:t xml:space="preserve">, </w:t>
            </w:r>
            <w:proofErr w:type="spellStart"/>
            <w:r>
              <w:rPr>
                <w:sz w:val="18"/>
                <w:szCs w:val="18"/>
              </w:rPr>
              <w:t>ModelVersion</w:t>
            </w:r>
            <w:proofErr w:type="spellEnd"/>
            <w:r>
              <w:rPr>
                <w:sz w:val="18"/>
                <w:szCs w:val="18"/>
              </w:rPr>
              <w:t xml:space="preserve">, </w:t>
            </w:r>
            <w:proofErr w:type="spellStart"/>
            <w:r>
              <w:rPr>
                <w:sz w:val="18"/>
                <w:szCs w:val="18"/>
              </w:rPr>
              <w:t>PromptTemplateId</w:t>
            </w:r>
            <w:proofErr w:type="spellEnd"/>
            <w:r>
              <w:rPr>
                <w:sz w:val="18"/>
                <w:szCs w:val="18"/>
              </w:rPr>
              <w:t xml:space="preserve">, </w:t>
            </w:r>
            <w:proofErr w:type="spellStart"/>
            <w:r>
              <w:rPr>
                <w:sz w:val="18"/>
                <w:szCs w:val="18"/>
              </w:rPr>
              <w:t>PromptHash</w:t>
            </w:r>
            <w:proofErr w:type="spellEnd"/>
            <w:r>
              <w:rPr>
                <w:sz w:val="18"/>
                <w:szCs w:val="18"/>
              </w:rPr>
              <w:t xml:space="preserve">, </w:t>
            </w:r>
            <w:proofErr w:type="spellStart"/>
            <w:r>
              <w:rPr>
                <w:sz w:val="18"/>
                <w:szCs w:val="18"/>
              </w:rPr>
              <w:t>InputRefs</w:t>
            </w:r>
            <w:proofErr w:type="spellEnd"/>
            <w:r>
              <w:rPr>
                <w:sz w:val="18"/>
                <w:szCs w:val="18"/>
              </w:rPr>
              <w:t xml:space="preserve"> (JSON), </w:t>
            </w:r>
            <w:proofErr w:type="spellStart"/>
            <w:r>
              <w:rPr>
                <w:sz w:val="18"/>
                <w:szCs w:val="18"/>
              </w:rPr>
              <w:t>OutputHash</w:t>
            </w:r>
            <w:proofErr w:type="spellEnd"/>
            <w:r>
              <w:rPr>
                <w:sz w:val="18"/>
                <w:szCs w:val="18"/>
              </w:rPr>
              <w:t xml:space="preserve">, </w:t>
            </w:r>
            <w:proofErr w:type="spellStart"/>
            <w:r>
              <w:rPr>
                <w:sz w:val="18"/>
                <w:szCs w:val="18"/>
              </w:rPr>
              <w:t>LatencyMs</w:t>
            </w:r>
            <w:proofErr w:type="spellEnd"/>
            <w:r>
              <w:rPr>
                <w:sz w:val="18"/>
                <w:szCs w:val="18"/>
              </w:rPr>
              <w:t xml:space="preserve">, Outcome {Success, Fallback, Error}, </w:t>
            </w:r>
            <w:proofErr w:type="spellStart"/>
            <w:r>
              <w:rPr>
                <w:sz w:val="18"/>
                <w:szCs w:val="18"/>
              </w:rPr>
              <w:t>CreatedAt</w:t>
            </w:r>
            <w:proofErr w:type="spellEnd"/>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12BA316" w14:textId="77777777" w:rsidR="00F11AE9" w:rsidRDefault="00000000">
            <w:r>
              <w:rPr>
                <w:sz w:val="18"/>
                <w:szCs w:val="18"/>
              </w:rPr>
              <w:t xml:space="preserve">Joined to </w:t>
            </w:r>
            <w:proofErr w:type="spellStart"/>
            <w:r>
              <w:rPr>
                <w:sz w:val="18"/>
                <w:szCs w:val="18"/>
              </w:rPr>
              <w:t>AuditLog</w:t>
            </w:r>
            <w:proofErr w:type="spellEnd"/>
          </w:p>
        </w:tc>
      </w:tr>
      <w:tr w:rsidR="00F11AE9" w14:paraId="12C3715E"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22C0C478" w14:textId="77777777" w:rsidR="00F11AE9" w:rsidRDefault="00000000">
            <w:r>
              <w:rPr>
                <w:b/>
                <w:bCs/>
                <w:sz w:val="18"/>
                <w:szCs w:val="18"/>
              </w:rPr>
              <w:lastRenderedPageBreak/>
              <w:t>Notification</w:t>
            </w:r>
          </w:p>
        </w:tc>
        <w:tc>
          <w:tcPr>
            <w:tcW w:w="366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583E004A" w14:textId="77777777" w:rsidR="00F11AE9" w:rsidRDefault="00000000">
            <w:proofErr w:type="spellStart"/>
            <w:r>
              <w:rPr>
                <w:sz w:val="18"/>
                <w:szCs w:val="18"/>
              </w:rPr>
              <w:t>NotificationId</w:t>
            </w:r>
            <w:proofErr w:type="spellEnd"/>
            <w:r>
              <w:rPr>
                <w:sz w:val="18"/>
                <w:szCs w:val="18"/>
              </w:rPr>
              <w:t xml:space="preserve">, </w:t>
            </w:r>
            <w:proofErr w:type="spellStart"/>
            <w:r>
              <w:rPr>
                <w:sz w:val="18"/>
                <w:szCs w:val="18"/>
              </w:rPr>
              <w:t>RecipientType</w:t>
            </w:r>
            <w:proofErr w:type="spellEnd"/>
            <w:r>
              <w:rPr>
                <w:sz w:val="18"/>
                <w:szCs w:val="18"/>
              </w:rPr>
              <w:t xml:space="preserve">, </w:t>
            </w:r>
            <w:proofErr w:type="spellStart"/>
            <w:r>
              <w:rPr>
                <w:sz w:val="18"/>
                <w:szCs w:val="18"/>
              </w:rPr>
              <w:t>RecipientId</w:t>
            </w:r>
            <w:proofErr w:type="spellEnd"/>
            <w:r>
              <w:rPr>
                <w:sz w:val="18"/>
                <w:szCs w:val="18"/>
              </w:rPr>
              <w:t xml:space="preserve">, Channel {Email, Teams} *, Type, Subject, Body, </w:t>
            </w:r>
            <w:proofErr w:type="spellStart"/>
            <w:proofErr w:type="gramStart"/>
            <w:r>
              <w:rPr>
                <w:sz w:val="18"/>
                <w:szCs w:val="18"/>
              </w:rPr>
              <w:t>SentAt</w:t>
            </w:r>
            <w:proofErr w:type="spellEnd"/>
            <w:r>
              <w:rPr>
                <w:sz w:val="18"/>
                <w:szCs w:val="18"/>
              </w:rPr>
              <w:t>?,</w:t>
            </w:r>
            <w:proofErr w:type="gramEnd"/>
            <w:r>
              <w:rPr>
                <w:sz w:val="18"/>
                <w:szCs w:val="18"/>
              </w:rPr>
              <w:t xml:space="preserve"> </w:t>
            </w:r>
            <w:proofErr w:type="spellStart"/>
            <w:r>
              <w:rPr>
                <w:sz w:val="18"/>
                <w:szCs w:val="18"/>
              </w:rPr>
              <w:t>DeliveryStatus</w:t>
            </w:r>
            <w:proofErr w:type="spellEnd"/>
            <w:r>
              <w:rPr>
                <w:sz w:val="18"/>
                <w:szCs w:val="18"/>
              </w:rPr>
              <w:t xml:space="preserve">, </w:t>
            </w:r>
            <w:proofErr w:type="spellStart"/>
            <w:r>
              <w:rPr>
                <w:sz w:val="18"/>
                <w:szCs w:val="18"/>
              </w:rPr>
              <w:t>RetryCount</w:t>
            </w:r>
            <w:proofErr w:type="spellEnd"/>
            <w:r>
              <w:rPr>
                <w:sz w:val="18"/>
                <w:szCs w:val="18"/>
              </w:rPr>
              <w:t xml:space="preserve">, </w:t>
            </w:r>
            <w:proofErr w:type="spellStart"/>
            <w:r>
              <w:rPr>
                <w:sz w:val="18"/>
                <w:szCs w:val="18"/>
              </w:rPr>
              <w:t>LastRetryAt</w:t>
            </w:r>
            <w:proofErr w:type="spellEnd"/>
          </w:p>
        </w:tc>
        <w:tc>
          <w:tcPr>
            <w:tcW w:w="366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5D9E08C6" w14:textId="43B1E69B" w:rsidR="00F11AE9" w:rsidRDefault="00000000">
            <w:r>
              <w:rPr>
                <w:sz w:val="18"/>
                <w:szCs w:val="18"/>
              </w:rPr>
              <w:t>Queue</w:t>
            </w:r>
            <w:r w:rsidR="00D856CB">
              <w:rPr>
                <w:sz w:val="18"/>
                <w:szCs w:val="18"/>
              </w:rPr>
              <w:t xml:space="preserve"> - </w:t>
            </w:r>
            <w:r>
              <w:rPr>
                <w:sz w:val="18"/>
                <w:szCs w:val="18"/>
              </w:rPr>
              <w:t>backed</w:t>
            </w:r>
          </w:p>
        </w:tc>
      </w:tr>
      <w:tr w:rsidR="00F11AE9" w14:paraId="6456711C"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EE0EA07" w14:textId="77777777" w:rsidR="00F11AE9" w:rsidRDefault="00000000">
            <w:r>
              <w:rPr>
                <w:b/>
                <w:bCs/>
                <w:sz w:val="18"/>
                <w:szCs w:val="18"/>
              </w:rPr>
              <w:t>User</w:t>
            </w:r>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57F084D" w14:textId="77777777" w:rsidR="00F11AE9" w:rsidRDefault="00000000">
            <w:proofErr w:type="spellStart"/>
            <w:r>
              <w:rPr>
                <w:sz w:val="18"/>
                <w:szCs w:val="18"/>
              </w:rPr>
              <w:t>UserId</w:t>
            </w:r>
            <w:proofErr w:type="spellEnd"/>
            <w:r>
              <w:rPr>
                <w:sz w:val="18"/>
                <w:szCs w:val="18"/>
              </w:rPr>
              <w:t xml:space="preserve">, </w:t>
            </w:r>
            <w:proofErr w:type="spellStart"/>
            <w:proofErr w:type="gramStart"/>
            <w:r>
              <w:rPr>
                <w:sz w:val="18"/>
                <w:szCs w:val="18"/>
              </w:rPr>
              <w:t>EntraObjectId</w:t>
            </w:r>
            <w:proofErr w:type="spellEnd"/>
            <w:r>
              <w:rPr>
                <w:sz w:val="18"/>
                <w:szCs w:val="18"/>
              </w:rPr>
              <w:t xml:space="preserve"> </w:t>
            </w:r>
            <w:r>
              <w:rPr>
                <w:i/>
                <w:iCs/>
                <w:sz w:val="18"/>
                <w:szCs w:val="18"/>
              </w:rPr>
              <w:t>,</w:t>
            </w:r>
            <w:proofErr w:type="gramEnd"/>
            <w:r>
              <w:rPr>
                <w:i/>
                <w:iCs/>
                <w:sz w:val="18"/>
                <w:szCs w:val="18"/>
              </w:rPr>
              <w:t xml:space="preserve"> Email (unique), </w:t>
            </w:r>
            <w:proofErr w:type="spellStart"/>
            <w:r>
              <w:rPr>
                <w:i/>
                <w:iCs/>
                <w:sz w:val="18"/>
                <w:szCs w:val="18"/>
              </w:rPr>
              <w:t>FullName</w:t>
            </w:r>
            <w:proofErr w:type="spellEnd"/>
            <w:r>
              <w:rPr>
                <w:i/>
                <w:iCs/>
                <w:sz w:val="18"/>
                <w:szCs w:val="18"/>
              </w:rPr>
              <w:t xml:space="preserve">, Roles (JSON), </w:t>
            </w:r>
            <w:proofErr w:type="gramStart"/>
            <w:r>
              <w:rPr>
                <w:i/>
                <w:iCs/>
                <w:sz w:val="18"/>
                <w:szCs w:val="18"/>
              </w:rPr>
              <w:t>Department?,</w:t>
            </w:r>
            <w:proofErr w:type="gramEnd"/>
            <w:r>
              <w:rPr>
                <w:i/>
                <w:iCs/>
                <w:sz w:val="18"/>
                <w:szCs w:val="18"/>
              </w:rPr>
              <w:t xml:space="preserve"> </w:t>
            </w:r>
            <w:proofErr w:type="spellStart"/>
            <w:r>
              <w:rPr>
                <w:i/>
                <w:iCs/>
                <w:sz w:val="18"/>
                <w:szCs w:val="18"/>
              </w:rPr>
              <w:t>DelegationLimit</w:t>
            </w:r>
            <w:proofErr w:type="spellEnd"/>
            <w:proofErr w:type="gramStart"/>
            <w:r>
              <w:rPr>
                <w:i/>
                <w:iCs/>
                <w:sz w:val="18"/>
                <w:szCs w:val="18"/>
              </w:rPr>
              <w:t xml:space="preserve">? </w:t>
            </w:r>
            <w:r>
              <w:rPr>
                <w:sz w:val="18"/>
                <w:szCs w:val="18"/>
              </w:rPr>
              <w:t>,</w:t>
            </w:r>
            <w:proofErr w:type="gramEnd"/>
            <w:r>
              <w:rPr>
                <w:sz w:val="18"/>
                <w:szCs w:val="18"/>
              </w:rPr>
              <w:t xml:space="preserve"> </w:t>
            </w:r>
            <w:proofErr w:type="spellStart"/>
            <w:r>
              <w:rPr>
                <w:sz w:val="18"/>
                <w:szCs w:val="18"/>
              </w:rPr>
              <w:t>IsActive</w:t>
            </w:r>
            <w:proofErr w:type="spellEnd"/>
            <w:r>
              <w:rPr>
                <w:sz w:val="18"/>
                <w:szCs w:val="18"/>
              </w:rPr>
              <w:t xml:space="preserve">, </w:t>
            </w:r>
            <w:proofErr w:type="spellStart"/>
            <w:r>
              <w:rPr>
                <w:sz w:val="18"/>
                <w:szCs w:val="18"/>
              </w:rPr>
              <w:t>LastLoginAt</w:t>
            </w:r>
            <w:proofErr w:type="spellEnd"/>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56E5242" w14:textId="6AE90EBB" w:rsidR="00F11AE9" w:rsidRDefault="00000000">
            <w:r>
              <w:rPr>
                <w:sz w:val="18"/>
                <w:szCs w:val="18"/>
              </w:rPr>
              <w:t>Entra</w:t>
            </w:r>
            <w:r w:rsidR="00D856CB">
              <w:rPr>
                <w:sz w:val="18"/>
                <w:szCs w:val="18"/>
              </w:rPr>
              <w:t xml:space="preserve"> - </w:t>
            </w:r>
            <w:r>
              <w:rPr>
                <w:sz w:val="18"/>
                <w:szCs w:val="18"/>
              </w:rPr>
              <w:t>linked</w:t>
            </w:r>
          </w:p>
        </w:tc>
      </w:tr>
      <w:tr w:rsidR="00F11AE9" w14:paraId="7DDF5E85"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633E35C8" w14:textId="77777777" w:rsidR="00F11AE9" w:rsidRDefault="00000000">
            <w:proofErr w:type="spellStart"/>
            <w:r>
              <w:rPr>
                <w:b/>
                <w:bCs/>
                <w:sz w:val="18"/>
                <w:szCs w:val="18"/>
              </w:rPr>
              <w:t>StageTimestamp</w:t>
            </w:r>
            <w:proofErr w:type="spellEnd"/>
            <w:r>
              <w:rPr>
                <w:sz w:val="18"/>
                <w:szCs w:val="18"/>
              </w:rPr>
              <w:t xml:space="preserve"> *</w:t>
            </w:r>
          </w:p>
        </w:tc>
        <w:tc>
          <w:tcPr>
            <w:tcW w:w="366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64A22819" w14:textId="77777777" w:rsidR="00F11AE9" w:rsidRDefault="00000000">
            <w:r>
              <w:rPr>
                <w:sz w:val="18"/>
                <w:szCs w:val="18"/>
              </w:rPr>
              <w:t xml:space="preserve">Id, </w:t>
            </w:r>
            <w:proofErr w:type="spellStart"/>
            <w:r>
              <w:rPr>
                <w:sz w:val="18"/>
                <w:szCs w:val="18"/>
              </w:rPr>
              <w:t>RfxId</w:t>
            </w:r>
            <w:proofErr w:type="spellEnd"/>
            <w:r>
              <w:rPr>
                <w:sz w:val="18"/>
                <w:szCs w:val="18"/>
              </w:rPr>
              <w:t xml:space="preserve">, Stage, </w:t>
            </w:r>
            <w:proofErr w:type="spellStart"/>
            <w:r>
              <w:rPr>
                <w:sz w:val="18"/>
                <w:szCs w:val="18"/>
              </w:rPr>
              <w:t>EnteredAt</w:t>
            </w:r>
            <w:proofErr w:type="spellEnd"/>
          </w:p>
        </w:tc>
        <w:tc>
          <w:tcPr>
            <w:tcW w:w="366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3BE93D3F" w14:textId="77644945" w:rsidR="00F11AE9" w:rsidRDefault="00000000">
            <w:r>
              <w:rPr>
                <w:sz w:val="18"/>
                <w:szCs w:val="18"/>
              </w:rPr>
              <w:t>Cycle</w:t>
            </w:r>
            <w:r w:rsidR="00D856CB">
              <w:rPr>
                <w:sz w:val="18"/>
                <w:szCs w:val="18"/>
              </w:rPr>
              <w:t xml:space="preserve"> - </w:t>
            </w:r>
            <w:r>
              <w:rPr>
                <w:sz w:val="18"/>
                <w:szCs w:val="18"/>
              </w:rPr>
              <w:t>time analytics (FR</w:t>
            </w:r>
            <w:r w:rsidR="00D856CB">
              <w:rPr>
                <w:sz w:val="18"/>
                <w:szCs w:val="18"/>
              </w:rPr>
              <w:t xml:space="preserve"> - </w:t>
            </w:r>
            <w:r>
              <w:rPr>
                <w:sz w:val="18"/>
                <w:szCs w:val="18"/>
              </w:rPr>
              <w:t>DASH</w:t>
            </w:r>
            <w:r w:rsidR="00D856CB">
              <w:rPr>
                <w:sz w:val="18"/>
                <w:szCs w:val="18"/>
              </w:rPr>
              <w:t xml:space="preserve"> - </w:t>
            </w:r>
            <w:r>
              <w:rPr>
                <w:sz w:val="18"/>
                <w:szCs w:val="18"/>
              </w:rPr>
              <w:t>06)</w:t>
            </w:r>
          </w:p>
        </w:tc>
      </w:tr>
    </w:tbl>
    <w:p w14:paraId="7D39FCD7" w14:textId="77777777" w:rsidR="00F11AE9" w:rsidRDefault="00F11AE9">
      <w:pPr>
        <w:spacing w:after="160"/>
      </w:pPr>
    </w:p>
    <w:p w14:paraId="34A5ACEE" w14:textId="77777777" w:rsidR="00F11AE9" w:rsidRDefault="00000000" w:rsidP="00B15CE2">
      <w:pPr>
        <w:spacing w:after="120"/>
        <w:jc w:val="both"/>
      </w:pPr>
      <w:r>
        <w:t>Relationships: Tenant 1—n everything; Intake 1—</w:t>
      </w:r>
      <w:proofErr w:type="gramStart"/>
      <w:r>
        <w:t>0..</w:t>
      </w:r>
      <w:proofErr w:type="gramEnd"/>
      <w:r>
        <w:t xml:space="preserve">1 </w:t>
      </w:r>
      <w:proofErr w:type="spellStart"/>
      <w:r>
        <w:t>RfxEvent</w:t>
      </w:r>
      <w:proofErr w:type="spellEnd"/>
      <w:r>
        <w:t xml:space="preserve">; </w:t>
      </w:r>
      <w:proofErr w:type="spellStart"/>
      <w:r>
        <w:t>RfxEvent</w:t>
      </w:r>
      <w:proofErr w:type="spellEnd"/>
      <w:r>
        <w:t xml:space="preserve"> 1—n {Criteria, Documents, </w:t>
      </w:r>
      <w:proofErr w:type="spellStart"/>
      <w:r>
        <w:t>InvitedSuppliers</w:t>
      </w:r>
      <w:proofErr w:type="spellEnd"/>
      <w:r>
        <w:t xml:space="preserve">, Responses, CRs, Assignments, Scores, Flags}; Supplier 1—n Contacts, 1—n </w:t>
      </w:r>
      <w:proofErr w:type="spellStart"/>
      <w:r>
        <w:t>SupplierUsers</w:t>
      </w:r>
      <w:proofErr w:type="spellEnd"/>
      <w:r>
        <w:t xml:space="preserve">; </w:t>
      </w:r>
      <w:proofErr w:type="spellStart"/>
      <w:r>
        <w:t>AwardRecommendation</w:t>
      </w:r>
      <w:proofErr w:type="spellEnd"/>
      <w:r>
        <w:t xml:space="preserve"> 1—1 </w:t>
      </w:r>
      <w:proofErr w:type="spellStart"/>
      <w:r>
        <w:t>RfxEvent</w:t>
      </w:r>
      <w:proofErr w:type="spellEnd"/>
      <w:r>
        <w:t>.</w:t>
      </w:r>
    </w:p>
    <w:p w14:paraId="52E804CB" w14:textId="1AD6B134" w:rsidR="00F11AE9" w:rsidRDefault="00B15CE2">
      <w:pPr>
        <w:pStyle w:val="Heading2"/>
        <w:spacing w:before="320" w:after="160"/>
      </w:pPr>
      <w:bookmarkStart w:id="25" w:name="_Toc235791415"/>
      <w:r>
        <w:t>2.10 API</w:t>
      </w:r>
      <w:r w:rsidR="00000000">
        <w:t xml:space="preserve"> Overview (representative /</w:t>
      </w:r>
      <w:proofErr w:type="spellStart"/>
      <w:r w:rsidR="00000000">
        <w:t>api</w:t>
      </w:r>
      <w:proofErr w:type="spellEnd"/>
      <w:r w:rsidR="00000000">
        <w:t>/v1 endpoints)</w:t>
      </w:r>
      <w:bookmarkEnd w:id="2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26"/>
      </w:tblGrid>
      <w:tr w:rsidR="00F11AE9" w14:paraId="564B3145" w14:textId="77777777">
        <w:tblPrEx>
          <w:tblCellMar>
            <w:top w:w="0" w:type="dxa"/>
            <w:bottom w:w="0" w:type="dxa"/>
          </w:tblCellMar>
        </w:tblPrEx>
        <w:trPr>
          <w:tblHeader/>
        </w:trPr>
        <w:tc>
          <w:tcPr>
            <w:tcW w:w="1900"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2A0CD3E3" w14:textId="77777777" w:rsidR="00F11AE9" w:rsidRDefault="00000000">
            <w:r>
              <w:rPr>
                <w:b/>
                <w:bCs/>
                <w:color w:val="FFFFFF"/>
                <w:sz w:val="18"/>
                <w:szCs w:val="18"/>
              </w:rPr>
              <w:t>Area</w:t>
            </w:r>
          </w:p>
        </w:tc>
        <w:tc>
          <w:tcPr>
            <w:tcW w:w="7126"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492973C5" w14:textId="77777777" w:rsidR="00F11AE9" w:rsidRDefault="00000000">
            <w:r>
              <w:rPr>
                <w:b/>
                <w:bCs/>
                <w:color w:val="FFFFFF"/>
                <w:sz w:val="18"/>
                <w:szCs w:val="18"/>
              </w:rPr>
              <w:t>Endpoints (auth: Entra bearer unless noted)</w:t>
            </w:r>
          </w:p>
        </w:tc>
      </w:tr>
      <w:tr w:rsidR="00F11AE9" w14:paraId="2197A909"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DAE02B4" w14:textId="77777777" w:rsidR="00F11AE9" w:rsidRDefault="00000000">
            <w:r>
              <w:rPr>
                <w:sz w:val="18"/>
                <w:szCs w:val="18"/>
              </w:rPr>
              <w:t>Intake</w:t>
            </w:r>
          </w:p>
        </w:tc>
        <w:tc>
          <w:tcPr>
            <w:tcW w:w="71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7AA76AD" w14:textId="77777777" w:rsidR="00F11AE9" w:rsidRDefault="00000000">
            <w:r>
              <w:rPr>
                <w:sz w:val="18"/>
                <w:szCs w:val="18"/>
              </w:rPr>
              <w:t>POST /intakes · GET /</w:t>
            </w:r>
            <w:proofErr w:type="spellStart"/>
            <w:r>
              <w:rPr>
                <w:sz w:val="18"/>
                <w:szCs w:val="18"/>
              </w:rPr>
              <w:t>intakes?status</w:t>
            </w:r>
            <w:proofErr w:type="spellEnd"/>
            <w:r>
              <w:rPr>
                <w:sz w:val="18"/>
                <w:szCs w:val="18"/>
              </w:rPr>
              <w:t>= · GET /intakes/{id} · POST /intakes/{id}/messages (AI dialog) · POST /intakes/{id}/submit · POST /intakes/{id}/triage {accept\</w:t>
            </w:r>
          </w:p>
        </w:tc>
      </w:tr>
      <w:tr w:rsidR="00F11AE9" w14:paraId="33271ECD"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523C7E1C" w14:textId="77777777" w:rsidR="00F11AE9" w:rsidRDefault="00000000">
            <w:r>
              <w:rPr>
                <w:sz w:val="18"/>
                <w:szCs w:val="18"/>
              </w:rPr>
              <w:t>RFx</w:t>
            </w:r>
          </w:p>
        </w:tc>
        <w:tc>
          <w:tcPr>
            <w:tcW w:w="71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75BEC8B8" w14:textId="2FB753EB" w:rsidR="00F11AE9" w:rsidRDefault="00000000">
            <w:r>
              <w:rPr>
                <w:sz w:val="18"/>
                <w:szCs w:val="18"/>
              </w:rPr>
              <w:t>POST /</w:t>
            </w:r>
            <w:proofErr w:type="spellStart"/>
            <w:r>
              <w:rPr>
                <w:sz w:val="18"/>
                <w:szCs w:val="18"/>
              </w:rPr>
              <w:t>rfx</w:t>
            </w:r>
            <w:proofErr w:type="spellEnd"/>
            <w:r>
              <w:rPr>
                <w:sz w:val="18"/>
                <w:szCs w:val="18"/>
              </w:rPr>
              <w:t xml:space="preserve"> · GET /</w:t>
            </w:r>
            <w:proofErr w:type="spellStart"/>
            <w:r>
              <w:rPr>
                <w:sz w:val="18"/>
                <w:szCs w:val="18"/>
              </w:rPr>
              <w:t>rfx?status</w:t>
            </w:r>
            <w:proofErr w:type="spellEnd"/>
            <w:r>
              <w:rPr>
                <w:sz w:val="18"/>
                <w:szCs w:val="18"/>
              </w:rPr>
              <w:t>=&amp;type=&amp;owner= · GET /</w:t>
            </w:r>
            <w:proofErr w:type="spellStart"/>
            <w:r>
              <w:rPr>
                <w:sz w:val="18"/>
                <w:szCs w:val="18"/>
              </w:rPr>
              <w:t>rfx</w:t>
            </w:r>
            <w:proofErr w:type="spellEnd"/>
            <w:r>
              <w:rPr>
                <w:sz w:val="18"/>
                <w:szCs w:val="18"/>
              </w:rPr>
              <w:t>/{id} · PUT /</w:t>
            </w:r>
            <w:proofErr w:type="spellStart"/>
            <w:r>
              <w:rPr>
                <w:sz w:val="18"/>
                <w:szCs w:val="18"/>
              </w:rPr>
              <w:t>rfx</w:t>
            </w:r>
            <w:proofErr w:type="spellEnd"/>
            <w:r>
              <w:rPr>
                <w:sz w:val="18"/>
                <w:szCs w:val="18"/>
              </w:rPr>
              <w:t>/{id} (Draft/Returned only) · POST /</w:t>
            </w:r>
            <w:proofErr w:type="spellStart"/>
            <w:r>
              <w:rPr>
                <w:sz w:val="18"/>
                <w:szCs w:val="18"/>
              </w:rPr>
              <w:t>rfx</w:t>
            </w:r>
            <w:proofErr w:type="spellEnd"/>
            <w:r>
              <w:rPr>
                <w:sz w:val="18"/>
                <w:szCs w:val="18"/>
              </w:rPr>
              <w:t>/{id}/clone · DELETE /</w:t>
            </w:r>
            <w:proofErr w:type="spellStart"/>
            <w:r>
              <w:rPr>
                <w:sz w:val="18"/>
                <w:szCs w:val="18"/>
              </w:rPr>
              <w:t>rfx</w:t>
            </w:r>
            <w:proofErr w:type="spellEnd"/>
            <w:r>
              <w:rPr>
                <w:sz w:val="18"/>
                <w:szCs w:val="18"/>
              </w:rPr>
              <w:t>/{id} (Draft) · POST /</w:t>
            </w:r>
            <w:proofErr w:type="spellStart"/>
            <w:r>
              <w:rPr>
                <w:sz w:val="18"/>
                <w:szCs w:val="18"/>
              </w:rPr>
              <w:t>rfx</w:t>
            </w:r>
            <w:proofErr w:type="spellEnd"/>
            <w:r>
              <w:rPr>
                <w:sz w:val="18"/>
                <w:szCs w:val="18"/>
              </w:rPr>
              <w:t>/{id}/ai</w:t>
            </w:r>
            <w:r w:rsidR="00D856CB">
              <w:rPr>
                <w:sz w:val="18"/>
                <w:szCs w:val="18"/>
              </w:rPr>
              <w:t xml:space="preserve"> - </w:t>
            </w:r>
            <w:r>
              <w:rPr>
                <w:sz w:val="18"/>
                <w:szCs w:val="18"/>
              </w:rPr>
              <w:t>draft · POST /</w:t>
            </w:r>
            <w:proofErr w:type="spellStart"/>
            <w:r>
              <w:rPr>
                <w:sz w:val="18"/>
                <w:szCs w:val="18"/>
              </w:rPr>
              <w:t>rfx</w:t>
            </w:r>
            <w:proofErr w:type="spellEnd"/>
            <w:r>
              <w:rPr>
                <w:sz w:val="18"/>
                <w:szCs w:val="18"/>
              </w:rPr>
              <w:t>/{id}/submit</w:t>
            </w:r>
            <w:r w:rsidR="00D856CB">
              <w:rPr>
                <w:sz w:val="18"/>
                <w:szCs w:val="18"/>
              </w:rPr>
              <w:t xml:space="preserve"> - </w:t>
            </w:r>
            <w:r>
              <w:rPr>
                <w:sz w:val="18"/>
                <w:szCs w:val="18"/>
              </w:rPr>
              <w:t>for</w:t>
            </w:r>
            <w:r w:rsidR="00D856CB">
              <w:rPr>
                <w:sz w:val="18"/>
                <w:szCs w:val="18"/>
              </w:rPr>
              <w:t xml:space="preserve"> - </w:t>
            </w:r>
            <w:r>
              <w:rPr>
                <w:sz w:val="18"/>
                <w:szCs w:val="18"/>
              </w:rPr>
              <w:t>review · POST /</w:t>
            </w:r>
            <w:proofErr w:type="spellStart"/>
            <w:r>
              <w:rPr>
                <w:sz w:val="18"/>
                <w:szCs w:val="18"/>
              </w:rPr>
              <w:t>rfx</w:t>
            </w:r>
            <w:proofErr w:type="spellEnd"/>
            <w:r>
              <w:rPr>
                <w:sz w:val="18"/>
                <w:szCs w:val="18"/>
              </w:rPr>
              <w:t>/{id}/review {approve\</w:t>
            </w:r>
          </w:p>
        </w:tc>
      </w:tr>
      <w:tr w:rsidR="00F11AE9" w14:paraId="38217A53"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ED55DEF" w14:textId="77777777" w:rsidR="00F11AE9" w:rsidRDefault="00000000">
            <w:r>
              <w:rPr>
                <w:sz w:val="18"/>
                <w:szCs w:val="18"/>
              </w:rPr>
              <w:t>Documents</w:t>
            </w:r>
          </w:p>
        </w:tc>
        <w:tc>
          <w:tcPr>
            <w:tcW w:w="71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A819441" w14:textId="77777777" w:rsidR="00F11AE9" w:rsidRDefault="00000000">
            <w:r>
              <w:rPr>
                <w:sz w:val="18"/>
                <w:szCs w:val="18"/>
              </w:rPr>
              <w:t>POST /</w:t>
            </w:r>
            <w:proofErr w:type="spellStart"/>
            <w:r>
              <w:rPr>
                <w:sz w:val="18"/>
                <w:szCs w:val="18"/>
              </w:rPr>
              <w:t>rfx</w:t>
            </w:r>
            <w:proofErr w:type="spellEnd"/>
            <w:r>
              <w:rPr>
                <w:sz w:val="18"/>
                <w:szCs w:val="18"/>
              </w:rPr>
              <w:t>/{id}/documents (multipart, chunked) · GET /</w:t>
            </w:r>
            <w:proofErr w:type="spellStart"/>
            <w:r>
              <w:rPr>
                <w:sz w:val="18"/>
                <w:szCs w:val="18"/>
              </w:rPr>
              <w:t>rfx</w:t>
            </w:r>
            <w:proofErr w:type="spellEnd"/>
            <w:r>
              <w:rPr>
                <w:sz w:val="18"/>
                <w:szCs w:val="18"/>
              </w:rPr>
              <w:t>/{id}/documents · GET /documents/{id}/download · DELETE /documents/{id} (Draft)</w:t>
            </w:r>
          </w:p>
        </w:tc>
      </w:tr>
      <w:tr w:rsidR="00F11AE9" w14:paraId="1DB3B87C"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775E8D87" w14:textId="77777777" w:rsidR="00F11AE9" w:rsidRDefault="00000000">
            <w:r>
              <w:rPr>
                <w:sz w:val="18"/>
                <w:szCs w:val="18"/>
              </w:rPr>
              <w:t>Suppliers</w:t>
            </w:r>
          </w:p>
        </w:tc>
        <w:tc>
          <w:tcPr>
            <w:tcW w:w="71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016869E9" w14:textId="77777777" w:rsidR="00F11AE9" w:rsidRDefault="00000000">
            <w:r>
              <w:rPr>
                <w:sz w:val="18"/>
                <w:szCs w:val="18"/>
              </w:rPr>
              <w:t>GET/POST /suppliers (master) · POST /suppliers/merge · POST /</w:t>
            </w:r>
            <w:proofErr w:type="spellStart"/>
            <w:r>
              <w:rPr>
                <w:sz w:val="18"/>
                <w:szCs w:val="18"/>
              </w:rPr>
              <w:t>rfx</w:t>
            </w:r>
            <w:proofErr w:type="spellEnd"/>
            <w:r>
              <w:rPr>
                <w:sz w:val="18"/>
                <w:szCs w:val="18"/>
              </w:rPr>
              <w:t>/{id}/suppliers · DELETE /</w:t>
            </w:r>
            <w:proofErr w:type="spellStart"/>
            <w:r>
              <w:rPr>
                <w:sz w:val="18"/>
                <w:szCs w:val="18"/>
              </w:rPr>
              <w:t>rfx</w:t>
            </w:r>
            <w:proofErr w:type="spellEnd"/>
            <w:r>
              <w:rPr>
                <w:sz w:val="18"/>
                <w:szCs w:val="18"/>
              </w:rPr>
              <w:t>/{id}/suppliers/{</w:t>
            </w:r>
            <w:proofErr w:type="spellStart"/>
            <w:r>
              <w:rPr>
                <w:sz w:val="18"/>
                <w:szCs w:val="18"/>
              </w:rPr>
              <w:t>supplierId</w:t>
            </w:r>
            <w:proofErr w:type="spellEnd"/>
            <w:r>
              <w:rPr>
                <w:sz w:val="18"/>
                <w:szCs w:val="18"/>
              </w:rPr>
              <w:t>} · POST /</w:t>
            </w:r>
            <w:proofErr w:type="spellStart"/>
            <w:r>
              <w:rPr>
                <w:sz w:val="18"/>
                <w:szCs w:val="18"/>
              </w:rPr>
              <w:t>rfx</w:t>
            </w:r>
            <w:proofErr w:type="spellEnd"/>
            <w:r>
              <w:rPr>
                <w:sz w:val="18"/>
                <w:szCs w:val="18"/>
              </w:rPr>
              <w:t>/{id}/suppliers/{</w:t>
            </w:r>
            <w:proofErr w:type="spellStart"/>
            <w:r>
              <w:rPr>
                <w:sz w:val="18"/>
                <w:szCs w:val="18"/>
              </w:rPr>
              <w:t>supplierId</w:t>
            </w:r>
            <w:proofErr w:type="spellEnd"/>
            <w:r>
              <w:rPr>
                <w:sz w:val="18"/>
                <w:szCs w:val="18"/>
              </w:rPr>
              <w:t>}/contacts</w:t>
            </w:r>
          </w:p>
        </w:tc>
      </w:tr>
      <w:tr w:rsidR="00F11AE9" w14:paraId="4F120290"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2B9204D" w14:textId="77777777" w:rsidR="00F11AE9" w:rsidRDefault="00000000">
            <w:r>
              <w:rPr>
                <w:sz w:val="18"/>
                <w:szCs w:val="18"/>
              </w:rPr>
              <w:t>Supplier portal (supplier token)</w:t>
            </w:r>
          </w:p>
        </w:tc>
        <w:tc>
          <w:tcPr>
            <w:tcW w:w="71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318F23D" w14:textId="58A1CB4D" w:rsidR="00F11AE9" w:rsidRDefault="00000000">
            <w:r>
              <w:rPr>
                <w:sz w:val="18"/>
                <w:szCs w:val="18"/>
              </w:rPr>
              <w:t>POST /supplier/auth/register (invite token) · POST /supplier/auth/login · GET /supplier/</w:t>
            </w:r>
            <w:proofErr w:type="spellStart"/>
            <w:r>
              <w:rPr>
                <w:sz w:val="18"/>
                <w:szCs w:val="18"/>
              </w:rPr>
              <w:t>rfx</w:t>
            </w:r>
            <w:proofErr w:type="spellEnd"/>
            <w:r>
              <w:rPr>
                <w:sz w:val="18"/>
                <w:szCs w:val="18"/>
              </w:rPr>
              <w:t xml:space="preserve"> · GET /supplier/</w:t>
            </w:r>
            <w:proofErr w:type="spellStart"/>
            <w:r>
              <w:rPr>
                <w:sz w:val="18"/>
                <w:szCs w:val="18"/>
              </w:rPr>
              <w:t>rfx</w:t>
            </w:r>
            <w:proofErr w:type="spellEnd"/>
            <w:r>
              <w:rPr>
                <w:sz w:val="18"/>
                <w:szCs w:val="18"/>
              </w:rPr>
              <w:t>/{id} · POST /supplier/</w:t>
            </w:r>
            <w:proofErr w:type="spellStart"/>
            <w:r>
              <w:rPr>
                <w:sz w:val="18"/>
                <w:szCs w:val="18"/>
              </w:rPr>
              <w:t>rfx</w:t>
            </w:r>
            <w:proofErr w:type="spellEnd"/>
            <w:r>
              <w:rPr>
                <w:sz w:val="18"/>
                <w:szCs w:val="18"/>
              </w:rPr>
              <w:t>/{id}/acknowledge · GET /supplier/</w:t>
            </w:r>
            <w:proofErr w:type="spellStart"/>
            <w:r>
              <w:rPr>
                <w:sz w:val="18"/>
                <w:szCs w:val="18"/>
              </w:rPr>
              <w:t>rfx</w:t>
            </w:r>
            <w:proofErr w:type="spellEnd"/>
            <w:r>
              <w:rPr>
                <w:sz w:val="18"/>
                <w:szCs w:val="18"/>
              </w:rPr>
              <w:t>/{id}/documents/{</w:t>
            </w:r>
            <w:proofErr w:type="spellStart"/>
            <w:r>
              <w:rPr>
                <w:sz w:val="18"/>
                <w:szCs w:val="18"/>
              </w:rPr>
              <w:t>docId</w:t>
            </w:r>
            <w:proofErr w:type="spellEnd"/>
            <w:r>
              <w:rPr>
                <w:sz w:val="18"/>
                <w:szCs w:val="18"/>
              </w:rPr>
              <w:t>} · POST /supplier/</w:t>
            </w:r>
            <w:proofErr w:type="spellStart"/>
            <w:r>
              <w:rPr>
                <w:sz w:val="18"/>
                <w:szCs w:val="18"/>
              </w:rPr>
              <w:t>rfx</w:t>
            </w:r>
            <w:proofErr w:type="spellEnd"/>
            <w:r>
              <w:rPr>
                <w:sz w:val="18"/>
                <w:szCs w:val="18"/>
              </w:rPr>
              <w:t>/{id}/responses (multipart, envelope param) · POST /supplier/</w:t>
            </w:r>
            <w:proofErr w:type="spellStart"/>
            <w:r>
              <w:rPr>
                <w:sz w:val="18"/>
                <w:szCs w:val="18"/>
              </w:rPr>
              <w:t>rfx</w:t>
            </w:r>
            <w:proofErr w:type="spellEnd"/>
            <w:r>
              <w:rPr>
                <w:sz w:val="18"/>
                <w:szCs w:val="18"/>
              </w:rPr>
              <w:t>/{id}/responses/{v}/submit · POST /supplier/</w:t>
            </w:r>
            <w:proofErr w:type="spellStart"/>
            <w:r>
              <w:rPr>
                <w:sz w:val="18"/>
                <w:szCs w:val="18"/>
              </w:rPr>
              <w:t>rfx</w:t>
            </w:r>
            <w:proofErr w:type="spellEnd"/>
            <w:r>
              <w:rPr>
                <w:sz w:val="18"/>
                <w:szCs w:val="18"/>
              </w:rPr>
              <w:t>/{id}/change</w:t>
            </w:r>
            <w:r w:rsidR="00D856CB">
              <w:rPr>
                <w:sz w:val="18"/>
                <w:szCs w:val="18"/>
              </w:rPr>
              <w:t xml:space="preserve"> - </w:t>
            </w:r>
            <w:r>
              <w:rPr>
                <w:sz w:val="18"/>
                <w:szCs w:val="18"/>
              </w:rPr>
              <w:t>requests</w:t>
            </w:r>
          </w:p>
        </w:tc>
      </w:tr>
      <w:tr w:rsidR="00F11AE9" w14:paraId="30D09E8A"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00F91BCB" w14:textId="77777777" w:rsidR="00F11AE9" w:rsidRDefault="00000000">
            <w:r>
              <w:rPr>
                <w:sz w:val="18"/>
                <w:szCs w:val="18"/>
              </w:rPr>
              <w:t>CRs</w:t>
            </w:r>
          </w:p>
        </w:tc>
        <w:tc>
          <w:tcPr>
            <w:tcW w:w="71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6FABE72D" w14:textId="3666978F" w:rsidR="00F11AE9" w:rsidRDefault="00000000">
            <w:r>
              <w:rPr>
                <w:sz w:val="18"/>
                <w:szCs w:val="18"/>
              </w:rPr>
              <w:t>POST /</w:t>
            </w:r>
            <w:proofErr w:type="spellStart"/>
            <w:r>
              <w:rPr>
                <w:sz w:val="18"/>
                <w:szCs w:val="18"/>
              </w:rPr>
              <w:t>rfx</w:t>
            </w:r>
            <w:proofErr w:type="spellEnd"/>
            <w:r>
              <w:rPr>
                <w:sz w:val="18"/>
                <w:szCs w:val="18"/>
              </w:rPr>
              <w:t>/{id}/change</w:t>
            </w:r>
            <w:r w:rsidR="00D856CB">
              <w:rPr>
                <w:sz w:val="18"/>
                <w:szCs w:val="18"/>
              </w:rPr>
              <w:t xml:space="preserve"> - </w:t>
            </w:r>
            <w:r>
              <w:rPr>
                <w:sz w:val="18"/>
                <w:szCs w:val="18"/>
              </w:rPr>
              <w:t>requests · GET /change</w:t>
            </w:r>
            <w:r w:rsidR="00D856CB">
              <w:rPr>
                <w:sz w:val="18"/>
                <w:szCs w:val="18"/>
              </w:rPr>
              <w:t xml:space="preserve"> - </w:t>
            </w:r>
            <w:proofErr w:type="spellStart"/>
            <w:r>
              <w:rPr>
                <w:sz w:val="18"/>
                <w:szCs w:val="18"/>
              </w:rPr>
              <w:t>requests?status</w:t>
            </w:r>
            <w:proofErr w:type="spellEnd"/>
            <w:r>
              <w:rPr>
                <w:sz w:val="18"/>
                <w:szCs w:val="18"/>
              </w:rPr>
              <w:t>= · POST /change</w:t>
            </w:r>
            <w:r w:rsidR="00D856CB">
              <w:rPr>
                <w:sz w:val="18"/>
                <w:szCs w:val="18"/>
              </w:rPr>
              <w:t xml:space="preserve"> - </w:t>
            </w:r>
            <w:r>
              <w:rPr>
                <w:sz w:val="18"/>
                <w:szCs w:val="18"/>
              </w:rPr>
              <w:t>requests/{id}/review {approve\</w:t>
            </w:r>
          </w:p>
        </w:tc>
      </w:tr>
      <w:tr w:rsidR="00F11AE9" w14:paraId="1B7758B6"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E5ED672" w14:textId="77777777" w:rsidR="00F11AE9" w:rsidRDefault="00000000">
            <w:r>
              <w:rPr>
                <w:sz w:val="18"/>
                <w:szCs w:val="18"/>
              </w:rPr>
              <w:t>Evaluation</w:t>
            </w:r>
          </w:p>
        </w:tc>
        <w:tc>
          <w:tcPr>
            <w:tcW w:w="71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755A3BD" w14:textId="32E05C0E" w:rsidR="00F11AE9" w:rsidRDefault="00000000">
            <w:r>
              <w:rPr>
                <w:sz w:val="18"/>
                <w:szCs w:val="18"/>
              </w:rPr>
              <w:t>GET /</w:t>
            </w:r>
            <w:proofErr w:type="spellStart"/>
            <w:r>
              <w:rPr>
                <w:sz w:val="18"/>
                <w:szCs w:val="18"/>
              </w:rPr>
              <w:t>rfx</w:t>
            </w:r>
            <w:proofErr w:type="spellEnd"/>
            <w:r>
              <w:rPr>
                <w:sz w:val="18"/>
                <w:szCs w:val="18"/>
              </w:rPr>
              <w:t>/{id}/evaluation · POST /</w:t>
            </w:r>
            <w:proofErr w:type="spellStart"/>
            <w:r>
              <w:rPr>
                <w:sz w:val="18"/>
                <w:szCs w:val="18"/>
              </w:rPr>
              <w:t>rfx</w:t>
            </w:r>
            <w:proofErr w:type="spellEnd"/>
            <w:r>
              <w:rPr>
                <w:sz w:val="18"/>
                <w:szCs w:val="18"/>
              </w:rPr>
              <w:t>/{id}/evaluation/panel · POST /evaluation/assignments/{id}/</w:t>
            </w:r>
            <w:proofErr w:type="spellStart"/>
            <w:r>
              <w:rPr>
                <w:sz w:val="18"/>
                <w:szCs w:val="18"/>
              </w:rPr>
              <w:t>coi</w:t>
            </w:r>
            <w:proofErr w:type="spellEnd"/>
            <w:r>
              <w:rPr>
                <w:sz w:val="18"/>
                <w:szCs w:val="18"/>
              </w:rPr>
              <w:t xml:space="preserve"> · POST /</w:t>
            </w:r>
            <w:proofErr w:type="spellStart"/>
            <w:r>
              <w:rPr>
                <w:sz w:val="18"/>
                <w:szCs w:val="18"/>
              </w:rPr>
              <w:t>rfx</w:t>
            </w:r>
            <w:proofErr w:type="spellEnd"/>
            <w:r>
              <w:rPr>
                <w:sz w:val="18"/>
                <w:szCs w:val="18"/>
              </w:rPr>
              <w:t>/{id}/evaluation/completeness</w:t>
            </w:r>
            <w:r w:rsidR="00D856CB">
              <w:rPr>
                <w:sz w:val="18"/>
                <w:szCs w:val="18"/>
              </w:rPr>
              <w:t xml:space="preserve"> - </w:t>
            </w:r>
            <w:r>
              <w:rPr>
                <w:sz w:val="18"/>
                <w:szCs w:val="18"/>
              </w:rPr>
              <w:t>check · POST /completeness</w:t>
            </w:r>
            <w:r w:rsidR="00D856CB">
              <w:rPr>
                <w:sz w:val="18"/>
                <w:szCs w:val="18"/>
              </w:rPr>
              <w:t xml:space="preserve"> - </w:t>
            </w:r>
            <w:r>
              <w:rPr>
                <w:sz w:val="18"/>
                <w:szCs w:val="18"/>
              </w:rPr>
              <w:t>flags/{id}/resolve · PUT /</w:t>
            </w:r>
            <w:proofErr w:type="spellStart"/>
            <w:r>
              <w:rPr>
                <w:sz w:val="18"/>
                <w:szCs w:val="18"/>
              </w:rPr>
              <w:t>rfx</w:t>
            </w:r>
            <w:proofErr w:type="spellEnd"/>
            <w:r>
              <w:rPr>
                <w:sz w:val="18"/>
                <w:szCs w:val="18"/>
              </w:rPr>
              <w:t>/{id}/scores/{</w:t>
            </w:r>
            <w:proofErr w:type="spellStart"/>
            <w:r>
              <w:rPr>
                <w:sz w:val="18"/>
                <w:szCs w:val="18"/>
              </w:rPr>
              <w:t>criterionId</w:t>
            </w:r>
            <w:proofErr w:type="spellEnd"/>
            <w:r>
              <w:rPr>
                <w:sz w:val="18"/>
                <w:szCs w:val="18"/>
              </w:rPr>
              <w:t>}/{</w:t>
            </w:r>
            <w:proofErr w:type="spellStart"/>
            <w:r>
              <w:rPr>
                <w:sz w:val="18"/>
                <w:szCs w:val="18"/>
              </w:rPr>
              <w:t>supplierId</w:t>
            </w:r>
            <w:proofErr w:type="spellEnd"/>
            <w:r>
              <w:rPr>
                <w:sz w:val="18"/>
                <w:szCs w:val="18"/>
              </w:rPr>
              <w:t>} · POST /</w:t>
            </w:r>
            <w:proofErr w:type="spellStart"/>
            <w:r>
              <w:rPr>
                <w:sz w:val="18"/>
                <w:szCs w:val="18"/>
              </w:rPr>
              <w:t>rfx</w:t>
            </w:r>
            <w:proofErr w:type="spellEnd"/>
            <w:r>
              <w:rPr>
                <w:sz w:val="18"/>
                <w:szCs w:val="18"/>
              </w:rPr>
              <w:t>/{id}/evaluation/open</w:t>
            </w:r>
            <w:r w:rsidR="00D856CB">
              <w:rPr>
                <w:sz w:val="18"/>
                <w:szCs w:val="18"/>
              </w:rPr>
              <w:t xml:space="preserve"> - </w:t>
            </w:r>
            <w:r>
              <w:rPr>
                <w:sz w:val="18"/>
                <w:szCs w:val="18"/>
              </w:rPr>
              <w:t>commercial · GET /</w:t>
            </w:r>
            <w:proofErr w:type="spellStart"/>
            <w:r>
              <w:rPr>
                <w:sz w:val="18"/>
                <w:szCs w:val="18"/>
              </w:rPr>
              <w:t>rfx</w:t>
            </w:r>
            <w:proofErr w:type="spellEnd"/>
            <w:r>
              <w:rPr>
                <w:sz w:val="18"/>
                <w:szCs w:val="18"/>
              </w:rPr>
              <w:t>/{id}/evaluation/comparison · POST /</w:t>
            </w:r>
            <w:proofErr w:type="spellStart"/>
            <w:r>
              <w:rPr>
                <w:sz w:val="18"/>
                <w:szCs w:val="18"/>
              </w:rPr>
              <w:t>rfx</w:t>
            </w:r>
            <w:proofErr w:type="spellEnd"/>
            <w:r>
              <w:rPr>
                <w:sz w:val="18"/>
                <w:szCs w:val="18"/>
              </w:rPr>
              <w:t>/{id}/evaluation/exec</w:t>
            </w:r>
            <w:r w:rsidR="00D856CB">
              <w:rPr>
                <w:sz w:val="18"/>
                <w:szCs w:val="18"/>
              </w:rPr>
              <w:t xml:space="preserve"> - </w:t>
            </w:r>
            <w:r>
              <w:rPr>
                <w:sz w:val="18"/>
                <w:szCs w:val="18"/>
              </w:rPr>
              <w:t>summary · POST /</w:t>
            </w:r>
            <w:proofErr w:type="spellStart"/>
            <w:r>
              <w:rPr>
                <w:sz w:val="18"/>
                <w:szCs w:val="18"/>
              </w:rPr>
              <w:t>rfx</w:t>
            </w:r>
            <w:proofErr w:type="spellEnd"/>
            <w:r>
              <w:rPr>
                <w:sz w:val="18"/>
                <w:szCs w:val="18"/>
              </w:rPr>
              <w:t>/{id}/award</w:t>
            </w:r>
            <w:r w:rsidR="00D856CB">
              <w:rPr>
                <w:sz w:val="18"/>
                <w:szCs w:val="18"/>
              </w:rPr>
              <w:t xml:space="preserve"> - </w:t>
            </w:r>
            <w:r>
              <w:rPr>
                <w:sz w:val="18"/>
                <w:szCs w:val="18"/>
              </w:rPr>
              <w:t>recommendation · POST /</w:t>
            </w:r>
            <w:proofErr w:type="spellStart"/>
            <w:r>
              <w:rPr>
                <w:sz w:val="18"/>
                <w:szCs w:val="18"/>
              </w:rPr>
              <w:t>rfx</w:t>
            </w:r>
            <w:proofErr w:type="spellEnd"/>
            <w:r>
              <w:rPr>
                <w:sz w:val="18"/>
                <w:szCs w:val="18"/>
              </w:rPr>
              <w:t>/{id}/award</w:t>
            </w:r>
            <w:r w:rsidR="00D856CB">
              <w:rPr>
                <w:sz w:val="18"/>
                <w:szCs w:val="18"/>
              </w:rPr>
              <w:t xml:space="preserve"> - </w:t>
            </w:r>
            <w:r>
              <w:rPr>
                <w:sz w:val="18"/>
                <w:szCs w:val="18"/>
              </w:rPr>
              <w:t>recommendation/decide</w:t>
            </w:r>
          </w:p>
        </w:tc>
      </w:tr>
      <w:tr w:rsidR="00F11AE9" w14:paraId="4CD10FE7"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4C9309CB" w14:textId="77777777" w:rsidR="00F11AE9" w:rsidRDefault="00000000">
            <w:r>
              <w:rPr>
                <w:sz w:val="18"/>
                <w:szCs w:val="18"/>
              </w:rPr>
              <w:t>Audit</w:t>
            </w:r>
          </w:p>
        </w:tc>
        <w:tc>
          <w:tcPr>
            <w:tcW w:w="71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3FEB9C1E" w14:textId="7113F39C" w:rsidR="00F11AE9" w:rsidRDefault="00000000">
            <w:r>
              <w:rPr>
                <w:sz w:val="18"/>
                <w:szCs w:val="18"/>
              </w:rPr>
              <w:t>GET /</w:t>
            </w:r>
            <w:proofErr w:type="spellStart"/>
            <w:r>
              <w:rPr>
                <w:sz w:val="18"/>
                <w:szCs w:val="18"/>
              </w:rPr>
              <w:t>audit?entityType</w:t>
            </w:r>
            <w:proofErr w:type="spellEnd"/>
            <w:r>
              <w:rPr>
                <w:sz w:val="18"/>
                <w:szCs w:val="18"/>
              </w:rPr>
              <w:t>=&amp;</w:t>
            </w:r>
            <w:proofErr w:type="spellStart"/>
            <w:r>
              <w:rPr>
                <w:sz w:val="18"/>
                <w:szCs w:val="18"/>
              </w:rPr>
              <w:t>entityId</w:t>
            </w:r>
            <w:proofErr w:type="spellEnd"/>
            <w:r>
              <w:rPr>
                <w:sz w:val="18"/>
                <w:szCs w:val="18"/>
              </w:rPr>
              <w:t>=&amp;actor=&amp;from=&amp;to= · POST /</w:t>
            </w:r>
            <w:proofErr w:type="spellStart"/>
            <w:r>
              <w:rPr>
                <w:sz w:val="18"/>
                <w:szCs w:val="18"/>
              </w:rPr>
              <w:t>rfx</w:t>
            </w:r>
            <w:proofErr w:type="spellEnd"/>
            <w:r>
              <w:rPr>
                <w:sz w:val="18"/>
                <w:szCs w:val="18"/>
              </w:rPr>
              <w:t>/{id}/evidence</w:t>
            </w:r>
            <w:r w:rsidR="00D856CB">
              <w:rPr>
                <w:sz w:val="18"/>
                <w:szCs w:val="18"/>
              </w:rPr>
              <w:t xml:space="preserve"> - </w:t>
            </w:r>
            <w:r>
              <w:rPr>
                <w:sz w:val="18"/>
                <w:szCs w:val="18"/>
              </w:rPr>
              <w:t>pack · GET /evidence</w:t>
            </w:r>
            <w:r w:rsidR="00D856CB">
              <w:rPr>
                <w:sz w:val="18"/>
                <w:szCs w:val="18"/>
              </w:rPr>
              <w:t xml:space="preserve"> - </w:t>
            </w:r>
            <w:r>
              <w:rPr>
                <w:sz w:val="18"/>
                <w:szCs w:val="18"/>
              </w:rPr>
              <w:t>packs/{id}/download</w:t>
            </w:r>
          </w:p>
        </w:tc>
      </w:tr>
      <w:tr w:rsidR="00F11AE9" w14:paraId="5127A981"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B5BE511" w14:textId="77777777" w:rsidR="00F11AE9" w:rsidRDefault="00000000">
            <w:r>
              <w:rPr>
                <w:sz w:val="18"/>
                <w:szCs w:val="18"/>
              </w:rPr>
              <w:t>Dashboard</w:t>
            </w:r>
          </w:p>
        </w:tc>
        <w:tc>
          <w:tcPr>
            <w:tcW w:w="71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F6F6FFA" w14:textId="77777777" w:rsidR="00F11AE9" w:rsidRDefault="00000000">
            <w:r>
              <w:rPr>
                <w:sz w:val="18"/>
                <w:szCs w:val="18"/>
              </w:rPr>
              <w:t>GET /dashboard/</w:t>
            </w:r>
            <w:proofErr w:type="spellStart"/>
            <w:r>
              <w:rPr>
                <w:sz w:val="18"/>
                <w:szCs w:val="18"/>
              </w:rPr>
              <w:t>kpis</w:t>
            </w:r>
            <w:proofErr w:type="spellEnd"/>
            <w:r>
              <w:rPr>
                <w:sz w:val="18"/>
                <w:szCs w:val="18"/>
              </w:rPr>
              <w:t xml:space="preserve"> · GET /dashboard/charts/{</w:t>
            </w:r>
            <w:proofErr w:type="spellStart"/>
            <w:r>
              <w:rPr>
                <w:sz w:val="18"/>
                <w:szCs w:val="18"/>
              </w:rPr>
              <w:t>chartId</w:t>
            </w:r>
            <w:proofErr w:type="spellEnd"/>
            <w:r>
              <w:rPr>
                <w:sz w:val="18"/>
                <w:szCs w:val="18"/>
              </w:rPr>
              <w:t>} · GET /dashboard/</w:t>
            </w:r>
            <w:proofErr w:type="spellStart"/>
            <w:r>
              <w:rPr>
                <w:sz w:val="18"/>
                <w:szCs w:val="18"/>
              </w:rPr>
              <w:t>export?format</w:t>
            </w:r>
            <w:proofErr w:type="spellEnd"/>
            <w:proofErr w:type="gramStart"/>
            <w:r>
              <w:rPr>
                <w:sz w:val="18"/>
                <w:szCs w:val="18"/>
              </w:rPr>
              <w:t>={</w:t>
            </w:r>
            <w:proofErr w:type="gramEnd"/>
            <w:r>
              <w:rPr>
                <w:sz w:val="18"/>
                <w:szCs w:val="18"/>
              </w:rPr>
              <w:t>csv\</w:t>
            </w:r>
          </w:p>
        </w:tc>
      </w:tr>
      <w:tr w:rsidR="00F11AE9" w14:paraId="355AE5CB"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799E91FA" w14:textId="77777777" w:rsidR="00F11AE9" w:rsidRDefault="00000000">
            <w:r>
              <w:rPr>
                <w:sz w:val="18"/>
                <w:szCs w:val="18"/>
              </w:rPr>
              <w:t>Admin</w:t>
            </w:r>
          </w:p>
        </w:tc>
        <w:tc>
          <w:tcPr>
            <w:tcW w:w="71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53531509" w14:textId="6B18F009" w:rsidR="00F11AE9" w:rsidRDefault="00000000">
            <w:r>
              <w:rPr>
                <w:sz w:val="18"/>
                <w:szCs w:val="18"/>
              </w:rPr>
              <w:t>GET/PUT /admin/users · GET/PUT /admin/config · CRUD /admin/templates · CRUD /admin/notification</w:t>
            </w:r>
            <w:r w:rsidR="00D856CB">
              <w:rPr>
                <w:sz w:val="18"/>
                <w:szCs w:val="18"/>
              </w:rPr>
              <w:t xml:space="preserve"> - </w:t>
            </w:r>
            <w:r>
              <w:rPr>
                <w:sz w:val="18"/>
                <w:szCs w:val="18"/>
              </w:rPr>
              <w:t>templates · POST /admin/</w:t>
            </w:r>
            <w:proofErr w:type="spellStart"/>
            <w:r>
              <w:rPr>
                <w:sz w:val="18"/>
                <w:szCs w:val="18"/>
              </w:rPr>
              <w:t>popia</w:t>
            </w:r>
            <w:proofErr w:type="spellEnd"/>
            <w:r>
              <w:rPr>
                <w:sz w:val="18"/>
                <w:szCs w:val="18"/>
              </w:rPr>
              <w:t>/subject</w:t>
            </w:r>
            <w:r w:rsidR="00D856CB">
              <w:rPr>
                <w:sz w:val="18"/>
                <w:szCs w:val="18"/>
              </w:rPr>
              <w:t xml:space="preserve"> - </w:t>
            </w:r>
            <w:r>
              <w:rPr>
                <w:sz w:val="18"/>
                <w:szCs w:val="18"/>
              </w:rPr>
              <w:t>access · POST /admin/</w:t>
            </w:r>
            <w:proofErr w:type="spellStart"/>
            <w:r>
              <w:rPr>
                <w:sz w:val="18"/>
                <w:szCs w:val="18"/>
              </w:rPr>
              <w:t>popia</w:t>
            </w:r>
            <w:proofErr w:type="spellEnd"/>
            <w:r>
              <w:rPr>
                <w:sz w:val="18"/>
                <w:szCs w:val="18"/>
              </w:rPr>
              <w:t>/erasure</w:t>
            </w:r>
          </w:p>
        </w:tc>
      </w:tr>
      <w:tr w:rsidR="00F11AE9" w14:paraId="04173014"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B2E6952" w14:textId="77777777" w:rsidR="00F11AE9" w:rsidRDefault="00000000">
            <w:r>
              <w:rPr>
                <w:sz w:val="18"/>
                <w:szCs w:val="18"/>
              </w:rPr>
              <w:t>Webhooks</w:t>
            </w:r>
          </w:p>
        </w:tc>
        <w:tc>
          <w:tcPr>
            <w:tcW w:w="71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E8B610E" w14:textId="77777777" w:rsidR="00F11AE9" w:rsidRDefault="00000000">
            <w:r>
              <w:rPr>
                <w:sz w:val="18"/>
                <w:szCs w:val="18"/>
              </w:rPr>
              <w:t xml:space="preserve">POST /webhooks/subscriptions (events: </w:t>
            </w:r>
            <w:proofErr w:type="spellStart"/>
            <w:proofErr w:type="gramStart"/>
            <w:r>
              <w:rPr>
                <w:sz w:val="18"/>
                <w:szCs w:val="18"/>
              </w:rPr>
              <w:t>rfx.published</w:t>
            </w:r>
            <w:proofErr w:type="spellEnd"/>
            <w:proofErr w:type="gramEnd"/>
            <w:r>
              <w:rPr>
                <w:sz w:val="18"/>
                <w:szCs w:val="18"/>
              </w:rPr>
              <w:t xml:space="preserve">, </w:t>
            </w:r>
            <w:proofErr w:type="spellStart"/>
            <w:proofErr w:type="gramStart"/>
            <w:r>
              <w:rPr>
                <w:sz w:val="18"/>
                <w:szCs w:val="18"/>
              </w:rPr>
              <w:t>rfx.closed</w:t>
            </w:r>
            <w:proofErr w:type="spellEnd"/>
            <w:proofErr w:type="gramEnd"/>
            <w:r>
              <w:rPr>
                <w:sz w:val="18"/>
                <w:szCs w:val="18"/>
              </w:rPr>
              <w:t xml:space="preserve">, </w:t>
            </w:r>
            <w:proofErr w:type="spellStart"/>
            <w:proofErr w:type="gramStart"/>
            <w:r>
              <w:rPr>
                <w:sz w:val="18"/>
                <w:szCs w:val="18"/>
              </w:rPr>
              <w:t>rfx.awarded</w:t>
            </w:r>
            <w:proofErr w:type="spellEnd"/>
            <w:proofErr w:type="gramEnd"/>
            <w:r>
              <w:rPr>
                <w:sz w:val="18"/>
                <w:szCs w:val="18"/>
              </w:rPr>
              <w:t xml:space="preserve">, </w:t>
            </w:r>
            <w:proofErr w:type="spellStart"/>
            <w:proofErr w:type="gramStart"/>
            <w:r>
              <w:rPr>
                <w:sz w:val="18"/>
                <w:szCs w:val="18"/>
              </w:rPr>
              <w:t>cr.applied</w:t>
            </w:r>
            <w:proofErr w:type="spellEnd"/>
            <w:proofErr w:type="gramEnd"/>
            <w:r>
              <w:rPr>
                <w:sz w:val="18"/>
                <w:szCs w:val="18"/>
              </w:rPr>
              <w:t>)</w:t>
            </w:r>
          </w:p>
        </w:tc>
      </w:tr>
    </w:tbl>
    <w:p w14:paraId="089C2884" w14:textId="77777777" w:rsidR="00F11AE9" w:rsidRDefault="00F11AE9">
      <w:pPr>
        <w:spacing w:after="160"/>
      </w:pPr>
    </w:p>
    <w:p w14:paraId="69CAFABC" w14:textId="3CD29454" w:rsidR="00F11AE9" w:rsidRDefault="00000000">
      <w:pPr>
        <w:spacing w:after="120"/>
      </w:pPr>
      <w:r>
        <w:lastRenderedPageBreak/>
        <w:t xml:space="preserve">Error format (all endpoints): RFC 7807 </w:t>
      </w:r>
      <w:proofErr w:type="gramStart"/>
      <w:r>
        <w:rPr>
          <w:rFonts w:ascii="Consolas" w:eastAsia="Consolas" w:hAnsi="Consolas" w:cs="Consolas"/>
          <w:color w:val="444444"/>
          <w:sz w:val="20"/>
          <w:szCs w:val="20"/>
        </w:rPr>
        <w:t>{ "</w:t>
      </w:r>
      <w:proofErr w:type="gramEnd"/>
      <w:r>
        <w:rPr>
          <w:rFonts w:ascii="Consolas" w:eastAsia="Consolas" w:hAnsi="Consolas" w:cs="Consolas"/>
          <w:color w:val="444444"/>
          <w:sz w:val="20"/>
          <w:szCs w:val="20"/>
        </w:rPr>
        <w:t>type", "title", "status", "detail", "instance", "</w:t>
      </w:r>
      <w:proofErr w:type="spellStart"/>
      <w:r>
        <w:rPr>
          <w:rFonts w:ascii="Consolas" w:eastAsia="Consolas" w:hAnsi="Consolas" w:cs="Consolas"/>
          <w:color w:val="444444"/>
          <w:sz w:val="20"/>
          <w:szCs w:val="20"/>
        </w:rPr>
        <w:t>errorId</w:t>
      </w:r>
      <w:proofErr w:type="spellEnd"/>
      <w:r>
        <w:rPr>
          <w:rFonts w:ascii="Consolas" w:eastAsia="Consolas" w:hAnsi="Consolas" w:cs="Consolas"/>
          <w:color w:val="444444"/>
          <w:sz w:val="20"/>
          <w:szCs w:val="20"/>
        </w:rPr>
        <w:t>": "ERR</w:t>
      </w:r>
      <w:r w:rsidR="00D856CB">
        <w:rPr>
          <w:rFonts w:ascii="Consolas" w:eastAsia="Consolas" w:hAnsi="Consolas" w:cs="Consolas"/>
          <w:color w:val="444444"/>
          <w:sz w:val="20"/>
          <w:szCs w:val="20"/>
        </w:rPr>
        <w:t xml:space="preserve"> - </w:t>
      </w:r>
      <w:r>
        <w:rPr>
          <w:rFonts w:ascii="Consolas" w:eastAsia="Consolas" w:hAnsi="Consolas" w:cs="Consolas"/>
          <w:color w:val="444444"/>
          <w:sz w:val="20"/>
          <w:szCs w:val="20"/>
        </w:rPr>
        <w:t>YYYYMMDD</w:t>
      </w:r>
      <w:r w:rsidR="00D856CB">
        <w:rPr>
          <w:rFonts w:ascii="Consolas" w:eastAsia="Consolas" w:hAnsi="Consolas" w:cs="Consolas"/>
          <w:color w:val="444444"/>
          <w:sz w:val="20"/>
          <w:szCs w:val="20"/>
        </w:rPr>
        <w:t xml:space="preserve"> - </w:t>
      </w:r>
      <w:r>
        <w:rPr>
          <w:rFonts w:ascii="Consolas" w:eastAsia="Consolas" w:hAnsi="Consolas" w:cs="Consolas"/>
          <w:color w:val="444444"/>
          <w:sz w:val="20"/>
          <w:szCs w:val="20"/>
        </w:rPr>
        <w:t>NNNNN", "errors": {field: [messages]</w:t>
      </w:r>
      <w:proofErr w:type="gramStart"/>
      <w:r>
        <w:rPr>
          <w:rFonts w:ascii="Consolas" w:eastAsia="Consolas" w:hAnsi="Consolas" w:cs="Consolas"/>
          <w:color w:val="444444"/>
          <w:sz w:val="20"/>
          <w:szCs w:val="20"/>
        </w:rPr>
        <w:t>} }</w:t>
      </w:r>
      <w:proofErr w:type="gramEnd"/>
      <w:r>
        <w:t>.</w:t>
      </w:r>
    </w:p>
    <w:p w14:paraId="2B01F3A3" w14:textId="2CBAD3FF" w:rsidR="00F11AE9" w:rsidRDefault="00000000">
      <w:pPr>
        <w:spacing w:after="120"/>
      </w:pPr>
      <w:r>
        <w:t>Versioning: /</w:t>
      </w:r>
      <w:proofErr w:type="spellStart"/>
      <w:r>
        <w:t>api</w:t>
      </w:r>
      <w:proofErr w:type="spellEnd"/>
      <w:r>
        <w:t xml:space="preserve">/v1; additive changes only; deprecations ≥6 months. Full </w:t>
      </w:r>
      <w:proofErr w:type="spellStart"/>
      <w:r>
        <w:t>OpenAPI</w:t>
      </w:r>
      <w:proofErr w:type="spellEnd"/>
      <w:r>
        <w:t xml:space="preserve"> 3.2.0 spec is an MVP deliverable (NFR</w:t>
      </w:r>
      <w:r w:rsidR="00D856CB">
        <w:t xml:space="preserve"> - </w:t>
      </w:r>
      <w:r>
        <w:t>API</w:t>
      </w:r>
      <w:r w:rsidR="00D856CB">
        <w:t xml:space="preserve"> - </w:t>
      </w:r>
      <w:r>
        <w:t>01).</w:t>
      </w:r>
    </w:p>
    <w:p w14:paraId="04EC78EE" w14:textId="2116A8F3" w:rsidR="00F11AE9" w:rsidRDefault="00B15CE2">
      <w:pPr>
        <w:pStyle w:val="Heading2"/>
        <w:spacing w:before="320" w:after="160"/>
      </w:pPr>
      <w:bookmarkStart w:id="26" w:name="_Toc235791416"/>
      <w:r>
        <w:t>2.11 Assumptions</w:t>
      </w:r>
      <w:r w:rsidR="00000000">
        <w:t>, Dependencies, Out of Scope, Open Questions</w:t>
      </w:r>
      <w:bookmarkEnd w:id="26"/>
    </w:p>
    <w:p w14:paraId="7EE7E539" w14:textId="61269DB3" w:rsidR="00F11AE9" w:rsidRDefault="00000000" w:rsidP="00B15CE2">
      <w:pPr>
        <w:spacing w:after="40"/>
        <w:jc w:val="both"/>
      </w:pPr>
      <w:r>
        <w:rPr>
          <w:b/>
          <w:bCs/>
          <w:sz w:val="20"/>
          <w:szCs w:val="20"/>
        </w:rPr>
        <w:t>Assumptions:</w:t>
      </w:r>
      <w:r>
        <w:rPr>
          <w:sz w:val="20"/>
          <w:szCs w:val="20"/>
        </w:rPr>
        <w:t xml:space="preserve"> A1 Customers are on M365 with Entra ID (business</w:t>
      </w:r>
      <w:r w:rsidR="00D856CB">
        <w:rPr>
          <w:sz w:val="20"/>
          <w:szCs w:val="20"/>
        </w:rPr>
        <w:t xml:space="preserve"> - </w:t>
      </w:r>
      <w:r>
        <w:rPr>
          <w:sz w:val="20"/>
          <w:szCs w:val="20"/>
        </w:rPr>
        <w:t>case ICP). A2 Azure OpenAI (or equivalent Foundry</w:t>
      </w:r>
      <w:r w:rsidR="00D856CB">
        <w:rPr>
          <w:sz w:val="20"/>
          <w:szCs w:val="20"/>
        </w:rPr>
        <w:t xml:space="preserve"> - </w:t>
      </w:r>
      <w:r>
        <w:rPr>
          <w:sz w:val="20"/>
          <w:szCs w:val="20"/>
        </w:rPr>
        <w:t xml:space="preserve">hosted model) is contractually available; SA North availability verified per model in architecture phase. A3 Customer Zero = Gijima Procurement BU supplies pilot data + SMEs. A4 </w:t>
      </w:r>
      <w:r w:rsidR="00B15CE2">
        <w:rPr>
          <w:sz w:val="20"/>
          <w:szCs w:val="20"/>
        </w:rPr>
        <w:t>RFx</w:t>
      </w:r>
      <w:r>
        <w:rPr>
          <w:sz w:val="20"/>
          <w:szCs w:val="20"/>
        </w:rPr>
        <w:t xml:space="preserve"> patterns are licensed/available for reuse within Gijima. A5 English UI at MVP (localization framework in place, translations later).</w:t>
      </w:r>
    </w:p>
    <w:p w14:paraId="2151C6B4" w14:textId="381557CB" w:rsidR="00F11AE9" w:rsidRDefault="00000000" w:rsidP="00B15CE2">
      <w:pPr>
        <w:spacing w:after="40"/>
        <w:jc w:val="both"/>
      </w:pPr>
      <w:r>
        <w:rPr>
          <w:b/>
          <w:bCs/>
          <w:sz w:val="20"/>
          <w:szCs w:val="20"/>
        </w:rPr>
        <w:t>Dependencies:</w:t>
      </w:r>
      <w:r>
        <w:rPr>
          <w:sz w:val="20"/>
          <w:szCs w:val="20"/>
        </w:rPr>
        <w:t xml:space="preserve"> D1 Microsoft Graph API (Teams cards, meetings, mail). D2 Azure OpenAI/Foundry + Azure AI Search. D3 Virus</w:t>
      </w:r>
      <w:r w:rsidR="00D856CB">
        <w:rPr>
          <w:sz w:val="20"/>
          <w:szCs w:val="20"/>
        </w:rPr>
        <w:t xml:space="preserve"> - </w:t>
      </w:r>
      <w:r>
        <w:rPr>
          <w:sz w:val="20"/>
          <w:szCs w:val="20"/>
        </w:rPr>
        <w:t xml:space="preserve">scanning engine (Defender for Storage or </w:t>
      </w:r>
      <w:proofErr w:type="spellStart"/>
      <w:r>
        <w:rPr>
          <w:sz w:val="20"/>
          <w:szCs w:val="20"/>
        </w:rPr>
        <w:t>ClamAV</w:t>
      </w:r>
      <w:proofErr w:type="spellEnd"/>
      <w:r>
        <w:rPr>
          <w:sz w:val="20"/>
          <w:szCs w:val="20"/>
        </w:rPr>
        <w:t>). D4 Azure SA North capacity for AKS + zone</w:t>
      </w:r>
      <w:r w:rsidR="00D856CB">
        <w:rPr>
          <w:sz w:val="20"/>
          <w:szCs w:val="20"/>
        </w:rPr>
        <w:t xml:space="preserve"> - </w:t>
      </w:r>
      <w:r>
        <w:rPr>
          <w:sz w:val="20"/>
          <w:szCs w:val="20"/>
        </w:rPr>
        <w:t>redundant Postgres. D5 Adobe Fonts kit for Proxima Nova (brand). D6 SMTP/Exchange Online for supplier email.</w:t>
      </w:r>
    </w:p>
    <w:p w14:paraId="594098C4" w14:textId="1A186087" w:rsidR="00F11AE9" w:rsidRDefault="00000000" w:rsidP="00B15CE2">
      <w:pPr>
        <w:spacing w:after="40"/>
        <w:jc w:val="both"/>
      </w:pPr>
      <w:r>
        <w:rPr>
          <w:b/>
          <w:bCs/>
          <w:sz w:val="20"/>
          <w:szCs w:val="20"/>
        </w:rPr>
        <w:t>Out of scope (MVP):</w:t>
      </w:r>
      <w:r>
        <w:rPr>
          <w:sz w:val="20"/>
          <w:szCs w:val="20"/>
        </w:rPr>
        <w:t xml:space="preserve"> P2P/purchase orders, invoicing, payments, inventory; supplier performance management; auctions; contract lifecycle (Stage 3); ERP write</w:t>
      </w:r>
      <w:r w:rsidR="00D856CB">
        <w:rPr>
          <w:sz w:val="20"/>
          <w:szCs w:val="20"/>
        </w:rPr>
        <w:t xml:space="preserve"> - </w:t>
      </w:r>
      <w:r>
        <w:rPr>
          <w:sz w:val="20"/>
          <w:szCs w:val="20"/>
        </w:rPr>
        <w:t>back (Stage 2); Slack/Google Chat; offline mode; native mobile apps (responsive web only).</w:t>
      </w:r>
    </w:p>
    <w:p w14:paraId="54210346" w14:textId="064BED35" w:rsidR="00B15CE2" w:rsidRPr="00B15CE2" w:rsidRDefault="00000000" w:rsidP="00B15CE2">
      <w:pPr>
        <w:spacing w:after="40"/>
        <w:jc w:val="both"/>
        <w:rPr>
          <w:sz w:val="20"/>
          <w:szCs w:val="20"/>
        </w:rPr>
      </w:pPr>
      <w:r>
        <w:rPr>
          <w:b/>
          <w:bCs/>
          <w:sz w:val="20"/>
          <w:szCs w:val="20"/>
        </w:rPr>
        <w:t>Open questions (owner → due):</w:t>
      </w:r>
      <w:r>
        <w:rPr>
          <w:sz w:val="20"/>
          <w:szCs w:val="20"/>
        </w:rPr>
        <w:t xml:space="preserve"> OQ1 Two</w:t>
      </w:r>
      <w:r w:rsidR="00D856CB">
        <w:rPr>
          <w:sz w:val="20"/>
          <w:szCs w:val="20"/>
        </w:rPr>
        <w:t xml:space="preserve"> - </w:t>
      </w:r>
      <w:r>
        <w:rPr>
          <w:sz w:val="20"/>
          <w:szCs w:val="20"/>
        </w:rPr>
        <w:t>envelope default ON or OFF per tenant? (Product, pilot config — default OFF, capability ON). OQ2 Supplier MFA at MVP or fast</w:t>
      </w:r>
      <w:r w:rsidR="00D856CB">
        <w:rPr>
          <w:sz w:val="20"/>
          <w:szCs w:val="20"/>
        </w:rPr>
        <w:t xml:space="preserve"> - </w:t>
      </w:r>
      <w:r>
        <w:rPr>
          <w:sz w:val="20"/>
          <w:szCs w:val="20"/>
        </w:rPr>
        <w:t>follow? (Security review). OQ3 Which embedding/inference models available in Azure SA North at build time? (Architect, sprint 0). OQ4 Evidence</w:t>
      </w:r>
      <w:r w:rsidR="00D856CB">
        <w:rPr>
          <w:sz w:val="20"/>
          <w:szCs w:val="20"/>
        </w:rPr>
        <w:t xml:space="preserve"> - </w:t>
      </w:r>
      <w:r>
        <w:rPr>
          <w:sz w:val="20"/>
          <w:szCs w:val="20"/>
        </w:rPr>
        <w:t>pack legal format review by Gijima Legal (pre</w:t>
      </w:r>
      <w:r w:rsidR="00D856CB">
        <w:rPr>
          <w:sz w:val="20"/>
          <w:szCs w:val="20"/>
        </w:rPr>
        <w:t xml:space="preserve"> - </w:t>
      </w:r>
      <w:r>
        <w:rPr>
          <w:sz w:val="20"/>
          <w:szCs w:val="20"/>
        </w:rPr>
        <w:t>GA). OQ5 Tenant onboarding self</w:t>
      </w:r>
      <w:r w:rsidR="00D856CB">
        <w:rPr>
          <w:sz w:val="20"/>
          <w:szCs w:val="20"/>
        </w:rPr>
        <w:t xml:space="preserve"> - </w:t>
      </w:r>
      <w:r>
        <w:rPr>
          <w:sz w:val="20"/>
          <w:szCs w:val="20"/>
        </w:rPr>
        <w:t>service vs assisted at MVP? (GTM — assume assisted).</w:t>
      </w:r>
    </w:p>
    <w:p w14:paraId="6DD2763D" w14:textId="77777777" w:rsidR="00F11AE9" w:rsidRDefault="00000000" w:rsidP="00B15CE2">
      <w:pPr>
        <w:spacing w:after="40"/>
        <w:jc w:val="both"/>
      </w:pPr>
      <w:r>
        <w:rPr>
          <w:b/>
          <w:bCs/>
          <w:sz w:val="20"/>
          <w:szCs w:val="20"/>
        </w:rPr>
        <w:t>Quality Gate — Business Analyst:</w:t>
      </w:r>
    </w:p>
    <w:p w14:paraId="3E0EEC42" w14:textId="546882AC" w:rsidR="00F11AE9" w:rsidRDefault="00000000" w:rsidP="00B15CE2">
      <w:pPr>
        <w:pStyle w:val="ListParagraph"/>
        <w:numPr>
          <w:ilvl w:val="0"/>
          <w:numId w:val="2"/>
        </w:numPr>
        <w:spacing w:after="60"/>
        <w:jc w:val="both"/>
      </w:pPr>
      <w:r>
        <w:t>✓ All product</w:t>
      </w:r>
      <w:r w:rsidR="00D856CB">
        <w:t xml:space="preserve"> - </w:t>
      </w:r>
      <w:r>
        <w:t xml:space="preserve">brief features (M1–M10, S1–S5) covered by FRs: </w:t>
      </w:r>
      <w:r>
        <w:rPr>
          <w:b/>
          <w:bCs/>
        </w:rPr>
        <w:t>124 MVP FRs across 16 modules</w:t>
      </w:r>
      <w:r>
        <w:t xml:space="preserve"> (INT 13, RFX 13, AI 8, DOC 6, SUP 7, WF 9, PUB 4, SP 7, RESP 7, CR 6, EVAL 12, TEAMS 7, AUD 7, DASH 7, NOTIF 5, ADM 6) + Stage 2/3 outline</w:t>
      </w:r>
    </w:p>
    <w:p w14:paraId="5D8A819B" w14:textId="77777777" w:rsidR="00F11AE9" w:rsidRDefault="00000000" w:rsidP="00B15CE2">
      <w:pPr>
        <w:pStyle w:val="ListParagraph"/>
        <w:numPr>
          <w:ilvl w:val="0"/>
          <w:numId w:val="2"/>
        </w:numPr>
        <w:spacing w:after="60"/>
        <w:jc w:val="both"/>
      </w:pPr>
      <w:r>
        <w:t>✓ 9 user journeys, each with success, failure handling, and edge cases</w:t>
      </w:r>
    </w:p>
    <w:p w14:paraId="259B0B26" w14:textId="7BF28336" w:rsidR="00F11AE9" w:rsidRDefault="00000000" w:rsidP="00B15CE2">
      <w:pPr>
        <w:pStyle w:val="ListParagraph"/>
        <w:numPr>
          <w:ilvl w:val="0"/>
          <w:numId w:val="2"/>
        </w:numPr>
        <w:spacing w:after="60"/>
        <w:jc w:val="both"/>
      </w:pPr>
      <w:r>
        <w:t>✓ Consistent ID format FR</w:t>
      </w:r>
      <w:r w:rsidR="00D856CB">
        <w:t xml:space="preserve"> - </w:t>
      </w:r>
      <w:r>
        <w:t>CAT</w:t>
      </w:r>
      <w:r w:rsidR="00D856CB">
        <w:t xml:space="preserve"> - </w:t>
      </w:r>
      <w:r>
        <w:t>NN / NFR</w:t>
      </w:r>
      <w:r w:rsidR="00D856CB">
        <w:t xml:space="preserve"> - </w:t>
      </w:r>
      <w:r>
        <w:t>CAT</w:t>
      </w:r>
      <w:r w:rsidR="00D856CB">
        <w:t xml:space="preserve"> - </w:t>
      </w:r>
      <w:r>
        <w:t>NN</w:t>
      </w:r>
    </w:p>
    <w:p w14:paraId="4807839A" w14:textId="77777777" w:rsidR="00F11AE9" w:rsidRDefault="00000000" w:rsidP="00B15CE2">
      <w:pPr>
        <w:pStyle w:val="ListParagraph"/>
        <w:numPr>
          <w:ilvl w:val="0"/>
          <w:numId w:val="2"/>
        </w:numPr>
        <w:spacing w:after="60"/>
        <w:jc w:val="both"/>
      </w:pPr>
      <w:r>
        <w:t xml:space="preserve">✓ Testability: 124/124 FRs express observable, verifiable </w:t>
      </w:r>
      <w:proofErr w:type="spellStart"/>
      <w:r>
        <w:t>behavior</w:t>
      </w:r>
      <w:proofErr w:type="spellEnd"/>
      <w:r>
        <w:t xml:space="preserve"> (Given/When/Then writable) — </w:t>
      </w:r>
      <w:r>
        <w:rPr>
          <w:b/>
          <w:bCs/>
        </w:rPr>
        <w:t>100% ≥ 90% gate</w:t>
      </w:r>
    </w:p>
    <w:p w14:paraId="635079C5" w14:textId="77777777" w:rsidR="00F11AE9" w:rsidRDefault="00000000" w:rsidP="00B15CE2">
      <w:pPr>
        <w:pStyle w:val="ListParagraph"/>
        <w:numPr>
          <w:ilvl w:val="0"/>
          <w:numId w:val="2"/>
        </w:numPr>
        <w:spacing w:after="60"/>
        <w:jc w:val="both"/>
      </w:pPr>
      <w:r>
        <w:t>✓ NFRs numeric (53 NFRs, all with thresholds: PERF 7, BUDGET 3, SEC 12, REL 3, ERR 6, SCALE 5, A11Y 6, API 6, COMP 5)</w:t>
      </w:r>
    </w:p>
    <w:p w14:paraId="215C57B4" w14:textId="77777777" w:rsidR="00F11AE9" w:rsidRDefault="00000000" w:rsidP="00B15CE2">
      <w:pPr>
        <w:pStyle w:val="ListParagraph"/>
        <w:numPr>
          <w:ilvl w:val="0"/>
          <w:numId w:val="2"/>
        </w:numPr>
        <w:spacing w:after="60"/>
        <w:jc w:val="both"/>
      </w:pPr>
      <w:r>
        <w:t>✓ Data model covers all features (23 entities); API overview covers all modules</w:t>
      </w:r>
    </w:p>
    <w:p w14:paraId="6E9D65C3" w14:textId="77777777" w:rsidR="00F11AE9" w:rsidRDefault="00000000" w:rsidP="00B15CE2">
      <w:pPr>
        <w:pStyle w:val="ListParagraph"/>
        <w:numPr>
          <w:ilvl w:val="0"/>
          <w:numId w:val="2"/>
        </w:numPr>
        <w:spacing w:after="60"/>
        <w:jc w:val="both"/>
      </w:pPr>
      <w:r>
        <w:t>✓ No TBD placeholders; open questions tracked with owners</w:t>
      </w:r>
    </w:p>
    <w:p w14:paraId="2755CDB9" w14:textId="77777777" w:rsidR="00F11AE9" w:rsidRDefault="00000000" w:rsidP="00B15CE2">
      <w:pPr>
        <w:pStyle w:val="ListParagraph"/>
        <w:numPr>
          <w:ilvl w:val="0"/>
          <w:numId w:val="2"/>
        </w:numPr>
        <w:spacing w:after="60"/>
        <w:jc w:val="both"/>
      </w:pPr>
      <w:r>
        <w:rPr>
          <w:b/>
          <w:bCs/>
        </w:rPr>
        <w:t>Score: 95/100</w:t>
      </w:r>
      <w:r>
        <w:t xml:space="preserve"> ✓</w:t>
      </w:r>
    </w:p>
    <w:p w14:paraId="789111FE" w14:textId="77777777" w:rsidR="00B15CE2" w:rsidRDefault="00B15CE2" w:rsidP="00B15CE2">
      <w:pPr>
        <w:spacing w:after="60"/>
        <w:jc w:val="both"/>
      </w:pPr>
    </w:p>
    <w:p w14:paraId="21C1EAA1" w14:textId="77777777" w:rsidR="00F11AE9" w:rsidRDefault="00000000" w:rsidP="00B15CE2">
      <w:pPr>
        <w:spacing w:after="40"/>
        <w:jc w:val="both"/>
      </w:pPr>
      <w:r>
        <w:rPr>
          <w:b/>
          <w:bCs/>
          <w:sz w:val="20"/>
          <w:szCs w:val="20"/>
        </w:rPr>
        <w:t>Next:</w:t>
      </w:r>
      <w:r>
        <w:rPr>
          <w:sz w:val="20"/>
          <w:szCs w:val="20"/>
        </w:rPr>
        <w:t xml:space="preserve"> Architect agent → architecture.md</w:t>
      </w:r>
    </w:p>
    <w:p w14:paraId="2752F3B6" w14:textId="77777777" w:rsidR="00F11AE9" w:rsidRDefault="00000000">
      <w:pPr>
        <w:pStyle w:val="Heading1"/>
        <w:pageBreakBefore/>
        <w:spacing w:before="0" w:after="120"/>
      </w:pPr>
      <w:bookmarkStart w:id="27" w:name="_Toc235791417"/>
      <w:r>
        <w:lastRenderedPageBreak/>
        <w:t>3. Technical Architecture</w:t>
      </w:r>
      <w:bookmarkEnd w:id="27"/>
    </w:p>
    <w:p w14:paraId="345C6310" w14:textId="77777777" w:rsidR="00F11AE9" w:rsidRDefault="00000000">
      <w:pPr>
        <w:pBdr>
          <w:bottom w:val="single" w:sz="6" w:space="4" w:color="EF382B"/>
        </w:pBdr>
        <w:spacing w:after="60"/>
      </w:pPr>
      <w:r>
        <w:rPr>
          <w:rFonts w:ascii="Consolas" w:eastAsia="Consolas" w:hAnsi="Consolas" w:cs="Consolas"/>
          <w:color w:val="888888"/>
          <w:sz w:val="16"/>
          <w:szCs w:val="16"/>
        </w:rPr>
        <w:t>Source artifact: architecture.md</w:t>
      </w:r>
    </w:p>
    <w:p w14:paraId="57511D66" w14:textId="2B42ECC4" w:rsidR="00F11AE9" w:rsidRDefault="00000000" w:rsidP="00B15CE2">
      <w:pPr>
        <w:spacing w:before="120" w:after="200"/>
        <w:jc w:val="both"/>
      </w:pPr>
      <w:r>
        <w:rPr>
          <w:i/>
          <w:iCs/>
        </w:rPr>
        <w:t xml:space="preserve">How </w:t>
      </w:r>
      <w:proofErr w:type="spellStart"/>
      <w:r>
        <w:rPr>
          <w:i/>
          <w:iCs/>
        </w:rPr>
        <w:t>IntelliSource</w:t>
      </w:r>
      <w:proofErr w:type="spellEnd"/>
      <w:r>
        <w:rPr>
          <w:i/>
          <w:iCs/>
        </w:rPr>
        <w:t xml:space="preserve"> is built: bounded</w:t>
      </w:r>
      <w:r w:rsidR="00D856CB">
        <w:rPr>
          <w:i/>
          <w:iCs/>
        </w:rPr>
        <w:t xml:space="preserve"> - </w:t>
      </w:r>
      <w:r>
        <w:rPr>
          <w:i/>
          <w:iCs/>
        </w:rPr>
        <w:t>context services on Azure South Africa, Zero Trust security, cryptographic bid sealing, the AI orchestration layer, and the full testing strategy — mapped to all 20 Gijima Architecture Design Principles.</w:t>
      </w:r>
    </w:p>
    <w:p w14:paraId="5DE1C1EC" w14:textId="2F77B1A1" w:rsidR="00F11AE9" w:rsidRDefault="00000000">
      <w:pPr>
        <w:spacing w:after="40"/>
      </w:pPr>
      <w:r>
        <w:rPr>
          <w:b/>
          <w:bCs/>
          <w:sz w:val="20"/>
          <w:szCs w:val="20"/>
        </w:rPr>
        <w:t>Project:</w:t>
      </w:r>
      <w:r>
        <w:rPr>
          <w:sz w:val="20"/>
          <w:szCs w:val="20"/>
        </w:rPr>
        <w:t xml:space="preserve"> </w:t>
      </w:r>
      <w:proofErr w:type="spellStart"/>
      <w:r>
        <w:rPr>
          <w:sz w:val="20"/>
          <w:szCs w:val="20"/>
        </w:rPr>
        <w:t>IntelliSource</w:t>
      </w:r>
      <w:proofErr w:type="spellEnd"/>
      <w:r>
        <w:rPr>
          <w:sz w:val="20"/>
          <w:szCs w:val="20"/>
        </w:rPr>
        <w:t xml:space="preserve"> — AI</w:t>
      </w:r>
      <w:r w:rsidR="00D856CB">
        <w:rPr>
          <w:sz w:val="20"/>
          <w:szCs w:val="20"/>
        </w:rPr>
        <w:t xml:space="preserve"> - </w:t>
      </w:r>
      <w:r>
        <w:rPr>
          <w:sz w:val="20"/>
          <w:szCs w:val="20"/>
        </w:rPr>
        <w:t>Driven Sourcing &amp; Contracting Platform</w:t>
      </w:r>
    </w:p>
    <w:p w14:paraId="38D95BD8" w14:textId="77777777" w:rsidR="00F11AE9" w:rsidRDefault="00000000">
      <w:pPr>
        <w:spacing w:after="40"/>
      </w:pPr>
      <w:r>
        <w:rPr>
          <w:b/>
          <w:bCs/>
          <w:sz w:val="20"/>
          <w:szCs w:val="20"/>
        </w:rPr>
        <w:t>Author:</w:t>
      </w:r>
      <w:r>
        <w:rPr>
          <w:sz w:val="20"/>
          <w:szCs w:val="20"/>
        </w:rPr>
        <w:t xml:space="preserve"> </w:t>
      </w:r>
      <w:proofErr w:type="spellStart"/>
      <w:r>
        <w:rPr>
          <w:sz w:val="20"/>
          <w:szCs w:val="20"/>
        </w:rPr>
        <w:t>BMad</w:t>
      </w:r>
      <w:proofErr w:type="spellEnd"/>
      <w:r>
        <w:rPr>
          <w:sz w:val="20"/>
          <w:szCs w:val="20"/>
        </w:rPr>
        <w:t xml:space="preserve"> Architect Agent</w:t>
      </w:r>
    </w:p>
    <w:p w14:paraId="05A53089" w14:textId="3601733F" w:rsidR="00F11AE9" w:rsidRDefault="00000000">
      <w:pPr>
        <w:spacing w:after="40"/>
      </w:pPr>
      <w:r>
        <w:rPr>
          <w:b/>
          <w:bCs/>
          <w:sz w:val="20"/>
          <w:szCs w:val="20"/>
        </w:rPr>
        <w:t>Date:</w:t>
      </w:r>
      <w:r>
        <w:rPr>
          <w:sz w:val="20"/>
          <w:szCs w:val="20"/>
        </w:rPr>
        <w:t xml:space="preserve"> 2026</w:t>
      </w:r>
      <w:r w:rsidR="00D856CB">
        <w:rPr>
          <w:sz w:val="20"/>
          <w:szCs w:val="20"/>
        </w:rPr>
        <w:t xml:space="preserve"> - </w:t>
      </w:r>
      <w:r>
        <w:rPr>
          <w:sz w:val="20"/>
          <w:szCs w:val="20"/>
        </w:rPr>
        <w:t>07</w:t>
      </w:r>
      <w:r w:rsidR="00D856CB">
        <w:rPr>
          <w:sz w:val="20"/>
          <w:szCs w:val="20"/>
        </w:rPr>
        <w:t xml:space="preserve"> - </w:t>
      </w:r>
      <w:r>
        <w:rPr>
          <w:sz w:val="20"/>
          <w:szCs w:val="20"/>
        </w:rPr>
        <w:t>24</w:t>
      </w:r>
    </w:p>
    <w:p w14:paraId="2D439AB0" w14:textId="77777777" w:rsidR="00F11AE9" w:rsidRDefault="00000000">
      <w:pPr>
        <w:spacing w:after="40"/>
      </w:pPr>
      <w:r>
        <w:rPr>
          <w:b/>
          <w:bCs/>
          <w:sz w:val="20"/>
          <w:szCs w:val="20"/>
        </w:rPr>
        <w:t>Version:</w:t>
      </w:r>
      <w:r>
        <w:rPr>
          <w:sz w:val="20"/>
          <w:szCs w:val="20"/>
        </w:rPr>
        <w:t xml:space="preserve"> 1.0</w:t>
      </w:r>
    </w:p>
    <w:p w14:paraId="15921E24" w14:textId="77777777" w:rsidR="00F11AE9" w:rsidRDefault="00000000">
      <w:pPr>
        <w:spacing w:after="40"/>
      </w:pPr>
      <w:r>
        <w:rPr>
          <w:b/>
          <w:bCs/>
          <w:sz w:val="20"/>
          <w:szCs w:val="20"/>
        </w:rPr>
        <w:t>Status:</w:t>
      </w:r>
      <w:r>
        <w:rPr>
          <w:sz w:val="20"/>
          <w:szCs w:val="20"/>
        </w:rPr>
        <w:t xml:space="preserve"> Approved for UX &amp; Implementation Planning</w:t>
      </w:r>
    </w:p>
    <w:p w14:paraId="219B1A81" w14:textId="05E64E27" w:rsidR="00F11AE9" w:rsidRDefault="00000000">
      <w:pPr>
        <w:spacing w:after="40"/>
      </w:pPr>
      <w:r>
        <w:rPr>
          <w:b/>
          <w:bCs/>
          <w:sz w:val="20"/>
          <w:szCs w:val="20"/>
        </w:rPr>
        <w:t>Inputs:</w:t>
      </w:r>
      <w:r>
        <w:rPr>
          <w:sz w:val="20"/>
          <w:szCs w:val="20"/>
        </w:rPr>
        <w:t xml:space="preserve"> prd.md (124 FRs, 53 NFRs), research</w:t>
      </w:r>
      <w:r w:rsidR="00D856CB">
        <w:rPr>
          <w:sz w:val="20"/>
          <w:szCs w:val="20"/>
        </w:rPr>
        <w:t xml:space="preserve"> - </w:t>
      </w:r>
      <w:r>
        <w:rPr>
          <w:sz w:val="20"/>
          <w:szCs w:val="20"/>
        </w:rPr>
        <w:t xml:space="preserve">brief.md, Gijima Architecture Design Principles (20), </w:t>
      </w:r>
      <w:r w:rsidR="00B15CE2">
        <w:rPr>
          <w:sz w:val="20"/>
          <w:szCs w:val="20"/>
        </w:rPr>
        <w:t>RFx</w:t>
      </w:r>
      <w:r>
        <w:rPr>
          <w:sz w:val="20"/>
          <w:szCs w:val="20"/>
        </w:rPr>
        <w:t xml:space="preserve"> architecture (ADR baseline)</w:t>
      </w:r>
    </w:p>
    <w:p w14:paraId="56548F05" w14:textId="16539BBE" w:rsidR="00F11AE9" w:rsidRDefault="00B15CE2">
      <w:pPr>
        <w:pStyle w:val="Heading2"/>
        <w:spacing w:before="320" w:after="160"/>
      </w:pPr>
      <w:bookmarkStart w:id="28" w:name="_Toc235791418"/>
      <w:r>
        <w:t>3.1 Architecture</w:t>
      </w:r>
      <w:r w:rsidR="00000000">
        <w:t xml:space="preserve"> Overview</w:t>
      </w:r>
      <w:bookmarkEnd w:id="28"/>
    </w:p>
    <w:p w14:paraId="04FF8996" w14:textId="7C3A9DED" w:rsidR="00F11AE9" w:rsidRDefault="00000000" w:rsidP="00B15CE2">
      <w:pPr>
        <w:spacing w:after="120"/>
        <w:jc w:val="both"/>
      </w:pPr>
      <w:proofErr w:type="spellStart"/>
      <w:r>
        <w:t>IntelliSource</w:t>
      </w:r>
      <w:proofErr w:type="spellEnd"/>
      <w:r>
        <w:t xml:space="preserve"> is a </w:t>
      </w:r>
      <w:r>
        <w:rPr>
          <w:b/>
          <w:bCs/>
        </w:rPr>
        <w:t>multi</w:t>
      </w:r>
      <w:r w:rsidR="00D856CB">
        <w:rPr>
          <w:b/>
          <w:bCs/>
        </w:rPr>
        <w:t xml:space="preserve"> - </w:t>
      </w:r>
      <w:r>
        <w:rPr>
          <w:b/>
          <w:bCs/>
        </w:rPr>
        <w:t>tenant, cloud</w:t>
      </w:r>
      <w:r w:rsidR="00D856CB">
        <w:rPr>
          <w:b/>
          <w:bCs/>
        </w:rPr>
        <w:t xml:space="preserve"> - </w:t>
      </w:r>
      <w:r>
        <w:rPr>
          <w:b/>
          <w:bCs/>
        </w:rPr>
        <w:t>native Source</w:t>
      </w:r>
      <w:r w:rsidR="00D856CB">
        <w:rPr>
          <w:b/>
          <w:bCs/>
        </w:rPr>
        <w:t xml:space="preserve"> - </w:t>
      </w:r>
      <w:r>
        <w:rPr>
          <w:b/>
          <w:bCs/>
        </w:rPr>
        <w:t>to</w:t>
      </w:r>
      <w:r w:rsidR="00D856CB">
        <w:rPr>
          <w:b/>
          <w:bCs/>
        </w:rPr>
        <w:t xml:space="preserve"> - </w:t>
      </w:r>
      <w:r>
        <w:rPr>
          <w:b/>
          <w:bCs/>
        </w:rPr>
        <w:t>Contract platform</w:t>
      </w:r>
      <w:r>
        <w:t xml:space="preserve"> built as a set of bounded</w:t>
      </w:r>
      <w:r w:rsidR="00D856CB">
        <w:t xml:space="preserve"> - </w:t>
      </w:r>
      <w:r>
        <w:t>context services behind an API gateway, with an ASP.NET Core MVC + React frontend, an AI orchestration layer on Microsoft Agent Framework, and an event</w:t>
      </w:r>
      <w:r w:rsidR="00D856CB">
        <w:t xml:space="preserve"> - </w:t>
      </w:r>
      <w:r>
        <w:t>sourced immutable audit spine. It deploys to AKS in Azure South Africa North (paired SA West), supports shared</w:t>
      </w:r>
      <w:r w:rsidR="00D856CB">
        <w:t xml:space="preserve"> - </w:t>
      </w:r>
      <w:r>
        <w:t>SaaS and in</w:t>
      </w:r>
      <w:r w:rsidR="00D856CB">
        <w:t xml:space="preserve"> - </w:t>
      </w:r>
      <w:r>
        <w:t>tenant (dedicated stamp) modes from one codebase, and enforces Zero Trust with defence</w:t>
      </w:r>
      <w:r w:rsidR="00D856CB">
        <w:t xml:space="preserve"> - </w:t>
      </w:r>
      <w:r>
        <w:t>in</w:t>
      </w:r>
      <w:r w:rsidR="00D856CB">
        <w:t xml:space="preserve"> - </w:t>
      </w:r>
      <w:r>
        <w:t>depth.</w:t>
      </w:r>
    </w:p>
    <w:p w14:paraId="5A4E0001" w14:textId="77777777" w:rsidR="00F11AE9" w:rsidRDefault="00000000">
      <w:pPr>
        <w:shd w:val="clear" w:color="auto" w:fill="F5F6F8"/>
        <w:spacing w:before="80"/>
      </w:pPr>
      <w:r>
        <w:rPr>
          <w:rFonts w:ascii="Consolas" w:eastAsia="Consolas" w:hAnsi="Consolas" w:cs="Consolas"/>
          <w:color w:val="333333"/>
          <w:sz w:val="14"/>
          <w:szCs w:val="14"/>
        </w:rPr>
        <w:t>┌─────────────────────────────────────────────────────────────────────────┐</w:t>
      </w:r>
    </w:p>
    <w:p w14:paraId="7D630F42" w14:textId="77777777" w:rsidR="00F11AE9" w:rsidRDefault="00000000">
      <w:pPr>
        <w:shd w:val="clear" w:color="auto" w:fill="F5F6F8"/>
      </w:pPr>
      <w:proofErr w:type="gramStart"/>
      <w:r>
        <w:rPr>
          <w:rFonts w:ascii="Consolas" w:eastAsia="Consolas" w:hAnsi="Consolas" w:cs="Consolas"/>
          <w:color w:val="333333"/>
          <w:sz w:val="14"/>
          <w:szCs w:val="14"/>
        </w:rPr>
        <w:t>│  Clients</w:t>
      </w:r>
      <w:proofErr w:type="gramEnd"/>
      <w:r>
        <w:rPr>
          <w:rFonts w:ascii="Consolas" w:eastAsia="Consolas" w:hAnsi="Consolas" w:cs="Consolas"/>
          <w:color w:val="333333"/>
          <w:sz w:val="14"/>
          <w:szCs w:val="14"/>
        </w:rPr>
        <w:t>: Browser (</w:t>
      </w:r>
      <w:proofErr w:type="spellStart"/>
      <w:r>
        <w:rPr>
          <w:rFonts w:ascii="Consolas" w:eastAsia="Consolas" w:hAnsi="Consolas" w:cs="Consolas"/>
          <w:color w:val="333333"/>
          <w:sz w:val="14"/>
          <w:szCs w:val="14"/>
        </w:rPr>
        <w:t>React+Tailwind</w:t>
      </w:r>
      <w:proofErr w:type="spellEnd"/>
      <w:r>
        <w:rPr>
          <w:rFonts w:ascii="Consolas" w:eastAsia="Consolas" w:hAnsi="Consolas" w:cs="Consolas"/>
          <w:color w:val="333333"/>
          <w:sz w:val="14"/>
          <w:szCs w:val="14"/>
        </w:rPr>
        <w:t>) · Teams (bot + adaptive cards) ·      │</w:t>
      </w:r>
    </w:p>
    <w:p w14:paraId="5C4D6291" w14:textId="77777777" w:rsidR="00F11AE9" w:rsidRDefault="00000000">
      <w:pPr>
        <w:shd w:val="clear" w:color="auto" w:fill="F5F6F8"/>
      </w:pPr>
      <w:r>
        <w:rPr>
          <w:rFonts w:ascii="Consolas" w:eastAsia="Consolas" w:hAnsi="Consolas" w:cs="Consolas"/>
          <w:color w:val="333333"/>
          <w:sz w:val="14"/>
          <w:szCs w:val="14"/>
        </w:rPr>
        <w:t>│           Supplier Portal (responsive web) · API consumers (</w:t>
      </w:r>
      <w:proofErr w:type="spellStart"/>
      <w:r>
        <w:rPr>
          <w:rFonts w:ascii="Consolas" w:eastAsia="Consolas" w:hAnsi="Consolas" w:cs="Consolas"/>
          <w:color w:val="333333"/>
          <w:sz w:val="14"/>
          <w:szCs w:val="14"/>
        </w:rPr>
        <w:t>OpenAPI</w:t>
      </w:r>
      <w:proofErr w:type="spellEnd"/>
      <w:r>
        <w:rPr>
          <w:rFonts w:ascii="Consolas" w:eastAsia="Consolas" w:hAnsi="Consolas" w:cs="Consolas"/>
          <w:color w:val="333333"/>
          <w:sz w:val="14"/>
          <w:szCs w:val="14"/>
        </w:rPr>
        <w:t xml:space="preserve"> 3.2) │</w:t>
      </w:r>
    </w:p>
    <w:p w14:paraId="1FCB3DCD" w14:textId="77777777" w:rsidR="00F11AE9" w:rsidRDefault="00000000">
      <w:pPr>
        <w:shd w:val="clear" w:color="auto" w:fill="F5F6F8"/>
      </w:pPr>
      <w:r>
        <w:rPr>
          <w:rFonts w:ascii="Consolas" w:eastAsia="Consolas" w:hAnsi="Consolas" w:cs="Consolas"/>
          <w:color w:val="333333"/>
          <w:sz w:val="14"/>
          <w:szCs w:val="14"/>
        </w:rPr>
        <w:t>└──────────────────────────┬──────────────────────────────────────────────┘</w:t>
      </w:r>
    </w:p>
    <w:p w14:paraId="530EB53E" w14:textId="77777777" w:rsidR="00F11AE9" w:rsidRDefault="00000000">
      <w:pPr>
        <w:shd w:val="clear" w:color="auto" w:fill="F5F6F8"/>
      </w:pPr>
      <w:r>
        <w:rPr>
          <w:rFonts w:ascii="Consolas" w:eastAsia="Consolas" w:hAnsi="Consolas" w:cs="Consolas"/>
          <w:color w:val="333333"/>
          <w:sz w:val="14"/>
          <w:szCs w:val="14"/>
        </w:rPr>
        <w:t xml:space="preserve">                           │ HTTPS / OIDC (Entra ID + MFA · supplier tokens)</w:t>
      </w:r>
    </w:p>
    <w:p w14:paraId="764BE835" w14:textId="77777777" w:rsidR="00F11AE9" w:rsidRDefault="00000000">
      <w:pPr>
        <w:shd w:val="clear" w:color="auto" w:fill="F5F6F8"/>
      </w:pPr>
      <w:r>
        <w:rPr>
          <w:rFonts w:ascii="Consolas" w:eastAsia="Consolas" w:hAnsi="Consolas" w:cs="Consolas"/>
          <w:color w:val="333333"/>
          <w:sz w:val="14"/>
          <w:szCs w:val="14"/>
        </w:rPr>
        <w:t>┌──────────────────────────▼──────────────────────────────────────────────┐</w:t>
      </w:r>
    </w:p>
    <w:p w14:paraId="59182D8B" w14:textId="77777777" w:rsidR="00F11AE9" w:rsidRDefault="00000000">
      <w:pPr>
        <w:shd w:val="clear" w:color="auto" w:fill="F5F6F8"/>
      </w:pPr>
      <w:proofErr w:type="gramStart"/>
      <w:r>
        <w:rPr>
          <w:rFonts w:ascii="Consolas" w:eastAsia="Consolas" w:hAnsi="Consolas" w:cs="Consolas"/>
          <w:color w:val="333333"/>
          <w:sz w:val="14"/>
          <w:szCs w:val="14"/>
        </w:rPr>
        <w:t>│  Azure</w:t>
      </w:r>
      <w:proofErr w:type="gramEnd"/>
      <w:r>
        <w:rPr>
          <w:rFonts w:ascii="Consolas" w:eastAsia="Consolas" w:hAnsi="Consolas" w:cs="Consolas"/>
          <w:color w:val="333333"/>
          <w:sz w:val="14"/>
          <w:szCs w:val="14"/>
        </w:rPr>
        <w:t xml:space="preserve"> Front Door + WAF → APIM / YARP Gateway (</w:t>
      </w:r>
      <w:proofErr w:type="spellStart"/>
      <w:r>
        <w:rPr>
          <w:rFonts w:ascii="Consolas" w:eastAsia="Consolas" w:hAnsi="Consolas" w:cs="Consolas"/>
          <w:color w:val="333333"/>
          <w:sz w:val="14"/>
          <w:szCs w:val="14"/>
        </w:rPr>
        <w:t>authn</w:t>
      </w:r>
      <w:proofErr w:type="spellEnd"/>
      <w:r>
        <w:rPr>
          <w:rFonts w:ascii="Consolas" w:eastAsia="Consolas" w:hAnsi="Consolas" w:cs="Consolas"/>
          <w:color w:val="333333"/>
          <w:sz w:val="14"/>
          <w:szCs w:val="14"/>
        </w:rPr>
        <w:t xml:space="preserve">, rate </w:t>
      </w:r>
      <w:proofErr w:type="gramStart"/>
      <w:r>
        <w:rPr>
          <w:rFonts w:ascii="Consolas" w:eastAsia="Consolas" w:hAnsi="Consolas" w:cs="Consolas"/>
          <w:color w:val="333333"/>
          <w:sz w:val="14"/>
          <w:szCs w:val="14"/>
        </w:rPr>
        <w:t xml:space="preserve">limits,   </w:t>
      </w:r>
      <w:proofErr w:type="gramEnd"/>
      <w:r>
        <w:rPr>
          <w:rFonts w:ascii="Consolas" w:eastAsia="Consolas" w:hAnsi="Consolas" w:cs="Consolas"/>
          <w:color w:val="333333"/>
          <w:sz w:val="14"/>
          <w:szCs w:val="14"/>
        </w:rPr>
        <w:t xml:space="preserve">   │</w:t>
      </w:r>
    </w:p>
    <w:p w14:paraId="0F9803BE" w14:textId="77777777" w:rsidR="00F11AE9" w:rsidRDefault="00000000">
      <w:pPr>
        <w:shd w:val="clear" w:color="auto" w:fill="F5F6F8"/>
      </w:pPr>
      <w:proofErr w:type="gramStart"/>
      <w:r>
        <w:rPr>
          <w:rFonts w:ascii="Consolas" w:eastAsia="Consolas" w:hAnsi="Consolas" w:cs="Consolas"/>
          <w:color w:val="333333"/>
          <w:sz w:val="14"/>
          <w:szCs w:val="14"/>
        </w:rPr>
        <w:t>│  tenant</w:t>
      </w:r>
      <w:proofErr w:type="gramEnd"/>
      <w:r>
        <w:rPr>
          <w:rFonts w:ascii="Consolas" w:eastAsia="Consolas" w:hAnsi="Consolas" w:cs="Consolas"/>
          <w:color w:val="333333"/>
          <w:sz w:val="14"/>
          <w:szCs w:val="14"/>
        </w:rPr>
        <w:t xml:space="preserve"> resolution, correlation </w:t>
      </w:r>
      <w:proofErr w:type="gramStart"/>
      <w:r>
        <w:rPr>
          <w:rFonts w:ascii="Consolas" w:eastAsia="Consolas" w:hAnsi="Consolas" w:cs="Consolas"/>
          <w:color w:val="333333"/>
          <w:sz w:val="14"/>
          <w:szCs w:val="14"/>
        </w:rPr>
        <w:t xml:space="preserve">IDs)   </w:t>
      </w:r>
      <w:proofErr w:type="gramEnd"/>
      <w:r>
        <w:rPr>
          <w:rFonts w:ascii="Consolas" w:eastAsia="Consolas" w:hAnsi="Consolas" w:cs="Consolas"/>
          <w:color w:val="333333"/>
          <w:sz w:val="14"/>
          <w:szCs w:val="14"/>
        </w:rPr>
        <w:t xml:space="preserve">                                  │</w:t>
      </w:r>
    </w:p>
    <w:p w14:paraId="55D4461F" w14:textId="77777777" w:rsidR="00F11AE9" w:rsidRDefault="00000000">
      <w:pPr>
        <w:shd w:val="clear" w:color="auto" w:fill="F5F6F8"/>
      </w:pPr>
      <w:r>
        <w:rPr>
          <w:rFonts w:ascii="Consolas" w:eastAsia="Consolas" w:hAnsi="Consolas" w:cs="Consolas"/>
          <w:color w:val="333333"/>
          <w:sz w:val="14"/>
          <w:szCs w:val="14"/>
        </w:rPr>
        <w:t>└───┬──────────┬──────────┬──────────┬──────────┬──────────┬──────────────┘</w:t>
      </w:r>
    </w:p>
    <w:p w14:paraId="4B92F2A5" w14:textId="77777777" w:rsidR="00F11AE9" w:rsidRDefault="00000000">
      <w:pPr>
        <w:shd w:val="clear" w:color="auto" w:fill="F5F6F8"/>
      </w:pPr>
      <w:r>
        <w:rPr>
          <w:rFonts w:ascii="Consolas" w:eastAsia="Consolas" w:hAnsi="Consolas" w:cs="Consolas"/>
          <w:color w:val="333333"/>
          <w:sz w:val="14"/>
          <w:szCs w:val="14"/>
        </w:rPr>
        <w:t xml:space="preserve">    ▼          ▼          ▼          ▼          ▼          ▼</w:t>
      </w:r>
    </w:p>
    <w:p w14:paraId="5F73868C" w14:textId="77777777" w:rsidR="00F11AE9" w:rsidRDefault="00000000">
      <w:pPr>
        <w:shd w:val="clear" w:color="auto" w:fill="F5F6F8"/>
      </w:pPr>
      <w:r>
        <w:rPr>
          <w:rFonts w:ascii="Consolas" w:eastAsia="Consolas" w:hAnsi="Consolas" w:cs="Consolas"/>
          <w:color w:val="333333"/>
          <w:sz w:val="14"/>
          <w:szCs w:val="14"/>
        </w:rPr>
        <w:t>┌────────┐┌─────────┐┌─────────┐┌──────────┐┌─────────┐┌──────────────┐</w:t>
      </w:r>
    </w:p>
    <w:p w14:paraId="6DFD8432" w14:textId="77777777" w:rsidR="00F11AE9" w:rsidRDefault="00000000">
      <w:pPr>
        <w:shd w:val="clear" w:color="auto" w:fill="F5F6F8"/>
      </w:pPr>
      <w:r>
        <w:rPr>
          <w:rFonts w:ascii="Consolas" w:eastAsia="Consolas" w:hAnsi="Consolas" w:cs="Consolas"/>
          <w:color w:val="333333"/>
          <w:sz w:val="14"/>
          <w:szCs w:val="14"/>
        </w:rPr>
        <w:t xml:space="preserve">│Sourcing││ </w:t>
      </w:r>
      <w:proofErr w:type="gramStart"/>
      <w:r>
        <w:rPr>
          <w:rFonts w:ascii="Consolas" w:eastAsia="Consolas" w:hAnsi="Consolas" w:cs="Consolas"/>
          <w:color w:val="333333"/>
          <w:sz w:val="14"/>
          <w:szCs w:val="14"/>
        </w:rPr>
        <w:t>Intake  │</w:t>
      </w:r>
      <w:proofErr w:type="gramEnd"/>
      <w:r>
        <w:rPr>
          <w:rFonts w:ascii="Consolas" w:eastAsia="Consolas" w:hAnsi="Consolas" w:cs="Consolas"/>
          <w:color w:val="333333"/>
          <w:sz w:val="14"/>
          <w:szCs w:val="14"/>
        </w:rPr>
        <w:t>│Evaluation││ Supplier ││Collab</w:t>
      </w:r>
      <w:proofErr w:type="gramStart"/>
      <w:r>
        <w:rPr>
          <w:rFonts w:ascii="Consolas" w:eastAsia="Consolas" w:hAnsi="Consolas" w:cs="Consolas"/>
          <w:color w:val="333333"/>
          <w:sz w:val="14"/>
          <w:szCs w:val="14"/>
        </w:rPr>
        <w:t>/  │</w:t>
      </w:r>
      <w:proofErr w:type="gramEnd"/>
      <w:r>
        <w:rPr>
          <w:rFonts w:ascii="Consolas" w:eastAsia="Consolas" w:hAnsi="Consolas" w:cs="Consolas"/>
          <w:color w:val="333333"/>
          <w:sz w:val="14"/>
          <w:szCs w:val="14"/>
        </w:rPr>
        <w:t>│ Platform     │</w:t>
      </w:r>
    </w:p>
    <w:p w14:paraId="31C55C1D" w14:textId="77777777" w:rsidR="00F11AE9" w:rsidRDefault="00000000">
      <w:pPr>
        <w:shd w:val="clear" w:color="auto" w:fill="F5F6F8"/>
      </w:pPr>
      <w:r>
        <w:rPr>
          <w:rFonts w:ascii="Consolas" w:eastAsia="Consolas" w:hAnsi="Consolas" w:cs="Consolas"/>
          <w:color w:val="333333"/>
          <w:sz w:val="14"/>
          <w:szCs w:val="14"/>
        </w:rPr>
        <w:t xml:space="preserve">│Service ││ Service ││ </w:t>
      </w:r>
      <w:proofErr w:type="gramStart"/>
      <w:r>
        <w:rPr>
          <w:rFonts w:ascii="Consolas" w:eastAsia="Consolas" w:hAnsi="Consolas" w:cs="Consolas"/>
          <w:color w:val="333333"/>
          <w:sz w:val="14"/>
          <w:szCs w:val="14"/>
        </w:rPr>
        <w:t>Service  │</w:t>
      </w:r>
      <w:proofErr w:type="gramEnd"/>
      <w:r>
        <w:rPr>
          <w:rFonts w:ascii="Consolas" w:eastAsia="Consolas" w:hAnsi="Consolas" w:cs="Consolas"/>
          <w:color w:val="333333"/>
          <w:sz w:val="14"/>
          <w:szCs w:val="14"/>
        </w:rPr>
        <w:t>│ Portal   ││Teams Svc││ Services:    │</w:t>
      </w:r>
    </w:p>
    <w:p w14:paraId="7B6B9860" w14:textId="77777777" w:rsidR="00F11AE9" w:rsidRDefault="00000000">
      <w:pPr>
        <w:shd w:val="clear" w:color="auto" w:fill="F5F6F8"/>
      </w:pPr>
      <w:proofErr w:type="gramStart"/>
      <w:r>
        <w:rPr>
          <w:rFonts w:ascii="Consolas" w:eastAsia="Consolas" w:hAnsi="Consolas" w:cs="Consolas"/>
          <w:color w:val="333333"/>
          <w:sz w:val="14"/>
          <w:szCs w:val="14"/>
        </w:rPr>
        <w:t>│(</w:t>
      </w:r>
      <w:proofErr w:type="spellStart"/>
      <w:r>
        <w:rPr>
          <w:rFonts w:ascii="Consolas" w:eastAsia="Consolas" w:hAnsi="Consolas" w:cs="Consolas"/>
          <w:color w:val="333333"/>
          <w:sz w:val="14"/>
          <w:szCs w:val="14"/>
        </w:rPr>
        <w:t>RFx,CR</w:t>
      </w:r>
      <w:proofErr w:type="spellEnd"/>
      <w:proofErr w:type="gramEnd"/>
      <w:r>
        <w:rPr>
          <w:rFonts w:ascii="Consolas" w:eastAsia="Consolas" w:hAnsi="Consolas" w:cs="Consolas"/>
          <w:color w:val="333333"/>
          <w:sz w:val="14"/>
          <w:szCs w:val="14"/>
        </w:rPr>
        <w:t>,│</w:t>
      </w:r>
      <w:proofErr w:type="gramStart"/>
      <w:r>
        <w:rPr>
          <w:rFonts w:ascii="Consolas" w:eastAsia="Consolas" w:hAnsi="Consolas" w:cs="Consolas"/>
          <w:color w:val="333333"/>
          <w:sz w:val="14"/>
          <w:szCs w:val="14"/>
        </w:rPr>
        <w:t>│(</w:t>
      </w:r>
      <w:proofErr w:type="gramEnd"/>
      <w:r>
        <w:rPr>
          <w:rFonts w:ascii="Consolas" w:eastAsia="Consolas" w:hAnsi="Consolas" w:cs="Consolas"/>
          <w:color w:val="333333"/>
          <w:sz w:val="14"/>
          <w:szCs w:val="14"/>
        </w:rPr>
        <w:t>AI     │</w:t>
      </w:r>
      <w:proofErr w:type="gramStart"/>
      <w:r>
        <w:rPr>
          <w:rFonts w:ascii="Consolas" w:eastAsia="Consolas" w:hAnsi="Consolas" w:cs="Consolas"/>
          <w:color w:val="333333"/>
          <w:sz w:val="14"/>
          <w:szCs w:val="14"/>
        </w:rPr>
        <w:t>│(scores,  │</w:t>
      </w:r>
      <w:proofErr w:type="gramEnd"/>
      <w:r>
        <w:rPr>
          <w:rFonts w:ascii="Consolas" w:eastAsia="Consolas" w:hAnsi="Consolas" w:cs="Consolas"/>
          <w:color w:val="333333"/>
          <w:sz w:val="14"/>
          <w:szCs w:val="14"/>
        </w:rPr>
        <w:t xml:space="preserve">│ </w:t>
      </w:r>
      <w:proofErr w:type="gramStart"/>
      <w:r>
        <w:rPr>
          <w:rFonts w:ascii="Consolas" w:eastAsia="Consolas" w:hAnsi="Consolas" w:cs="Consolas"/>
          <w:color w:val="333333"/>
          <w:sz w:val="14"/>
          <w:szCs w:val="14"/>
        </w:rPr>
        <w:t xml:space="preserve">Service  ││(bot,   </w:t>
      </w:r>
      <w:proofErr w:type="gramEnd"/>
      <w:r>
        <w:rPr>
          <w:rFonts w:ascii="Consolas" w:eastAsia="Consolas" w:hAnsi="Consolas" w:cs="Consolas"/>
          <w:color w:val="333333"/>
          <w:sz w:val="14"/>
          <w:szCs w:val="14"/>
        </w:rPr>
        <w:t xml:space="preserve"> ││ Identity·    │</w:t>
      </w:r>
    </w:p>
    <w:p w14:paraId="69C1A4E4" w14:textId="77777777" w:rsidR="00F11AE9" w:rsidRDefault="00000000">
      <w:pPr>
        <w:shd w:val="clear" w:color="auto" w:fill="F5F6F8"/>
      </w:pPr>
      <w:r>
        <w:rPr>
          <w:rFonts w:ascii="Consolas" w:eastAsia="Consolas" w:hAnsi="Consolas" w:cs="Consolas"/>
          <w:color w:val="333333"/>
          <w:sz w:val="14"/>
          <w:szCs w:val="14"/>
        </w:rPr>
        <w:t>│</w:t>
      </w:r>
      <w:proofErr w:type="gramStart"/>
      <w:r>
        <w:rPr>
          <w:rFonts w:ascii="Consolas" w:eastAsia="Consolas" w:hAnsi="Consolas" w:cs="Consolas"/>
          <w:color w:val="333333"/>
          <w:sz w:val="14"/>
          <w:szCs w:val="14"/>
        </w:rPr>
        <w:t>publish)│</w:t>
      </w:r>
      <w:proofErr w:type="gramEnd"/>
      <w:r>
        <w:rPr>
          <w:rFonts w:ascii="Consolas" w:eastAsia="Consolas" w:hAnsi="Consolas" w:cs="Consolas"/>
          <w:color w:val="333333"/>
          <w:sz w:val="14"/>
          <w:szCs w:val="14"/>
        </w:rPr>
        <w:t xml:space="preserve">│ dialog, ││ </w:t>
      </w:r>
      <w:proofErr w:type="gramStart"/>
      <w:r>
        <w:rPr>
          <w:rFonts w:ascii="Consolas" w:eastAsia="Consolas" w:hAnsi="Consolas" w:cs="Consolas"/>
          <w:color w:val="333333"/>
          <w:sz w:val="14"/>
          <w:szCs w:val="14"/>
        </w:rPr>
        <w:t>envelopes,││(</w:t>
      </w:r>
      <w:proofErr w:type="spellStart"/>
      <w:r>
        <w:rPr>
          <w:rFonts w:ascii="Consolas" w:eastAsia="Consolas" w:hAnsi="Consolas" w:cs="Consolas"/>
          <w:color w:val="333333"/>
          <w:sz w:val="14"/>
          <w:szCs w:val="14"/>
        </w:rPr>
        <w:t>auth,ack</w:t>
      </w:r>
      <w:proofErr w:type="spellEnd"/>
      <w:proofErr w:type="gramEnd"/>
      <w:r>
        <w:rPr>
          <w:rFonts w:ascii="Consolas" w:eastAsia="Consolas" w:hAnsi="Consolas" w:cs="Consolas"/>
          <w:color w:val="333333"/>
          <w:sz w:val="14"/>
          <w:szCs w:val="14"/>
        </w:rPr>
        <w:t xml:space="preserve">,││ </w:t>
      </w:r>
      <w:proofErr w:type="gramStart"/>
      <w:r>
        <w:rPr>
          <w:rFonts w:ascii="Consolas" w:eastAsia="Consolas" w:hAnsi="Consolas" w:cs="Consolas"/>
          <w:color w:val="333333"/>
          <w:sz w:val="14"/>
          <w:szCs w:val="14"/>
        </w:rPr>
        <w:t>cards,  │</w:t>
      </w:r>
      <w:proofErr w:type="gramEnd"/>
      <w:r>
        <w:rPr>
          <w:rFonts w:ascii="Consolas" w:eastAsia="Consolas" w:hAnsi="Consolas" w:cs="Consolas"/>
          <w:color w:val="333333"/>
          <w:sz w:val="14"/>
          <w:szCs w:val="14"/>
        </w:rPr>
        <w:t>│ Notification·│</w:t>
      </w:r>
    </w:p>
    <w:p w14:paraId="44DFAF25" w14:textId="77777777" w:rsidR="00F11AE9" w:rsidRDefault="00000000">
      <w:pPr>
        <w:shd w:val="clear" w:color="auto" w:fill="F5F6F8"/>
      </w:pPr>
      <w:r>
        <w:rPr>
          <w:rFonts w:ascii="Consolas" w:eastAsia="Consolas" w:hAnsi="Consolas" w:cs="Consolas"/>
          <w:color w:val="333333"/>
          <w:sz w:val="14"/>
          <w:szCs w:val="14"/>
        </w:rPr>
        <w:t xml:space="preserve">│        ││ </w:t>
      </w:r>
      <w:proofErr w:type="gramStart"/>
      <w:r>
        <w:rPr>
          <w:rFonts w:ascii="Consolas" w:eastAsia="Consolas" w:hAnsi="Consolas" w:cs="Consolas"/>
          <w:color w:val="333333"/>
          <w:sz w:val="14"/>
          <w:szCs w:val="14"/>
        </w:rPr>
        <w:t>specs)  │</w:t>
      </w:r>
      <w:proofErr w:type="gramEnd"/>
      <w:r>
        <w:rPr>
          <w:rFonts w:ascii="Consolas" w:eastAsia="Consolas" w:hAnsi="Consolas" w:cs="Consolas"/>
          <w:color w:val="333333"/>
          <w:sz w:val="14"/>
          <w:szCs w:val="14"/>
        </w:rPr>
        <w:t xml:space="preserve">│ </w:t>
      </w:r>
      <w:proofErr w:type="gramStart"/>
      <w:r>
        <w:rPr>
          <w:rFonts w:ascii="Consolas" w:eastAsia="Consolas" w:hAnsi="Consolas" w:cs="Consolas"/>
          <w:color w:val="333333"/>
          <w:sz w:val="14"/>
          <w:szCs w:val="14"/>
        </w:rPr>
        <w:t>awards)  │</w:t>
      </w:r>
      <w:proofErr w:type="gramEnd"/>
      <w:r>
        <w:rPr>
          <w:rFonts w:ascii="Consolas" w:eastAsia="Consolas" w:hAnsi="Consolas" w:cs="Consolas"/>
          <w:color w:val="333333"/>
          <w:sz w:val="14"/>
          <w:szCs w:val="14"/>
        </w:rPr>
        <w:t xml:space="preserve">│ </w:t>
      </w:r>
      <w:proofErr w:type="gramStart"/>
      <w:r>
        <w:rPr>
          <w:rFonts w:ascii="Consolas" w:eastAsia="Consolas" w:hAnsi="Consolas" w:cs="Consolas"/>
          <w:color w:val="333333"/>
          <w:sz w:val="14"/>
          <w:szCs w:val="14"/>
        </w:rPr>
        <w:t>responses)│</w:t>
      </w:r>
      <w:proofErr w:type="gramEnd"/>
      <w:r>
        <w:rPr>
          <w:rFonts w:ascii="Consolas" w:eastAsia="Consolas" w:hAnsi="Consolas" w:cs="Consolas"/>
          <w:color w:val="333333"/>
          <w:sz w:val="14"/>
          <w:szCs w:val="14"/>
        </w:rPr>
        <w:t xml:space="preserve">│ </w:t>
      </w:r>
      <w:proofErr w:type="gramStart"/>
      <w:r>
        <w:rPr>
          <w:rFonts w:ascii="Consolas" w:eastAsia="Consolas" w:hAnsi="Consolas" w:cs="Consolas"/>
          <w:color w:val="333333"/>
          <w:sz w:val="14"/>
          <w:szCs w:val="14"/>
        </w:rPr>
        <w:t>meetings)│</w:t>
      </w:r>
      <w:proofErr w:type="gramEnd"/>
      <w:r>
        <w:rPr>
          <w:rFonts w:ascii="Consolas" w:eastAsia="Consolas" w:hAnsi="Consolas" w:cs="Consolas"/>
          <w:color w:val="333333"/>
          <w:sz w:val="14"/>
          <w:szCs w:val="14"/>
        </w:rPr>
        <w:t>│ Audit· Docs· │</w:t>
      </w:r>
    </w:p>
    <w:p w14:paraId="544F02FF" w14:textId="77777777" w:rsidR="00F11AE9" w:rsidRDefault="00000000">
      <w:pPr>
        <w:shd w:val="clear" w:color="auto" w:fill="F5F6F8"/>
      </w:pPr>
      <w:r>
        <w:rPr>
          <w:rFonts w:ascii="Consolas" w:eastAsia="Consolas" w:hAnsi="Consolas" w:cs="Consolas"/>
          <w:color w:val="333333"/>
          <w:sz w:val="14"/>
          <w:szCs w:val="14"/>
        </w:rPr>
        <w:t>└───┬────┘└────┬────┘└────┬─────┘└────┬─────┘└────┬────┘│ Dashboard    │</w:t>
      </w:r>
    </w:p>
    <w:p w14:paraId="7632C155" w14:textId="77777777" w:rsidR="00F11AE9" w:rsidRDefault="00000000">
      <w:pPr>
        <w:shd w:val="clear" w:color="auto" w:fill="F5F6F8"/>
      </w:pPr>
      <w:r>
        <w:rPr>
          <w:rFonts w:ascii="Consolas" w:eastAsia="Consolas" w:hAnsi="Consolas" w:cs="Consolas"/>
          <w:color w:val="333333"/>
          <w:sz w:val="14"/>
          <w:szCs w:val="14"/>
        </w:rPr>
        <w:t xml:space="preserve">    │          │          │           │           │     └──────┬───────┘</w:t>
      </w:r>
    </w:p>
    <w:p w14:paraId="142FCBC6" w14:textId="77777777" w:rsidR="00F11AE9" w:rsidRDefault="00000000">
      <w:pPr>
        <w:shd w:val="clear" w:color="auto" w:fill="F5F6F8"/>
      </w:pPr>
      <w:r>
        <w:rPr>
          <w:rFonts w:ascii="Consolas" w:eastAsia="Consolas" w:hAnsi="Consolas" w:cs="Consolas"/>
          <w:color w:val="333333"/>
          <w:sz w:val="14"/>
          <w:szCs w:val="14"/>
        </w:rPr>
        <w:t xml:space="preserve">    └──────────┴────┬─────┴───────────┴───────────┴────────────┘</w:t>
      </w:r>
    </w:p>
    <w:p w14:paraId="08A92201" w14:textId="77777777" w:rsidR="00F11AE9" w:rsidRDefault="00000000">
      <w:pPr>
        <w:shd w:val="clear" w:color="auto" w:fill="F5F6F8"/>
      </w:pPr>
      <w:r>
        <w:rPr>
          <w:rFonts w:ascii="Consolas" w:eastAsia="Consolas" w:hAnsi="Consolas" w:cs="Consolas"/>
          <w:color w:val="333333"/>
          <w:sz w:val="14"/>
          <w:szCs w:val="14"/>
        </w:rPr>
        <w:t xml:space="preserve">                    ▼</w:t>
      </w:r>
    </w:p>
    <w:p w14:paraId="5B8A473E" w14:textId="77777777" w:rsidR="00F11AE9" w:rsidRDefault="00000000">
      <w:pPr>
        <w:shd w:val="clear" w:color="auto" w:fill="F5F6F8"/>
      </w:pPr>
      <w:r>
        <w:rPr>
          <w:rFonts w:ascii="Consolas" w:eastAsia="Consolas" w:hAnsi="Consolas" w:cs="Consolas"/>
          <w:color w:val="333333"/>
          <w:sz w:val="14"/>
          <w:szCs w:val="14"/>
        </w:rPr>
        <w:t xml:space="preserve">   ┌────────────────────────────────────────────────────────────┐</w:t>
      </w:r>
    </w:p>
    <w:p w14:paraId="62DC0F48" w14:textId="77777777" w:rsidR="00F11AE9" w:rsidRDefault="00000000">
      <w:pPr>
        <w:shd w:val="clear" w:color="auto" w:fill="F5F6F8"/>
      </w:pPr>
      <w:r>
        <w:rPr>
          <w:rFonts w:ascii="Consolas" w:eastAsia="Consolas" w:hAnsi="Consolas" w:cs="Consolas"/>
          <w:color w:val="333333"/>
          <w:sz w:val="14"/>
          <w:szCs w:val="14"/>
        </w:rPr>
        <w:t xml:space="preserve">   │ Async backbone: Azure Service Bus (commands/events) ·      │</w:t>
      </w:r>
    </w:p>
    <w:p w14:paraId="2F431D5E" w14:textId="77777777" w:rsidR="00F11AE9" w:rsidRDefault="00000000">
      <w:pPr>
        <w:shd w:val="clear" w:color="auto" w:fill="F5F6F8"/>
      </w:pPr>
      <w:r>
        <w:rPr>
          <w:rFonts w:ascii="Consolas" w:eastAsia="Consolas" w:hAnsi="Consolas" w:cs="Consolas"/>
          <w:color w:val="333333"/>
          <w:sz w:val="14"/>
          <w:szCs w:val="14"/>
        </w:rPr>
        <w:t xml:space="preserve">   │ </w:t>
      </w:r>
      <w:proofErr w:type="spellStart"/>
      <w:r>
        <w:rPr>
          <w:rFonts w:ascii="Consolas" w:eastAsia="Consolas" w:hAnsi="Consolas" w:cs="Consolas"/>
          <w:color w:val="333333"/>
          <w:sz w:val="14"/>
          <w:szCs w:val="14"/>
        </w:rPr>
        <w:t>SignalR</w:t>
      </w:r>
      <w:proofErr w:type="spellEnd"/>
      <w:r>
        <w:rPr>
          <w:rFonts w:ascii="Consolas" w:eastAsia="Consolas" w:hAnsi="Consolas" w:cs="Consolas"/>
          <w:color w:val="333333"/>
          <w:sz w:val="14"/>
          <w:szCs w:val="14"/>
        </w:rPr>
        <w:t xml:space="preserve"> (live UI) · Outbox pattern per service             │</w:t>
      </w:r>
    </w:p>
    <w:p w14:paraId="3CCA5B51" w14:textId="77777777" w:rsidR="00F11AE9" w:rsidRDefault="00000000">
      <w:pPr>
        <w:shd w:val="clear" w:color="auto" w:fill="F5F6F8"/>
      </w:pPr>
      <w:r>
        <w:rPr>
          <w:rFonts w:ascii="Consolas" w:eastAsia="Consolas" w:hAnsi="Consolas" w:cs="Consolas"/>
          <w:color w:val="333333"/>
          <w:sz w:val="14"/>
          <w:szCs w:val="14"/>
        </w:rPr>
        <w:t xml:space="preserve">   ├────────────────────────────────────────────────────────────┤</w:t>
      </w:r>
    </w:p>
    <w:p w14:paraId="3A1E06CC" w14:textId="77777777" w:rsidR="00F11AE9" w:rsidRDefault="00000000">
      <w:pPr>
        <w:shd w:val="clear" w:color="auto" w:fill="F5F6F8"/>
      </w:pPr>
      <w:r>
        <w:rPr>
          <w:rFonts w:ascii="Consolas" w:eastAsia="Consolas" w:hAnsi="Consolas" w:cs="Consolas"/>
          <w:color w:val="333333"/>
          <w:sz w:val="14"/>
          <w:szCs w:val="14"/>
        </w:rPr>
        <w:t xml:space="preserve">   │ AI Layer: Agent Host (Microsoft Agent Framework) →         │</w:t>
      </w:r>
    </w:p>
    <w:p w14:paraId="2CF787D1" w14:textId="21B49AEE" w:rsidR="00F11AE9" w:rsidRDefault="00000000">
      <w:pPr>
        <w:shd w:val="clear" w:color="auto" w:fill="F5F6F8"/>
      </w:pPr>
      <w:r>
        <w:rPr>
          <w:rFonts w:ascii="Consolas" w:eastAsia="Consolas" w:hAnsi="Consolas" w:cs="Consolas"/>
          <w:color w:val="333333"/>
          <w:sz w:val="14"/>
          <w:szCs w:val="14"/>
        </w:rPr>
        <w:t xml:space="preserve">   │ Azure OpenAI / Foundry (SA</w:t>
      </w:r>
      <w:r w:rsidR="00D856CB">
        <w:rPr>
          <w:rFonts w:ascii="Consolas" w:eastAsia="Consolas" w:hAnsi="Consolas" w:cs="Consolas"/>
          <w:color w:val="333333"/>
          <w:sz w:val="14"/>
          <w:szCs w:val="14"/>
        </w:rPr>
        <w:t xml:space="preserve"> - </w:t>
      </w:r>
      <w:r>
        <w:rPr>
          <w:rFonts w:ascii="Consolas" w:eastAsia="Consolas" w:hAnsi="Consolas" w:cs="Consolas"/>
          <w:color w:val="333333"/>
          <w:sz w:val="14"/>
          <w:szCs w:val="14"/>
        </w:rPr>
        <w:t>resident routing) + AI Search   │</w:t>
      </w:r>
    </w:p>
    <w:p w14:paraId="2F22303F" w14:textId="77777777" w:rsidR="00F11AE9" w:rsidRDefault="00000000">
      <w:pPr>
        <w:shd w:val="clear" w:color="auto" w:fill="F5F6F8"/>
      </w:pPr>
      <w:r>
        <w:rPr>
          <w:rFonts w:ascii="Consolas" w:eastAsia="Consolas" w:hAnsi="Consolas" w:cs="Consolas"/>
          <w:color w:val="333333"/>
          <w:sz w:val="14"/>
          <w:szCs w:val="14"/>
        </w:rPr>
        <w:t xml:space="preserve">   ├────────────────────────────────────────────────────────────┤</w:t>
      </w:r>
    </w:p>
    <w:p w14:paraId="4DA1BA20" w14:textId="6CCEED5A" w:rsidR="00F11AE9" w:rsidRDefault="00000000">
      <w:pPr>
        <w:shd w:val="clear" w:color="auto" w:fill="F5F6F8"/>
      </w:pPr>
      <w:r>
        <w:rPr>
          <w:rFonts w:ascii="Consolas" w:eastAsia="Consolas" w:hAnsi="Consolas" w:cs="Consolas"/>
          <w:color w:val="333333"/>
          <w:sz w:val="14"/>
          <w:szCs w:val="14"/>
        </w:rPr>
        <w:t xml:space="preserve">   │ Data: PostgreSQL Flexible Server (zone</w:t>
      </w:r>
      <w:r w:rsidR="00D856CB">
        <w:rPr>
          <w:rFonts w:ascii="Consolas" w:eastAsia="Consolas" w:hAnsi="Consolas" w:cs="Consolas"/>
          <w:color w:val="333333"/>
          <w:sz w:val="14"/>
          <w:szCs w:val="14"/>
        </w:rPr>
        <w:t xml:space="preserve"> - </w:t>
      </w:r>
      <w:r>
        <w:rPr>
          <w:rFonts w:ascii="Consolas" w:eastAsia="Consolas" w:hAnsi="Consolas" w:cs="Consolas"/>
          <w:color w:val="333333"/>
          <w:sz w:val="14"/>
          <w:szCs w:val="14"/>
        </w:rPr>
        <w:t>redundant, schema</w:t>
      </w:r>
      <w:r w:rsidR="00D856CB">
        <w:rPr>
          <w:rFonts w:ascii="Consolas" w:eastAsia="Consolas" w:hAnsi="Consolas" w:cs="Consolas"/>
          <w:color w:val="333333"/>
          <w:sz w:val="14"/>
          <w:szCs w:val="14"/>
        </w:rPr>
        <w:t xml:space="preserve"> - </w:t>
      </w:r>
      <w:r>
        <w:rPr>
          <w:rFonts w:ascii="Consolas" w:eastAsia="Consolas" w:hAnsi="Consolas" w:cs="Consolas"/>
          <w:color w:val="333333"/>
          <w:sz w:val="14"/>
          <w:szCs w:val="14"/>
        </w:rPr>
        <w:t xml:space="preserve">  │</w:t>
      </w:r>
    </w:p>
    <w:p w14:paraId="506E4447" w14:textId="641E1E8C" w:rsidR="00F11AE9" w:rsidRDefault="00000000">
      <w:pPr>
        <w:shd w:val="clear" w:color="auto" w:fill="F5F6F8"/>
      </w:pPr>
      <w:r>
        <w:rPr>
          <w:rFonts w:ascii="Consolas" w:eastAsia="Consolas" w:hAnsi="Consolas" w:cs="Consolas"/>
          <w:color w:val="333333"/>
          <w:sz w:val="14"/>
          <w:szCs w:val="14"/>
        </w:rPr>
        <w:t xml:space="preserve">   │ per</w:t>
      </w:r>
      <w:r w:rsidR="00D856CB">
        <w:rPr>
          <w:rFonts w:ascii="Consolas" w:eastAsia="Consolas" w:hAnsi="Consolas" w:cs="Consolas"/>
          <w:color w:val="333333"/>
          <w:sz w:val="14"/>
          <w:szCs w:val="14"/>
        </w:rPr>
        <w:t xml:space="preserve"> - </w:t>
      </w:r>
      <w:r>
        <w:rPr>
          <w:rFonts w:ascii="Consolas" w:eastAsia="Consolas" w:hAnsi="Consolas" w:cs="Consolas"/>
          <w:color w:val="333333"/>
          <w:sz w:val="14"/>
          <w:szCs w:val="14"/>
        </w:rPr>
        <w:t>service, RLS tenant isolation) · Azure Blob (</w:t>
      </w:r>
      <w:proofErr w:type="gramStart"/>
      <w:r>
        <w:rPr>
          <w:rFonts w:ascii="Consolas" w:eastAsia="Consolas" w:hAnsi="Consolas" w:cs="Consolas"/>
          <w:color w:val="333333"/>
          <w:sz w:val="14"/>
          <w:szCs w:val="14"/>
        </w:rPr>
        <w:t xml:space="preserve">docs,   </w:t>
      </w:r>
      <w:proofErr w:type="gramEnd"/>
      <w:r>
        <w:rPr>
          <w:rFonts w:ascii="Consolas" w:eastAsia="Consolas" w:hAnsi="Consolas" w:cs="Consolas"/>
          <w:color w:val="333333"/>
          <w:sz w:val="14"/>
          <w:szCs w:val="14"/>
        </w:rPr>
        <w:t xml:space="preserve">  │</w:t>
      </w:r>
    </w:p>
    <w:p w14:paraId="313E2BCA" w14:textId="59F5C3F8" w:rsidR="00F11AE9" w:rsidRDefault="00000000">
      <w:pPr>
        <w:shd w:val="clear" w:color="auto" w:fill="F5F6F8"/>
      </w:pPr>
      <w:r>
        <w:rPr>
          <w:rFonts w:ascii="Consolas" w:eastAsia="Consolas" w:hAnsi="Consolas" w:cs="Consolas"/>
          <w:color w:val="333333"/>
          <w:sz w:val="14"/>
          <w:szCs w:val="14"/>
        </w:rPr>
        <w:t xml:space="preserve">   │ per</w:t>
      </w:r>
      <w:r w:rsidR="00D856CB">
        <w:rPr>
          <w:rFonts w:ascii="Consolas" w:eastAsia="Consolas" w:hAnsi="Consolas" w:cs="Consolas"/>
          <w:color w:val="333333"/>
          <w:sz w:val="14"/>
          <w:szCs w:val="14"/>
        </w:rPr>
        <w:t xml:space="preserve"> - </w:t>
      </w:r>
      <w:r>
        <w:rPr>
          <w:rFonts w:ascii="Consolas" w:eastAsia="Consolas" w:hAnsi="Consolas" w:cs="Consolas"/>
          <w:color w:val="333333"/>
          <w:sz w:val="14"/>
          <w:szCs w:val="14"/>
        </w:rPr>
        <w:t>event</w:t>
      </w:r>
      <w:r w:rsidR="00D856CB">
        <w:rPr>
          <w:rFonts w:ascii="Consolas" w:eastAsia="Consolas" w:hAnsi="Consolas" w:cs="Consolas"/>
          <w:color w:val="333333"/>
          <w:sz w:val="14"/>
          <w:szCs w:val="14"/>
        </w:rPr>
        <w:t xml:space="preserve"> - </w:t>
      </w:r>
      <w:r>
        <w:rPr>
          <w:rFonts w:ascii="Consolas" w:eastAsia="Consolas" w:hAnsi="Consolas" w:cs="Consolas"/>
          <w:color w:val="333333"/>
          <w:sz w:val="14"/>
          <w:szCs w:val="14"/>
        </w:rPr>
        <w:t>key sealed bids) · Redis (cache/</w:t>
      </w:r>
      <w:proofErr w:type="gramStart"/>
      <w:r>
        <w:rPr>
          <w:rFonts w:ascii="Consolas" w:eastAsia="Consolas" w:hAnsi="Consolas" w:cs="Consolas"/>
          <w:color w:val="333333"/>
          <w:sz w:val="14"/>
          <w:szCs w:val="14"/>
        </w:rPr>
        <w:t xml:space="preserve">session)   </w:t>
      </w:r>
      <w:proofErr w:type="gramEnd"/>
      <w:r>
        <w:rPr>
          <w:rFonts w:ascii="Consolas" w:eastAsia="Consolas" w:hAnsi="Consolas" w:cs="Consolas"/>
          <w:color w:val="333333"/>
          <w:sz w:val="14"/>
          <w:szCs w:val="14"/>
        </w:rPr>
        <w:t xml:space="preserve">      │</w:t>
      </w:r>
    </w:p>
    <w:p w14:paraId="3922AF9D" w14:textId="77777777" w:rsidR="00F11AE9" w:rsidRDefault="00000000">
      <w:pPr>
        <w:shd w:val="clear" w:color="auto" w:fill="F5F6F8"/>
      </w:pPr>
      <w:r>
        <w:rPr>
          <w:rFonts w:ascii="Consolas" w:eastAsia="Consolas" w:hAnsi="Consolas" w:cs="Consolas"/>
          <w:color w:val="333333"/>
          <w:sz w:val="14"/>
          <w:szCs w:val="14"/>
        </w:rPr>
        <w:t xml:space="preserve">   ├────────────────────────────────────────────────────────────┤</w:t>
      </w:r>
    </w:p>
    <w:p w14:paraId="02B7DB9A" w14:textId="72528EB1" w:rsidR="00F11AE9" w:rsidRDefault="00000000">
      <w:pPr>
        <w:shd w:val="clear" w:color="auto" w:fill="F5F6F8"/>
      </w:pPr>
      <w:r>
        <w:rPr>
          <w:rFonts w:ascii="Consolas" w:eastAsia="Consolas" w:hAnsi="Consolas" w:cs="Consolas"/>
          <w:color w:val="333333"/>
          <w:sz w:val="14"/>
          <w:szCs w:val="14"/>
        </w:rPr>
        <w:t xml:space="preserve">   │ Audit spine: append</w:t>
      </w:r>
      <w:r w:rsidR="00D856CB">
        <w:rPr>
          <w:rFonts w:ascii="Consolas" w:eastAsia="Consolas" w:hAnsi="Consolas" w:cs="Consolas"/>
          <w:color w:val="333333"/>
          <w:sz w:val="14"/>
          <w:szCs w:val="14"/>
        </w:rPr>
        <w:t xml:space="preserve"> - </w:t>
      </w:r>
      <w:r>
        <w:rPr>
          <w:rFonts w:ascii="Consolas" w:eastAsia="Consolas" w:hAnsi="Consolas" w:cs="Consolas"/>
          <w:color w:val="333333"/>
          <w:sz w:val="14"/>
          <w:szCs w:val="14"/>
        </w:rPr>
        <w:t>only hash</w:t>
      </w:r>
      <w:r w:rsidR="00D856CB">
        <w:rPr>
          <w:rFonts w:ascii="Consolas" w:eastAsia="Consolas" w:hAnsi="Consolas" w:cs="Consolas"/>
          <w:color w:val="333333"/>
          <w:sz w:val="14"/>
          <w:szCs w:val="14"/>
        </w:rPr>
        <w:t xml:space="preserve"> - </w:t>
      </w:r>
      <w:r>
        <w:rPr>
          <w:rFonts w:ascii="Consolas" w:eastAsia="Consolas" w:hAnsi="Consolas" w:cs="Consolas"/>
          <w:color w:val="333333"/>
          <w:sz w:val="14"/>
          <w:szCs w:val="14"/>
        </w:rPr>
        <w:t xml:space="preserve">chained </w:t>
      </w:r>
      <w:proofErr w:type="spellStart"/>
      <w:r>
        <w:rPr>
          <w:rFonts w:ascii="Consolas" w:eastAsia="Consolas" w:hAnsi="Consolas" w:cs="Consolas"/>
          <w:color w:val="333333"/>
          <w:sz w:val="14"/>
          <w:szCs w:val="14"/>
        </w:rPr>
        <w:t>AuditLog</w:t>
      </w:r>
      <w:proofErr w:type="spellEnd"/>
      <w:r>
        <w:rPr>
          <w:rFonts w:ascii="Consolas" w:eastAsia="Consolas" w:hAnsi="Consolas" w:cs="Consolas"/>
          <w:color w:val="333333"/>
          <w:sz w:val="14"/>
          <w:szCs w:val="14"/>
        </w:rPr>
        <w:t xml:space="preserve"> + WORM      │</w:t>
      </w:r>
    </w:p>
    <w:p w14:paraId="627053F2" w14:textId="77777777" w:rsidR="00F11AE9" w:rsidRDefault="00000000">
      <w:pPr>
        <w:shd w:val="clear" w:color="auto" w:fill="F5F6F8"/>
      </w:pPr>
      <w:r>
        <w:rPr>
          <w:rFonts w:ascii="Consolas" w:eastAsia="Consolas" w:hAnsi="Consolas" w:cs="Consolas"/>
          <w:color w:val="333333"/>
          <w:sz w:val="14"/>
          <w:szCs w:val="14"/>
        </w:rPr>
        <w:t xml:space="preserve">   │ export container                                            │</w:t>
      </w:r>
    </w:p>
    <w:p w14:paraId="0A51632E" w14:textId="77777777" w:rsidR="00F11AE9" w:rsidRDefault="00000000">
      <w:pPr>
        <w:shd w:val="clear" w:color="auto" w:fill="F5F6F8"/>
      </w:pPr>
      <w:r>
        <w:rPr>
          <w:rFonts w:ascii="Consolas" w:eastAsia="Consolas" w:hAnsi="Consolas" w:cs="Consolas"/>
          <w:color w:val="333333"/>
          <w:sz w:val="14"/>
          <w:szCs w:val="14"/>
        </w:rPr>
        <w:t xml:space="preserve">   └────────────────────────────────────────────────────────────┘</w:t>
      </w:r>
    </w:p>
    <w:p w14:paraId="6F569447" w14:textId="77777777" w:rsidR="00F11AE9" w:rsidRDefault="00F11AE9">
      <w:pPr>
        <w:spacing w:after="120"/>
      </w:pPr>
    </w:p>
    <w:p w14:paraId="67836D50" w14:textId="77777777" w:rsidR="00F11AE9" w:rsidRDefault="00000000">
      <w:pPr>
        <w:spacing w:before="160" w:after="40"/>
        <w:jc w:val="center"/>
      </w:pPr>
      <w:r>
        <w:rPr>
          <w:noProof/>
        </w:rPr>
        <w:lastRenderedPageBreak/>
        <w:drawing>
          <wp:inline distT="0" distB="0" distL="0" distR="0" wp14:anchorId="5F30629D" wp14:editId="5E4419BE">
            <wp:extent cx="5905500" cy="3914775"/>
            <wp:effectExtent l="0" t="0" r="0" b="0"/>
            <wp:docPr id="1668024001" name="d4_architecture.png" descr="Figure 6 — System architecture: services, async backbone, data &amp; AI, audit spine" title="Figure 6 — System architecture: services, async backbone, data &amp; AI, audit sp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3914775"/>
                    </a:xfrm>
                    <a:prstGeom prst="rect">
                      <a:avLst/>
                    </a:prstGeom>
                  </pic:spPr>
                </pic:pic>
              </a:graphicData>
            </a:graphic>
          </wp:inline>
        </w:drawing>
      </w:r>
    </w:p>
    <w:p w14:paraId="38058A47" w14:textId="77777777" w:rsidR="00F11AE9" w:rsidRDefault="00000000">
      <w:pPr>
        <w:spacing w:after="200"/>
        <w:jc w:val="center"/>
      </w:pPr>
      <w:r>
        <w:rPr>
          <w:i/>
          <w:iCs/>
          <w:color w:val="666666"/>
          <w:sz w:val="18"/>
          <w:szCs w:val="18"/>
        </w:rPr>
        <w:t>Figure 6 — System architecture: services, async backbone, data &amp; AI, audit spine</w:t>
      </w:r>
    </w:p>
    <w:p w14:paraId="47969511" w14:textId="7C68A6E4" w:rsidR="00F11AE9" w:rsidRDefault="00B15CE2">
      <w:pPr>
        <w:pStyle w:val="Heading2"/>
        <w:spacing w:before="320" w:after="160"/>
      </w:pPr>
      <w:bookmarkStart w:id="29" w:name="_Toc235791419"/>
      <w:r>
        <w:t>3.2 Gijima</w:t>
      </w:r>
      <w:r w:rsidR="00000000">
        <w:t xml:space="preserve"> Architecture Principles → Design Response</w:t>
      </w:r>
      <w:bookmarkEnd w:id="2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663"/>
        <w:gridCol w:w="3663"/>
      </w:tblGrid>
      <w:tr w:rsidR="00F11AE9" w14:paraId="7B3030ED" w14:textId="77777777">
        <w:tblPrEx>
          <w:tblCellMar>
            <w:top w:w="0" w:type="dxa"/>
            <w:bottom w:w="0" w:type="dxa"/>
          </w:tblCellMar>
        </w:tblPrEx>
        <w:trPr>
          <w:tblHeader/>
        </w:trPr>
        <w:tc>
          <w:tcPr>
            <w:tcW w:w="1700"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76E18DC1" w14:textId="77777777" w:rsidR="00F11AE9" w:rsidRDefault="00000000">
            <w:r>
              <w:rPr>
                <w:b/>
                <w:bCs/>
                <w:color w:val="FFFFFF"/>
                <w:sz w:val="18"/>
                <w:szCs w:val="18"/>
              </w:rPr>
              <w:t>#</w:t>
            </w:r>
          </w:p>
        </w:tc>
        <w:tc>
          <w:tcPr>
            <w:tcW w:w="3663"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46082A7C" w14:textId="77777777" w:rsidR="00F11AE9" w:rsidRDefault="00000000">
            <w:r>
              <w:rPr>
                <w:b/>
                <w:bCs/>
                <w:color w:val="FFFFFF"/>
                <w:sz w:val="18"/>
                <w:szCs w:val="18"/>
              </w:rPr>
              <w:t>Principle</w:t>
            </w:r>
          </w:p>
        </w:tc>
        <w:tc>
          <w:tcPr>
            <w:tcW w:w="3663"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4252BD2D" w14:textId="77777777" w:rsidR="00F11AE9" w:rsidRDefault="00000000">
            <w:r>
              <w:rPr>
                <w:b/>
                <w:bCs/>
                <w:color w:val="FFFFFF"/>
                <w:sz w:val="18"/>
                <w:szCs w:val="18"/>
              </w:rPr>
              <w:t>Design response</w:t>
            </w:r>
          </w:p>
        </w:tc>
      </w:tr>
      <w:tr w:rsidR="00F11AE9" w14:paraId="2AE3C8B5"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2D1DC2D" w14:textId="77777777" w:rsidR="00F11AE9" w:rsidRDefault="00000000">
            <w:r>
              <w:rPr>
                <w:sz w:val="18"/>
                <w:szCs w:val="18"/>
              </w:rPr>
              <w:t>1</w:t>
            </w:r>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7F8695D" w14:textId="77777777" w:rsidR="00F11AE9" w:rsidRDefault="00000000">
            <w:r>
              <w:rPr>
                <w:sz w:val="18"/>
                <w:szCs w:val="18"/>
              </w:rPr>
              <w:t>Clean Architecture, .NET 10</w:t>
            </w:r>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FEEE56A" w14:textId="7BE24B3C" w:rsidR="00F11AE9" w:rsidRDefault="00000000">
            <w:r>
              <w:rPr>
                <w:sz w:val="18"/>
                <w:szCs w:val="18"/>
              </w:rPr>
              <w:t>Every service: Domain / Application / Infrastructure / Presentation layers; dependencies point inward; domain has zero framework refs (</w:t>
            </w:r>
            <w:r w:rsidR="00B15CE2">
              <w:rPr>
                <w:sz w:val="18"/>
                <w:szCs w:val="18"/>
              </w:rPr>
              <w:t xml:space="preserve">Section </w:t>
            </w:r>
            <w:r>
              <w:rPr>
                <w:sz w:val="18"/>
                <w:szCs w:val="18"/>
              </w:rPr>
              <w:t>4, ADR</w:t>
            </w:r>
            <w:r w:rsidR="00D856CB">
              <w:rPr>
                <w:sz w:val="18"/>
                <w:szCs w:val="18"/>
              </w:rPr>
              <w:t xml:space="preserve"> - </w:t>
            </w:r>
            <w:r>
              <w:rPr>
                <w:sz w:val="18"/>
                <w:szCs w:val="18"/>
              </w:rPr>
              <w:t>01)</w:t>
            </w:r>
          </w:p>
        </w:tc>
      </w:tr>
      <w:tr w:rsidR="00F11AE9" w14:paraId="5F4C7FFE"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7F97A03E" w14:textId="77777777" w:rsidR="00F11AE9" w:rsidRDefault="00000000">
            <w:r>
              <w:rPr>
                <w:sz w:val="18"/>
                <w:szCs w:val="18"/>
              </w:rPr>
              <w:t>2</w:t>
            </w:r>
          </w:p>
        </w:tc>
        <w:tc>
          <w:tcPr>
            <w:tcW w:w="366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76EB5837" w14:textId="77777777" w:rsidR="00F11AE9" w:rsidRDefault="00000000">
            <w:r>
              <w:rPr>
                <w:sz w:val="18"/>
                <w:szCs w:val="18"/>
              </w:rPr>
              <w:t>MVC + React + Tailwind</w:t>
            </w:r>
          </w:p>
        </w:tc>
        <w:tc>
          <w:tcPr>
            <w:tcW w:w="366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3DA43330" w14:textId="1018FD3C" w:rsidR="00F11AE9" w:rsidRDefault="00000000">
            <w:r>
              <w:rPr>
                <w:sz w:val="18"/>
                <w:szCs w:val="18"/>
              </w:rPr>
              <w:t xml:space="preserve">ASP.NET Core MVC host per web app, </w:t>
            </w:r>
            <w:proofErr w:type="gramStart"/>
            <w:r>
              <w:rPr>
                <w:sz w:val="18"/>
                <w:szCs w:val="18"/>
              </w:rPr>
              <w:t>React</w:t>
            </w:r>
            <w:proofErr w:type="gramEnd"/>
            <w:r>
              <w:rPr>
                <w:sz w:val="18"/>
                <w:szCs w:val="18"/>
              </w:rPr>
              <w:t xml:space="preserve"> 18 view islands via Vite, Tailwind themed with </w:t>
            </w:r>
            <w:proofErr w:type="spellStart"/>
            <w:r>
              <w:rPr>
                <w:sz w:val="18"/>
                <w:szCs w:val="18"/>
              </w:rPr>
              <w:t>gijima</w:t>
            </w:r>
            <w:proofErr w:type="spellEnd"/>
            <w:r w:rsidR="00D856CB">
              <w:rPr>
                <w:sz w:val="18"/>
                <w:szCs w:val="18"/>
              </w:rPr>
              <w:t xml:space="preserve"> - </w:t>
            </w:r>
            <w:r>
              <w:rPr>
                <w:sz w:val="18"/>
                <w:szCs w:val="18"/>
              </w:rPr>
              <w:t>styles.css tokens (ADR</w:t>
            </w:r>
            <w:r w:rsidR="00D856CB">
              <w:rPr>
                <w:sz w:val="18"/>
                <w:szCs w:val="18"/>
              </w:rPr>
              <w:t xml:space="preserve"> - </w:t>
            </w:r>
            <w:r>
              <w:rPr>
                <w:sz w:val="18"/>
                <w:szCs w:val="18"/>
              </w:rPr>
              <w:t>02)</w:t>
            </w:r>
          </w:p>
        </w:tc>
      </w:tr>
      <w:tr w:rsidR="00F11AE9" w14:paraId="7FC505A0"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4D71F06" w14:textId="77777777" w:rsidR="00F11AE9" w:rsidRDefault="00000000">
            <w:r>
              <w:rPr>
                <w:sz w:val="18"/>
                <w:szCs w:val="18"/>
              </w:rPr>
              <w:t>3</w:t>
            </w:r>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BCDE44D" w14:textId="77777777" w:rsidR="00F11AE9" w:rsidRDefault="00000000">
            <w:r>
              <w:rPr>
                <w:sz w:val="18"/>
                <w:szCs w:val="18"/>
              </w:rPr>
              <w:t>EF Core → Postgres</w:t>
            </w:r>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4BC1D83" w14:textId="3C57554D" w:rsidR="00F11AE9" w:rsidRDefault="00000000">
            <w:r>
              <w:rPr>
                <w:sz w:val="18"/>
                <w:szCs w:val="18"/>
              </w:rPr>
              <w:t xml:space="preserve">EF Core 10 + </w:t>
            </w:r>
            <w:proofErr w:type="spellStart"/>
            <w:r>
              <w:rPr>
                <w:sz w:val="18"/>
                <w:szCs w:val="18"/>
              </w:rPr>
              <w:t>Npgsql</w:t>
            </w:r>
            <w:proofErr w:type="spellEnd"/>
            <w:r>
              <w:rPr>
                <w:sz w:val="18"/>
                <w:szCs w:val="18"/>
              </w:rPr>
              <w:t>; schema</w:t>
            </w:r>
            <w:r w:rsidR="00D856CB">
              <w:rPr>
                <w:sz w:val="18"/>
                <w:szCs w:val="18"/>
              </w:rPr>
              <w:t xml:space="preserve"> - </w:t>
            </w:r>
            <w:r>
              <w:rPr>
                <w:sz w:val="18"/>
                <w:szCs w:val="18"/>
              </w:rPr>
              <w:t>per</w:t>
            </w:r>
            <w:r w:rsidR="00D856CB">
              <w:rPr>
                <w:sz w:val="18"/>
                <w:szCs w:val="18"/>
              </w:rPr>
              <w:t xml:space="preserve"> - </w:t>
            </w:r>
            <w:r>
              <w:rPr>
                <w:sz w:val="18"/>
                <w:szCs w:val="18"/>
              </w:rPr>
              <w:t>service; migrations in CI (ADR</w:t>
            </w:r>
            <w:r w:rsidR="00D856CB">
              <w:rPr>
                <w:sz w:val="18"/>
                <w:szCs w:val="18"/>
              </w:rPr>
              <w:t xml:space="preserve"> - </w:t>
            </w:r>
            <w:r>
              <w:rPr>
                <w:sz w:val="18"/>
                <w:szCs w:val="18"/>
              </w:rPr>
              <w:t>03)</w:t>
            </w:r>
          </w:p>
        </w:tc>
      </w:tr>
      <w:tr w:rsidR="00F11AE9" w14:paraId="104F7857"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4475BF90" w14:textId="77777777" w:rsidR="00F11AE9" w:rsidRDefault="00000000">
            <w:r>
              <w:rPr>
                <w:sz w:val="18"/>
                <w:szCs w:val="18"/>
              </w:rPr>
              <w:t>4</w:t>
            </w:r>
          </w:p>
        </w:tc>
        <w:tc>
          <w:tcPr>
            <w:tcW w:w="366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7442DBA3" w14:textId="77777777" w:rsidR="00F11AE9" w:rsidRDefault="00000000">
            <w:r>
              <w:rPr>
                <w:sz w:val="18"/>
                <w:szCs w:val="18"/>
              </w:rPr>
              <w:t>Docker for local dev</w:t>
            </w:r>
          </w:p>
        </w:tc>
        <w:tc>
          <w:tcPr>
            <w:tcW w:w="366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43F104BC" w14:textId="582384B0" w:rsidR="00F11AE9" w:rsidRDefault="00000000">
            <w:r>
              <w:rPr>
                <w:sz w:val="18"/>
                <w:szCs w:val="18"/>
              </w:rPr>
              <w:t>docker</w:t>
            </w:r>
            <w:r w:rsidR="00D856CB">
              <w:rPr>
                <w:sz w:val="18"/>
                <w:szCs w:val="18"/>
              </w:rPr>
              <w:t xml:space="preserve"> - </w:t>
            </w:r>
            <w:r>
              <w:rPr>
                <w:sz w:val="18"/>
                <w:szCs w:val="18"/>
              </w:rPr>
              <w:t>compose: Postgres, Redis, Azurite, service containers, mock AI endpoint (</w:t>
            </w:r>
            <w:r w:rsidR="00B15CE2">
              <w:rPr>
                <w:sz w:val="18"/>
                <w:szCs w:val="18"/>
              </w:rPr>
              <w:t xml:space="preserve">Section </w:t>
            </w:r>
            <w:r>
              <w:rPr>
                <w:sz w:val="18"/>
                <w:szCs w:val="18"/>
              </w:rPr>
              <w:t>10)</w:t>
            </w:r>
          </w:p>
        </w:tc>
      </w:tr>
      <w:tr w:rsidR="00F11AE9" w14:paraId="6A26E96A"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3C8657D" w14:textId="77777777" w:rsidR="00F11AE9" w:rsidRDefault="00000000">
            <w:r>
              <w:rPr>
                <w:sz w:val="18"/>
                <w:szCs w:val="18"/>
              </w:rPr>
              <w:t>5</w:t>
            </w:r>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9EA5BFA" w14:textId="367E5734" w:rsidR="00F11AE9" w:rsidRDefault="00000000">
            <w:r>
              <w:rPr>
                <w:sz w:val="18"/>
                <w:szCs w:val="18"/>
              </w:rPr>
              <w:t>Cloud</w:t>
            </w:r>
            <w:r w:rsidR="00D856CB">
              <w:rPr>
                <w:sz w:val="18"/>
                <w:szCs w:val="18"/>
              </w:rPr>
              <w:t xml:space="preserve"> - </w:t>
            </w:r>
            <w:r>
              <w:rPr>
                <w:sz w:val="18"/>
                <w:szCs w:val="18"/>
              </w:rPr>
              <w:t>native K8s target</w:t>
            </w:r>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ED7716B" w14:textId="3AB8CAFE" w:rsidR="00F11AE9" w:rsidRDefault="00000000">
            <w:r>
              <w:rPr>
                <w:sz w:val="18"/>
                <w:szCs w:val="18"/>
              </w:rPr>
              <w:t>AKS, Helm charts, HPA, multi</w:t>
            </w:r>
            <w:r w:rsidR="00D856CB">
              <w:rPr>
                <w:sz w:val="18"/>
                <w:szCs w:val="18"/>
              </w:rPr>
              <w:t xml:space="preserve"> - </w:t>
            </w:r>
            <w:r>
              <w:rPr>
                <w:sz w:val="18"/>
                <w:szCs w:val="18"/>
              </w:rPr>
              <w:t>AZ node pools (ADR</w:t>
            </w:r>
            <w:r w:rsidR="00D856CB">
              <w:rPr>
                <w:sz w:val="18"/>
                <w:szCs w:val="18"/>
              </w:rPr>
              <w:t xml:space="preserve"> - </w:t>
            </w:r>
            <w:r>
              <w:rPr>
                <w:sz w:val="18"/>
                <w:szCs w:val="18"/>
              </w:rPr>
              <w:t>04)</w:t>
            </w:r>
          </w:p>
        </w:tc>
      </w:tr>
      <w:tr w:rsidR="00F11AE9" w14:paraId="298C7129"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71D575A6" w14:textId="77777777" w:rsidR="00F11AE9" w:rsidRDefault="00000000">
            <w:r>
              <w:rPr>
                <w:sz w:val="18"/>
                <w:szCs w:val="18"/>
              </w:rPr>
              <w:t>6</w:t>
            </w:r>
          </w:p>
        </w:tc>
        <w:tc>
          <w:tcPr>
            <w:tcW w:w="366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250F61F5" w14:textId="0493E909" w:rsidR="00F11AE9" w:rsidRDefault="00000000">
            <w:r>
              <w:rPr>
                <w:sz w:val="18"/>
                <w:szCs w:val="18"/>
              </w:rPr>
              <w:t>Zero Trust + defence</w:t>
            </w:r>
            <w:r w:rsidR="00D856CB">
              <w:rPr>
                <w:sz w:val="18"/>
                <w:szCs w:val="18"/>
              </w:rPr>
              <w:t xml:space="preserve"> - </w:t>
            </w:r>
            <w:r>
              <w:rPr>
                <w:sz w:val="18"/>
                <w:szCs w:val="18"/>
              </w:rPr>
              <w:t>in</w:t>
            </w:r>
            <w:r w:rsidR="00D856CB">
              <w:rPr>
                <w:sz w:val="18"/>
                <w:szCs w:val="18"/>
              </w:rPr>
              <w:t xml:space="preserve"> - </w:t>
            </w:r>
            <w:r>
              <w:rPr>
                <w:sz w:val="18"/>
                <w:szCs w:val="18"/>
              </w:rPr>
              <w:t>depth</w:t>
            </w:r>
          </w:p>
        </w:tc>
        <w:tc>
          <w:tcPr>
            <w:tcW w:w="366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5A2DC932" w14:textId="7AB2009F" w:rsidR="00F11AE9" w:rsidRDefault="00000000">
            <w:r>
              <w:rPr>
                <w:sz w:val="18"/>
                <w:szCs w:val="18"/>
              </w:rPr>
              <w:t>Per</w:t>
            </w:r>
            <w:r w:rsidR="00D856CB">
              <w:rPr>
                <w:sz w:val="18"/>
                <w:szCs w:val="18"/>
              </w:rPr>
              <w:t xml:space="preserve"> - </w:t>
            </w:r>
            <w:r>
              <w:rPr>
                <w:sz w:val="18"/>
                <w:szCs w:val="18"/>
              </w:rPr>
              <w:t xml:space="preserve">request </w:t>
            </w:r>
            <w:proofErr w:type="spellStart"/>
            <w:r>
              <w:rPr>
                <w:sz w:val="18"/>
                <w:szCs w:val="18"/>
              </w:rPr>
              <w:t>authn</w:t>
            </w:r>
            <w:proofErr w:type="spellEnd"/>
            <w:r>
              <w:rPr>
                <w:sz w:val="18"/>
                <w:szCs w:val="18"/>
              </w:rPr>
              <w:t>/</w:t>
            </w:r>
            <w:proofErr w:type="spellStart"/>
            <w:r>
              <w:rPr>
                <w:sz w:val="18"/>
                <w:szCs w:val="18"/>
              </w:rPr>
              <w:t>authz</w:t>
            </w:r>
            <w:proofErr w:type="spellEnd"/>
            <w:r>
              <w:rPr>
                <w:sz w:val="18"/>
                <w:szCs w:val="18"/>
              </w:rPr>
              <w:t xml:space="preserve">, </w:t>
            </w:r>
            <w:proofErr w:type="spellStart"/>
            <w:r>
              <w:rPr>
                <w:sz w:val="18"/>
                <w:szCs w:val="18"/>
              </w:rPr>
              <w:t>mTLS</w:t>
            </w:r>
            <w:proofErr w:type="spellEnd"/>
            <w:r>
              <w:rPr>
                <w:sz w:val="18"/>
                <w:szCs w:val="18"/>
              </w:rPr>
              <w:t xml:space="preserve"> east</w:t>
            </w:r>
            <w:r w:rsidR="00D856CB">
              <w:rPr>
                <w:sz w:val="18"/>
                <w:szCs w:val="18"/>
              </w:rPr>
              <w:t xml:space="preserve"> - </w:t>
            </w:r>
            <w:r>
              <w:rPr>
                <w:sz w:val="18"/>
                <w:szCs w:val="18"/>
              </w:rPr>
              <w:t>west, managed identities, WAF, layered validation (</w:t>
            </w:r>
            <w:r w:rsidR="00B15CE2">
              <w:rPr>
                <w:sz w:val="18"/>
                <w:szCs w:val="18"/>
              </w:rPr>
              <w:t xml:space="preserve">Section </w:t>
            </w:r>
            <w:r>
              <w:rPr>
                <w:sz w:val="18"/>
                <w:szCs w:val="18"/>
              </w:rPr>
              <w:t>9)</w:t>
            </w:r>
          </w:p>
        </w:tc>
      </w:tr>
      <w:tr w:rsidR="00F11AE9" w14:paraId="34F9F1C6"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BDDFE40" w14:textId="77777777" w:rsidR="00F11AE9" w:rsidRDefault="00000000">
            <w:r>
              <w:rPr>
                <w:sz w:val="18"/>
                <w:szCs w:val="18"/>
              </w:rPr>
              <w:t>7</w:t>
            </w:r>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E6F943F" w14:textId="2FD16F07" w:rsidR="00F11AE9" w:rsidRDefault="00000000">
            <w:r>
              <w:rPr>
                <w:sz w:val="18"/>
                <w:szCs w:val="18"/>
              </w:rPr>
              <w:t>API</w:t>
            </w:r>
            <w:r w:rsidR="00D856CB">
              <w:rPr>
                <w:sz w:val="18"/>
                <w:szCs w:val="18"/>
              </w:rPr>
              <w:t xml:space="preserve"> - </w:t>
            </w:r>
            <w:r>
              <w:rPr>
                <w:sz w:val="18"/>
                <w:szCs w:val="18"/>
              </w:rPr>
              <w:t>first, OAS 3.2.0 + Swagger</w:t>
            </w:r>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9971B29" w14:textId="5E8D9A4F" w:rsidR="00F11AE9" w:rsidRDefault="00000000">
            <w:r>
              <w:rPr>
                <w:sz w:val="18"/>
                <w:szCs w:val="18"/>
              </w:rPr>
              <w:t>Code</w:t>
            </w:r>
            <w:r w:rsidR="00D856CB">
              <w:rPr>
                <w:sz w:val="18"/>
                <w:szCs w:val="18"/>
              </w:rPr>
              <w:t xml:space="preserve"> - </w:t>
            </w:r>
            <w:r>
              <w:rPr>
                <w:sz w:val="18"/>
                <w:szCs w:val="18"/>
              </w:rPr>
              <w:t xml:space="preserve">first </w:t>
            </w:r>
            <w:proofErr w:type="spellStart"/>
            <w:r>
              <w:rPr>
                <w:sz w:val="18"/>
                <w:szCs w:val="18"/>
              </w:rPr>
              <w:t>OpenAPI</w:t>
            </w:r>
            <w:proofErr w:type="spellEnd"/>
            <w:r>
              <w:rPr>
                <w:sz w:val="18"/>
                <w:szCs w:val="18"/>
              </w:rPr>
              <w:t xml:space="preserve"> 3.2 generation, CI contract tests, /</w:t>
            </w:r>
            <w:proofErr w:type="spellStart"/>
            <w:r>
              <w:rPr>
                <w:sz w:val="18"/>
                <w:szCs w:val="18"/>
              </w:rPr>
              <w:t>api</w:t>
            </w:r>
            <w:proofErr w:type="spellEnd"/>
            <w:r>
              <w:rPr>
                <w:sz w:val="18"/>
                <w:szCs w:val="18"/>
              </w:rPr>
              <w:t>/docs (ADR</w:t>
            </w:r>
            <w:r w:rsidR="00D856CB">
              <w:rPr>
                <w:sz w:val="18"/>
                <w:szCs w:val="18"/>
              </w:rPr>
              <w:t xml:space="preserve"> - </w:t>
            </w:r>
            <w:r>
              <w:rPr>
                <w:sz w:val="18"/>
                <w:szCs w:val="18"/>
              </w:rPr>
              <w:t>09)</w:t>
            </w:r>
          </w:p>
        </w:tc>
      </w:tr>
      <w:tr w:rsidR="00F11AE9" w14:paraId="0BC6516A"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73BD18C3" w14:textId="77777777" w:rsidR="00F11AE9" w:rsidRDefault="00000000">
            <w:r>
              <w:rPr>
                <w:sz w:val="18"/>
                <w:szCs w:val="18"/>
              </w:rPr>
              <w:t>8</w:t>
            </w:r>
          </w:p>
        </w:tc>
        <w:tc>
          <w:tcPr>
            <w:tcW w:w="366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386BD6E5" w14:textId="77777777" w:rsidR="00F11AE9" w:rsidRDefault="00000000">
            <w:r>
              <w:rPr>
                <w:sz w:val="18"/>
                <w:szCs w:val="18"/>
              </w:rPr>
              <w:t>POPIA</w:t>
            </w:r>
          </w:p>
        </w:tc>
        <w:tc>
          <w:tcPr>
            <w:tcW w:w="366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1C1FD1F4" w14:textId="4F43C9D3" w:rsidR="00F11AE9" w:rsidRDefault="00000000">
            <w:r>
              <w:rPr>
                <w:sz w:val="18"/>
                <w:szCs w:val="18"/>
              </w:rPr>
              <w:t>SA data residency, s72 AI routing, subject</w:t>
            </w:r>
            <w:r w:rsidR="00D856CB">
              <w:rPr>
                <w:sz w:val="18"/>
                <w:szCs w:val="18"/>
              </w:rPr>
              <w:t xml:space="preserve"> - </w:t>
            </w:r>
            <w:r>
              <w:rPr>
                <w:sz w:val="18"/>
                <w:szCs w:val="18"/>
              </w:rPr>
              <w:t>rights tooling, DPA pack (</w:t>
            </w:r>
            <w:r w:rsidR="00B15CE2">
              <w:rPr>
                <w:sz w:val="18"/>
                <w:szCs w:val="18"/>
              </w:rPr>
              <w:t xml:space="preserve">Section </w:t>
            </w:r>
            <w:r>
              <w:rPr>
                <w:sz w:val="18"/>
                <w:szCs w:val="18"/>
              </w:rPr>
              <w:t>9.4)</w:t>
            </w:r>
          </w:p>
        </w:tc>
      </w:tr>
      <w:tr w:rsidR="00F11AE9" w14:paraId="2670123B"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22E05D4" w14:textId="77777777" w:rsidR="00F11AE9" w:rsidRDefault="00000000">
            <w:r>
              <w:rPr>
                <w:sz w:val="18"/>
                <w:szCs w:val="18"/>
              </w:rPr>
              <w:lastRenderedPageBreak/>
              <w:t>9</w:t>
            </w:r>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AA28A4E" w14:textId="77777777" w:rsidR="00F11AE9" w:rsidRDefault="00000000">
            <w:r>
              <w:rPr>
                <w:sz w:val="18"/>
                <w:szCs w:val="18"/>
              </w:rPr>
              <w:t xml:space="preserve">Entra ID SSO + MFA + user </w:t>
            </w:r>
            <w:proofErr w:type="spellStart"/>
            <w:r>
              <w:rPr>
                <w:sz w:val="18"/>
                <w:szCs w:val="18"/>
              </w:rPr>
              <w:t>mgmt</w:t>
            </w:r>
            <w:proofErr w:type="spellEnd"/>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8A0A894" w14:textId="571C0D41" w:rsidR="00F11AE9" w:rsidRDefault="00000000">
            <w:r>
              <w:rPr>
                <w:sz w:val="18"/>
                <w:szCs w:val="18"/>
              </w:rPr>
              <w:t>OIDC via Entra ID, conditional</w:t>
            </w:r>
            <w:r w:rsidR="00D856CB">
              <w:rPr>
                <w:sz w:val="18"/>
                <w:szCs w:val="18"/>
              </w:rPr>
              <w:t xml:space="preserve"> - </w:t>
            </w:r>
            <w:r>
              <w:rPr>
                <w:sz w:val="18"/>
                <w:szCs w:val="18"/>
              </w:rPr>
              <w:t>access MFA, supplier local identity + optional External ID (ADR</w:t>
            </w:r>
            <w:r w:rsidR="00D856CB">
              <w:rPr>
                <w:sz w:val="18"/>
                <w:szCs w:val="18"/>
              </w:rPr>
              <w:t xml:space="preserve"> - </w:t>
            </w:r>
            <w:r>
              <w:rPr>
                <w:sz w:val="18"/>
                <w:szCs w:val="18"/>
              </w:rPr>
              <w:t>05)</w:t>
            </w:r>
          </w:p>
        </w:tc>
      </w:tr>
      <w:tr w:rsidR="00F11AE9" w14:paraId="48F5DB3B"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34781A74" w14:textId="77777777" w:rsidR="00F11AE9" w:rsidRDefault="00000000">
            <w:r>
              <w:rPr>
                <w:sz w:val="18"/>
                <w:szCs w:val="18"/>
              </w:rPr>
              <w:t>10</w:t>
            </w:r>
          </w:p>
        </w:tc>
        <w:tc>
          <w:tcPr>
            <w:tcW w:w="366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7E9BB6BE" w14:textId="77777777" w:rsidR="00F11AE9" w:rsidRDefault="00000000">
            <w:r>
              <w:rPr>
                <w:sz w:val="18"/>
                <w:szCs w:val="18"/>
              </w:rPr>
              <w:t>Full audit &amp; compliance</w:t>
            </w:r>
          </w:p>
        </w:tc>
        <w:tc>
          <w:tcPr>
            <w:tcW w:w="366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36BE98BA" w14:textId="74FC547A" w:rsidR="00F11AE9" w:rsidRDefault="00000000">
            <w:r>
              <w:rPr>
                <w:sz w:val="18"/>
                <w:szCs w:val="18"/>
              </w:rPr>
              <w:t>Hash</w:t>
            </w:r>
            <w:r w:rsidR="00D856CB">
              <w:rPr>
                <w:sz w:val="18"/>
                <w:szCs w:val="18"/>
              </w:rPr>
              <w:t xml:space="preserve"> - </w:t>
            </w:r>
            <w:r>
              <w:rPr>
                <w:sz w:val="18"/>
                <w:szCs w:val="18"/>
              </w:rPr>
              <w:t>chained append</w:t>
            </w:r>
            <w:r w:rsidR="00D856CB">
              <w:rPr>
                <w:sz w:val="18"/>
                <w:szCs w:val="18"/>
              </w:rPr>
              <w:t xml:space="preserve"> - </w:t>
            </w:r>
            <w:r>
              <w:rPr>
                <w:sz w:val="18"/>
                <w:szCs w:val="18"/>
              </w:rPr>
              <w:t>only audit spine, evidence packs, AI invocation logging (ADR</w:t>
            </w:r>
            <w:r w:rsidR="00D856CB">
              <w:rPr>
                <w:sz w:val="18"/>
                <w:szCs w:val="18"/>
              </w:rPr>
              <w:t xml:space="preserve"> - </w:t>
            </w:r>
            <w:r>
              <w:rPr>
                <w:sz w:val="18"/>
                <w:szCs w:val="18"/>
              </w:rPr>
              <w:t>07)</w:t>
            </w:r>
          </w:p>
        </w:tc>
      </w:tr>
      <w:tr w:rsidR="00F11AE9" w14:paraId="34E69F33"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AE84119" w14:textId="77777777" w:rsidR="00F11AE9" w:rsidRDefault="00000000">
            <w:r>
              <w:rPr>
                <w:sz w:val="18"/>
                <w:szCs w:val="18"/>
              </w:rPr>
              <w:t>11</w:t>
            </w:r>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B162DAD" w14:textId="77777777" w:rsidR="00F11AE9" w:rsidRDefault="00000000">
            <w:r>
              <w:rPr>
                <w:sz w:val="18"/>
                <w:szCs w:val="18"/>
              </w:rPr>
              <w:t>Microservices: single responsibility, autonomous deploy</w:t>
            </w:r>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CE33EA1" w14:textId="1930919A" w:rsidR="00F11AE9" w:rsidRDefault="00000000">
            <w:r>
              <w:rPr>
                <w:sz w:val="18"/>
                <w:szCs w:val="18"/>
              </w:rPr>
              <w:t>6 bounded</w:t>
            </w:r>
            <w:r w:rsidR="00D856CB">
              <w:rPr>
                <w:sz w:val="18"/>
                <w:szCs w:val="18"/>
              </w:rPr>
              <w:t xml:space="preserve"> - </w:t>
            </w:r>
            <w:r>
              <w:rPr>
                <w:sz w:val="18"/>
                <w:szCs w:val="18"/>
              </w:rPr>
              <w:t>context services + platform services, independently deployable Helm releases (ADR</w:t>
            </w:r>
            <w:r w:rsidR="00D856CB">
              <w:rPr>
                <w:sz w:val="18"/>
                <w:szCs w:val="18"/>
              </w:rPr>
              <w:t xml:space="preserve"> - </w:t>
            </w:r>
            <w:r>
              <w:rPr>
                <w:sz w:val="18"/>
                <w:szCs w:val="18"/>
              </w:rPr>
              <w:t>06)</w:t>
            </w:r>
          </w:p>
        </w:tc>
      </w:tr>
      <w:tr w:rsidR="00F11AE9" w14:paraId="50CBCB81"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0E7632FC" w14:textId="77777777" w:rsidR="00F11AE9" w:rsidRDefault="00000000">
            <w:r>
              <w:rPr>
                <w:sz w:val="18"/>
                <w:szCs w:val="18"/>
              </w:rPr>
              <w:t>12</w:t>
            </w:r>
          </w:p>
        </w:tc>
        <w:tc>
          <w:tcPr>
            <w:tcW w:w="366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678E9DA6" w14:textId="1C27D31E" w:rsidR="00F11AE9" w:rsidRDefault="00000000">
            <w:r>
              <w:rPr>
                <w:sz w:val="18"/>
                <w:szCs w:val="18"/>
              </w:rPr>
              <w:t>API</w:t>
            </w:r>
            <w:r w:rsidR="00D856CB">
              <w:rPr>
                <w:sz w:val="18"/>
                <w:szCs w:val="18"/>
              </w:rPr>
              <w:t xml:space="preserve"> - </w:t>
            </w:r>
            <w:r>
              <w:rPr>
                <w:sz w:val="18"/>
                <w:szCs w:val="18"/>
              </w:rPr>
              <w:t>based communication</w:t>
            </w:r>
          </w:p>
        </w:tc>
        <w:tc>
          <w:tcPr>
            <w:tcW w:w="366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6542DAAB" w14:textId="67F08A73" w:rsidR="00F11AE9" w:rsidRDefault="00000000">
            <w:r>
              <w:rPr>
                <w:sz w:val="18"/>
                <w:szCs w:val="18"/>
              </w:rPr>
              <w:t>REST + async Service Bus events; no shared databases across services (</w:t>
            </w:r>
            <w:r w:rsidR="00B15CE2">
              <w:rPr>
                <w:sz w:val="18"/>
                <w:szCs w:val="18"/>
              </w:rPr>
              <w:t xml:space="preserve">Section </w:t>
            </w:r>
            <w:r>
              <w:rPr>
                <w:sz w:val="18"/>
                <w:szCs w:val="18"/>
              </w:rPr>
              <w:t>3)</w:t>
            </w:r>
          </w:p>
        </w:tc>
      </w:tr>
      <w:tr w:rsidR="00F11AE9" w14:paraId="790DDAE1"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54AF798" w14:textId="77777777" w:rsidR="00F11AE9" w:rsidRDefault="00000000">
            <w:r>
              <w:rPr>
                <w:sz w:val="18"/>
                <w:szCs w:val="18"/>
              </w:rPr>
              <w:t>13</w:t>
            </w:r>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80952FF" w14:textId="77777777" w:rsidR="00F11AE9" w:rsidRDefault="00000000">
            <w:r>
              <w:rPr>
                <w:sz w:val="18"/>
                <w:szCs w:val="18"/>
              </w:rPr>
              <w:t>10k+ concurrent users &lt;2s</w:t>
            </w:r>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8C1ACC5" w14:textId="217054E3" w:rsidR="00F11AE9" w:rsidRDefault="00000000">
            <w:r>
              <w:rPr>
                <w:sz w:val="18"/>
                <w:szCs w:val="18"/>
              </w:rPr>
              <w:t>Stateless scale</w:t>
            </w:r>
            <w:r w:rsidR="00D856CB">
              <w:rPr>
                <w:sz w:val="18"/>
                <w:szCs w:val="18"/>
              </w:rPr>
              <w:t xml:space="preserve"> - </w:t>
            </w:r>
            <w:r>
              <w:rPr>
                <w:sz w:val="18"/>
                <w:szCs w:val="18"/>
              </w:rPr>
              <w:t>out, Redis caching, load</w:t>
            </w:r>
            <w:r w:rsidR="00D856CB">
              <w:rPr>
                <w:sz w:val="18"/>
                <w:szCs w:val="18"/>
              </w:rPr>
              <w:t xml:space="preserve"> - </w:t>
            </w:r>
            <w:r>
              <w:rPr>
                <w:sz w:val="18"/>
                <w:szCs w:val="18"/>
              </w:rPr>
              <w:t>tested gates (</w:t>
            </w:r>
            <w:r w:rsidR="00B15CE2">
              <w:rPr>
                <w:sz w:val="18"/>
                <w:szCs w:val="18"/>
              </w:rPr>
              <w:t xml:space="preserve">Section </w:t>
            </w:r>
            <w:r>
              <w:rPr>
                <w:sz w:val="18"/>
                <w:szCs w:val="18"/>
              </w:rPr>
              <w:t>12, NFR</w:t>
            </w:r>
            <w:r w:rsidR="00D856CB">
              <w:rPr>
                <w:sz w:val="18"/>
                <w:szCs w:val="18"/>
              </w:rPr>
              <w:t xml:space="preserve"> - </w:t>
            </w:r>
            <w:r>
              <w:rPr>
                <w:sz w:val="18"/>
                <w:szCs w:val="18"/>
              </w:rPr>
              <w:t>PERF</w:t>
            </w:r>
            <w:r w:rsidR="00D856CB">
              <w:rPr>
                <w:sz w:val="18"/>
                <w:szCs w:val="18"/>
              </w:rPr>
              <w:t xml:space="preserve"> - </w:t>
            </w:r>
            <w:r>
              <w:rPr>
                <w:sz w:val="18"/>
                <w:szCs w:val="18"/>
              </w:rPr>
              <w:t>03)</w:t>
            </w:r>
          </w:p>
        </w:tc>
      </w:tr>
      <w:tr w:rsidR="00F11AE9" w14:paraId="28CBCCEA"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2392D75C" w14:textId="77777777" w:rsidR="00F11AE9" w:rsidRDefault="00000000">
            <w:r>
              <w:rPr>
                <w:sz w:val="18"/>
                <w:szCs w:val="18"/>
              </w:rPr>
              <w:t>14</w:t>
            </w:r>
          </w:p>
        </w:tc>
        <w:tc>
          <w:tcPr>
            <w:tcW w:w="366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535CB45F" w14:textId="77777777" w:rsidR="00F11AE9" w:rsidRDefault="00000000">
            <w:r>
              <w:rPr>
                <w:sz w:val="18"/>
                <w:szCs w:val="18"/>
              </w:rPr>
              <w:t>Operational excellence</w:t>
            </w:r>
          </w:p>
        </w:tc>
        <w:tc>
          <w:tcPr>
            <w:tcW w:w="366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26807316" w14:textId="3875BD6E" w:rsidR="00F11AE9" w:rsidRDefault="00000000">
            <w:r>
              <w:rPr>
                <w:sz w:val="18"/>
                <w:szCs w:val="18"/>
              </w:rPr>
              <w:t>Automation</w:t>
            </w:r>
            <w:r w:rsidR="00D856CB">
              <w:rPr>
                <w:sz w:val="18"/>
                <w:szCs w:val="18"/>
              </w:rPr>
              <w:t xml:space="preserve"> - </w:t>
            </w:r>
            <w:r>
              <w:rPr>
                <w:sz w:val="18"/>
                <w:szCs w:val="18"/>
              </w:rPr>
              <w:t>first workflows, dead</w:t>
            </w:r>
            <w:r w:rsidR="00D856CB">
              <w:rPr>
                <w:sz w:val="18"/>
                <w:szCs w:val="18"/>
              </w:rPr>
              <w:t xml:space="preserve"> - </w:t>
            </w:r>
            <w:r>
              <w:rPr>
                <w:sz w:val="18"/>
                <w:szCs w:val="18"/>
              </w:rPr>
              <w:t>letter dashboards, runbooks (</w:t>
            </w:r>
            <w:r w:rsidR="00B15CE2">
              <w:rPr>
                <w:sz w:val="18"/>
                <w:szCs w:val="18"/>
              </w:rPr>
              <w:t xml:space="preserve">Section </w:t>
            </w:r>
            <w:r>
              <w:rPr>
                <w:sz w:val="18"/>
                <w:szCs w:val="18"/>
              </w:rPr>
              <w:t>13)</w:t>
            </w:r>
          </w:p>
        </w:tc>
      </w:tr>
      <w:tr w:rsidR="00F11AE9" w14:paraId="7093F866"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D80F025" w14:textId="77777777" w:rsidR="00F11AE9" w:rsidRDefault="00000000">
            <w:r>
              <w:rPr>
                <w:sz w:val="18"/>
                <w:szCs w:val="18"/>
              </w:rPr>
              <w:t>15</w:t>
            </w:r>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6898BB1" w14:textId="77777777" w:rsidR="00F11AE9" w:rsidRDefault="00000000">
            <w:r>
              <w:rPr>
                <w:sz w:val="18"/>
                <w:szCs w:val="18"/>
              </w:rPr>
              <w:t>UX &amp; profile management</w:t>
            </w:r>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5C0CD62" w14:textId="77777777" w:rsidR="00F11AE9" w:rsidRDefault="00000000">
            <w:r>
              <w:rPr>
                <w:sz w:val="18"/>
                <w:szCs w:val="18"/>
              </w:rPr>
              <w:t>Profile service in Identity; personalization per role (UX spec)</w:t>
            </w:r>
          </w:p>
        </w:tc>
      </w:tr>
      <w:tr w:rsidR="00F11AE9" w14:paraId="3C97E861"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77AD4C0D" w14:textId="77777777" w:rsidR="00F11AE9" w:rsidRDefault="00000000">
            <w:r>
              <w:rPr>
                <w:sz w:val="18"/>
                <w:szCs w:val="18"/>
              </w:rPr>
              <w:t>16</w:t>
            </w:r>
          </w:p>
        </w:tc>
        <w:tc>
          <w:tcPr>
            <w:tcW w:w="366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4E4B773F" w14:textId="0FA609FD" w:rsidR="00F11AE9" w:rsidRDefault="00000000">
            <w:r>
              <w:rPr>
                <w:sz w:val="18"/>
                <w:szCs w:val="18"/>
              </w:rPr>
              <w:t>Real</w:t>
            </w:r>
            <w:r w:rsidR="00D856CB">
              <w:rPr>
                <w:sz w:val="18"/>
                <w:szCs w:val="18"/>
              </w:rPr>
              <w:t xml:space="preserve"> - </w:t>
            </w:r>
            <w:r>
              <w:rPr>
                <w:sz w:val="18"/>
                <w:szCs w:val="18"/>
              </w:rPr>
              <w:t>time dashboards</w:t>
            </w:r>
          </w:p>
        </w:tc>
        <w:tc>
          <w:tcPr>
            <w:tcW w:w="366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402A94B6" w14:textId="31561B13" w:rsidR="00F11AE9" w:rsidRDefault="00000000">
            <w:proofErr w:type="spellStart"/>
            <w:r>
              <w:rPr>
                <w:sz w:val="18"/>
                <w:szCs w:val="18"/>
              </w:rPr>
              <w:t>SignalR</w:t>
            </w:r>
            <w:proofErr w:type="spellEnd"/>
            <w:r>
              <w:rPr>
                <w:sz w:val="18"/>
                <w:szCs w:val="18"/>
              </w:rPr>
              <w:t xml:space="preserve"> hub + projection tables (</w:t>
            </w:r>
            <w:r w:rsidR="00B15CE2">
              <w:rPr>
                <w:sz w:val="18"/>
                <w:szCs w:val="18"/>
              </w:rPr>
              <w:t xml:space="preserve">Section </w:t>
            </w:r>
            <w:r>
              <w:rPr>
                <w:sz w:val="18"/>
                <w:szCs w:val="18"/>
              </w:rPr>
              <w:t>3, FR</w:t>
            </w:r>
            <w:r w:rsidR="00D856CB">
              <w:rPr>
                <w:sz w:val="18"/>
                <w:szCs w:val="18"/>
              </w:rPr>
              <w:t xml:space="preserve"> - </w:t>
            </w:r>
            <w:r>
              <w:rPr>
                <w:sz w:val="18"/>
                <w:szCs w:val="18"/>
              </w:rPr>
              <w:t>DASH</w:t>
            </w:r>
            <w:r w:rsidR="00D856CB">
              <w:rPr>
                <w:sz w:val="18"/>
                <w:szCs w:val="18"/>
              </w:rPr>
              <w:t xml:space="preserve"> - </w:t>
            </w:r>
            <w:r>
              <w:rPr>
                <w:sz w:val="18"/>
                <w:szCs w:val="18"/>
              </w:rPr>
              <w:t>04)</w:t>
            </w:r>
          </w:p>
        </w:tc>
      </w:tr>
      <w:tr w:rsidR="00F11AE9" w14:paraId="2D3E9F7D"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ABA980C" w14:textId="77777777" w:rsidR="00F11AE9" w:rsidRDefault="00000000">
            <w:r>
              <w:rPr>
                <w:sz w:val="18"/>
                <w:szCs w:val="18"/>
              </w:rPr>
              <w:t>17</w:t>
            </w:r>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367D0C9" w14:textId="77777777" w:rsidR="00F11AE9" w:rsidRDefault="00000000">
            <w:r>
              <w:rPr>
                <w:sz w:val="18"/>
                <w:szCs w:val="18"/>
              </w:rPr>
              <w:t>Analytics: charts, slices, pies, CSV/PDF export</w:t>
            </w:r>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0C19359" w14:textId="189C0FFE" w:rsidR="00F11AE9" w:rsidRDefault="00000000">
            <w:r>
              <w:rPr>
                <w:sz w:val="18"/>
                <w:szCs w:val="18"/>
              </w:rPr>
              <w:t>Dashboard service with projection store + export renderer (</w:t>
            </w:r>
            <w:r w:rsidR="00B15CE2">
              <w:rPr>
                <w:sz w:val="18"/>
                <w:szCs w:val="18"/>
              </w:rPr>
              <w:t xml:space="preserve">Section </w:t>
            </w:r>
            <w:r>
              <w:rPr>
                <w:sz w:val="18"/>
                <w:szCs w:val="18"/>
              </w:rPr>
              <w:t>3)</w:t>
            </w:r>
          </w:p>
        </w:tc>
      </w:tr>
      <w:tr w:rsidR="00F11AE9" w14:paraId="3A7DCF94"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5679564D" w14:textId="77777777" w:rsidR="00F11AE9" w:rsidRDefault="00000000">
            <w:r>
              <w:rPr>
                <w:sz w:val="18"/>
                <w:szCs w:val="18"/>
              </w:rPr>
              <w:t>18</w:t>
            </w:r>
          </w:p>
        </w:tc>
        <w:tc>
          <w:tcPr>
            <w:tcW w:w="366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07F0A44A" w14:textId="77777777" w:rsidR="00F11AE9" w:rsidRDefault="00000000">
            <w:r>
              <w:rPr>
                <w:sz w:val="18"/>
                <w:szCs w:val="18"/>
              </w:rPr>
              <w:t>App uptime 99.5%</w:t>
            </w:r>
          </w:p>
        </w:tc>
        <w:tc>
          <w:tcPr>
            <w:tcW w:w="366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35DB55F8" w14:textId="35D37EB7" w:rsidR="00F11AE9" w:rsidRDefault="00000000">
            <w:r>
              <w:rPr>
                <w:sz w:val="18"/>
                <w:szCs w:val="18"/>
              </w:rPr>
              <w:t>Multi</w:t>
            </w:r>
            <w:r w:rsidR="00D856CB">
              <w:rPr>
                <w:sz w:val="18"/>
                <w:szCs w:val="18"/>
              </w:rPr>
              <w:t xml:space="preserve"> - </w:t>
            </w:r>
            <w:r>
              <w:rPr>
                <w:sz w:val="18"/>
                <w:szCs w:val="18"/>
              </w:rPr>
              <w:t>replica deployments, PDBs, health probes, blue/green (</w:t>
            </w:r>
            <w:r w:rsidR="00B15CE2">
              <w:rPr>
                <w:sz w:val="18"/>
                <w:szCs w:val="18"/>
              </w:rPr>
              <w:t xml:space="preserve">Section </w:t>
            </w:r>
            <w:r>
              <w:rPr>
                <w:sz w:val="18"/>
                <w:szCs w:val="18"/>
              </w:rPr>
              <w:t>10)</w:t>
            </w:r>
          </w:p>
        </w:tc>
      </w:tr>
      <w:tr w:rsidR="00F11AE9" w14:paraId="24889AA8"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7913B5C" w14:textId="77777777" w:rsidR="00F11AE9" w:rsidRDefault="00000000">
            <w:r>
              <w:rPr>
                <w:sz w:val="18"/>
                <w:szCs w:val="18"/>
              </w:rPr>
              <w:t>19</w:t>
            </w:r>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99EDCAF" w14:textId="77777777" w:rsidR="00F11AE9" w:rsidRDefault="00000000">
            <w:r>
              <w:rPr>
                <w:sz w:val="18"/>
                <w:szCs w:val="18"/>
              </w:rPr>
              <w:t>Infra uptime 99.99%</w:t>
            </w:r>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E85227C" w14:textId="248A148F" w:rsidR="00F11AE9" w:rsidRDefault="00000000">
            <w:r>
              <w:rPr>
                <w:sz w:val="18"/>
                <w:szCs w:val="18"/>
              </w:rPr>
              <w:t>Multi</w:t>
            </w:r>
            <w:r w:rsidR="00D856CB">
              <w:rPr>
                <w:sz w:val="18"/>
                <w:szCs w:val="18"/>
              </w:rPr>
              <w:t xml:space="preserve"> - </w:t>
            </w:r>
            <w:r>
              <w:rPr>
                <w:sz w:val="18"/>
                <w:szCs w:val="18"/>
              </w:rPr>
              <w:t>AZ AKS + zone</w:t>
            </w:r>
            <w:r w:rsidR="00D856CB">
              <w:rPr>
                <w:sz w:val="18"/>
                <w:szCs w:val="18"/>
              </w:rPr>
              <w:t xml:space="preserve"> - </w:t>
            </w:r>
            <w:r>
              <w:rPr>
                <w:sz w:val="18"/>
                <w:szCs w:val="18"/>
              </w:rPr>
              <w:t>redundant Postgres/Blob (</w:t>
            </w:r>
            <w:r w:rsidR="00B15CE2">
              <w:rPr>
                <w:sz w:val="18"/>
                <w:szCs w:val="18"/>
              </w:rPr>
              <w:t xml:space="preserve">Section </w:t>
            </w:r>
            <w:r>
              <w:rPr>
                <w:sz w:val="18"/>
                <w:szCs w:val="18"/>
              </w:rPr>
              <w:t>10)</w:t>
            </w:r>
          </w:p>
        </w:tc>
      </w:tr>
      <w:tr w:rsidR="00F11AE9" w14:paraId="590C925A"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27A1EDEF" w14:textId="77777777" w:rsidR="00F11AE9" w:rsidRDefault="00000000">
            <w:r>
              <w:rPr>
                <w:sz w:val="18"/>
                <w:szCs w:val="18"/>
              </w:rPr>
              <w:t>20</w:t>
            </w:r>
          </w:p>
        </w:tc>
        <w:tc>
          <w:tcPr>
            <w:tcW w:w="366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0A31A792" w14:textId="77777777" w:rsidR="00F11AE9" w:rsidRDefault="00000000">
            <w:r>
              <w:rPr>
                <w:sz w:val="18"/>
                <w:szCs w:val="18"/>
              </w:rPr>
              <w:t>Strict boundary enforcement</w:t>
            </w:r>
          </w:p>
        </w:tc>
        <w:tc>
          <w:tcPr>
            <w:tcW w:w="366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2DF632EE" w14:textId="5BFCC356" w:rsidR="00F11AE9" w:rsidRDefault="00000000">
            <w:r>
              <w:rPr>
                <w:sz w:val="18"/>
                <w:szCs w:val="18"/>
              </w:rPr>
              <w:t>Schema</w:t>
            </w:r>
            <w:r w:rsidR="00D856CB">
              <w:rPr>
                <w:sz w:val="18"/>
                <w:szCs w:val="18"/>
              </w:rPr>
              <w:t xml:space="preserve"> - </w:t>
            </w:r>
            <w:r>
              <w:rPr>
                <w:sz w:val="18"/>
                <w:szCs w:val="18"/>
              </w:rPr>
              <w:t>per</w:t>
            </w:r>
            <w:r w:rsidR="00D856CB">
              <w:rPr>
                <w:sz w:val="18"/>
                <w:szCs w:val="18"/>
              </w:rPr>
              <w:t xml:space="preserve"> - </w:t>
            </w:r>
            <w:r>
              <w:rPr>
                <w:sz w:val="18"/>
                <w:szCs w:val="18"/>
              </w:rPr>
              <w:t xml:space="preserve">service, internal NuGet contracts, </w:t>
            </w:r>
            <w:proofErr w:type="spellStart"/>
            <w:r>
              <w:rPr>
                <w:sz w:val="18"/>
                <w:szCs w:val="18"/>
              </w:rPr>
              <w:t>ArchUnitNET</w:t>
            </w:r>
            <w:proofErr w:type="spellEnd"/>
            <w:r>
              <w:rPr>
                <w:sz w:val="18"/>
                <w:szCs w:val="18"/>
              </w:rPr>
              <w:t xml:space="preserve"> tests in CI blocking cross</w:t>
            </w:r>
            <w:r w:rsidR="00D856CB">
              <w:rPr>
                <w:sz w:val="18"/>
                <w:szCs w:val="18"/>
              </w:rPr>
              <w:t xml:space="preserve"> - </w:t>
            </w:r>
            <w:r>
              <w:rPr>
                <w:sz w:val="18"/>
                <w:szCs w:val="18"/>
              </w:rPr>
              <w:t>boundary refs (</w:t>
            </w:r>
            <w:r w:rsidR="00B15CE2">
              <w:rPr>
                <w:sz w:val="18"/>
                <w:szCs w:val="18"/>
              </w:rPr>
              <w:t xml:space="preserve">Section </w:t>
            </w:r>
            <w:r>
              <w:rPr>
                <w:sz w:val="18"/>
                <w:szCs w:val="18"/>
              </w:rPr>
              <w:t>4)</w:t>
            </w:r>
          </w:p>
        </w:tc>
      </w:tr>
    </w:tbl>
    <w:p w14:paraId="525761E2" w14:textId="77777777" w:rsidR="00F11AE9" w:rsidRDefault="00F11AE9">
      <w:pPr>
        <w:spacing w:after="160"/>
      </w:pPr>
    </w:p>
    <w:p w14:paraId="7D52F71C" w14:textId="46F1B227" w:rsidR="00F11AE9" w:rsidRDefault="00B15CE2">
      <w:pPr>
        <w:pStyle w:val="Heading2"/>
        <w:spacing w:before="320" w:after="160"/>
      </w:pPr>
      <w:bookmarkStart w:id="30" w:name="_Toc235791420"/>
      <w:r>
        <w:t>3.3 Service</w:t>
      </w:r>
      <w:r w:rsidR="00000000">
        <w:t xml:space="preserve"> Decomposition (bounded contexts)</w:t>
      </w:r>
      <w:bookmarkEnd w:id="3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6"/>
        <w:gridCol w:w="2258"/>
      </w:tblGrid>
      <w:tr w:rsidR="00F11AE9" w14:paraId="2102E25F" w14:textId="77777777">
        <w:tblPrEx>
          <w:tblCellMar>
            <w:top w:w="0" w:type="dxa"/>
            <w:bottom w:w="0" w:type="dxa"/>
          </w:tblCellMar>
        </w:tblPrEx>
        <w:trPr>
          <w:tblHeader/>
        </w:trPr>
        <w:tc>
          <w:tcPr>
            <w:tcW w:w="2256"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72DEEF78" w14:textId="77777777" w:rsidR="00F11AE9" w:rsidRDefault="00000000">
            <w:r>
              <w:rPr>
                <w:b/>
                <w:bCs/>
                <w:color w:val="FFFFFF"/>
                <w:sz w:val="18"/>
                <w:szCs w:val="18"/>
              </w:rPr>
              <w:t>Service</w:t>
            </w:r>
          </w:p>
        </w:tc>
        <w:tc>
          <w:tcPr>
            <w:tcW w:w="2256"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6D95CA00" w14:textId="77777777" w:rsidR="00F11AE9" w:rsidRDefault="00000000">
            <w:r>
              <w:rPr>
                <w:b/>
                <w:bCs/>
                <w:color w:val="FFFFFF"/>
                <w:sz w:val="18"/>
                <w:szCs w:val="18"/>
              </w:rPr>
              <w:t>Responsibility (single)</w:t>
            </w:r>
          </w:p>
        </w:tc>
        <w:tc>
          <w:tcPr>
            <w:tcW w:w="2256"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26734223" w14:textId="77777777" w:rsidR="00F11AE9" w:rsidRDefault="00000000">
            <w:r>
              <w:rPr>
                <w:b/>
                <w:bCs/>
                <w:color w:val="FFFFFF"/>
                <w:sz w:val="18"/>
                <w:szCs w:val="18"/>
              </w:rPr>
              <w:t>Owns data</w:t>
            </w:r>
          </w:p>
        </w:tc>
        <w:tc>
          <w:tcPr>
            <w:tcW w:w="2258"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2EBCEDFE" w14:textId="77777777" w:rsidR="00F11AE9" w:rsidRDefault="00000000">
            <w:r>
              <w:rPr>
                <w:b/>
                <w:bCs/>
                <w:color w:val="FFFFFF"/>
                <w:sz w:val="18"/>
                <w:szCs w:val="18"/>
              </w:rPr>
              <w:t>Key FRs</w:t>
            </w:r>
          </w:p>
        </w:tc>
      </w:tr>
      <w:tr w:rsidR="00F11AE9" w14:paraId="0794ECBE" w14:textId="77777777">
        <w:tblPrEx>
          <w:tblCellMar>
            <w:top w:w="0" w:type="dxa"/>
            <w:bottom w:w="0" w:type="dxa"/>
          </w:tblCellMar>
        </w:tblPrEx>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6B319BA" w14:textId="77777777" w:rsidR="00F11AE9" w:rsidRDefault="00000000">
            <w:r>
              <w:rPr>
                <w:b/>
                <w:bCs/>
                <w:sz w:val="18"/>
                <w:szCs w:val="18"/>
              </w:rPr>
              <w:t>Identity &amp; Admin</w:t>
            </w:r>
          </w:p>
        </w:tc>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FEEA56D" w14:textId="77777777" w:rsidR="00F11AE9" w:rsidRDefault="00000000">
            <w:r>
              <w:rPr>
                <w:sz w:val="18"/>
                <w:szCs w:val="18"/>
              </w:rPr>
              <w:t>Users, roles, tenants, config, POPIA tooling</w:t>
            </w:r>
          </w:p>
        </w:tc>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14D0A8F" w14:textId="77777777" w:rsidR="00F11AE9" w:rsidRDefault="00000000">
            <w:r>
              <w:rPr>
                <w:sz w:val="18"/>
                <w:szCs w:val="18"/>
              </w:rPr>
              <w:t>User, Tenant, Config</w:t>
            </w:r>
          </w:p>
        </w:tc>
        <w:tc>
          <w:tcPr>
            <w:tcW w:w="225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39AE020" w14:textId="38A47B1C" w:rsidR="00F11AE9" w:rsidRDefault="00000000">
            <w:r>
              <w:rPr>
                <w:sz w:val="18"/>
                <w:szCs w:val="18"/>
              </w:rPr>
              <w:t>FR</w:t>
            </w:r>
            <w:r w:rsidR="00D856CB">
              <w:rPr>
                <w:sz w:val="18"/>
                <w:szCs w:val="18"/>
              </w:rPr>
              <w:t xml:space="preserve"> - </w:t>
            </w:r>
            <w:r>
              <w:rPr>
                <w:sz w:val="18"/>
                <w:szCs w:val="18"/>
              </w:rPr>
              <w:t>ADM</w:t>
            </w:r>
            <w:r w:rsidR="00D856CB">
              <w:rPr>
                <w:sz w:val="18"/>
                <w:szCs w:val="18"/>
              </w:rPr>
              <w:t xml:space="preserve"> - </w:t>
            </w:r>
            <w:r>
              <w:rPr>
                <w:sz w:val="18"/>
                <w:szCs w:val="18"/>
              </w:rPr>
              <w:t>*</w:t>
            </w:r>
          </w:p>
        </w:tc>
      </w:tr>
      <w:tr w:rsidR="00F11AE9" w14:paraId="5AAB92F0" w14:textId="77777777">
        <w:tblPrEx>
          <w:tblCellMar>
            <w:top w:w="0" w:type="dxa"/>
            <w:bottom w:w="0" w:type="dxa"/>
          </w:tblCellMar>
        </w:tblPrEx>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774AE294" w14:textId="77777777" w:rsidR="00F11AE9" w:rsidRDefault="00000000">
            <w:r>
              <w:rPr>
                <w:b/>
                <w:bCs/>
                <w:sz w:val="18"/>
                <w:szCs w:val="18"/>
              </w:rPr>
              <w:t>Intake</w:t>
            </w:r>
          </w:p>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0EE33264" w14:textId="221A54DF" w:rsidR="00F11AE9" w:rsidRDefault="00000000">
            <w:r>
              <w:rPr>
                <w:sz w:val="18"/>
                <w:szCs w:val="18"/>
              </w:rPr>
              <w:t>Plain</w:t>
            </w:r>
            <w:r w:rsidR="00D856CB">
              <w:rPr>
                <w:sz w:val="18"/>
                <w:szCs w:val="18"/>
              </w:rPr>
              <w:t xml:space="preserve"> - </w:t>
            </w:r>
            <w:r>
              <w:rPr>
                <w:sz w:val="18"/>
                <w:szCs w:val="18"/>
              </w:rPr>
              <w:t>language intake, AI dialog, specs, triage</w:t>
            </w:r>
          </w:p>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3D10EC16" w14:textId="77777777" w:rsidR="00F11AE9" w:rsidRDefault="00000000">
            <w:r>
              <w:rPr>
                <w:sz w:val="18"/>
                <w:szCs w:val="18"/>
              </w:rPr>
              <w:t>Intake</w:t>
            </w:r>
          </w:p>
        </w:tc>
        <w:tc>
          <w:tcPr>
            <w:tcW w:w="225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4D3DE5F4" w14:textId="0ABD62BD" w:rsidR="00F11AE9" w:rsidRDefault="00000000">
            <w:r>
              <w:rPr>
                <w:sz w:val="18"/>
                <w:szCs w:val="18"/>
              </w:rPr>
              <w:t>FR</w:t>
            </w:r>
            <w:r w:rsidR="00D856CB">
              <w:rPr>
                <w:sz w:val="18"/>
                <w:szCs w:val="18"/>
              </w:rPr>
              <w:t xml:space="preserve"> - </w:t>
            </w:r>
            <w:r>
              <w:rPr>
                <w:sz w:val="18"/>
                <w:szCs w:val="18"/>
              </w:rPr>
              <w:t>INT</w:t>
            </w:r>
            <w:r w:rsidR="00D856CB">
              <w:rPr>
                <w:sz w:val="18"/>
                <w:szCs w:val="18"/>
              </w:rPr>
              <w:t xml:space="preserve"> - </w:t>
            </w:r>
            <w:r>
              <w:rPr>
                <w:sz w:val="18"/>
                <w:szCs w:val="18"/>
              </w:rPr>
              <w:t>*</w:t>
            </w:r>
          </w:p>
        </w:tc>
      </w:tr>
      <w:tr w:rsidR="00F11AE9" w14:paraId="02EB8ADE" w14:textId="77777777">
        <w:tblPrEx>
          <w:tblCellMar>
            <w:top w:w="0" w:type="dxa"/>
            <w:bottom w:w="0" w:type="dxa"/>
          </w:tblCellMar>
        </w:tblPrEx>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330DE1A" w14:textId="77777777" w:rsidR="00F11AE9" w:rsidRDefault="00000000">
            <w:r>
              <w:rPr>
                <w:b/>
                <w:bCs/>
                <w:sz w:val="18"/>
                <w:szCs w:val="18"/>
              </w:rPr>
              <w:t>Sourcing</w:t>
            </w:r>
          </w:p>
        </w:tc>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4C547EB" w14:textId="3E5EF383" w:rsidR="00F11AE9" w:rsidRDefault="00000000">
            <w:r>
              <w:rPr>
                <w:sz w:val="18"/>
                <w:szCs w:val="18"/>
              </w:rPr>
              <w:t>RFx lifecycle, templates, documents metadata, suppliers</w:t>
            </w:r>
            <w:r w:rsidR="00D856CB">
              <w:rPr>
                <w:sz w:val="18"/>
                <w:szCs w:val="18"/>
              </w:rPr>
              <w:t xml:space="preserve"> - </w:t>
            </w:r>
            <w:r>
              <w:rPr>
                <w:sz w:val="18"/>
                <w:szCs w:val="18"/>
              </w:rPr>
              <w:t>on</w:t>
            </w:r>
            <w:r w:rsidR="00D856CB">
              <w:rPr>
                <w:sz w:val="18"/>
                <w:szCs w:val="18"/>
              </w:rPr>
              <w:t xml:space="preserve"> - </w:t>
            </w:r>
            <w:r>
              <w:rPr>
                <w:sz w:val="18"/>
                <w:szCs w:val="18"/>
              </w:rPr>
              <w:t>event, workflow, publication, CRs</w:t>
            </w:r>
          </w:p>
        </w:tc>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F64A5E4" w14:textId="77777777" w:rsidR="00F11AE9" w:rsidRDefault="00000000">
            <w:proofErr w:type="spellStart"/>
            <w:r>
              <w:rPr>
                <w:sz w:val="18"/>
                <w:szCs w:val="18"/>
              </w:rPr>
              <w:t>RfxEvent</w:t>
            </w:r>
            <w:proofErr w:type="spellEnd"/>
            <w:r>
              <w:rPr>
                <w:sz w:val="18"/>
                <w:szCs w:val="18"/>
              </w:rPr>
              <w:t xml:space="preserve">, Criteria, </w:t>
            </w:r>
            <w:proofErr w:type="spellStart"/>
            <w:r>
              <w:rPr>
                <w:sz w:val="18"/>
                <w:szCs w:val="18"/>
              </w:rPr>
              <w:t>RfxDocument</w:t>
            </w:r>
            <w:proofErr w:type="spellEnd"/>
            <w:r>
              <w:rPr>
                <w:sz w:val="18"/>
                <w:szCs w:val="18"/>
              </w:rPr>
              <w:t xml:space="preserve">, </w:t>
            </w:r>
            <w:proofErr w:type="spellStart"/>
            <w:r>
              <w:rPr>
                <w:sz w:val="18"/>
                <w:szCs w:val="18"/>
              </w:rPr>
              <w:t>RfxTemplate</w:t>
            </w:r>
            <w:proofErr w:type="spellEnd"/>
            <w:r>
              <w:rPr>
                <w:sz w:val="18"/>
                <w:szCs w:val="18"/>
              </w:rPr>
              <w:t xml:space="preserve">, </w:t>
            </w:r>
            <w:proofErr w:type="spellStart"/>
            <w:r>
              <w:rPr>
                <w:sz w:val="18"/>
                <w:szCs w:val="18"/>
              </w:rPr>
              <w:t>InvitedSupplier</w:t>
            </w:r>
            <w:proofErr w:type="spellEnd"/>
            <w:r>
              <w:rPr>
                <w:sz w:val="18"/>
                <w:szCs w:val="18"/>
              </w:rPr>
              <w:t xml:space="preserve">, </w:t>
            </w:r>
            <w:proofErr w:type="spellStart"/>
            <w:r>
              <w:rPr>
                <w:sz w:val="18"/>
                <w:szCs w:val="18"/>
              </w:rPr>
              <w:t>ChangeRequest</w:t>
            </w:r>
            <w:proofErr w:type="spellEnd"/>
            <w:r>
              <w:rPr>
                <w:sz w:val="18"/>
                <w:szCs w:val="18"/>
              </w:rPr>
              <w:t xml:space="preserve">, Supplier master, </w:t>
            </w:r>
            <w:proofErr w:type="spellStart"/>
            <w:r>
              <w:rPr>
                <w:sz w:val="18"/>
                <w:szCs w:val="18"/>
              </w:rPr>
              <w:t>StageTimestamp</w:t>
            </w:r>
            <w:proofErr w:type="spellEnd"/>
          </w:p>
        </w:tc>
        <w:tc>
          <w:tcPr>
            <w:tcW w:w="225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33CEA0B" w14:textId="0E32871B" w:rsidR="00F11AE9" w:rsidRDefault="00000000">
            <w:r>
              <w:rPr>
                <w:sz w:val="18"/>
                <w:szCs w:val="18"/>
              </w:rPr>
              <w:t>FR</w:t>
            </w:r>
            <w:r w:rsidR="00D856CB">
              <w:rPr>
                <w:sz w:val="18"/>
                <w:szCs w:val="18"/>
              </w:rPr>
              <w:t xml:space="preserve"> - </w:t>
            </w:r>
            <w:r>
              <w:rPr>
                <w:sz w:val="18"/>
                <w:szCs w:val="18"/>
              </w:rPr>
              <w:t>RFX/DOC/SUP/WF/PUB/CR</w:t>
            </w:r>
            <w:r w:rsidR="00D856CB">
              <w:rPr>
                <w:sz w:val="18"/>
                <w:szCs w:val="18"/>
              </w:rPr>
              <w:t xml:space="preserve"> - </w:t>
            </w:r>
            <w:r>
              <w:rPr>
                <w:sz w:val="18"/>
                <w:szCs w:val="18"/>
              </w:rPr>
              <w:t>*</w:t>
            </w:r>
          </w:p>
        </w:tc>
      </w:tr>
      <w:tr w:rsidR="00F11AE9" w14:paraId="7019F648" w14:textId="77777777">
        <w:tblPrEx>
          <w:tblCellMar>
            <w:top w:w="0" w:type="dxa"/>
            <w:bottom w:w="0" w:type="dxa"/>
          </w:tblCellMar>
        </w:tblPrEx>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213B20DF" w14:textId="77777777" w:rsidR="00F11AE9" w:rsidRDefault="00000000">
            <w:r>
              <w:rPr>
                <w:b/>
                <w:bCs/>
                <w:sz w:val="18"/>
                <w:szCs w:val="18"/>
              </w:rPr>
              <w:t>Supplier Portal</w:t>
            </w:r>
          </w:p>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7468C3A8" w14:textId="77777777" w:rsidR="00F11AE9" w:rsidRDefault="00000000">
            <w:r>
              <w:rPr>
                <w:sz w:val="18"/>
                <w:szCs w:val="18"/>
              </w:rPr>
              <w:t>Supplier identity, acknowledgements, response intake &amp; sealing</w:t>
            </w:r>
          </w:p>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72270129" w14:textId="77777777" w:rsidR="00F11AE9" w:rsidRDefault="00000000">
            <w:proofErr w:type="spellStart"/>
            <w:r>
              <w:rPr>
                <w:sz w:val="18"/>
                <w:szCs w:val="18"/>
              </w:rPr>
              <w:t>SupplierUser</w:t>
            </w:r>
            <w:proofErr w:type="spellEnd"/>
            <w:r>
              <w:rPr>
                <w:sz w:val="18"/>
                <w:szCs w:val="18"/>
              </w:rPr>
              <w:t xml:space="preserve">, Acknowledgement, </w:t>
            </w:r>
            <w:proofErr w:type="spellStart"/>
            <w:r>
              <w:rPr>
                <w:sz w:val="18"/>
                <w:szCs w:val="18"/>
              </w:rPr>
              <w:t>SupplierResponse</w:t>
            </w:r>
            <w:proofErr w:type="spellEnd"/>
            <w:r>
              <w:rPr>
                <w:sz w:val="18"/>
                <w:szCs w:val="18"/>
              </w:rPr>
              <w:t xml:space="preserve"> (sealed)</w:t>
            </w:r>
          </w:p>
        </w:tc>
        <w:tc>
          <w:tcPr>
            <w:tcW w:w="225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5D6468EB" w14:textId="0B9451D0" w:rsidR="00F11AE9" w:rsidRDefault="00000000">
            <w:r>
              <w:rPr>
                <w:sz w:val="18"/>
                <w:szCs w:val="18"/>
              </w:rPr>
              <w:t>FR</w:t>
            </w:r>
            <w:r w:rsidR="00D856CB">
              <w:rPr>
                <w:sz w:val="18"/>
                <w:szCs w:val="18"/>
              </w:rPr>
              <w:t xml:space="preserve"> - </w:t>
            </w:r>
            <w:r>
              <w:rPr>
                <w:sz w:val="18"/>
                <w:szCs w:val="18"/>
              </w:rPr>
              <w:t>SP/RESP</w:t>
            </w:r>
            <w:r w:rsidR="00D856CB">
              <w:rPr>
                <w:sz w:val="18"/>
                <w:szCs w:val="18"/>
              </w:rPr>
              <w:t xml:space="preserve"> - </w:t>
            </w:r>
            <w:r>
              <w:rPr>
                <w:sz w:val="18"/>
                <w:szCs w:val="18"/>
              </w:rPr>
              <w:t>*</w:t>
            </w:r>
          </w:p>
        </w:tc>
      </w:tr>
      <w:tr w:rsidR="00F11AE9" w14:paraId="3B17BC1A" w14:textId="77777777">
        <w:tblPrEx>
          <w:tblCellMar>
            <w:top w:w="0" w:type="dxa"/>
            <w:bottom w:w="0" w:type="dxa"/>
          </w:tblCellMar>
        </w:tblPrEx>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F0A0C1D" w14:textId="77777777" w:rsidR="00F11AE9" w:rsidRDefault="00000000">
            <w:r>
              <w:rPr>
                <w:b/>
                <w:bCs/>
                <w:sz w:val="18"/>
                <w:szCs w:val="18"/>
              </w:rPr>
              <w:t>Evaluation</w:t>
            </w:r>
          </w:p>
        </w:tc>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F7F7400" w14:textId="77777777" w:rsidR="00F11AE9" w:rsidRDefault="00000000">
            <w:r>
              <w:rPr>
                <w:sz w:val="18"/>
                <w:szCs w:val="18"/>
              </w:rPr>
              <w:t xml:space="preserve">Panels, </w:t>
            </w:r>
            <w:proofErr w:type="spellStart"/>
            <w:r>
              <w:rPr>
                <w:sz w:val="18"/>
                <w:szCs w:val="18"/>
              </w:rPr>
              <w:t>CoI</w:t>
            </w:r>
            <w:proofErr w:type="spellEnd"/>
            <w:r>
              <w:rPr>
                <w:sz w:val="18"/>
                <w:szCs w:val="18"/>
              </w:rPr>
              <w:t>, scoring, completeness flags, envelopes, awards</w:t>
            </w:r>
          </w:p>
        </w:tc>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791F812" w14:textId="77777777" w:rsidR="00F11AE9" w:rsidRDefault="00000000">
            <w:proofErr w:type="spellStart"/>
            <w:r>
              <w:rPr>
                <w:sz w:val="18"/>
                <w:szCs w:val="18"/>
              </w:rPr>
              <w:t>EvaluationAssignment</w:t>
            </w:r>
            <w:proofErr w:type="spellEnd"/>
            <w:r>
              <w:rPr>
                <w:sz w:val="18"/>
                <w:szCs w:val="18"/>
              </w:rPr>
              <w:t xml:space="preserve">, Score, </w:t>
            </w:r>
            <w:proofErr w:type="spellStart"/>
            <w:r>
              <w:rPr>
                <w:sz w:val="18"/>
                <w:szCs w:val="18"/>
              </w:rPr>
              <w:t>CompletenessFlag</w:t>
            </w:r>
            <w:proofErr w:type="spellEnd"/>
            <w:r>
              <w:rPr>
                <w:sz w:val="18"/>
                <w:szCs w:val="18"/>
              </w:rPr>
              <w:t xml:space="preserve">, </w:t>
            </w:r>
            <w:proofErr w:type="spellStart"/>
            <w:r>
              <w:rPr>
                <w:sz w:val="18"/>
                <w:szCs w:val="18"/>
              </w:rPr>
              <w:t>AwardRecommendation</w:t>
            </w:r>
            <w:proofErr w:type="spellEnd"/>
          </w:p>
        </w:tc>
        <w:tc>
          <w:tcPr>
            <w:tcW w:w="225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5E69CBC" w14:textId="0EABC153" w:rsidR="00F11AE9" w:rsidRDefault="00000000">
            <w:r>
              <w:rPr>
                <w:sz w:val="18"/>
                <w:szCs w:val="18"/>
              </w:rPr>
              <w:t>FR</w:t>
            </w:r>
            <w:r w:rsidR="00D856CB">
              <w:rPr>
                <w:sz w:val="18"/>
                <w:szCs w:val="18"/>
              </w:rPr>
              <w:t xml:space="preserve"> - </w:t>
            </w:r>
            <w:r>
              <w:rPr>
                <w:sz w:val="18"/>
                <w:szCs w:val="18"/>
              </w:rPr>
              <w:t>EVAL</w:t>
            </w:r>
            <w:r w:rsidR="00D856CB">
              <w:rPr>
                <w:sz w:val="18"/>
                <w:szCs w:val="18"/>
              </w:rPr>
              <w:t xml:space="preserve"> - </w:t>
            </w:r>
            <w:r>
              <w:rPr>
                <w:sz w:val="18"/>
                <w:szCs w:val="18"/>
              </w:rPr>
              <w:t>*</w:t>
            </w:r>
          </w:p>
        </w:tc>
      </w:tr>
      <w:tr w:rsidR="00F11AE9" w14:paraId="0D0855F8" w14:textId="77777777">
        <w:tblPrEx>
          <w:tblCellMar>
            <w:top w:w="0" w:type="dxa"/>
            <w:bottom w:w="0" w:type="dxa"/>
          </w:tblCellMar>
        </w:tblPrEx>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18980930" w14:textId="77777777" w:rsidR="00F11AE9" w:rsidRDefault="00000000">
            <w:r>
              <w:rPr>
                <w:b/>
                <w:bCs/>
                <w:sz w:val="18"/>
                <w:szCs w:val="18"/>
              </w:rPr>
              <w:lastRenderedPageBreak/>
              <w:t>Collaboration (Teams)</w:t>
            </w:r>
          </w:p>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1BA544D1" w14:textId="77777777" w:rsidR="00F11AE9" w:rsidRDefault="00000000">
            <w:r>
              <w:rPr>
                <w:sz w:val="18"/>
                <w:szCs w:val="18"/>
              </w:rPr>
              <w:t>Bot, adaptive cards, meeting scheduling, channel posts</w:t>
            </w:r>
          </w:p>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2E4DB941" w14:textId="77777777" w:rsidR="00F11AE9" w:rsidRDefault="00000000">
            <w:r>
              <w:rPr>
                <w:sz w:val="18"/>
                <w:szCs w:val="18"/>
              </w:rPr>
              <w:t>Card/message state</w:t>
            </w:r>
          </w:p>
        </w:tc>
        <w:tc>
          <w:tcPr>
            <w:tcW w:w="225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76C8B658" w14:textId="5967E9E1" w:rsidR="00F11AE9" w:rsidRDefault="00000000">
            <w:r>
              <w:rPr>
                <w:sz w:val="18"/>
                <w:szCs w:val="18"/>
              </w:rPr>
              <w:t>FR</w:t>
            </w:r>
            <w:r w:rsidR="00D856CB">
              <w:rPr>
                <w:sz w:val="18"/>
                <w:szCs w:val="18"/>
              </w:rPr>
              <w:t xml:space="preserve"> - </w:t>
            </w:r>
            <w:r>
              <w:rPr>
                <w:sz w:val="18"/>
                <w:szCs w:val="18"/>
              </w:rPr>
              <w:t>TEAMS</w:t>
            </w:r>
            <w:r w:rsidR="00D856CB">
              <w:rPr>
                <w:sz w:val="18"/>
                <w:szCs w:val="18"/>
              </w:rPr>
              <w:t xml:space="preserve"> - </w:t>
            </w:r>
            <w:r>
              <w:rPr>
                <w:sz w:val="18"/>
                <w:szCs w:val="18"/>
              </w:rPr>
              <w:t>*</w:t>
            </w:r>
          </w:p>
        </w:tc>
      </w:tr>
      <w:tr w:rsidR="00F11AE9" w14:paraId="4588A961" w14:textId="77777777">
        <w:tblPrEx>
          <w:tblCellMar>
            <w:top w:w="0" w:type="dxa"/>
            <w:bottom w:w="0" w:type="dxa"/>
          </w:tblCellMar>
        </w:tblPrEx>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3D6B249" w14:textId="77777777" w:rsidR="00F11AE9" w:rsidRDefault="00000000">
            <w:r>
              <w:rPr>
                <w:b/>
                <w:bCs/>
                <w:sz w:val="18"/>
                <w:szCs w:val="18"/>
              </w:rPr>
              <w:t>AI Orchestration</w:t>
            </w:r>
            <w:r>
              <w:rPr>
                <w:sz w:val="18"/>
                <w:szCs w:val="18"/>
              </w:rPr>
              <w:t xml:space="preserve"> (platform)</w:t>
            </w:r>
          </w:p>
        </w:tc>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E824DEC" w14:textId="77777777" w:rsidR="00F11AE9" w:rsidRDefault="00000000">
            <w:r>
              <w:rPr>
                <w:sz w:val="18"/>
                <w:szCs w:val="18"/>
              </w:rPr>
              <w:t xml:space="preserve">Agent host, prompt templates, model routing, s72 policy, </w:t>
            </w:r>
            <w:proofErr w:type="spellStart"/>
            <w:r>
              <w:rPr>
                <w:sz w:val="18"/>
                <w:szCs w:val="18"/>
              </w:rPr>
              <w:t>AiInvocation</w:t>
            </w:r>
            <w:proofErr w:type="spellEnd"/>
            <w:r>
              <w:rPr>
                <w:sz w:val="18"/>
                <w:szCs w:val="18"/>
              </w:rPr>
              <w:t xml:space="preserve"> log</w:t>
            </w:r>
          </w:p>
        </w:tc>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7F42170" w14:textId="77777777" w:rsidR="00F11AE9" w:rsidRDefault="00000000">
            <w:proofErr w:type="spellStart"/>
            <w:r>
              <w:rPr>
                <w:sz w:val="18"/>
                <w:szCs w:val="18"/>
              </w:rPr>
              <w:t>AiInvocation</w:t>
            </w:r>
            <w:proofErr w:type="spellEnd"/>
            <w:r>
              <w:rPr>
                <w:sz w:val="18"/>
                <w:szCs w:val="18"/>
              </w:rPr>
              <w:t xml:space="preserve">, </w:t>
            </w:r>
            <w:proofErr w:type="spellStart"/>
            <w:r>
              <w:rPr>
                <w:sz w:val="18"/>
                <w:szCs w:val="18"/>
              </w:rPr>
              <w:t>PromptProfile</w:t>
            </w:r>
            <w:proofErr w:type="spellEnd"/>
          </w:p>
        </w:tc>
        <w:tc>
          <w:tcPr>
            <w:tcW w:w="225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BB3A333" w14:textId="482E9E3D" w:rsidR="00F11AE9" w:rsidRDefault="00000000">
            <w:r>
              <w:rPr>
                <w:sz w:val="18"/>
                <w:szCs w:val="18"/>
              </w:rPr>
              <w:t>FR</w:t>
            </w:r>
            <w:r w:rsidR="00D856CB">
              <w:rPr>
                <w:sz w:val="18"/>
                <w:szCs w:val="18"/>
              </w:rPr>
              <w:t xml:space="preserve"> - </w:t>
            </w:r>
            <w:r>
              <w:rPr>
                <w:sz w:val="18"/>
                <w:szCs w:val="18"/>
              </w:rPr>
              <w:t>AI</w:t>
            </w:r>
            <w:r w:rsidR="00D856CB">
              <w:rPr>
                <w:sz w:val="18"/>
                <w:szCs w:val="18"/>
              </w:rPr>
              <w:t xml:space="preserve"> - </w:t>
            </w:r>
            <w:r>
              <w:rPr>
                <w:sz w:val="18"/>
                <w:szCs w:val="18"/>
              </w:rPr>
              <w:t>*</w:t>
            </w:r>
          </w:p>
        </w:tc>
      </w:tr>
      <w:tr w:rsidR="00F11AE9" w14:paraId="06171400" w14:textId="77777777">
        <w:tblPrEx>
          <w:tblCellMar>
            <w:top w:w="0" w:type="dxa"/>
            <w:bottom w:w="0" w:type="dxa"/>
          </w:tblCellMar>
        </w:tblPrEx>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26D6BD84" w14:textId="77777777" w:rsidR="00F11AE9" w:rsidRDefault="00000000">
            <w:r>
              <w:rPr>
                <w:b/>
                <w:bCs/>
                <w:sz w:val="18"/>
                <w:szCs w:val="18"/>
              </w:rPr>
              <w:t>Notification</w:t>
            </w:r>
            <w:r>
              <w:rPr>
                <w:sz w:val="18"/>
                <w:szCs w:val="18"/>
              </w:rPr>
              <w:t xml:space="preserve"> (platform)</w:t>
            </w:r>
          </w:p>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17312B2D" w14:textId="77777777" w:rsidR="00F11AE9" w:rsidRDefault="00000000">
            <w:r>
              <w:rPr>
                <w:sz w:val="18"/>
                <w:szCs w:val="18"/>
              </w:rPr>
              <w:t>Email/Teams dispatch, templates, retries, DLQ</w:t>
            </w:r>
          </w:p>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545215FE" w14:textId="77777777" w:rsidR="00F11AE9" w:rsidRDefault="00000000">
            <w:r>
              <w:rPr>
                <w:sz w:val="18"/>
                <w:szCs w:val="18"/>
              </w:rPr>
              <w:t>Notification</w:t>
            </w:r>
          </w:p>
        </w:tc>
        <w:tc>
          <w:tcPr>
            <w:tcW w:w="225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6C229766" w14:textId="56C166C0" w:rsidR="00F11AE9" w:rsidRDefault="00000000">
            <w:r>
              <w:rPr>
                <w:sz w:val="18"/>
                <w:szCs w:val="18"/>
              </w:rPr>
              <w:t>FR</w:t>
            </w:r>
            <w:r w:rsidR="00D856CB">
              <w:rPr>
                <w:sz w:val="18"/>
                <w:szCs w:val="18"/>
              </w:rPr>
              <w:t xml:space="preserve"> - </w:t>
            </w:r>
            <w:r>
              <w:rPr>
                <w:sz w:val="18"/>
                <w:szCs w:val="18"/>
              </w:rPr>
              <w:t>NOTIF</w:t>
            </w:r>
            <w:r w:rsidR="00D856CB">
              <w:rPr>
                <w:sz w:val="18"/>
                <w:szCs w:val="18"/>
              </w:rPr>
              <w:t xml:space="preserve"> - </w:t>
            </w:r>
            <w:r>
              <w:rPr>
                <w:sz w:val="18"/>
                <w:szCs w:val="18"/>
              </w:rPr>
              <w:t>*</w:t>
            </w:r>
          </w:p>
        </w:tc>
      </w:tr>
      <w:tr w:rsidR="00F11AE9" w14:paraId="14D7F626" w14:textId="77777777">
        <w:tblPrEx>
          <w:tblCellMar>
            <w:top w:w="0" w:type="dxa"/>
            <w:bottom w:w="0" w:type="dxa"/>
          </w:tblCellMar>
        </w:tblPrEx>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E6705DD" w14:textId="77777777" w:rsidR="00F11AE9" w:rsidRDefault="00000000">
            <w:r>
              <w:rPr>
                <w:b/>
                <w:bCs/>
                <w:sz w:val="18"/>
                <w:szCs w:val="18"/>
              </w:rPr>
              <w:t>Audit</w:t>
            </w:r>
            <w:r>
              <w:rPr>
                <w:sz w:val="18"/>
                <w:szCs w:val="18"/>
              </w:rPr>
              <w:t xml:space="preserve"> (platform)</w:t>
            </w:r>
          </w:p>
        </w:tc>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158BC2A" w14:textId="45691C7D" w:rsidR="00F11AE9" w:rsidRDefault="00000000">
            <w:r>
              <w:rPr>
                <w:sz w:val="18"/>
                <w:szCs w:val="18"/>
              </w:rPr>
              <w:t>Append</w:t>
            </w:r>
            <w:r w:rsidR="00D856CB">
              <w:rPr>
                <w:sz w:val="18"/>
                <w:szCs w:val="18"/>
              </w:rPr>
              <w:t xml:space="preserve"> - </w:t>
            </w:r>
            <w:r>
              <w:rPr>
                <w:sz w:val="18"/>
                <w:szCs w:val="18"/>
              </w:rPr>
              <w:t>only hash</w:t>
            </w:r>
            <w:r w:rsidR="00D856CB">
              <w:rPr>
                <w:sz w:val="18"/>
                <w:szCs w:val="18"/>
              </w:rPr>
              <w:t xml:space="preserve"> - </w:t>
            </w:r>
            <w:r>
              <w:rPr>
                <w:sz w:val="18"/>
                <w:szCs w:val="18"/>
              </w:rPr>
              <w:t>chained log, verification, evidence packs</w:t>
            </w:r>
          </w:p>
        </w:tc>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43758AC" w14:textId="77777777" w:rsidR="00F11AE9" w:rsidRDefault="00000000">
            <w:proofErr w:type="spellStart"/>
            <w:r>
              <w:rPr>
                <w:sz w:val="18"/>
                <w:szCs w:val="18"/>
              </w:rPr>
              <w:t>AuditLog</w:t>
            </w:r>
            <w:proofErr w:type="spellEnd"/>
          </w:p>
        </w:tc>
        <w:tc>
          <w:tcPr>
            <w:tcW w:w="225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A5187EA" w14:textId="4BA26D63" w:rsidR="00F11AE9" w:rsidRDefault="00000000">
            <w:r>
              <w:rPr>
                <w:sz w:val="18"/>
                <w:szCs w:val="18"/>
              </w:rPr>
              <w:t>FR</w:t>
            </w:r>
            <w:r w:rsidR="00D856CB">
              <w:rPr>
                <w:sz w:val="18"/>
                <w:szCs w:val="18"/>
              </w:rPr>
              <w:t xml:space="preserve"> - </w:t>
            </w:r>
            <w:r>
              <w:rPr>
                <w:sz w:val="18"/>
                <w:szCs w:val="18"/>
              </w:rPr>
              <w:t>AUD</w:t>
            </w:r>
            <w:r w:rsidR="00D856CB">
              <w:rPr>
                <w:sz w:val="18"/>
                <w:szCs w:val="18"/>
              </w:rPr>
              <w:t xml:space="preserve"> - </w:t>
            </w:r>
            <w:r>
              <w:rPr>
                <w:sz w:val="18"/>
                <w:szCs w:val="18"/>
              </w:rPr>
              <w:t>*</w:t>
            </w:r>
          </w:p>
        </w:tc>
      </w:tr>
      <w:tr w:rsidR="00F11AE9" w14:paraId="15ECF687" w14:textId="77777777">
        <w:tblPrEx>
          <w:tblCellMar>
            <w:top w:w="0" w:type="dxa"/>
            <w:bottom w:w="0" w:type="dxa"/>
          </w:tblCellMar>
        </w:tblPrEx>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3C0AD6FD" w14:textId="77777777" w:rsidR="00F11AE9" w:rsidRDefault="00000000">
            <w:r>
              <w:rPr>
                <w:b/>
                <w:bCs/>
                <w:sz w:val="18"/>
                <w:szCs w:val="18"/>
              </w:rPr>
              <w:t>Document</w:t>
            </w:r>
            <w:r>
              <w:rPr>
                <w:sz w:val="18"/>
                <w:szCs w:val="18"/>
              </w:rPr>
              <w:t xml:space="preserve"> (platform)</w:t>
            </w:r>
          </w:p>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06E670D2" w14:textId="77777777" w:rsidR="00F11AE9" w:rsidRDefault="00000000">
            <w:r>
              <w:rPr>
                <w:sz w:val="18"/>
                <w:szCs w:val="18"/>
              </w:rPr>
              <w:t>Blob storage, virus scan pipeline, checksums, chunked upload</w:t>
            </w:r>
          </w:p>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5182D1A6" w14:textId="77777777" w:rsidR="00F11AE9" w:rsidRDefault="00000000">
            <w:r>
              <w:rPr>
                <w:sz w:val="18"/>
                <w:szCs w:val="18"/>
              </w:rPr>
              <w:t>Blob metadata</w:t>
            </w:r>
          </w:p>
        </w:tc>
        <w:tc>
          <w:tcPr>
            <w:tcW w:w="225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22B1B156" w14:textId="2B5734DC" w:rsidR="00F11AE9" w:rsidRDefault="00000000">
            <w:r>
              <w:rPr>
                <w:sz w:val="18"/>
                <w:szCs w:val="18"/>
              </w:rPr>
              <w:t>FR</w:t>
            </w:r>
            <w:r w:rsidR="00D856CB">
              <w:rPr>
                <w:sz w:val="18"/>
                <w:szCs w:val="18"/>
              </w:rPr>
              <w:t xml:space="preserve"> - </w:t>
            </w:r>
            <w:r>
              <w:rPr>
                <w:sz w:val="18"/>
                <w:szCs w:val="18"/>
              </w:rPr>
              <w:t>DOC</w:t>
            </w:r>
            <w:r w:rsidR="00D856CB">
              <w:rPr>
                <w:sz w:val="18"/>
                <w:szCs w:val="18"/>
              </w:rPr>
              <w:t xml:space="preserve"> - </w:t>
            </w:r>
            <w:r>
              <w:rPr>
                <w:sz w:val="18"/>
                <w:szCs w:val="18"/>
              </w:rPr>
              <w:t>01/02/03/06</w:t>
            </w:r>
          </w:p>
        </w:tc>
      </w:tr>
      <w:tr w:rsidR="00F11AE9" w14:paraId="1C397FDE" w14:textId="77777777">
        <w:tblPrEx>
          <w:tblCellMar>
            <w:top w:w="0" w:type="dxa"/>
            <w:bottom w:w="0" w:type="dxa"/>
          </w:tblCellMar>
        </w:tblPrEx>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EBA5B0E" w14:textId="77777777" w:rsidR="00F11AE9" w:rsidRDefault="00000000">
            <w:r>
              <w:rPr>
                <w:b/>
                <w:bCs/>
                <w:sz w:val="18"/>
                <w:szCs w:val="18"/>
              </w:rPr>
              <w:t>Dashboard</w:t>
            </w:r>
            <w:r>
              <w:rPr>
                <w:sz w:val="18"/>
                <w:szCs w:val="18"/>
              </w:rPr>
              <w:t xml:space="preserve"> (platform)</w:t>
            </w:r>
          </w:p>
        </w:tc>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E4402E7" w14:textId="7C2C9175" w:rsidR="00F11AE9" w:rsidRDefault="00000000">
            <w:r>
              <w:rPr>
                <w:sz w:val="18"/>
                <w:szCs w:val="18"/>
              </w:rPr>
              <w:t>Read</w:t>
            </w:r>
            <w:r w:rsidR="00D856CB">
              <w:rPr>
                <w:sz w:val="18"/>
                <w:szCs w:val="18"/>
              </w:rPr>
              <w:t xml:space="preserve"> - </w:t>
            </w:r>
            <w:r>
              <w:rPr>
                <w:sz w:val="18"/>
                <w:szCs w:val="18"/>
              </w:rPr>
              <w:t xml:space="preserve">model projections, KPIs, charts, CSV/PDF export, </w:t>
            </w:r>
            <w:proofErr w:type="spellStart"/>
            <w:r>
              <w:rPr>
                <w:sz w:val="18"/>
                <w:szCs w:val="18"/>
              </w:rPr>
              <w:t>SignalR</w:t>
            </w:r>
            <w:proofErr w:type="spellEnd"/>
          </w:p>
        </w:tc>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2301116" w14:textId="77777777" w:rsidR="00F11AE9" w:rsidRDefault="00000000">
            <w:r>
              <w:rPr>
                <w:sz w:val="18"/>
                <w:szCs w:val="18"/>
              </w:rPr>
              <w:t>Projection tables</w:t>
            </w:r>
          </w:p>
        </w:tc>
        <w:tc>
          <w:tcPr>
            <w:tcW w:w="225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90C6988" w14:textId="4806D2BA" w:rsidR="00F11AE9" w:rsidRDefault="00000000">
            <w:r>
              <w:rPr>
                <w:sz w:val="18"/>
                <w:szCs w:val="18"/>
              </w:rPr>
              <w:t>FR</w:t>
            </w:r>
            <w:r w:rsidR="00D856CB">
              <w:rPr>
                <w:sz w:val="18"/>
                <w:szCs w:val="18"/>
              </w:rPr>
              <w:t xml:space="preserve"> - </w:t>
            </w:r>
            <w:r>
              <w:rPr>
                <w:sz w:val="18"/>
                <w:szCs w:val="18"/>
              </w:rPr>
              <w:t>DASH</w:t>
            </w:r>
            <w:r w:rsidR="00D856CB">
              <w:rPr>
                <w:sz w:val="18"/>
                <w:szCs w:val="18"/>
              </w:rPr>
              <w:t xml:space="preserve"> - </w:t>
            </w:r>
            <w:r>
              <w:rPr>
                <w:sz w:val="18"/>
                <w:szCs w:val="18"/>
              </w:rPr>
              <w:t>*</w:t>
            </w:r>
          </w:p>
        </w:tc>
      </w:tr>
    </w:tbl>
    <w:p w14:paraId="64EB2BFB" w14:textId="77777777" w:rsidR="00F11AE9" w:rsidRDefault="00F11AE9">
      <w:pPr>
        <w:spacing w:after="160"/>
      </w:pPr>
    </w:p>
    <w:p w14:paraId="2D032F33" w14:textId="0472DC5A" w:rsidR="00F11AE9" w:rsidRDefault="00000000" w:rsidP="00B15CE2">
      <w:pPr>
        <w:spacing w:after="40"/>
        <w:jc w:val="both"/>
      </w:pPr>
      <w:r>
        <w:rPr>
          <w:b/>
          <w:bCs/>
          <w:sz w:val="20"/>
          <w:szCs w:val="20"/>
        </w:rPr>
        <w:t>Pragmatic MVP deployment:</w:t>
      </w:r>
      <w:r>
        <w:rPr>
          <w:sz w:val="20"/>
          <w:szCs w:val="20"/>
        </w:rPr>
        <w:t xml:space="preserve"> services are code</w:t>
      </w:r>
      <w:r w:rsidR="00D856CB">
        <w:rPr>
          <w:sz w:val="20"/>
          <w:szCs w:val="20"/>
        </w:rPr>
        <w:t xml:space="preserve"> - </w:t>
      </w:r>
      <w:r>
        <w:rPr>
          <w:sz w:val="20"/>
          <w:szCs w:val="20"/>
        </w:rPr>
        <w:t>separated from day 1 (solution</w:t>
      </w:r>
      <w:r w:rsidR="00D856CB">
        <w:rPr>
          <w:sz w:val="20"/>
          <w:szCs w:val="20"/>
        </w:rPr>
        <w:t xml:space="preserve"> - </w:t>
      </w:r>
      <w:r>
        <w:rPr>
          <w:sz w:val="20"/>
          <w:szCs w:val="20"/>
        </w:rPr>
        <w:t>per</w:t>
      </w:r>
      <w:r w:rsidR="00D856CB">
        <w:rPr>
          <w:sz w:val="20"/>
          <w:szCs w:val="20"/>
        </w:rPr>
        <w:t xml:space="preserve"> - </w:t>
      </w:r>
      <w:r>
        <w:rPr>
          <w:sz w:val="20"/>
          <w:szCs w:val="20"/>
        </w:rPr>
        <w:t xml:space="preserve">service, no shared DB schemas) but deployed as </w:t>
      </w:r>
      <w:r>
        <w:rPr>
          <w:b/>
          <w:bCs/>
          <w:sz w:val="20"/>
          <w:szCs w:val="20"/>
        </w:rPr>
        <w:t>5 deployable units</w:t>
      </w:r>
      <w:r>
        <w:rPr>
          <w:sz w:val="20"/>
          <w:szCs w:val="20"/>
        </w:rPr>
        <w:t xml:space="preserve"> initially — Core API (</w:t>
      </w:r>
      <w:proofErr w:type="spellStart"/>
      <w:r>
        <w:rPr>
          <w:sz w:val="20"/>
          <w:szCs w:val="20"/>
        </w:rPr>
        <w:t>Sourcing+Intake+Evaluation+Identity</w:t>
      </w:r>
      <w:proofErr w:type="spellEnd"/>
      <w:r>
        <w:rPr>
          <w:sz w:val="20"/>
          <w:szCs w:val="20"/>
        </w:rPr>
        <w:t xml:space="preserve">), Supplier Portal </w:t>
      </w:r>
      <w:proofErr w:type="spellStart"/>
      <w:r>
        <w:rPr>
          <w:sz w:val="20"/>
          <w:szCs w:val="20"/>
        </w:rPr>
        <w:t>API+web</w:t>
      </w:r>
      <w:proofErr w:type="spellEnd"/>
      <w:r>
        <w:rPr>
          <w:sz w:val="20"/>
          <w:szCs w:val="20"/>
        </w:rPr>
        <w:t xml:space="preserve">, Collaboration, AI Orchestration, Workers (Notification/Audit/Document/Dashboard projections) — splitting further as scale demands. This satisfies autonomous </w:t>
      </w:r>
      <w:proofErr w:type="spellStart"/>
      <w:r>
        <w:rPr>
          <w:sz w:val="20"/>
          <w:szCs w:val="20"/>
        </w:rPr>
        <w:t>deployability</w:t>
      </w:r>
      <w:proofErr w:type="spellEnd"/>
      <w:r>
        <w:rPr>
          <w:sz w:val="20"/>
          <w:szCs w:val="20"/>
        </w:rPr>
        <w:t xml:space="preserve"> without day</w:t>
      </w:r>
      <w:r w:rsidR="00D856CB">
        <w:rPr>
          <w:sz w:val="20"/>
          <w:szCs w:val="20"/>
        </w:rPr>
        <w:t xml:space="preserve"> - </w:t>
      </w:r>
      <w:r>
        <w:rPr>
          <w:sz w:val="20"/>
          <w:szCs w:val="20"/>
        </w:rPr>
        <w:t>1 operational sprawl. Boundary rules are enforced regardless (ADR</w:t>
      </w:r>
      <w:r w:rsidR="00D856CB">
        <w:rPr>
          <w:sz w:val="20"/>
          <w:szCs w:val="20"/>
        </w:rPr>
        <w:t xml:space="preserve"> - </w:t>
      </w:r>
      <w:r>
        <w:rPr>
          <w:sz w:val="20"/>
          <w:szCs w:val="20"/>
        </w:rPr>
        <w:t xml:space="preserve">06, </w:t>
      </w:r>
      <w:r w:rsidR="00B15CE2">
        <w:rPr>
          <w:sz w:val="20"/>
          <w:szCs w:val="20"/>
        </w:rPr>
        <w:t xml:space="preserve">Section </w:t>
      </w:r>
      <w:r>
        <w:rPr>
          <w:sz w:val="20"/>
          <w:szCs w:val="20"/>
        </w:rPr>
        <w:t>20 tests).</w:t>
      </w:r>
    </w:p>
    <w:p w14:paraId="6E368A65" w14:textId="42DEF1D9" w:rsidR="00F11AE9" w:rsidRDefault="00000000" w:rsidP="00B15CE2">
      <w:pPr>
        <w:spacing w:after="40"/>
        <w:jc w:val="both"/>
      </w:pPr>
      <w:r>
        <w:rPr>
          <w:b/>
          <w:bCs/>
          <w:sz w:val="20"/>
          <w:szCs w:val="20"/>
        </w:rPr>
        <w:t>Communication:</w:t>
      </w:r>
      <w:r>
        <w:rPr>
          <w:sz w:val="20"/>
          <w:szCs w:val="20"/>
        </w:rPr>
        <w:t xml:space="preserve"> synchronous REST (via gateway) only </w:t>
      </w:r>
      <w:proofErr w:type="spellStart"/>
      <w:r>
        <w:rPr>
          <w:sz w:val="20"/>
          <w:szCs w:val="20"/>
        </w:rPr>
        <w:t>client→service</w:t>
      </w:r>
      <w:proofErr w:type="spellEnd"/>
      <w:r>
        <w:rPr>
          <w:sz w:val="20"/>
          <w:szCs w:val="20"/>
        </w:rPr>
        <w:t xml:space="preserve">; </w:t>
      </w:r>
      <w:proofErr w:type="spellStart"/>
      <w:r>
        <w:rPr>
          <w:sz w:val="20"/>
          <w:szCs w:val="20"/>
        </w:rPr>
        <w:t>service→service</w:t>
      </w:r>
      <w:proofErr w:type="spellEnd"/>
      <w:r>
        <w:rPr>
          <w:sz w:val="20"/>
          <w:szCs w:val="20"/>
        </w:rPr>
        <w:t xml:space="preserve"> via Service Bus events (integration events: </w:t>
      </w:r>
      <w:proofErr w:type="spellStart"/>
      <w:r>
        <w:rPr>
          <w:rFonts w:ascii="Consolas" w:eastAsia="Consolas" w:hAnsi="Consolas" w:cs="Consolas"/>
          <w:color w:val="444444"/>
          <w:sz w:val="18"/>
          <w:szCs w:val="18"/>
        </w:rPr>
        <w:t>RfxPublished</w:t>
      </w:r>
      <w:proofErr w:type="spellEnd"/>
      <w:r>
        <w:rPr>
          <w:sz w:val="20"/>
          <w:szCs w:val="20"/>
        </w:rPr>
        <w:t xml:space="preserve">, </w:t>
      </w:r>
      <w:proofErr w:type="spellStart"/>
      <w:r>
        <w:rPr>
          <w:rFonts w:ascii="Consolas" w:eastAsia="Consolas" w:hAnsi="Consolas" w:cs="Consolas"/>
          <w:color w:val="444444"/>
          <w:sz w:val="18"/>
          <w:szCs w:val="18"/>
        </w:rPr>
        <w:t>RfxClosed</w:t>
      </w:r>
      <w:proofErr w:type="spellEnd"/>
      <w:r>
        <w:rPr>
          <w:sz w:val="20"/>
          <w:szCs w:val="20"/>
        </w:rPr>
        <w:t xml:space="preserve">, </w:t>
      </w:r>
      <w:proofErr w:type="spellStart"/>
      <w:r>
        <w:rPr>
          <w:rFonts w:ascii="Consolas" w:eastAsia="Consolas" w:hAnsi="Consolas" w:cs="Consolas"/>
          <w:color w:val="444444"/>
          <w:sz w:val="18"/>
          <w:szCs w:val="18"/>
        </w:rPr>
        <w:t>ResponseSubmitted</w:t>
      </w:r>
      <w:proofErr w:type="spellEnd"/>
      <w:r>
        <w:rPr>
          <w:sz w:val="20"/>
          <w:szCs w:val="20"/>
        </w:rPr>
        <w:t xml:space="preserve">, </w:t>
      </w:r>
      <w:proofErr w:type="spellStart"/>
      <w:r>
        <w:rPr>
          <w:rFonts w:ascii="Consolas" w:eastAsia="Consolas" w:hAnsi="Consolas" w:cs="Consolas"/>
          <w:color w:val="444444"/>
          <w:sz w:val="18"/>
          <w:szCs w:val="18"/>
        </w:rPr>
        <w:t>CrApplied</w:t>
      </w:r>
      <w:proofErr w:type="spellEnd"/>
      <w:r>
        <w:rPr>
          <w:sz w:val="20"/>
          <w:szCs w:val="20"/>
        </w:rPr>
        <w:t xml:space="preserve">, </w:t>
      </w:r>
      <w:proofErr w:type="spellStart"/>
      <w:r>
        <w:rPr>
          <w:rFonts w:ascii="Consolas" w:eastAsia="Consolas" w:hAnsi="Consolas" w:cs="Consolas"/>
          <w:color w:val="444444"/>
          <w:sz w:val="18"/>
          <w:szCs w:val="18"/>
        </w:rPr>
        <w:t>AwardApproved</w:t>
      </w:r>
      <w:proofErr w:type="spellEnd"/>
      <w:r>
        <w:rPr>
          <w:sz w:val="20"/>
          <w:szCs w:val="20"/>
        </w:rPr>
        <w:t xml:space="preserve">…) with the </w:t>
      </w:r>
      <w:r>
        <w:rPr>
          <w:b/>
          <w:bCs/>
          <w:sz w:val="20"/>
          <w:szCs w:val="20"/>
        </w:rPr>
        <w:t>transactional outbox</w:t>
      </w:r>
      <w:r>
        <w:rPr>
          <w:sz w:val="20"/>
          <w:szCs w:val="20"/>
        </w:rPr>
        <w:t xml:space="preserve"> pattern per service. </w:t>
      </w:r>
      <w:proofErr w:type="spellStart"/>
      <w:r>
        <w:rPr>
          <w:sz w:val="20"/>
          <w:szCs w:val="20"/>
        </w:rPr>
        <w:t>SignalR</w:t>
      </w:r>
      <w:proofErr w:type="spellEnd"/>
      <w:r>
        <w:rPr>
          <w:sz w:val="20"/>
          <w:szCs w:val="20"/>
        </w:rPr>
        <w:t xml:space="preserve"> for UI push. No distributed transactions — sagas for multi</w:t>
      </w:r>
      <w:r w:rsidR="00D856CB">
        <w:rPr>
          <w:sz w:val="20"/>
          <w:szCs w:val="20"/>
        </w:rPr>
        <w:t xml:space="preserve"> - </w:t>
      </w:r>
      <w:r>
        <w:rPr>
          <w:sz w:val="20"/>
          <w:szCs w:val="20"/>
        </w:rPr>
        <w:t>service flows (e.g., publish = Sourcing commits → event → Notification dispatches → Portal activates links; compensation on dispatch failure = flagged recipients, not rollback).</w:t>
      </w:r>
    </w:p>
    <w:p w14:paraId="3D6840D9" w14:textId="29196E69" w:rsidR="00F11AE9" w:rsidRDefault="00B15CE2">
      <w:pPr>
        <w:pStyle w:val="Heading2"/>
        <w:spacing w:before="320" w:after="160"/>
      </w:pPr>
      <w:bookmarkStart w:id="31" w:name="_Toc235791421"/>
      <w:r>
        <w:t>3.4 Clean</w:t>
      </w:r>
      <w:r w:rsidR="00000000">
        <w:t xml:space="preserve"> Architecture Layout (per service)</w:t>
      </w:r>
      <w:bookmarkEnd w:id="31"/>
    </w:p>
    <w:p w14:paraId="638C9DEC" w14:textId="77777777" w:rsidR="00F11AE9" w:rsidRDefault="00000000">
      <w:pPr>
        <w:shd w:val="clear" w:color="auto" w:fill="F5F6F8"/>
        <w:spacing w:before="80"/>
      </w:pPr>
      <w:proofErr w:type="spellStart"/>
      <w:r>
        <w:rPr>
          <w:rFonts w:ascii="Consolas" w:eastAsia="Consolas" w:hAnsi="Consolas" w:cs="Consolas"/>
          <w:color w:val="333333"/>
          <w:sz w:val="14"/>
          <w:szCs w:val="14"/>
        </w:rPr>
        <w:t>src</w:t>
      </w:r>
      <w:proofErr w:type="spellEnd"/>
      <w:r>
        <w:rPr>
          <w:rFonts w:ascii="Consolas" w:eastAsia="Consolas" w:hAnsi="Consolas" w:cs="Consolas"/>
          <w:color w:val="333333"/>
          <w:sz w:val="14"/>
          <w:szCs w:val="14"/>
        </w:rPr>
        <w:t>/</w:t>
      </w:r>
    </w:p>
    <w:p w14:paraId="24933F74" w14:textId="77777777" w:rsidR="00F11AE9" w:rsidRDefault="00000000">
      <w:pPr>
        <w:shd w:val="clear" w:color="auto" w:fill="F5F6F8"/>
      </w:pPr>
      <w:r>
        <w:rPr>
          <w:rFonts w:ascii="Consolas" w:eastAsia="Consolas" w:hAnsi="Consolas" w:cs="Consolas"/>
          <w:color w:val="333333"/>
          <w:sz w:val="14"/>
          <w:szCs w:val="14"/>
        </w:rPr>
        <w:t xml:space="preserve">  </w:t>
      </w:r>
      <w:proofErr w:type="spellStart"/>
      <w:proofErr w:type="gramStart"/>
      <w:r>
        <w:rPr>
          <w:rFonts w:ascii="Consolas" w:eastAsia="Consolas" w:hAnsi="Consolas" w:cs="Consolas"/>
          <w:color w:val="333333"/>
          <w:sz w:val="14"/>
          <w:szCs w:val="14"/>
        </w:rPr>
        <w:t>IntelliSource</w:t>
      </w:r>
      <w:proofErr w:type="spellEnd"/>
      <w:r>
        <w:rPr>
          <w:rFonts w:ascii="Consolas" w:eastAsia="Consolas" w:hAnsi="Consolas" w:cs="Consolas"/>
          <w:color w:val="333333"/>
          <w:sz w:val="14"/>
          <w:szCs w:val="14"/>
        </w:rPr>
        <w:t>.{</w:t>
      </w:r>
      <w:proofErr w:type="gramEnd"/>
      <w:r>
        <w:rPr>
          <w:rFonts w:ascii="Consolas" w:eastAsia="Consolas" w:hAnsi="Consolas" w:cs="Consolas"/>
          <w:color w:val="333333"/>
          <w:sz w:val="14"/>
          <w:szCs w:val="14"/>
        </w:rPr>
        <w:t>Service</w:t>
      </w:r>
      <w:proofErr w:type="gramStart"/>
      <w:r>
        <w:rPr>
          <w:rFonts w:ascii="Consolas" w:eastAsia="Consolas" w:hAnsi="Consolas" w:cs="Consolas"/>
          <w:color w:val="333333"/>
          <w:sz w:val="14"/>
          <w:szCs w:val="14"/>
        </w:rPr>
        <w:t>}.Domain</w:t>
      </w:r>
      <w:proofErr w:type="gramEnd"/>
      <w:r>
        <w:rPr>
          <w:rFonts w:ascii="Consolas" w:eastAsia="Consolas" w:hAnsi="Consolas" w:cs="Consolas"/>
          <w:color w:val="333333"/>
          <w:sz w:val="14"/>
          <w:szCs w:val="14"/>
        </w:rPr>
        <w:t>/          # entities, value objects, domain events, state machines — zero deps</w:t>
      </w:r>
    </w:p>
    <w:p w14:paraId="3FF5FB04" w14:textId="77777777" w:rsidR="00F11AE9" w:rsidRDefault="00000000">
      <w:pPr>
        <w:shd w:val="clear" w:color="auto" w:fill="F5F6F8"/>
      </w:pPr>
      <w:r>
        <w:rPr>
          <w:rFonts w:ascii="Consolas" w:eastAsia="Consolas" w:hAnsi="Consolas" w:cs="Consolas"/>
          <w:color w:val="333333"/>
          <w:sz w:val="14"/>
          <w:szCs w:val="14"/>
        </w:rPr>
        <w:t xml:space="preserve">  </w:t>
      </w:r>
      <w:proofErr w:type="spellStart"/>
      <w:proofErr w:type="gramStart"/>
      <w:r>
        <w:rPr>
          <w:rFonts w:ascii="Consolas" w:eastAsia="Consolas" w:hAnsi="Consolas" w:cs="Consolas"/>
          <w:color w:val="333333"/>
          <w:sz w:val="14"/>
          <w:szCs w:val="14"/>
        </w:rPr>
        <w:t>IntelliSource</w:t>
      </w:r>
      <w:proofErr w:type="spellEnd"/>
      <w:r>
        <w:rPr>
          <w:rFonts w:ascii="Consolas" w:eastAsia="Consolas" w:hAnsi="Consolas" w:cs="Consolas"/>
          <w:color w:val="333333"/>
          <w:sz w:val="14"/>
          <w:szCs w:val="14"/>
        </w:rPr>
        <w:t>.{</w:t>
      </w:r>
      <w:proofErr w:type="gramEnd"/>
      <w:r>
        <w:rPr>
          <w:rFonts w:ascii="Consolas" w:eastAsia="Consolas" w:hAnsi="Consolas" w:cs="Consolas"/>
          <w:color w:val="333333"/>
          <w:sz w:val="14"/>
          <w:szCs w:val="14"/>
        </w:rPr>
        <w:t>Service</w:t>
      </w:r>
      <w:proofErr w:type="gramStart"/>
      <w:r>
        <w:rPr>
          <w:rFonts w:ascii="Consolas" w:eastAsia="Consolas" w:hAnsi="Consolas" w:cs="Consolas"/>
          <w:color w:val="333333"/>
          <w:sz w:val="14"/>
          <w:szCs w:val="14"/>
        </w:rPr>
        <w:t>}.Application</w:t>
      </w:r>
      <w:proofErr w:type="gramEnd"/>
      <w:r>
        <w:rPr>
          <w:rFonts w:ascii="Consolas" w:eastAsia="Consolas" w:hAnsi="Consolas" w:cs="Consolas"/>
          <w:color w:val="333333"/>
          <w:sz w:val="14"/>
          <w:szCs w:val="14"/>
        </w:rPr>
        <w:t xml:space="preserve">/     # use cases (CQRS commands/queries via </w:t>
      </w:r>
      <w:proofErr w:type="spellStart"/>
      <w:r>
        <w:rPr>
          <w:rFonts w:ascii="Consolas" w:eastAsia="Consolas" w:hAnsi="Consolas" w:cs="Consolas"/>
          <w:color w:val="333333"/>
          <w:sz w:val="14"/>
          <w:szCs w:val="14"/>
        </w:rPr>
        <w:t>MediatR</w:t>
      </w:r>
      <w:proofErr w:type="spellEnd"/>
      <w:r>
        <w:rPr>
          <w:rFonts w:ascii="Consolas" w:eastAsia="Consolas" w:hAnsi="Consolas" w:cs="Consolas"/>
          <w:color w:val="333333"/>
          <w:sz w:val="14"/>
          <w:szCs w:val="14"/>
        </w:rPr>
        <w:t>), interfaces, validation</w:t>
      </w:r>
    </w:p>
    <w:p w14:paraId="5AAB92EE" w14:textId="77777777" w:rsidR="00F11AE9" w:rsidRDefault="00000000">
      <w:pPr>
        <w:shd w:val="clear" w:color="auto" w:fill="F5F6F8"/>
      </w:pPr>
      <w:r>
        <w:rPr>
          <w:rFonts w:ascii="Consolas" w:eastAsia="Consolas" w:hAnsi="Consolas" w:cs="Consolas"/>
          <w:color w:val="333333"/>
          <w:sz w:val="14"/>
          <w:szCs w:val="14"/>
        </w:rPr>
        <w:t xml:space="preserve">  </w:t>
      </w:r>
      <w:proofErr w:type="spellStart"/>
      <w:proofErr w:type="gramStart"/>
      <w:r>
        <w:rPr>
          <w:rFonts w:ascii="Consolas" w:eastAsia="Consolas" w:hAnsi="Consolas" w:cs="Consolas"/>
          <w:color w:val="333333"/>
          <w:sz w:val="14"/>
          <w:szCs w:val="14"/>
        </w:rPr>
        <w:t>IntelliSource</w:t>
      </w:r>
      <w:proofErr w:type="spellEnd"/>
      <w:r>
        <w:rPr>
          <w:rFonts w:ascii="Consolas" w:eastAsia="Consolas" w:hAnsi="Consolas" w:cs="Consolas"/>
          <w:color w:val="333333"/>
          <w:sz w:val="14"/>
          <w:szCs w:val="14"/>
        </w:rPr>
        <w:t>.{</w:t>
      </w:r>
      <w:proofErr w:type="gramEnd"/>
      <w:r>
        <w:rPr>
          <w:rFonts w:ascii="Consolas" w:eastAsia="Consolas" w:hAnsi="Consolas" w:cs="Consolas"/>
          <w:color w:val="333333"/>
          <w:sz w:val="14"/>
          <w:szCs w:val="14"/>
        </w:rPr>
        <w:t>Service</w:t>
      </w:r>
      <w:proofErr w:type="gramStart"/>
      <w:r>
        <w:rPr>
          <w:rFonts w:ascii="Consolas" w:eastAsia="Consolas" w:hAnsi="Consolas" w:cs="Consolas"/>
          <w:color w:val="333333"/>
          <w:sz w:val="14"/>
          <w:szCs w:val="14"/>
        </w:rPr>
        <w:t>}.Infrastructure/  #</w:t>
      </w:r>
      <w:proofErr w:type="gramEnd"/>
      <w:r>
        <w:rPr>
          <w:rFonts w:ascii="Consolas" w:eastAsia="Consolas" w:hAnsi="Consolas" w:cs="Consolas"/>
          <w:color w:val="333333"/>
          <w:sz w:val="14"/>
          <w:szCs w:val="14"/>
        </w:rPr>
        <w:t xml:space="preserve"> EF Core, Service Bus, Blob, Graph, AI clients</w:t>
      </w:r>
    </w:p>
    <w:p w14:paraId="0330A36F" w14:textId="77777777" w:rsidR="00F11AE9" w:rsidRDefault="00000000">
      <w:pPr>
        <w:shd w:val="clear" w:color="auto" w:fill="F5F6F8"/>
      </w:pPr>
      <w:r>
        <w:rPr>
          <w:rFonts w:ascii="Consolas" w:eastAsia="Consolas" w:hAnsi="Consolas" w:cs="Consolas"/>
          <w:color w:val="333333"/>
          <w:sz w:val="14"/>
          <w:szCs w:val="14"/>
        </w:rPr>
        <w:t xml:space="preserve">  </w:t>
      </w:r>
      <w:proofErr w:type="spellStart"/>
      <w:proofErr w:type="gramStart"/>
      <w:r>
        <w:rPr>
          <w:rFonts w:ascii="Consolas" w:eastAsia="Consolas" w:hAnsi="Consolas" w:cs="Consolas"/>
          <w:color w:val="333333"/>
          <w:sz w:val="14"/>
          <w:szCs w:val="14"/>
        </w:rPr>
        <w:t>IntelliSource</w:t>
      </w:r>
      <w:proofErr w:type="spellEnd"/>
      <w:r>
        <w:rPr>
          <w:rFonts w:ascii="Consolas" w:eastAsia="Consolas" w:hAnsi="Consolas" w:cs="Consolas"/>
          <w:color w:val="333333"/>
          <w:sz w:val="14"/>
          <w:szCs w:val="14"/>
        </w:rPr>
        <w:t>.{</w:t>
      </w:r>
      <w:proofErr w:type="gramEnd"/>
      <w:r>
        <w:rPr>
          <w:rFonts w:ascii="Consolas" w:eastAsia="Consolas" w:hAnsi="Consolas" w:cs="Consolas"/>
          <w:color w:val="333333"/>
          <w:sz w:val="14"/>
          <w:szCs w:val="14"/>
        </w:rPr>
        <w:t>Service</w:t>
      </w:r>
      <w:proofErr w:type="gramStart"/>
      <w:r>
        <w:rPr>
          <w:rFonts w:ascii="Consolas" w:eastAsia="Consolas" w:hAnsi="Consolas" w:cs="Consolas"/>
          <w:color w:val="333333"/>
          <w:sz w:val="14"/>
          <w:szCs w:val="14"/>
        </w:rPr>
        <w:t>}.Api</w:t>
      </w:r>
      <w:proofErr w:type="gramEnd"/>
      <w:r>
        <w:rPr>
          <w:rFonts w:ascii="Consolas" w:eastAsia="Consolas" w:hAnsi="Consolas" w:cs="Consolas"/>
          <w:color w:val="333333"/>
          <w:sz w:val="14"/>
          <w:szCs w:val="14"/>
        </w:rPr>
        <w:t>/             # controllers/minimal APIs, MVC views where applicable, middleware</w:t>
      </w:r>
    </w:p>
    <w:p w14:paraId="7BFA8D2C" w14:textId="77777777" w:rsidR="00F11AE9" w:rsidRDefault="00000000">
      <w:pPr>
        <w:shd w:val="clear" w:color="auto" w:fill="F5F6F8"/>
      </w:pPr>
      <w:r>
        <w:rPr>
          <w:rFonts w:ascii="Consolas" w:eastAsia="Consolas" w:hAnsi="Consolas" w:cs="Consolas"/>
          <w:color w:val="333333"/>
          <w:sz w:val="14"/>
          <w:szCs w:val="14"/>
        </w:rPr>
        <w:t>tests/</w:t>
      </w:r>
    </w:p>
    <w:p w14:paraId="5606C580" w14:textId="77777777" w:rsidR="00F11AE9" w:rsidRDefault="00000000">
      <w:pPr>
        <w:shd w:val="clear" w:color="auto" w:fill="F5F6F8"/>
      </w:pPr>
      <w:r>
        <w:rPr>
          <w:rFonts w:ascii="Consolas" w:eastAsia="Consolas" w:hAnsi="Consolas" w:cs="Consolas"/>
          <w:color w:val="333333"/>
          <w:sz w:val="14"/>
          <w:szCs w:val="14"/>
        </w:rPr>
        <w:t xml:space="preserve">  </w:t>
      </w:r>
      <w:proofErr w:type="spellStart"/>
      <w:proofErr w:type="gramStart"/>
      <w:r>
        <w:rPr>
          <w:rFonts w:ascii="Consolas" w:eastAsia="Consolas" w:hAnsi="Consolas" w:cs="Consolas"/>
          <w:color w:val="333333"/>
          <w:sz w:val="14"/>
          <w:szCs w:val="14"/>
        </w:rPr>
        <w:t>IntelliSource</w:t>
      </w:r>
      <w:proofErr w:type="spellEnd"/>
      <w:r>
        <w:rPr>
          <w:rFonts w:ascii="Consolas" w:eastAsia="Consolas" w:hAnsi="Consolas" w:cs="Consolas"/>
          <w:color w:val="333333"/>
          <w:sz w:val="14"/>
          <w:szCs w:val="14"/>
        </w:rPr>
        <w:t>.{</w:t>
      </w:r>
      <w:proofErr w:type="gramEnd"/>
      <w:r>
        <w:rPr>
          <w:rFonts w:ascii="Consolas" w:eastAsia="Consolas" w:hAnsi="Consolas" w:cs="Consolas"/>
          <w:color w:val="333333"/>
          <w:sz w:val="14"/>
          <w:szCs w:val="14"/>
        </w:rPr>
        <w:t>Service</w:t>
      </w:r>
      <w:proofErr w:type="gramStart"/>
      <w:r>
        <w:rPr>
          <w:rFonts w:ascii="Consolas" w:eastAsia="Consolas" w:hAnsi="Consolas" w:cs="Consolas"/>
          <w:color w:val="333333"/>
          <w:sz w:val="14"/>
          <w:szCs w:val="14"/>
        </w:rPr>
        <w:t>}.</w:t>
      </w:r>
      <w:proofErr w:type="spellStart"/>
      <w:r>
        <w:rPr>
          <w:rFonts w:ascii="Consolas" w:eastAsia="Consolas" w:hAnsi="Consolas" w:cs="Consolas"/>
          <w:color w:val="333333"/>
          <w:sz w:val="14"/>
          <w:szCs w:val="14"/>
        </w:rPr>
        <w:t>Domain.Tests</w:t>
      </w:r>
      <w:proofErr w:type="spellEnd"/>
      <w:proofErr w:type="gramEnd"/>
      <w:r>
        <w:rPr>
          <w:rFonts w:ascii="Consolas" w:eastAsia="Consolas" w:hAnsi="Consolas" w:cs="Consolas"/>
          <w:color w:val="333333"/>
          <w:sz w:val="14"/>
          <w:szCs w:val="14"/>
        </w:rPr>
        <w:t xml:space="preserve">/        # </w:t>
      </w:r>
      <w:proofErr w:type="spellStart"/>
      <w:r>
        <w:rPr>
          <w:rFonts w:ascii="Consolas" w:eastAsia="Consolas" w:hAnsi="Consolas" w:cs="Consolas"/>
          <w:color w:val="333333"/>
          <w:sz w:val="14"/>
          <w:szCs w:val="14"/>
        </w:rPr>
        <w:t>colocated</w:t>
      </w:r>
      <w:proofErr w:type="spellEnd"/>
      <w:r>
        <w:rPr>
          <w:rFonts w:ascii="Consolas" w:eastAsia="Consolas" w:hAnsi="Consolas" w:cs="Consolas"/>
          <w:color w:val="333333"/>
          <w:sz w:val="14"/>
          <w:szCs w:val="14"/>
        </w:rPr>
        <w:t xml:space="preserve"> per layer</w:t>
      </w:r>
    </w:p>
    <w:p w14:paraId="5CD39B49" w14:textId="77777777" w:rsidR="00F11AE9" w:rsidRDefault="00000000">
      <w:pPr>
        <w:shd w:val="clear" w:color="auto" w:fill="F5F6F8"/>
      </w:pPr>
      <w:r>
        <w:rPr>
          <w:rFonts w:ascii="Consolas" w:eastAsia="Consolas" w:hAnsi="Consolas" w:cs="Consolas"/>
          <w:color w:val="333333"/>
          <w:sz w:val="14"/>
          <w:szCs w:val="14"/>
        </w:rPr>
        <w:t xml:space="preserve">  </w:t>
      </w:r>
      <w:proofErr w:type="spellStart"/>
      <w:proofErr w:type="gramStart"/>
      <w:r>
        <w:rPr>
          <w:rFonts w:ascii="Consolas" w:eastAsia="Consolas" w:hAnsi="Consolas" w:cs="Consolas"/>
          <w:color w:val="333333"/>
          <w:sz w:val="14"/>
          <w:szCs w:val="14"/>
        </w:rPr>
        <w:t>IntelliSource</w:t>
      </w:r>
      <w:proofErr w:type="spellEnd"/>
      <w:r>
        <w:rPr>
          <w:rFonts w:ascii="Consolas" w:eastAsia="Consolas" w:hAnsi="Consolas" w:cs="Consolas"/>
          <w:color w:val="333333"/>
          <w:sz w:val="14"/>
          <w:szCs w:val="14"/>
        </w:rPr>
        <w:t>.{</w:t>
      </w:r>
      <w:proofErr w:type="gramEnd"/>
      <w:r>
        <w:rPr>
          <w:rFonts w:ascii="Consolas" w:eastAsia="Consolas" w:hAnsi="Consolas" w:cs="Consolas"/>
          <w:color w:val="333333"/>
          <w:sz w:val="14"/>
          <w:szCs w:val="14"/>
        </w:rPr>
        <w:t>Service</w:t>
      </w:r>
      <w:proofErr w:type="gramStart"/>
      <w:r>
        <w:rPr>
          <w:rFonts w:ascii="Consolas" w:eastAsia="Consolas" w:hAnsi="Consolas" w:cs="Consolas"/>
          <w:color w:val="333333"/>
          <w:sz w:val="14"/>
          <w:szCs w:val="14"/>
        </w:rPr>
        <w:t>}.</w:t>
      </w:r>
      <w:proofErr w:type="spellStart"/>
      <w:r>
        <w:rPr>
          <w:rFonts w:ascii="Consolas" w:eastAsia="Consolas" w:hAnsi="Consolas" w:cs="Consolas"/>
          <w:color w:val="333333"/>
          <w:sz w:val="14"/>
          <w:szCs w:val="14"/>
        </w:rPr>
        <w:t>Application.Tests</w:t>
      </w:r>
      <w:proofErr w:type="spellEnd"/>
      <w:proofErr w:type="gramEnd"/>
      <w:r>
        <w:rPr>
          <w:rFonts w:ascii="Consolas" w:eastAsia="Consolas" w:hAnsi="Consolas" w:cs="Consolas"/>
          <w:color w:val="333333"/>
          <w:sz w:val="14"/>
          <w:szCs w:val="14"/>
        </w:rPr>
        <w:t>/</w:t>
      </w:r>
    </w:p>
    <w:p w14:paraId="3CF92CEA" w14:textId="77777777" w:rsidR="00F11AE9" w:rsidRDefault="00000000">
      <w:pPr>
        <w:shd w:val="clear" w:color="auto" w:fill="F5F6F8"/>
      </w:pPr>
      <w:r>
        <w:rPr>
          <w:rFonts w:ascii="Consolas" w:eastAsia="Consolas" w:hAnsi="Consolas" w:cs="Consolas"/>
          <w:color w:val="333333"/>
          <w:sz w:val="14"/>
          <w:szCs w:val="14"/>
        </w:rPr>
        <w:t xml:space="preserve">  </w:t>
      </w:r>
      <w:proofErr w:type="spellStart"/>
      <w:proofErr w:type="gramStart"/>
      <w:r>
        <w:rPr>
          <w:rFonts w:ascii="Consolas" w:eastAsia="Consolas" w:hAnsi="Consolas" w:cs="Consolas"/>
          <w:color w:val="333333"/>
          <w:sz w:val="14"/>
          <w:szCs w:val="14"/>
        </w:rPr>
        <w:t>IntelliSource</w:t>
      </w:r>
      <w:proofErr w:type="spellEnd"/>
      <w:r>
        <w:rPr>
          <w:rFonts w:ascii="Consolas" w:eastAsia="Consolas" w:hAnsi="Consolas" w:cs="Consolas"/>
          <w:color w:val="333333"/>
          <w:sz w:val="14"/>
          <w:szCs w:val="14"/>
        </w:rPr>
        <w:t>.{</w:t>
      </w:r>
      <w:proofErr w:type="gramEnd"/>
      <w:r>
        <w:rPr>
          <w:rFonts w:ascii="Consolas" w:eastAsia="Consolas" w:hAnsi="Consolas" w:cs="Consolas"/>
          <w:color w:val="333333"/>
          <w:sz w:val="14"/>
          <w:szCs w:val="14"/>
        </w:rPr>
        <w:t>Service</w:t>
      </w:r>
      <w:proofErr w:type="gramStart"/>
      <w:r>
        <w:rPr>
          <w:rFonts w:ascii="Consolas" w:eastAsia="Consolas" w:hAnsi="Consolas" w:cs="Consolas"/>
          <w:color w:val="333333"/>
          <w:sz w:val="14"/>
          <w:szCs w:val="14"/>
        </w:rPr>
        <w:t>}.</w:t>
      </w:r>
      <w:proofErr w:type="spellStart"/>
      <w:r>
        <w:rPr>
          <w:rFonts w:ascii="Consolas" w:eastAsia="Consolas" w:hAnsi="Consolas" w:cs="Consolas"/>
          <w:color w:val="333333"/>
          <w:sz w:val="14"/>
          <w:szCs w:val="14"/>
        </w:rPr>
        <w:t>Api.Tests</w:t>
      </w:r>
      <w:proofErr w:type="spellEnd"/>
      <w:proofErr w:type="gramEnd"/>
      <w:r>
        <w:rPr>
          <w:rFonts w:ascii="Consolas" w:eastAsia="Consolas" w:hAnsi="Consolas" w:cs="Consolas"/>
          <w:color w:val="333333"/>
          <w:sz w:val="14"/>
          <w:szCs w:val="14"/>
        </w:rPr>
        <w:t>/           # integration (</w:t>
      </w:r>
      <w:proofErr w:type="spellStart"/>
      <w:r>
        <w:rPr>
          <w:rFonts w:ascii="Consolas" w:eastAsia="Consolas" w:hAnsi="Consolas" w:cs="Consolas"/>
          <w:color w:val="333333"/>
          <w:sz w:val="14"/>
          <w:szCs w:val="14"/>
        </w:rPr>
        <w:t>Testcontainers</w:t>
      </w:r>
      <w:proofErr w:type="spellEnd"/>
      <w:r>
        <w:rPr>
          <w:rFonts w:ascii="Consolas" w:eastAsia="Consolas" w:hAnsi="Consolas" w:cs="Consolas"/>
          <w:color w:val="333333"/>
          <w:sz w:val="14"/>
          <w:szCs w:val="14"/>
        </w:rPr>
        <w:t>)</w:t>
      </w:r>
    </w:p>
    <w:p w14:paraId="3E3CEE57" w14:textId="77777777" w:rsidR="00F11AE9" w:rsidRDefault="00F11AE9">
      <w:pPr>
        <w:spacing w:after="120"/>
      </w:pPr>
    </w:p>
    <w:p w14:paraId="42905792" w14:textId="00CB1FE1" w:rsidR="00F11AE9" w:rsidRDefault="00000000" w:rsidP="00B15CE2">
      <w:pPr>
        <w:spacing w:after="120"/>
        <w:jc w:val="both"/>
      </w:pPr>
      <w:r>
        <w:t xml:space="preserve">Boundary enforcement: </w:t>
      </w:r>
      <w:proofErr w:type="spellStart"/>
      <w:r>
        <w:t>ArchUnitNET</w:t>
      </w:r>
      <w:proofErr w:type="spellEnd"/>
      <w:r>
        <w:t xml:space="preserve"> tests fail CI on (a) Domain referencing any framework, (b) cross</w:t>
      </w:r>
      <w:r w:rsidR="00D856CB">
        <w:t xml:space="preserve"> - </w:t>
      </w:r>
      <w:r>
        <w:t xml:space="preserve">service project references, (c) Infrastructure types leaking into Application signatures. The </w:t>
      </w:r>
      <w:proofErr w:type="spellStart"/>
      <w:r>
        <w:t>RfxStatus</w:t>
      </w:r>
      <w:proofErr w:type="spellEnd"/>
      <w:r>
        <w:t xml:space="preserve"> state machine is a Domain value object with exhaustively unit</w:t>
      </w:r>
      <w:r w:rsidR="00D856CB">
        <w:t xml:space="preserve"> - </w:t>
      </w:r>
      <w:r>
        <w:t>tested transition table (</w:t>
      </w:r>
      <w:r w:rsidR="00B15CE2">
        <w:t>RFx</w:t>
      </w:r>
      <w:r>
        <w:t xml:space="preserve"> pattern, extended with Withdrawn/Evaluating/</w:t>
      </w:r>
      <w:proofErr w:type="spellStart"/>
      <w:r>
        <w:t>AwardPendingApproval</w:t>
      </w:r>
      <w:proofErr w:type="spellEnd"/>
      <w:r>
        <w:t>/Awarded/Unsuccessful).</w:t>
      </w:r>
    </w:p>
    <w:p w14:paraId="367C5F52" w14:textId="4BF4E15A" w:rsidR="00F11AE9" w:rsidRDefault="00B15CE2">
      <w:pPr>
        <w:pStyle w:val="Heading2"/>
        <w:spacing w:before="320" w:after="160"/>
      </w:pPr>
      <w:bookmarkStart w:id="32" w:name="_Toc235791422"/>
      <w:r>
        <w:t>3.5 Architecture</w:t>
      </w:r>
      <w:r w:rsidR="00000000">
        <w:t xml:space="preserve"> Decision Records</w:t>
      </w:r>
      <w:bookmarkEnd w:id="32"/>
    </w:p>
    <w:p w14:paraId="5C619A1D" w14:textId="170F7030" w:rsidR="00F11AE9" w:rsidRDefault="00B15CE2">
      <w:pPr>
        <w:pStyle w:val="Heading3"/>
        <w:spacing w:before="260" w:after="140"/>
      </w:pPr>
      <w:r>
        <w:t>3.5.1 ADR</w:t>
      </w:r>
      <w:r w:rsidR="00D856CB">
        <w:t xml:space="preserve"> - </w:t>
      </w:r>
      <w:r w:rsidR="00000000">
        <w:t xml:space="preserve">01: .NET 10 LTS + Clean Architecture — </w:t>
      </w:r>
      <w:r w:rsidR="00000000">
        <w:rPr>
          <w:b/>
          <w:bCs/>
        </w:rPr>
        <w:t>mandated (principle #1)</w:t>
      </w:r>
    </w:p>
    <w:p w14:paraId="276235C2" w14:textId="6AD98EAB" w:rsidR="00F11AE9" w:rsidRDefault="00000000" w:rsidP="00B15CE2">
      <w:pPr>
        <w:spacing w:after="120"/>
        <w:jc w:val="both"/>
      </w:pPr>
      <w:r>
        <w:t xml:space="preserve">Context: locked by Gijima principles; validated by </w:t>
      </w:r>
      <w:r w:rsidR="00B15CE2">
        <w:t>RFx</w:t>
      </w:r>
      <w:r>
        <w:t>. Consequences: LTS support to 2028; EF Core 10 perf gains; hiring pool strong in Gijima. Alternatives (Node/Java) not considered — constraint.</w:t>
      </w:r>
    </w:p>
    <w:p w14:paraId="7DB52A8A" w14:textId="78AFD87B" w:rsidR="00F11AE9" w:rsidRDefault="00B15CE2">
      <w:pPr>
        <w:pStyle w:val="Heading3"/>
        <w:spacing w:before="260" w:after="140"/>
      </w:pPr>
      <w:r>
        <w:lastRenderedPageBreak/>
        <w:t>3.5.2 ADR</w:t>
      </w:r>
      <w:r w:rsidR="00D856CB">
        <w:t xml:space="preserve"> - </w:t>
      </w:r>
      <w:r w:rsidR="00000000">
        <w:t xml:space="preserve">02: ASP.NET Core MVC host + React 18 + Tailwind (Vite) — </w:t>
      </w:r>
      <w:r w:rsidR="00000000">
        <w:rPr>
          <w:b/>
          <w:bCs/>
        </w:rPr>
        <w:t>mandated (principle #2)</w:t>
      </w:r>
    </w:p>
    <w:p w14:paraId="2A2DF2E2" w14:textId="6C2E3A6B" w:rsidR="00F11AE9" w:rsidRDefault="00000000" w:rsidP="00B15CE2">
      <w:pPr>
        <w:spacing w:after="120"/>
        <w:jc w:val="both"/>
      </w:pPr>
      <w:r>
        <w:t xml:space="preserve">Context: principle requires MVC + React + Tailwind. Options: (a) MVC shell hosting React islands per view — proven in </w:t>
      </w:r>
      <w:r w:rsidR="00B15CE2">
        <w:t>RFx</w:t>
      </w:r>
      <w:r>
        <w:t>, SEO</w:t>
      </w:r>
      <w:r w:rsidR="00D856CB">
        <w:t xml:space="preserve"> - </w:t>
      </w:r>
      <w:r>
        <w:t>light internal app, simple auth cookie flow; (b) full SPA + MVC</w:t>
      </w:r>
      <w:r w:rsidR="00D856CB">
        <w:t xml:space="preserve"> - </w:t>
      </w:r>
      <w:r>
        <w:t>as</w:t>
      </w:r>
      <w:r w:rsidR="00D856CB">
        <w:t xml:space="preserve"> - </w:t>
      </w:r>
      <w:r>
        <w:t xml:space="preserve">BFF — cleaner separation, heavier initial build. </w:t>
      </w:r>
      <w:r>
        <w:rPr>
          <w:b/>
          <w:bCs/>
        </w:rPr>
        <w:t>Decision: (a) MVC shell + React islands</w:t>
      </w:r>
      <w:r>
        <w:t xml:space="preserve"> for internal app AND supplier portal; Vite bundling with per</w:t>
      </w:r>
      <w:r w:rsidR="00D856CB">
        <w:t xml:space="preserve"> - </w:t>
      </w:r>
      <w:r>
        <w:t>route entries (aligns with NFR</w:t>
      </w:r>
      <w:r w:rsidR="00D856CB">
        <w:t xml:space="preserve"> - </w:t>
      </w:r>
      <w:r>
        <w:t>BUDGET</w:t>
      </w:r>
      <w:r w:rsidR="00D856CB">
        <w:t xml:space="preserve"> - </w:t>
      </w:r>
      <w:r>
        <w:t xml:space="preserve">02). Tailwind config maps 1:1 to </w:t>
      </w:r>
      <w:proofErr w:type="spellStart"/>
      <w:r>
        <w:t>gijima</w:t>
      </w:r>
      <w:proofErr w:type="spellEnd"/>
      <w:r w:rsidR="00D856CB">
        <w:t xml:space="preserve"> - </w:t>
      </w:r>
      <w:r>
        <w:t xml:space="preserve">styles.css tokens </w:t>
      </w:r>
      <w:proofErr w:type="gramStart"/>
      <w:r>
        <w:t>(</w:t>
      </w:r>
      <w:r w:rsidR="00D856CB">
        <w:rPr>
          <w:rFonts w:ascii="Consolas" w:eastAsia="Consolas" w:hAnsi="Consolas" w:cs="Consolas"/>
          <w:color w:val="444444"/>
          <w:sz w:val="20"/>
          <w:szCs w:val="20"/>
        </w:rPr>
        <w:t xml:space="preserve"> -</w:t>
      </w:r>
      <w:proofErr w:type="gramEnd"/>
      <w:r w:rsidR="00D856CB">
        <w:rPr>
          <w:rFonts w:ascii="Consolas" w:eastAsia="Consolas" w:hAnsi="Consolas" w:cs="Consolas"/>
          <w:color w:val="444444"/>
          <w:sz w:val="20"/>
          <w:szCs w:val="20"/>
        </w:rPr>
        <w:t xml:space="preserve">  - </w:t>
      </w:r>
      <w:proofErr w:type="spellStart"/>
      <w:r>
        <w:rPr>
          <w:rFonts w:ascii="Consolas" w:eastAsia="Consolas" w:hAnsi="Consolas" w:cs="Consolas"/>
          <w:color w:val="444444"/>
          <w:sz w:val="20"/>
          <w:szCs w:val="20"/>
        </w:rPr>
        <w:t>gj</w:t>
      </w:r>
      <w:proofErr w:type="spellEnd"/>
      <w:r w:rsidR="00D856CB">
        <w:rPr>
          <w:rFonts w:ascii="Consolas" w:eastAsia="Consolas" w:hAnsi="Consolas" w:cs="Consolas"/>
          <w:color w:val="444444"/>
          <w:sz w:val="20"/>
          <w:szCs w:val="20"/>
        </w:rPr>
        <w:t xml:space="preserve"> - </w:t>
      </w:r>
      <w:r>
        <w:rPr>
          <w:rFonts w:ascii="Consolas" w:eastAsia="Consolas" w:hAnsi="Consolas" w:cs="Consolas"/>
          <w:color w:val="444444"/>
          <w:sz w:val="20"/>
          <w:szCs w:val="20"/>
        </w:rPr>
        <w:t>*</w:t>
      </w:r>
      <w:r>
        <w:t xml:space="preserve"> → </w:t>
      </w:r>
      <w:proofErr w:type="spellStart"/>
      <w:proofErr w:type="gramStart"/>
      <w:r>
        <w:t>theme.extend</w:t>
      </w:r>
      <w:proofErr w:type="spellEnd"/>
      <w:proofErr w:type="gramEnd"/>
      <w:r>
        <w:t>). Consequences: fast first paint, natural code</w:t>
      </w:r>
      <w:r w:rsidR="00D856CB">
        <w:t xml:space="preserve"> - </w:t>
      </w:r>
      <w:r>
        <w:t>splitting per view, minimal client routing complexity.</w:t>
      </w:r>
    </w:p>
    <w:p w14:paraId="3FCBA098" w14:textId="03421658" w:rsidR="00F11AE9" w:rsidRDefault="00B15CE2">
      <w:pPr>
        <w:pStyle w:val="Heading3"/>
        <w:spacing w:before="260" w:after="140"/>
      </w:pPr>
      <w:r>
        <w:t>3.5.3 ADR</w:t>
      </w:r>
      <w:r w:rsidR="00D856CB">
        <w:t xml:space="preserve"> - </w:t>
      </w:r>
      <w:r w:rsidR="00000000">
        <w:t>03: PostgreSQL Flexible Server (zone</w:t>
      </w:r>
      <w:r w:rsidR="00D856CB">
        <w:t xml:space="preserve"> - </w:t>
      </w:r>
      <w:r w:rsidR="00000000">
        <w:t>redundant) + EF Core 10, schema</w:t>
      </w:r>
      <w:r w:rsidR="00D856CB">
        <w:t xml:space="preserve"> - </w:t>
      </w:r>
      <w:r w:rsidR="00000000">
        <w:t>per</w:t>
      </w:r>
      <w:r w:rsidR="00D856CB">
        <w:t xml:space="preserve"> - </w:t>
      </w:r>
      <w:r w:rsidR="00000000">
        <w:t xml:space="preserve">service — </w:t>
      </w:r>
      <w:r w:rsidR="00000000">
        <w:rPr>
          <w:b/>
          <w:bCs/>
        </w:rPr>
        <w:t>mandated (principle #3)</w:t>
      </w:r>
    </w:p>
    <w:p w14:paraId="01DCAE8E" w14:textId="57872F17" w:rsidR="00F11AE9" w:rsidRDefault="00000000" w:rsidP="00B15CE2">
      <w:pPr>
        <w:spacing w:after="120"/>
        <w:jc w:val="both"/>
      </w:pPr>
      <w:r>
        <w:t>RLS + EF global query filters for tenant isolation (belt and braces, NFR</w:t>
      </w:r>
      <w:r w:rsidR="00D856CB">
        <w:t xml:space="preserve"> - </w:t>
      </w:r>
      <w:r>
        <w:t>SEC</w:t>
      </w:r>
      <w:r w:rsidR="00D856CB">
        <w:t xml:space="preserve"> - </w:t>
      </w:r>
      <w:r>
        <w:t xml:space="preserve">11); read replicas for Dashboard projections at scale; partitioning </w:t>
      </w:r>
      <w:proofErr w:type="spellStart"/>
      <w:r>
        <w:t>AuditLog</w:t>
      </w:r>
      <w:proofErr w:type="spellEnd"/>
      <w:r>
        <w:t xml:space="preserve"> by month. In</w:t>
      </w:r>
      <w:r w:rsidR="00D856CB">
        <w:t xml:space="preserve"> - </w:t>
      </w:r>
      <w:r>
        <w:t>tenant stamps get dedicated server instances.</w:t>
      </w:r>
    </w:p>
    <w:p w14:paraId="0A212E11" w14:textId="3E080B99" w:rsidR="00F11AE9" w:rsidRDefault="00B15CE2">
      <w:pPr>
        <w:pStyle w:val="Heading3"/>
        <w:spacing w:before="260" w:after="140"/>
      </w:pPr>
      <w:r>
        <w:t>3.5.4 ADR</w:t>
      </w:r>
      <w:r w:rsidR="00D856CB">
        <w:t xml:space="preserve"> - </w:t>
      </w:r>
      <w:r w:rsidR="00000000">
        <w:t>04: AKS multi</w:t>
      </w:r>
      <w:r w:rsidR="00D856CB">
        <w:t xml:space="preserve"> - </w:t>
      </w:r>
      <w:r w:rsidR="00000000">
        <w:t xml:space="preserve">AZ + Helm + deployment stamps — </w:t>
      </w:r>
      <w:r w:rsidR="00000000">
        <w:rPr>
          <w:b/>
          <w:bCs/>
        </w:rPr>
        <w:t>mandated (principle #5)</w:t>
      </w:r>
    </w:p>
    <w:p w14:paraId="35F109A9" w14:textId="542C3905" w:rsidR="00F11AE9" w:rsidRDefault="00000000" w:rsidP="00B15CE2">
      <w:pPr>
        <w:spacing w:after="120"/>
        <w:jc w:val="both"/>
      </w:pPr>
      <w:r>
        <w:t>Shared</w:t>
      </w:r>
      <w:r w:rsidR="00D856CB">
        <w:t xml:space="preserve"> - </w:t>
      </w:r>
      <w:r>
        <w:t>SaaS: namespace</w:t>
      </w:r>
      <w:r w:rsidR="00D856CB">
        <w:t xml:space="preserve"> - </w:t>
      </w:r>
      <w:r>
        <w:t>per</w:t>
      </w:r>
      <w:r w:rsidR="00D856CB">
        <w:t xml:space="preserve"> - </w:t>
      </w:r>
      <w:r>
        <w:t>environment, pods multi</w:t>
      </w:r>
      <w:r w:rsidR="00D856CB">
        <w:t xml:space="preserve"> - </w:t>
      </w:r>
      <w:r>
        <w:t>tenant with data</w:t>
      </w:r>
      <w:r w:rsidR="00D856CB">
        <w:t xml:space="preserve"> - </w:t>
      </w:r>
      <w:r>
        <w:t xml:space="preserve">layer isolation. Regulated/SOE tenants: </w:t>
      </w:r>
      <w:r>
        <w:rPr>
          <w:b/>
          <w:bCs/>
        </w:rPr>
        <w:t>stamp</w:t>
      </w:r>
      <w:r>
        <w:t xml:space="preserve"> = dedicated namespace (or cluster) + dedicated Postgres + dedicated Key Vault, same Helm chart parameterization (FR</w:t>
      </w:r>
      <w:r w:rsidR="00D856CB">
        <w:t xml:space="preserve"> - </w:t>
      </w:r>
      <w:r>
        <w:t>ADM</w:t>
      </w:r>
      <w:r w:rsidR="00D856CB">
        <w:t xml:space="preserve"> - </w:t>
      </w:r>
      <w:r>
        <w:t>05). K8s alone is insufficient for hostile multi</w:t>
      </w:r>
      <w:r w:rsidR="00D856CB">
        <w:t xml:space="preserve"> - </w:t>
      </w:r>
      <w:r>
        <w:t xml:space="preserve">tenancy — stamps close that gap. Blue/green via Argo Rollouts; </w:t>
      </w:r>
      <w:proofErr w:type="spellStart"/>
      <w:r>
        <w:t>PodDisruptionBudgets</w:t>
      </w:r>
      <w:proofErr w:type="spellEnd"/>
      <w:r>
        <w:t xml:space="preserve">; HPA on </w:t>
      </w:r>
      <w:proofErr w:type="spellStart"/>
      <w:r>
        <w:t>CPU+RPS+Service</w:t>
      </w:r>
      <w:proofErr w:type="spellEnd"/>
      <w:r>
        <w:t xml:space="preserve"> Bus queue depth.</w:t>
      </w:r>
    </w:p>
    <w:p w14:paraId="7B0C6DCD" w14:textId="37BFB306" w:rsidR="00F11AE9" w:rsidRDefault="00B15CE2">
      <w:pPr>
        <w:pStyle w:val="Heading3"/>
        <w:spacing w:before="260" w:after="140"/>
      </w:pPr>
      <w:r>
        <w:t>3.5.5 ADR</w:t>
      </w:r>
      <w:r w:rsidR="00D856CB">
        <w:t xml:space="preserve"> - </w:t>
      </w:r>
      <w:r w:rsidR="00000000">
        <w:t>05: Entra ID (OIDC+MFA) internal · ASP.NET Identity for suppliers</w:t>
      </w:r>
    </w:p>
    <w:p w14:paraId="26DD4517" w14:textId="2082482F" w:rsidR="00F11AE9" w:rsidRDefault="00000000" w:rsidP="00B15CE2">
      <w:pPr>
        <w:spacing w:after="120"/>
        <w:jc w:val="both"/>
      </w:pPr>
      <w:r>
        <w:t>Internal: OIDC auth</w:t>
      </w:r>
      <w:r w:rsidR="00D856CB">
        <w:t xml:space="preserve"> - </w:t>
      </w:r>
      <w:proofErr w:type="spellStart"/>
      <w:r>
        <w:t>code+PKCE</w:t>
      </w:r>
      <w:proofErr w:type="spellEnd"/>
      <w:r>
        <w:t>, conditional</w:t>
      </w:r>
      <w:r w:rsidR="00D856CB">
        <w:t xml:space="preserve"> - </w:t>
      </w:r>
      <w:r>
        <w:t xml:space="preserve">access MFA, </w:t>
      </w:r>
      <w:proofErr w:type="spellStart"/>
      <w:r>
        <w:t>group→role</w:t>
      </w:r>
      <w:proofErr w:type="spellEnd"/>
      <w:r>
        <w:t xml:space="preserve"> mapping (FR</w:t>
      </w:r>
      <w:r w:rsidR="00D856CB">
        <w:t xml:space="preserve"> - </w:t>
      </w:r>
      <w:r>
        <w:t>ADM</w:t>
      </w:r>
      <w:r w:rsidR="00D856CB">
        <w:t xml:space="preserve"> - </w:t>
      </w:r>
      <w:r>
        <w:t>02). Suppliers: local identity (</w:t>
      </w:r>
      <w:proofErr w:type="spellStart"/>
      <w:r>
        <w:t>bcrypt</w:t>
      </w:r>
      <w:proofErr w:type="spellEnd"/>
      <w:r>
        <w:t>, lockout policy per FR</w:t>
      </w:r>
      <w:r w:rsidR="00D856CB">
        <w:t xml:space="preserve"> - </w:t>
      </w:r>
      <w:r>
        <w:t>SP</w:t>
      </w:r>
      <w:r w:rsidR="00D856CB">
        <w:t xml:space="preserve"> - </w:t>
      </w:r>
      <w:r>
        <w:t>02) because forcing Entra External ID on ad</w:t>
      </w:r>
      <w:r w:rsidR="00D856CB">
        <w:t xml:space="preserve"> - </w:t>
      </w:r>
      <w:r>
        <w:t>hoc vendors raises friction; External ID optional Stage 2. Teams card actions validated via Bot Framework token + on</w:t>
      </w:r>
      <w:r w:rsidR="00D856CB">
        <w:t xml:space="preserve"> - </w:t>
      </w:r>
      <w:r>
        <w:t>behalf</w:t>
      </w:r>
      <w:r w:rsidR="00D856CB">
        <w:t xml:space="preserve"> - </w:t>
      </w:r>
      <w:r>
        <w:t>of exchange so actions execute under the actor's identity (FR</w:t>
      </w:r>
      <w:r w:rsidR="00D856CB">
        <w:t xml:space="preserve"> - </w:t>
      </w:r>
      <w:r>
        <w:t>TEAMS</w:t>
      </w:r>
      <w:r w:rsidR="00D856CB">
        <w:t xml:space="preserve"> - </w:t>
      </w:r>
      <w:r>
        <w:t>01).</w:t>
      </w:r>
    </w:p>
    <w:p w14:paraId="11B04153" w14:textId="1DC83E5E" w:rsidR="00F11AE9" w:rsidRDefault="00B15CE2">
      <w:pPr>
        <w:pStyle w:val="Heading3"/>
        <w:spacing w:before="260" w:after="140"/>
      </w:pPr>
      <w:r>
        <w:t>3.5.6 ADR</w:t>
      </w:r>
      <w:r w:rsidR="00D856CB">
        <w:t xml:space="preserve"> - </w:t>
      </w:r>
      <w:r w:rsidR="00000000">
        <w:t>06: Bounded</w:t>
      </w:r>
      <w:r w:rsidR="00D856CB">
        <w:t xml:space="preserve"> - </w:t>
      </w:r>
      <w:r w:rsidR="00000000">
        <w:t>context services, 5 deployable units at MVP</w:t>
      </w:r>
    </w:p>
    <w:p w14:paraId="31C6C8F2" w14:textId="7A26DACB" w:rsidR="00F11AE9" w:rsidRDefault="00000000" w:rsidP="00B15CE2">
      <w:pPr>
        <w:spacing w:after="120"/>
        <w:jc w:val="both"/>
      </w:pPr>
      <w:r>
        <w:t>Options: (a) full 11</w:t>
      </w:r>
      <w:r w:rsidR="00D856CB">
        <w:t xml:space="preserve"> - </w:t>
      </w:r>
      <w:r>
        <w:t xml:space="preserve">service mesh day 1 — max autonomy, high ops burden for a lean team; (b) modular monolith — simplest, violates principle #11's autonomous deployment; (c) </w:t>
      </w:r>
      <w:r>
        <w:rPr>
          <w:b/>
          <w:bCs/>
        </w:rPr>
        <w:t>code</w:t>
      </w:r>
      <w:r w:rsidR="00D856CB">
        <w:rPr>
          <w:b/>
          <w:bCs/>
        </w:rPr>
        <w:t xml:space="preserve"> - </w:t>
      </w:r>
      <w:r>
        <w:rPr>
          <w:b/>
          <w:bCs/>
        </w:rPr>
        <w:t>separated contexts, 5 deployment units, split</w:t>
      </w:r>
      <w:r w:rsidR="00D856CB">
        <w:rPr>
          <w:b/>
          <w:bCs/>
        </w:rPr>
        <w:t xml:space="preserve"> - </w:t>
      </w:r>
      <w:r>
        <w:rPr>
          <w:b/>
          <w:bCs/>
        </w:rPr>
        <w:t>ready</w:t>
      </w:r>
      <w:r>
        <w:t xml:space="preserve"> — chosen. Consequences: single</w:t>
      </w:r>
      <w:r w:rsidR="00D856CB">
        <w:t xml:space="preserve"> - </w:t>
      </w:r>
      <w:r>
        <w:t>responsibility + API</w:t>
      </w:r>
      <w:r w:rsidR="00D856CB">
        <w:t xml:space="preserve"> - </w:t>
      </w:r>
      <w:r>
        <w:t xml:space="preserve">only communication </w:t>
      </w:r>
      <w:proofErr w:type="spellStart"/>
      <w:r>
        <w:t>honored</w:t>
      </w:r>
      <w:proofErr w:type="spellEnd"/>
      <w:r>
        <w:t>; ops complexity deferred until traffic justifies; splitting = Helm values change, not refactor.</w:t>
      </w:r>
    </w:p>
    <w:p w14:paraId="3217C3CE" w14:textId="502F71DA" w:rsidR="00F11AE9" w:rsidRDefault="00B15CE2">
      <w:pPr>
        <w:pStyle w:val="Heading3"/>
        <w:spacing w:before="260" w:after="140"/>
      </w:pPr>
      <w:r>
        <w:t>3.5.7 ADR</w:t>
      </w:r>
      <w:r w:rsidR="00D856CB">
        <w:t xml:space="preserve"> - </w:t>
      </w:r>
      <w:r w:rsidR="00000000">
        <w:t>07: Audit = append</w:t>
      </w:r>
      <w:r w:rsidR="00D856CB">
        <w:t xml:space="preserve"> - </w:t>
      </w:r>
      <w:r w:rsidR="00000000">
        <w:t>only hash</w:t>
      </w:r>
      <w:r w:rsidR="00D856CB">
        <w:t xml:space="preserve"> - </w:t>
      </w:r>
      <w:r w:rsidR="00000000">
        <w:t>chained relational log (+WORM export), not full event sourcing</w:t>
      </w:r>
    </w:p>
    <w:p w14:paraId="54BF9226" w14:textId="265B332B" w:rsidR="00F11AE9" w:rsidRDefault="00000000" w:rsidP="00B15CE2">
      <w:pPr>
        <w:spacing w:after="120"/>
        <w:jc w:val="both"/>
      </w:pPr>
      <w:r>
        <w:t xml:space="preserve">Options: (a) full event sourcing for all aggregates — max fidelity, high complexity and team unfamiliarity; (b) </w:t>
      </w:r>
      <w:r>
        <w:rPr>
          <w:b/>
          <w:bCs/>
        </w:rPr>
        <w:t>CRUD state + comprehensive hash</w:t>
      </w:r>
      <w:r w:rsidR="00D856CB">
        <w:rPr>
          <w:b/>
          <w:bCs/>
        </w:rPr>
        <w:t xml:space="preserve"> - </w:t>
      </w:r>
      <w:r>
        <w:rPr>
          <w:b/>
          <w:bCs/>
        </w:rPr>
        <w:t>chained audit log</w:t>
      </w:r>
      <w:r>
        <w:t xml:space="preserve"> (</w:t>
      </w:r>
      <w:r w:rsidR="00B15CE2">
        <w:t>RFx</w:t>
      </w:r>
      <w:r>
        <w:t xml:space="preserve"> ADR</w:t>
      </w:r>
      <w:r w:rsidR="00D856CB">
        <w:t xml:space="preserve"> - </w:t>
      </w:r>
      <w:r>
        <w:t>012 hardened) — chosen; (c) plain audit table — insufficient tamper evidence for King V/PPA. Implementation: middleware + domain</w:t>
      </w:r>
      <w:r w:rsidR="00D856CB">
        <w:t xml:space="preserve"> - </w:t>
      </w:r>
      <w:r>
        <w:t xml:space="preserve">event interceptors write entries with </w:t>
      </w:r>
      <w:proofErr w:type="spellStart"/>
      <w:r>
        <w:rPr>
          <w:rFonts w:ascii="Consolas" w:eastAsia="Consolas" w:hAnsi="Consolas" w:cs="Consolas"/>
          <w:color w:val="444444"/>
          <w:sz w:val="20"/>
          <w:szCs w:val="20"/>
        </w:rPr>
        <w:t>EntryHash</w:t>
      </w:r>
      <w:proofErr w:type="spellEnd"/>
      <w:r>
        <w:rPr>
          <w:rFonts w:ascii="Consolas" w:eastAsia="Consolas" w:hAnsi="Consolas" w:cs="Consolas"/>
          <w:color w:val="444444"/>
          <w:sz w:val="20"/>
          <w:szCs w:val="20"/>
        </w:rPr>
        <w:t xml:space="preserve"> = SHA256(</w:t>
      </w:r>
      <w:proofErr w:type="spellStart"/>
      <w:r>
        <w:rPr>
          <w:rFonts w:ascii="Consolas" w:eastAsia="Consolas" w:hAnsi="Consolas" w:cs="Consolas"/>
          <w:color w:val="444444"/>
          <w:sz w:val="20"/>
          <w:szCs w:val="20"/>
        </w:rPr>
        <w:t>PrevHash</w:t>
      </w:r>
      <w:proofErr w:type="spellEnd"/>
      <w:r>
        <w:rPr>
          <w:rFonts w:ascii="Consolas" w:eastAsia="Consolas" w:hAnsi="Consolas" w:cs="Consolas"/>
          <w:color w:val="444444"/>
          <w:sz w:val="20"/>
          <w:szCs w:val="20"/>
        </w:rPr>
        <w:t xml:space="preserve"> ‖ canonical(entry))</w:t>
      </w:r>
      <w:r>
        <w:t>; daily + on</w:t>
      </w:r>
      <w:r w:rsidR="00D856CB">
        <w:t xml:space="preserve"> - </w:t>
      </w:r>
      <w:r>
        <w:t xml:space="preserve">export chain verification job; evidence packs to immutable (WORM </w:t>
      </w:r>
      <w:r>
        <w:lastRenderedPageBreak/>
        <w:t>policy) Blob container. Status history derived from log (FR</w:t>
      </w:r>
      <w:r w:rsidR="00D856CB">
        <w:t xml:space="preserve"> - </w:t>
      </w:r>
      <w:r>
        <w:t>AUD</w:t>
      </w:r>
      <w:r w:rsidR="00D856CB">
        <w:t xml:space="preserve"> - </w:t>
      </w:r>
      <w:r>
        <w:t>06). Consequences: 90% of event</w:t>
      </w:r>
      <w:r w:rsidR="00D856CB">
        <w:t xml:space="preserve"> - </w:t>
      </w:r>
      <w:r>
        <w:t>sourcing's audit value at 20% of its complexity; deliberate trade</w:t>
      </w:r>
      <w:r w:rsidR="00D856CB">
        <w:t xml:space="preserve"> - </w:t>
      </w:r>
      <w:r>
        <w:t>off documented.</w:t>
      </w:r>
    </w:p>
    <w:p w14:paraId="54568D40" w14:textId="3D96030A" w:rsidR="00F11AE9" w:rsidRDefault="00B15CE2">
      <w:pPr>
        <w:pStyle w:val="Heading3"/>
        <w:spacing w:before="260" w:after="140"/>
      </w:pPr>
      <w:r>
        <w:t>3.5.8 ADR</w:t>
      </w:r>
      <w:r w:rsidR="00D856CB">
        <w:t xml:space="preserve"> - </w:t>
      </w:r>
      <w:r w:rsidR="00000000">
        <w:t>08: Sealed bids via envelope encryption with per</w:t>
      </w:r>
      <w:r w:rsidR="00D856CB">
        <w:t xml:space="preserve"> - </w:t>
      </w:r>
      <w:r w:rsidR="00000000">
        <w:t>event data keys</w:t>
      </w:r>
    </w:p>
    <w:p w14:paraId="1775BB1A" w14:textId="15A92645" w:rsidR="00F11AE9" w:rsidRDefault="00000000" w:rsidP="00B15CE2">
      <w:pPr>
        <w:spacing w:after="120"/>
        <w:jc w:val="both"/>
      </w:pPr>
      <w:r>
        <w:t>Response blobs encrypted client</w:t>
      </w:r>
      <w:r w:rsidR="00D856CB">
        <w:t xml:space="preserve"> - </w:t>
      </w:r>
      <w:r>
        <w:t>side of storage (AES</w:t>
      </w:r>
      <w:r w:rsidR="00D856CB">
        <w:t xml:space="preserve"> - </w:t>
      </w:r>
      <w:r>
        <w:t>256</w:t>
      </w:r>
      <w:r w:rsidR="00D856CB">
        <w:t xml:space="preserve"> - </w:t>
      </w:r>
      <w:r>
        <w:t>GCM) with a per</w:t>
      </w:r>
      <w:r w:rsidR="00D856CB">
        <w:t xml:space="preserve"> - </w:t>
      </w:r>
      <w:r>
        <w:t xml:space="preserve">event </w:t>
      </w:r>
      <w:r>
        <w:rPr>
          <w:b/>
          <w:bCs/>
        </w:rPr>
        <w:t>data encryption key (DEK)</w:t>
      </w:r>
      <w:r>
        <w:t xml:space="preserve">, wrapped by a Key Vault </w:t>
      </w:r>
      <w:r>
        <w:rPr>
          <w:b/>
          <w:bCs/>
        </w:rPr>
        <w:t>key encryption key (KEK)</w:t>
      </w:r>
      <w:r>
        <w:t>. Technical</w:t>
      </w:r>
      <w:r w:rsidR="00D856CB">
        <w:t xml:space="preserve"> - </w:t>
      </w:r>
      <w:r>
        <w:t xml:space="preserve">envelope DEK unwrap permitted only when </w:t>
      </w:r>
      <w:r>
        <w:rPr>
          <w:rFonts w:ascii="Consolas" w:eastAsia="Consolas" w:hAnsi="Consolas" w:cs="Consolas"/>
          <w:color w:val="444444"/>
          <w:sz w:val="20"/>
          <w:szCs w:val="20"/>
        </w:rPr>
        <w:t xml:space="preserve">now ≥ </w:t>
      </w:r>
      <w:proofErr w:type="spellStart"/>
      <w:r>
        <w:rPr>
          <w:rFonts w:ascii="Consolas" w:eastAsia="Consolas" w:hAnsi="Consolas" w:cs="Consolas"/>
          <w:color w:val="444444"/>
          <w:sz w:val="20"/>
          <w:szCs w:val="20"/>
        </w:rPr>
        <w:t>ResponseDueDate</w:t>
      </w:r>
      <w:proofErr w:type="spellEnd"/>
      <w:r>
        <w:t xml:space="preserve"> (policy in Evaluation service + Key Vault RBAC); Commercial DEK unwrap additionally requires the audited </w:t>
      </w:r>
      <w:r>
        <w:rPr>
          <w:rFonts w:ascii="Consolas" w:eastAsia="Consolas" w:hAnsi="Consolas" w:cs="Consolas"/>
          <w:color w:val="444444"/>
          <w:sz w:val="20"/>
          <w:szCs w:val="20"/>
        </w:rPr>
        <w:t>open</w:t>
      </w:r>
      <w:r w:rsidR="00D856CB">
        <w:rPr>
          <w:rFonts w:ascii="Consolas" w:eastAsia="Consolas" w:hAnsi="Consolas" w:cs="Consolas"/>
          <w:color w:val="444444"/>
          <w:sz w:val="20"/>
          <w:szCs w:val="20"/>
        </w:rPr>
        <w:t xml:space="preserve"> - </w:t>
      </w:r>
      <w:r>
        <w:rPr>
          <w:rFonts w:ascii="Consolas" w:eastAsia="Consolas" w:hAnsi="Consolas" w:cs="Consolas"/>
          <w:color w:val="444444"/>
          <w:sz w:val="20"/>
          <w:szCs w:val="20"/>
        </w:rPr>
        <w:t>commercial</w:t>
      </w:r>
      <w:r>
        <w:t xml:space="preserve"> action (FR</w:t>
      </w:r>
      <w:r w:rsidR="00D856CB">
        <w:t xml:space="preserve"> - </w:t>
      </w:r>
      <w:r>
        <w:t>RESP</w:t>
      </w:r>
      <w:r w:rsidR="00D856CB">
        <w:t xml:space="preserve"> - </w:t>
      </w:r>
      <w:r>
        <w:t>05, NFR</w:t>
      </w:r>
      <w:r w:rsidR="00D856CB">
        <w:t xml:space="preserve"> - </w:t>
      </w:r>
      <w:r>
        <w:t>SEC</w:t>
      </w:r>
      <w:r w:rsidR="00D856CB">
        <w:t xml:space="preserve"> - </w:t>
      </w:r>
      <w:r>
        <w:t>05). DB/storage admins can't read sealed content; premature</w:t>
      </w:r>
      <w:r w:rsidR="00D856CB">
        <w:t xml:space="preserve"> - </w:t>
      </w:r>
      <w:r>
        <w:t>access attempts are structurally impossible, not just logged. Trade</w:t>
      </w:r>
      <w:r w:rsidR="00D856CB">
        <w:t xml:space="preserve"> - </w:t>
      </w:r>
      <w:r>
        <w:t>off: key</w:t>
      </w:r>
      <w:r w:rsidR="00D856CB">
        <w:t xml:space="preserve"> - </w:t>
      </w:r>
      <w:r>
        <w:t>management complexity — mitigated by Key Vault managed rotation and integration tests.</w:t>
      </w:r>
    </w:p>
    <w:p w14:paraId="1A9788AC" w14:textId="0AECDCF9" w:rsidR="00F11AE9" w:rsidRDefault="00B15CE2">
      <w:pPr>
        <w:pStyle w:val="Heading3"/>
        <w:spacing w:before="260" w:after="140"/>
      </w:pPr>
      <w:r>
        <w:t>3.5.9 ADR</w:t>
      </w:r>
      <w:r w:rsidR="00D856CB">
        <w:t xml:space="preserve"> - </w:t>
      </w:r>
      <w:r w:rsidR="00000000">
        <w:t>09: Code</w:t>
      </w:r>
      <w:r w:rsidR="00D856CB">
        <w:t xml:space="preserve"> - </w:t>
      </w:r>
      <w:r w:rsidR="00000000">
        <w:t xml:space="preserve">first </w:t>
      </w:r>
      <w:proofErr w:type="spellStart"/>
      <w:r w:rsidR="00000000">
        <w:t>OpenAPI</w:t>
      </w:r>
      <w:proofErr w:type="spellEnd"/>
      <w:r w:rsidR="00000000">
        <w:t xml:space="preserve"> 3.2.0, spec as CI artifact + contract tests — </w:t>
      </w:r>
      <w:r w:rsidR="00000000">
        <w:rPr>
          <w:b/>
          <w:bCs/>
        </w:rPr>
        <w:t>mandated (principle #7)</w:t>
      </w:r>
    </w:p>
    <w:p w14:paraId="4262F91D" w14:textId="315233AA" w:rsidR="00F11AE9" w:rsidRDefault="00000000" w:rsidP="00B15CE2">
      <w:pPr>
        <w:spacing w:after="120"/>
        <w:jc w:val="both"/>
      </w:pPr>
      <w:r>
        <w:t xml:space="preserve">ASP.NET </w:t>
      </w:r>
      <w:proofErr w:type="spellStart"/>
      <w:r>
        <w:t>OpenAPI</w:t>
      </w:r>
      <w:proofErr w:type="spellEnd"/>
      <w:r>
        <w:t xml:space="preserve"> generation extended to 3.2 output; Swagger UI at /</w:t>
      </w:r>
      <w:proofErr w:type="spellStart"/>
      <w:r>
        <w:t>api</w:t>
      </w:r>
      <w:proofErr w:type="spellEnd"/>
      <w:r>
        <w:t>/docs; spec exported per build, diffed for breaking changes (</w:t>
      </w:r>
      <w:proofErr w:type="spellStart"/>
      <w:r>
        <w:t>oasdiff</w:t>
      </w:r>
      <w:proofErr w:type="spellEnd"/>
      <w:r>
        <w:t>) — breaking change without version bump fails CI; Spectral linting for style; contract tests (</w:t>
      </w:r>
      <w:proofErr w:type="spellStart"/>
      <w:r>
        <w:t>Schemathesis</w:t>
      </w:r>
      <w:proofErr w:type="spellEnd"/>
      <w:r>
        <w:t>) run against ephemeral env. URL versioning /</w:t>
      </w:r>
      <w:proofErr w:type="spellStart"/>
      <w:r>
        <w:t>api</w:t>
      </w:r>
      <w:proofErr w:type="spellEnd"/>
      <w:r>
        <w:t>/v1; 6</w:t>
      </w:r>
      <w:r w:rsidR="00D856CB">
        <w:t xml:space="preserve"> - </w:t>
      </w:r>
      <w:r>
        <w:t>month deprecation policy (NFR</w:t>
      </w:r>
      <w:r w:rsidR="00D856CB">
        <w:t xml:space="preserve"> - </w:t>
      </w:r>
      <w:r>
        <w:t>API</w:t>
      </w:r>
      <w:r w:rsidR="00D856CB">
        <w:t xml:space="preserve"> - </w:t>
      </w:r>
      <w:r>
        <w:t>02).</w:t>
      </w:r>
    </w:p>
    <w:p w14:paraId="69FBA413" w14:textId="631DCE31" w:rsidR="00F11AE9" w:rsidRDefault="00B15CE2">
      <w:pPr>
        <w:pStyle w:val="Heading3"/>
        <w:spacing w:before="260" w:after="140"/>
      </w:pPr>
      <w:r>
        <w:t>3.5.10 ADR</w:t>
      </w:r>
      <w:r w:rsidR="00D856CB">
        <w:t xml:space="preserve"> - </w:t>
      </w:r>
      <w:r w:rsidR="00000000">
        <w:t>10: AI layer on Microsoft Agent Framework + Azure OpenAI/Foundry, policy</w:t>
      </w:r>
      <w:r w:rsidR="00D856CB">
        <w:t xml:space="preserve"> - </w:t>
      </w:r>
      <w:r w:rsidR="00000000">
        <w:t>routed</w:t>
      </w:r>
    </w:p>
    <w:p w14:paraId="75D2653C" w14:textId="36D48209" w:rsidR="00F11AE9" w:rsidRDefault="00000000" w:rsidP="00B15CE2">
      <w:pPr>
        <w:spacing w:after="120"/>
        <w:jc w:val="both"/>
      </w:pPr>
      <w:r>
        <w:t xml:space="preserve">Options: </w:t>
      </w:r>
      <w:proofErr w:type="spellStart"/>
      <w:r>
        <w:t>LangChain</w:t>
      </w:r>
      <w:proofErr w:type="spellEnd"/>
      <w:r>
        <w:t>/</w:t>
      </w:r>
      <w:proofErr w:type="spellStart"/>
      <w:r>
        <w:t>LlamaIndex</w:t>
      </w:r>
      <w:proofErr w:type="spellEnd"/>
      <w:r>
        <w:t xml:space="preserve"> (Python drift from .NET estate), Semantic Kernel alone (superseded — merged into Agent Framework), </w:t>
      </w:r>
      <w:r>
        <w:rPr>
          <w:b/>
          <w:bCs/>
        </w:rPr>
        <w:t>Microsoft Agent Framework</w:t>
      </w:r>
      <w:r>
        <w:t xml:space="preserve"> (</w:t>
      </w:r>
      <w:proofErr w:type="gramStart"/>
      <w:r>
        <w:t>chosen:</w:t>
      </w:r>
      <w:proofErr w:type="gramEnd"/>
      <w:r>
        <w:t xml:space="preserve"> .NET</w:t>
      </w:r>
      <w:r w:rsidR="00D856CB">
        <w:t xml:space="preserve"> - </w:t>
      </w:r>
      <w:r>
        <w:t>native, deterministic Workflow support GA Q2'26, MCP/A2A interop aligning with Teams/Copilot strategy). Patterns: every agent call carries the invoking user's authorization context (FR</w:t>
      </w:r>
      <w:r w:rsidR="00D856CB">
        <w:t xml:space="preserve"> - </w:t>
      </w:r>
      <w:r>
        <w:t>AI</w:t>
      </w:r>
      <w:r w:rsidR="00D856CB">
        <w:t xml:space="preserve"> - </w:t>
      </w:r>
      <w:r>
        <w:t>04); prompt templates versioned in repo (</w:t>
      </w:r>
      <w:proofErr w:type="spellStart"/>
      <w:r>
        <w:t>PromptProfile</w:t>
      </w:r>
      <w:proofErr w:type="spellEnd"/>
      <w:r>
        <w:t>) with hash logged (FR</w:t>
      </w:r>
      <w:r w:rsidR="00D856CB">
        <w:t xml:space="preserve"> - </w:t>
      </w:r>
      <w:r>
        <w:t>AI</w:t>
      </w:r>
      <w:r w:rsidR="00D856CB">
        <w:t xml:space="preserve"> - </w:t>
      </w:r>
      <w:r>
        <w:t xml:space="preserve">05); </w:t>
      </w:r>
      <w:r>
        <w:rPr>
          <w:b/>
          <w:bCs/>
        </w:rPr>
        <w:t>model router</w:t>
      </w:r>
      <w:r>
        <w:t xml:space="preserve"> enforces tenant s72 policy — SA</w:t>
      </w:r>
      <w:r w:rsidR="00D856CB">
        <w:t xml:space="preserve"> - </w:t>
      </w:r>
      <w:r>
        <w:t>North</w:t>
      </w:r>
      <w:r w:rsidR="00D856CB">
        <w:t xml:space="preserve"> - </w:t>
      </w:r>
      <w:r>
        <w:t>available models default, cross</w:t>
      </w:r>
      <w:r w:rsidR="00D856CB">
        <w:t xml:space="preserve"> - </w:t>
      </w:r>
      <w:r>
        <w:t>region only when tenant config permits (FR</w:t>
      </w:r>
      <w:r w:rsidR="00D856CB">
        <w:t xml:space="preserve"> - </w:t>
      </w:r>
      <w:r>
        <w:t>AI</w:t>
      </w:r>
      <w:r w:rsidR="00D856CB">
        <w:t xml:space="preserve"> - </w:t>
      </w:r>
      <w:r>
        <w:t>07, NFR</w:t>
      </w:r>
      <w:r w:rsidR="00D856CB">
        <w:t xml:space="preserve"> - </w:t>
      </w:r>
      <w:r>
        <w:t>COMP</w:t>
      </w:r>
      <w:r w:rsidR="00D856CB">
        <w:t xml:space="preserve"> - </w:t>
      </w:r>
      <w:r>
        <w:t>02); hybrid RAG via Azure AI Search (</w:t>
      </w:r>
      <w:proofErr w:type="spellStart"/>
      <w:r>
        <w:t>keyword+vector+semantic</w:t>
      </w:r>
      <w:proofErr w:type="spellEnd"/>
      <w:r>
        <w:t xml:space="preserve"> </w:t>
      </w:r>
      <w:proofErr w:type="spellStart"/>
      <w:r>
        <w:t>rerank</w:t>
      </w:r>
      <w:proofErr w:type="spellEnd"/>
      <w:r>
        <w:t>) over tenant</w:t>
      </w:r>
      <w:r w:rsidR="00D856CB">
        <w:t xml:space="preserve"> - </w:t>
      </w:r>
      <w:r>
        <w:t>scoped indexes; model tiering (frontier for evaluation summaries, mini for classification/reminders). All AI features feature</w:t>
      </w:r>
      <w:r w:rsidR="00D856CB">
        <w:t xml:space="preserve"> - </w:t>
      </w:r>
      <w:r>
        <w:t>flagged per tenant (FR</w:t>
      </w:r>
      <w:r w:rsidR="00D856CB">
        <w:t xml:space="preserve"> - </w:t>
      </w:r>
      <w:r>
        <w:t>AI</w:t>
      </w:r>
      <w:r w:rsidR="00D856CB">
        <w:t xml:space="preserve"> - </w:t>
      </w:r>
      <w:r>
        <w:t>08) with manual fallbacks (NFR</w:t>
      </w:r>
      <w:r w:rsidR="00D856CB">
        <w:t xml:space="preserve"> - </w:t>
      </w:r>
      <w:r>
        <w:t>ERR</w:t>
      </w:r>
      <w:r w:rsidR="00D856CB">
        <w:t xml:space="preserve"> - </w:t>
      </w:r>
      <w:r>
        <w:t>04).</w:t>
      </w:r>
    </w:p>
    <w:p w14:paraId="2382A410" w14:textId="78AB47D5" w:rsidR="00F11AE9" w:rsidRDefault="00B15CE2">
      <w:pPr>
        <w:pStyle w:val="Heading3"/>
        <w:spacing w:before="260" w:after="140"/>
      </w:pPr>
      <w:r>
        <w:t>3.5.11 ADR</w:t>
      </w:r>
      <w:r w:rsidR="00D856CB">
        <w:t xml:space="preserve"> - </w:t>
      </w:r>
      <w:r w:rsidR="00000000">
        <w:t xml:space="preserve">11: Async backbone = Azure Service Bus + transactional outbox; </w:t>
      </w:r>
      <w:proofErr w:type="spellStart"/>
      <w:r w:rsidR="00000000">
        <w:t>SignalR</w:t>
      </w:r>
      <w:proofErr w:type="spellEnd"/>
      <w:r w:rsidR="00000000">
        <w:t xml:space="preserve"> for UI push</w:t>
      </w:r>
    </w:p>
    <w:p w14:paraId="65DCB7A0" w14:textId="2651E392" w:rsidR="00F11AE9" w:rsidRDefault="00000000" w:rsidP="00B15CE2">
      <w:pPr>
        <w:spacing w:after="120"/>
        <w:jc w:val="both"/>
      </w:pPr>
      <w:r>
        <w:t>At</w:t>
      </w:r>
      <w:r w:rsidR="00D856CB">
        <w:t xml:space="preserve"> - </w:t>
      </w:r>
      <w:r>
        <w:t>least</w:t>
      </w:r>
      <w:r w:rsidR="00D856CB">
        <w:t xml:space="preserve"> - </w:t>
      </w:r>
      <w:r>
        <w:t xml:space="preserve">once delivery with idempotent consumers (inbox dedupe by </w:t>
      </w:r>
      <w:proofErr w:type="spellStart"/>
      <w:r>
        <w:t>MessageId</w:t>
      </w:r>
      <w:proofErr w:type="spellEnd"/>
      <w:r>
        <w:t>); DLQ monitored with admin surface (FR</w:t>
      </w:r>
      <w:r w:rsidR="00D856CB">
        <w:t xml:space="preserve"> - </w:t>
      </w:r>
      <w:r>
        <w:t>NOTIF</w:t>
      </w:r>
      <w:r w:rsidR="00D856CB">
        <w:t xml:space="preserve"> - </w:t>
      </w:r>
      <w:r>
        <w:t xml:space="preserve">04). </w:t>
      </w:r>
      <w:proofErr w:type="spellStart"/>
      <w:r>
        <w:t>SignalR</w:t>
      </w:r>
      <w:proofErr w:type="spellEnd"/>
      <w:r>
        <w:t xml:space="preserve"> backplane on Redis; Azure </w:t>
      </w:r>
      <w:proofErr w:type="spellStart"/>
      <w:r>
        <w:t>SignalR</w:t>
      </w:r>
      <w:proofErr w:type="spellEnd"/>
      <w:r>
        <w:t xml:space="preserve"> Service at scale (NFR</w:t>
      </w:r>
      <w:r w:rsidR="00D856CB">
        <w:t xml:space="preserve"> - </w:t>
      </w:r>
      <w:r>
        <w:t>PERF</w:t>
      </w:r>
      <w:r w:rsidR="00D856CB">
        <w:t xml:space="preserve"> - </w:t>
      </w:r>
      <w:r>
        <w:t>07).</w:t>
      </w:r>
    </w:p>
    <w:p w14:paraId="5F7D6FB5" w14:textId="02A70051" w:rsidR="00F11AE9" w:rsidRDefault="00B15CE2">
      <w:pPr>
        <w:pStyle w:val="Heading3"/>
        <w:spacing w:before="260" w:after="140"/>
      </w:pPr>
      <w:r>
        <w:t>3.5.12 ADR</w:t>
      </w:r>
      <w:r w:rsidR="00D856CB">
        <w:t xml:space="preserve"> - </w:t>
      </w:r>
      <w:r w:rsidR="00000000">
        <w:t xml:space="preserve">12: Testing stack — </w:t>
      </w:r>
      <w:proofErr w:type="spellStart"/>
      <w:r w:rsidR="00000000">
        <w:t>xUnit</w:t>
      </w:r>
      <w:proofErr w:type="spellEnd"/>
      <w:r w:rsidR="00000000">
        <w:t xml:space="preserve"> + </w:t>
      </w:r>
      <w:proofErr w:type="spellStart"/>
      <w:r w:rsidR="00000000">
        <w:t>Testcontainers</w:t>
      </w:r>
      <w:proofErr w:type="spellEnd"/>
      <w:r w:rsidR="00000000">
        <w:t xml:space="preserve"> + Playwright + </w:t>
      </w:r>
      <w:proofErr w:type="spellStart"/>
      <w:r w:rsidR="00000000">
        <w:t>Vitest</w:t>
      </w:r>
      <w:proofErr w:type="spellEnd"/>
      <w:r w:rsidR="00000000">
        <w:t xml:space="preserve"> (details </w:t>
      </w:r>
      <w:r>
        <w:t xml:space="preserve">Section </w:t>
      </w:r>
      <w:r w:rsidR="00000000">
        <w:t>7)</w:t>
      </w:r>
    </w:p>
    <w:p w14:paraId="6A3352E2" w14:textId="01E77B4E" w:rsidR="00F11AE9" w:rsidRDefault="00B15CE2">
      <w:pPr>
        <w:pStyle w:val="Heading3"/>
        <w:spacing w:before="260" w:after="140"/>
      </w:pPr>
      <w:r>
        <w:t>3.5.13 ADR</w:t>
      </w:r>
      <w:r w:rsidR="00D856CB">
        <w:t xml:space="preserve"> - </w:t>
      </w:r>
      <w:r w:rsidR="00000000">
        <w:t xml:space="preserve">13: Error handling — RFC 7807 middleware + Polly resilience pipelines (details </w:t>
      </w:r>
      <w:r>
        <w:t xml:space="preserve">Section </w:t>
      </w:r>
      <w:r w:rsidR="00000000">
        <w:t>8)</w:t>
      </w:r>
    </w:p>
    <w:p w14:paraId="4DFFAA07" w14:textId="3B2328EB" w:rsidR="00F11AE9" w:rsidRDefault="00B15CE2">
      <w:pPr>
        <w:pStyle w:val="Heading3"/>
        <w:spacing w:before="260" w:after="140"/>
      </w:pPr>
      <w:r>
        <w:t>3.5.14 ADR</w:t>
      </w:r>
      <w:r w:rsidR="00D856CB">
        <w:t xml:space="preserve"> - </w:t>
      </w:r>
      <w:r w:rsidR="00000000">
        <w:t xml:space="preserve">14: Performance budgets enforced by Vite + Lighthouse CI (details </w:t>
      </w:r>
      <w:r>
        <w:t xml:space="preserve">Section </w:t>
      </w:r>
      <w:r w:rsidR="00000000">
        <w:t>11)</w:t>
      </w:r>
    </w:p>
    <w:p w14:paraId="642AA708" w14:textId="757AE808" w:rsidR="00F11AE9" w:rsidRDefault="00B15CE2">
      <w:pPr>
        <w:pStyle w:val="Heading3"/>
        <w:spacing w:before="260" w:after="140"/>
      </w:pPr>
      <w:r>
        <w:lastRenderedPageBreak/>
        <w:t>3.5.15 ADR</w:t>
      </w:r>
      <w:r w:rsidR="00D856CB">
        <w:t xml:space="preserve"> - </w:t>
      </w:r>
      <w:r w:rsidR="00000000">
        <w:t>15: Accessibility toolchain — axe</w:t>
      </w:r>
      <w:r w:rsidR="00D856CB">
        <w:t xml:space="preserve"> - </w:t>
      </w:r>
      <w:r w:rsidR="00000000">
        <w:t xml:space="preserve">core CI + NVDA manual protocol (details </w:t>
      </w:r>
      <w:r>
        <w:t xml:space="preserve">Section </w:t>
      </w:r>
      <w:r w:rsidR="00000000">
        <w:t>12)</w:t>
      </w:r>
    </w:p>
    <w:p w14:paraId="5356CB9A" w14:textId="72C6A79B" w:rsidR="00F11AE9" w:rsidRDefault="00B15CE2">
      <w:pPr>
        <w:pStyle w:val="Heading3"/>
        <w:spacing w:before="260" w:after="140"/>
      </w:pPr>
      <w:r>
        <w:t>3.5.16 ADR</w:t>
      </w:r>
      <w:r w:rsidR="00D856CB">
        <w:t xml:space="preserve"> - </w:t>
      </w:r>
      <w:r w:rsidR="00000000">
        <w:t xml:space="preserve">16: Observability — </w:t>
      </w:r>
      <w:proofErr w:type="spellStart"/>
      <w:r w:rsidR="00000000">
        <w:t>OpenTelemetry</w:t>
      </w:r>
      <w:proofErr w:type="spellEnd"/>
      <w:r w:rsidR="00000000">
        <w:t xml:space="preserve"> → Azure Monitor/App Insights; structured </w:t>
      </w:r>
      <w:proofErr w:type="spellStart"/>
      <w:r w:rsidR="00000000">
        <w:t>Serilog</w:t>
      </w:r>
      <w:proofErr w:type="spellEnd"/>
      <w:r w:rsidR="00000000">
        <w:t xml:space="preserve"> logs, correlation IDs end</w:t>
      </w:r>
      <w:r w:rsidR="00D856CB">
        <w:t xml:space="preserve"> - </w:t>
      </w:r>
      <w:r w:rsidR="00000000">
        <w:t>to</w:t>
      </w:r>
      <w:r w:rsidR="00D856CB">
        <w:t xml:space="preserve"> - </w:t>
      </w:r>
      <w:r w:rsidR="00000000">
        <w:t>end; dashboards per SLO (99.5% app / 99.99% infra); alert runbooks.</w:t>
      </w:r>
    </w:p>
    <w:p w14:paraId="43CDA9CA" w14:textId="31D43B39" w:rsidR="00F11AE9" w:rsidRDefault="00B15CE2">
      <w:pPr>
        <w:pStyle w:val="Heading2"/>
        <w:spacing w:before="320" w:after="160"/>
      </w:pPr>
      <w:bookmarkStart w:id="33" w:name="_Toc235791423"/>
      <w:r>
        <w:t>3.6 Data</w:t>
      </w:r>
      <w:r w:rsidR="00000000">
        <w:t xml:space="preserve"> Architecture</w:t>
      </w:r>
      <w:bookmarkEnd w:id="33"/>
    </w:p>
    <w:p w14:paraId="43F771DD" w14:textId="07BCE2EE" w:rsidR="00F11AE9" w:rsidRDefault="00000000">
      <w:pPr>
        <w:pStyle w:val="ListParagraph"/>
        <w:numPr>
          <w:ilvl w:val="0"/>
          <w:numId w:val="2"/>
        </w:numPr>
        <w:spacing w:after="60"/>
      </w:pPr>
      <w:r>
        <w:t>Schema</w:t>
      </w:r>
      <w:r w:rsidR="00D856CB">
        <w:t xml:space="preserve"> - </w:t>
      </w:r>
      <w:r>
        <w:t>per</w:t>
      </w:r>
      <w:r w:rsidR="00D856CB">
        <w:t xml:space="preserve"> - </w:t>
      </w:r>
      <w:r>
        <w:t>service in one Postgres cluster (shared SaaS) or per</w:t>
      </w:r>
      <w:r w:rsidR="00D856CB">
        <w:t xml:space="preserve"> - </w:t>
      </w:r>
      <w:r>
        <w:t>stamp cluster (in</w:t>
      </w:r>
      <w:r w:rsidR="00D856CB">
        <w:t xml:space="preserve"> - </w:t>
      </w:r>
      <w:r>
        <w:t>tenant). Cross</w:t>
      </w:r>
      <w:r w:rsidR="00D856CB">
        <w:t xml:space="preserve"> - </w:t>
      </w:r>
      <w:r>
        <w:t>service reads via APIs/events only (principle #20); Dashboard consumes events into denormalized projection tables.</w:t>
      </w:r>
    </w:p>
    <w:p w14:paraId="06D81011" w14:textId="607CCBD6" w:rsidR="00F11AE9" w:rsidRDefault="00000000">
      <w:pPr>
        <w:pStyle w:val="ListParagraph"/>
        <w:numPr>
          <w:ilvl w:val="0"/>
          <w:numId w:val="2"/>
        </w:numPr>
        <w:spacing w:after="60"/>
      </w:pPr>
      <w:r>
        <w:t xml:space="preserve">Tenant isolation: </w:t>
      </w:r>
      <w:proofErr w:type="spellStart"/>
      <w:r>
        <w:rPr>
          <w:rFonts w:ascii="Consolas" w:eastAsia="Consolas" w:hAnsi="Consolas" w:cs="Consolas"/>
          <w:color w:val="444444"/>
          <w:sz w:val="20"/>
          <w:szCs w:val="20"/>
        </w:rPr>
        <w:t>tenant_id</w:t>
      </w:r>
      <w:proofErr w:type="spellEnd"/>
      <w:r>
        <w:t xml:space="preserve"> NOT NULL on every table + Postgres RLS policies + EF global filters + integration tests asserting cross</w:t>
      </w:r>
      <w:r w:rsidR="00D856CB">
        <w:t xml:space="preserve"> - </w:t>
      </w:r>
      <w:r>
        <w:t>tenant 404 (NFR</w:t>
      </w:r>
      <w:r w:rsidR="00D856CB">
        <w:t xml:space="preserve"> - </w:t>
      </w:r>
      <w:r>
        <w:t>SEC</w:t>
      </w:r>
      <w:r w:rsidR="00D856CB">
        <w:t xml:space="preserve"> - </w:t>
      </w:r>
      <w:r>
        <w:t>11).</w:t>
      </w:r>
    </w:p>
    <w:p w14:paraId="29ED1B6B" w14:textId="714876F6" w:rsidR="00F11AE9" w:rsidRDefault="00000000">
      <w:pPr>
        <w:pStyle w:val="ListParagraph"/>
        <w:numPr>
          <w:ilvl w:val="0"/>
          <w:numId w:val="2"/>
        </w:numPr>
        <w:spacing w:after="60"/>
      </w:pPr>
      <w:proofErr w:type="spellStart"/>
      <w:r>
        <w:t>AuditLog</w:t>
      </w:r>
      <w:proofErr w:type="spellEnd"/>
      <w:r>
        <w:t>: monthly partitions, BRIN index on timestamp, no UPDATE/DELETE grants (enforced in migration tests, FR</w:t>
      </w:r>
      <w:r w:rsidR="00D856CB">
        <w:t xml:space="preserve"> - </w:t>
      </w:r>
      <w:r>
        <w:t>AUD</w:t>
      </w:r>
      <w:r w:rsidR="00D856CB">
        <w:t xml:space="preserve"> - </w:t>
      </w:r>
      <w:r>
        <w:t>02).</w:t>
      </w:r>
    </w:p>
    <w:p w14:paraId="0841970A" w14:textId="6D0E21F7" w:rsidR="00F11AE9" w:rsidRDefault="00000000">
      <w:pPr>
        <w:pStyle w:val="ListParagraph"/>
        <w:numPr>
          <w:ilvl w:val="0"/>
          <w:numId w:val="2"/>
        </w:numPr>
        <w:spacing w:after="60"/>
      </w:pPr>
      <w:r>
        <w:t>Migrations: EF Core migrations per service, applied by CI job with drift check; expand</w:t>
      </w:r>
      <w:r w:rsidR="00D856CB">
        <w:t xml:space="preserve"> - </w:t>
      </w:r>
      <w:r>
        <w:t>contract pattern for zero</w:t>
      </w:r>
      <w:r w:rsidR="00D856CB">
        <w:t xml:space="preserve"> - </w:t>
      </w:r>
      <w:r>
        <w:t>downtime.</w:t>
      </w:r>
    </w:p>
    <w:p w14:paraId="574C12D4" w14:textId="3BD268D7" w:rsidR="00F11AE9" w:rsidRDefault="00000000">
      <w:pPr>
        <w:pStyle w:val="ListParagraph"/>
        <w:numPr>
          <w:ilvl w:val="0"/>
          <w:numId w:val="2"/>
        </w:numPr>
        <w:spacing w:after="60"/>
      </w:pPr>
      <w:r>
        <w:t>Caching: Redis for reference data (templates, categories, config) with 5</w:t>
      </w:r>
      <w:r w:rsidR="00D856CB">
        <w:t xml:space="preserve"> - </w:t>
      </w:r>
      <w:r>
        <w:t>min TTL + event</w:t>
      </w:r>
      <w:r w:rsidR="00D856CB">
        <w:t xml:space="preserve"> - </w:t>
      </w:r>
      <w:r>
        <w:t>driven invalidation; no caching of sealed or evaluation data.</w:t>
      </w:r>
    </w:p>
    <w:p w14:paraId="1C7B31B3" w14:textId="036EE3B1" w:rsidR="00F11AE9" w:rsidRDefault="00000000">
      <w:pPr>
        <w:pStyle w:val="ListParagraph"/>
        <w:numPr>
          <w:ilvl w:val="0"/>
          <w:numId w:val="2"/>
        </w:numPr>
        <w:spacing w:after="60"/>
      </w:pPr>
      <w:r>
        <w:t xml:space="preserve">Blob layout: </w:t>
      </w:r>
      <w:r>
        <w:rPr>
          <w:rFonts w:ascii="Consolas" w:eastAsia="Consolas" w:hAnsi="Consolas" w:cs="Consolas"/>
          <w:color w:val="444444"/>
          <w:sz w:val="20"/>
          <w:szCs w:val="20"/>
        </w:rPr>
        <w:t>{tenant}/{</w:t>
      </w:r>
      <w:proofErr w:type="spellStart"/>
      <w:r>
        <w:rPr>
          <w:rFonts w:ascii="Consolas" w:eastAsia="Consolas" w:hAnsi="Consolas" w:cs="Consolas"/>
          <w:color w:val="444444"/>
          <w:sz w:val="20"/>
          <w:szCs w:val="20"/>
        </w:rPr>
        <w:t>rfx</w:t>
      </w:r>
      <w:proofErr w:type="spellEnd"/>
      <w:r>
        <w:rPr>
          <w:rFonts w:ascii="Consolas" w:eastAsia="Consolas" w:hAnsi="Consolas" w:cs="Consolas"/>
          <w:color w:val="444444"/>
          <w:sz w:val="20"/>
          <w:szCs w:val="20"/>
        </w:rPr>
        <w:t>}/{class}/{</w:t>
      </w:r>
      <w:proofErr w:type="spellStart"/>
      <w:r>
        <w:rPr>
          <w:rFonts w:ascii="Consolas" w:eastAsia="Consolas" w:hAnsi="Consolas" w:cs="Consolas"/>
          <w:color w:val="444444"/>
          <w:sz w:val="20"/>
          <w:szCs w:val="20"/>
        </w:rPr>
        <w:t>docId</w:t>
      </w:r>
      <w:proofErr w:type="spellEnd"/>
      <w:r>
        <w:rPr>
          <w:rFonts w:ascii="Consolas" w:eastAsia="Consolas" w:hAnsi="Consolas" w:cs="Consolas"/>
          <w:color w:val="444444"/>
          <w:sz w:val="20"/>
          <w:szCs w:val="20"/>
        </w:rPr>
        <w:t>}</w:t>
      </w:r>
      <w:r>
        <w:t xml:space="preserve"> with immutability policy on evidence container; lifecycle </w:t>
      </w:r>
      <w:proofErr w:type="spellStart"/>
      <w:r>
        <w:t>hot→cool</w:t>
      </w:r>
      <w:proofErr w:type="spellEnd"/>
      <w:r>
        <w:t xml:space="preserve"> 12 months post</w:t>
      </w:r>
      <w:r w:rsidR="00D856CB">
        <w:t xml:space="preserve"> - </w:t>
      </w:r>
      <w:r>
        <w:t>close (NFR</w:t>
      </w:r>
      <w:r w:rsidR="00D856CB">
        <w:t xml:space="preserve"> - </w:t>
      </w:r>
      <w:r>
        <w:t>SCALE</w:t>
      </w:r>
      <w:r w:rsidR="00D856CB">
        <w:t xml:space="preserve"> - </w:t>
      </w:r>
      <w:r>
        <w:t>03).</w:t>
      </w:r>
    </w:p>
    <w:p w14:paraId="3D2E5BF8" w14:textId="6F419DF3" w:rsidR="00F11AE9" w:rsidRDefault="00B15CE2">
      <w:pPr>
        <w:pStyle w:val="Heading2"/>
        <w:spacing w:before="320" w:after="160"/>
      </w:pPr>
      <w:bookmarkStart w:id="34" w:name="_Toc235791424"/>
      <w:r>
        <w:t>3.7 Testing</w:t>
      </w:r>
      <w:r w:rsidR="00000000">
        <w:t xml:space="preserve"> Architecture</w:t>
      </w:r>
      <w:bookmarkEnd w:id="34"/>
    </w:p>
    <w:p w14:paraId="368B1EEC" w14:textId="77777777" w:rsidR="00F11AE9" w:rsidRDefault="00000000">
      <w:pPr>
        <w:spacing w:after="120"/>
      </w:pPr>
      <w:r>
        <w:rPr>
          <w:b/>
          <w:bCs/>
        </w:rPr>
        <w:t>Pyramid: 70% unit · 20% integration · 10% E2E.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663"/>
        <w:gridCol w:w="3663"/>
      </w:tblGrid>
      <w:tr w:rsidR="00F11AE9" w14:paraId="7E6387DB" w14:textId="77777777">
        <w:tblPrEx>
          <w:tblCellMar>
            <w:top w:w="0" w:type="dxa"/>
            <w:bottom w:w="0" w:type="dxa"/>
          </w:tblCellMar>
        </w:tblPrEx>
        <w:trPr>
          <w:tblHeader/>
        </w:trPr>
        <w:tc>
          <w:tcPr>
            <w:tcW w:w="1700"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122E17CF" w14:textId="77777777" w:rsidR="00F11AE9" w:rsidRDefault="00000000">
            <w:r>
              <w:rPr>
                <w:b/>
                <w:bCs/>
                <w:color w:val="FFFFFF"/>
                <w:sz w:val="18"/>
                <w:szCs w:val="18"/>
              </w:rPr>
              <w:t>Type</w:t>
            </w:r>
          </w:p>
        </w:tc>
        <w:tc>
          <w:tcPr>
            <w:tcW w:w="3663"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0D540C09" w14:textId="77777777" w:rsidR="00F11AE9" w:rsidRDefault="00000000">
            <w:r>
              <w:rPr>
                <w:b/>
                <w:bCs/>
                <w:color w:val="FFFFFF"/>
                <w:sz w:val="18"/>
                <w:szCs w:val="18"/>
              </w:rPr>
              <w:t>Tool</w:t>
            </w:r>
          </w:p>
        </w:tc>
        <w:tc>
          <w:tcPr>
            <w:tcW w:w="3663"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6C5E72B5" w14:textId="77777777" w:rsidR="00F11AE9" w:rsidRDefault="00000000">
            <w:r>
              <w:rPr>
                <w:b/>
                <w:bCs/>
                <w:color w:val="FFFFFF"/>
                <w:sz w:val="18"/>
                <w:szCs w:val="18"/>
              </w:rPr>
              <w:t>Config</w:t>
            </w:r>
          </w:p>
        </w:tc>
      </w:tr>
      <w:tr w:rsidR="00F11AE9" w14:paraId="4534AE7B"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B5FD15F" w14:textId="77777777" w:rsidR="00F11AE9" w:rsidRDefault="00000000">
            <w:r>
              <w:rPr>
                <w:sz w:val="18"/>
                <w:szCs w:val="18"/>
              </w:rPr>
              <w:t>Unit (.NET)</w:t>
            </w:r>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5F00A3F" w14:textId="77777777" w:rsidR="00F11AE9" w:rsidRDefault="00000000">
            <w:proofErr w:type="spellStart"/>
            <w:r>
              <w:rPr>
                <w:sz w:val="18"/>
                <w:szCs w:val="18"/>
              </w:rPr>
              <w:t>xUnit</w:t>
            </w:r>
            <w:proofErr w:type="spellEnd"/>
            <w:r>
              <w:rPr>
                <w:sz w:val="18"/>
                <w:szCs w:val="18"/>
              </w:rPr>
              <w:t xml:space="preserve"> + </w:t>
            </w:r>
            <w:proofErr w:type="spellStart"/>
            <w:r>
              <w:rPr>
                <w:sz w:val="18"/>
                <w:szCs w:val="18"/>
              </w:rPr>
              <w:t>FluentAssertions</w:t>
            </w:r>
            <w:proofErr w:type="spellEnd"/>
            <w:r>
              <w:rPr>
                <w:sz w:val="18"/>
                <w:szCs w:val="18"/>
              </w:rPr>
              <w:t xml:space="preserve"> + </w:t>
            </w:r>
            <w:proofErr w:type="spellStart"/>
            <w:r>
              <w:rPr>
                <w:sz w:val="18"/>
                <w:szCs w:val="18"/>
              </w:rPr>
              <w:t>NSubstitute</w:t>
            </w:r>
            <w:proofErr w:type="spellEnd"/>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4C5D978" w14:textId="35E6C6B8" w:rsidR="00F11AE9" w:rsidRDefault="00000000">
            <w:r>
              <w:rPr>
                <w:sz w:val="18"/>
                <w:szCs w:val="18"/>
              </w:rPr>
              <w:t>Per</w:t>
            </w:r>
            <w:r w:rsidR="00D856CB">
              <w:rPr>
                <w:sz w:val="18"/>
                <w:szCs w:val="18"/>
              </w:rPr>
              <w:t xml:space="preserve"> - </w:t>
            </w:r>
            <w:r>
              <w:rPr>
                <w:sz w:val="18"/>
                <w:szCs w:val="18"/>
              </w:rPr>
              <w:t>layer test projects; domain state machine 100% branch; Bogus factories</w:t>
            </w:r>
          </w:p>
        </w:tc>
      </w:tr>
      <w:tr w:rsidR="00F11AE9" w14:paraId="24338A3F"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11166F04" w14:textId="77777777" w:rsidR="00F11AE9" w:rsidRDefault="00000000">
            <w:r>
              <w:rPr>
                <w:sz w:val="18"/>
                <w:szCs w:val="18"/>
              </w:rPr>
              <w:t>Unit (React)</w:t>
            </w:r>
          </w:p>
        </w:tc>
        <w:tc>
          <w:tcPr>
            <w:tcW w:w="366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24ADA720" w14:textId="77777777" w:rsidR="00F11AE9" w:rsidRDefault="00000000">
            <w:proofErr w:type="spellStart"/>
            <w:r>
              <w:rPr>
                <w:sz w:val="18"/>
                <w:szCs w:val="18"/>
              </w:rPr>
              <w:t>Vitest</w:t>
            </w:r>
            <w:proofErr w:type="spellEnd"/>
            <w:r>
              <w:rPr>
                <w:sz w:val="18"/>
                <w:szCs w:val="18"/>
              </w:rPr>
              <w:t xml:space="preserve"> + React Testing Library</w:t>
            </w:r>
          </w:p>
        </w:tc>
        <w:tc>
          <w:tcPr>
            <w:tcW w:w="366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34F132B8" w14:textId="77777777" w:rsidR="00F11AE9" w:rsidRDefault="00000000">
            <w:proofErr w:type="spellStart"/>
            <w:r>
              <w:rPr>
                <w:sz w:val="18"/>
                <w:szCs w:val="18"/>
              </w:rPr>
              <w:t>jsdom</w:t>
            </w:r>
            <w:proofErr w:type="spellEnd"/>
            <w:r>
              <w:rPr>
                <w:sz w:val="18"/>
                <w:szCs w:val="18"/>
              </w:rPr>
              <w:t xml:space="preserve">; MSW for API mocks; </w:t>
            </w:r>
            <w:proofErr w:type="spellStart"/>
            <w:r>
              <w:rPr>
                <w:sz w:val="18"/>
                <w:szCs w:val="18"/>
              </w:rPr>
              <w:t>colocated</w:t>
            </w:r>
            <w:proofErr w:type="spellEnd"/>
            <w:r>
              <w:rPr>
                <w:sz w:val="18"/>
                <w:szCs w:val="18"/>
              </w:rPr>
              <w:t xml:space="preserve"> </w:t>
            </w:r>
            <w:r>
              <w:rPr>
                <w:rFonts w:ascii="Consolas" w:eastAsia="Consolas" w:hAnsi="Consolas" w:cs="Consolas"/>
                <w:color w:val="444444"/>
                <w:sz w:val="16"/>
                <w:szCs w:val="16"/>
              </w:rPr>
              <w:t>*.</w:t>
            </w:r>
            <w:proofErr w:type="spellStart"/>
            <w:r>
              <w:rPr>
                <w:rFonts w:ascii="Consolas" w:eastAsia="Consolas" w:hAnsi="Consolas" w:cs="Consolas"/>
                <w:color w:val="444444"/>
                <w:sz w:val="16"/>
                <w:szCs w:val="16"/>
              </w:rPr>
              <w:t>test.tsx</w:t>
            </w:r>
            <w:proofErr w:type="spellEnd"/>
          </w:p>
        </w:tc>
      </w:tr>
      <w:tr w:rsidR="00F11AE9" w14:paraId="39271551"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84B5EB6" w14:textId="77777777" w:rsidR="00F11AE9" w:rsidRDefault="00000000">
            <w:r>
              <w:rPr>
                <w:sz w:val="18"/>
                <w:szCs w:val="18"/>
              </w:rPr>
              <w:t>Integration (API+DB)</w:t>
            </w:r>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E7D656D" w14:textId="77777777" w:rsidR="00F11AE9" w:rsidRDefault="00000000">
            <w:proofErr w:type="spellStart"/>
            <w:r>
              <w:rPr>
                <w:sz w:val="18"/>
                <w:szCs w:val="18"/>
              </w:rPr>
              <w:t>xUnit</w:t>
            </w:r>
            <w:proofErr w:type="spellEnd"/>
            <w:r>
              <w:rPr>
                <w:sz w:val="18"/>
                <w:szCs w:val="18"/>
              </w:rPr>
              <w:t xml:space="preserve"> + </w:t>
            </w:r>
            <w:proofErr w:type="spellStart"/>
            <w:r>
              <w:rPr>
                <w:sz w:val="18"/>
                <w:szCs w:val="18"/>
              </w:rPr>
              <w:t>Testcontainers</w:t>
            </w:r>
            <w:proofErr w:type="spellEnd"/>
            <w:r>
              <w:rPr>
                <w:sz w:val="18"/>
                <w:szCs w:val="18"/>
              </w:rPr>
              <w:t xml:space="preserve"> (Postgres, Azurite, Redis) + </w:t>
            </w:r>
            <w:proofErr w:type="spellStart"/>
            <w:r>
              <w:rPr>
                <w:sz w:val="18"/>
                <w:szCs w:val="18"/>
              </w:rPr>
              <w:t>WebApplicationFactory</w:t>
            </w:r>
            <w:proofErr w:type="spellEnd"/>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BA8E35D" w14:textId="77777777" w:rsidR="00F11AE9" w:rsidRDefault="00000000">
            <w:r>
              <w:rPr>
                <w:sz w:val="18"/>
                <w:szCs w:val="18"/>
              </w:rPr>
              <w:t>Real Postgres per test class; respawn between tests; Service Bus via emulator/harness</w:t>
            </w:r>
          </w:p>
        </w:tc>
      </w:tr>
      <w:tr w:rsidR="00F11AE9" w14:paraId="013A2E0C"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2B69968C" w14:textId="77777777" w:rsidR="00F11AE9" w:rsidRDefault="00000000">
            <w:r>
              <w:rPr>
                <w:sz w:val="18"/>
                <w:szCs w:val="18"/>
              </w:rPr>
              <w:t>Contract</w:t>
            </w:r>
          </w:p>
        </w:tc>
        <w:tc>
          <w:tcPr>
            <w:tcW w:w="366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0CC155B3" w14:textId="62BCBA15" w:rsidR="00F11AE9" w:rsidRDefault="00000000">
            <w:proofErr w:type="spellStart"/>
            <w:r>
              <w:rPr>
                <w:sz w:val="18"/>
                <w:szCs w:val="18"/>
              </w:rPr>
              <w:t>oasdiff</w:t>
            </w:r>
            <w:proofErr w:type="spellEnd"/>
            <w:r>
              <w:rPr>
                <w:sz w:val="18"/>
                <w:szCs w:val="18"/>
              </w:rPr>
              <w:t xml:space="preserve"> (breaking</w:t>
            </w:r>
            <w:r w:rsidR="00D856CB">
              <w:rPr>
                <w:sz w:val="18"/>
                <w:szCs w:val="18"/>
              </w:rPr>
              <w:t xml:space="preserve"> - </w:t>
            </w:r>
            <w:r>
              <w:rPr>
                <w:sz w:val="18"/>
                <w:szCs w:val="18"/>
              </w:rPr>
              <w:t xml:space="preserve">change gate) + </w:t>
            </w:r>
            <w:proofErr w:type="spellStart"/>
            <w:r>
              <w:rPr>
                <w:sz w:val="18"/>
                <w:szCs w:val="18"/>
              </w:rPr>
              <w:t>Schemathesis</w:t>
            </w:r>
            <w:proofErr w:type="spellEnd"/>
            <w:r>
              <w:rPr>
                <w:sz w:val="18"/>
                <w:szCs w:val="18"/>
              </w:rPr>
              <w:t xml:space="preserve"> vs </w:t>
            </w:r>
            <w:proofErr w:type="spellStart"/>
            <w:r>
              <w:rPr>
                <w:sz w:val="18"/>
                <w:szCs w:val="18"/>
              </w:rPr>
              <w:t>OpenAPI</w:t>
            </w:r>
            <w:proofErr w:type="spellEnd"/>
            <w:r>
              <w:rPr>
                <w:sz w:val="18"/>
                <w:szCs w:val="18"/>
              </w:rPr>
              <w:t xml:space="preserve"> 3.2 spec</w:t>
            </w:r>
          </w:p>
        </w:tc>
        <w:tc>
          <w:tcPr>
            <w:tcW w:w="366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70016986" w14:textId="77777777" w:rsidR="00F11AE9" w:rsidRDefault="00000000">
            <w:r>
              <w:rPr>
                <w:sz w:val="18"/>
                <w:szCs w:val="18"/>
              </w:rPr>
              <w:t>CI stage on ephemeral env</w:t>
            </w:r>
          </w:p>
        </w:tc>
      </w:tr>
      <w:tr w:rsidR="00F11AE9" w14:paraId="59281E4B"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0053948" w14:textId="77777777" w:rsidR="00F11AE9" w:rsidRDefault="00000000">
            <w:r>
              <w:rPr>
                <w:sz w:val="18"/>
                <w:szCs w:val="18"/>
              </w:rPr>
              <w:t>E2E</w:t>
            </w:r>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3735E77" w14:textId="77777777" w:rsidR="00F11AE9" w:rsidRDefault="00000000">
            <w:r>
              <w:rPr>
                <w:sz w:val="18"/>
                <w:szCs w:val="18"/>
              </w:rPr>
              <w:t>Playwright (.NET bindings)</w:t>
            </w:r>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BFBE25F" w14:textId="143234E7" w:rsidR="00F11AE9" w:rsidRDefault="00000000">
            <w:r>
              <w:rPr>
                <w:sz w:val="18"/>
                <w:szCs w:val="18"/>
              </w:rPr>
              <w:t>8 critical journeys (J1–J8); trace</w:t>
            </w:r>
            <w:r w:rsidR="00D856CB">
              <w:rPr>
                <w:sz w:val="18"/>
                <w:szCs w:val="18"/>
              </w:rPr>
              <w:t xml:space="preserve"> - </w:t>
            </w:r>
            <w:r>
              <w:rPr>
                <w:sz w:val="18"/>
                <w:szCs w:val="18"/>
              </w:rPr>
              <w:t>on</w:t>
            </w:r>
            <w:r w:rsidR="00D856CB">
              <w:rPr>
                <w:sz w:val="18"/>
                <w:szCs w:val="18"/>
              </w:rPr>
              <w:t xml:space="preserve"> - </w:t>
            </w:r>
            <w:r>
              <w:rPr>
                <w:sz w:val="18"/>
                <w:szCs w:val="18"/>
              </w:rPr>
              <w:t>failure; runs on PR (smoke) + nightly (full)</w:t>
            </w:r>
          </w:p>
        </w:tc>
      </w:tr>
      <w:tr w:rsidR="00F11AE9" w14:paraId="006D3E40"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731EFD88" w14:textId="77777777" w:rsidR="00F11AE9" w:rsidRDefault="00000000">
            <w:r>
              <w:rPr>
                <w:sz w:val="18"/>
                <w:szCs w:val="18"/>
              </w:rPr>
              <w:t>Load</w:t>
            </w:r>
          </w:p>
        </w:tc>
        <w:tc>
          <w:tcPr>
            <w:tcW w:w="366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06F145E4" w14:textId="77777777" w:rsidR="00F11AE9" w:rsidRDefault="00000000">
            <w:r>
              <w:rPr>
                <w:sz w:val="18"/>
                <w:szCs w:val="18"/>
              </w:rPr>
              <w:t>k6</w:t>
            </w:r>
          </w:p>
        </w:tc>
        <w:tc>
          <w:tcPr>
            <w:tcW w:w="366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7112FC7D" w14:textId="255AD72A" w:rsidR="00F11AE9" w:rsidRDefault="00000000">
            <w:r>
              <w:rPr>
                <w:sz w:val="18"/>
                <w:szCs w:val="18"/>
              </w:rPr>
              <w:t xml:space="preserve">Profiles: 10k concurrent browse, 1k submission spike at deadline, </w:t>
            </w:r>
            <w:proofErr w:type="spellStart"/>
            <w:r>
              <w:rPr>
                <w:sz w:val="18"/>
                <w:szCs w:val="18"/>
              </w:rPr>
              <w:t>SignalR</w:t>
            </w:r>
            <w:proofErr w:type="spellEnd"/>
            <w:r>
              <w:rPr>
                <w:sz w:val="18"/>
                <w:szCs w:val="18"/>
              </w:rPr>
              <w:t xml:space="preserve"> fan</w:t>
            </w:r>
            <w:r w:rsidR="00D856CB">
              <w:rPr>
                <w:sz w:val="18"/>
                <w:szCs w:val="18"/>
              </w:rPr>
              <w:t xml:space="preserve"> - </w:t>
            </w:r>
            <w:r>
              <w:rPr>
                <w:sz w:val="18"/>
                <w:szCs w:val="18"/>
              </w:rPr>
              <w:t>out; gates NFR</w:t>
            </w:r>
            <w:r w:rsidR="00D856CB">
              <w:rPr>
                <w:sz w:val="18"/>
                <w:szCs w:val="18"/>
              </w:rPr>
              <w:t xml:space="preserve"> - </w:t>
            </w:r>
            <w:r>
              <w:rPr>
                <w:sz w:val="18"/>
                <w:szCs w:val="18"/>
              </w:rPr>
              <w:t>PERF</w:t>
            </w:r>
            <w:r w:rsidR="00D856CB">
              <w:rPr>
                <w:sz w:val="18"/>
                <w:szCs w:val="18"/>
              </w:rPr>
              <w:t xml:space="preserve"> - </w:t>
            </w:r>
            <w:r>
              <w:rPr>
                <w:sz w:val="18"/>
                <w:szCs w:val="18"/>
              </w:rPr>
              <w:t>01/03/07 pre</w:t>
            </w:r>
            <w:r w:rsidR="00D856CB">
              <w:rPr>
                <w:sz w:val="18"/>
                <w:szCs w:val="18"/>
              </w:rPr>
              <w:t xml:space="preserve"> - </w:t>
            </w:r>
            <w:r>
              <w:rPr>
                <w:sz w:val="18"/>
                <w:szCs w:val="18"/>
              </w:rPr>
              <w:t>GA</w:t>
            </w:r>
          </w:p>
        </w:tc>
      </w:tr>
      <w:tr w:rsidR="00F11AE9" w14:paraId="3746143E"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9F9D405" w14:textId="77777777" w:rsidR="00F11AE9" w:rsidRDefault="00000000">
            <w:r>
              <w:rPr>
                <w:sz w:val="18"/>
                <w:szCs w:val="18"/>
              </w:rPr>
              <w:t>Security</w:t>
            </w:r>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047BB8F" w14:textId="77777777" w:rsidR="00F11AE9" w:rsidRDefault="00000000">
            <w:r>
              <w:rPr>
                <w:sz w:val="18"/>
                <w:szCs w:val="18"/>
              </w:rPr>
              <w:t>OWASP ZAP baseline in CI + dependency scanning (</w:t>
            </w:r>
            <w:proofErr w:type="spellStart"/>
            <w:r>
              <w:rPr>
                <w:sz w:val="18"/>
                <w:szCs w:val="18"/>
              </w:rPr>
              <w:t>Dependabot</w:t>
            </w:r>
            <w:proofErr w:type="spellEnd"/>
            <w:r>
              <w:rPr>
                <w:sz w:val="18"/>
                <w:szCs w:val="18"/>
              </w:rPr>
              <w:t>/</w:t>
            </w:r>
            <w:proofErr w:type="spellStart"/>
            <w:r>
              <w:rPr>
                <w:sz w:val="18"/>
                <w:szCs w:val="18"/>
              </w:rPr>
              <w:t>Trivy</w:t>
            </w:r>
            <w:proofErr w:type="spellEnd"/>
            <w:r>
              <w:rPr>
                <w:sz w:val="18"/>
                <w:szCs w:val="18"/>
              </w:rPr>
              <w:t>) + secret scanning</w:t>
            </w:r>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AF2FFA4" w14:textId="15885CA8" w:rsidR="00F11AE9" w:rsidRDefault="00000000">
            <w:r>
              <w:rPr>
                <w:sz w:val="18"/>
                <w:szCs w:val="18"/>
              </w:rPr>
              <w:t>ASVS L2 manual verification pre</w:t>
            </w:r>
            <w:r w:rsidR="00D856CB">
              <w:rPr>
                <w:sz w:val="18"/>
                <w:szCs w:val="18"/>
              </w:rPr>
              <w:t xml:space="preserve"> - </w:t>
            </w:r>
            <w:r>
              <w:rPr>
                <w:sz w:val="18"/>
                <w:szCs w:val="18"/>
              </w:rPr>
              <w:t>GA</w:t>
            </w:r>
          </w:p>
        </w:tc>
      </w:tr>
      <w:tr w:rsidR="00F11AE9" w14:paraId="0749D1CF"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16835256" w14:textId="77777777" w:rsidR="00F11AE9" w:rsidRDefault="00000000">
            <w:r>
              <w:rPr>
                <w:sz w:val="18"/>
                <w:szCs w:val="18"/>
              </w:rPr>
              <w:t>A11y</w:t>
            </w:r>
          </w:p>
        </w:tc>
        <w:tc>
          <w:tcPr>
            <w:tcW w:w="366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46FA6F7B" w14:textId="4E61316F" w:rsidR="00F11AE9" w:rsidRDefault="00000000">
            <w:r>
              <w:rPr>
                <w:sz w:val="18"/>
                <w:szCs w:val="18"/>
              </w:rPr>
              <w:t>axe</w:t>
            </w:r>
            <w:r w:rsidR="00D856CB">
              <w:rPr>
                <w:sz w:val="18"/>
                <w:szCs w:val="18"/>
              </w:rPr>
              <w:t xml:space="preserve"> - </w:t>
            </w:r>
            <w:r>
              <w:rPr>
                <w:sz w:val="18"/>
                <w:szCs w:val="18"/>
              </w:rPr>
              <w:t>core in Playwright + Lighthouse CI</w:t>
            </w:r>
          </w:p>
        </w:tc>
        <w:tc>
          <w:tcPr>
            <w:tcW w:w="366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10938B0B" w14:textId="715C1888" w:rsidR="00F11AE9" w:rsidRDefault="00000000">
            <w:r>
              <w:rPr>
                <w:sz w:val="18"/>
                <w:szCs w:val="18"/>
              </w:rPr>
              <w:t>0 critical/serious to merge (NFR</w:t>
            </w:r>
            <w:r w:rsidR="00D856CB">
              <w:rPr>
                <w:sz w:val="18"/>
                <w:szCs w:val="18"/>
              </w:rPr>
              <w:t xml:space="preserve"> - </w:t>
            </w:r>
            <w:r>
              <w:rPr>
                <w:sz w:val="18"/>
                <w:szCs w:val="18"/>
              </w:rPr>
              <w:t>A11Y</w:t>
            </w:r>
            <w:r w:rsidR="00D856CB">
              <w:rPr>
                <w:sz w:val="18"/>
                <w:szCs w:val="18"/>
              </w:rPr>
              <w:t xml:space="preserve"> - </w:t>
            </w:r>
            <w:r>
              <w:rPr>
                <w:sz w:val="18"/>
                <w:szCs w:val="18"/>
              </w:rPr>
              <w:t>06)</w:t>
            </w:r>
          </w:p>
        </w:tc>
      </w:tr>
      <w:tr w:rsidR="00F11AE9" w14:paraId="1F6BD8A5"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6029724" w14:textId="77777777" w:rsidR="00F11AE9" w:rsidRDefault="00000000">
            <w:r>
              <w:rPr>
                <w:sz w:val="18"/>
                <w:szCs w:val="18"/>
              </w:rPr>
              <w:t>AI evaluation</w:t>
            </w:r>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C6D089C" w14:textId="77777777" w:rsidR="00F11AE9" w:rsidRDefault="00000000">
            <w:proofErr w:type="spellStart"/>
            <w:r>
              <w:rPr>
                <w:sz w:val="18"/>
                <w:szCs w:val="18"/>
              </w:rPr>
              <w:t>Promptfoo</w:t>
            </w:r>
            <w:proofErr w:type="spellEnd"/>
            <w:r>
              <w:rPr>
                <w:sz w:val="18"/>
                <w:szCs w:val="18"/>
              </w:rPr>
              <w:t xml:space="preserve"> regression suite</w:t>
            </w:r>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DF01BEB" w14:textId="501ED986" w:rsidR="00F11AE9" w:rsidRDefault="00000000">
            <w:r>
              <w:rPr>
                <w:sz w:val="18"/>
                <w:szCs w:val="18"/>
              </w:rPr>
              <w:t>Golden</w:t>
            </w:r>
            <w:r w:rsidR="00D856CB">
              <w:rPr>
                <w:sz w:val="18"/>
                <w:szCs w:val="18"/>
              </w:rPr>
              <w:t xml:space="preserve"> - </w:t>
            </w:r>
            <w:r>
              <w:rPr>
                <w:sz w:val="18"/>
                <w:szCs w:val="18"/>
              </w:rPr>
              <w:t>set specs/RFx/completeness cases; drift alerts on model/prompt change</w:t>
            </w:r>
          </w:p>
        </w:tc>
      </w:tr>
    </w:tbl>
    <w:p w14:paraId="0762F65B" w14:textId="77777777" w:rsidR="00F11AE9" w:rsidRDefault="00F11AE9">
      <w:pPr>
        <w:spacing w:after="160"/>
      </w:pPr>
    </w:p>
    <w:p w14:paraId="7A91AE50" w14:textId="77777777" w:rsidR="00F11AE9" w:rsidRDefault="00000000" w:rsidP="00A44EAB">
      <w:pPr>
        <w:spacing w:after="40"/>
        <w:jc w:val="both"/>
      </w:pPr>
      <w:r>
        <w:rPr>
          <w:b/>
          <w:bCs/>
          <w:sz w:val="20"/>
          <w:szCs w:val="20"/>
        </w:rPr>
        <w:lastRenderedPageBreak/>
        <w:t>Patterns:</w:t>
      </w:r>
      <w:r>
        <w:rPr>
          <w:sz w:val="20"/>
          <w:szCs w:val="20"/>
        </w:rPr>
        <w:t xml:space="preserve"> AAA structure; factory functions (no shared fixtures mutating state); mock at boundaries only (AI client, Graph, Service Bus) — never mock the DB in integration tests; test isolation via </w:t>
      </w:r>
      <w:proofErr w:type="spellStart"/>
      <w:r>
        <w:rPr>
          <w:sz w:val="20"/>
          <w:szCs w:val="20"/>
        </w:rPr>
        <w:t>Testcontainers</w:t>
      </w:r>
      <w:proofErr w:type="spellEnd"/>
      <w:r>
        <w:rPr>
          <w:sz w:val="20"/>
          <w:szCs w:val="20"/>
        </w:rPr>
        <w:t xml:space="preserve"> + Respawn; naming </w:t>
      </w:r>
      <w:proofErr w:type="spellStart"/>
      <w:r>
        <w:rPr>
          <w:rFonts w:ascii="Consolas" w:eastAsia="Consolas" w:hAnsi="Consolas" w:cs="Consolas"/>
          <w:color w:val="444444"/>
          <w:sz w:val="18"/>
          <w:szCs w:val="18"/>
        </w:rPr>
        <w:t>MethodName_Should_Expectation_When_Condition</w:t>
      </w:r>
      <w:proofErr w:type="spellEnd"/>
      <w:r>
        <w:rPr>
          <w:sz w:val="20"/>
          <w:szCs w:val="20"/>
        </w:rPr>
        <w:t>.</w:t>
      </w:r>
    </w:p>
    <w:p w14:paraId="41D9282D" w14:textId="700F0905" w:rsidR="00F11AE9" w:rsidRDefault="00000000" w:rsidP="00A44EAB">
      <w:pPr>
        <w:spacing w:after="40"/>
        <w:jc w:val="both"/>
      </w:pPr>
      <w:r>
        <w:rPr>
          <w:b/>
          <w:bCs/>
          <w:sz w:val="20"/>
          <w:szCs w:val="20"/>
        </w:rPr>
        <w:t>Coverage:</w:t>
      </w:r>
      <w:r>
        <w:rPr>
          <w:sz w:val="20"/>
          <w:szCs w:val="20"/>
        </w:rPr>
        <w:t xml:space="preserve"> minimum 80% line (CI gate), target 95%; 100% branch on: </w:t>
      </w:r>
      <w:proofErr w:type="spellStart"/>
      <w:r>
        <w:rPr>
          <w:sz w:val="20"/>
          <w:szCs w:val="20"/>
        </w:rPr>
        <w:t>RfxStatus</w:t>
      </w:r>
      <w:proofErr w:type="spellEnd"/>
      <w:r>
        <w:rPr>
          <w:sz w:val="20"/>
          <w:szCs w:val="20"/>
        </w:rPr>
        <w:t xml:space="preserve"> transitions, sealing/unsealing logic, scoring consolidation math, preference/weight calculations, hash</w:t>
      </w:r>
      <w:r w:rsidR="00D856CB">
        <w:rPr>
          <w:sz w:val="20"/>
          <w:szCs w:val="20"/>
        </w:rPr>
        <w:t xml:space="preserve"> - </w:t>
      </w:r>
      <w:r>
        <w:rPr>
          <w:sz w:val="20"/>
          <w:szCs w:val="20"/>
        </w:rPr>
        <w:t>chain writer. Generated code excluded.</w:t>
      </w:r>
    </w:p>
    <w:p w14:paraId="42E71C97" w14:textId="272646EC" w:rsidR="00F11AE9" w:rsidRDefault="00000000" w:rsidP="00A44EAB">
      <w:pPr>
        <w:spacing w:after="40"/>
        <w:jc w:val="both"/>
      </w:pPr>
      <w:r>
        <w:rPr>
          <w:b/>
          <w:bCs/>
          <w:sz w:val="20"/>
          <w:szCs w:val="20"/>
        </w:rPr>
        <w:t>Test data:</w:t>
      </w:r>
      <w:r>
        <w:rPr>
          <w:sz w:val="20"/>
          <w:szCs w:val="20"/>
        </w:rPr>
        <w:t xml:space="preserve"> Bogus</w:t>
      </w:r>
      <w:r w:rsidR="00D856CB">
        <w:rPr>
          <w:sz w:val="20"/>
          <w:szCs w:val="20"/>
        </w:rPr>
        <w:t xml:space="preserve"> - </w:t>
      </w:r>
      <w:r>
        <w:rPr>
          <w:sz w:val="20"/>
          <w:szCs w:val="20"/>
        </w:rPr>
        <w:t>based factories per entity; anonymized</w:t>
      </w:r>
      <w:r w:rsidR="00D856CB">
        <w:rPr>
          <w:sz w:val="20"/>
          <w:szCs w:val="20"/>
        </w:rPr>
        <w:t xml:space="preserve"> - </w:t>
      </w:r>
      <w:r>
        <w:rPr>
          <w:sz w:val="20"/>
          <w:szCs w:val="20"/>
        </w:rPr>
        <w:t>realistic seed pack for demo/staging; golden AI datasets versioned in repo.</w:t>
      </w:r>
    </w:p>
    <w:p w14:paraId="3740A951" w14:textId="3BC3FAE7" w:rsidR="00F11AE9" w:rsidRDefault="00B15CE2">
      <w:pPr>
        <w:pStyle w:val="Heading2"/>
        <w:spacing w:before="320" w:after="160"/>
      </w:pPr>
      <w:bookmarkStart w:id="35" w:name="_Toc235791425"/>
      <w:r>
        <w:t>3.8 Error</w:t>
      </w:r>
      <w:r w:rsidR="00000000">
        <w:t xml:space="preserve"> Handling Architecture</w:t>
      </w:r>
      <w:bookmarkEnd w:id="35"/>
    </w:p>
    <w:p w14:paraId="46AC67CF" w14:textId="71D7FDBC" w:rsidR="00F11AE9" w:rsidRDefault="00000000">
      <w:pPr>
        <w:pStyle w:val="ListParagraph"/>
        <w:numPr>
          <w:ilvl w:val="0"/>
          <w:numId w:val="2"/>
        </w:numPr>
        <w:spacing w:after="60"/>
      </w:pPr>
      <w:r>
        <w:rPr>
          <w:b/>
          <w:bCs/>
        </w:rPr>
        <w:t>Global handler:</w:t>
      </w:r>
      <w:r>
        <w:t xml:space="preserve"> ASP.NET middleware maps exceptions → RFC 7807 </w:t>
      </w:r>
      <w:proofErr w:type="spellStart"/>
      <w:r>
        <w:t>problem+json</w:t>
      </w:r>
      <w:proofErr w:type="spellEnd"/>
      <w:r>
        <w:t xml:space="preserve"> with </w:t>
      </w:r>
      <w:proofErr w:type="spellStart"/>
      <w:r>
        <w:rPr>
          <w:rFonts w:ascii="Consolas" w:eastAsia="Consolas" w:hAnsi="Consolas" w:cs="Consolas"/>
          <w:color w:val="444444"/>
          <w:sz w:val="20"/>
          <w:szCs w:val="20"/>
        </w:rPr>
        <w:t>errorId</w:t>
      </w:r>
      <w:proofErr w:type="spellEnd"/>
      <w:r>
        <w:t xml:space="preserve"> (ERR</w:t>
      </w:r>
      <w:r w:rsidR="00D856CB">
        <w:t xml:space="preserve"> - </w:t>
      </w:r>
      <w:r>
        <w:t>YYYYMMDD</w:t>
      </w:r>
      <w:r w:rsidR="00D856CB">
        <w:t xml:space="preserve"> - </w:t>
      </w:r>
      <w:r>
        <w:t>NNNNN), correlation ID, no stack traces externally; React error boundaries per route with retry affordance (NFR</w:t>
      </w:r>
      <w:r w:rsidR="00D856CB">
        <w:t xml:space="preserve"> - </w:t>
      </w:r>
      <w:r>
        <w:t>ERR</w:t>
      </w:r>
      <w:r w:rsidR="00D856CB">
        <w:t xml:space="preserve"> - </w:t>
      </w:r>
      <w:r>
        <w:t>02/06).</w:t>
      </w:r>
    </w:p>
    <w:p w14:paraId="5F1752CE" w14:textId="2E35E110" w:rsidR="00F11AE9" w:rsidRDefault="00000000">
      <w:pPr>
        <w:pStyle w:val="ListParagraph"/>
        <w:numPr>
          <w:ilvl w:val="0"/>
          <w:numId w:val="2"/>
        </w:numPr>
        <w:spacing w:after="60"/>
      </w:pPr>
      <w:r>
        <w:rPr>
          <w:b/>
          <w:bCs/>
        </w:rPr>
        <w:t>Resilience (Polly v8 pipelines):</w:t>
      </w:r>
      <w:r>
        <w:t xml:space="preserve"> retry idempotent operations on 408/429/5xx/network — exponential 100/300/900ms + jitter, max 3 (NFR</w:t>
      </w:r>
      <w:r w:rsidR="00D856CB">
        <w:t xml:space="preserve"> - </w:t>
      </w:r>
      <w:r>
        <w:t>ERR</w:t>
      </w:r>
      <w:r w:rsidR="00D856CB">
        <w:t xml:space="preserve"> - </w:t>
      </w:r>
      <w:r>
        <w:t xml:space="preserve">01); </w:t>
      </w:r>
      <w:r>
        <w:rPr>
          <w:b/>
          <w:bCs/>
        </w:rPr>
        <w:t>circuit breakers</w:t>
      </w:r>
      <w:r>
        <w:t xml:space="preserve"> per dependency (AI: 50% failure over 30s → open 60s; Graph: 5 consecutive → open 30s); timeouts: external HTTP 10s, AI drafting 60s/chat 30s, DB 30s (NFR</w:t>
      </w:r>
      <w:r w:rsidR="00D856CB">
        <w:t xml:space="preserve"> - </w:t>
      </w:r>
      <w:r>
        <w:t>ERR</w:t>
      </w:r>
      <w:r w:rsidR="00D856CB">
        <w:t xml:space="preserve"> - </w:t>
      </w:r>
      <w:r>
        <w:t>03).</w:t>
      </w:r>
    </w:p>
    <w:p w14:paraId="1CD0842D" w14:textId="731290EB" w:rsidR="00F11AE9" w:rsidRDefault="00000000">
      <w:pPr>
        <w:pStyle w:val="ListParagraph"/>
        <w:numPr>
          <w:ilvl w:val="0"/>
          <w:numId w:val="2"/>
        </w:numPr>
        <w:spacing w:after="60"/>
      </w:pPr>
      <w:r>
        <w:rPr>
          <w:b/>
          <w:bCs/>
        </w:rPr>
        <w:t>Graceful degradation matrix:</w:t>
      </w:r>
      <w:r>
        <w:t xml:space="preserve"> AI down → manual forms/scoring with banner (never blocks lifecycle); Teams/Graph down → email within 60s (FR</w:t>
      </w:r>
      <w:r w:rsidR="00D856CB">
        <w:t xml:space="preserve"> - </w:t>
      </w:r>
      <w:r>
        <w:t>TEAMS</w:t>
      </w:r>
      <w:r w:rsidR="00D856CB">
        <w:t xml:space="preserve"> - </w:t>
      </w:r>
      <w:r>
        <w:t xml:space="preserve">06); </w:t>
      </w:r>
      <w:proofErr w:type="spellStart"/>
      <w:r>
        <w:t>SignalR</w:t>
      </w:r>
      <w:proofErr w:type="spellEnd"/>
      <w:r>
        <w:t xml:space="preserve"> down → 30s polling fallback; Redis down → direct DB (perf</w:t>
      </w:r>
      <w:r w:rsidR="00D856CB">
        <w:t xml:space="preserve"> - </w:t>
      </w:r>
      <w:r>
        <w:t>degraded, functional); Service Bus down → outbox accumulates, publishes on recovery; Blob down → uploads queued client</w:t>
      </w:r>
      <w:r w:rsidR="00D856CB">
        <w:t xml:space="preserve"> - </w:t>
      </w:r>
      <w:r>
        <w:t>side with retry UI.</w:t>
      </w:r>
    </w:p>
    <w:p w14:paraId="066B75F0" w14:textId="22D35738" w:rsidR="00F11AE9" w:rsidRDefault="00000000">
      <w:pPr>
        <w:pStyle w:val="ListParagraph"/>
        <w:numPr>
          <w:ilvl w:val="0"/>
          <w:numId w:val="2"/>
        </w:numPr>
        <w:spacing w:after="60"/>
      </w:pPr>
      <w:r>
        <w:rPr>
          <w:b/>
          <w:bCs/>
        </w:rPr>
        <w:t>Idempotency:</w:t>
      </w:r>
      <w:r>
        <w:t xml:space="preserve"> all mutating endpoints accept </w:t>
      </w:r>
      <w:r>
        <w:rPr>
          <w:rFonts w:ascii="Consolas" w:eastAsia="Consolas" w:hAnsi="Consolas" w:cs="Consolas"/>
          <w:color w:val="444444"/>
          <w:sz w:val="20"/>
          <w:szCs w:val="20"/>
        </w:rPr>
        <w:t>Idempotency</w:t>
      </w:r>
      <w:r w:rsidR="00D856CB">
        <w:rPr>
          <w:rFonts w:ascii="Consolas" w:eastAsia="Consolas" w:hAnsi="Consolas" w:cs="Consolas"/>
          <w:color w:val="444444"/>
          <w:sz w:val="20"/>
          <w:szCs w:val="20"/>
        </w:rPr>
        <w:t xml:space="preserve"> - </w:t>
      </w:r>
      <w:r>
        <w:rPr>
          <w:rFonts w:ascii="Consolas" w:eastAsia="Consolas" w:hAnsi="Consolas" w:cs="Consolas"/>
          <w:color w:val="444444"/>
          <w:sz w:val="20"/>
          <w:szCs w:val="20"/>
        </w:rPr>
        <w:t>Key</w:t>
      </w:r>
      <w:r>
        <w:t xml:space="preserve">; consumers dedupe by </w:t>
      </w:r>
      <w:proofErr w:type="spellStart"/>
      <w:r>
        <w:t>MessageId</w:t>
      </w:r>
      <w:proofErr w:type="spellEnd"/>
      <w:r>
        <w:t xml:space="preserve"> (inbox table).</w:t>
      </w:r>
    </w:p>
    <w:p w14:paraId="63982584" w14:textId="7B1C661B" w:rsidR="00F11AE9" w:rsidRDefault="00A44EAB">
      <w:pPr>
        <w:pStyle w:val="Heading2"/>
        <w:spacing w:before="320" w:after="160"/>
      </w:pPr>
      <w:bookmarkStart w:id="36" w:name="_Toc235791426"/>
      <w:r>
        <w:t>3.9 Security</w:t>
      </w:r>
      <w:r w:rsidR="00000000">
        <w:t xml:space="preserve"> Architecture (Zero Trust + defence</w:t>
      </w:r>
      <w:r w:rsidR="00D856CB">
        <w:t xml:space="preserve"> - </w:t>
      </w:r>
      <w:r w:rsidR="00000000">
        <w:t>in</w:t>
      </w:r>
      <w:r w:rsidR="00D856CB">
        <w:t xml:space="preserve"> - </w:t>
      </w:r>
      <w:r w:rsidR="00000000">
        <w:t>depth)</w:t>
      </w:r>
      <w:bookmarkEnd w:id="36"/>
    </w:p>
    <w:p w14:paraId="5EE43508" w14:textId="2A4C6893" w:rsidR="00F11AE9" w:rsidRDefault="00000000">
      <w:pPr>
        <w:spacing w:after="60"/>
        <w:ind w:left="360" w:hanging="360"/>
      </w:pPr>
      <w:r>
        <w:rPr>
          <w:b/>
          <w:bCs/>
          <w:color w:val="1A3B68"/>
        </w:rPr>
        <w:t xml:space="preserve">1.  </w:t>
      </w:r>
      <w:r>
        <w:rPr>
          <w:b/>
          <w:bCs/>
        </w:rPr>
        <w:t>Edge:</w:t>
      </w:r>
      <w:r>
        <w:t xml:space="preserve"> Front Door + WAF (OWASP CRS), TLS 1.2+, HSTS, geo/IP throttling; tiered rate limits (NFR</w:t>
      </w:r>
      <w:r w:rsidR="00D856CB">
        <w:t xml:space="preserve"> - </w:t>
      </w:r>
      <w:r>
        <w:t>SEC</w:t>
      </w:r>
      <w:r w:rsidR="00D856CB">
        <w:t xml:space="preserve"> - </w:t>
      </w:r>
      <w:r>
        <w:t>09).</w:t>
      </w:r>
    </w:p>
    <w:p w14:paraId="73D36C50" w14:textId="4346BBD3" w:rsidR="00F11AE9" w:rsidRDefault="00000000">
      <w:pPr>
        <w:spacing w:after="60"/>
        <w:ind w:left="360" w:hanging="360"/>
      </w:pPr>
      <w:r>
        <w:rPr>
          <w:b/>
          <w:bCs/>
          <w:color w:val="1A3B68"/>
        </w:rPr>
        <w:t xml:space="preserve">2.  </w:t>
      </w:r>
      <w:r>
        <w:rPr>
          <w:b/>
          <w:bCs/>
        </w:rPr>
        <w:t>Identity:</w:t>
      </w:r>
      <w:r>
        <w:t xml:space="preserve"> Entra OIDC + MFA (internal); supplier local identity with lockout + uniform errors (FR</w:t>
      </w:r>
      <w:r w:rsidR="00D856CB">
        <w:t xml:space="preserve"> - </w:t>
      </w:r>
      <w:r>
        <w:t>SP</w:t>
      </w:r>
      <w:r w:rsidR="00D856CB">
        <w:t xml:space="preserve"> - </w:t>
      </w:r>
      <w:r>
        <w:t>02, NFR</w:t>
      </w:r>
      <w:r w:rsidR="00D856CB">
        <w:t xml:space="preserve"> - </w:t>
      </w:r>
      <w:r>
        <w:t>SEC</w:t>
      </w:r>
      <w:r w:rsidR="00D856CB">
        <w:t xml:space="preserve"> - </w:t>
      </w:r>
      <w:r>
        <w:t xml:space="preserve">12); managed identities </w:t>
      </w:r>
      <w:proofErr w:type="spellStart"/>
      <w:r>
        <w:t>service→Azure</w:t>
      </w:r>
      <w:proofErr w:type="spellEnd"/>
      <w:r>
        <w:t xml:space="preserve">; </w:t>
      </w:r>
      <w:proofErr w:type="spellStart"/>
      <w:r>
        <w:t>mTLS</w:t>
      </w:r>
      <w:proofErr w:type="spellEnd"/>
      <w:r>
        <w:t xml:space="preserve"> east</w:t>
      </w:r>
      <w:r w:rsidR="00D856CB">
        <w:t xml:space="preserve"> - </w:t>
      </w:r>
      <w:r>
        <w:t>west (service mesh or app</w:t>
      </w:r>
      <w:r w:rsidR="00D856CB">
        <w:t xml:space="preserve"> - </w:t>
      </w:r>
      <w:r>
        <w:t>level).</w:t>
      </w:r>
    </w:p>
    <w:p w14:paraId="10EF354C" w14:textId="5F6418A0" w:rsidR="00F11AE9" w:rsidRDefault="00000000">
      <w:pPr>
        <w:spacing w:after="60"/>
        <w:ind w:left="360" w:hanging="360"/>
      </w:pPr>
      <w:r>
        <w:rPr>
          <w:b/>
          <w:bCs/>
          <w:color w:val="1A3B68"/>
        </w:rPr>
        <w:t xml:space="preserve">3.  </w:t>
      </w:r>
      <w:r>
        <w:rPr>
          <w:b/>
          <w:bCs/>
        </w:rPr>
        <w:t>Authorization:</w:t>
      </w:r>
      <w:r>
        <w:t xml:space="preserve"> policy</w:t>
      </w:r>
      <w:r w:rsidR="00D856CB">
        <w:t xml:space="preserve"> - </w:t>
      </w:r>
      <w:r>
        <w:t>based RBAC at API + UI; deny</w:t>
      </w:r>
      <w:r w:rsidR="00D856CB">
        <w:t xml:space="preserve"> - </w:t>
      </w:r>
      <w:r>
        <w:t>by</w:t>
      </w:r>
      <w:r w:rsidR="00D856CB">
        <w:t xml:space="preserve"> - </w:t>
      </w:r>
      <w:r>
        <w:t xml:space="preserve">default </w:t>
      </w:r>
      <w:proofErr w:type="spellStart"/>
      <w:r>
        <w:t>endpoint×role</w:t>
      </w:r>
      <w:proofErr w:type="spellEnd"/>
      <w:r>
        <w:t xml:space="preserve"> matrix generated from code and tested exhaustively (NFR</w:t>
      </w:r>
      <w:r w:rsidR="00D856CB">
        <w:t xml:space="preserve"> - </w:t>
      </w:r>
      <w:r>
        <w:t>SEC</w:t>
      </w:r>
      <w:r w:rsidR="00D856CB">
        <w:t xml:space="preserve"> - </w:t>
      </w:r>
      <w:r>
        <w:t>04); tenant resolution middleware before any handler.</w:t>
      </w:r>
    </w:p>
    <w:p w14:paraId="43DC5E61" w14:textId="582BBD32" w:rsidR="00F11AE9" w:rsidRDefault="00000000">
      <w:pPr>
        <w:spacing w:after="60"/>
        <w:ind w:left="360" w:hanging="360"/>
      </w:pPr>
      <w:r>
        <w:rPr>
          <w:b/>
          <w:bCs/>
          <w:color w:val="1A3B68"/>
        </w:rPr>
        <w:t xml:space="preserve">4.  </w:t>
      </w:r>
      <w:r>
        <w:rPr>
          <w:b/>
          <w:bCs/>
        </w:rPr>
        <w:t>Data:</w:t>
      </w:r>
      <w:r>
        <w:t xml:space="preserve"> AES</w:t>
      </w:r>
      <w:r w:rsidR="00D856CB">
        <w:t xml:space="preserve"> - </w:t>
      </w:r>
      <w:r>
        <w:t>256 at rest; per</w:t>
      </w:r>
      <w:r w:rsidR="00D856CB">
        <w:t xml:space="preserve"> - </w:t>
      </w:r>
      <w:r>
        <w:t>event DEK envelope encryption for sealed bids (ADR</w:t>
      </w:r>
      <w:r w:rsidR="00D856CB">
        <w:t xml:space="preserve"> - </w:t>
      </w:r>
      <w:r>
        <w:t>08); Key Vault for all secrets (NFR</w:t>
      </w:r>
      <w:r w:rsidR="00D856CB">
        <w:t xml:space="preserve"> - </w:t>
      </w:r>
      <w:r>
        <w:t>SEC</w:t>
      </w:r>
      <w:r w:rsidR="00D856CB">
        <w:t xml:space="preserve"> - </w:t>
      </w:r>
      <w:r>
        <w:t>08); field</w:t>
      </w:r>
      <w:r w:rsidR="00D856CB">
        <w:t xml:space="preserve"> - </w:t>
      </w:r>
      <w:r>
        <w:t>level protection for PII.</w:t>
      </w:r>
    </w:p>
    <w:p w14:paraId="781D8ACC" w14:textId="27698247" w:rsidR="00F11AE9" w:rsidRDefault="00000000">
      <w:pPr>
        <w:spacing w:after="60"/>
        <w:ind w:left="360" w:hanging="360"/>
      </w:pPr>
      <w:r>
        <w:rPr>
          <w:b/>
          <w:bCs/>
          <w:color w:val="1A3B68"/>
        </w:rPr>
        <w:t xml:space="preserve">5.  </w:t>
      </w:r>
      <w:r>
        <w:rPr>
          <w:b/>
          <w:bCs/>
        </w:rPr>
        <w:t>POPIA:</w:t>
      </w:r>
      <w:r>
        <w:t xml:space="preserve"> SA</w:t>
      </w:r>
      <w:r w:rsidR="00D856CB">
        <w:t xml:space="preserve"> - </w:t>
      </w:r>
      <w:r>
        <w:t>North residency; s72 model routing (ADR</w:t>
      </w:r>
      <w:r w:rsidR="00D856CB">
        <w:t xml:space="preserve"> - </w:t>
      </w:r>
      <w:r>
        <w:t>10); subject</w:t>
      </w:r>
      <w:r w:rsidR="00D856CB">
        <w:t xml:space="preserve"> - </w:t>
      </w:r>
      <w:r>
        <w:t>rights tooling (FR</w:t>
      </w:r>
      <w:r w:rsidR="00D856CB">
        <w:t xml:space="preserve"> - </w:t>
      </w:r>
      <w:r>
        <w:t>ADM</w:t>
      </w:r>
      <w:r w:rsidR="00D856CB">
        <w:t xml:space="preserve"> - </w:t>
      </w:r>
      <w:r>
        <w:t>04); breach workflow with 72h internal SLA (NFR</w:t>
      </w:r>
      <w:r w:rsidR="00D856CB">
        <w:t xml:space="preserve"> - </w:t>
      </w:r>
      <w:r>
        <w:t>COMP</w:t>
      </w:r>
      <w:r w:rsidR="00D856CB">
        <w:t xml:space="preserve"> - </w:t>
      </w:r>
      <w:r>
        <w:t>01); DPA pack as onboarding artifact.</w:t>
      </w:r>
    </w:p>
    <w:p w14:paraId="2062B2F7" w14:textId="092277D0" w:rsidR="00F11AE9" w:rsidRDefault="00000000">
      <w:pPr>
        <w:spacing w:after="60"/>
        <w:ind w:left="360" w:hanging="360"/>
      </w:pPr>
      <w:r>
        <w:rPr>
          <w:b/>
          <w:bCs/>
          <w:color w:val="1A3B68"/>
        </w:rPr>
        <w:t xml:space="preserve">6.  </w:t>
      </w:r>
      <w:r>
        <w:rPr>
          <w:b/>
          <w:bCs/>
        </w:rPr>
        <w:t>AppSec:</w:t>
      </w:r>
      <w:r>
        <w:t xml:space="preserve"> server</w:t>
      </w:r>
      <w:r w:rsidR="00D856CB">
        <w:t xml:space="preserve"> - </w:t>
      </w:r>
      <w:r>
        <w:t>side validation everywhere, parameterized queries only, CSP nonce</w:t>
      </w:r>
      <w:r w:rsidR="00D856CB">
        <w:t xml:space="preserve"> - </w:t>
      </w:r>
      <w:r>
        <w:t>based no unsafe</w:t>
      </w:r>
      <w:r w:rsidR="00D856CB">
        <w:t xml:space="preserve"> - </w:t>
      </w:r>
      <w:r>
        <w:t>inline, output encoding, anti</w:t>
      </w:r>
      <w:r w:rsidR="00D856CB">
        <w:t xml:space="preserve"> - </w:t>
      </w:r>
      <w:r>
        <w:t>forgery on MVC forms; SAST/DAST/dependency/secret scanning in CI; ASVS L2 pre</w:t>
      </w:r>
      <w:r w:rsidR="00D856CB">
        <w:t xml:space="preserve"> - </w:t>
      </w:r>
      <w:r>
        <w:t>GA.</w:t>
      </w:r>
    </w:p>
    <w:p w14:paraId="05787524" w14:textId="6984C1F4" w:rsidR="00F11AE9" w:rsidRDefault="00000000">
      <w:pPr>
        <w:spacing w:after="60"/>
        <w:ind w:left="360" w:hanging="360"/>
      </w:pPr>
      <w:r>
        <w:rPr>
          <w:b/>
          <w:bCs/>
          <w:color w:val="1A3B68"/>
        </w:rPr>
        <w:t xml:space="preserve">7.  </w:t>
      </w:r>
      <w:r>
        <w:rPr>
          <w:b/>
          <w:bCs/>
        </w:rPr>
        <w:t>Audit:</w:t>
      </w:r>
      <w:r>
        <w:t xml:space="preserve"> every </w:t>
      </w:r>
      <w:proofErr w:type="spellStart"/>
      <w:r>
        <w:t>authn</w:t>
      </w:r>
      <w:proofErr w:type="spellEnd"/>
      <w:r>
        <w:t>/z failure, sealing access, admin change → structured security log → Sentinel</w:t>
      </w:r>
      <w:r w:rsidR="00D856CB">
        <w:t xml:space="preserve"> - </w:t>
      </w:r>
      <w:r>
        <w:t>forwardable (NFR</w:t>
      </w:r>
      <w:r w:rsidR="00D856CB">
        <w:t xml:space="preserve"> - </w:t>
      </w:r>
      <w:r>
        <w:t>SEC</w:t>
      </w:r>
      <w:r w:rsidR="00D856CB">
        <w:t xml:space="preserve"> - </w:t>
      </w:r>
      <w:r>
        <w:t>10).</w:t>
      </w:r>
    </w:p>
    <w:p w14:paraId="79329D86" w14:textId="27B97FBA" w:rsidR="00F11AE9" w:rsidRDefault="00A44EAB">
      <w:pPr>
        <w:pStyle w:val="Heading2"/>
        <w:spacing w:before="320" w:after="160"/>
      </w:pPr>
      <w:bookmarkStart w:id="37" w:name="_Toc235791427"/>
      <w:r>
        <w:t>3.10 Infrastructure</w:t>
      </w:r>
      <w:r w:rsidR="00000000">
        <w:t xml:space="preserve"> &amp; CI/CD</w:t>
      </w:r>
      <w:bookmarkEnd w:id="37"/>
    </w:p>
    <w:p w14:paraId="25D20768" w14:textId="1DD4BF83" w:rsidR="00F11AE9" w:rsidRDefault="00000000">
      <w:pPr>
        <w:pStyle w:val="ListParagraph"/>
        <w:numPr>
          <w:ilvl w:val="0"/>
          <w:numId w:val="2"/>
        </w:numPr>
        <w:spacing w:after="60"/>
      </w:pPr>
      <w:r>
        <w:rPr>
          <w:b/>
          <w:bCs/>
        </w:rPr>
        <w:lastRenderedPageBreak/>
        <w:t>Environments:</w:t>
      </w:r>
      <w:r>
        <w:t xml:space="preserve"> dev (docker</w:t>
      </w:r>
      <w:r w:rsidR="00D856CB">
        <w:t xml:space="preserve"> - </w:t>
      </w:r>
      <w:r>
        <w:t>compose) → CI ephemeral (</w:t>
      </w:r>
      <w:proofErr w:type="spellStart"/>
      <w:r>
        <w:t>Testcontainers</w:t>
      </w:r>
      <w:proofErr w:type="spellEnd"/>
      <w:r>
        <w:t xml:space="preserve"> + kind) → staging (AKS, anonymized seed) → prod (AKS multi</w:t>
      </w:r>
      <w:r w:rsidR="00D856CB">
        <w:t xml:space="preserve"> - </w:t>
      </w:r>
      <w:r>
        <w:t>AZ, SA North; DR pair SA West).</w:t>
      </w:r>
    </w:p>
    <w:p w14:paraId="0572DFA6" w14:textId="4305B87E" w:rsidR="00F11AE9" w:rsidRDefault="00000000">
      <w:pPr>
        <w:pStyle w:val="ListParagraph"/>
        <w:numPr>
          <w:ilvl w:val="0"/>
          <w:numId w:val="2"/>
        </w:numPr>
        <w:spacing w:after="60"/>
      </w:pPr>
      <w:proofErr w:type="spellStart"/>
      <w:r>
        <w:rPr>
          <w:b/>
          <w:bCs/>
        </w:rPr>
        <w:t>IaC</w:t>
      </w:r>
      <w:proofErr w:type="spellEnd"/>
      <w:r>
        <w:rPr>
          <w:b/>
          <w:bCs/>
        </w:rPr>
        <w:t>:</w:t>
      </w:r>
      <w:r>
        <w:t xml:space="preserve"> Bicep (or </w:t>
      </w:r>
      <w:proofErr w:type="gramStart"/>
      <w:r>
        <w:t>Terraform</w:t>
      </w:r>
      <w:proofErr w:type="gramEnd"/>
      <w:r>
        <w:t>) modules; identical stamp chart for in</w:t>
      </w:r>
      <w:r w:rsidR="00D856CB">
        <w:t xml:space="preserve"> - </w:t>
      </w:r>
      <w:r>
        <w:t>tenant.</w:t>
      </w:r>
    </w:p>
    <w:p w14:paraId="22FAA5FE" w14:textId="497B39F6" w:rsidR="00F11AE9" w:rsidRDefault="00000000">
      <w:pPr>
        <w:pStyle w:val="ListParagraph"/>
        <w:numPr>
          <w:ilvl w:val="0"/>
          <w:numId w:val="2"/>
        </w:numPr>
        <w:spacing w:after="60"/>
      </w:pPr>
      <w:r>
        <w:rPr>
          <w:b/>
          <w:bCs/>
        </w:rPr>
        <w:t>Pipeline (GitHub Actions/Azure DevOps):</w:t>
      </w:r>
      <w:r>
        <w:t xml:space="preserve"> build → unit → integration → contract/</w:t>
      </w:r>
      <w:proofErr w:type="spellStart"/>
      <w:r>
        <w:t>oasdiff</w:t>
      </w:r>
      <w:proofErr w:type="spellEnd"/>
      <w:r>
        <w:t xml:space="preserve"> → SAST/deps → docker </w:t>
      </w:r>
      <w:proofErr w:type="spellStart"/>
      <w:r>
        <w:t>build+Trivy</w:t>
      </w:r>
      <w:proofErr w:type="spellEnd"/>
      <w:r>
        <w:t xml:space="preserve"> → deploy ephemeral → Playwright smoke + axe + Lighthouse budgets → staging → nightly full E2E/k6/ZAP → prod blue/green with auto</w:t>
      </w:r>
      <w:r w:rsidR="00D856CB">
        <w:t xml:space="preserve"> - </w:t>
      </w:r>
      <w:r>
        <w:t>rollback on SLO breach.</w:t>
      </w:r>
    </w:p>
    <w:p w14:paraId="04BECE14" w14:textId="567BBFB4" w:rsidR="00F11AE9" w:rsidRDefault="00000000">
      <w:pPr>
        <w:pStyle w:val="ListParagraph"/>
        <w:numPr>
          <w:ilvl w:val="0"/>
          <w:numId w:val="2"/>
        </w:numPr>
        <w:spacing w:after="60"/>
      </w:pPr>
      <w:r>
        <w:rPr>
          <w:b/>
          <w:bCs/>
        </w:rPr>
        <w:t>DR:</w:t>
      </w:r>
      <w:r>
        <w:t xml:space="preserve"> zone</w:t>
      </w:r>
      <w:r w:rsidR="00D856CB">
        <w:t xml:space="preserve"> - </w:t>
      </w:r>
      <w:r>
        <w:t>redundant Postgres + PITR (RPO ≤15 min), geo</w:t>
      </w:r>
      <w:r w:rsidR="00D856CB">
        <w:t xml:space="preserve"> - </w:t>
      </w:r>
      <w:r>
        <w:t>restore rehearsed quarterly (RTO ≤1h, NFR</w:t>
      </w:r>
      <w:r w:rsidR="00D856CB">
        <w:t xml:space="preserve"> - </w:t>
      </w:r>
      <w:r>
        <w:t>REL</w:t>
      </w:r>
      <w:r w:rsidR="00D856CB">
        <w:t xml:space="preserve"> - </w:t>
      </w:r>
      <w:r>
        <w:t>02); deploy freeze window 48h before any tenant event close (NFR</w:t>
      </w:r>
      <w:r w:rsidR="00D856CB">
        <w:t xml:space="preserve"> - </w:t>
      </w:r>
      <w:r>
        <w:t>REL</w:t>
      </w:r>
      <w:r w:rsidR="00D856CB">
        <w:t xml:space="preserve"> - </w:t>
      </w:r>
      <w:r>
        <w:t>03, scheduler</w:t>
      </w:r>
      <w:r w:rsidR="00D856CB">
        <w:t xml:space="preserve"> - </w:t>
      </w:r>
      <w:r>
        <w:t>aware).</w:t>
      </w:r>
    </w:p>
    <w:p w14:paraId="26F48FB6" w14:textId="257B8D93" w:rsidR="00F11AE9" w:rsidRDefault="00000000">
      <w:pPr>
        <w:pStyle w:val="ListParagraph"/>
        <w:numPr>
          <w:ilvl w:val="0"/>
          <w:numId w:val="2"/>
        </w:numPr>
        <w:spacing w:after="60"/>
      </w:pPr>
      <w:r>
        <w:rPr>
          <w:b/>
          <w:bCs/>
        </w:rPr>
        <w:t>Observability:</w:t>
      </w:r>
      <w:r>
        <w:t xml:space="preserve"> </w:t>
      </w:r>
      <w:proofErr w:type="spellStart"/>
      <w:r>
        <w:t>OTel</w:t>
      </w:r>
      <w:proofErr w:type="spellEnd"/>
      <w:r>
        <w:t xml:space="preserve"> traces across </w:t>
      </w:r>
      <w:proofErr w:type="spellStart"/>
      <w:r>
        <w:t>gateway→services→AI</w:t>
      </w:r>
      <w:proofErr w:type="spellEnd"/>
      <w:r>
        <w:t xml:space="preserve"> calls; RED+USE dashboards; SLO burn</w:t>
      </w:r>
      <w:r w:rsidR="00D856CB">
        <w:t xml:space="preserve"> - </w:t>
      </w:r>
      <w:r>
        <w:t>rate alerts; synthetic probes for portal login + submission path every 5 min.</w:t>
      </w:r>
    </w:p>
    <w:p w14:paraId="0F3A06AC" w14:textId="77777777" w:rsidR="00F11AE9" w:rsidRDefault="00000000">
      <w:pPr>
        <w:spacing w:before="160" w:after="40"/>
        <w:jc w:val="center"/>
      </w:pPr>
      <w:r>
        <w:rPr>
          <w:noProof/>
        </w:rPr>
        <w:drawing>
          <wp:inline distT="0" distB="0" distL="0" distR="0" wp14:anchorId="759C7FC3" wp14:editId="0FDE51B5">
            <wp:extent cx="5905500" cy="2438400"/>
            <wp:effectExtent l="0" t="0" r="0" b="0"/>
            <wp:docPr id="1408290862" name="d5_deployment.png" descr="Figure 7 — Deployment &amp; multi-tenancy: shared SaaS and in-tenant stamps in Azure South Africa" title="Figure 7 — Deployment &amp; multi-tenancy: shared SaaS and in-tenant stamps in Azure South Afr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2438400"/>
                    </a:xfrm>
                    <a:prstGeom prst="rect">
                      <a:avLst/>
                    </a:prstGeom>
                  </pic:spPr>
                </pic:pic>
              </a:graphicData>
            </a:graphic>
          </wp:inline>
        </w:drawing>
      </w:r>
    </w:p>
    <w:p w14:paraId="401EA7E3" w14:textId="61C06C60" w:rsidR="00F11AE9" w:rsidRDefault="00000000">
      <w:pPr>
        <w:spacing w:after="200"/>
        <w:jc w:val="center"/>
      </w:pPr>
      <w:r>
        <w:rPr>
          <w:i/>
          <w:iCs/>
          <w:color w:val="666666"/>
          <w:sz w:val="18"/>
          <w:szCs w:val="18"/>
        </w:rPr>
        <w:t>Figure 7 — Deployment &amp; multi</w:t>
      </w:r>
      <w:r w:rsidR="00D856CB">
        <w:rPr>
          <w:i/>
          <w:iCs/>
          <w:color w:val="666666"/>
          <w:sz w:val="18"/>
          <w:szCs w:val="18"/>
        </w:rPr>
        <w:t xml:space="preserve"> - </w:t>
      </w:r>
      <w:r>
        <w:rPr>
          <w:i/>
          <w:iCs/>
          <w:color w:val="666666"/>
          <w:sz w:val="18"/>
          <w:szCs w:val="18"/>
        </w:rPr>
        <w:t>tenancy: shared SaaS and in</w:t>
      </w:r>
      <w:r w:rsidR="00D856CB">
        <w:rPr>
          <w:i/>
          <w:iCs/>
          <w:color w:val="666666"/>
          <w:sz w:val="18"/>
          <w:szCs w:val="18"/>
        </w:rPr>
        <w:t xml:space="preserve"> - </w:t>
      </w:r>
      <w:r>
        <w:rPr>
          <w:i/>
          <w:iCs/>
          <w:color w:val="666666"/>
          <w:sz w:val="18"/>
          <w:szCs w:val="18"/>
        </w:rPr>
        <w:t>tenant stamps in Azure South Africa</w:t>
      </w:r>
    </w:p>
    <w:p w14:paraId="731B7A2A" w14:textId="650844E1" w:rsidR="00F11AE9" w:rsidRDefault="00A44EAB">
      <w:pPr>
        <w:pStyle w:val="Heading2"/>
        <w:spacing w:before="320" w:after="160"/>
      </w:pPr>
      <w:bookmarkStart w:id="38" w:name="_Toc235791428"/>
      <w:r>
        <w:t>3.11 Performance</w:t>
      </w:r>
      <w:r w:rsidR="00000000">
        <w:t xml:space="preserve"> Architecture</w:t>
      </w:r>
      <w:bookmarkEnd w:id="38"/>
    </w:p>
    <w:p w14:paraId="002AA123" w14:textId="1585BF16" w:rsidR="00F11AE9" w:rsidRDefault="00000000">
      <w:pPr>
        <w:pStyle w:val="ListParagraph"/>
        <w:numPr>
          <w:ilvl w:val="0"/>
          <w:numId w:val="2"/>
        </w:numPr>
        <w:spacing w:after="60"/>
      </w:pPr>
      <w:r>
        <w:rPr>
          <w:b/>
          <w:bCs/>
        </w:rPr>
        <w:t>Budgets in CI:</w:t>
      </w:r>
      <w:r>
        <w:t xml:space="preserve"> Vite rollup budget plugin + Lighthouse CI assertions — initial JS &lt;300KB </w:t>
      </w:r>
      <w:proofErr w:type="spellStart"/>
      <w:r>
        <w:t>gz</w:t>
      </w:r>
      <w:proofErr w:type="spellEnd"/>
      <w:r>
        <w:t>, route chunks &lt;200KB, total &lt;1MB, CSS &lt;50KB (NFR</w:t>
      </w:r>
      <w:r w:rsidR="00D856CB">
        <w:t xml:space="preserve"> - </w:t>
      </w:r>
      <w:r>
        <w:t>BUDGET</w:t>
      </w:r>
      <w:r w:rsidR="00D856CB">
        <w:t xml:space="preserve"> - </w:t>
      </w:r>
      <w:r>
        <w:t>*); PR fails on breach with diff report.</w:t>
      </w:r>
    </w:p>
    <w:p w14:paraId="7E746333" w14:textId="4249989B" w:rsidR="00F11AE9" w:rsidRDefault="00000000">
      <w:pPr>
        <w:pStyle w:val="ListParagraph"/>
        <w:numPr>
          <w:ilvl w:val="0"/>
          <w:numId w:val="2"/>
        </w:numPr>
        <w:spacing w:after="60"/>
      </w:pPr>
      <w:r>
        <w:rPr>
          <w:b/>
          <w:bCs/>
        </w:rPr>
        <w:t>Code</w:t>
      </w:r>
      <w:r w:rsidR="00D856CB">
        <w:rPr>
          <w:b/>
          <w:bCs/>
        </w:rPr>
        <w:t xml:space="preserve"> - </w:t>
      </w:r>
      <w:r>
        <w:rPr>
          <w:b/>
          <w:bCs/>
        </w:rPr>
        <w:t>splitting:</w:t>
      </w:r>
      <w:r>
        <w:t xml:space="preserve"> per</w:t>
      </w:r>
      <w:r w:rsidR="00D856CB">
        <w:t xml:space="preserve"> - </w:t>
      </w:r>
      <w:r>
        <w:t>MVC</w:t>
      </w:r>
      <w:r w:rsidR="00D856CB">
        <w:t xml:space="preserve"> - </w:t>
      </w:r>
      <w:r>
        <w:t>view React entries (natural route splitting); vendor chunk separation; dynamic import for charts (recharts), file</w:t>
      </w:r>
      <w:r w:rsidR="00D856CB">
        <w:t xml:space="preserve"> - </w:t>
      </w:r>
      <w:r>
        <w:t>upload, and evaluation matrix modules.</w:t>
      </w:r>
    </w:p>
    <w:p w14:paraId="520E912A" w14:textId="1BAD3967" w:rsidR="00F11AE9" w:rsidRDefault="00000000">
      <w:pPr>
        <w:pStyle w:val="ListParagraph"/>
        <w:numPr>
          <w:ilvl w:val="0"/>
          <w:numId w:val="2"/>
        </w:numPr>
        <w:spacing w:after="60"/>
      </w:pPr>
      <w:r>
        <w:rPr>
          <w:b/>
          <w:bCs/>
        </w:rPr>
        <w:t>Images:</w:t>
      </w:r>
      <w:r>
        <w:t xml:space="preserve"> </w:t>
      </w:r>
      <w:proofErr w:type="spellStart"/>
      <w:r>
        <w:t>WebP</w:t>
      </w:r>
      <w:proofErr w:type="spellEnd"/>
      <w:r>
        <w:t xml:space="preserve">/AVIF pipeline, responsive </w:t>
      </w:r>
      <w:proofErr w:type="spellStart"/>
      <w:r>
        <w:rPr>
          <w:rFonts w:ascii="Consolas" w:eastAsia="Consolas" w:hAnsi="Consolas" w:cs="Consolas"/>
          <w:color w:val="444444"/>
          <w:sz w:val="20"/>
          <w:szCs w:val="20"/>
        </w:rPr>
        <w:t>srcset</w:t>
      </w:r>
      <w:proofErr w:type="spellEnd"/>
      <w:r>
        <w:t xml:space="preserve">, lazy loading; brand assets preloaded (Proxima Nova via Adobe Fonts with </w:t>
      </w:r>
      <w:r>
        <w:rPr>
          <w:rFonts w:ascii="Consolas" w:eastAsia="Consolas" w:hAnsi="Consolas" w:cs="Consolas"/>
          <w:color w:val="444444"/>
          <w:sz w:val="20"/>
          <w:szCs w:val="20"/>
        </w:rPr>
        <w:t>font</w:t>
      </w:r>
      <w:r w:rsidR="00D856CB">
        <w:rPr>
          <w:rFonts w:ascii="Consolas" w:eastAsia="Consolas" w:hAnsi="Consolas" w:cs="Consolas"/>
          <w:color w:val="444444"/>
          <w:sz w:val="20"/>
          <w:szCs w:val="20"/>
        </w:rPr>
        <w:t xml:space="preserve"> - </w:t>
      </w:r>
      <w:r>
        <w:rPr>
          <w:rFonts w:ascii="Consolas" w:eastAsia="Consolas" w:hAnsi="Consolas" w:cs="Consolas"/>
          <w:color w:val="444444"/>
          <w:sz w:val="20"/>
          <w:szCs w:val="20"/>
        </w:rPr>
        <w:t>display: swap</w:t>
      </w:r>
      <w:r>
        <w:t>).</w:t>
      </w:r>
    </w:p>
    <w:p w14:paraId="13E3E73B" w14:textId="2BA69D94" w:rsidR="00F11AE9" w:rsidRDefault="00000000">
      <w:pPr>
        <w:pStyle w:val="ListParagraph"/>
        <w:numPr>
          <w:ilvl w:val="0"/>
          <w:numId w:val="2"/>
        </w:numPr>
        <w:spacing w:after="60"/>
      </w:pPr>
      <w:r>
        <w:rPr>
          <w:b/>
          <w:bCs/>
        </w:rPr>
        <w:t>CDN:</w:t>
      </w:r>
      <w:r>
        <w:t xml:space="preserve"> Front Door caching for static assets (immutable, content</w:t>
      </w:r>
      <w:r w:rsidR="00D856CB">
        <w:t xml:space="preserve"> - </w:t>
      </w:r>
      <w:r>
        <w:t>hashed filenames, 1</w:t>
      </w:r>
      <w:r w:rsidR="00D856CB">
        <w:t xml:space="preserve"> - </w:t>
      </w:r>
      <w:r>
        <w:t>year max</w:t>
      </w:r>
      <w:r w:rsidR="00D856CB">
        <w:t xml:space="preserve"> - </w:t>
      </w:r>
      <w:r>
        <w:t>age); API no</w:t>
      </w:r>
      <w:r w:rsidR="00D856CB">
        <w:t xml:space="preserve"> - </w:t>
      </w:r>
      <w:r>
        <w:t>store.</w:t>
      </w:r>
    </w:p>
    <w:p w14:paraId="292A7649" w14:textId="6907D5E0" w:rsidR="00F11AE9" w:rsidRDefault="00000000">
      <w:pPr>
        <w:pStyle w:val="ListParagraph"/>
        <w:numPr>
          <w:ilvl w:val="0"/>
          <w:numId w:val="2"/>
        </w:numPr>
        <w:spacing w:after="60"/>
      </w:pPr>
      <w:r>
        <w:rPr>
          <w:b/>
          <w:bCs/>
        </w:rPr>
        <w:t>Server:</w:t>
      </w:r>
      <w:r>
        <w:t xml:space="preserve"> response compression (</w:t>
      </w:r>
      <w:proofErr w:type="spellStart"/>
      <w:r>
        <w:t>Brotli</w:t>
      </w:r>
      <w:proofErr w:type="spellEnd"/>
      <w:r>
        <w:t>); output caching for reference endpoints; pagination everywhere (NFR</w:t>
      </w:r>
      <w:r w:rsidR="00D856CB">
        <w:t xml:space="preserve"> - </w:t>
      </w:r>
      <w:r>
        <w:t>SCALE</w:t>
      </w:r>
      <w:r w:rsidR="00D856CB">
        <w:t xml:space="preserve"> - </w:t>
      </w:r>
      <w:r>
        <w:t>04 virtualized lists); N+1 guard (EF query counter in integration tests, NFR</w:t>
      </w:r>
      <w:r w:rsidR="00D856CB">
        <w:t xml:space="preserve"> - </w:t>
      </w:r>
      <w:r>
        <w:t>PERF</w:t>
      </w:r>
      <w:r w:rsidR="00D856CB">
        <w:t xml:space="preserve"> - </w:t>
      </w:r>
      <w:r>
        <w:t xml:space="preserve">05); </w:t>
      </w:r>
      <w:proofErr w:type="spellStart"/>
      <w:r>
        <w:t>Npgsql</w:t>
      </w:r>
      <w:proofErr w:type="spellEnd"/>
      <w:r>
        <w:t xml:space="preserve"> batching for bulk operations.</w:t>
      </w:r>
    </w:p>
    <w:p w14:paraId="5D089CAB" w14:textId="12A33E22" w:rsidR="00F11AE9" w:rsidRDefault="00A44EAB">
      <w:pPr>
        <w:pStyle w:val="Heading2"/>
        <w:spacing w:before="320" w:after="160"/>
      </w:pPr>
      <w:bookmarkStart w:id="39" w:name="_Toc235791429"/>
      <w:r>
        <w:t>3.12 Accessibility</w:t>
      </w:r>
      <w:r w:rsidR="00000000">
        <w:t xml:space="preserve"> Architecture (WCAG 2.1 AA, target 2.2 AA)</w:t>
      </w:r>
      <w:bookmarkEnd w:id="39"/>
    </w:p>
    <w:p w14:paraId="2E6F3745" w14:textId="46E3A587" w:rsidR="00F11AE9" w:rsidRDefault="00000000">
      <w:pPr>
        <w:pStyle w:val="ListParagraph"/>
        <w:numPr>
          <w:ilvl w:val="0"/>
          <w:numId w:val="2"/>
        </w:numPr>
        <w:spacing w:after="60"/>
      </w:pPr>
      <w:r>
        <w:rPr>
          <w:b/>
          <w:bCs/>
        </w:rPr>
        <w:t>Tooling:</w:t>
      </w:r>
      <w:r>
        <w:t xml:space="preserve"> </w:t>
      </w:r>
      <w:proofErr w:type="spellStart"/>
      <w:r>
        <w:t>eslint</w:t>
      </w:r>
      <w:proofErr w:type="spellEnd"/>
      <w:r w:rsidR="00D856CB">
        <w:t xml:space="preserve"> - </w:t>
      </w:r>
      <w:r>
        <w:t>plugin</w:t>
      </w:r>
      <w:r w:rsidR="00D856CB">
        <w:t xml:space="preserve"> - </w:t>
      </w:r>
      <w:proofErr w:type="spellStart"/>
      <w:r>
        <w:t>jsx</w:t>
      </w:r>
      <w:proofErr w:type="spellEnd"/>
      <w:r w:rsidR="00D856CB">
        <w:t xml:space="preserve"> - </w:t>
      </w:r>
      <w:r>
        <w:t>a11y (lint), axe</w:t>
      </w:r>
      <w:r w:rsidR="00D856CB">
        <w:t xml:space="preserve"> - </w:t>
      </w:r>
      <w:r>
        <w:t>core in Playwright per journey (0 critical/serious to merge), Lighthouse CI a11y ≥95, Pa11y CI on supplier portal pages.</w:t>
      </w:r>
    </w:p>
    <w:p w14:paraId="7BA82229" w14:textId="34483A4F" w:rsidR="00F11AE9" w:rsidRDefault="00000000">
      <w:pPr>
        <w:pStyle w:val="ListParagraph"/>
        <w:numPr>
          <w:ilvl w:val="0"/>
          <w:numId w:val="2"/>
        </w:numPr>
        <w:spacing w:after="60"/>
      </w:pPr>
      <w:r>
        <w:rPr>
          <w:b/>
          <w:bCs/>
        </w:rPr>
        <w:lastRenderedPageBreak/>
        <w:t>Manual protocol per release:</w:t>
      </w:r>
      <w:r>
        <w:t xml:space="preserve"> NVDA + keyboard</w:t>
      </w:r>
      <w:r w:rsidR="00D856CB">
        <w:t xml:space="preserve"> - </w:t>
      </w:r>
      <w:r>
        <w:t>only run of J1 (intake), J3 (approve), J4 (supplier submit), J6 (score), J8 (evidence export); documented in release checklist.</w:t>
      </w:r>
    </w:p>
    <w:p w14:paraId="7C3385C3" w14:textId="1A8B2D1A" w:rsidR="00F11AE9" w:rsidRDefault="00000000">
      <w:pPr>
        <w:pStyle w:val="ListParagraph"/>
        <w:numPr>
          <w:ilvl w:val="0"/>
          <w:numId w:val="2"/>
        </w:numPr>
        <w:spacing w:after="60"/>
      </w:pPr>
      <w:r>
        <w:rPr>
          <w:b/>
          <w:bCs/>
        </w:rPr>
        <w:t>Component</w:t>
      </w:r>
      <w:r w:rsidR="00D856CB">
        <w:rPr>
          <w:b/>
          <w:bCs/>
        </w:rPr>
        <w:t xml:space="preserve"> - </w:t>
      </w:r>
      <w:r>
        <w:rPr>
          <w:b/>
          <w:bCs/>
        </w:rPr>
        <w:t>level WCAG mapping:</w:t>
      </w:r>
      <w:r>
        <w:t xml:space="preserve"> maintained in the UX spec (design tokens ensure contrast: navy #0E355A on white = 10.6:1 ✓; red #F20023 on white = 4.9:1 ✓ for text ≥14px bold; muted #777 on white = 4.48:1 — reserve for ≥18px or decorative); focus ring token (2px, navy on light / white on dark); status badges = </w:t>
      </w:r>
      <w:proofErr w:type="spellStart"/>
      <w:r>
        <w:t>icon+text</w:t>
      </w:r>
      <w:proofErr w:type="spellEnd"/>
      <w:r>
        <w:t xml:space="preserve"> (NFR</w:t>
      </w:r>
      <w:r w:rsidR="00D856CB">
        <w:t xml:space="preserve"> - </w:t>
      </w:r>
      <w:r>
        <w:t>A11Y</w:t>
      </w:r>
      <w:r w:rsidR="00D856CB">
        <w:t xml:space="preserve"> - </w:t>
      </w:r>
      <w:r>
        <w:t>05).</w:t>
      </w:r>
    </w:p>
    <w:p w14:paraId="5F9F883E" w14:textId="77777777" w:rsidR="00F11AE9" w:rsidRDefault="00000000">
      <w:pPr>
        <w:pStyle w:val="ListParagraph"/>
        <w:numPr>
          <w:ilvl w:val="0"/>
          <w:numId w:val="2"/>
        </w:numPr>
        <w:spacing w:after="60"/>
      </w:pPr>
      <w:r>
        <w:rPr>
          <w:b/>
          <w:bCs/>
        </w:rPr>
        <w:t>ACR (VPAT)</w:t>
      </w:r>
      <w:r>
        <w:t xml:space="preserve"> produced at GA from test evidence — sales asset for public sector.</w:t>
      </w:r>
    </w:p>
    <w:p w14:paraId="063A9CDA" w14:textId="7EDF165D" w:rsidR="00F11AE9" w:rsidRDefault="00A44EAB">
      <w:pPr>
        <w:pStyle w:val="Heading2"/>
        <w:spacing w:before="320" w:after="160"/>
      </w:pPr>
      <w:bookmarkStart w:id="40" w:name="_Toc235791430"/>
      <w:r>
        <w:t>3.13 Coding</w:t>
      </w:r>
      <w:r w:rsidR="00000000">
        <w:t xml:space="preserve"> Standards</w:t>
      </w:r>
      <w:bookmarkEnd w:id="40"/>
    </w:p>
    <w:p w14:paraId="11A00102" w14:textId="418E6230" w:rsidR="00F11AE9" w:rsidRDefault="00000000" w:rsidP="00A44EAB">
      <w:pPr>
        <w:spacing w:after="120"/>
        <w:jc w:val="both"/>
      </w:pPr>
      <w:r>
        <w:t xml:space="preserve">C#: latest lang version, nullable enabled, </w:t>
      </w:r>
      <w:proofErr w:type="spellStart"/>
      <w:r>
        <w:t>analyzers</w:t>
      </w:r>
      <w:proofErr w:type="spellEnd"/>
      <w:r>
        <w:t xml:space="preserve"> as errors (</w:t>
      </w:r>
      <w:proofErr w:type="spellStart"/>
      <w:r>
        <w:t>IDExxxx</w:t>
      </w:r>
      <w:proofErr w:type="spellEnd"/>
      <w:r>
        <w:t xml:space="preserve"> + </w:t>
      </w:r>
      <w:proofErr w:type="spellStart"/>
      <w:r>
        <w:t>StyleCop</w:t>
      </w:r>
      <w:proofErr w:type="spellEnd"/>
      <w:r>
        <w:t xml:space="preserve"> set), </w:t>
      </w:r>
      <w:r>
        <w:rPr>
          <w:rFonts w:ascii="Consolas" w:eastAsia="Consolas" w:hAnsi="Consolas" w:cs="Consolas"/>
          <w:color w:val="444444"/>
          <w:sz w:val="20"/>
          <w:szCs w:val="20"/>
        </w:rPr>
        <w:t>Result&lt;T&gt;</w:t>
      </w:r>
      <w:r w:rsidR="00D856CB">
        <w:t xml:space="preserve"> - </w:t>
      </w:r>
      <w:r>
        <w:t>style application errors (no exception</w:t>
      </w:r>
      <w:r w:rsidR="00D856CB">
        <w:t xml:space="preserve"> - </w:t>
      </w:r>
      <w:r>
        <w:t xml:space="preserve">driven control flow), async suffix, </w:t>
      </w:r>
      <w:proofErr w:type="spellStart"/>
      <w:r>
        <w:t>CancellationToken</w:t>
      </w:r>
      <w:proofErr w:type="spellEnd"/>
      <w:r>
        <w:t xml:space="preserve"> on all async paths. React/TS: strict TS, functional components + hooks, </w:t>
      </w:r>
      <w:proofErr w:type="spellStart"/>
      <w:r>
        <w:t>TanStack</w:t>
      </w:r>
      <w:proofErr w:type="spellEnd"/>
      <w:r>
        <w:t xml:space="preserve"> Query for server state (no ad</w:t>
      </w:r>
      <w:r w:rsidR="00D856CB">
        <w:t xml:space="preserve"> - </w:t>
      </w:r>
      <w:r>
        <w:t xml:space="preserve">hoc fetch), React Hook Form + </w:t>
      </w:r>
      <w:proofErr w:type="spellStart"/>
      <w:r>
        <w:t>zod</w:t>
      </w:r>
      <w:proofErr w:type="spellEnd"/>
      <w:r>
        <w:t xml:space="preserve"> validation mirroring </w:t>
      </w:r>
      <w:proofErr w:type="spellStart"/>
      <w:r>
        <w:t>FluentValidation</w:t>
      </w:r>
      <w:proofErr w:type="spellEnd"/>
      <w:r>
        <w:t xml:space="preserve"> rules, Tailwind class conventions via </w:t>
      </w:r>
      <w:proofErr w:type="spellStart"/>
      <w:r>
        <w:rPr>
          <w:rFonts w:ascii="Consolas" w:eastAsia="Consolas" w:hAnsi="Consolas" w:cs="Consolas"/>
          <w:color w:val="444444"/>
          <w:sz w:val="20"/>
          <w:szCs w:val="20"/>
        </w:rPr>
        <w:t>gj</w:t>
      </w:r>
      <w:proofErr w:type="spellEnd"/>
      <w:r w:rsidR="00D856CB">
        <w:rPr>
          <w:rFonts w:ascii="Consolas" w:eastAsia="Consolas" w:hAnsi="Consolas" w:cs="Consolas"/>
          <w:color w:val="444444"/>
          <w:sz w:val="20"/>
          <w:szCs w:val="20"/>
        </w:rPr>
        <w:t xml:space="preserve"> </w:t>
      </w:r>
      <w:proofErr w:type="gramStart"/>
      <w:r w:rsidR="00D856CB">
        <w:rPr>
          <w:rFonts w:ascii="Consolas" w:eastAsia="Consolas" w:hAnsi="Consolas" w:cs="Consolas"/>
          <w:color w:val="444444"/>
          <w:sz w:val="20"/>
          <w:szCs w:val="20"/>
        </w:rPr>
        <w:t xml:space="preserve">- </w:t>
      </w:r>
      <w:r>
        <w:t xml:space="preserve"> prefixed</w:t>
      </w:r>
      <w:proofErr w:type="gramEnd"/>
      <w:r>
        <w:t xml:space="preserve"> design</w:t>
      </w:r>
      <w:r w:rsidR="00D856CB">
        <w:t xml:space="preserve"> - </w:t>
      </w:r>
      <w:r>
        <w:t>token utilities. Commits: Conventional Commits; PR template includes FR/story reference + test evidence. Docs: ADR for any deviation; XML docs on public application contracts; README per service.</w:t>
      </w:r>
    </w:p>
    <w:p w14:paraId="42536AD7" w14:textId="77777777" w:rsidR="00F11AE9" w:rsidRDefault="00000000">
      <w:pPr>
        <w:spacing w:after="40"/>
      </w:pPr>
      <w:r>
        <w:rPr>
          <w:b/>
          <w:bCs/>
          <w:sz w:val="20"/>
          <w:szCs w:val="20"/>
        </w:rPr>
        <w:t>Quality Gate — Architect (</w:t>
      </w:r>
      <w:proofErr w:type="spellStart"/>
      <w:r>
        <w:rPr>
          <w:b/>
          <w:bCs/>
          <w:sz w:val="20"/>
          <w:szCs w:val="20"/>
        </w:rPr>
        <w:t>artifact_completeness</w:t>
      </w:r>
      <w:proofErr w:type="spellEnd"/>
      <w:r>
        <w:rPr>
          <w:b/>
          <w:bCs/>
          <w:sz w:val="20"/>
          <w:szCs w:val="20"/>
        </w:rPr>
        <w:t>):</w:t>
      </w:r>
    </w:p>
    <w:p w14:paraId="15368E07" w14:textId="2270CC16" w:rsidR="00F11AE9" w:rsidRDefault="00000000">
      <w:pPr>
        <w:pStyle w:val="ListParagraph"/>
        <w:numPr>
          <w:ilvl w:val="0"/>
          <w:numId w:val="2"/>
        </w:numPr>
        <w:spacing w:after="60"/>
      </w:pPr>
      <w:r>
        <w:t>✓ Tech stack justified: 16 ADRs (mandates flagged vs chosen trade</w:t>
      </w:r>
      <w:r w:rsidR="00D856CB">
        <w:t xml:space="preserve"> - </w:t>
      </w:r>
      <w:r>
        <w:t>offs)</w:t>
      </w:r>
    </w:p>
    <w:p w14:paraId="68F366CD" w14:textId="0A796CA7" w:rsidR="00F11AE9" w:rsidRDefault="00000000">
      <w:pPr>
        <w:pStyle w:val="ListParagraph"/>
        <w:numPr>
          <w:ilvl w:val="0"/>
          <w:numId w:val="2"/>
        </w:numPr>
        <w:spacing w:after="60"/>
      </w:pPr>
      <w:r>
        <w:t>✓ Database strategy covers all 23 PRD entities (schema</w:t>
      </w:r>
      <w:r w:rsidR="00D856CB">
        <w:t xml:space="preserve"> - </w:t>
      </w:r>
      <w:r>
        <w:t>per</w:t>
      </w:r>
      <w:r w:rsidR="00D856CB">
        <w:t xml:space="preserve"> - </w:t>
      </w:r>
      <w:r>
        <w:t>service, isolation, partitioning)</w:t>
      </w:r>
    </w:p>
    <w:p w14:paraId="5CBBB285" w14:textId="77777777" w:rsidR="00F11AE9" w:rsidRDefault="00000000">
      <w:pPr>
        <w:pStyle w:val="ListParagraph"/>
        <w:numPr>
          <w:ilvl w:val="0"/>
          <w:numId w:val="2"/>
        </w:numPr>
        <w:spacing w:after="60"/>
      </w:pPr>
      <w:r>
        <w:t xml:space="preserve">✓ </w:t>
      </w:r>
      <w:r>
        <w:rPr>
          <w:b/>
          <w:bCs/>
        </w:rPr>
        <w:t>Testing strategy fully defined</w:t>
      </w:r>
      <w:r>
        <w:t>: pyramid 70/20/10, 9 tool rows, coverage gates (80% min/95% target/100% critical branches), AI regression suite</w:t>
      </w:r>
    </w:p>
    <w:p w14:paraId="27BC6F4F" w14:textId="77777777" w:rsidR="00F11AE9" w:rsidRDefault="00000000">
      <w:pPr>
        <w:pStyle w:val="ListParagraph"/>
        <w:numPr>
          <w:ilvl w:val="0"/>
          <w:numId w:val="2"/>
        </w:numPr>
        <w:spacing w:after="60"/>
      </w:pPr>
      <w:r>
        <w:t>✓ Project structure enables test colocation</w:t>
      </w:r>
    </w:p>
    <w:p w14:paraId="0306FF1F" w14:textId="0449718C" w:rsidR="00F11AE9" w:rsidRDefault="00000000">
      <w:pPr>
        <w:pStyle w:val="ListParagraph"/>
        <w:numPr>
          <w:ilvl w:val="0"/>
          <w:numId w:val="2"/>
        </w:numPr>
        <w:spacing w:after="60"/>
      </w:pPr>
      <w:r>
        <w:t>✓ Security: Zero Trust layers, sealed</w:t>
      </w:r>
      <w:r w:rsidR="00D856CB">
        <w:t xml:space="preserve"> - </w:t>
      </w:r>
      <w:r>
        <w:t>bid envelope encryption, POPIA/s72</w:t>
      </w:r>
    </w:p>
    <w:p w14:paraId="3E75FE6F" w14:textId="77777777" w:rsidR="00F11AE9" w:rsidRDefault="00000000">
      <w:pPr>
        <w:pStyle w:val="ListParagraph"/>
        <w:numPr>
          <w:ilvl w:val="0"/>
          <w:numId w:val="2"/>
        </w:numPr>
        <w:spacing w:after="60"/>
      </w:pPr>
      <w:r>
        <w:t>✓ Error handling: global handler, RFC 7807, Polly pipelines, circuit breakers, degradation matrix</w:t>
      </w:r>
    </w:p>
    <w:p w14:paraId="4FAECEAE" w14:textId="5B7A2153" w:rsidR="00F11AE9" w:rsidRDefault="00000000">
      <w:pPr>
        <w:pStyle w:val="ListParagraph"/>
        <w:numPr>
          <w:ilvl w:val="0"/>
          <w:numId w:val="2"/>
        </w:numPr>
        <w:spacing w:after="60"/>
      </w:pPr>
      <w:r>
        <w:t>✓ API documentation: code</w:t>
      </w:r>
      <w:r w:rsidR="00D856CB">
        <w:t xml:space="preserve"> - </w:t>
      </w:r>
      <w:r>
        <w:t xml:space="preserve">first </w:t>
      </w:r>
      <w:proofErr w:type="spellStart"/>
      <w:r>
        <w:t>OpenAPI</w:t>
      </w:r>
      <w:proofErr w:type="spellEnd"/>
      <w:r>
        <w:t xml:space="preserve"> 3.2, </w:t>
      </w:r>
      <w:proofErr w:type="spellStart"/>
      <w:r>
        <w:t>oasdiff</w:t>
      </w:r>
      <w:proofErr w:type="spellEnd"/>
      <w:r>
        <w:t xml:space="preserve"> gate, /</w:t>
      </w:r>
      <w:proofErr w:type="spellStart"/>
      <w:r>
        <w:t>api</w:t>
      </w:r>
      <w:proofErr w:type="spellEnd"/>
      <w:r>
        <w:t>/docs, versioning policy</w:t>
      </w:r>
    </w:p>
    <w:p w14:paraId="003BB857" w14:textId="77777777" w:rsidR="00F11AE9" w:rsidRDefault="00000000">
      <w:pPr>
        <w:pStyle w:val="ListParagraph"/>
        <w:numPr>
          <w:ilvl w:val="0"/>
          <w:numId w:val="2"/>
        </w:numPr>
        <w:spacing w:after="60"/>
      </w:pPr>
      <w:r>
        <w:t>✓ Performance: CI budgets, splitting plan, image pipeline, CDN strategy</w:t>
      </w:r>
    </w:p>
    <w:p w14:paraId="0E1B8DE4" w14:textId="77777777" w:rsidR="00F11AE9" w:rsidRDefault="00000000">
      <w:pPr>
        <w:pStyle w:val="ListParagraph"/>
        <w:numPr>
          <w:ilvl w:val="0"/>
          <w:numId w:val="2"/>
        </w:numPr>
        <w:spacing w:after="60"/>
      </w:pPr>
      <w:r>
        <w:t>✓ Accessibility architecture: tools, CI gates, manual protocol, token contrast mapping</w:t>
      </w:r>
    </w:p>
    <w:p w14:paraId="521F24B7" w14:textId="77777777" w:rsidR="00F11AE9" w:rsidRDefault="00000000">
      <w:pPr>
        <w:pStyle w:val="ListParagraph"/>
        <w:numPr>
          <w:ilvl w:val="0"/>
          <w:numId w:val="2"/>
        </w:numPr>
        <w:spacing w:after="60"/>
      </w:pPr>
      <w:r>
        <w:rPr>
          <w:b/>
          <w:bCs/>
        </w:rPr>
        <w:t>Score: 95/100</w:t>
      </w:r>
      <w:r>
        <w:t xml:space="preserve"> ✓</w:t>
      </w:r>
    </w:p>
    <w:p w14:paraId="0FD0743B" w14:textId="7FFEC5BF" w:rsidR="00F11AE9" w:rsidRDefault="00000000">
      <w:pPr>
        <w:spacing w:after="40"/>
      </w:pPr>
      <w:r>
        <w:rPr>
          <w:b/>
          <w:bCs/>
          <w:sz w:val="20"/>
          <w:szCs w:val="20"/>
        </w:rPr>
        <w:t>Next:</w:t>
      </w:r>
      <w:r>
        <w:rPr>
          <w:sz w:val="20"/>
          <w:szCs w:val="20"/>
        </w:rPr>
        <w:t xml:space="preserve"> UX Designer agent → </w:t>
      </w:r>
      <w:proofErr w:type="spellStart"/>
      <w:r>
        <w:rPr>
          <w:sz w:val="20"/>
          <w:szCs w:val="20"/>
        </w:rPr>
        <w:t>ux</w:t>
      </w:r>
      <w:proofErr w:type="spellEnd"/>
      <w:r w:rsidR="00D856CB">
        <w:rPr>
          <w:sz w:val="20"/>
          <w:szCs w:val="20"/>
        </w:rPr>
        <w:t xml:space="preserve"> - </w:t>
      </w:r>
      <w:r>
        <w:rPr>
          <w:sz w:val="20"/>
          <w:szCs w:val="20"/>
        </w:rPr>
        <w:t>design</w:t>
      </w:r>
      <w:r w:rsidR="00D856CB">
        <w:rPr>
          <w:sz w:val="20"/>
          <w:szCs w:val="20"/>
        </w:rPr>
        <w:t xml:space="preserve"> - </w:t>
      </w:r>
      <w:r>
        <w:rPr>
          <w:sz w:val="20"/>
          <w:szCs w:val="20"/>
        </w:rPr>
        <w:t>specification.md</w:t>
      </w:r>
    </w:p>
    <w:p w14:paraId="4B07A8C4" w14:textId="77777777" w:rsidR="00F11AE9" w:rsidRDefault="00000000">
      <w:pPr>
        <w:pStyle w:val="Heading1"/>
        <w:pageBreakBefore/>
        <w:spacing w:before="0" w:after="120"/>
      </w:pPr>
      <w:bookmarkStart w:id="41" w:name="_Toc235791431"/>
      <w:r>
        <w:lastRenderedPageBreak/>
        <w:t>4. UX Design Specification</w:t>
      </w:r>
      <w:bookmarkEnd w:id="41"/>
    </w:p>
    <w:p w14:paraId="7FE23CEB" w14:textId="1D1D20F1" w:rsidR="00F11AE9" w:rsidRDefault="00000000">
      <w:pPr>
        <w:pBdr>
          <w:bottom w:val="single" w:sz="6" w:space="4" w:color="EF382B"/>
        </w:pBdr>
        <w:spacing w:after="60"/>
      </w:pPr>
      <w:r>
        <w:rPr>
          <w:rFonts w:ascii="Consolas" w:eastAsia="Consolas" w:hAnsi="Consolas" w:cs="Consolas"/>
          <w:color w:val="888888"/>
          <w:sz w:val="16"/>
          <w:szCs w:val="16"/>
        </w:rPr>
        <w:t xml:space="preserve">Source artifact: </w:t>
      </w:r>
      <w:proofErr w:type="spellStart"/>
      <w:r>
        <w:rPr>
          <w:rFonts w:ascii="Consolas" w:eastAsia="Consolas" w:hAnsi="Consolas" w:cs="Consolas"/>
          <w:color w:val="888888"/>
          <w:sz w:val="16"/>
          <w:szCs w:val="16"/>
        </w:rPr>
        <w:t>ux</w:t>
      </w:r>
      <w:proofErr w:type="spellEnd"/>
      <w:r w:rsidR="00D856CB">
        <w:rPr>
          <w:rFonts w:ascii="Consolas" w:eastAsia="Consolas" w:hAnsi="Consolas" w:cs="Consolas"/>
          <w:color w:val="888888"/>
          <w:sz w:val="16"/>
          <w:szCs w:val="16"/>
        </w:rPr>
        <w:t xml:space="preserve"> - </w:t>
      </w:r>
      <w:r>
        <w:rPr>
          <w:rFonts w:ascii="Consolas" w:eastAsia="Consolas" w:hAnsi="Consolas" w:cs="Consolas"/>
          <w:color w:val="888888"/>
          <w:sz w:val="16"/>
          <w:szCs w:val="16"/>
        </w:rPr>
        <w:t>design</w:t>
      </w:r>
      <w:r w:rsidR="00D856CB">
        <w:rPr>
          <w:rFonts w:ascii="Consolas" w:eastAsia="Consolas" w:hAnsi="Consolas" w:cs="Consolas"/>
          <w:color w:val="888888"/>
          <w:sz w:val="16"/>
          <w:szCs w:val="16"/>
        </w:rPr>
        <w:t xml:space="preserve"> - </w:t>
      </w:r>
      <w:r>
        <w:rPr>
          <w:rFonts w:ascii="Consolas" w:eastAsia="Consolas" w:hAnsi="Consolas" w:cs="Consolas"/>
          <w:color w:val="888888"/>
          <w:sz w:val="16"/>
          <w:szCs w:val="16"/>
        </w:rPr>
        <w:t>specification.md</w:t>
      </w:r>
    </w:p>
    <w:p w14:paraId="2547FBC8" w14:textId="280C352A" w:rsidR="00F11AE9" w:rsidRDefault="00000000" w:rsidP="00A44EAB">
      <w:pPr>
        <w:spacing w:before="120" w:after="200"/>
        <w:jc w:val="both"/>
      </w:pPr>
      <w:r>
        <w:rPr>
          <w:i/>
          <w:iCs/>
        </w:rPr>
        <w:t>The Gijima</w:t>
      </w:r>
      <w:r w:rsidR="00D856CB">
        <w:rPr>
          <w:i/>
          <w:iCs/>
        </w:rPr>
        <w:t xml:space="preserve"> - </w:t>
      </w:r>
      <w:r>
        <w:rPr>
          <w:i/>
          <w:iCs/>
        </w:rPr>
        <w:t>branded design language: exact tokens (light and dark), the 20</w:t>
      </w:r>
      <w:r w:rsidR="00D856CB">
        <w:rPr>
          <w:i/>
          <w:iCs/>
        </w:rPr>
        <w:t xml:space="preserve"> - </w:t>
      </w:r>
      <w:r>
        <w:rPr>
          <w:i/>
          <w:iCs/>
        </w:rPr>
        <w:t>component library with every state, the twelve core page layouts, interaction and error patterns, and the WCAG 2.1 AA accessibility contract.</w:t>
      </w:r>
    </w:p>
    <w:p w14:paraId="5592FD99" w14:textId="44E3E52A" w:rsidR="00F11AE9" w:rsidRDefault="00000000">
      <w:pPr>
        <w:spacing w:after="40"/>
      </w:pPr>
      <w:r>
        <w:rPr>
          <w:b/>
          <w:bCs/>
          <w:sz w:val="20"/>
          <w:szCs w:val="20"/>
        </w:rPr>
        <w:t>Project:</w:t>
      </w:r>
      <w:r>
        <w:rPr>
          <w:sz w:val="20"/>
          <w:szCs w:val="20"/>
        </w:rPr>
        <w:t xml:space="preserve"> </w:t>
      </w:r>
      <w:proofErr w:type="spellStart"/>
      <w:r>
        <w:rPr>
          <w:sz w:val="20"/>
          <w:szCs w:val="20"/>
        </w:rPr>
        <w:t>IntelliSource</w:t>
      </w:r>
      <w:proofErr w:type="spellEnd"/>
      <w:r>
        <w:rPr>
          <w:sz w:val="20"/>
          <w:szCs w:val="20"/>
        </w:rPr>
        <w:t xml:space="preserve"> — AI</w:t>
      </w:r>
      <w:r w:rsidR="00D856CB">
        <w:rPr>
          <w:sz w:val="20"/>
          <w:szCs w:val="20"/>
        </w:rPr>
        <w:t xml:space="preserve"> - </w:t>
      </w:r>
      <w:r>
        <w:rPr>
          <w:sz w:val="20"/>
          <w:szCs w:val="20"/>
        </w:rPr>
        <w:t>Driven Sourcing &amp; Contracting Platform</w:t>
      </w:r>
    </w:p>
    <w:p w14:paraId="0317BD8A" w14:textId="77777777" w:rsidR="00F11AE9" w:rsidRDefault="00000000">
      <w:pPr>
        <w:spacing w:after="40"/>
      </w:pPr>
      <w:r>
        <w:rPr>
          <w:b/>
          <w:bCs/>
          <w:sz w:val="20"/>
          <w:szCs w:val="20"/>
        </w:rPr>
        <w:t>Author:</w:t>
      </w:r>
      <w:r>
        <w:rPr>
          <w:sz w:val="20"/>
          <w:szCs w:val="20"/>
        </w:rPr>
        <w:t xml:space="preserve"> </w:t>
      </w:r>
      <w:proofErr w:type="spellStart"/>
      <w:r>
        <w:rPr>
          <w:sz w:val="20"/>
          <w:szCs w:val="20"/>
        </w:rPr>
        <w:t>BMad</w:t>
      </w:r>
      <w:proofErr w:type="spellEnd"/>
      <w:r>
        <w:rPr>
          <w:sz w:val="20"/>
          <w:szCs w:val="20"/>
        </w:rPr>
        <w:t xml:space="preserve"> UX Designer Agent</w:t>
      </w:r>
    </w:p>
    <w:p w14:paraId="40CEFA46" w14:textId="6F3B8736" w:rsidR="00F11AE9" w:rsidRDefault="00000000">
      <w:pPr>
        <w:spacing w:after="40"/>
      </w:pPr>
      <w:r>
        <w:rPr>
          <w:b/>
          <w:bCs/>
          <w:sz w:val="20"/>
          <w:szCs w:val="20"/>
        </w:rPr>
        <w:t>Date:</w:t>
      </w:r>
      <w:r>
        <w:rPr>
          <w:sz w:val="20"/>
          <w:szCs w:val="20"/>
        </w:rPr>
        <w:t xml:space="preserve"> 2026</w:t>
      </w:r>
      <w:r w:rsidR="00D856CB">
        <w:rPr>
          <w:sz w:val="20"/>
          <w:szCs w:val="20"/>
        </w:rPr>
        <w:t xml:space="preserve"> - </w:t>
      </w:r>
      <w:r>
        <w:rPr>
          <w:sz w:val="20"/>
          <w:szCs w:val="20"/>
        </w:rPr>
        <w:t>07</w:t>
      </w:r>
      <w:r w:rsidR="00D856CB">
        <w:rPr>
          <w:sz w:val="20"/>
          <w:szCs w:val="20"/>
        </w:rPr>
        <w:t xml:space="preserve"> - </w:t>
      </w:r>
      <w:r>
        <w:rPr>
          <w:sz w:val="20"/>
          <w:szCs w:val="20"/>
        </w:rPr>
        <w:t>24</w:t>
      </w:r>
    </w:p>
    <w:p w14:paraId="5F64308A" w14:textId="77777777" w:rsidR="00F11AE9" w:rsidRDefault="00000000">
      <w:pPr>
        <w:spacing w:after="40"/>
      </w:pPr>
      <w:r>
        <w:rPr>
          <w:b/>
          <w:bCs/>
          <w:sz w:val="20"/>
          <w:szCs w:val="20"/>
        </w:rPr>
        <w:t>Version:</w:t>
      </w:r>
      <w:r>
        <w:rPr>
          <w:sz w:val="20"/>
          <w:szCs w:val="20"/>
        </w:rPr>
        <w:t xml:space="preserve"> 1.0</w:t>
      </w:r>
    </w:p>
    <w:p w14:paraId="21A6F833" w14:textId="77777777" w:rsidR="00F11AE9" w:rsidRDefault="00000000">
      <w:pPr>
        <w:spacing w:after="40"/>
      </w:pPr>
      <w:r>
        <w:rPr>
          <w:b/>
          <w:bCs/>
          <w:sz w:val="20"/>
          <w:szCs w:val="20"/>
        </w:rPr>
        <w:t>Status:</w:t>
      </w:r>
      <w:r>
        <w:rPr>
          <w:sz w:val="20"/>
          <w:szCs w:val="20"/>
        </w:rPr>
        <w:t xml:space="preserve"> Approved for Story Breakdown</w:t>
      </w:r>
    </w:p>
    <w:p w14:paraId="1D8C7CBE" w14:textId="1357533F" w:rsidR="00F11AE9" w:rsidRDefault="00000000">
      <w:pPr>
        <w:spacing w:after="40"/>
      </w:pPr>
      <w:r>
        <w:rPr>
          <w:b/>
          <w:bCs/>
          <w:sz w:val="20"/>
          <w:szCs w:val="20"/>
        </w:rPr>
        <w:t>Inputs:</w:t>
      </w:r>
      <w:r>
        <w:rPr>
          <w:sz w:val="20"/>
          <w:szCs w:val="20"/>
        </w:rPr>
        <w:t xml:space="preserve"> prd.md, architecture.md, </w:t>
      </w:r>
      <w:proofErr w:type="spellStart"/>
      <w:r>
        <w:rPr>
          <w:b/>
          <w:bCs/>
          <w:sz w:val="20"/>
          <w:szCs w:val="20"/>
        </w:rPr>
        <w:t>gijima</w:t>
      </w:r>
      <w:proofErr w:type="spellEnd"/>
      <w:r w:rsidR="00D856CB">
        <w:rPr>
          <w:b/>
          <w:bCs/>
          <w:sz w:val="20"/>
          <w:szCs w:val="20"/>
        </w:rPr>
        <w:t xml:space="preserve"> - </w:t>
      </w:r>
      <w:r>
        <w:rPr>
          <w:b/>
          <w:bCs/>
          <w:sz w:val="20"/>
          <w:szCs w:val="20"/>
        </w:rPr>
        <w:t>styles.css (brand source of truth)</w:t>
      </w:r>
    </w:p>
    <w:p w14:paraId="319A520D" w14:textId="655C4EF0" w:rsidR="00F11AE9" w:rsidRDefault="00000000">
      <w:pPr>
        <w:spacing w:after="40"/>
      </w:pPr>
      <w:r>
        <w:rPr>
          <w:b/>
          <w:bCs/>
          <w:sz w:val="20"/>
          <w:szCs w:val="20"/>
        </w:rPr>
        <w:t>Compliance:</w:t>
      </w:r>
      <w:r>
        <w:rPr>
          <w:sz w:val="20"/>
          <w:szCs w:val="20"/>
        </w:rPr>
        <w:t xml:space="preserve"> WCAG 2.1 AA (design targets 2.2 AA) · Dark mode first</w:t>
      </w:r>
      <w:r w:rsidR="00D856CB">
        <w:rPr>
          <w:sz w:val="20"/>
          <w:szCs w:val="20"/>
        </w:rPr>
        <w:t xml:space="preserve"> - </w:t>
      </w:r>
      <w:r>
        <w:rPr>
          <w:sz w:val="20"/>
          <w:szCs w:val="20"/>
        </w:rPr>
        <w:t>class · Frontend</w:t>
      </w:r>
      <w:r w:rsidR="00D856CB">
        <w:rPr>
          <w:sz w:val="20"/>
          <w:szCs w:val="20"/>
        </w:rPr>
        <w:t xml:space="preserve"> - </w:t>
      </w:r>
      <w:r>
        <w:rPr>
          <w:sz w:val="20"/>
          <w:szCs w:val="20"/>
        </w:rPr>
        <w:t>design</w:t>
      </w:r>
      <w:r w:rsidR="00D856CB">
        <w:rPr>
          <w:sz w:val="20"/>
          <w:szCs w:val="20"/>
        </w:rPr>
        <w:t xml:space="preserve"> - </w:t>
      </w:r>
      <w:r>
        <w:rPr>
          <w:sz w:val="20"/>
          <w:szCs w:val="20"/>
        </w:rPr>
        <w:t>generation ready</w:t>
      </w:r>
    </w:p>
    <w:p w14:paraId="084A8C13" w14:textId="2D6BB9A1" w:rsidR="00F11AE9" w:rsidRDefault="00A44EAB">
      <w:pPr>
        <w:pStyle w:val="Heading2"/>
        <w:spacing w:before="320" w:after="160"/>
      </w:pPr>
      <w:bookmarkStart w:id="42" w:name="_Toc235791432"/>
      <w:r>
        <w:t>4.1 Design</w:t>
      </w:r>
      <w:r w:rsidR="00000000">
        <w:t xml:space="preserve"> Principles</w:t>
      </w:r>
      <w:bookmarkEnd w:id="42"/>
    </w:p>
    <w:p w14:paraId="2EEC7617" w14:textId="28ED3D0F" w:rsidR="00F11AE9" w:rsidRDefault="00000000">
      <w:pPr>
        <w:spacing w:after="60"/>
        <w:ind w:left="360" w:hanging="360"/>
      </w:pPr>
      <w:r>
        <w:rPr>
          <w:b/>
          <w:bCs/>
          <w:color w:val="1A3B68"/>
        </w:rPr>
        <w:t xml:space="preserve">1.  </w:t>
      </w:r>
      <w:r>
        <w:rPr>
          <w:b/>
          <w:bCs/>
        </w:rPr>
        <w:t>Confidence through governance</w:t>
      </w:r>
      <w:r>
        <w:t xml:space="preserve"> — every screen makes state, ownership, and next action unmistakable. Status is always visible (badge + icon + text), never </w:t>
      </w:r>
      <w:proofErr w:type="spellStart"/>
      <w:r>
        <w:t>color</w:t>
      </w:r>
      <w:proofErr w:type="spellEnd"/>
      <w:r w:rsidR="00D856CB">
        <w:t xml:space="preserve"> - </w:t>
      </w:r>
      <w:r>
        <w:t>only.</w:t>
      </w:r>
    </w:p>
    <w:p w14:paraId="407B2B3E" w14:textId="7ED08FED" w:rsidR="00F11AE9" w:rsidRDefault="00000000">
      <w:pPr>
        <w:spacing w:after="60"/>
        <w:ind w:left="360" w:hanging="360"/>
      </w:pPr>
      <w:r>
        <w:rPr>
          <w:b/>
          <w:bCs/>
          <w:color w:val="1A3B68"/>
        </w:rPr>
        <w:t xml:space="preserve">2.  </w:t>
      </w:r>
      <w:r>
        <w:rPr>
          <w:b/>
          <w:bCs/>
        </w:rPr>
        <w:t>AI assists, humans decide</w:t>
      </w:r>
      <w:r w:rsidR="00A44EAB">
        <w:rPr>
          <w:b/>
          <w:bCs/>
        </w:rPr>
        <w:t xml:space="preserve"> HITL</w:t>
      </w:r>
      <w:r>
        <w:t xml:space="preserve"> — all AI output is visually distinct (AI badge, dashed border, confidence chip) and always paired with an explicit human confirm/override affordance. No AI content ever masquerades as human input.</w:t>
      </w:r>
    </w:p>
    <w:p w14:paraId="5036D006" w14:textId="77F6E9CB" w:rsidR="00F11AE9" w:rsidRDefault="00000000">
      <w:pPr>
        <w:spacing w:after="60"/>
        <w:ind w:left="360" w:hanging="360"/>
      </w:pPr>
      <w:r>
        <w:rPr>
          <w:b/>
          <w:bCs/>
          <w:color w:val="1A3B68"/>
        </w:rPr>
        <w:t xml:space="preserve">3.  </w:t>
      </w:r>
      <w:r>
        <w:rPr>
          <w:b/>
          <w:bCs/>
        </w:rPr>
        <w:t>Gijima brand, enterprise calm</w:t>
      </w:r>
      <w:r>
        <w:t xml:space="preserve"> — navy authority (#0E355A), disciplined white space, red (#F20023) reserved for primary actions and the signature dot accent. Pill</w:t>
      </w:r>
      <w:r w:rsidR="00D856CB">
        <w:t xml:space="preserve"> - </w:t>
      </w:r>
      <w:r>
        <w:t>shaped controls are the brand's fingerprint — used consistently.</w:t>
      </w:r>
    </w:p>
    <w:p w14:paraId="61D76299" w14:textId="72D97726" w:rsidR="00F11AE9" w:rsidRDefault="00000000">
      <w:pPr>
        <w:spacing w:after="60"/>
        <w:ind w:left="360" w:hanging="360"/>
      </w:pPr>
      <w:r>
        <w:rPr>
          <w:b/>
          <w:bCs/>
          <w:color w:val="1A3B68"/>
        </w:rPr>
        <w:t xml:space="preserve">4.  </w:t>
      </w:r>
      <w:r>
        <w:rPr>
          <w:b/>
          <w:bCs/>
        </w:rPr>
        <w:t>Supplier</w:t>
      </w:r>
      <w:r w:rsidR="00D856CB">
        <w:rPr>
          <w:b/>
          <w:bCs/>
        </w:rPr>
        <w:t xml:space="preserve"> - </w:t>
      </w:r>
      <w:r>
        <w:rPr>
          <w:b/>
          <w:bCs/>
        </w:rPr>
        <w:t>first simplicity</w:t>
      </w:r>
      <w:r>
        <w:t xml:space="preserve"> — the portal assumes a first</w:t>
      </w:r>
      <w:r w:rsidR="00D856CB">
        <w:t xml:space="preserve"> - </w:t>
      </w:r>
      <w:r>
        <w:t>time, mobile, non</w:t>
      </w:r>
      <w:r w:rsidR="00D856CB">
        <w:t xml:space="preserve"> - </w:t>
      </w:r>
      <w:r>
        <w:t>expert user: one task per screen, receipts for everything, no jargon.</w:t>
      </w:r>
    </w:p>
    <w:p w14:paraId="1EEE816B" w14:textId="77777777" w:rsidR="00F11AE9" w:rsidRDefault="00000000">
      <w:pPr>
        <w:spacing w:after="60"/>
        <w:ind w:left="360" w:hanging="360"/>
      </w:pPr>
      <w:r>
        <w:rPr>
          <w:b/>
          <w:bCs/>
          <w:color w:val="1A3B68"/>
        </w:rPr>
        <w:t xml:space="preserve">5.  </w:t>
      </w:r>
      <w:r>
        <w:rPr>
          <w:b/>
          <w:bCs/>
        </w:rPr>
        <w:t>Performance is UX</w:t>
      </w:r>
      <w:r>
        <w:t xml:space="preserve"> — skeletons match layouts, optimistic updates where safe, deadlines render with live countdowns; nothing blocks on AI.</w:t>
      </w:r>
    </w:p>
    <w:p w14:paraId="3EE7A6AF" w14:textId="6A44E67F" w:rsidR="00F11AE9" w:rsidRDefault="00A44EAB">
      <w:pPr>
        <w:pStyle w:val="Heading2"/>
        <w:spacing w:before="320" w:after="160"/>
      </w:pPr>
      <w:bookmarkStart w:id="43" w:name="_Toc235791433"/>
      <w:r>
        <w:t>4.2 Design</w:t>
      </w:r>
      <w:r w:rsidR="00000000">
        <w:t xml:space="preserve"> Tokens</w:t>
      </w:r>
      <w:bookmarkEnd w:id="43"/>
    </w:p>
    <w:p w14:paraId="57F265FC" w14:textId="4A959E06" w:rsidR="00F11AE9" w:rsidRDefault="00000000">
      <w:pPr>
        <w:spacing w:after="120"/>
      </w:pPr>
      <w:r>
        <w:t xml:space="preserve">All values exact — consumable by </w:t>
      </w:r>
      <w:proofErr w:type="spellStart"/>
      <w:r>
        <w:t>bmad</w:t>
      </w:r>
      <w:proofErr w:type="spellEnd"/>
      <w:r w:rsidR="00D856CB">
        <w:t xml:space="preserve"> - </w:t>
      </w:r>
      <w:r>
        <w:t>frontend</w:t>
      </w:r>
      <w:r w:rsidR="00D856CB">
        <w:t xml:space="preserve"> - </w:t>
      </w:r>
      <w:r>
        <w:t xml:space="preserve">design for Tailwind config + CSS custom properties. Prefix: </w:t>
      </w:r>
      <w:r w:rsidR="00D856CB">
        <w:rPr>
          <w:rFonts w:ascii="Consolas" w:eastAsia="Consolas" w:hAnsi="Consolas" w:cs="Consolas"/>
          <w:color w:val="444444"/>
          <w:sz w:val="20"/>
          <w:szCs w:val="20"/>
        </w:rPr>
        <w:t xml:space="preserve"> </w:t>
      </w:r>
      <w:proofErr w:type="gramStart"/>
      <w:r w:rsidR="00D856CB">
        <w:rPr>
          <w:rFonts w:ascii="Consolas" w:eastAsia="Consolas" w:hAnsi="Consolas" w:cs="Consolas"/>
          <w:color w:val="444444"/>
          <w:sz w:val="20"/>
          <w:szCs w:val="20"/>
        </w:rPr>
        <w:t>-  -</w:t>
      </w:r>
      <w:proofErr w:type="gramEnd"/>
      <w:r w:rsidR="00D856CB">
        <w:rPr>
          <w:rFonts w:ascii="Consolas" w:eastAsia="Consolas" w:hAnsi="Consolas" w:cs="Consolas"/>
          <w:color w:val="444444"/>
          <w:sz w:val="20"/>
          <w:szCs w:val="20"/>
        </w:rPr>
        <w:t xml:space="preserve"> </w:t>
      </w:r>
      <w:proofErr w:type="spellStart"/>
      <w:r>
        <w:rPr>
          <w:rFonts w:ascii="Consolas" w:eastAsia="Consolas" w:hAnsi="Consolas" w:cs="Consolas"/>
          <w:color w:val="444444"/>
          <w:sz w:val="20"/>
          <w:szCs w:val="20"/>
        </w:rPr>
        <w:t>gj</w:t>
      </w:r>
      <w:proofErr w:type="spellEnd"/>
      <w:r w:rsidR="00D856CB">
        <w:rPr>
          <w:rFonts w:ascii="Consolas" w:eastAsia="Consolas" w:hAnsi="Consolas" w:cs="Consolas"/>
          <w:color w:val="444444"/>
          <w:sz w:val="20"/>
          <w:szCs w:val="20"/>
        </w:rPr>
        <w:t xml:space="preserve"> - </w:t>
      </w:r>
      <w:r>
        <w:rPr>
          <w:rFonts w:ascii="Consolas" w:eastAsia="Consolas" w:hAnsi="Consolas" w:cs="Consolas"/>
          <w:color w:val="444444"/>
          <w:sz w:val="20"/>
          <w:szCs w:val="20"/>
        </w:rPr>
        <w:t>*</w:t>
      </w:r>
      <w:r>
        <w:t xml:space="preserve"> (extends </w:t>
      </w:r>
      <w:proofErr w:type="spellStart"/>
      <w:r>
        <w:t>gijima</w:t>
      </w:r>
      <w:proofErr w:type="spellEnd"/>
      <w:r w:rsidR="00D856CB">
        <w:t xml:space="preserve"> - </w:t>
      </w:r>
      <w:r>
        <w:t>styles.css).</w:t>
      </w:r>
    </w:p>
    <w:p w14:paraId="093F494B" w14:textId="291558B8" w:rsidR="00F11AE9" w:rsidRDefault="00A44EAB">
      <w:pPr>
        <w:pStyle w:val="Heading3"/>
        <w:spacing w:before="260" w:after="140"/>
      </w:pPr>
      <w:r>
        <w:t>4.2.1 1</w:t>
      </w:r>
      <w:r w:rsidR="00000000">
        <w:t xml:space="preserve"> </w:t>
      </w:r>
      <w:r>
        <w:t>Colour</w:t>
      </w:r>
      <w:r w:rsidR="00000000">
        <w:t xml:space="preserve"> — Light theme (default)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663"/>
        <w:gridCol w:w="3663"/>
      </w:tblGrid>
      <w:tr w:rsidR="00F11AE9" w14:paraId="28B3ED6F" w14:textId="77777777">
        <w:tblPrEx>
          <w:tblCellMar>
            <w:top w:w="0" w:type="dxa"/>
            <w:bottom w:w="0" w:type="dxa"/>
          </w:tblCellMar>
        </w:tblPrEx>
        <w:trPr>
          <w:tblHeader/>
        </w:trPr>
        <w:tc>
          <w:tcPr>
            <w:tcW w:w="1700"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5BEB866E" w14:textId="77777777" w:rsidR="00F11AE9" w:rsidRDefault="00000000">
            <w:r>
              <w:rPr>
                <w:b/>
                <w:bCs/>
                <w:color w:val="FFFFFF"/>
                <w:sz w:val="18"/>
                <w:szCs w:val="18"/>
              </w:rPr>
              <w:t>Token</w:t>
            </w:r>
          </w:p>
        </w:tc>
        <w:tc>
          <w:tcPr>
            <w:tcW w:w="3663"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75910F09" w14:textId="77777777" w:rsidR="00F11AE9" w:rsidRDefault="00000000">
            <w:r>
              <w:rPr>
                <w:b/>
                <w:bCs/>
                <w:color w:val="FFFFFF"/>
                <w:sz w:val="18"/>
                <w:szCs w:val="18"/>
              </w:rPr>
              <w:t>Value</w:t>
            </w:r>
          </w:p>
        </w:tc>
        <w:tc>
          <w:tcPr>
            <w:tcW w:w="3663"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58FACDBF" w14:textId="77777777" w:rsidR="00F11AE9" w:rsidRDefault="00000000">
            <w:r>
              <w:rPr>
                <w:b/>
                <w:bCs/>
                <w:color w:val="FFFFFF"/>
                <w:sz w:val="18"/>
                <w:szCs w:val="18"/>
              </w:rPr>
              <w:t>Usage</w:t>
            </w:r>
          </w:p>
        </w:tc>
      </w:tr>
      <w:tr w:rsidR="00F11AE9" w14:paraId="6DBC8E6E"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9A87506" w14:textId="64511397" w:rsidR="00F11AE9" w:rsidRDefault="00D856CB">
            <w:r>
              <w:rPr>
                <w:rFonts w:ascii="Consolas" w:eastAsia="Consolas" w:hAnsi="Consolas" w:cs="Consolas"/>
                <w:color w:val="444444"/>
                <w:sz w:val="16"/>
                <w:szCs w:val="16"/>
              </w:rPr>
              <w:t xml:space="preserve"> -  - </w:t>
            </w:r>
            <w:proofErr w:type="spellStart"/>
            <w:r w:rsidR="00000000">
              <w:rPr>
                <w:rFonts w:ascii="Consolas" w:eastAsia="Consolas" w:hAnsi="Consolas" w:cs="Consolas"/>
                <w:color w:val="444444"/>
                <w:sz w:val="16"/>
                <w:szCs w:val="16"/>
              </w:rPr>
              <w:t>gj</w:t>
            </w:r>
            <w:proofErr w:type="spellEnd"/>
            <w:r>
              <w:rPr>
                <w:rFonts w:ascii="Consolas" w:eastAsia="Consolas" w:hAnsi="Consolas" w:cs="Consolas"/>
                <w:color w:val="444444"/>
                <w:sz w:val="16"/>
                <w:szCs w:val="16"/>
              </w:rPr>
              <w:t xml:space="preserve"> - </w:t>
            </w:r>
            <w:r w:rsidR="00000000">
              <w:rPr>
                <w:rFonts w:ascii="Consolas" w:eastAsia="Consolas" w:hAnsi="Consolas" w:cs="Consolas"/>
                <w:color w:val="444444"/>
                <w:sz w:val="16"/>
                <w:szCs w:val="16"/>
              </w:rPr>
              <w:t>red</w:t>
            </w:r>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E9E1568" w14:textId="77777777" w:rsidR="00F11AE9" w:rsidRDefault="00000000">
            <w:r>
              <w:rPr>
                <w:rFonts w:ascii="Consolas" w:eastAsia="Consolas" w:hAnsi="Consolas" w:cs="Consolas"/>
                <w:color w:val="444444"/>
                <w:sz w:val="16"/>
                <w:szCs w:val="16"/>
              </w:rPr>
              <w:t>#F20023</w:t>
            </w:r>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1A839C2" w14:textId="0981DC8F" w:rsidR="00F11AE9" w:rsidRDefault="00000000">
            <w:r>
              <w:rPr>
                <w:sz w:val="18"/>
                <w:szCs w:val="18"/>
              </w:rPr>
              <w:t>Primary CTAs, active accents, logo dot, focus</w:t>
            </w:r>
            <w:r w:rsidR="00D856CB">
              <w:rPr>
                <w:sz w:val="18"/>
                <w:szCs w:val="18"/>
              </w:rPr>
              <w:t xml:space="preserve"> - </w:t>
            </w:r>
            <w:r>
              <w:rPr>
                <w:sz w:val="18"/>
                <w:szCs w:val="18"/>
              </w:rPr>
              <w:t>visible on dark</w:t>
            </w:r>
          </w:p>
        </w:tc>
      </w:tr>
      <w:tr w:rsidR="00F11AE9" w14:paraId="5D174B7E"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75B112AF" w14:textId="13593BA2" w:rsidR="00F11AE9" w:rsidRDefault="00D856CB">
            <w:r>
              <w:rPr>
                <w:rFonts w:ascii="Consolas" w:eastAsia="Consolas" w:hAnsi="Consolas" w:cs="Consolas"/>
                <w:color w:val="444444"/>
                <w:sz w:val="16"/>
                <w:szCs w:val="16"/>
              </w:rPr>
              <w:t xml:space="preserve"> -  - </w:t>
            </w:r>
            <w:proofErr w:type="spellStart"/>
            <w:r w:rsidR="00000000">
              <w:rPr>
                <w:rFonts w:ascii="Consolas" w:eastAsia="Consolas" w:hAnsi="Consolas" w:cs="Consolas"/>
                <w:color w:val="444444"/>
                <w:sz w:val="16"/>
                <w:szCs w:val="16"/>
              </w:rPr>
              <w:t>gj</w:t>
            </w:r>
            <w:proofErr w:type="spellEnd"/>
            <w:r>
              <w:rPr>
                <w:rFonts w:ascii="Consolas" w:eastAsia="Consolas" w:hAnsi="Consolas" w:cs="Consolas"/>
                <w:color w:val="444444"/>
                <w:sz w:val="16"/>
                <w:szCs w:val="16"/>
              </w:rPr>
              <w:t xml:space="preserve"> - </w:t>
            </w:r>
            <w:r w:rsidR="00000000">
              <w:rPr>
                <w:rFonts w:ascii="Consolas" w:eastAsia="Consolas" w:hAnsi="Consolas" w:cs="Consolas"/>
                <w:color w:val="444444"/>
                <w:sz w:val="16"/>
                <w:szCs w:val="16"/>
              </w:rPr>
              <w:t>red</w:t>
            </w:r>
            <w:r>
              <w:rPr>
                <w:rFonts w:ascii="Consolas" w:eastAsia="Consolas" w:hAnsi="Consolas" w:cs="Consolas"/>
                <w:color w:val="444444"/>
                <w:sz w:val="16"/>
                <w:szCs w:val="16"/>
              </w:rPr>
              <w:t xml:space="preserve"> - </w:t>
            </w:r>
            <w:r w:rsidR="00000000">
              <w:rPr>
                <w:rFonts w:ascii="Consolas" w:eastAsia="Consolas" w:hAnsi="Consolas" w:cs="Consolas"/>
                <w:color w:val="444444"/>
                <w:sz w:val="16"/>
                <w:szCs w:val="16"/>
              </w:rPr>
              <w:t>hover</w:t>
            </w:r>
          </w:p>
        </w:tc>
        <w:tc>
          <w:tcPr>
            <w:tcW w:w="366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2526C62D" w14:textId="77777777" w:rsidR="00F11AE9" w:rsidRDefault="00000000">
            <w:r>
              <w:rPr>
                <w:rFonts w:ascii="Consolas" w:eastAsia="Consolas" w:hAnsi="Consolas" w:cs="Consolas"/>
                <w:color w:val="444444"/>
                <w:sz w:val="16"/>
                <w:szCs w:val="16"/>
              </w:rPr>
              <w:t>#D40020</w:t>
            </w:r>
          </w:p>
        </w:tc>
        <w:tc>
          <w:tcPr>
            <w:tcW w:w="366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5B8D76E6" w14:textId="0A3FD8D5" w:rsidR="00F11AE9" w:rsidRDefault="00000000">
            <w:r>
              <w:rPr>
                <w:sz w:val="18"/>
                <w:szCs w:val="18"/>
              </w:rPr>
              <w:t xml:space="preserve">Primary button hover; </w:t>
            </w:r>
            <w:proofErr w:type="gramStart"/>
            <w:r>
              <w:rPr>
                <w:b/>
                <w:bCs/>
                <w:sz w:val="18"/>
                <w:szCs w:val="18"/>
              </w:rPr>
              <w:t>also</w:t>
            </w:r>
            <w:proofErr w:type="gramEnd"/>
            <w:r>
              <w:rPr>
                <w:b/>
                <w:bCs/>
                <w:sz w:val="18"/>
                <w:szCs w:val="18"/>
              </w:rPr>
              <w:t xml:space="preserve"> the AA</w:t>
            </w:r>
            <w:r w:rsidR="00D856CB">
              <w:rPr>
                <w:b/>
                <w:bCs/>
                <w:sz w:val="18"/>
                <w:szCs w:val="18"/>
              </w:rPr>
              <w:t xml:space="preserve"> - </w:t>
            </w:r>
            <w:r>
              <w:rPr>
                <w:b/>
                <w:bCs/>
                <w:sz w:val="18"/>
                <w:szCs w:val="18"/>
              </w:rPr>
              <w:t>compliant red for text links</w:t>
            </w:r>
            <w:r>
              <w:rPr>
                <w:sz w:val="18"/>
                <w:szCs w:val="18"/>
              </w:rPr>
              <w:t xml:space="preserve"> (5.5:1 on white)</w:t>
            </w:r>
          </w:p>
        </w:tc>
      </w:tr>
      <w:tr w:rsidR="00F11AE9" w14:paraId="410F1E87"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1B7F6DD" w14:textId="1DE25C1C" w:rsidR="00F11AE9" w:rsidRDefault="00D856CB">
            <w:r>
              <w:rPr>
                <w:rFonts w:ascii="Consolas" w:eastAsia="Consolas" w:hAnsi="Consolas" w:cs="Consolas"/>
                <w:color w:val="444444"/>
                <w:sz w:val="16"/>
                <w:szCs w:val="16"/>
              </w:rPr>
              <w:t xml:space="preserve"> -  - </w:t>
            </w:r>
            <w:proofErr w:type="spellStart"/>
            <w:r w:rsidR="00000000">
              <w:rPr>
                <w:rFonts w:ascii="Consolas" w:eastAsia="Consolas" w:hAnsi="Consolas" w:cs="Consolas"/>
                <w:color w:val="444444"/>
                <w:sz w:val="16"/>
                <w:szCs w:val="16"/>
              </w:rPr>
              <w:t>gj</w:t>
            </w:r>
            <w:proofErr w:type="spellEnd"/>
            <w:r>
              <w:rPr>
                <w:rFonts w:ascii="Consolas" w:eastAsia="Consolas" w:hAnsi="Consolas" w:cs="Consolas"/>
                <w:color w:val="444444"/>
                <w:sz w:val="16"/>
                <w:szCs w:val="16"/>
              </w:rPr>
              <w:t xml:space="preserve"> - </w:t>
            </w:r>
            <w:r w:rsidR="00000000">
              <w:rPr>
                <w:rFonts w:ascii="Consolas" w:eastAsia="Consolas" w:hAnsi="Consolas" w:cs="Consolas"/>
                <w:color w:val="444444"/>
                <w:sz w:val="16"/>
                <w:szCs w:val="16"/>
              </w:rPr>
              <w:t>navy</w:t>
            </w:r>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986712C" w14:textId="77777777" w:rsidR="00F11AE9" w:rsidRDefault="00000000">
            <w:r>
              <w:rPr>
                <w:rFonts w:ascii="Consolas" w:eastAsia="Consolas" w:hAnsi="Consolas" w:cs="Consolas"/>
                <w:color w:val="444444"/>
                <w:sz w:val="16"/>
                <w:szCs w:val="16"/>
              </w:rPr>
              <w:t>#0E355A</w:t>
            </w:r>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5B08C9C" w14:textId="77777777" w:rsidR="00F11AE9" w:rsidRDefault="00000000">
            <w:r>
              <w:rPr>
                <w:sz w:val="18"/>
                <w:szCs w:val="18"/>
              </w:rPr>
              <w:t>Headings, body text, header/footer bars, secondary buttons</w:t>
            </w:r>
          </w:p>
        </w:tc>
      </w:tr>
      <w:tr w:rsidR="00F11AE9" w14:paraId="6ECE6921"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7C13036C" w14:textId="7AFC5948" w:rsidR="00F11AE9" w:rsidRDefault="00D856CB">
            <w:r>
              <w:rPr>
                <w:rFonts w:ascii="Consolas" w:eastAsia="Consolas" w:hAnsi="Consolas" w:cs="Consolas"/>
                <w:color w:val="444444"/>
                <w:sz w:val="16"/>
                <w:szCs w:val="16"/>
              </w:rPr>
              <w:t xml:space="preserve"> -  - </w:t>
            </w:r>
            <w:proofErr w:type="spellStart"/>
            <w:r w:rsidR="00000000">
              <w:rPr>
                <w:rFonts w:ascii="Consolas" w:eastAsia="Consolas" w:hAnsi="Consolas" w:cs="Consolas"/>
                <w:color w:val="444444"/>
                <w:sz w:val="16"/>
                <w:szCs w:val="16"/>
              </w:rPr>
              <w:t>gj</w:t>
            </w:r>
            <w:proofErr w:type="spellEnd"/>
            <w:r>
              <w:rPr>
                <w:rFonts w:ascii="Consolas" w:eastAsia="Consolas" w:hAnsi="Consolas" w:cs="Consolas"/>
                <w:color w:val="444444"/>
                <w:sz w:val="16"/>
                <w:szCs w:val="16"/>
              </w:rPr>
              <w:t xml:space="preserve"> - </w:t>
            </w:r>
            <w:r w:rsidR="00000000">
              <w:rPr>
                <w:rFonts w:ascii="Consolas" w:eastAsia="Consolas" w:hAnsi="Consolas" w:cs="Consolas"/>
                <w:color w:val="444444"/>
                <w:sz w:val="16"/>
                <w:szCs w:val="16"/>
              </w:rPr>
              <w:t>heading</w:t>
            </w:r>
            <w:r>
              <w:rPr>
                <w:rFonts w:ascii="Consolas" w:eastAsia="Consolas" w:hAnsi="Consolas" w:cs="Consolas"/>
                <w:color w:val="444444"/>
                <w:sz w:val="16"/>
                <w:szCs w:val="16"/>
              </w:rPr>
              <w:t xml:space="preserve"> - </w:t>
            </w:r>
            <w:r w:rsidR="00000000">
              <w:rPr>
                <w:rFonts w:ascii="Consolas" w:eastAsia="Consolas" w:hAnsi="Consolas" w:cs="Consolas"/>
                <w:color w:val="444444"/>
                <w:sz w:val="16"/>
                <w:szCs w:val="16"/>
              </w:rPr>
              <w:t>dark</w:t>
            </w:r>
          </w:p>
        </w:tc>
        <w:tc>
          <w:tcPr>
            <w:tcW w:w="366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00773309" w14:textId="77777777" w:rsidR="00F11AE9" w:rsidRDefault="00000000">
            <w:r>
              <w:rPr>
                <w:rFonts w:ascii="Consolas" w:eastAsia="Consolas" w:hAnsi="Consolas" w:cs="Consolas"/>
                <w:color w:val="444444"/>
                <w:sz w:val="16"/>
                <w:szCs w:val="16"/>
              </w:rPr>
              <w:t>#242424</w:t>
            </w:r>
          </w:p>
        </w:tc>
        <w:tc>
          <w:tcPr>
            <w:tcW w:w="366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77ED89DA" w14:textId="416948F6" w:rsidR="00F11AE9" w:rsidRDefault="00000000">
            <w:r>
              <w:rPr>
                <w:sz w:val="18"/>
                <w:szCs w:val="18"/>
              </w:rPr>
              <w:t>h3</w:t>
            </w:r>
            <w:r w:rsidR="00D856CB">
              <w:rPr>
                <w:sz w:val="18"/>
                <w:szCs w:val="18"/>
              </w:rPr>
              <w:t xml:space="preserve"> - </w:t>
            </w:r>
            <w:r>
              <w:rPr>
                <w:sz w:val="18"/>
                <w:szCs w:val="18"/>
              </w:rPr>
              <w:t>level headings, link hover</w:t>
            </w:r>
          </w:p>
        </w:tc>
      </w:tr>
      <w:tr w:rsidR="00F11AE9" w14:paraId="5D170A2A"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FA402CE" w14:textId="1D8DFBB4" w:rsidR="00F11AE9" w:rsidRDefault="00D856CB">
            <w:r>
              <w:rPr>
                <w:rFonts w:ascii="Consolas" w:eastAsia="Consolas" w:hAnsi="Consolas" w:cs="Consolas"/>
                <w:color w:val="444444"/>
                <w:sz w:val="16"/>
                <w:szCs w:val="16"/>
              </w:rPr>
              <w:t xml:space="preserve"> -  - </w:t>
            </w:r>
            <w:proofErr w:type="spellStart"/>
            <w:r w:rsidR="00000000">
              <w:rPr>
                <w:rFonts w:ascii="Consolas" w:eastAsia="Consolas" w:hAnsi="Consolas" w:cs="Consolas"/>
                <w:color w:val="444444"/>
                <w:sz w:val="16"/>
                <w:szCs w:val="16"/>
              </w:rPr>
              <w:t>gj</w:t>
            </w:r>
            <w:proofErr w:type="spellEnd"/>
            <w:r>
              <w:rPr>
                <w:rFonts w:ascii="Consolas" w:eastAsia="Consolas" w:hAnsi="Consolas" w:cs="Consolas"/>
                <w:color w:val="444444"/>
                <w:sz w:val="16"/>
                <w:szCs w:val="16"/>
              </w:rPr>
              <w:t xml:space="preserve"> - </w:t>
            </w:r>
            <w:r w:rsidR="00000000">
              <w:rPr>
                <w:rFonts w:ascii="Consolas" w:eastAsia="Consolas" w:hAnsi="Consolas" w:cs="Consolas"/>
                <w:color w:val="444444"/>
                <w:sz w:val="16"/>
                <w:szCs w:val="16"/>
              </w:rPr>
              <w:t>text</w:t>
            </w:r>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20CA7B9" w14:textId="77777777" w:rsidR="00F11AE9" w:rsidRDefault="00000000">
            <w:r>
              <w:rPr>
                <w:rFonts w:ascii="Consolas" w:eastAsia="Consolas" w:hAnsi="Consolas" w:cs="Consolas"/>
                <w:color w:val="444444"/>
                <w:sz w:val="16"/>
                <w:szCs w:val="16"/>
              </w:rPr>
              <w:t>#0E355A</w:t>
            </w:r>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A8B4D08" w14:textId="77777777" w:rsidR="00F11AE9" w:rsidRDefault="00000000">
            <w:r>
              <w:rPr>
                <w:sz w:val="18"/>
                <w:szCs w:val="18"/>
              </w:rPr>
              <w:t xml:space="preserve">Base body </w:t>
            </w:r>
            <w:proofErr w:type="spellStart"/>
            <w:r>
              <w:rPr>
                <w:sz w:val="18"/>
                <w:szCs w:val="18"/>
              </w:rPr>
              <w:t>color</w:t>
            </w:r>
            <w:proofErr w:type="spellEnd"/>
          </w:p>
        </w:tc>
      </w:tr>
      <w:tr w:rsidR="00F11AE9" w14:paraId="69E17B66"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57EDDA6D" w14:textId="5DE4F74D" w:rsidR="00F11AE9" w:rsidRDefault="00D856CB">
            <w:r>
              <w:rPr>
                <w:rFonts w:ascii="Consolas" w:eastAsia="Consolas" w:hAnsi="Consolas" w:cs="Consolas"/>
                <w:color w:val="444444"/>
                <w:sz w:val="16"/>
                <w:szCs w:val="16"/>
              </w:rPr>
              <w:lastRenderedPageBreak/>
              <w:t xml:space="preserve"> -  - </w:t>
            </w:r>
            <w:proofErr w:type="spellStart"/>
            <w:r w:rsidR="00000000">
              <w:rPr>
                <w:rFonts w:ascii="Consolas" w:eastAsia="Consolas" w:hAnsi="Consolas" w:cs="Consolas"/>
                <w:color w:val="444444"/>
                <w:sz w:val="16"/>
                <w:szCs w:val="16"/>
              </w:rPr>
              <w:t>gj</w:t>
            </w:r>
            <w:proofErr w:type="spellEnd"/>
            <w:r>
              <w:rPr>
                <w:rFonts w:ascii="Consolas" w:eastAsia="Consolas" w:hAnsi="Consolas" w:cs="Consolas"/>
                <w:color w:val="444444"/>
                <w:sz w:val="16"/>
                <w:szCs w:val="16"/>
              </w:rPr>
              <w:t xml:space="preserve"> - </w:t>
            </w:r>
            <w:r w:rsidR="00000000">
              <w:rPr>
                <w:rFonts w:ascii="Consolas" w:eastAsia="Consolas" w:hAnsi="Consolas" w:cs="Consolas"/>
                <w:color w:val="444444"/>
                <w:sz w:val="16"/>
                <w:szCs w:val="16"/>
              </w:rPr>
              <w:t>text</w:t>
            </w:r>
            <w:r>
              <w:rPr>
                <w:rFonts w:ascii="Consolas" w:eastAsia="Consolas" w:hAnsi="Consolas" w:cs="Consolas"/>
                <w:color w:val="444444"/>
                <w:sz w:val="16"/>
                <w:szCs w:val="16"/>
              </w:rPr>
              <w:t xml:space="preserve"> - </w:t>
            </w:r>
            <w:r w:rsidR="00000000">
              <w:rPr>
                <w:rFonts w:ascii="Consolas" w:eastAsia="Consolas" w:hAnsi="Consolas" w:cs="Consolas"/>
                <w:color w:val="444444"/>
                <w:sz w:val="16"/>
                <w:szCs w:val="16"/>
              </w:rPr>
              <w:t>muted</w:t>
            </w:r>
          </w:p>
        </w:tc>
        <w:tc>
          <w:tcPr>
            <w:tcW w:w="366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5AE17A63" w14:textId="77777777" w:rsidR="00F11AE9" w:rsidRDefault="00000000">
            <w:r>
              <w:rPr>
                <w:rFonts w:ascii="Consolas" w:eastAsia="Consolas" w:hAnsi="Consolas" w:cs="Consolas"/>
                <w:color w:val="444444"/>
                <w:sz w:val="16"/>
                <w:szCs w:val="16"/>
              </w:rPr>
              <w:t>#767676</w:t>
            </w:r>
          </w:p>
        </w:tc>
        <w:tc>
          <w:tcPr>
            <w:tcW w:w="366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17210C4C" w14:textId="77777777" w:rsidR="00F11AE9" w:rsidRDefault="00000000">
            <w:r>
              <w:rPr>
                <w:sz w:val="18"/>
                <w:szCs w:val="18"/>
              </w:rPr>
              <w:t>Secondary text (AA 4.54:1 — adjusted from brand #777777 which is 4.48:1; visually identical)</w:t>
            </w:r>
          </w:p>
        </w:tc>
      </w:tr>
      <w:tr w:rsidR="00F11AE9" w14:paraId="242E7F9F"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A47F650" w14:textId="54B337E9" w:rsidR="00F11AE9" w:rsidRDefault="00D856CB">
            <w:r>
              <w:rPr>
                <w:rFonts w:ascii="Consolas" w:eastAsia="Consolas" w:hAnsi="Consolas" w:cs="Consolas"/>
                <w:color w:val="444444"/>
                <w:sz w:val="16"/>
                <w:szCs w:val="16"/>
              </w:rPr>
              <w:t xml:space="preserve"> -  - </w:t>
            </w:r>
            <w:proofErr w:type="spellStart"/>
            <w:r w:rsidR="00000000">
              <w:rPr>
                <w:rFonts w:ascii="Consolas" w:eastAsia="Consolas" w:hAnsi="Consolas" w:cs="Consolas"/>
                <w:color w:val="444444"/>
                <w:sz w:val="16"/>
                <w:szCs w:val="16"/>
              </w:rPr>
              <w:t>gj</w:t>
            </w:r>
            <w:proofErr w:type="spellEnd"/>
            <w:r>
              <w:rPr>
                <w:rFonts w:ascii="Consolas" w:eastAsia="Consolas" w:hAnsi="Consolas" w:cs="Consolas"/>
                <w:color w:val="444444"/>
                <w:sz w:val="16"/>
                <w:szCs w:val="16"/>
              </w:rPr>
              <w:t xml:space="preserve"> - </w:t>
            </w:r>
            <w:r w:rsidR="00000000">
              <w:rPr>
                <w:rFonts w:ascii="Consolas" w:eastAsia="Consolas" w:hAnsi="Consolas" w:cs="Consolas"/>
                <w:color w:val="444444"/>
                <w:sz w:val="16"/>
                <w:szCs w:val="16"/>
              </w:rPr>
              <w:t>text</w:t>
            </w:r>
            <w:r>
              <w:rPr>
                <w:rFonts w:ascii="Consolas" w:eastAsia="Consolas" w:hAnsi="Consolas" w:cs="Consolas"/>
                <w:color w:val="444444"/>
                <w:sz w:val="16"/>
                <w:szCs w:val="16"/>
              </w:rPr>
              <w:t xml:space="preserve"> - </w:t>
            </w:r>
            <w:r w:rsidR="00000000">
              <w:rPr>
                <w:rFonts w:ascii="Consolas" w:eastAsia="Consolas" w:hAnsi="Consolas" w:cs="Consolas"/>
                <w:color w:val="444444"/>
                <w:sz w:val="16"/>
                <w:szCs w:val="16"/>
              </w:rPr>
              <w:t>subtle</w:t>
            </w:r>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5C11104" w14:textId="77777777" w:rsidR="00F11AE9" w:rsidRDefault="00000000">
            <w:r>
              <w:rPr>
                <w:rFonts w:ascii="Consolas" w:eastAsia="Consolas" w:hAnsi="Consolas" w:cs="Consolas"/>
                <w:color w:val="444444"/>
                <w:sz w:val="16"/>
                <w:szCs w:val="16"/>
              </w:rPr>
              <w:t>#A5A5A5</w:t>
            </w:r>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AB67189" w14:textId="77777777" w:rsidR="00F11AE9" w:rsidRDefault="00000000">
            <w:r>
              <w:rPr>
                <w:sz w:val="18"/>
                <w:szCs w:val="18"/>
              </w:rPr>
              <w:t xml:space="preserve">Eyebrows/captions </w:t>
            </w:r>
            <w:r>
              <w:rPr>
                <w:b/>
                <w:bCs/>
                <w:sz w:val="18"/>
                <w:szCs w:val="18"/>
              </w:rPr>
              <w:t>≥18px or decorative only</w:t>
            </w:r>
            <w:r>
              <w:rPr>
                <w:sz w:val="18"/>
                <w:szCs w:val="18"/>
              </w:rPr>
              <w:t xml:space="preserve"> (2.6:1 — never for essential text)</w:t>
            </w:r>
          </w:p>
        </w:tc>
      </w:tr>
      <w:tr w:rsidR="00F11AE9" w14:paraId="7ADC58D1"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26E2AAFD" w14:textId="29525FAA" w:rsidR="00F11AE9" w:rsidRDefault="00D856CB">
            <w:r>
              <w:rPr>
                <w:rFonts w:ascii="Consolas" w:eastAsia="Consolas" w:hAnsi="Consolas" w:cs="Consolas"/>
                <w:color w:val="444444"/>
                <w:sz w:val="16"/>
                <w:szCs w:val="16"/>
              </w:rPr>
              <w:t xml:space="preserve"> -  - </w:t>
            </w:r>
            <w:proofErr w:type="spellStart"/>
            <w:r w:rsidR="00000000">
              <w:rPr>
                <w:rFonts w:ascii="Consolas" w:eastAsia="Consolas" w:hAnsi="Consolas" w:cs="Consolas"/>
                <w:color w:val="444444"/>
                <w:sz w:val="16"/>
                <w:szCs w:val="16"/>
              </w:rPr>
              <w:t>gj</w:t>
            </w:r>
            <w:proofErr w:type="spellEnd"/>
            <w:r>
              <w:rPr>
                <w:rFonts w:ascii="Consolas" w:eastAsia="Consolas" w:hAnsi="Consolas" w:cs="Consolas"/>
                <w:color w:val="444444"/>
                <w:sz w:val="16"/>
                <w:szCs w:val="16"/>
              </w:rPr>
              <w:t xml:space="preserve"> - </w:t>
            </w:r>
            <w:proofErr w:type="spellStart"/>
            <w:r w:rsidR="00000000">
              <w:rPr>
                <w:rFonts w:ascii="Consolas" w:eastAsia="Consolas" w:hAnsi="Consolas" w:cs="Consolas"/>
                <w:color w:val="444444"/>
                <w:sz w:val="16"/>
                <w:szCs w:val="16"/>
              </w:rPr>
              <w:t>bg</w:t>
            </w:r>
            <w:proofErr w:type="spellEnd"/>
          </w:p>
        </w:tc>
        <w:tc>
          <w:tcPr>
            <w:tcW w:w="366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60C67689" w14:textId="77777777" w:rsidR="00F11AE9" w:rsidRDefault="00000000">
            <w:r>
              <w:rPr>
                <w:rFonts w:ascii="Consolas" w:eastAsia="Consolas" w:hAnsi="Consolas" w:cs="Consolas"/>
                <w:color w:val="444444"/>
                <w:sz w:val="16"/>
                <w:szCs w:val="16"/>
              </w:rPr>
              <w:t>#FFFFFF</w:t>
            </w:r>
          </w:p>
        </w:tc>
        <w:tc>
          <w:tcPr>
            <w:tcW w:w="366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38BE62AD" w14:textId="77777777" w:rsidR="00F11AE9" w:rsidRDefault="00000000">
            <w:r>
              <w:rPr>
                <w:sz w:val="18"/>
                <w:szCs w:val="18"/>
              </w:rPr>
              <w:t>Page background</w:t>
            </w:r>
          </w:p>
        </w:tc>
      </w:tr>
      <w:tr w:rsidR="00F11AE9" w14:paraId="3D770267"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2483F30" w14:textId="19BF6EF5" w:rsidR="00F11AE9" w:rsidRDefault="00D856CB">
            <w:r>
              <w:rPr>
                <w:rFonts w:ascii="Consolas" w:eastAsia="Consolas" w:hAnsi="Consolas" w:cs="Consolas"/>
                <w:color w:val="444444"/>
                <w:sz w:val="16"/>
                <w:szCs w:val="16"/>
              </w:rPr>
              <w:t xml:space="preserve"> -  - </w:t>
            </w:r>
            <w:proofErr w:type="spellStart"/>
            <w:r w:rsidR="00000000">
              <w:rPr>
                <w:rFonts w:ascii="Consolas" w:eastAsia="Consolas" w:hAnsi="Consolas" w:cs="Consolas"/>
                <w:color w:val="444444"/>
                <w:sz w:val="16"/>
                <w:szCs w:val="16"/>
              </w:rPr>
              <w:t>gj</w:t>
            </w:r>
            <w:proofErr w:type="spellEnd"/>
            <w:r>
              <w:rPr>
                <w:rFonts w:ascii="Consolas" w:eastAsia="Consolas" w:hAnsi="Consolas" w:cs="Consolas"/>
                <w:color w:val="444444"/>
                <w:sz w:val="16"/>
                <w:szCs w:val="16"/>
              </w:rPr>
              <w:t xml:space="preserve"> - </w:t>
            </w:r>
            <w:proofErr w:type="spellStart"/>
            <w:r w:rsidR="00000000">
              <w:rPr>
                <w:rFonts w:ascii="Consolas" w:eastAsia="Consolas" w:hAnsi="Consolas" w:cs="Consolas"/>
                <w:color w:val="444444"/>
                <w:sz w:val="16"/>
                <w:szCs w:val="16"/>
              </w:rPr>
              <w:t>bg</w:t>
            </w:r>
            <w:proofErr w:type="spellEnd"/>
            <w:r>
              <w:rPr>
                <w:rFonts w:ascii="Consolas" w:eastAsia="Consolas" w:hAnsi="Consolas" w:cs="Consolas"/>
                <w:color w:val="444444"/>
                <w:sz w:val="16"/>
                <w:szCs w:val="16"/>
              </w:rPr>
              <w:t xml:space="preserve"> - </w:t>
            </w:r>
            <w:r w:rsidR="00000000">
              <w:rPr>
                <w:rFonts w:ascii="Consolas" w:eastAsia="Consolas" w:hAnsi="Consolas" w:cs="Consolas"/>
                <w:color w:val="444444"/>
                <w:sz w:val="16"/>
                <w:szCs w:val="16"/>
              </w:rPr>
              <w:t>light</w:t>
            </w:r>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8ACF89E" w14:textId="77777777" w:rsidR="00F11AE9" w:rsidRDefault="00000000">
            <w:r>
              <w:rPr>
                <w:rFonts w:ascii="Consolas" w:eastAsia="Consolas" w:hAnsi="Consolas" w:cs="Consolas"/>
                <w:color w:val="444444"/>
                <w:sz w:val="16"/>
                <w:szCs w:val="16"/>
              </w:rPr>
              <w:t>#F7F7F7</w:t>
            </w:r>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ECA99B0" w14:textId="77777777" w:rsidR="00F11AE9" w:rsidRDefault="00000000">
            <w:r>
              <w:rPr>
                <w:sz w:val="18"/>
                <w:szCs w:val="18"/>
              </w:rPr>
              <w:t>Section bands, default buttons, table stripes</w:t>
            </w:r>
          </w:p>
        </w:tc>
      </w:tr>
      <w:tr w:rsidR="00F11AE9" w14:paraId="56C8D566"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19A400DD" w14:textId="140A9605" w:rsidR="00F11AE9" w:rsidRDefault="00D856CB">
            <w:r>
              <w:rPr>
                <w:rFonts w:ascii="Consolas" w:eastAsia="Consolas" w:hAnsi="Consolas" w:cs="Consolas"/>
                <w:color w:val="444444"/>
                <w:sz w:val="16"/>
                <w:szCs w:val="16"/>
              </w:rPr>
              <w:t xml:space="preserve"> -  - </w:t>
            </w:r>
            <w:proofErr w:type="spellStart"/>
            <w:r w:rsidR="00000000">
              <w:rPr>
                <w:rFonts w:ascii="Consolas" w:eastAsia="Consolas" w:hAnsi="Consolas" w:cs="Consolas"/>
                <w:color w:val="444444"/>
                <w:sz w:val="16"/>
                <w:szCs w:val="16"/>
              </w:rPr>
              <w:t>gj</w:t>
            </w:r>
            <w:proofErr w:type="spellEnd"/>
            <w:r>
              <w:rPr>
                <w:rFonts w:ascii="Consolas" w:eastAsia="Consolas" w:hAnsi="Consolas" w:cs="Consolas"/>
                <w:color w:val="444444"/>
                <w:sz w:val="16"/>
                <w:szCs w:val="16"/>
              </w:rPr>
              <w:t xml:space="preserve"> - </w:t>
            </w:r>
            <w:proofErr w:type="spellStart"/>
            <w:r w:rsidR="00000000">
              <w:rPr>
                <w:rFonts w:ascii="Consolas" w:eastAsia="Consolas" w:hAnsi="Consolas" w:cs="Consolas"/>
                <w:color w:val="444444"/>
                <w:sz w:val="16"/>
                <w:szCs w:val="16"/>
              </w:rPr>
              <w:t>bg</w:t>
            </w:r>
            <w:proofErr w:type="spellEnd"/>
            <w:r>
              <w:rPr>
                <w:rFonts w:ascii="Consolas" w:eastAsia="Consolas" w:hAnsi="Consolas" w:cs="Consolas"/>
                <w:color w:val="444444"/>
                <w:sz w:val="16"/>
                <w:szCs w:val="16"/>
              </w:rPr>
              <w:t xml:space="preserve"> - </w:t>
            </w:r>
            <w:r w:rsidR="00000000">
              <w:rPr>
                <w:rFonts w:ascii="Consolas" w:eastAsia="Consolas" w:hAnsi="Consolas" w:cs="Consolas"/>
                <w:color w:val="444444"/>
                <w:sz w:val="16"/>
                <w:szCs w:val="16"/>
              </w:rPr>
              <w:t>hover</w:t>
            </w:r>
          </w:p>
        </w:tc>
        <w:tc>
          <w:tcPr>
            <w:tcW w:w="366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43C1D0C9" w14:textId="77777777" w:rsidR="00F11AE9" w:rsidRDefault="00000000">
            <w:r>
              <w:rPr>
                <w:rFonts w:ascii="Consolas" w:eastAsia="Consolas" w:hAnsi="Consolas" w:cs="Consolas"/>
                <w:color w:val="444444"/>
                <w:sz w:val="16"/>
                <w:szCs w:val="16"/>
              </w:rPr>
              <w:t>#EFEFEF</w:t>
            </w:r>
          </w:p>
        </w:tc>
        <w:tc>
          <w:tcPr>
            <w:tcW w:w="366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7D739931" w14:textId="77777777" w:rsidR="00F11AE9" w:rsidRDefault="00000000">
            <w:r>
              <w:rPr>
                <w:sz w:val="18"/>
                <w:szCs w:val="18"/>
              </w:rPr>
              <w:t>Hover surfaces</w:t>
            </w:r>
          </w:p>
        </w:tc>
      </w:tr>
      <w:tr w:rsidR="00F11AE9" w14:paraId="6275F218"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1AF99C5" w14:textId="14D4C564" w:rsidR="00F11AE9" w:rsidRDefault="00D856CB">
            <w:r>
              <w:rPr>
                <w:rFonts w:ascii="Consolas" w:eastAsia="Consolas" w:hAnsi="Consolas" w:cs="Consolas"/>
                <w:color w:val="444444"/>
                <w:sz w:val="16"/>
                <w:szCs w:val="16"/>
              </w:rPr>
              <w:t xml:space="preserve"> -  - </w:t>
            </w:r>
            <w:proofErr w:type="spellStart"/>
            <w:r w:rsidR="00000000">
              <w:rPr>
                <w:rFonts w:ascii="Consolas" w:eastAsia="Consolas" w:hAnsi="Consolas" w:cs="Consolas"/>
                <w:color w:val="444444"/>
                <w:sz w:val="16"/>
                <w:szCs w:val="16"/>
              </w:rPr>
              <w:t>gj</w:t>
            </w:r>
            <w:proofErr w:type="spellEnd"/>
            <w:r>
              <w:rPr>
                <w:rFonts w:ascii="Consolas" w:eastAsia="Consolas" w:hAnsi="Consolas" w:cs="Consolas"/>
                <w:color w:val="444444"/>
                <w:sz w:val="16"/>
                <w:szCs w:val="16"/>
              </w:rPr>
              <w:t xml:space="preserve"> - </w:t>
            </w:r>
            <w:r w:rsidR="00000000">
              <w:rPr>
                <w:rFonts w:ascii="Consolas" w:eastAsia="Consolas" w:hAnsi="Consolas" w:cs="Consolas"/>
                <w:color w:val="444444"/>
                <w:sz w:val="16"/>
                <w:szCs w:val="16"/>
              </w:rPr>
              <w:t>border</w:t>
            </w:r>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8AB1419" w14:textId="77777777" w:rsidR="00F11AE9" w:rsidRDefault="00000000">
            <w:proofErr w:type="spellStart"/>
            <w:proofErr w:type="gramStart"/>
            <w:r>
              <w:rPr>
                <w:rFonts w:ascii="Consolas" w:eastAsia="Consolas" w:hAnsi="Consolas" w:cs="Consolas"/>
                <w:color w:val="444444"/>
                <w:sz w:val="16"/>
                <w:szCs w:val="16"/>
              </w:rPr>
              <w:t>rgba</w:t>
            </w:r>
            <w:proofErr w:type="spellEnd"/>
            <w:r>
              <w:rPr>
                <w:rFonts w:ascii="Consolas" w:eastAsia="Consolas" w:hAnsi="Consolas" w:cs="Consolas"/>
                <w:color w:val="444444"/>
                <w:sz w:val="16"/>
                <w:szCs w:val="16"/>
              </w:rPr>
              <w:t>(</w:t>
            </w:r>
            <w:proofErr w:type="gramEnd"/>
            <w:r>
              <w:rPr>
                <w:rFonts w:ascii="Consolas" w:eastAsia="Consolas" w:hAnsi="Consolas" w:cs="Consolas"/>
                <w:color w:val="444444"/>
                <w:sz w:val="16"/>
                <w:szCs w:val="16"/>
              </w:rPr>
              <w:t>0,0,0,0.10)</w:t>
            </w:r>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62EF4E6" w14:textId="77777777" w:rsidR="00F11AE9" w:rsidRDefault="00000000">
            <w:r>
              <w:rPr>
                <w:sz w:val="18"/>
                <w:szCs w:val="18"/>
              </w:rPr>
              <w:t>Form fields, dividers</w:t>
            </w:r>
          </w:p>
        </w:tc>
      </w:tr>
      <w:tr w:rsidR="00F11AE9" w14:paraId="2BD844EC"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61D57B0D" w14:textId="0DA77B61" w:rsidR="00F11AE9" w:rsidRDefault="00D856CB">
            <w:r>
              <w:rPr>
                <w:rFonts w:ascii="Consolas" w:eastAsia="Consolas" w:hAnsi="Consolas" w:cs="Consolas"/>
                <w:color w:val="444444"/>
                <w:sz w:val="16"/>
                <w:szCs w:val="16"/>
              </w:rPr>
              <w:t xml:space="preserve"> -  - </w:t>
            </w:r>
            <w:proofErr w:type="spellStart"/>
            <w:r w:rsidR="00000000">
              <w:rPr>
                <w:rFonts w:ascii="Consolas" w:eastAsia="Consolas" w:hAnsi="Consolas" w:cs="Consolas"/>
                <w:color w:val="444444"/>
                <w:sz w:val="16"/>
                <w:szCs w:val="16"/>
              </w:rPr>
              <w:t>gj</w:t>
            </w:r>
            <w:proofErr w:type="spellEnd"/>
            <w:r>
              <w:rPr>
                <w:rFonts w:ascii="Consolas" w:eastAsia="Consolas" w:hAnsi="Consolas" w:cs="Consolas"/>
                <w:color w:val="444444"/>
                <w:sz w:val="16"/>
                <w:szCs w:val="16"/>
              </w:rPr>
              <w:t xml:space="preserve"> - </w:t>
            </w:r>
            <w:r w:rsidR="00000000">
              <w:rPr>
                <w:rFonts w:ascii="Consolas" w:eastAsia="Consolas" w:hAnsi="Consolas" w:cs="Consolas"/>
                <w:color w:val="444444"/>
                <w:sz w:val="16"/>
                <w:szCs w:val="16"/>
              </w:rPr>
              <w:t>border</w:t>
            </w:r>
            <w:r>
              <w:rPr>
                <w:rFonts w:ascii="Consolas" w:eastAsia="Consolas" w:hAnsi="Consolas" w:cs="Consolas"/>
                <w:color w:val="444444"/>
                <w:sz w:val="16"/>
                <w:szCs w:val="16"/>
              </w:rPr>
              <w:t xml:space="preserve"> - </w:t>
            </w:r>
            <w:r w:rsidR="00000000">
              <w:rPr>
                <w:rFonts w:ascii="Consolas" w:eastAsia="Consolas" w:hAnsi="Consolas" w:cs="Consolas"/>
                <w:color w:val="444444"/>
                <w:sz w:val="16"/>
                <w:szCs w:val="16"/>
              </w:rPr>
              <w:t>strong</w:t>
            </w:r>
          </w:p>
        </w:tc>
        <w:tc>
          <w:tcPr>
            <w:tcW w:w="366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55DE96FC" w14:textId="77777777" w:rsidR="00F11AE9" w:rsidRDefault="00000000">
            <w:proofErr w:type="spellStart"/>
            <w:proofErr w:type="gramStart"/>
            <w:r>
              <w:rPr>
                <w:rFonts w:ascii="Consolas" w:eastAsia="Consolas" w:hAnsi="Consolas" w:cs="Consolas"/>
                <w:color w:val="444444"/>
                <w:sz w:val="16"/>
                <w:szCs w:val="16"/>
              </w:rPr>
              <w:t>rgba</w:t>
            </w:r>
            <w:proofErr w:type="spellEnd"/>
            <w:r>
              <w:rPr>
                <w:rFonts w:ascii="Consolas" w:eastAsia="Consolas" w:hAnsi="Consolas" w:cs="Consolas"/>
                <w:color w:val="444444"/>
                <w:sz w:val="16"/>
                <w:szCs w:val="16"/>
              </w:rPr>
              <w:t>(</w:t>
            </w:r>
            <w:proofErr w:type="gramEnd"/>
            <w:r>
              <w:rPr>
                <w:rFonts w:ascii="Consolas" w:eastAsia="Consolas" w:hAnsi="Consolas" w:cs="Consolas"/>
                <w:color w:val="444444"/>
                <w:sz w:val="16"/>
                <w:szCs w:val="16"/>
              </w:rPr>
              <w:t>0,0,0,0.20)</w:t>
            </w:r>
          </w:p>
        </w:tc>
        <w:tc>
          <w:tcPr>
            <w:tcW w:w="366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575325A6" w14:textId="77777777" w:rsidR="00F11AE9" w:rsidRDefault="00000000">
            <w:r>
              <w:rPr>
                <w:sz w:val="18"/>
                <w:szCs w:val="18"/>
              </w:rPr>
              <w:t>Focused fields, cards</w:t>
            </w:r>
          </w:p>
        </w:tc>
      </w:tr>
      <w:tr w:rsidR="00F11AE9" w14:paraId="3C6CD1D7"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2D8CFA1" w14:textId="7BEA8D29" w:rsidR="00F11AE9" w:rsidRDefault="00D856CB">
            <w:r>
              <w:rPr>
                <w:rFonts w:ascii="Consolas" w:eastAsia="Consolas" w:hAnsi="Consolas" w:cs="Consolas"/>
                <w:color w:val="444444"/>
                <w:sz w:val="16"/>
                <w:szCs w:val="16"/>
              </w:rPr>
              <w:t xml:space="preserve"> -  - </w:t>
            </w:r>
            <w:proofErr w:type="spellStart"/>
            <w:r w:rsidR="00000000">
              <w:rPr>
                <w:rFonts w:ascii="Consolas" w:eastAsia="Consolas" w:hAnsi="Consolas" w:cs="Consolas"/>
                <w:color w:val="444444"/>
                <w:sz w:val="16"/>
                <w:szCs w:val="16"/>
              </w:rPr>
              <w:t>gj</w:t>
            </w:r>
            <w:proofErr w:type="spellEnd"/>
            <w:r>
              <w:rPr>
                <w:rFonts w:ascii="Consolas" w:eastAsia="Consolas" w:hAnsi="Consolas" w:cs="Consolas"/>
                <w:color w:val="444444"/>
                <w:sz w:val="16"/>
                <w:szCs w:val="16"/>
              </w:rPr>
              <w:t xml:space="preserve"> - </w:t>
            </w:r>
            <w:r w:rsidR="00000000">
              <w:rPr>
                <w:rFonts w:ascii="Consolas" w:eastAsia="Consolas" w:hAnsi="Consolas" w:cs="Consolas"/>
                <w:color w:val="444444"/>
                <w:sz w:val="16"/>
                <w:szCs w:val="16"/>
              </w:rPr>
              <w:t>success</w:t>
            </w:r>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2A2084F" w14:textId="77777777" w:rsidR="00F11AE9" w:rsidRDefault="00000000">
            <w:r>
              <w:rPr>
                <w:rFonts w:ascii="Consolas" w:eastAsia="Consolas" w:hAnsi="Consolas" w:cs="Consolas"/>
                <w:color w:val="444444"/>
                <w:sz w:val="16"/>
                <w:szCs w:val="16"/>
              </w:rPr>
              <w:t>#0E8A09</w:t>
            </w:r>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D25C113" w14:textId="77777777" w:rsidR="00F11AE9" w:rsidRDefault="00000000">
            <w:r>
              <w:rPr>
                <w:sz w:val="18"/>
                <w:szCs w:val="18"/>
              </w:rPr>
              <w:t xml:space="preserve">Success text/icons (adjusted from theme #18CE0F, which fails contrast; 4.6:1 on white). Badge fills may use </w:t>
            </w:r>
            <w:r>
              <w:rPr>
                <w:rFonts w:ascii="Consolas" w:eastAsia="Consolas" w:hAnsi="Consolas" w:cs="Consolas"/>
                <w:color w:val="444444"/>
                <w:sz w:val="16"/>
                <w:szCs w:val="16"/>
              </w:rPr>
              <w:t>#18CE0F</w:t>
            </w:r>
            <w:r>
              <w:rPr>
                <w:sz w:val="18"/>
                <w:szCs w:val="18"/>
              </w:rPr>
              <w:t xml:space="preserve"> with </w:t>
            </w:r>
            <w:r>
              <w:rPr>
                <w:rFonts w:ascii="Consolas" w:eastAsia="Consolas" w:hAnsi="Consolas" w:cs="Consolas"/>
                <w:color w:val="444444"/>
                <w:sz w:val="16"/>
                <w:szCs w:val="16"/>
              </w:rPr>
              <w:t>#0B3D09</w:t>
            </w:r>
            <w:r>
              <w:rPr>
                <w:sz w:val="18"/>
                <w:szCs w:val="18"/>
              </w:rPr>
              <w:t xml:space="preserve"> text</w:t>
            </w:r>
          </w:p>
        </w:tc>
      </w:tr>
      <w:tr w:rsidR="00F11AE9" w14:paraId="1D16E926"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35BAFA13" w14:textId="3E3768A1" w:rsidR="00F11AE9" w:rsidRDefault="00D856CB">
            <w:r>
              <w:rPr>
                <w:rFonts w:ascii="Consolas" w:eastAsia="Consolas" w:hAnsi="Consolas" w:cs="Consolas"/>
                <w:color w:val="444444"/>
                <w:sz w:val="16"/>
                <w:szCs w:val="16"/>
              </w:rPr>
              <w:t xml:space="preserve"> -  - </w:t>
            </w:r>
            <w:proofErr w:type="spellStart"/>
            <w:r w:rsidR="00000000">
              <w:rPr>
                <w:rFonts w:ascii="Consolas" w:eastAsia="Consolas" w:hAnsi="Consolas" w:cs="Consolas"/>
                <w:color w:val="444444"/>
                <w:sz w:val="16"/>
                <w:szCs w:val="16"/>
              </w:rPr>
              <w:t>gj</w:t>
            </w:r>
            <w:proofErr w:type="spellEnd"/>
            <w:r>
              <w:rPr>
                <w:rFonts w:ascii="Consolas" w:eastAsia="Consolas" w:hAnsi="Consolas" w:cs="Consolas"/>
                <w:color w:val="444444"/>
                <w:sz w:val="16"/>
                <w:szCs w:val="16"/>
              </w:rPr>
              <w:t xml:space="preserve"> - </w:t>
            </w:r>
            <w:r w:rsidR="00000000">
              <w:rPr>
                <w:rFonts w:ascii="Consolas" w:eastAsia="Consolas" w:hAnsi="Consolas" w:cs="Consolas"/>
                <w:color w:val="444444"/>
                <w:sz w:val="16"/>
                <w:szCs w:val="16"/>
              </w:rPr>
              <w:t>info</w:t>
            </w:r>
          </w:p>
        </w:tc>
        <w:tc>
          <w:tcPr>
            <w:tcW w:w="366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611883FE" w14:textId="77777777" w:rsidR="00F11AE9" w:rsidRDefault="00000000">
            <w:r>
              <w:rPr>
                <w:rFonts w:ascii="Consolas" w:eastAsia="Consolas" w:hAnsi="Consolas" w:cs="Consolas"/>
                <w:color w:val="444444"/>
                <w:sz w:val="16"/>
                <w:szCs w:val="16"/>
              </w:rPr>
              <w:t>#1273B8</w:t>
            </w:r>
          </w:p>
        </w:tc>
        <w:tc>
          <w:tcPr>
            <w:tcW w:w="366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048C7FFE" w14:textId="77777777" w:rsidR="00F11AE9" w:rsidRDefault="00000000">
            <w:r>
              <w:rPr>
                <w:sz w:val="18"/>
                <w:szCs w:val="18"/>
              </w:rPr>
              <w:t>Info (adjusted from #2CA8FF for AA 4.6:1)</w:t>
            </w:r>
          </w:p>
        </w:tc>
      </w:tr>
      <w:tr w:rsidR="00F11AE9" w14:paraId="22F8DD42"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2FB2149" w14:textId="3DB30F42" w:rsidR="00F11AE9" w:rsidRDefault="00D856CB">
            <w:r>
              <w:rPr>
                <w:rFonts w:ascii="Consolas" w:eastAsia="Consolas" w:hAnsi="Consolas" w:cs="Consolas"/>
                <w:color w:val="444444"/>
                <w:sz w:val="16"/>
                <w:szCs w:val="16"/>
              </w:rPr>
              <w:t xml:space="preserve"> -  - </w:t>
            </w:r>
            <w:proofErr w:type="spellStart"/>
            <w:r w:rsidR="00000000">
              <w:rPr>
                <w:rFonts w:ascii="Consolas" w:eastAsia="Consolas" w:hAnsi="Consolas" w:cs="Consolas"/>
                <w:color w:val="444444"/>
                <w:sz w:val="16"/>
                <w:szCs w:val="16"/>
              </w:rPr>
              <w:t>gj</w:t>
            </w:r>
            <w:proofErr w:type="spellEnd"/>
            <w:r>
              <w:rPr>
                <w:rFonts w:ascii="Consolas" w:eastAsia="Consolas" w:hAnsi="Consolas" w:cs="Consolas"/>
                <w:color w:val="444444"/>
                <w:sz w:val="16"/>
                <w:szCs w:val="16"/>
              </w:rPr>
              <w:t xml:space="preserve"> - </w:t>
            </w:r>
            <w:r w:rsidR="00000000">
              <w:rPr>
                <w:rFonts w:ascii="Consolas" w:eastAsia="Consolas" w:hAnsi="Consolas" w:cs="Consolas"/>
                <w:color w:val="444444"/>
                <w:sz w:val="16"/>
                <w:szCs w:val="16"/>
              </w:rPr>
              <w:t>warning</w:t>
            </w:r>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738B620" w14:textId="77777777" w:rsidR="00F11AE9" w:rsidRDefault="00000000">
            <w:r>
              <w:rPr>
                <w:rFonts w:ascii="Consolas" w:eastAsia="Consolas" w:hAnsi="Consolas" w:cs="Consolas"/>
                <w:color w:val="444444"/>
                <w:sz w:val="16"/>
                <w:szCs w:val="16"/>
              </w:rPr>
              <w:t>#8A5A00</w:t>
            </w:r>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5AFC3D6" w14:textId="77777777" w:rsidR="00F11AE9" w:rsidRDefault="00000000">
            <w:r>
              <w:rPr>
                <w:sz w:val="18"/>
                <w:szCs w:val="18"/>
              </w:rPr>
              <w:t xml:space="preserve">Warning text (fills </w:t>
            </w:r>
            <w:r>
              <w:rPr>
                <w:rFonts w:ascii="Consolas" w:eastAsia="Consolas" w:hAnsi="Consolas" w:cs="Consolas"/>
                <w:color w:val="444444"/>
                <w:sz w:val="16"/>
                <w:szCs w:val="16"/>
              </w:rPr>
              <w:t>#FFB236</w:t>
            </w:r>
            <w:r>
              <w:rPr>
                <w:sz w:val="18"/>
                <w:szCs w:val="18"/>
              </w:rPr>
              <w:t xml:space="preserve"> with </w:t>
            </w:r>
            <w:r>
              <w:rPr>
                <w:rFonts w:ascii="Consolas" w:eastAsia="Consolas" w:hAnsi="Consolas" w:cs="Consolas"/>
                <w:color w:val="444444"/>
                <w:sz w:val="16"/>
                <w:szCs w:val="16"/>
              </w:rPr>
              <w:t>#3D2A00</w:t>
            </w:r>
            <w:r>
              <w:rPr>
                <w:sz w:val="18"/>
                <w:szCs w:val="18"/>
              </w:rPr>
              <w:t xml:space="preserve"> text)</w:t>
            </w:r>
          </w:p>
        </w:tc>
      </w:tr>
      <w:tr w:rsidR="00F11AE9" w14:paraId="10809CB5"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404CF1C3" w14:textId="506405A9" w:rsidR="00F11AE9" w:rsidRDefault="00D856CB">
            <w:r>
              <w:rPr>
                <w:rFonts w:ascii="Consolas" w:eastAsia="Consolas" w:hAnsi="Consolas" w:cs="Consolas"/>
                <w:color w:val="444444"/>
                <w:sz w:val="16"/>
                <w:szCs w:val="16"/>
              </w:rPr>
              <w:t xml:space="preserve"> -  - </w:t>
            </w:r>
            <w:proofErr w:type="spellStart"/>
            <w:r w:rsidR="00000000">
              <w:rPr>
                <w:rFonts w:ascii="Consolas" w:eastAsia="Consolas" w:hAnsi="Consolas" w:cs="Consolas"/>
                <w:color w:val="444444"/>
                <w:sz w:val="16"/>
                <w:szCs w:val="16"/>
              </w:rPr>
              <w:t>gj</w:t>
            </w:r>
            <w:proofErr w:type="spellEnd"/>
            <w:r>
              <w:rPr>
                <w:rFonts w:ascii="Consolas" w:eastAsia="Consolas" w:hAnsi="Consolas" w:cs="Consolas"/>
                <w:color w:val="444444"/>
                <w:sz w:val="16"/>
                <w:szCs w:val="16"/>
              </w:rPr>
              <w:t xml:space="preserve"> - </w:t>
            </w:r>
            <w:r w:rsidR="00000000">
              <w:rPr>
                <w:rFonts w:ascii="Consolas" w:eastAsia="Consolas" w:hAnsi="Consolas" w:cs="Consolas"/>
                <w:color w:val="444444"/>
                <w:sz w:val="16"/>
                <w:szCs w:val="16"/>
              </w:rPr>
              <w:t>danger</w:t>
            </w:r>
          </w:p>
        </w:tc>
        <w:tc>
          <w:tcPr>
            <w:tcW w:w="366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62E395F0" w14:textId="77777777" w:rsidR="00F11AE9" w:rsidRDefault="00000000">
            <w:r>
              <w:rPr>
                <w:rFonts w:ascii="Consolas" w:eastAsia="Consolas" w:hAnsi="Consolas" w:cs="Consolas"/>
                <w:color w:val="444444"/>
                <w:sz w:val="16"/>
                <w:szCs w:val="16"/>
              </w:rPr>
              <w:t>#C41230</w:t>
            </w:r>
          </w:p>
        </w:tc>
        <w:tc>
          <w:tcPr>
            <w:tcW w:w="366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4FFBF8B2" w14:textId="77777777" w:rsidR="00F11AE9" w:rsidRDefault="00000000">
            <w:r>
              <w:rPr>
                <w:sz w:val="18"/>
                <w:szCs w:val="18"/>
              </w:rPr>
              <w:t xml:space="preserve">Error text/borders (4.9:1); fills </w:t>
            </w:r>
            <w:r>
              <w:rPr>
                <w:rFonts w:ascii="Consolas" w:eastAsia="Consolas" w:hAnsi="Consolas" w:cs="Consolas"/>
                <w:color w:val="444444"/>
                <w:sz w:val="16"/>
                <w:szCs w:val="16"/>
              </w:rPr>
              <w:t>#FF5062</w:t>
            </w:r>
            <w:r>
              <w:rPr>
                <w:sz w:val="18"/>
                <w:szCs w:val="18"/>
              </w:rPr>
              <w:t xml:space="preserve"> with white text ≥18px only</w:t>
            </w:r>
          </w:p>
        </w:tc>
      </w:tr>
      <w:tr w:rsidR="00F11AE9" w14:paraId="62A76C28"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1088FA4" w14:textId="6C05B377" w:rsidR="00F11AE9" w:rsidRDefault="00D856CB">
            <w:r>
              <w:rPr>
                <w:rFonts w:ascii="Consolas" w:eastAsia="Consolas" w:hAnsi="Consolas" w:cs="Consolas"/>
                <w:color w:val="444444"/>
                <w:sz w:val="16"/>
                <w:szCs w:val="16"/>
              </w:rPr>
              <w:t xml:space="preserve"> -  - </w:t>
            </w:r>
            <w:proofErr w:type="spellStart"/>
            <w:r w:rsidR="00000000">
              <w:rPr>
                <w:rFonts w:ascii="Consolas" w:eastAsia="Consolas" w:hAnsi="Consolas" w:cs="Consolas"/>
                <w:color w:val="444444"/>
                <w:sz w:val="16"/>
                <w:szCs w:val="16"/>
              </w:rPr>
              <w:t>gj</w:t>
            </w:r>
            <w:proofErr w:type="spellEnd"/>
            <w:r>
              <w:rPr>
                <w:rFonts w:ascii="Consolas" w:eastAsia="Consolas" w:hAnsi="Consolas" w:cs="Consolas"/>
                <w:color w:val="444444"/>
                <w:sz w:val="16"/>
                <w:szCs w:val="16"/>
              </w:rPr>
              <w:t xml:space="preserve"> - </w:t>
            </w:r>
            <w:r w:rsidR="00000000">
              <w:rPr>
                <w:rFonts w:ascii="Consolas" w:eastAsia="Consolas" w:hAnsi="Consolas" w:cs="Consolas"/>
                <w:color w:val="444444"/>
                <w:sz w:val="16"/>
                <w:szCs w:val="16"/>
              </w:rPr>
              <w:t>ai</w:t>
            </w:r>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07B4FC9" w14:textId="77777777" w:rsidR="00F11AE9" w:rsidRDefault="00000000">
            <w:r>
              <w:rPr>
                <w:rFonts w:ascii="Consolas" w:eastAsia="Consolas" w:hAnsi="Consolas" w:cs="Consolas"/>
                <w:color w:val="444444"/>
                <w:sz w:val="16"/>
                <w:szCs w:val="16"/>
              </w:rPr>
              <w:t>#5B21B6</w:t>
            </w:r>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5B09742" w14:textId="16A458B8" w:rsidR="00F11AE9" w:rsidRDefault="00000000">
            <w:r>
              <w:rPr>
                <w:sz w:val="18"/>
                <w:szCs w:val="18"/>
              </w:rPr>
              <w:t>AI</w:t>
            </w:r>
            <w:r w:rsidR="00D856CB">
              <w:rPr>
                <w:sz w:val="18"/>
                <w:szCs w:val="18"/>
              </w:rPr>
              <w:t xml:space="preserve"> - </w:t>
            </w:r>
            <w:r>
              <w:rPr>
                <w:sz w:val="18"/>
                <w:szCs w:val="18"/>
              </w:rPr>
              <w:t>generated content accent (6.6:1 on white) — unique hue so AI is never confused with brand states</w:t>
            </w:r>
          </w:p>
        </w:tc>
      </w:tr>
      <w:tr w:rsidR="00F11AE9" w14:paraId="45CEC068"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4BED28AD" w14:textId="1DB572DA" w:rsidR="00F11AE9" w:rsidRDefault="00D856CB">
            <w:r>
              <w:rPr>
                <w:rFonts w:ascii="Consolas" w:eastAsia="Consolas" w:hAnsi="Consolas" w:cs="Consolas"/>
                <w:color w:val="444444"/>
                <w:sz w:val="16"/>
                <w:szCs w:val="16"/>
              </w:rPr>
              <w:t xml:space="preserve"> -  - </w:t>
            </w:r>
            <w:proofErr w:type="spellStart"/>
            <w:r w:rsidR="00000000">
              <w:rPr>
                <w:rFonts w:ascii="Consolas" w:eastAsia="Consolas" w:hAnsi="Consolas" w:cs="Consolas"/>
                <w:color w:val="444444"/>
                <w:sz w:val="16"/>
                <w:szCs w:val="16"/>
              </w:rPr>
              <w:t>gj</w:t>
            </w:r>
            <w:proofErr w:type="spellEnd"/>
            <w:r>
              <w:rPr>
                <w:rFonts w:ascii="Consolas" w:eastAsia="Consolas" w:hAnsi="Consolas" w:cs="Consolas"/>
                <w:color w:val="444444"/>
                <w:sz w:val="16"/>
                <w:szCs w:val="16"/>
              </w:rPr>
              <w:t xml:space="preserve"> - </w:t>
            </w:r>
            <w:r w:rsidR="00000000">
              <w:rPr>
                <w:rFonts w:ascii="Consolas" w:eastAsia="Consolas" w:hAnsi="Consolas" w:cs="Consolas"/>
                <w:color w:val="444444"/>
                <w:sz w:val="16"/>
                <w:szCs w:val="16"/>
              </w:rPr>
              <w:t>seal</w:t>
            </w:r>
          </w:p>
        </w:tc>
        <w:tc>
          <w:tcPr>
            <w:tcW w:w="366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643E4F22" w14:textId="77777777" w:rsidR="00F11AE9" w:rsidRDefault="00000000">
            <w:r>
              <w:rPr>
                <w:rFonts w:ascii="Consolas" w:eastAsia="Consolas" w:hAnsi="Consolas" w:cs="Consolas"/>
                <w:color w:val="444444"/>
                <w:sz w:val="16"/>
                <w:szCs w:val="16"/>
              </w:rPr>
              <w:t>#B45309</w:t>
            </w:r>
          </w:p>
        </w:tc>
        <w:tc>
          <w:tcPr>
            <w:tcW w:w="366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456EC6D5" w14:textId="0DB06AAA" w:rsidR="00F11AE9" w:rsidRDefault="00000000">
            <w:r>
              <w:rPr>
                <w:sz w:val="18"/>
                <w:szCs w:val="18"/>
              </w:rPr>
              <w:t>Sealed/embargoed indicators (amber</w:t>
            </w:r>
            <w:r w:rsidR="00D856CB">
              <w:rPr>
                <w:sz w:val="18"/>
                <w:szCs w:val="18"/>
              </w:rPr>
              <w:t xml:space="preserve"> - </w:t>
            </w:r>
            <w:r>
              <w:rPr>
                <w:sz w:val="18"/>
                <w:szCs w:val="18"/>
              </w:rPr>
              <w:t>lock family)</w:t>
            </w:r>
          </w:p>
        </w:tc>
      </w:tr>
    </w:tbl>
    <w:p w14:paraId="27B82642" w14:textId="77777777" w:rsidR="00F11AE9" w:rsidRDefault="00F11AE9">
      <w:pPr>
        <w:spacing w:after="160"/>
      </w:pPr>
    </w:p>
    <w:p w14:paraId="5EA06899" w14:textId="35F74783" w:rsidR="00F11AE9" w:rsidRDefault="00A44EAB">
      <w:pPr>
        <w:pStyle w:val="Heading3"/>
        <w:spacing w:before="260" w:after="140"/>
      </w:pPr>
      <w:r>
        <w:t>4.2.2 2</w:t>
      </w:r>
      <w:r w:rsidR="00000000">
        <w:t xml:space="preserve"> </w:t>
      </w:r>
      <w:r>
        <w:t>Colour</w:t>
      </w:r>
      <w:r w:rsidR="00000000">
        <w:t xml:space="preserve"> — Dark theme (</w:t>
      </w:r>
      <w:r w:rsidR="00000000">
        <w:rPr>
          <w:rFonts w:ascii="Consolas" w:eastAsia="Consolas" w:hAnsi="Consolas" w:cs="Consolas"/>
          <w:color w:val="444444"/>
          <w:sz w:val="24"/>
          <w:szCs w:val="24"/>
        </w:rPr>
        <w:t>[data</w:t>
      </w:r>
      <w:r w:rsidR="00D856CB">
        <w:rPr>
          <w:rFonts w:ascii="Consolas" w:eastAsia="Consolas" w:hAnsi="Consolas" w:cs="Consolas"/>
          <w:color w:val="444444"/>
          <w:sz w:val="24"/>
          <w:szCs w:val="24"/>
        </w:rPr>
        <w:t xml:space="preserve"> - </w:t>
      </w:r>
      <w:r w:rsidR="00000000">
        <w:rPr>
          <w:rFonts w:ascii="Consolas" w:eastAsia="Consolas" w:hAnsi="Consolas" w:cs="Consolas"/>
          <w:color w:val="444444"/>
          <w:sz w:val="24"/>
          <w:szCs w:val="24"/>
        </w:rPr>
        <w:t>theme="dark"]</w:t>
      </w:r>
      <w:r w:rsidR="00000000">
        <w:t>)</w:t>
      </w:r>
    </w:p>
    <w:p w14:paraId="4AD99F61" w14:textId="77777777" w:rsidR="00F11AE9" w:rsidRDefault="00000000">
      <w:pPr>
        <w:spacing w:after="120"/>
      </w:pPr>
      <w:r>
        <w:t>Derived from the 2024 corporate deep navy. Every semantic token has a dark value.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663"/>
        <w:gridCol w:w="3663"/>
      </w:tblGrid>
      <w:tr w:rsidR="00F11AE9" w14:paraId="0BFA0B78" w14:textId="77777777">
        <w:tblPrEx>
          <w:tblCellMar>
            <w:top w:w="0" w:type="dxa"/>
            <w:bottom w:w="0" w:type="dxa"/>
          </w:tblCellMar>
        </w:tblPrEx>
        <w:trPr>
          <w:tblHeader/>
        </w:trPr>
        <w:tc>
          <w:tcPr>
            <w:tcW w:w="1700"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19C4385D" w14:textId="77777777" w:rsidR="00F11AE9" w:rsidRDefault="00000000">
            <w:r>
              <w:rPr>
                <w:b/>
                <w:bCs/>
                <w:color w:val="FFFFFF"/>
                <w:sz w:val="18"/>
                <w:szCs w:val="18"/>
              </w:rPr>
              <w:t>Token</w:t>
            </w:r>
          </w:p>
        </w:tc>
        <w:tc>
          <w:tcPr>
            <w:tcW w:w="3663"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17B2FF62" w14:textId="77777777" w:rsidR="00F11AE9" w:rsidRDefault="00000000">
            <w:r>
              <w:rPr>
                <w:b/>
                <w:bCs/>
                <w:color w:val="FFFFFF"/>
                <w:sz w:val="18"/>
                <w:szCs w:val="18"/>
              </w:rPr>
              <w:t>Value</w:t>
            </w:r>
          </w:p>
        </w:tc>
        <w:tc>
          <w:tcPr>
            <w:tcW w:w="3663"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48FC23E6" w14:textId="77777777" w:rsidR="00F11AE9" w:rsidRDefault="00000000">
            <w:r>
              <w:rPr>
                <w:b/>
                <w:bCs/>
                <w:color w:val="FFFFFF"/>
                <w:sz w:val="18"/>
                <w:szCs w:val="18"/>
              </w:rPr>
              <w:t>Notes</w:t>
            </w:r>
          </w:p>
        </w:tc>
      </w:tr>
      <w:tr w:rsidR="00F11AE9" w14:paraId="47B84A49"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296B710" w14:textId="7606B953" w:rsidR="00F11AE9" w:rsidRDefault="00D856CB">
            <w:r>
              <w:rPr>
                <w:rFonts w:ascii="Consolas" w:eastAsia="Consolas" w:hAnsi="Consolas" w:cs="Consolas"/>
                <w:color w:val="444444"/>
                <w:sz w:val="16"/>
                <w:szCs w:val="16"/>
              </w:rPr>
              <w:t xml:space="preserve"> -  - </w:t>
            </w:r>
            <w:proofErr w:type="spellStart"/>
            <w:r w:rsidR="00000000">
              <w:rPr>
                <w:rFonts w:ascii="Consolas" w:eastAsia="Consolas" w:hAnsi="Consolas" w:cs="Consolas"/>
                <w:color w:val="444444"/>
                <w:sz w:val="16"/>
                <w:szCs w:val="16"/>
              </w:rPr>
              <w:t>gj</w:t>
            </w:r>
            <w:proofErr w:type="spellEnd"/>
            <w:r>
              <w:rPr>
                <w:rFonts w:ascii="Consolas" w:eastAsia="Consolas" w:hAnsi="Consolas" w:cs="Consolas"/>
                <w:color w:val="444444"/>
                <w:sz w:val="16"/>
                <w:szCs w:val="16"/>
              </w:rPr>
              <w:t xml:space="preserve"> - </w:t>
            </w:r>
            <w:proofErr w:type="spellStart"/>
            <w:r w:rsidR="00000000">
              <w:rPr>
                <w:rFonts w:ascii="Consolas" w:eastAsia="Consolas" w:hAnsi="Consolas" w:cs="Consolas"/>
                <w:color w:val="444444"/>
                <w:sz w:val="16"/>
                <w:szCs w:val="16"/>
              </w:rPr>
              <w:t>bg</w:t>
            </w:r>
            <w:proofErr w:type="spellEnd"/>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AF9AAB1" w14:textId="77777777" w:rsidR="00F11AE9" w:rsidRDefault="00000000">
            <w:r>
              <w:rPr>
                <w:rFonts w:ascii="Consolas" w:eastAsia="Consolas" w:hAnsi="Consolas" w:cs="Consolas"/>
                <w:color w:val="444444"/>
                <w:sz w:val="16"/>
                <w:szCs w:val="16"/>
              </w:rPr>
              <w:t>#0D182B</w:t>
            </w:r>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71625E4" w14:textId="77777777" w:rsidR="00F11AE9" w:rsidRDefault="00000000">
            <w:r>
              <w:rPr>
                <w:sz w:val="18"/>
                <w:szCs w:val="18"/>
              </w:rPr>
              <w:t>Brand deep navy (2024 PPT identity)</w:t>
            </w:r>
          </w:p>
        </w:tc>
      </w:tr>
      <w:tr w:rsidR="00F11AE9" w14:paraId="7A5D11A7"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04069DAD" w14:textId="725D7E8B" w:rsidR="00F11AE9" w:rsidRDefault="00D856CB">
            <w:r>
              <w:rPr>
                <w:rFonts w:ascii="Consolas" w:eastAsia="Consolas" w:hAnsi="Consolas" w:cs="Consolas"/>
                <w:color w:val="444444"/>
                <w:sz w:val="16"/>
                <w:szCs w:val="16"/>
              </w:rPr>
              <w:t xml:space="preserve"> -  - </w:t>
            </w:r>
            <w:proofErr w:type="spellStart"/>
            <w:r w:rsidR="00000000">
              <w:rPr>
                <w:rFonts w:ascii="Consolas" w:eastAsia="Consolas" w:hAnsi="Consolas" w:cs="Consolas"/>
                <w:color w:val="444444"/>
                <w:sz w:val="16"/>
                <w:szCs w:val="16"/>
              </w:rPr>
              <w:t>gj</w:t>
            </w:r>
            <w:proofErr w:type="spellEnd"/>
            <w:r>
              <w:rPr>
                <w:rFonts w:ascii="Consolas" w:eastAsia="Consolas" w:hAnsi="Consolas" w:cs="Consolas"/>
                <w:color w:val="444444"/>
                <w:sz w:val="16"/>
                <w:szCs w:val="16"/>
              </w:rPr>
              <w:t xml:space="preserve"> - </w:t>
            </w:r>
            <w:proofErr w:type="spellStart"/>
            <w:r w:rsidR="00000000">
              <w:rPr>
                <w:rFonts w:ascii="Consolas" w:eastAsia="Consolas" w:hAnsi="Consolas" w:cs="Consolas"/>
                <w:color w:val="444444"/>
                <w:sz w:val="16"/>
                <w:szCs w:val="16"/>
              </w:rPr>
              <w:t>bg</w:t>
            </w:r>
            <w:proofErr w:type="spellEnd"/>
            <w:r>
              <w:rPr>
                <w:rFonts w:ascii="Consolas" w:eastAsia="Consolas" w:hAnsi="Consolas" w:cs="Consolas"/>
                <w:color w:val="444444"/>
                <w:sz w:val="16"/>
                <w:szCs w:val="16"/>
              </w:rPr>
              <w:t xml:space="preserve"> - </w:t>
            </w:r>
            <w:r w:rsidR="00000000">
              <w:rPr>
                <w:rFonts w:ascii="Consolas" w:eastAsia="Consolas" w:hAnsi="Consolas" w:cs="Consolas"/>
                <w:color w:val="444444"/>
                <w:sz w:val="16"/>
                <w:szCs w:val="16"/>
              </w:rPr>
              <w:t>light</w:t>
            </w:r>
          </w:p>
        </w:tc>
        <w:tc>
          <w:tcPr>
            <w:tcW w:w="366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0CDBB072" w14:textId="77777777" w:rsidR="00F11AE9" w:rsidRDefault="00000000">
            <w:r>
              <w:rPr>
                <w:rFonts w:ascii="Consolas" w:eastAsia="Consolas" w:hAnsi="Consolas" w:cs="Consolas"/>
                <w:color w:val="444444"/>
                <w:sz w:val="16"/>
                <w:szCs w:val="16"/>
              </w:rPr>
              <w:t>#152238</w:t>
            </w:r>
          </w:p>
        </w:tc>
        <w:tc>
          <w:tcPr>
            <w:tcW w:w="366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630CBA89" w14:textId="77777777" w:rsidR="00F11AE9" w:rsidRDefault="00000000">
            <w:r>
              <w:rPr>
                <w:sz w:val="18"/>
                <w:szCs w:val="18"/>
              </w:rPr>
              <w:t>Raised surfaces, cards</w:t>
            </w:r>
          </w:p>
        </w:tc>
      </w:tr>
      <w:tr w:rsidR="00F11AE9" w14:paraId="1DF2B9EB"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F7B257C" w14:textId="2041247E" w:rsidR="00F11AE9" w:rsidRDefault="00D856CB">
            <w:r>
              <w:rPr>
                <w:rFonts w:ascii="Consolas" w:eastAsia="Consolas" w:hAnsi="Consolas" w:cs="Consolas"/>
                <w:color w:val="444444"/>
                <w:sz w:val="16"/>
                <w:szCs w:val="16"/>
              </w:rPr>
              <w:t xml:space="preserve"> -  - </w:t>
            </w:r>
            <w:proofErr w:type="spellStart"/>
            <w:r w:rsidR="00000000">
              <w:rPr>
                <w:rFonts w:ascii="Consolas" w:eastAsia="Consolas" w:hAnsi="Consolas" w:cs="Consolas"/>
                <w:color w:val="444444"/>
                <w:sz w:val="16"/>
                <w:szCs w:val="16"/>
              </w:rPr>
              <w:t>gj</w:t>
            </w:r>
            <w:proofErr w:type="spellEnd"/>
            <w:r>
              <w:rPr>
                <w:rFonts w:ascii="Consolas" w:eastAsia="Consolas" w:hAnsi="Consolas" w:cs="Consolas"/>
                <w:color w:val="444444"/>
                <w:sz w:val="16"/>
                <w:szCs w:val="16"/>
              </w:rPr>
              <w:t xml:space="preserve"> - </w:t>
            </w:r>
            <w:proofErr w:type="spellStart"/>
            <w:r w:rsidR="00000000">
              <w:rPr>
                <w:rFonts w:ascii="Consolas" w:eastAsia="Consolas" w:hAnsi="Consolas" w:cs="Consolas"/>
                <w:color w:val="444444"/>
                <w:sz w:val="16"/>
                <w:szCs w:val="16"/>
              </w:rPr>
              <w:t>bg</w:t>
            </w:r>
            <w:proofErr w:type="spellEnd"/>
            <w:r>
              <w:rPr>
                <w:rFonts w:ascii="Consolas" w:eastAsia="Consolas" w:hAnsi="Consolas" w:cs="Consolas"/>
                <w:color w:val="444444"/>
                <w:sz w:val="16"/>
                <w:szCs w:val="16"/>
              </w:rPr>
              <w:t xml:space="preserve"> - </w:t>
            </w:r>
            <w:r w:rsidR="00000000">
              <w:rPr>
                <w:rFonts w:ascii="Consolas" w:eastAsia="Consolas" w:hAnsi="Consolas" w:cs="Consolas"/>
                <w:color w:val="444444"/>
                <w:sz w:val="16"/>
                <w:szCs w:val="16"/>
              </w:rPr>
              <w:t>hover</w:t>
            </w:r>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259DC98" w14:textId="77777777" w:rsidR="00F11AE9" w:rsidRDefault="00000000">
            <w:r>
              <w:rPr>
                <w:rFonts w:ascii="Consolas" w:eastAsia="Consolas" w:hAnsi="Consolas" w:cs="Consolas"/>
                <w:color w:val="444444"/>
                <w:sz w:val="16"/>
                <w:szCs w:val="16"/>
              </w:rPr>
              <w:t>#1D2C47</w:t>
            </w:r>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C705ED4" w14:textId="77777777" w:rsidR="00F11AE9" w:rsidRDefault="00000000">
            <w:r>
              <w:rPr>
                <w:sz w:val="18"/>
                <w:szCs w:val="18"/>
              </w:rPr>
              <w:t>Hover surfaces</w:t>
            </w:r>
          </w:p>
        </w:tc>
      </w:tr>
      <w:tr w:rsidR="00F11AE9" w14:paraId="09E04E9F"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03D32A1E" w14:textId="44D042A5" w:rsidR="00F11AE9" w:rsidRDefault="00D856CB">
            <w:r>
              <w:rPr>
                <w:rFonts w:ascii="Consolas" w:eastAsia="Consolas" w:hAnsi="Consolas" w:cs="Consolas"/>
                <w:color w:val="444444"/>
                <w:sz w:val="16"/>
                <w:szCs w:val="16"/>
              </w:rPr>
              <w:t xml:space="preserve"> -  - </w:t>
            </w:r>
            <w:proofErr w:type="spellStart"/>
            <w:r w:rsidR="00000000">
              <w:rPr>
                <w:rFonts w:ascii="Consolas" w:eastAsia="Consolas" w:hAnsi="Consolas" w:cs="Consolas"/>
                <w:color w:val="444444"/>
                <w:sz w:val="16"/>
                <w:szCs w:val="16"/>
              </w:rPr>
              <w:t>gj</w:t>
            </w:r>
            <w:proofErr w:type="spellEnd"/>
            <w:r>
              <w:rPr>
                <w:rFonts w:ascii="Consolas" w:eastAsia="Consolas" w:hAnsi="Consolas" w:cs="Consolas"/>
                <w:color w:val="444444"/>
                <w:sz w:val="16"/>
                <w:szCs w:val="16"/>
              </w:rPr>
              <w:t xml:space="preserve"> - </w:t>
            </w:r>
            <w:r w:rsidR="00000000">
              <w:rPr>
                <w:rFonts w:ascii="Consolas" w:eastAsia="Consolas" w:hAnsi="Consolas" w:cs="Consolas"/>
                <w:color w:val="444444"/>
                <w:sz w:val="16"/>
                <w:szCs w:val="16"/>
              </w:rPr>
              <w:t>text</w:t>
            </w:r>
          </w:p>
        </w:tc>
        <w:tc>
          <w:tcPr>
            <w:tcW w:w="366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570367C9" w14:textId="77777777" w:rsidR="00F11AE9" w:rsidRDefault="00000000">
            <w:r>
              <w:rPr>
                <w:rFonts w:ascii="Consolas" w:eastAsia="Consolas" w:hAnsi="Consolas" w:cs="Consolas"/>
                <w:color w:val="444444"/>
                <w:sz w:val="16"/>
                <w:szCs w:val="16"/>
              </w:rPr>
              <w:t>#E8EDF4</w:t>
            </w:r>
          </w:p>
        </w:tc>
        <w:tc>
          <w:tcPr>
            <w:tcW w:w="366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38B16E46" w14:textId="77777777" w:rsidR="00F11AE9" w:rsidRDefault="00000000">
            <w:r>
              <w:rPr>
                <w:sz w:val="18"/>
                <w:szCs w:val="18"/>
              </w:rPr>
              <w:t>Body (13.9:1)</w:t>
            </w:r>
          </w:p>
        </w:tc>
      </w:tr>
      <w:tr w:rsidR="00F11AE9" w14:paraId="29FC2B9E"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D34DF68" w14:textId="3FC712EE" w:rsidR="00F11AE9" w:rsidRDefault="00D856CB">
            <w:r>
              <w:rPr>
                <w:rFonts w:ascii="Consolas" w:eastAsia="Consolas" w:hAnsi="Consolas" w:cs="Consolas"/>
                <w:color w:val="444444"/>
                <w:sz w:val="16"/>
                <w:szCs w:val="16"/>
              </w:rPr>
              <w:t xml:space="preserve"> -  - </w:t>
            </w:r>
            <w:proofErr w:type="spellStart"/>
            <w:r w:rsidR="00000000">
              <w:rPr>
                <w:rFonts w:ascii="Consolas" w:eastAsia="Consolas" w:hAnsi="Consolas" w:cs="Consolas"/>
                <w:color w:val="444444"/>
                <w:sz w:val="16"/>
                <w:szCs w:val="16"/>
              </w:rPr>
              <w:t>gj</w:t>
            </w:r>
            <w:proofErr w:type="spellEnd"/>
            <w:r>
              <w:rPr>
                <w:rFonts w:ascii="Consolas" w:eastAsia="Consolas" w:hAnsi="Consolas" w:cs="Consolas"/>
                <w:color w:val="444444"/>
                <w:sz w:val="16"/>
                <w:szCs w:val="16"/>
              </w:rPr>
              <w:t xml:space="preserve"> - </w:t>
            </w:r>
            <w:r w:rsidR="00000000">
              <w:rPr>
                <w:rFonts w:ascii="Consolas" w:eastAsia="Consolas" w:hAnsi="Consolas" w:cs="Consolas"/>
                <w:color w:val="444444"/>
                <w:sz w:val="16"/>
                <w:szCs w:val="16"/>
              </w:rPr>
              <w:t>text</w:t>
            </w:r>
            <w:r>
              <w:rPr>
                <w:rFonts w:ascii="Consolas" w:eastAsia="Consolas" w:hAnsi="Consolas" w:cs="Consolas"/>
                <w:color w:val="444444"/>
                <w:sz w:val="16"/>
                <w:szCs w:val="16"/>
              </w:rPr>
              <w:t xml:space="preserve"> - </w:t>
            </w:r>
            <w:r w:rsidR="00000000">
              <w:rPr>
                <w:rFonts w:ascii="Consolas" w:eastAsia="Consolas" w:hAnsi="Consolas" w:cs="Consolas"/>
                <w:color w:val="444444"/>
                <w:sz w:val="16"/>
                <w:szCs w:val="16"/>
              </w:rPr>
              <w:t>muted</w:t>
            </w:r>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06B9B14" w14:textId="77777777" w:rsidR="00F11AE9" w:rsidRDefault="00000000">
            <w:r>
              <w:rPr>
                <w:rFonts w:ascii="Consolas" w:eastAsia="Consolas" w:hAnsi="Consolas" w:cs="Consolas"/>
                <w:color w:val="444444"/>
                <w:sz w:val="16"/>
                <w:szCs w:val="16"/>
              </w:rPr>
              <w:t>#A8B4C4</w:t>
            </w:r>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B2949AC" w14:textId="77777777" w:rsidR="00F11AE9" w:rsidRDefault="00000000">
            <w:r>
              <w:rPr>
                <w:sz w:val="18"/>
                <w:szCs w:val="18"/>
              </w:rPr>
              <w:t>Secondary (7.1:1)</w:t>
            </w:r>
          </w:p>
        </w:tc>
      </w:tr>
      <w:tr w:rsidR="00F11AE9" w14:paraId="262627A9"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4A222809" w14:textId="7BD055F4" w:rsidR="00F11AE9" w:rsidRDefault="00D856CB">
            <w:r>
              <w:rPr>
                <w:rFonts w:ascii="Consolas" w:eastAsia="Consolas" w:hAnsi="Consolas" w:cs="Consolas"/>
                <w:color w:val="444444"/>
                <w:sz w:val="16"/>
                <w:szCs w:val="16"/>
              </w:rPr>
              <w:t xml:space="preserve"> -  - </w:t>
            </w:r>
            <w:proofErr w:type="spellStart"/>
            <w:r w:rsidR="00000000">
              <w:rPr>
                <w:rFonts w:ascii="Consolas" w:eastAsia="Consolas" w:hAnsi="Consolas" w:cs="Consolas"/>
                <w:color w:val="444444"/>
                <w:sz w:val="16"/>
                <w:szCs w:val="16"/>
              </w:rPr>
              <w:t>gj</w:t>
            </w:r>
            <w:proofErr w:type="spellEnd"/>
            <w:r>
              <w:rPr>
                <w:rFonts w:ascii="Consolas" w:eastAsia="Consolas" w:hAnsi="Consolas" w:cs="Consolas"/>
                <w:color w:val="444444"/>
                <w:sz w:val="16"/>
                <w:szCs w:val="16"/>
              </w:rPr>
              <w:t xml:space="preserve"> - </w:t>
            </w:r>
            <w:r w:rsidR="00000000">
              <w:rPr>
                <w:rFonts w:ascii="Consolas" w:eastAsia="Consolas" w:hAnsi="Consolas" w:cs="Consolas"/>
                <w:color w:val="444444"/>
                <w:sz w:val="16"/>
                <w:szCs w:val="16"/>
              </w:rPr>
              <w:t>text</w:t>
            </w:r>
            <w:r>
              <w:rPr>
                <w:rFonts w:ascii="Consolas" w:eastAsia="Consolas" w:hAnsi="Consolas" w:cs="Consolas"/>
                <w:color w:val="444444"/>
                <w:sz w:val="16"/>
                <w:szCs w:val="16"/>
              </w:rPr>
              <w:t xml:space="preserve"> - </w:t>
            </w:r>
            <w:r w:rsidR="00000000">
              <w:rPr>
                <w:rFonts w:ascii="Consolas" w:eastAsia="Consolas" w:hAnsi="Consolas" w:cs="Consolas"/>
                <w:color w:val="444444"/>
                <w:sz w:val="16"/>
                <w:szCs w:val="16"/>
              </w:rPr>
              <w:t>subtle</w:t>
            </w:r>
          </w:p>
        </w:tc>
        <w:tc>
          <w:tcPr>
            <w:tcW w:w="366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1B66C0BB" w14:textId="77777777" w:rsidR="00F11AE9" w:rsidRDefault="00000000">
            <w:r>
              <w:rPr>
                <w:rFonts w:ascii="Consolas" w:eastAsia="Consolas" w:hAnsi="Consolas" w:cs="Consolas"/>
                <w:color w:val="444444"/>
                <w:sz w:val="16"/>
                <w:szCs w:val="16"/>
              </w:rPr>
              <w:t>#7A8699</w:t>
            </w:r>
          </w:p>
        </w:tc>
        <w:tc>
          <w:tcPr>
            <w:tcW w:w="366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4FFC8925" w14:textId="77777777" w:rsidR="00F11AE9" w:rsidRDefault="00000000">
            <w:r>
              <w:rPr>
                <w:sz w:val="18"/>
                <w:szCs w:val="18"/>
              </w:rPr>
              <w:t>Decorative/large only</w:t>
            </w:r>
          </w:p>
        </w:tc>
      </w:tr>
      <w:tr w:rsidR="00F11AE9" w14:paraId="65825990"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0CC425B" w14:textId="5FC62E27" w:rsidR="00F11AE9" w:rsidRDefault="00D856CB">
            <w:r>
              <w:rPr>
                <w:rFonts w:ascii="Consolas" w:eastAsia="Consolas" w:hAnsi="Consolas" w:cs="Consolas"/>
                <w:color w:val="444444"/>
                <w:sz w:val="16"/>
                <w:szCs w:val="16"/>
              </w:rPr>
              <w:t xml:space="preserve"> -  - </w:t>
            </w:r>
            <w:proofErr w:type="spellStart"/>
            <w:r w:rsidR="00000000">
              <w:rPr>
                <w:rFonts w:ascii="Consolas" w:eastAsia="Consolas" w:hAnsi="Consolas" w:cs="Consolas"/>
                <w:color w:val="444444"/>
                <w:sz w:val="16"/>
                <w:szCs w:val="16"/>
              </w:rPr>
              <w:t>gj</w:t>
            </w:r>
            <w:proofErr w:type="spellEnd"/>
            <w:r>
              <w:rPr>
                <w:rFonts w:ascii="Consolas" w:eastAsia="Consolas" w:hAnsi="Consolas" w:cs="Consolas"/>
                <w:color w:val="444444"/>
                <w:sz w:val="16"/>
                <w:szCs w:val="16"/>
              </w:rPr>
              <w:t xml:space="preserve"> - </w:t>
            </w:r>
            <w:r w:rsidR="00000000">
              <w:rPr>
                <w:rFonts w:ascii="Consolas" w:eastAsia="Consolas" w:hAnsi="Consolas" w:cs="Consolas"/>
                <w:color w:val="444444"/>
                <w:sz w:val="16"/>
                <w:szCs w:val="16"/>
              </w:rPr>
              <w:t>navy</w:t>
            </w:r>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71A6D3B" w14:textId="77777777" w:rsidR="00F11AE9" w:rsidRDefault="00000000">
            <w:r>
              <w:rPr>
                <w:rFonts w:ascii="Consolas" w:eastAsia="Consolas" w:hAnsi="Consolas" w:cs="Consolas"/>
                <w:color w:val="444444"/>
                <w:sz w:val="16"/>
                <w:szCs w:val="16"/>
              </w:rPr>
              <w:t>#3E6FA3</w:t>
            </w:r>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BDD57E9" w14:textId="77777777" w:rsidR="00F11AE9" w:rsidRDefault="00000000">
            <w:r>
              <w:rPr>
                <w:sz w:val="18"/>
                <w:szCs w:val="18"/>
              </w:rPr>
              <w:t>Structural accents on dark</w:t>
            </w:r>
          </w:p>
        </w:tc>
      </w:tr>
      <w:tr w:rsidR="00F11AE9" w14:paraId="360CB0DB"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54B2D3EF" w14:textId="57C1C7B6" w:rsidR="00F11AE9" w:rsidRDefault="00D856CB">
            <w:r>
              <w:rPr>
                <w:rFonts w:ascii="Consolas" w:eastAsia="Consolas" w:hAnsi="Consolas" w:cs="Consolas"/>
                <w:color w:val="444444"/>
                <w:sz w:val="16"/>
                <w:szCs w:val="16"/>
              </w:rPr>
              <w:t xml:space="preserve"> -  - </w:t>
            </w:r>
            <w:proofErr w:type="spellStart"/>
            <w:r w:rsidR="00000000">
              <w:rPr>
                <w:rFonts w:ascii="Consolas" w:eastAsia="Consolas" w:hAnsi="Consolas" w:cs="Consolas"/>
                <w:color w:val="444444"/>
                <w:sz w:val="16"/>
                <w:szCs w:val="16"/>
              </w:rPr>
              <w:t>gj</w:t>
            </w:r>
            <w:proofErr w:type="spellEnd"/>
            <w:r>
              <w:rPr>
                <w:rFonts w:ascii="Consolas" w:eastAsia="Consolas" w:hAnsi="Consolas" w:cs="Consolas"/>
                <w:color w:val="444444"/>
                <w:sz w:val="16"/>
                <w:szCs w:val="16"/>
              </w:rPr>
              <w:t xml:space="preserve"> - </w:t>
            </w:r>
            <w:r w:rsidR="00000000">
              <w:rPr>
                <w:rFonts w:ascii="Consolas" w:eastAsia="Consolas" w:hAnsi="Consolas" w:cs="Consolas"/>
                <w:color w:val="444444"/>
                <w:sz w:val="16"/>
                <w:szCs w:val="16"/>
              </w:rPr>
              <w:t>red</w:t>
            </w:r>
          </w:p>
        </w:tc>
        <w:tc>
          <w:tcPr>
            <w:tcW w:w="366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6B7963DE" w14:textId="77777777" w:rsidR="00F11AE9" w:rsidRDefault="00000000">
            <w:r>
              <w:rPr>
                <w:rFonts w:ascii="Consolas" w:eastAsia="Consolas" w:hAnsi="Consolas" w:cs="Consolas"/>
                <w:color w:val="444444"/>
                <w:sz w:val="16"/>
                <w:szCs w:val="16"/>
              </w:rPr>
              <w:t>#F20023</w:t>
            </w:r>
          </w:p>
        </w:tc>
        <w:tc>
          <w:tcPr>
            <w:tcW w:w="366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2AF93901" w14:textId="77777777" w:rsidR="00F11AE9" w:rsidRDefault="00000000">
            <w:r>
              <w:rPr>
                <w:sz w:val="18"/>
                <w:szCs w:val="18"/>
              </w:rPr>
              <w:t>Primary buttons (white text, 4.4:1 as UI component ✓3:1)</w:t>
            </w:r>
          </w:p>
        </w:tc>
      </w:tr>
      <w:tr w:rsidR="00F11AE9" w14:paraId="7DAB5EBF"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FE9A511" w14:textId="527F9FEE" w:rsidR="00F11AE9" w:rsidRDefault="00D856CB">
            <w:r>
              <w:rPr>
                <w:rFonts w:ascii="Consolas" w:eastAsia="Consolas" w:hAnsi="Consolas" w:cs="Consolas"/>
                <w:color w:val="444444"/>
                <w:sz w:val="16"/>
                <w:szCs w:val="16"/>
              </w:rPr>
              <w:t xml:space="preserve"> -  - </w:t>
            </w:r>
            <w:proofErr w:type="spellStart"/>
            <w:r w:rsidR="00000000">
              <w:rPr>
                <w:rFonts w:ascii="Consolas" w:eastAsia="Consolas" w:hAnsi="Consolas" w:cs="Consolas"/>
                <w:color w:val="444444"/>
                <w:sz w:val="16"/>
                <w:szCs w:val="16"/>
              </w:rPr>
              <w:t>gj</w:t>
            </w:r>
            <w:proofErr w:type="spellEnd"/>
            <w:r>
              <w:rPr>
                <w:rFonts w:ascii="Consolas" w:eastAsia="Consolas" w:hAnsi="Consolas" w:cs="Consolas"/>
                <w:color w:val="444444"/>
                <w:sz w:val="16"/>
                <w:szCs w:val="16"/>
              </w:rPr>
              <w:t xml:space="preserve"> - </w:t>
            </w:r>
            <w:r w:rsidR="00000000">
              <w:rPr>
                <w:rFonts w:ascii="Consolas" w:eastAsia="Consolas" w:hAnsi="Consolas" w:cs="Consolas"/>
                <w:color w:val="444444"/>
                <w:sz w:val="16"/>
                <w:szCs w:val="16"/>
              </w:rPr>
              <w:t>red</w:t>
            </w:r>
            <w:r>
              <w:rPr>
                <w:rFonts w:ascii="Consolas" w:eastAsia="Consolas" w:hAnsi="Consolas" w:cs="Consolas"/>
                <w:color w:val="444444"/>
                <w:sz w:val="16"/>
                <w:szCs w:val="16"/>
              </w:rPr>
              <w:t xml:space="preserve"> - </w:t>
            </w:r>
            <w:r w:rsidR="00000000">
              <w:rPr>
                <w:rFonts w:ascii="Consolas" w:eastAsia="Consolas" w:hAnsi="Consolas" w:cs="Consolas"/>
                <w:color w:val="444444"/>
                <w:sz w:val="16"/>
                <w:szCs w:val="16"/>
              </w:rPr>
              <w:t>hover</w:t>
            </w:r>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16E390B" w14:textId="77777777" w:rsidR="00F11AE9" w:rsidRDefault="00000000">
            <w:r>
              <w:rPr>
                <w:rFonts w:ascii="Consolas" w:eastAsia="Consolas" w:hAnsi="Consolas" w:cs="Consolas"/>
                <w:color w:val="444444"/>
                <w:sz w:val="16"/>
                <w:szCs w:val="16"/>
              </w:rPr>
              <w:t>#FF1A3C</w:t>
            </w:r>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C8F39DB" w14:textId="77777777" w:rsidR="00F11AE9" w:rsidRDefault="00000000">
            <w:r>
              <w:rPr>
                <w:sz w:val="18"/>
                <w:szCs w:val="18"/>
              </w:rPr>
              <w:t>Hover</w:t>
            </w:r>
          </w:p>
        </w:tc>
      </w:tr>
      <w:tr w:rsidR="00F11AE9" w14:paraId="6AF48A00"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325EBD93" w14:textId="5015F1EE" w:rsidR="00F11AE9" w:rsidRDefault="00D856CB">
            <w:r>
              <w:rPr>
                <w:rFonts w:ascii="Consolas" w:eastAsia="Consolas" w:hAnsi="Consolas" w:cs="Consolas"/>
                <w:color w:val="444444"/>
                <w:sz w:val="16"/>
                <w:szCs w:val="16"/>
              </w:rPr>
              <w:lastRenderedPageBreak/>
              <w:t xml:space="preserve"> -  - </w:t>
            </w:r>
            <w:proofErr w:type="spellStart"/>
            <w:r w:rsidR="00000000">
              <w:rPr>
                <w:rFonts w:ascii="Consolas" w:eastAsia="Consolas" w:hAnsi="Consolas" w:cs="Consolas"/>
                <w:color w:val="444444"/>
                <w:sz w:val="16"/>
                <w:szCs w:val="16"/>
              </w:rPr>
              <w:t>gj</w:t>
            </w:r>
            <w:proofErr w:type="spellEnd"/>
            <w:r>
              <w:rPr>
                <w:rFonts w:ascii="Consolas" w:eastAsia="Consolas" w:hAnsi="Consolas" w:cs="Consolas"/>
                <w:color w:val="444444"/>
                <w:sz w:val="16"/>
                <w:szCs w:val="16"/>
              </w:rPr>
              <w:t xml:space="preserve"> - </w:t>
            </w:r>
            <w:r w:rsidR="00000000">
              <w:rPr>
                <w:rFonts w:ascii="Consolas" w:eastAsia="Consolas" w:hAnsi="Consolas" w:cs="Consolas"/>
                <w:color w:val="444444"/>
                <w:sz w:val="16"/>
                <w:szCs w:val="16"/>
              </w:rPr>
              <w:t>link</w:t>
            </w:r>
            <w:r>
              <w:rPr>
                <w:rFonts w:ascii="Consolas" w:eastAsia="Consolas" w:hAnsi="Consolas" w:cs="Consolas"/>
                <w:color w:val="444444"/>
                <w:sz w:val="16"/>
                <w:szCs w:val="16"/>
              </w:rPr>
              <w:t xml:space="preserve"> - </w:t>
            </w:r>
            <w:r w:rsidR="00000000">
              <w:rPr>
                <w:rFonts w:ascii="Consolas" w:eastAsia="Consolas" w:hAnsi="Consolas" w:cs="Consolas"/>
                <w:color w:val="444444"/>
                <w:sz w:val="16"/>
                <w:szCs w:val="16"/>
              </w:rPr>
              <w:t>dark</w:t>
            </w:r>
          </w:p>
        </w:tc>
        <w:tc>
          <w:tcPr>
            <w:tcW w:w="366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779B715D" w14:textId="77777777" w:rsidR="00F11AE9" w:rsidRDefault="00000000">
            <w:r>
              <w:rPr>
                <w:rFonts w:ascii="Consolas" w:eastAsia="Consolas" w:hAnsi="Consolas" w:cs="Consolas"/>
                <w:color w:val="444444"/>
                <w:sz w:val="16"/>
                <w:szCs w:val="16"/>
              </w:rPr>
              <w:t>#FF4D66</w:t>
            </w:r>
          </w:p>
        </w:tc>
        <w:tc>
          <w:tcPr>
            <w:tcW w:w="366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2158E922" w14:textId="77777777" w:rsidR="00F11AE9" w:rsidRDefault="00000000">
            <w:r>
              <w:rPr>
                <w:sz w:val="18"/>
                <w:szCs w:val="18"/>
              </w:rPr>
              <w:t>Text links on dark (5.5:1)</w:t>
            </w:r>
          </w:p>
        </w:tc>
      </w:tr>
      <w:tr w:rsidR="00F11AE9" w14:paraId="3F71378A"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25F1B3C" w14:textId="65369EFB" w:rsidR="00F11AE9" w:rsidRDefault="00D856CB">
            <w:r>
              <w:rPr>
                <w:rFonts w:ascii="Consolas" w:eastAsia="Consolas" w:hAnsi="Consolas" w:cs="Consolas"/>
                <w:color w:val="444444"/>
                <w:sz w:val="16"/>
                <w:szCs w:val="16"/>
              </w:rPr>
              <w:t xml:space="preserve"> -  - </w:t>
            </w:r>
            <w:proofErr w:type="spellStart"/>
            <w:r w:rsidR="00000000">
              <w:rPr>
                <w:rFonts w:ascii="Consolas" w:eastAsia="Consolas" w:hAnsi="Consolas" w:cs="Consolas"/>
                <w:color w:val="444444"/>
                <w:sz w:val="16"/>
                <w:szCs w:val="16"/>
              </w:rPr>
              <w:t>gj</w:t>
            </w:r>
            <w:proofErr w:type="spellEnd"/>
            <w:r>
              <w:rPr>
                <w:rFonts w:ascii="Consolas" w:eastAsia="Consolas" w:hAnsi="Consolas" w:cs="Consolas"/>
                <w:color w:val="444444"/>
                <w:sz w:val="16"/>
                <w:szCs w:val="16"/>
              </w:rPr>
              <w:t xml:space="preserve"> - </w:t>
            </w:r>
            <w:r w:rsidR="00000000">
              <w:rPr>
                <w:rFonts w:ascii="Consolas" w:eastAsia="Consolas" w:hAnsi="Consolas" w:cs="Consolas"/>
                <w:color w:val="444444"/>
                <w:sz w:val="16"/>
                <w:szCs w:val="16"/>
              </w:rPr>
              <w:t>border</w:t>
            </w:r>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5A4A2BD" w14:textId="77777777" w:rsidR="00F11AE9" w:rsidRDefault="00000000">
            <w:proofErr w:type="spellStart"/>
            <w:proofErr w:type="gramStart"/>
            <w:r>
              <w:rPr>
                <w:rFonts w:ascii="Consolas" w:eastAsia="Consolas" w:hAnsi="Consolas" w:cs="Consolas"/>
                <w:color w:val="444444"/>
                <w:sz w:val="16"/>
                <w:szCs w:val="16"/>
              </w:rPr>
              <w:t>rgba</w:t>
            </w:r>
            <w:proofErr w:type="spellEnd"/>
            <w:r>
              <w:rPr>
                <w:rFonts w:ascii="Consolas" w:eastAsia="Consolas" w:hAnsi="Consolas" w:cs="Consolas"/>
                <w:color w:val="444444"/>
                <w:sz w:val="16"/>
                <w:szCs w:val="16"/>
              </w:rPr>
              <w:t>(</w:t>
            </w:r>
            <w:proofErr w:type="gramEnd"/>
            <w:r>
              <w:rPr>
                <w:rFonts w:ascii="Consolas" w:eastAsia="Consolas" w:hAnsi="Consolas" w:cs="Consolas"/>
                <w:color w:val="444444"/>
                <w:sz w:val="16"/>
                <w:szCs w:val="16"/>
              </w:rPr>
              <w:t>255,255,255,0.12)</w:t>
            </w:r>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804139D" w14:textId="77777777" w:rsidR="00F11AE9" w:rsidRDefault="00000000">
            <w:r>
              <w:rPr>
                <w:sz w:val="18"/>
                <w:szCs w:val="18"/>
              </w:rPr>
              <w:t>Fields/dividers</w:t>
            </w:r>
          </w:p>
        </w:tc>
      </w:tr>
      <w:tr w:rsidR="00F11AE9" w14:paraId="46C69601"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756C8A3D" w14:textId="71446F0E" w:rsidR="00F11AE9" w:rsidRDefault="00D856CB">
            <w:r>
              <w:rPr>
                <w:rFonts w:ascii="Consolas" w:eastAsia="Consolas" w:hAnsi="Consolas" w:cs="Consolas"/>
                <w:color w:val="444444"/>
                <w:sz w:val="16"/>
                <w:szCs w:val="16"/>
              </w:rPr>
              <w:t xml:space="preserve"> -  - </w:t>
            </w:r>
            <w:proofErr w:type="spellStart"/>
            <w:r w:rsidR="00000000">
              <w:rPr>
                <w:rFonts w:ascii="Consolas" w:eastAsia="Consolas" w:hAnsi="Consolas" w:cs="Consolas"/>
                <w:color w:val="444444"/>
                <w:sz w:val="16"/>
                <w:szCs w:val="16"/>
              </w:rPr>
              <w:t>gj</w:t>
            </w:r>
            <w:proofErr w:type="spellEnd"/>
            <w:r>
              <w:rPr>
                <w:rFonts w:ascii="Consolas" w:eastAsia="Consolas" w:hAnsi="Consolas" w:cs="Consolas"/>
                <w:color w:val="444444"/>
                <w:sz w:val="16"/>
                <w:szCs w:val="16"/>
              </w:rPr>
              <w:t xml:space="preserve"> - </w:t>
            </w:r>
            <w:r w:rsidR="00000000">
              <w:rPr>
                <w:rFonts w:ascii="Consolas" w:eastAsia="Consolas" w:hAnsi="Consolas" w:cs="Consolas"/>
                <w:color w:val="444444"/>
                <w:sz w:val="16"/>
                <w:szCs w:val="16"/>
              </w:rPr>
              <w:t>border</w:t>
            </w:r>
            <w:r>
              <w:rPr>
                <w:rFonts w:ascii="Consolas" w:eastAsia="Consolas" w:hAnsi="Consolas" w:cs="Consolas"/>
                <w:color w:val="444444"/>
                <w:sz w:val="16"/>
                <w:szCs w:val="16"/>
              </w:rPr>
              <w:t xml:space="preserve"> - </w:t>
            </w:r>
            <w:r w:rsidR="00000000">
              <w:rPr>
                <w:rFonts w:ascii="Consolas" w:eastAsia="Consolas" w:hAnsi="Consolas" w:cs="Consolas"/>
                <w:color w:val="444444"/>
                <w:sz w:val="16"/>
                <w:szCs w:val="16"/>
              </w:rPr>
              <w:t>strong</w:t>
            </w:r>
          </w:p>
        </w:tc>
        <w:tc>
          <w:tcPr>
            <w:tcW w:w="366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60002F95" w14:textId="77777777" w:rsidR="00F11AE9" w:rsidRDefault="00000000">
            <w:proofErr w:type="spellStart"/>
            <w:proofErr w:type="gramStart"/>
            <w:r>
              <w:rPr>
                <w:rFonts w:ascii="Consolas" w:eastAsia="Consolas" w:hAnsi="Consolas" w:cs="Consolas"/>
                <w:color w:val="444444"/>
                <w:sz w:val="16"/>
                <w:szCs w:val="16"/>
              </w:rPr>
              <w:t>rgba</w:t>
            </w:r>
            <w:proofErr w:type="spellEnd"/>
            <w:r>
              <w:rPr>
                <w:rFonts w:ascii="Consolas" w:eastAsia="Consolas" w:hAnsi="Consolas" w:cs="Consolas"/>
                <w:color w:val="444444"/>
                <w:sz w:val="16"/>
                <w:szCs w:val="16"/>
              </w:rPr>
              <w:t>(</w:t>
            </w:r>
            <w:proofErr w:type="gramEnd"/>
            <w:r>
              <w:rPr>
                <w:rFonts w:ascii="Consolas" w:eastAsia="Consolas" w:hAnsi="Consolas" w:cs="Consolas"/>
                <w:color w:val="444444"/>
                <w:sz w:val="16"/>
                <w:szCs w:val="16"/>
              </w:rPr>
              <w:t>255,255,255,0.24)</w:t>
            </w:r>
          </w:p>
        </w:tc>
        <w:tc>
          <w:tcPr>
            <w:tcW w:w="366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022E56DA" w14:textId="77777777" w:rsidR="00F11AE9" w:rsidRDefault="00000000">
            <w:r>
              <w:rPr>
                <w:sz w:val="18"/>
                <w:szCs w:val="18"/>
              </w:rPr>
              <w:t>Focus/cards</w:t>
            </w:r>
          </w:p>
        </w:tc>
      </w:tr>
      <w:tr w:rsidR="00F11AE9" w14:paraId="4D8987DD"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B756FAB" w14:textId="2AB301F3" w:rsidR="00F11AE9" w:rsidRDefault="00D856CB">
            <w:r>
              <w:rPr>
                <w:rFonts w:ascii="Consolas" w:eastAsia="Consolas" w:hAnsi="Consolas" w:cs="Consolas"/>
                <w:color w:val="444444"/>
                <w:sz w:val="16"/>
                <w:szCs w:val="16"/>
              </w:rPr>
              <w:t xml:space="preserve"> -  - </w:t>
            </w:r>
            <w:proofErr w:type="spellStart"/>
            <w:r w:rsidR="00000000">
              <w:rPr>
                <w:rFonts w:ascii="Consolas" w:eastAsia="Consolas" w:hAnsi="Consolas" w:cs="Consolas"/>
                <w:color w:val="444444"/>
                <w:sz w:val="16"/>
                <w:szCs w:val="16"/>
              </w:rPr>
              <w:t>gj</w:t>
            </w:r>
            <w:proofErr w:type="spellEnd"/>
            <w:r>
              <w:rPr>
                <w:rFonts w:ascii="Consolas" w:eastAsia="Consolas" w:hAnsi="Consolas" w:cs="Consolas"/>
                <w:color w:val="444444"/>
                <w:sz w:val="16"/>
                <w:szCs w:val="16"/>
              </w:rPr>
              <w:t xml:space="preserve"> - </w:t>
            </w:r>
            <w:r w:rsidR="00000000">
              <w:rPr>
                <w:rFonts w:ascii="Consolas" w:eastAsia="Consolas" w:hAnsi="Consolas" w:cs="Consolas"/>
                <w:color w:val="444444"/>
                <w:sz w:val="16"/>
                <w:szCs w:val="16"/>
              </w:rPr>
              <w:t>success</w:t>
            </w:r>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349D2A7" w14:textId="77777777" w:rsidR="00F11AE9" w:rsidRDefault="00000000">
            <w:r>
              <w:rPr>
                <w:rFonts w:ascii="Consolas" w:eastAsia="Consolas" w:hAnsi="Consolas" w:cs="Consolas"/>
                <w:color w:val="444444"/>
                <w:sz w:val="16"/>
                <w:szCs w:val="16"/>
              </w:rPr>
              <w:t>#4ADE80</w:t>
            </w:r>
            <w:r>
              <w:rPr>
                <w:sz w:val="18"/>
                <w:szCs w:val="18"/>
              </w:rPr>
              <w:t xml:space="preserve"> (text </w:t>
            </w:r>
            <w:r>
              <w:rPr>
                <w:rFonts w:ascii="Consolas" w:eastAsia="Consolas" w:hAnsi="Consolas" w:cs="Consolas"/>
                <w:color w:val="444444"/>
                <w:sz w:val="16"/>
                <w:szCs w:val="16"/>
              </w:rPr>
              <w:t>#0D182B</w:t>
            </w:r>
            <w:r>
              <w:rPr>
                <w:sz w:val="18"/>
                <w:szCs w:val="18"/>
              </w:rPr>
              <w:t xml:space="preserve"> on fills)</w:t>
            </w:r>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2234135" w14:textId="77777777" w:rsidR="00F11AE9" w:rsidRDefault="00000000">
            <w:r>
              <w:rPr>
                <w:sz w:val="18"/>
                <w:szCs w:val="18"/>
              </w:rPr>
              <w:t xml:space="preserve">8.4:1 on </w:t>
            </w:r>
            <w:proofErr w:type="spellStart"/>
            <w:r>
              <w:rPr>
                <w:sz w:val="18"/>
                <w:szCs w:val="18"/>
              </w:rPr>
              <w:t>bg</w:t>
            </w:r>
            <w:proofErr w:type="spellEnd"/>
          </w:p>
        </w:tc>
      </w:tr>
      <w:tr w:rsidR="00F11AE9" w14:paraId="0314F707"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302DFBA2" w14:textId="7AB75E39" w:rsidR="00F11AE9" w:rsidRDefault="00D856CB">
            <w:r>
              <w:rPr>
                <w:rFonts w:ascii="Consolas" w:eastAsia="Consolas" w:hAnsi="Consolas" w:cs="Consolas"/>
                <w:color w:val="444444"/>
                <w:sz w:val="16"/>
                <w:szCs w:val="16"/>
              </w:rPr>
              <w:t xml:space="preserve"> -  - </w:t>
            </w:r>
            <w:proofErr w:type="spellStart"/>
            <w:r w:rsidR="00000000">
              <w:rPr>
                <w:rFonts w:ascii="Consolas" w:eastAsia="Consolas" w:hAnsi="Consolas" w:cs="Consolas"/>
                <w:color w:val="444444"/>
                <w:sz w:val="16"/>
                <w:szCs w:val="16"/>
              </w:rPr>
              <w:t>gj</w:t>
            </w:r>
            <w:proofErr w:type="spellEnd"/>
            <w:r>
              <w:rPr>
                <w:rFonts w:ascii="Consolas" w:eastAsia="Consolas" w:hAnsi="Consolas" w:cs="Consolas"/>
                <w:color w:val="444444"/>
                <w:sz w:val="16"/>
                <w:szCs w:val="16"/>
              </w:rPr>
              <w:t xml:space="preserve"> - </w:t>
            </w:r>
            <w:r w:rsidR="00000000">
              <w:rPr>
                <w:rFonts w:ascii="Consolas" w:eastAsia="Consolas" w:hAnsi="Consolas" w:cs="Consolas"/>
                <w:color w:val="444444"/>
                <w:sz w:val="16"/>
                <w:szCs w:val="16"/>
              </w:rPr>
              <w:t>info</w:t>
            </w:r>
          </w:p>
        </w:tc>
        <w:tc>
          <w:tcPr>
            <w:tcW w:w="366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6F1B413A" w14:textId="77777777" w:rsidR="00F11AE9" w:rsidRDefault="00000000">
            <w:r>
              <w:rPr>
                <w:rFonts w:ascii="Consolas" w:eastAsia="Consolas" w:hAnsi="Consolas" w:cs="Consolas"/>
                <w:color w:val="444444"/>
                <w:sz w:val="16"/>
                <w:szCs w:val="16"/>
              </w:rPr>
              <w:t>#60A5FA</w:t>
            </w:r>
          </w:p>
        </w:tc>
        <w:tc>
          <w:tcPr>
            <w:tcW w:w="366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03A243F0" w14:textId="77777777" w:rsidR="00F11AE9" w:rsidRDefault="00000000">
            <w:r>
              <w:rPr>
                <w:sz w:val="18"/>
                <w:szCs w:val="18"/>
              </w:rPr>
              <w:t>6.9:1</w:t>
            </w:r>
          </w:p>
        </w:tc>
      </w:tr>
      <w:tr w:rsidR="00F11AE9" w14:paraId="68A11262"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6557ACB" w14:textId="4A4B81A8" w:rsidR="00F11AE9" w:rsidRDefault="00D856CB">
            <w:r>
              <w:rPr>
                <w:rFonts w:ascii="Consolas" w:eastAsia="Consolas" w:hAnsi="Consolas" w:cs="Consolas"/>
                <w:color w:val="444444"/>
                <w:sz w:val="16"/>
                <w:szCs w:val="16"/>
              </w:rPr>
              <w:t xml:space="preserve"> -  - </w:t>
            </w:r>
            <w:proofErr w:type="spellStart"/>
            <w:r w:rsidR="00000000">
              <w:rPr>
                <w:rFonts w:ascii="Consolas" w:eastAsia="Consolas" w:hAnsi="Consolas" w:cs="Consolas"/>
                <w:color w:val="444444"/>
                <w:sz w:val="16"/>
                <w:szCs w:val="16"/>
              </w:rPr>
              <w:t>gj</w:t>
            </w:r>
            <w:proofErr w:type="spellEnd"/>
            <w:r>
              <w:rPr>
                <w:rFonts w:ascii="Consolas" w:eastAsia="Consolas" w:hAnsi="Consolas" w:cs="Consolas"/>
                <w:color w:val="444444"/>
                <w:sz w:val="16"/>
                <w:szCs w:val="16"/>
              </w:rPr>
              <w:t xml:space="preserve"> - </w:t>
            </w:r>
            <w:r w:rsidR="00000000">
              <w:rPr>
                <w:rFonts w:ascii="Consolas" w:eastAsia="Consolas" w:hAnsi="Consolas" w:cs="Consolas"/>
                <w:color w:val="444444"/>
                <w:sz w:val="16"/>
                <w:szCs w:val="16"/>
              </w:rPr>
              <w:t>warning</w:t>
            </w:r>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854A0E1" w14:textId="77777777" w:rsidR="00F11AE9" w:rsidRDefault="00000000">
            <w:r>
              <w:rPr>
                <w:rFonts w:ascii="Consolas" w:eastAsia="Consolas" w:hAnsi="Consolas" w:cs="Consolas"/>
                <w:color w:val="444444"/>
                <w:sz w:val="16"/>
                <w:szCs w:val="16"/>
              </w:rPr>
              <w:t>#FBBF24</w:t>
            </w:r>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1ACAE21" w14:textId="77777777" w:rsidR="00F11AE9" w:rsidRDefault="00000000">
            <w:r>
              <w:rPr>
                <w:sz w:val="18"/>
                <w:szCs w:val="18"/>
              </w:rPr>
              <w:t>9.6:1</w:t>
            </w:r>
          </w:p>
        </w:tc>
      </w:tr>
      <w:tr w:rsidR="00F11AE9" w14:paraId="10DD0554"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064B371C" w14:textId="102173C4" w:rsidR="00F11AE9" w:rsidRDefault="00D856CB">
            <w:r>
              <w:rPr>
                <w:rFonts w:ascii="Consolas" w:eastAsia="Consolas" w:hAnsi="Consolas" w:cs="Consolas"/>
                <w:color w:val="444444"/>
                <w:sz w:val="16"/>
                <w:szCs w:val="16"/>
              </w:rPr>
              <w:t xml:space="preserve"> -  - </w:t>
            </w:r>
            <w:proofErr w:type="spellStart"/>
            <w:r w:rsidR="00000000">
              <w:rPr>
                <w:rFonts w:ascii="Consolas" w:eastAsia="Consolas" w:hAnsi="Consolas" w:cs="Consolas"/>
                <w:color w:val="444444"/>
                <w:sz w:val="16"/>
                <w:szCs w:val="16"/>
              </w:rPr>
              <w:t>gj</w:t>
            </w:r>
            <w:proofErr w:type="spellEnd"/>
            <w:r>
              <w:rPr>
                <w:rFonts w:ascii="Consolas" w:eastAsia="Consolas" w:hAnsi="Consolas" w:cs="Consolas"/>
                <w:color w:val="444444"/>
                <w:sz w:val="16"/>
                <w:szCs w:val="16"/>
              </w:rPr>
              <w:t xml:space="preserve"> - </w:t>
            </w:r>
            <w:r w:rsidR="00000000">
              <w:rPr>
                <w:rFonts w:ascii="Consolas" w:eastAsia="Consolas" w:hAnsi="Consolas" w:cs="Consolas"/>
                <w:color w:val="444444"/>
                <w:sz w:val="16"/>
                <w:szCs w:val="16"/>
              </w:rPr>
              <w:t>danger</w:t>
            </w:r>
          </w:p>
        </w:tc>
        <w:tc>
          <w:tcPr>
            <w:tcW w:w="366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0E8DEA2B" w14:textId="77777777" w:rsidR="00F11AE9" w:rsidRDefault="00000000">
            <w:r>
              <w:rPr>
                <w:rFonts w:ascii="Consolas" w:eastAsia="Consolas" w:hAnsi="Consolas" w:cs="Consolas"/>
                <w:color w:val="444444"/>
                <w:sz w:val="16"/>
                <w:szCs w:val="16"/>
              </w:rPr>
              <w:t>#F87181</w:t>
            </w:r>
          </w:p>
        </w:tc>
        <w:tc>
          <w:tcPr>
            <w:tcW w:w="366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755D218D" w14:textId="77777777" w:rsidR="00F11AE9" w:rsidRDefault="00000000">
            <w:r>
              <w:rPr>
                <w:sz w:val="18"/>
                <w:szCs w:val="18"/>
              </w:rPr>
              <w:t>6.3:1</w:t>
            </w:r>
          </w:p>
        </w:tc>
      </w:tr>
      <w:tr w:rsidR="00F11AE9" w14:paraId="6BBE2C12"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A221899" w14:textId="15AB7353" w:rsidR="00F11AE9" w:rsidRDefault="00D856CB">
            <w:r>
              <w:rPr>
                <w:rFonts w:ascii="Consolas" w:eastAsia="Consolas" w:hAnsi="Consolas" w:cs="Consolas"/>
                <w:color w:val="444444"/>
                <w:sz w:val="16"/>
                <w:szCs w:val="16"/>
              </w:rPr>
              <w:t xml:space="preserve"> -  - </w:t>
            </w:r>
            <w:proofErr w:type="spellStart"/>
            <w:r w:rsidR="00000000">
              <w:rPr>
                <w:rFonts w:ascii="Consolas" w:eastAsia="Consolas" w:hAnsi="Consolas" w:cs="Consolas"/>
                <w:color w:val="444444"/>
                <w:sz w:val="16"/>
                <w:szCs w:val="16"/>
              </w:rPr>
              <w:t>gj</w:t>
            </w:r>
            <w:proofErr w:type="spellEnd"/>
            <w:r>
              <w:rPr>
                <w:rFonts w:ascii="Consolas" w:eastAsia="Consolas" w:hAnsi="Consolas" w:cs="Consolas"/>
                <w:color w:val="444444"/>
                <w:sz w:val="16"/>
                <w:szCs w:val="16"/>
              </w:rPr>
              <w:t xml:space="preserve"> - </w:t>
            </w:r>
            <w:r w:rsidR="00000000">
              <w:rPr>
                <w:rFonts w:ascii="Consolas" w:eastAsia="Consolas" w:hAnsi="Consolas" w:cs="Consolas"/>
                <w:color w:val="444444"/>
                <w:sz w:val="16"/>
                <w:szCs w:val="16"/>
              </w:rPr>
              <w:t>ai</w:t>
            </w:r>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9165815" w14:textId="77777777" w:rsidR="00F11AE9" w:rsidRDefault="00000000">
            <w:r>
              <w:rPr>
                <w:rFonts w:ascii="Consolas" w:eastAsia="Consolas" w:hAnsi="Consolas" w:cs="Consolas"/>
                <w:color w:val="444444"/>
                <w:sz w:val="16"/>
                <w:szCs w:val="16"/>
              </w:rPr>
              <w:t>#C4B5FD</w:t>
            </w:r>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93E07CD" w14:textId="77777777" w:rsidR="00F11AE9" w:rsidRDefault="00000000">
            <w:r>
              <w:rPr>
                <w:sz w:val="18"/>
                <w:szCs w:val="18"/>
              </w:rPr>
              <w:t>9.2:1</w:t>
            </w:r>
          </w:p>
        </w:tc>
      </w:tr>
      <w:tr w:rsidR="00F11AE9" w14:paraId="6E647276"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79AD9E41" w14:textId="2AF8B6D9" w:rsidR="00F11AE9" w:rsidRDefault="00D856CB">
            <w:r>
              <w:rPr>
                <w:rFonts w:ascii="Consolas" w:eastAsia="Consolas" w:hAnsi="Consolas" w:cs="Consolas"/>
                <w:color w:val="444444"/>
                <w:sz w:val="16"/>
                <w:szCs w:val="16"/>
              </w:rPr>
              <w:t xml:space="preserve"> -  - </w:t>
            </w:r>
            <w:proofErr w:type="spellStart"/>
            <w:r w:rsidR="00000000">
              <w:rPr>
                <w:rFonts w:ascii="Consolas" w:eastAsia="Consolas" w:hAnsi="Consolas" w:cs="Consolas"/>
                <w:color w:val="444444"/>
                <w:sz w:val="16"/>
                <w:szCs w:val="16"/>
              </w:rPr>
              <w:t>gj</w:t>
            </w:r>
            <w:proofErr w:type="spellEnd"/>
            <w:r>
              <w:rPr>
                <w:rFonts w:ascii="Consolas" w:eastAsia="Consolas" w:hAnsi="Consolas" w:cs="Consolas"/>
                <w:color w:val="444444"/>
                <w:sz w:val="16"/>
                <w:szCs w:val="16"/>
              </w:rPr>
              <w:t xml:space="preserve"> - </w:t>
            </w:r>
            <w:r w:rsidR="00000000">
              <w:rPr>
                <w:rFonts w:ascii="Consolas" w:eastAsia="Consolas" w:hAnsi="Consolas" w:cs="Consolas"/>
                <w:color w:val="444444"/>
                <w:sz w:val="16"/>
                <w:szCs w:val="16"/>
              </w:rPr>
              <w:t>seal</w:t>
            </w:r>
          </w:p>
        </w:tc>
        <w:tc>
          <w:tcPr>
            <w:tcW w:w="366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149D1D3A" w14:textId="77777777" w:rsidR="00F11AE9" w:rsidRDefault="00000000">
            <w:r>
              <w:rPr>
                <w:rFonts w:ascii="Consolas" w:eastAsia="Consolas" w:hAnsi="Consolas" w:cs="Consolas"/>
                <w:color w:val="444444"/>
                <w:sz w:val="16"/>
                <w:szCs w:val="16"/>
              </w:rPr>
              <w:t>#FBBF24</w:t>
            </w:r>
            <w:r>
              <w:rPr>
                <w:sz w:val="18"/>
                <w:szCs w:val="18"/>
              </w:rPr>
              <w:t xml:space="preserve"> + lock icon</w:t>
            </w:r>
          </w:p>
        </w:tc>
        <w:tc>
          <w:tcPr>
            <w:tcW w:w="366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6A76E60D" w14:textId="77777777" w:rsidR="00F11AE9" w:rsidRDefault="00000000">
            <w:r>
              <w:rPr>
                <w:sz w:val="18"/>
                <w:szCs w:val="18"/>
              </w:rPr>
              <w:t>—</w:t>
            </w:r>
          </w:p>
        </w:tc>
      </w:tr>
    </w:tbl>
    <w:p w14:paraId="1E880EBB" w14:textId="77777777" w:rsidR="00F11AE9" w:rsidRDefault="00F11AE9">
      <w:pPr>
        <w:spacing w:after="160"/>
      </w:pPr>
    </w:p>
    <w:p w14:paraId="64A9EB22" w14:textId="7F2E0BD7" w:rsidR="00F11AE9" w:rsidRDefault="00000000" w:rsidP="00A44EAB">
      <w:pPr>
        <w:spacing w:after="120"/>
        <w:jc w:val="both"/>
      </w:pPr>
      <w:r>
        <w:t xml:space="preserve">Theme mechanics: </w:t>
      </w:r>
      <w:r>
        <w:rPr>
          <w:rFonts w:ascii="Consolas" w:eastAsia="Consolas" w:hAnsi="Consolas" w:cs="Consolas"/>
          <w:color w:val="444444"/>
          <w:sz w:val="20"/>
          <w:szCs w:val="20"/>
        </w:rPr>
        <w:t>data</w:t>
      </w:r>
      <w:r w:rsidR="00D856CB">
        <w:rPr>
          <w:rFonts w:ascii="Consolas" w:eastAsia="Consolas" w:hAnsi="Consolas" w:cs="Consolas"/>
          <w:color w:val="444444"/>
          <w:sz w:val="20"/>
          <w:szCs w:val="20"/>
        </w:rPr>
        <w:t xml:space="preserve"> - </w:t>
      </w:r>
      <w:r>
        <w:rPr>
          <w:rFonts w:ascii="Consolas" w:eastAsia="Consolas" w:hAnsi="Consolas" w:cs="Consolas"/>
          <w:color w:val="444444"/>
          <w:sz w:val="20"/>
          <w:szCs w:val="20"/>
        </w:rPr>
        <w:t>theme</w:t>
      </w:r>
      <w:r>
        <w:t xml:space="preserve"> attribute on </w:t>
      </w:r>
      <w:r>
        <w:rPr>
          <w:rFonts w:ascii="Consolas" w:eastAsia="Consolas" w:hAnsi="Consolas" w:cs="Consolas"/>
          <w:color w:val="444444"/>
          <w:sz w:val="20"/>
          <w:szCs w:val="20"/>
        </w:rPr>
        <w:t>&lt;html&gt;</w:t>
      </w:r>
      <w:r>
        <w:t xml:space="preserve">, default follows </w:t>
      </w:r>
      <w:r>
        <w:rPr>
          <w:rFonts w:ascii="Consolas" w:eastAsia="Consolas" w:hAnsi="Consolas" w:cs="Consolas"/>
          <w:color w:val="444444"/>
          <w:sz w:val="20"/>
          <w:szCs w:val="20"/>
        </w:rPr>
        <w:t>prefers</w:t>
      </w:r>
      <w:r w:rsidR="00D856CB">
        <w:rPr>
          <w:rFonts w:ascii="Consolas" w:eastAsia="Consolas" w:hAnsi="Consolas" w:cs="Consolas"/>
          <w:color w:val="444444"/>
          <w:sz w:val="20"/>
          <w:szCs w:val="20"/>
        </w:rPr>
        <w:t xml:space="preserve"> - </w:t>
      </w:r>
      <w:proofErr w:type="spellStart"/>
      <w:r>
        <w:rPr>
          <w:rFonts w:ascii="Consolas" w:eastAsia="Consolas" w:hAnsi="Consolas" w:cs="Consolas"/>
          <w:color w:val="444444"/>
          <w:sz w:val="20"/>
          <w:szCs w:val="20"/>
        </w:rPr>
        <w:t>color</w:t>
      </w:r>
      <w:proofErr w:type="spellEnd"/>
      <w:r w:rsidR="00D856CB">
        <w:rPr>
          <w:rFonts w:ascii="Consolas" w:eastAsia="Consolas" w:hAnsi="Consolas" w:cs="Consolas"/>
          <w:color w:val="444444"/>
          <w:sz w:val="20"/>
          <w:szCs w:val="20"/>
        </w:rPr>
        <w:t xml:space="preserve"> - </w:t>
      </w:r>
      <w:r>
        <w:rPr>
          <w:rFonts w:ascii="Consolas" w:eastAsia="Consolas" w:hAnsi="Consolas" w:cs="Consolas"/>
          <w:color w:val="444444"/>
          <w:sz w:val="20"/>
          <w:szCs w:val="20"/>
        </w:rPr>
        <w:t>scheme</w:t>
      </w:r>
      <w:r>
        <w:t>, user override persisted per profile (FR</w:t>
      </w:r>
      <w:r w:rsidR="00D856CB">
        <w:t xml:space="preserve"> - </w:t>
      </w:r>
      <w:r>
        <w:t>ADM). Charts re</w:t>
      </w:r>
      <w:r w:rsidR="00D856CB">
        <w:t xml:space="preserve"> - </w:t>
      </w:r>
      <w:r>
        <w:t xml:space="preserve">map series </w:t>
      </w:r>
      <w:proofErr w:type="spellStart"/>
      <w:r>
        <w:t>colors</w:t>
      </w:r>
      <w:proofErr w:type="spellEnd"/>
      <w:r>
        <w:t xml:space="preserve"> per theme (never rely on hue alone — series also differ by marker/pattern).</w:t>
      </w:r>
    </w:p>
    <w:p w14:paraId="65AE50F7" w14:textId="3D0D9B0A" w:rsidR="00F11AE9" w:rsidRDefault="00A44EAB">
      <w:pPr>
        <w:pStyle w:val="Heading3"/>
        <w:spacing w:before="260" w:after="140"/>
      </w:pPr>
      <w:r>
        <w:t>4.2.3 3</w:t>
      </w:r>
      <w:r w:rsidR="00000000">
        <w:t xml:space="preserve"> Typography (from </w:t>
      </w:r>
      <w:proofErr w:type="spellStart"/>
      <w:r w:rsidR="00000000">
        <w:t>gijima</w:t>
      </w:r>
      <w:proofErr w:type="spellEnd"/>
      <w:r w:rsidR="00D856CB">
        <w:t xml:space="preserve"> - </w:t>
      </w:r>
      <w:r w:rsidR="00000000">
        <w:t>styles.css, exact)</w:t>
      </w:r>
    </w:p>
    <w:p w14:paraId="6B64F6DC" w14:textId="4E7DF31F" w:rsidR="00F11AE9" w:rsidRDefault="00000000">
      <w:pPr>
        <w:spacing w:after="120"/>
      </w:pPr>
      <w:r>
        <w:t xml:space="preserve">Font: </w:t>
      </w:r>
      <w:r>
        <w:rPr>
          <w:rFonts w:ascii="Consolas" w:eastAsia="Consolas" w:hAnsi="Consolas" w:cs="Consolas"/>
          <w:color w:val="444444"/>
          <w:sz w:val="20"/>
          <w:szCs w:val="20"/>
        </w:rPr>
        <w:t>"</w:t>
      </w:r>
      <w:proofErr w:type="spellStart"/>
      <w:r>
        <w:rPr>
          <w:rFonts w:ascii="Consolas" w:eastAsia="Consolas" w:hAnsi="Consolas" w:cs="Consolas"/>
          <w:color w:val="444444"/>
          <w:sz w:val="20"/>
          <w:szCs w:val="20"/>
        </w:rPr>
        <w:t>proxima</w:t>
      </w:r>
      <w:proofErr w:type="spellEnd"/>
      <w:r w:rsidR="00D856CB">
        <w:rPr>
          <w:rFonts w:ascii="Consolas" w:eastAsia="Consolas" w:hAnsi="Consolas" w:cs="Consolas"/>
          <w:color w:val="444444"/>
          <w:sz w:val="20"/>
          <w:szCs w:val="20"/>
        </w:rPr>
        <w:t xml:space="preserve"> - </w:t>
      </w:r>
      <w:r>
        <w:rPr>
          <w:rFonts w:ascii="Consolas" w:eastAsia="Consolas" w:hAnsi="Consolas" w:cs="Consolas"/>
          <w:color w:val="444444"/>
          <w:sz w:val="20"/>
          <w:szCs w:val="20"/>
        </w:rPr>
        <w:t>nova", "Proxima Nova", Arial, Helvetica, sans</w:t>
      </w:r>
      <w:r w:rsidR="00D856CB">
        <w:rPr>
          <w:rFonts w:ascii="Consolas" w:eastAsia="Consolas" w:hAnsi="Consolas" w:cs="Consolas"/>
          <w:color w:val="444444"/>
          <w:sz w:val="20"/>
          <w:szCs w:val="20"/>
        </w:rPr>
        <w:t xml:space="preserve"> - </w:t>
      </w:r>
      <w:r>
        <w:rPr>
          <w:rFonts w:ascii="Consolas" w:eastAsia="Consolas" w:hAnsi="Consolas" w:cs="Consolas"/>
          <w:color w:val="444444"/>
          <w:sz w:val="20"/>
          <w:szCs w:val="20"/>
        </w:rPr>
        <w:t>serif</w:t>
      </w:r>
      <w:r>
        <w:t xml:space="preserve"> (Adobe Fonts kit; </w:t>
      </w:r>
      <w:r>
        <w:rPr>
          <w:rFonts w:ascii="Consolas" w:eastAsia="Consolas" w:hAnsi="Consolas" w:cs="Consolas"/>
          <w:color w:val="444444"/>
          <w:sz w:val="20"/>
          <w:szCs w:val="20"/>
        </w:rPr>
        <w:t>font</w:t>
      </w:r>
      <w:r w:rsidR="00D856CB">
        <w:rPr>
          <w:rFonts w:ascii="Consolas" w:eastAsia="Consolas" w:hAnsi="Consolas" w:cs="Consolas"/>
          <w:color w:val="444444"/>
          <w:sz w:val="20"/>
          <w:szCs w:val="20"/>
        </w:rPr>
        <w:t xml:space="preserve"> - </w:t>
      </w:r>
      <w:r>
        <w:rPr>
          <w:rFonts w:ascii="Consolas" w:eastAsia="Consolas" w:hAnsi="Consolas" w:cs="Consolas"/>
          <w:color w:val="444444"/>
          <w:sz w:val="20"/>
          <w:szCs w:val="20"/>
        </w:rPr>
        <w:t>display: swap</w:t>
      </w:r>
      <w:r>
        <w:t>; Arial metrics</w:t>
      </w:r>
      <w:r w:rsidR="00D856CB">
        <w:t xml:space="preserve"> - </w:t>
      </w:r>
      <w:r>
        <w:t>adjusted fallback).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6"/>
        <w:gridCol w:w="2258"/>
      </w:tblGrid>
      <w:tr w:rsidR="00F11AE9" w14:paraId="0BA025FA" w14:textId="77777777">
        <w:tblPrEx>
          <w:tblCellMar>
            <w:top w:w="0" w:type="dxa"/>
            <w:bottom w:w="0" w:type="dxa"/>
          </w:tblCellMar>
        </w:tblPrEx>
        <w:trPr>
          <w:tblHeader/>
        </w:trPr>
        <w:tc>
          <w:tcPr>
            <w:tcW w:w="2256"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1B5F3BAD" w14:textId="77777777" w:rsidR="00F11AE9" w:rsidRDefault="00000000">
            <w:r>
              <w:rPr>
                <w:b/>
                <w:bCs/>
                <w:color w:val="FFFFFF"/>
                <w:sz w:val="18"/>
                <w:szCs w:val="18"/>
              </w:rPr>
              <w:t>Token</w:t>
            </w:r>
          </w:p>
        </w:tc>
        <w:tc>
          <w:tcPr>
            <w:tcW w:w="2256"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2F81291A" w14:textId="72CD2DE9" w:rsidR="00F11AE9" w:rsidRDefault="00000000">
            <w:r>
              <w:rPr>
                <w:b/>
                <w:bCs/>
                <w:color w:val="FFFFFF"/>
                <w:sz w:val="18"/>
                <w:szCs w:val="18"/>
              </w:rPr>
              <w:t>Size/Line</w:t>
            </w:r>
            <w:r w:rsidR="00D856CB">
              <w:rPr>
                <w:b/>
                <w:bCs/>
                <w:color w:val="FFFFFF"/>
                <w:sz w:val="18"/>
                <w:szCs w:val="18"/>
              </w:rPr>
              <w:t xml:space="preserve"> - </w:t>
            </w:r>
            <w:r>
              <w:rPr>
                <w:b/>
                <w:bCs/>
                <w:color w:val="FFFFFF"/>
                <w:sz w:val="18"/>
                <w:szCs w:val="18"/>
              </w:rPr>
              <w:t>height</w:t>
            </w:r>
          </w:p>
        </w:tc>
        <w:tc>
          <w:tcPr>
            <w:tcW w:w="2256"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09128857" w14:textId="77777777" w:rsidR="00F11AE9" w:rsidRDefault="00000000">
            <w:r>
              <w:rPr>
                <w:b/>
                <w:bCs/>
                <w:color w:val="FFFFFF"/>
                <w:sz w:val="18"/>
                <w:szCs w:val="18"/>
              </w:rPr>
              <w:t>Weight</w:t>
            </w:r>
          </w:p>
        </w:tc>
        <w:tc>
          <w:tcPr>
            <w:tcW w:w="2258"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2705266F" w14:textId="77777777" w:rsidR="00F11AE9" w:rsidRDefault="00000000">
            <w:r>
              <w:rPr>
                <w:b/>
                <w:bCs/>
                <w:color w:val="FFFFFF"/>
                <w:sz w:val="18"/>
                <w:szCs w:val="18"/>
              </w:rPr>
              <w:t>Usage</w:t>
            </w:r>
          </w:p>
        </w:tc>
      </w:tr>
      <w:tr w:rsidR="00F11AE9" w14:paraId="50D33A13" w14:textId="77777777">
        <w:tblPrEx>
          <w:tblCellMar>
            <w:top w:w="0" w:type="dxa"/>
            <w:bottom w:w="0" w:type="dxa"/>
          </w:tblCellMar>
        </w:tblPrEx>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9DD9D66" w14:textId="58C2EF32" w:rsidR="00F11AE9" w:rsidRDefault="00D856CB">
            <w:r>
              <w:rPr>
                <w:rFonts w:ascii="Consolas" w:eastAsia="Consolas" w:hAnsi="Consolas" w:cs="Consolas"/>
                <w:color w:val="444444"/>
                <w:sz w:val="16"/>
                <w:szCs w:val="16"/>
              </w:rPr>
              <w:t xml:space="preserve"> -  - </w:t>
            </w:r>
            <w:proofErr w:type="spellStart"/>
            <w:r w:rsidR="00000000">
              <w:rPr>
                <w:rFonts w:ascii="Consolas" w:eastAsia="Consolas" w:hAnsi="Consolas" w:cs="Consolas"/>
                <w:color w:val="444444"/>
                <w:sz w:val="16"/>
                <w:szCs w:val="16"/>
              </w:rPr>
              <w:t>gj</w:t>
            </w:r>
            <w:proofErr w:type="spellEnd"/>
            <w:r>
              <w:rPr>
                <w:rFonts w:ascii="Consolas" w:eastAsia="Consolas" w:hAnsi="Consolas" w:cs="Consolas"/>
                <w:color w:val="444444"/>
                <w:sz w:val="16"/>
                <w:szCs w:val="16"/>
              </w:rPr>
              <w:t xml:space="preserve"> - </w:t>
            </w:r>
            <w:r w:rsidR="00000000">
              <w:rPr>
                <w:rFonts w:ascii="Consolas" w:eastAsia="Consolas" w:hAnsi="Consolas" w:cs="Consolas"/>
                <w:color w:val="444444"/>
                <w:sz w:val="16"/>
                <w:szCs w:val="16"/>
              </w:rPr>
              <w:t>fs</w:t>
            </w:r>
            <w:r>
              <w:rPr>
                <w:rFonts w:ascii="Consolas" w:eastAsia="Consolas" w:hAnsi="Consolas" w:cs="Consolas"/>
                <w:color w:val="444444"/>
                <w:sz w:val="16"/>
                <w:szCs w:val="16"/>
              </w:rPr>
              <w:t xml:space="preserve"> - </w:t>
            </w:r>
            <w:r w:rsidR="00000000">
              <w:rPr>
                <w:rFonts w:ascii="Consolas" w:eastAsia="Consolas" w:hAnsi="Consolas" w:cs="Consolas"/>
                <w:color w:val="444444"/>
                <w:sz w:val="16"/>
                <w:szCs w:val="16"/>
              </w:rPr>
              <w:t>hero</w:t>
            </w:r>
          </w:p>
        </w:tc>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5EC00A8" w14:textId="77777777" w:rsidR="00F11AE9" w:rsidRDefault="00000000">
            <w:r>
              <w:rPr>
                <w:sz w:val="18"/>
                <w:szCs w:val="18"/>
              </w:rPr>
              <w:t>42px / 1.15</w:t>
            </w:r>
          </w:p>
        </w:tc>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9E22C7C" w14:textId="77777777" w:rsidR="00F11AE9" w:rsidRDefault="00000000">
            <w:r>
              <w:rPr>
                <w:sz w:val="18"/>
                <w:szCs w:val="18"/>
              </w:rPr>
              <w:t>700</w:t>
            </w:r>
          </w:p>
        </w:tc>
        <w:tc>
          <w:tcPr>
            <w:tcW w:w="225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4D169C3" w14:textId="77777777" w:rsidR="00F11AE9" w:rsidRDefault="00000000">
            <w:r>
              <w:rPr>
                <w:sz w:val="18"/>
                <w:szCs w:val="18"/>
              </w:rPr>
              <w:t>Hero/login headline (white on navy)</w:t>
            </w:r>
          </w:p>
        </w:tc>
      </w:tr>
      <w:tr w:rsidR="00F11AE9" w14:paraId="60D6A618" w14:textId="77777777">
        <w:tblPrEx>
          <w:tblCellMar>
            <w:top w:w="0" w:type="dxa"/>
            <w:bottom w:w="0" w:type="dxa"/>
          </w:tblCellMar>
        </w:tblPrEx>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5267DBBE" w14:textId="6A5062E1" w:rsidR="00F11AE9" w:rsidRDefault="00D856CB">
            <w:r>
              <w:rPr>
                <w:rFonts w:ascii="Consolas" w:eastAsia="Consolas" w:hAnsi="Consolas" w:cs="Consolas"/>
                <w:color w:val="444444"/>
                <w:sz w:val="16"/>
                <w:szCs w:val="16"/>
              </w:rPr>
              <w:t xml:space="preserve"> -  - </w:t>
            </w:r>
            <w:proofErr w:type="spellStart"/>
            <w:r w:rsidR="00000000">
              <w:rPr>
                <w:rFonts w:ascii="Consolas" w:eastAsia="Consolas" w:hAnsi="Consolas" w:cs="Consolas"/>
                <w:color w:val="444444"/>
                <w:sz w:val="16"/>
                <w:szCs w:val="16"/>
              </w:rPr>
              <w:t>gj</w:t>
            </w:r>
            <w:proofErr w:type="spellEnd"/>
            <w:r>
              <w:rPr>
                <w:rFonts w:ascii="Consolas" w:eastAsia="Consolas" w:hAnsi="Consolas" w:cs="Consolas"/>
                <w:color w:val="444444"/>
                <w:sz w:val="16"/>
                <w:szCs w:val="16"/>
              </w:rPr>
              <w:t xml:space="preserve"> - </w:t>
            </w:r>
            <w:r w:rsidR="00000000">
              <w:rPr>
                <w:rFonts w:ascii="Consolas" w:eastAsia="Consolas" w:hAnsi="Consolas" w:cs="Consolas"/>
                <w:color w:val="444444"/>
                <w:sz w:val="16"/>
                <w:szCs w:val="16"/>
              </w:rPr>
              <w:t>fs</w:t>
            </w:r>
            <w:r>
              <w:rPr>
                <w:rFonts w:ascii="Consolas" w:eastAsia="Consolas" w:hAnsi="Consolas" w:cs="Consolas"/>
                <w:color w:val="444444"/>
                <w:sz w:val="16"/>
                <w:szCs w:val="16"/>
              </w:rPr>
              <w:t xml:space="preserve"> - </w:t>
            </w:r>
            <w:r w:rsidR="00000000">
              <w:rPr>
                <w:rFonts w:ascii="Consolas" w:eastAsia="Consolas" w:hAnsi="Consolas" w:cs="Consolas"/>
                <w:color w:val="444444"/>
                <w:sz w:val="16"/>
                <w:szCs w:val="16"/>
              </w:rPr>
              <w:t>display</w:t>
            </w:r>
          </w:p>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7565F6FD" w14:textId="77777777" w:rsidR="00F11AE9" w:rsidRDefault="00000000">
            <w:r>
              <w:rPr>
                <w:sz w:val="18"/>
                <w:szCs w:val="18"/>
              </w:rPr>
              <w:t>40px / 50px</w:t>
            </w:r>
          </w:p>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63C1487C" w14:textId="77777777" w:rsidR="00F11AE9" w:rsidRDefault="00000000">
            <w:r>
              <w:rPr>
                <w:sz w:val="18"/>
                <w:szCs w:val="18"/>
              </w:rPr>
              <w:t>100</w:t>
            </w:r>
          </w:p>
        </w:tc>
        <w:tc>
          <w:tcPr>
            <w:tcW w:w="225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0906B190" w14:textId="5680221D" w:rsidR="00F11AE9" w:rsidRDefault="00000000">
            <w:r>
              <w:rPr>
                <w:sz w:val="18"/>
                <w:szCs w:val="18"/>
              </w:rPr>
              <w:t xml:space="preserve">Section display titles, ends with </w:t>
            </w:r>
            <w:r>
              <w:rPr>
                <w:rFonts w:ascii="Consolas" w:eastAsia="Consolas" w:hAnsi="Consolas" w:cs="Consolas"/>
                <w:color w:val="444444"/>
                <w:sz w:val="16"/>
                <w:szCs w:val="16"/>
              </w:rPr>
              <w:t>&lt;span class="</w:t>
            </w:r>
            <w:proofErr w:type="spellStart"/>
            <w:r>
              <w:rPr>
                <w:rFonts w:ascii="Consolas" w:eastAsia="Consolas" w:hAnsi="Consolas" w:cs="Consolas"/>
                <w:color w:val="444444"/>
                <w:sz w:val="16"/>
                <w:szCs w:val="16"/>
              </w:rPr>
              <w:t>gj</w:t>
            </w:r>
            <w:proofErr w:type="spellEnd"/>
            <w:r w:rsidR="00D856CB">
              <w:rPr>
                <w:rFonts w:ascii="Consolas" w:eastAsia="Consolas" w:hAnsi="Consolas" w:cs="Consolas"/>
                <w:color w:val="444444"/>
                <w:sz w:val="16"/>
                <w:szCs w:val="16"/>
              </w:rPr>
              <w:t xml:space="preserve"> - </w:t>
            </w:r>
            <w:r>
              <w:rPr>
                <w:rFonts w:ascii="Consolas" w:eastAsia="Consolas" w:hAnsi="Consolas" w:cs="Consolas"/>
                <w:color w:val="444444"/>
                <w:sz w:val="16"/>
                <w:szCs w:val="16"/>
              </w:rPr>
              <w:t>dot"</w:t>
            </w:r>
            <w:proofErr w:type="gramStart"/>
            <w:r>
              <w:rPr>
                <w:rFonts w:ascii="Consolas" w:eastAsia="Consolas" w:hAnsi="Consolas" w:cs="Consolas"/>
                <w:color w:val="444444"/>
                <w:sz w:val="16"/>
                <w:szCs w:val="16"/>
              </w:rPr>
              <w:t>&gt;.&lt;</w:t>
            </w:r>
            <w:proofErr w:type="gramEnd"/>
            <w:r>
              <w:rPr>
                <w:rFonts w:ascii="Consolas" w:eastAsia="Consolas" w:hAnsi="Consolas" w:cs="Consolas"/>
                <w:color w:val="444444"/>
                <w:sz w:val="16"/>
                <w:szCs w:val="16"/>
              </w:rPr>
              <w:t>/span&gt;</w:t>
            </w:r>
            <w:r>
              <w:rPr>
                <w:sz w:val="18"/>
                <w:szCs w:val="18"/>
              </w:rPr>
              <w:t xml:space="preserve"> red dot</w:t>
            </w:r>
          </w:p>
        </w:tc>
      </w:tr>
      <w:tr w:rsidR="00F11AE9" w14:paraId="58DA6B8D" w14:textId="77777777">
        <w:tblPrEx>
          <w:tblCellMar>
            <w:top w:w="0" w:type="dxa"/>
            <w:bottom w:w="0" w:type="dxa"/>
          </w:tblCellMar>
        </w:tblPrEx>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5AEDD2F" w14:textId="43AD680E" w:rsidR="00F11AE9" w:rsidRDefault="00D856CB">
            <w:r>
              <w:rPr>
                <w:rFonts w:ascii="Consolas" w:eastAsia="Consolas" w:hAnsi="Consolas" w:cs="Consolas"/>
                <w:color w:val="444444"/>
                <w:sz w:val="16"/>
                <w:szCs w:val="16"/>
              </w:rPr>
              <w:t xml:space="preserve"> -  - </w:t>
            </w:r>
            <w:proofErr w:type="spellStart"/>
            <w:r w:rsidR="00000000">
              <w:rPr>
                <w:rFonts w:ascii="Consolas" w:eastAsia="Consolas" w:hAnsi="Consolas" w:cs="Consolas"/>
                <w:color w:val="444444"/>
                <w:sz w:val="16"/>
                <w:szCs w:val="16"/>
              </w:rPr>
              <w:t>gj</w:t>
            </w:r>
            <w:proofErr w:type="spellEnd"/>
            <w:r>
              <w:rPr>
                <w:rFonts w:ascii="Consolas" w:eastAsia="Consolas" w:hAnsi="Consolas" w:cs="Consolas"/>
                <w:color w:val="444444"/>
                <w:sz w:val="16"/>
                <w:szCs w:val="16"/>
              </w:rPr>
              <w:t xml:space="preserve"> - </w:t>
            </w:r>
            <w:r w:rsidR="00000000">
              <w:rPr>
                <w:rFonts w:ascii="Consolas" w:eastAsia="Consolas" w:hAnsi="Consolas" w:cs="Consolas"/>
                <w:color w:val="444444"/>
                <w:sz w:val="16"/>
                <w:szCs w:val="16"/>
              </w:rPr>
              <w:t>fs</w:t>
            </w:r>
            <w:r>
              <w:rPr>
                <w:rFonts w:ascii="Consolas" w:eastAsia="Consolas" w:hAnsi="Consolas" w:cs="Consolas"/>
                <w:color w:val="444444"/>
                <w:sz w:val="16"/>
                <w:szCs w:val="16"/>
              </w:rPr>
              <w:t xml:space="preserve"> - </w:t>
            </w:r>
            <w:r w:rsidR="00000000">
              <w:rPr>
                <w:rFonts w:ascii="Consolas" w:eastAsia="Consolas" w:hAnsi="Consolas" w:cs="Consolas"/>
                <w:color w:val="444444"/>
                <w:sz w:val="16"/>
                <w:szCs w:val="16"/>
              </w:rPr>
              <w:t>h3</w:t>
            </w:r>
          </w:p>
        </w:tc>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0680E38" w14:textId="77777777" w:rsidR="00F11AE9" w:rsidRDefault="00000000">
            <w:r>
              <w:rPr>
                <w:sz w:val="18"/>
                <w:szCs w:val="18"/>
              </w:rPr>
              <w:t>30px / 40px</w:t>
            </w:r>
          </w:p>
        </w:tc>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2F65262" w14:textId="77777777" w:rsidR="00F11AE9" w:rsidRDefault="00000000">
            <w:r>
              <w:rPr>
                <w:sz w:val="18"/>
                <w:szCs w:val="18"/>
              </w:rPr>
              <w:t>600</w:t>
            </w:r>
          </w:p>
        </w:tc>
        <w:tc>
          <w:tcPr>
            <w:tcW w:w="225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EC363D9" w14:textId="77777777" w:rsidR="00F11AE9" w:rsidRDefault="00000000">
            <w:r>
              <w:rPr>
                <w:sz w:val="18"/>
                <w:szCs w:val="18"/>
              </w:rPr>
              <w:t>Page titles</w:t>
            </w:r>
          </w:p>
        </w:tc>
      </w:tr>
      <w:tr w:rsidR="00F11AE9" w14:paraId="7894BD49" w14:textId="77777777">
        <w:tblPrEx>
          <w:tblCellMar>
            <w:top w:w="0" w:type="dxa"/>
            <w:bottom w:w="0" w:type="dxa"/>
          </w:tblCellMar>
        </w:tblPrEx>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4E5CD378" w14:textId="6581A0BE" w:rsidR="00F11AE9" w:rsidRDefault="00D856CB">
            <w:r>
              <w:rPr>
                <w:rFonts w:ascii="Consolas" w:eastAsia="Consolas" w:hAnsi="Consolas" w:cs="Consolas"/>
                <w:color w:val="444444"/>
                <w:sz w:val="16"/>
                <w:szCs w:val="16"/>
              </w:rPr>
              <w:t xml:space="preserve"> -  - </w:t>
            </w:r>
            <w:proofErr w:type="spellStart"/>
            <w:r w:rsidR="00000000">
              <w:rPr>
                <w:rFonts w:ascii="Consolas" w:eastAsia="Consolas" w:hAnsi="Consolas" w:cs="Consolas"/>
                <w:color w:val="444444"/>
                <w:sz w:val="16"/>
                <w:szCs w:val="16"/>
              </w:rPr>
              <w:t>gj</w:t>
            </w:r>
            <w:proofErr w:type="spellEnd"/>
            <w:r>
              <w:rPr>
                <w:rFonts w:ascii="Consolas" w:eastAsia="Consolas" w:hAnsi="Consolas" w:cs="Consolas"/>
                <w:color w:val="444444"/>
                <w:sz w:val="16"/>
                <w:szCs w:val="16"/>
              </w:rPr>
              <w:t xml:space="preserve"> - </w:t>
            </w:r>
            <w:r w:rsidR="00000000">
              <w:rPr>
                <w:rFonts w:ascii="Consolas" w:eastAsia="Consolas" w:hAnsi="Consolas" w:cs="Consolas"/>
                <w:color w:val="444444"/>
                <w:sz w:val="16"/>
                <w:szCs w:val="16"/>
              </w:rPr>
              <w:t>fs</w:t>
            </w:r>
            <w:r>
              <w:rPr>
                <w:rFonts w:ascii="Consolas" w:eastAsia="Consolas" w:hAnsi="Consolas" w:cs="Consolas"/>
                <w:color w:val="444444"/>
                <w:sz w:val="16"/>
                <w:szCs w:val="16"/>
              </w:rPr>
              <w:t xml:space="preserve"> - </w:t>
            </w:r>
            <w:r w:rsidR="00000000">
              <w:rPr>
                <w:rFonts w:ascii="Consolas" w:eastAsia="Consolas" w:hAnsi="Consolas" w:cs="Consolas"/>
                <w:color w:val="444444"/>
                <w:sz w:val="16"/>
                <w:szCs w:val="16"/>
              </w:rPr>
              <w:t>h4</w:t>
            </w:r>
          </w:p>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5A2974DD" w14:textId="77777777" w:rsidR="00F11AE9" w:rsidRDefault="00000000">
            <w:r>
              <w:rPr>
                <w:sz w:val="18"/>
                <w:szCs w:val="18"/>
              </w:rPr>
              <w:t>22px / 1.35</w:t>
            </w:r>
          </w:p>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03752D10" w14:textId="77777777" w:rsidR="00F11AE9" w:rsidRDefault="00000000">
            <w:r>
              <w:rPr>
                <w:sz w:val="18"/>
                <w:szCs w:val="18"/>
              </w:rPr>
              <w:t>600</w:t>
            </w:r>
          </w:p>
        </w:tc>
        <w:tc>
          <w:tcPr>
            <w:tcW w:w="225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414E6C12" w14:textId="77777777" w:rsidR="00F11AE9" w:rsidRDefault="00000000">
            <w:r>
              <w:rPr>
                <w:sz w:val="18"/>
                <w:szCs w:val="18"/>
              </w:rPr>
              <w:t>Card/panel headings</w:t>
            </w:r>
          </w:p>
        </w:tc>
      </w:tr>
      <w:tr w:rsidR="00F11AE9" w14:paraId="2EF1EED2" w14:textId="77777777">
        <w:tblPrEx>
          <w:tblCellMar>
            <w:top w:w="0" w:type="dxa"/>
            <w:bottom w:w="0" w:type="dxa"/>
          </w:tblCellMar>
        </w:tblPrEx>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D2E960C" w14:textId="2E28D4BE" w:rsidR="00F11AE9" w:rsidRDefault="00D856CB">
            <w:r>
              <w:rPr>
                <w:rFonts w:ascii="Consolas" w:eastAsia="Consolas" w:hAnsi="Consolas" w:cs="Consolas"/>
                <w:color w:val="444444"/>
                <w:sz w:val="16"/>
                <w:szCs w:val="16"/>
              </w:rPr>
              <w:t xml:space="preserve"> -  - </w:t>
            </w:r>
            <w:proofErr w:type="spellStart"/>
            <w:r w:rsidR="00000000">
              <w:rPr>
                <w:rFonts w:ascii="Consolas" w:eastAsia="Consolas" w:hAnsi="Consolas" w:cs="Consolas"/>
                <w:color w:val="444444"/>
                <w:sz w:val="16"/>
                <w:szCs w:val="16"/>
              </w:rPr>
              <w:t>gj</w:t>
            </w:r>
            <w:proofErr w:type="spellEnd"/>
            <w:r>
              <w:rPr>
                <w:rFonts w:ascii="Consolas" w:eastAsia="Consolas" w:hAnsi="Consolas" w:cs="Consolas"/>
                <w:color w:val="444444"/>
                <w:sz w:val="16"/>
                <w:szCs w:val="16"/>
              </w:rPr>
              <w:t xml:space="preserve"> - </w:t>
            </w:r>
            <w:r w:rsidR="00000000">
              <w:rPr>
                <w:rFonts w:ascii="Consolas" w:eastAsia="Consolas" w:hAnsi="Consolas" w:cs="Consolas"/>
                <w:color w:val="444444"/>
                <w:sz w:val="16"/>
                <w:szCs w:val="16"/>
              </w:rPr>
              <w:t>fs</w:t>
            </w:r>
            <w:r>
              <w:rPr>
                <w:rFonts w:ascii="Consolas" w:eastAsia="Consolas" w:hAnsi="Consolas" w:cs="Consolas"/>
                <w:color w:val="444444"/>
                <w:sz w:val="16"/>
                <w:szCs w:val="16"/>
              </w:rPr>
              <w:t xml:space="preserve"> - </w:t>
            </w:r>
            <w:r w:rsidR="00000000">
              <w:rPr>
                <w:rFonts w:ascii="Consolas" w:eastAsia="Consolas" w:hAnsi="Consolas" w:cs="Consolas"/>
                <w:color w:val="444444"/>
                <w:sz w:val="16"/>
                <w:szCs w:val="16"/>
              </w:rPr>
              <w:t>widget</w:t>
            </w:r>
          </w:p>
        </w:tc>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F3F465D" w14:textId="77777777" w:rsidR="00F11AE9" w:rsidRDefault="00000000">
            <w:r>
              <w:rPr>
                <w:sz w:val="18"/>
                <w:szCs w:val="18"/>
              </w:rPr>
              <w:t>16px / 1.4</w:t>
            </w:r>
          </w:p>
        </w:tc>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97B4F4D" w14:textId="77777777" w:rsidR="00F11AE9" w:rsidRDefault="00000000">
            <w:r>
              <w:rPr>
                <w:sz w:val="18"/>
                <w:szCs w:val="18"/>
              </w:rPr>
              <w:t>600, UPPERCASE</w:t>
            </w:r>
          </w:p>
        </w:tc>
        <w:tc>
          <w:tcPr>
            <w:tcW w:w="225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A9E1E01" w14:textId="77777777" w:rsidR="00F11AE9" w:rsidRDefault="00000000">
            <w:r>
              <w:rPr>
                <w:sz w:val="18"/>
                <w:szCs w:val="18"/>
              </w:rPr>
              <w:t>Widget/table headers</w:t>
            </w:r>
          </w:p>
        </w:tc>
      </w:tr>
      <w:tr w:rsidR="00F11AE9" w14:paraId="29A45163" w14:textId="77777777">
        <w:tblPrEx>
          <w:tblCellMar>
            <w:top w:w="0" w:type="dxa"/>
            <w:bottom w:w="0" w:type="dxa"/>
          </w:tblCellMar>
        </w:tblPrEx>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1263BBB1" w14:textId="7F6C8DBB" w:rsidR="00F11AE9" w:rsidRDefault="00D856CB">
            <w:r>
              <w:rPr>
                <w:rFonts w:ascii="Consolas" w:eastAsia="Consolas" w:hAnsi="Consolas" w:cs="Consolas"/>
                <w:color w:val="444444"/>
                <w:sz w:val="16"/>
                <w:szCs w:val="16"/>
              </w:rPr>
              <w:t xml:space="preserve"> -  - </w:t>
            </w:r>
            <w:proofErr w:type="spellStart"/>
            <w:r w:rsidR="00000000">
              <w:rPr>
                <w:rFonts w:ascii="Consolas" w:eastAsia="Consolas" w:hAnsi="Consolas" w:cs="Consolas"/>
                <w:color w:val="444444"/>
                <w:sz w:val="16"/>
                <w:szCs w:val="16"/>
              </w:rPr>
              <w:t>gj</w:t>
            </w:r>
            <w:proofErr w:type="spellEnd"/>
            <w:r>
              <w:rPr>
                <w:rFonts w:ascii="Consolas" w:eastAsia="Consolas" w:hAnsi="Consolas" w:cs="Consolas"/>
                <w:color w:val="444444"/>
                <w:sz w:val="16"/>
                <w:szCs w:val="16"/>
              </w:rPr>
              <w:t xml:space="preserve"> - </w:t>
            </w:r>
            <w:r w:rsidR="00000000">
              <w:rPr>
                <w:rFonts w:ascii="Consolas" w:eastAsia="Consolas" w:hAnsi="Consolas" w:cs="Consolas"/>
                <w:color w:val="444444"/>
                <w:sz w:val="16"/>
                <w:szCs w:val="16"/>
              </w:rPr>
              <w:t>fs</w:t>
            </w:r>
            <w:r>
              <w:rPr>
                <w:rFonts w:ascii="Consolas" w:eastAsia="Consolas" w:hAnsi="Consolas" w:cs="Consolas"/>
                <w:color w:val="444444"/>
                <w:sz w:val="16"/>
                <w:szCs w:val="16"/>
              </w:rPr>
              <w:t xml:space="preserve"> - </w:t>
            </w:r>
            <w:r w:rsidR="00000000">
              <w:rPr>
                <w:rFonts w:ascii="Consolas" w:eastAsia="Consolas" w:hAnsi="Consolas" w:cs="Consolas"/>
                <w:color w:val="444444"/>
                <w:sz w:val="16"/>
                <w:szCs w:val="16"/>
              </w:rPr>
              <w:t>base</w:t>
            </w:r>
          </w:p>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17244122" w14:textId="77777777" w:rsidR="00F11AE9" w:rsidRDefault="00000000">
            <w:r>
              <w:rPr>
                <w:sz w:val="18"/>
                <w:szCs w:val="18"/>
              </w:rPr>
              <w:t>15px / 1.6</w:t>
            </w:r>
          </w:p>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64E361EF" w14:textId="77777777" w:rsidR="00F11AE9" w:rsidRDefault="00000000">
            <w:r>
              <w:rPr>
                <w:sz w:val="18"/>
                <w:szCs w:val="18"/>
              </w:rPr>
              <w:t>400</w:t>
            </w:r>
          </w:p>
        </w:tc>
        <w:tc>
          <w:tcPr>
            <w:tcW w:w="225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0230EA97" w14:textId="77777777" w:rsidR="00F11AE9" w:rsidRDefault="00000000">
            <w:r>
              <w:rPr>
                <w:sz w:val="18"/>
                <w:szCs w:val="18"/>
              </w:rPr>
              <w:t>Body</w:t>
            </w:r>
          </w:p>
        </w:tc>
      </w:tr>
      <w:tr w:rsidR="00F11AE9" w14:paraId="26D61BFE" w14:textId="77777777">
        <w:tblPrEx>
          <w:tblCellMar>
            <w:top w:w="0" w:type="dxa"/>
            <w:bottom w:w="0" w:type="dxa"/>
          </w:tblCellMar>
        </w:tblPrEx>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FD31517" w14:textId="478BDD8E" w:rsidR="00F11AE9" w:rsidRDefault="00D856CB">
            <w:r>
              <w:rPr>
                <w:rFonts w:ascii="Consolas" w:eastAsia="Consolas" w:hAnsi="Consolas" w:cs="Consolas"/>
                <w:color w:val="444444"/>
                <w:sz w:val="16"/>
                <w:szCs w:val="16"/>
              </w:rPr>
              <w:t xml:space="preserve"> -  - </w:t>
            </w:r>
            <w:proofErr w:type="spellStart"/>
            <w:r w:rsidR="00000000">
              <w:rPr>
                <w:rFonts w:ascii="Consolas" w:eastAsia="Consolas" w:hAnsi="Consolas" w:cs="Consolas"/>
                <w:color w:val="444444"/>
                <w:sz w:val="16"/>
                <w:szCs w:val="16"/>
              </w:rPr>
              <w:t>gj</w:t>
            </w:r>
            <w:proofErr w:type="spellEnd"/>
            <w:r>
              <w:rPr>
                <w:rFonts w:ascii="Consolas" w:eastAsia="Consolas" w:hAnsi="Consolas" w:cs="Consolas"/>
                <w:color w:val="444444"/>
                <w:sz w:val="16"/>
                <w:szCs w:val="16"/>
              </w:rPr>
              <w:t xml:space="preserve"> - </w:t>
            </w:r>
            <w:r w:rsidR="00000000">
              <w:rPr>
                <w:rFonts w:ascii="Consolas" w:eastAsia="Consolas" w:hAnsi="Consolas" w:cs="Consolas"/>
                <w:color w:val="444444"/>
                <w:sz w:val="16"/>
                <w:szCs w:val="16"/>
              </w:rPr>
              <w:t>fs</w:t>
            </w:r>
            <w:r>
              <w:rPr>
                <w:rFonts w:ascii="Consolas" w:eastAsia="Consolas" w:hAnsi="Consolas" w:cs="Consolas"/>
                <w:color w:val="444444"/>
                <w:sz w:val="16"/>
                <w:szCs w:val="16"/>
              </w:rPr>
              <w:t xml:space="preserve"> - </w:t>
            </w:r>
            <w:r w:rsidR="00000000">
              <w:rPr>
                <w:rFonts w:ascii="Consolas" w:eastAsia="Consolas" w:hAnsi="Consolas" w:cs="Consolas"/>
                <w:color w:val="444444"/>
                <w:sz w:val="16"/>
                <w:szCs w:val="16"/>
              </w:rPr>
              <w:t>small</w:t>
            </w:r>
          </w:p>
        </w:tc>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FDCE0D4" w14:textId="77777777" w:rsidR="00F11AE9" w:rsidRDefault="00000000">
            <w:r>
              <w:rPr>
                <w:sz w:val="18"/>
                <w:szCs w:val="18"/>
              </w:rPr>
              <w:t>14px / 1.5</w:t>
            </w:r>
          </w:p>
        </w:tc>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7AA1E2C" w14:textId="77777777" w:rsidR="00F11AE9" w:rsidRDefault="00000000">
            <w:r>
              <w:rPr>
                <w:sz w:val="18"/>
                <w:szCs w:val="18"/>
              </w:rPr>
              <w:t>400</w:t>
            </w:r>
          </w:p>
        </w:tc>
        <w:tc>
          <w:tcPr>
            <w:tcW w:w="225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4547340" w14:textId="77777777" w:rsidR="00F11AE9" w:rsidRDefault="00000000">
            <w:r>
              <w:rPr>
                <w:sz w:val="18"/>
                <w:szCs w:val="18"/>
              </w:rPr>
              <w:t>Forms, eyebrows, captions</w:t>
            </w:r>
          </w:p>
        </w:tc>
      </w:tr>
      <w:tr w:rsidR="00F11AE9" w14:paraId="68419850" w14:textId="77777777">
        <w:tblPrEx>
          <w:tblCellMar>
            <w:top w:w="0" w:type="dxa"/>
            <w:bottom w:w="0" w:type="dxa"/>
          </w:tblCellMar>
        </w:tblPrEx>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7EFCAC85" w14:textId="6137A20F" w:rsidR="00F11AE9" w:rsidRDefault="00D856CB">
            <w:r>
              <w:rPr>
                <w:rFonts w:ascii="Consolas" w:eastAsia="Consolas" w:hAnsi="Consolas" w:cs="Consolas"/>
                <w:color w:val="444444"/>
                <w:sz w:val="16"/>
                <w:szCs w:val="16"/>
              </w:rPr>
              <w:t xml:space="preserve"> -  - </w:t>
            </w:r>
            <w:proofErr w:type="spellStart"/>
            <w:r w:rsidR="00000000">
              <w:rPr>
                <w:rFonts w:ascii="Consolas" w:eastAsia="Consolas" w:hAnsi="Consolas" w:cs="Consolas"/>
                <w:color w:val="444444"/>
                <w:sz w:val="16"/>
                <w:szCs w:val="16"/>
              </w:rPr>
              <w:t>gj</w:t>
            </w:r>
            <w:proofErr w:type="spellEnd"/>
            <w:r>
              <w:rPr>
                <w:rFonts w:ascii="Consolas" w:eastAsia="Consolas" w:hAnsi="Consolas" w:cs="Consolas"/>
                <w:color w:val="444444"/>
                <w:sz w:val="16"/>
                <w:szCs w:val="16"/>
              </w:rPr>
              <w:t xml:space="preserve"> - </w:t>
            </w:r>
            <w:r w:rsidR="00000000">
              <w:rPr>
                <w:rFonts w:ascii="Consolas" w:eastAsia="Consolas" w:hAnsi="Consolas" w:cs="Consolas"/>
                <w:color w:val="444444"/>
                <w:sz w:val="16"/>
                <w:szCs w:val="16"/>
              </w:rPr>
              <w:t>fs</w:t>
            </w:r>
            <w:r>
              <w:rPr>
                <w:rFonts w:ascii="Consolas" w:eastAsia="Consolas" w:hAnsi="Consolas" w:cs="Consolas"/>
                <w:color w:val="444444"/>
                <w:sz w:val="16"/>
                <w:szCs w:val="16"/>
              </w:rPr>
              <w:t xml:space="preserve"> - </w:t>
            </w:r>
            <w:proofErr w:type="spellStart"/>
            <w:r w:rsidR="00000000">
              <w:rPr>
                <w:rFonts w:ascii="Consolas" w:eastAsia="Consolas" w:hAnsi="Consolas" w:cs="Consolas"/>
                <w:color w:val="444444"/>
                <w:sz w:val="16"/>
                <w:szCs w:val="16"/>
              </w:rPr>
              <w:t>btn</w:t>
            </w:r>
            <w:proofErr w:type="spellEnd"/>
          </w:p>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3E7374EF" w14:textId="77777777" w:rsidR="00F11AE9" w:rsidRDefault="00000000">
            <w:r>
              <w:rPr>
                <w:sz w:val="18"/>
                <w:szCs w:val="18"/>
              </w:rPr>
              <w:t>12px / 1</w:t>
            </w:r>
          </w:p>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6E59D029" w14:textId="72BD4D9D" w:rsidR="00F11AE9" w:rsidRDefault="00000000">
            <w:r>
              <w:rPr>
                <w:sz w:val="18"/>
                <w:szCs w:val="18"/>
              </w:rPr>
              <w:t>600, UPPERCASE, letter</w:t>
            </w:r>
            <w:r w:rsidR="00D856CB">
              <w:rPr>
                <w:sz w:val="18"/>
                <w:szCs w:val="18"/>
              </w:rPr>
              <w:t xml:space="preserve"> - </w:t>
            </w:r>
            <w:r>
              <w:rPr>
                <w:sz w:val="18"/>
                <w:szCs w:val="18"/>
              </w:rPr>
              <w:t>spacing .3px</w:t>
            </w:r>
          </w:p>
        </w:tc>
        <w:tc>
          <w:tcPr>
            <w:tcW w:w="225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06939ED9" w14:textId="77777777" w:rsidR="00F11AE9" w:rsidRDefault="00000000">
            <w:r>
              <w:rPr>
                <w:sz w:val="18"/>
                <w:szCs w:val="18"/>
              </w:rPr>
              <w:t>Buttons</w:t>
            </w:r>
          </w:p>
        </w:tc>
      </w:tr>
      <w:tr w:rsidR="00F11AE9" w14:paraId="1B1A9FA1" w14:textId="77777777">
        <w:tblPrEx>
          <w:tblCellMar>
            <w:top w:w="0" w:type="dxa"/>
            <w:bottom w:w="0" w:type="dxa"/>
          </w:tblCellMar>
        </w:tblPrEx>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77D18B8" w14:textId="5BA80AF0" w:rsidR="00F11AE9" w:rsidRDefault="00D856CB">
            <w:r>
              <w:rPr>
                <w:rFonts w:ascii="Consolas" w:eastAsia="Consolas" w:hAnsi="Consolas" w:cs="Consolas"/>
                <w:color w:val="444444"/>
                <w:sz w:val="16"/>
                <w:szCs w:val="16"/>
              </w:rPr>
              <w:t xml:space="preserve"> -  - </w:t>
            </w:r>
            <w:proofErr w:type="spellStart"/>
            <w:r w:rsidR="00000000">
              <w:rPr>
                <w:rFonts w:ascii="Consolas" w:eastAsia="Consolas" w:hAnsi="Consolas" w:cs="Consolas"/>
                <w:color w:val="444444"/>
                <w:sz w:val="16"/>
                <w:szCs w:val="16"/>
              </w:rPr>
              <w:t>gj</w:t>
            </w:r>
            <w:proofErr w:type="spellEnd"/>
            <w:r>
              <w:rPr>
                <w:rFonts w:ascii="Consolas" w:eastAsia="Consolas" w:hAnsi="Consolas" w:cs="Consolas"/>
                <w:color w:val="444444"/>
                <w:sz w:val="16"/>
                <w:szCs w:val="16"/>
              </w:rPr>
              <w:t xml:space="preserve"> - </w:t>
            </w:r>
            <w:r w:rsidR="00000000">
              <w:rPr>
                <w:rFonts w:ascii="Consolas" w:eastAsia="Consolas" w:hAnsi="Consolas" w:cs="Consolas"/>
                <w:color w:val="444444"/>
                <w:sz w:val="16"/>
                <w:szCs w:val="16"/>
              </w:rPr>
              <w:t>fs</w:t>
            </w:r>
            <w:r>
              <w:rPr>
                <w:rFonts w:ascii="Consolas" w:eastAsia="Consolas" w:hAnsi="Consolas" w:cs="Consolas"/>
                <w:color w:val="444444"/>
                <w:sz w:val="16"/>
                <w:szCs w:val="16"/>
              </w:rPr>
              <w:t xml:space="preserve"> - </w:t>
            </w:r>
            <w:r w:rsidR="00000000">
              <w:rPr>
                <w:rFonts w:ascii="Consolas" w:eastAsia="Consolas" w:hAnsi="Consolas" w:cs="Consolas"/>
                <w:color w:val="444444"/>
                <w:sz w:val="16"/>
                <w:szCs w:val="16"/>
              </w:rPr>
              <w:t>mono</w:t>
            </w:r>
          </w:p>
        </w:tc>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52A14A6" w14:textId="77777777" w:rsidR="00F11AE9" w:rsidRDefault="00000000">
            <w:r>
              <w:rPr>
                <w:sz w:val="18"/>
                <w:szCs w:val="18"/>
              </w:rPr>
              <w:t>13px / 1.5</w:t>
            </w:r>
          </w:p>
        </w:tc>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A66FAEC" w14:textId="77777777" w:rsidR="00F11AE9" w:rsidRDefault="00000000">
            <w:r>
              <w:rPr>
                <w:sz w:val="18"/>
                <w:szCs w:val="18"/>
              </w:rPr>
              <w:t>400</w:t>
            </w:r>
          </w:p>
        </w:tc>
        <w:tc>
          <w:tcPr>
            <w:tcW w:w="225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BB508AC" w14:textId="77777777" w:rsidR="00F11AE9" w:rsidRDefault="00000000">
            <w:r>
              <w:rPr>
                <w:rFonts w:ascii="Consolas" w:eastAsia="Consolas" w:hAnsi="Consolas" w:cs="Consolas"/>
                <w:color w:val="444444"/>
                <w:sz w:val="16"/>
                <w:szCs w:val="16"/>
              </w:rPr>
              <w:t>"JetBrains Mono", Consolas, monospace</w:t>
            </w:r>
            <w:r>
              <w:rPr>
                <w:sz w:val="18"/>
                <w:szCs w:val="18"/>
              </w:rPr>
              <w:t xml:space="preserve"> — RFx numbers, hashes, audit IDs</w:t>
            </w:r>
          </w:p>
        </w:tc>
      </w:tr>
    </w:tbl>
    <w:p w14:paraId="676AA1C0" w14:textId="77777777" w:rsidR="00F11AE9" w:rsidRDefault="00F11AE9">
      <w:pPr>
        <w:spacing w:after="160"/>
      </w:pPr>
    </w:p>
    <w:p w14:paraId="00CC40C9" w14:textId="68FD35B2" w:rsidR="00F11AE9" w:rsidRDefault="00000000" w:rsidP="00A44EAB">
      <w:pPr>
        <w:spacing w:after="120"/>
        <w:jc w:val="both"/>
      </w:pPr>
      <w:r>
        <w:t>Type rules: sentence case everywhere except buttons/nav/widget titles (uppercase per brand); numerals tabular (</w:t>
      </w:r>
      <w:r>
        <w:rPr>
          <w:rFonts w:ascii="Consolas" w:eastAsia="Consolas" w:hAnsi="Consolas" w:cs="Consolas"/>
          <w:color w:val="444444"/>
          <w:sz w:val="20"/>
          <w:szCs w:val="20"/>
        </w:rPr>
        <w:t>font</w:t>
      </w:r>
      <w:r w:rsidR="00D856CB">
        <w:rPr>
          <w:rFonts w:ascii="Consolas" w:eastAsia="Consolas" w:hAnsi="Consolas" w:cs="Consolas"/>
          <w:color w:val="444444"/>
          <w:sz w:val="20"/>
          <w:szCs w:val="20"/>
        </w:rPr>
        <w:t xml:space="preserve"> - </w:t>
      </w:r>
      <w:r>
        <w:rPr>
          <w:rFonts w:ascii="Consolas" w:eastAsia="Consolas" w:hAnsi="Consolas" w:cs="Consolas"/>
          <w:color w:val="444444"/>
          <w:sz w:val="20"/>
          <w:szCs w:val="20"/>
        </w:rPr>
        <w:t>variant</w:t>
      </w:r>
      <w:r w:rsidR="00D856CB">
        <w:rPr>
          <w:rFonts w:ascii="Consolas" w:eastAsia="Consolas" w:hAnsi="Consolas" w:cs="Consolas"/>
          <w:color w:val="444444"/>
          <w:sz w:val="20"/>
          <w:szCs w:val="20"/>
        </w:rPr>
        <w:t xml:space="preserve"> - </w:t>
      </w:r>
      <w:r>
        <w:rPr>
          <w:rFonts w:ascii="Consolas" w:eastAsia="Consolas" w:hAnsi="Consolas" w:cs="Consolas"/>
          <w:color w:val="444444"/>
          <w:sz w:val="20"/>
          <w:szCs w:val="20"/>
        </w:rPr>
        <w:t>numeric: tabular</w:t>
      </w:r>
      <w:r w:rsidR="00D856CB">
        <w:rPr>
          <w:rFonts w:ascii="Consolas" w:eastAsia="Consolas" w:hAnsi="Consolas" w:cs="Consolas"/>
          <w:color w:val="444444"/>
          <w:sz w:val="20"/>
          <w:szCs w:val="20"/>
        </w:rPr>
        <w:t xml:space="preserve"> - </w:t>
      </w:r>
      <w:proofErr w:type="spellStart"/>
      <w:r>
        <w:rPr>
          <w:rFonts w:ascii="Consolas" w:eastAsia="Consolas" w:hAnsi="Consolas" w:cs="Consolas"/>
          <w:color w:val="444444"/>
          <w:sz w:val="20"/>
          <w:szCs w:val="20"/>
        </w:rPr>
        <w:t>nums</w:t>
      </w:r>
      <w:proofErr w:type="spellEnd"/>
      <w:r>
        <w:t>) in tables/countdowns.</w:t>
      </w:r>
    </w:p>
    <w:p w14:paraId="36DE0010" w14:textId="0AB3FC8C" w:rsidR="00F11AE9" w:rsidRDefault="00A44EAB">
      <w:pPr>
        <w:pStyle w:val="Heading3"/>
        <w:spacing w:before="260" w:after="140"/>
      </w:pPr>
      <w:r>
        <w:t>4.2.4 4</w:t>
      </w:r>
      <w:r w:rsidR="00000000">
        <w:t xml:space="preserve"> Spacing, Radii, Elevation, Motion</w:t>
      </w:r>
    </w:p>
    <w:p w14:paraId="7DB5439F" w14:textId="541F81E5" w:rsidR="00F11AE9" w:rsidRDefault="00000000">
      <w:pPr>
        <w:pStyle w:val="ListParagraph"/>
        <w:numPr>
          <w:ilvl w:val="0"/>
          <w:numId w:val="2"/>
        </w:numPr>
        <w:spacing w:after="60"/>
      </w:pPr>
      <w:r>
        <w:rPr>
          <w:b/>
          <w:bCs/>
        </w:rPr>
        <w:lastRenderedPageBreak/>
        <w:t>Spacing (4px grid):</w:t>
      </w:r>
      <w:r>
        <w:t xml:space="preserve"> </w:t>
      </w:r>
      <w:r w:rsidR="00D856CB">
        <w:rPr>
          <w:rFonts w:ascii="Consolas" w:eastAsia="Consolas" w:hAnsi="Consolas" w:cs="Consolas"/>
          <w:color w:val="444444"/>
          <w:sz w:val="20"/>
          <w:szCs w:val="20"/>
        </w:rPr>
        <w:t xml:space="preserve"> </w:t>
      </w:r>
      <w:proofErr w:type="gramStart"/>
      <w:r w:rsidR="00D856CB">
        <w:rPr>
          <w:rFonts w:ascii="Consolas" w:eastAsia="Consolas" w:hAnsi="Consolas" w:cs="Consolas"/>
          <w:color w:val="444444"/>
          <w:sz w:val="20"/>
          <w:szCs w:val="20"/>
        </w:rPr>
        <w:t>-  -</w:t>
      </w:r>
      <w:proofErr w:type="gramEnd"/>
      <w:r w:rsidR="00D856CB">
        <w:rPr>
          <w:rFonts w:ascii="Consolas" w:eastAsia="Consolas" w:hAnsi="Consolas" w:cs="Consolas"/>
          <w:color w:val="444444"/>
          <w:sz w:val="20"/>
          <w:szCs w:val="20"/>
        </w:rPr>
        <w:t xml:space="preserve"> </w:t>
      </w:r>
      <w:proofErr w:type="spellStart"/>
      <w:r>
        <w:rPr>
          <w:rFonts w:ascii="Consolas" w:eastAsia="Consolas" w:hAnsi="Consolas" w:cs="Consolas"/>
          <w:color w:val="444444"/>
          <w:sz w:val="20"/>
          <w:szCs w:val="20"/>
        </w:rPr>
        <w:t>gj</w:t>
      </w:r>
      <w:proofErr w:type="spellEnd"/>
      <w:r w:rsidR="00D856CB">
        <w:rPr>
          <w:rFonts w:ascii="Consolas" w:eastAsia="Consolas" w:hAnsi="Consolas" w:cs="Consolas"/>
          <w:color w:val="444444"/>
          <w:sz w:val="20"/>
          <w:szCs w:val="20"/>
        </w:rPr>
        <w:t xml:space="preserve"> - </w:t>
      </w:r>
      <w:proofErr w:type="spellStart"/>
      <w:r>
        <w:rPr>
          <w:rFonts w:ascii="Consolas" w:eastAsia="Consolas" w:hAnsi="Consolas" w:cs="Consolas"/>
          <w:color w:val="444444"/>
          <w:sz w:val="20"/>
          <w:szCs w:val="20"/>
        </w:rPr>
        <w:t>sp</w:t>
      </w:r>
      <w:proofErr w:type="spellEnd"/>
      <w:r w:rsidR="00D856CB">
        <w:rPr>
          <w:rFonts w:ascii="Consolas" w:eastAsia="Consolas" w:hAnsi="Consolas" w:cs="Consolas"/>
          <w:color w:val="444444"/>
          <w:sz w:val="20"/>
          <w:szCs w:val="20"/>
        </w:rPr>
        <w:t xml:space="preserve"> - </w:t>
      </w:r>
      <w:proofErr w:type="gramStart"/>
      <w:r>
        <w:rPr>
          <w:rFonts w:ascii="Consolas" w:eastAsia="Consolas" w:hAnsi="Consolas" w:cs="Consolas"/>
          <w:color w:val="444444"/>
          <w:sz w:val="20"/>
          <w:szCs w:val="20"/>
        </w:rPr>
        <w:t>1..</w:t>
      </w:r>
      <w:proofErr w:type="gramEnd"/>
      <w:r>
        <w:rPr>
          <w:rFonts w:ascii="Consolas" w:eastAsia="Consolas" w:hAnsi="Consolas" w:cs="Consolas"/>
          <w:color w:val="444444"/>
          <w:sz w:val="20"/>
          <w:szCs w:val="20"/>
        </w:rPr>
        <w:t>12</w:t>
      </w:r>
      <w:r>
        <w:t xml:space="preserve"> = 4, 8, 12, 16, 20, 24, 32, 40, 48, 56, 60, 80px. Section padding 60px desktop / 40px mobile (brand). Card padding 24px. Form gap 16px.</w:t>
      </w:r>
    </w:p>
    <w:p w14:paraId="2DF01FF3" w14:textId="538B22F0" w:rsidR="00F11AE9" w:rsidRDefault="00000000">
      <w:pPr>
        <w:pStyle w:val="ListParagraph"/>
        <w:numPr>
          <w:ilvl w:val="0"/>
          <w:numId w:val="2"/>
        </w:numPr>
        <w:spacing w:after="60"/>
      </w:pPr>
      <w:r>
        <w:rPr>
          <w:b/>
          <w:bCs/>
        </w:rPr>
        <w:t>Radii:</w:t>
      </w:r>
      <w:r>
        <w:t xml:space="preserve"> </w:t>
      </w:r>
      <w:r w:rsidR="00D856CB">
        <w:rPr>
          <w:rFonts w:ascii="Consolas" w:eastAsia="Consolas" w:hAnsi="Consolas" w:cs="Consolas"/>
          <w:color w:val="444444"/>
          <w:sz w:val="20"/>
          <w:szCs w:val="20"/>
        </w:rPr>
        <w:t xml:space="preserve"> </w:t>
      </w:r>
      <w:proofErr w:type="gramStart"/>
      <w:r w:rsidR="00D856CB">
        <w:rPr>
          <w:rFonts w:ascii="Consolas" w:eastAsia="Consolas" w:hAnsi="Consolas" w:cs="Consolas"/>
          <w:color w:val="444444"/>
          <w:sz w:val="20"/>
          <w:szCs w:val="20"/>
        </w:rPr>
        <w:t>-  -</w:t>
      </w:r>
      <w:proofErr w:type="gramEnd"/>
      <w:r w:rsidR="00D856CB">
        <w:rPr>
          <w:rFonts w:ascii="Consolas" w:eastAsia="Consolas" w:hAnsi="Consolas" w:cs="Consolas"/>
          <w:color w:val="444444"/>
          <w:sz w:val="20"/>
          <w:szCs w:val="20"/>
        </w:rPr>
        <w:t xml:space="preserve"> </w:t>
      </w:r>
      <w:proofErr w:type="spellStart"/>
      <w:r>
        <w:rPr>
          <w:rFonts w:ascii="Consolas" w:eastAsia="Consolas" w:hAnsi="Consolas" w:cs="Consolas"/>
          <w:color w:val="444444"/>
          <w:sz w:val="20"/>
          <w:szCs w:val="20"/>
        </w:rPr>
        <w:t>gj</w:t>
      </w:r>
      <w:proofErr w:type="spellEnd"/>
      <w:r w:rsidR="00D856CB">
        <w:rPr>
          <w:rFonts w:ascii="Consolas" w:eastAsia="Consolas" w:hAnsi="Consolas" w:cs="Consolas"/>
          <w:color w:val="444444"/>
          <w:sz w:val="20"/>
          <w:szCs w:val="20"/>
        </w:rPr>
        <w:t xml:space="preserve"> - </w:t>
      </w:r>
      <w:r>
        <w:rPr>
          <w:rFonts w:ascii="Consolas" w:eastAsia="Consolas" w:hAnsi="Consolas" w:cs="Consolas"/>
          <w:color w:val="444444"/>
          <w:sz w:val="20"/>
          <w:szCs w:val="20"/>
        </w:rPr>
        <w:t>radius</w:t>
      </w:r>
      <w:r w:rsidR="00D856CB">
        <w:rPr>
          <w:rFonts w:ascii="Consolas" w:eastAsia="Consolas" w:hAnsi="Consolas" w:cs="Consolas"/>
          <w:color w:val="444444"/>
          <w:sz w:val="20"/>
          <w:szCs w:val="20"/>
        </w:rPr>
        <w:t xml:space="preserve"> - </w:t>
      </w:r>
      <w:r>
        <w:rPr>
          <w:rFonts w:ascii="Consolas" w:eastAsia="Consolas" w:hAnsi="Consolas" w:cs="Consolas"/>
          <w:color w:val="444444"/>
          <w:sz w:val="20"/>
          <w:szCs w:val="20"/>
        </w:rPr>
        <w:t>pill: 35px</w:t>
      </w:r>
      <w:r>
        <w:t xml:space="preserve"> (buttons, inputs, badges — signature</w:t>
      </w:r>
      <w:proofErr w:type="gramStart"/>
      <w:r>
        <w:t xml:space="preserve">); </w:t>
      </w:r>
      <w:r w:rsidR="00D856CB">
        <w:rPr>
          <w:rFonts w:ascii="Consolas" w:eastAsia="Consolas" w:hAnsi="Consolas" w:cs="Consolas"/>
          <w:color w:val="444444"/>
          <w:sz w:val="20"/>
          <w:szCs w:val="20"/>
        </w:rPr>
        <w:t xml:space="preserve"> -</w:t>
      </w:r>
      <w:proofErr w:type="gramEnd"/>
      <w:r w:rsidR="00D856CB">
        <w:rPr>
          <w:rFonts w:ascii="Consolas" w:eastAsia="Consolas" w:hAnsi="Consolas" w:cs="Consolas"/>
          <w:color w:val="444444"/>
          <w:sz w:val="20"/>
          <w:szCs w:val="20"/>
        </w:rPr>
        <w:t xml:space="preserve">  - </w:t>
      </w:r>
      <w:proofErr w:type="spellStart"/>
      <w:r>
        <w:rPr>
          <w:rFonts w:ascii="Consolas" w:eastAsia="Consolas" w:hAnsi="Consolas" w:cs="Consolas"/>
          <w:color w:val="444444"/>
          <w:sz w:val="20"/>
          <w:szCs w:val="20"/>
        </w:rPr>
        <w:t>gj</w:t>
      </w:r>
      <w:proofErr w:type="spellEnd"/>
      <w:r w:rsidR="00D856CB">
        <w:rPr>
          <w:rFonts w:ascii="Consolas" w:eastAsia="Consolas" w:hAnsi="Consolas" w:cs="Consolas"/>
          <w:color w:val="444444"/>
          <w:sz w:val="20"/>
          <w:szCs w:val="20"/>
        </w:rPr>
        <w:t xml:space="preserve"> - </w:t>
      </w:r>
      <w:r>
        <w:rPr>
          <w:rFonts w:ascii="Consolas" w:eastAsia="Consolas" w:hAnsi="Consolas" w:cs="Consolas"/>
          <w:color w:val="444444"/>
          <w:sz w:val="20"/>
          <w:szCs w:val="20"/>
        </w:rPr>
        <w:t>radius</w:t>
      </w:r>
      <w:r w:rsidR="00D856CB">
        <w:rPr>
          <w:rFonts w:ascii="Consolas" w:eastAsia="Consolas" w:hAnsi="Consolas" w:cs="Consolas"/>
          <w:color w:val="444444"/>
          <w:sz w:val="20"/>
          <w:szCs w:val="20"/>
        </w:rPr>
        <w:t xml:space="preserve"> - </w:t>
      </w:r>
      <w:r>
        <w:rPr>
          <w:rFonts w:ascii="Consolas" w:eastAsia="Consolas" w:hAnsi="Consolas" w:cs="Consolas"/>
          <w:color w:val="444444"/>
          <w:sz w:val="20"/>
          <w:szCs w:val="20"/>
        </w:rPr>
        <w:t>card: 8px</w:t>
      </w:r>
      <w:r>
        <w:t xml:space="preserve"> (cards, modals, tables</w:t>
      </w:r>
      <w:proofErr w:type="gramStart"/>
      <w:r>
        <w:t xml:space="preserve">); </w:t>
      </w:r>
      <w:r w:rsidR="00D856CB">
        <w:rPr>
          <w:rFonts w:ascii="Consolas" w:eastAsia="Consolas" w:hAnsi="Consolas" w:cs="Consolas"/>
          <w:color w:val="444444"/>
          <w:sz w:val="20"/>
          <w:szCs w:val="20"/>
        </w:rPr>
        <w:t xml:space="preserve"> -</w:t>
      </w:r>
      <w:proofErr w:type="gramEnd"/>
      <w:r w:rsidR="00D856CB">
        <w:rPr>
          <w:rFonts w:ascii="Consolas" w:eastAsia="Consolas" w:hAnsi="Consolas" w:cs="Consolas"/>
          <w:color w:val="444444"/>
          <w:sz w:val="20"/>
          <w:szCs w:val="20"/>
        </w:rPr>
        <w:t xml:space="preserve">  - </w:t>
      </w:r>
      <w:proofErr w:type="spellStart"/>
      <w:r>
        <w:rPr>
          <w:rFonts w:ascii="Consolas" w:eastAsia="Consolas" w:hAnsi="Consolas" w:cs="Consolas"/>
          <w:color w:val="444444"/>
          <w:sz w:val="20"/>
          <w:szCs w:val="20"/>
        </w:rPr>
        <w:t>gj</w:t>
      </w:r>
      <w:proofErr w:type="spellEnd"/>
      <w:r w:rsidR="00D856CB">
        <w:rPr>
          <w:rFonts w:ascii="Consolas" w:eastAsia="Consolas" w:hAnsi="Consolas" w:cs="Consolas"/>
          <w:color w:val="444444"/>
          <w:sz w:val="20"/>
          <w:szCs w:val="20"/>
        </w:rPr>
        <w:t xml:space="preserve"> - </w:t>
      </w:r>
      <w:r>
        <w:rPr>
          <w:rFonts w:ascii="Consolas" w:eastAsia="Consolas" w:hAnsi="Consolas" w:cs="Consolas"/>
          <w:color w:val="444444"/>
          <w:sz w:val="20"/>
          <w:szCs w:val="20"/>
        </w:rPr>
        <w:t>radius</w:t>
      </w:r>
      <w:r w:rsidR="00D856CB">
        <w:rPr>
          <w:rFonts w:ascii="Consolas" w:eastAsia="Consolas" w:hAnsi="Consolas" w:cs="Consolas"/>
          <w:color w:val="444444"/>
          <w:sz w:val="20"/>
          <w:szCs w:val="20"/>
        </w:rPr>
        <w:t xml:space="preserve"> - </w:t>
      </w:r>
      <w:proofErr w:type="spellStart"/>
      <w:r>
        <w:rPr>
          <w:rFonts w:ascii="Consolas" w:eastAsia="Consolas" w:hAnsi="Consolas" w:cs="Consolas"/>
          <w:color w:val="444444"/>
          <w:sz w:val="20"/>
          <w:szCs w:val="20"/>
        </w:rPr>
        <w:t>textarea</w:t>
      </w:r>
      <w:proofErr w:type="spellEnd"/>
      <w:r>
        <w:rPr>
          <w:rFonts w:ascii="Consolas" w:eastAsia="Consolas" w:hAnsi="Consolas" w:cs="Consolas"/>
          <w:color w:val="444444"/>
          <w:sz w:val="20"/>
          <w:szCs w:val="20"/>
        </w:rPr>
        <w:t>: 25</w:t>
      </w:r>
      <w:proofErr w:type="gramStart"/>
      <w:r>
        <w:rPr>
          <w:rFonts w:ascii="Consolas" w:eastAsia="Consolas" w:hAnsi="Consolas" w:cs="Consolas"/>
          <w:color w:val="444444"/>
          <w:sz w:val="20"/>
          <w:szCs w:val="20"/>
        </w:rPr>
        <w:t>px</w:t>
      </w:r>
      <w:r>
        <w:t xml:space="preserve">; </w:t>
      </w:r>
      <w:r w:rsidR="00D856CB">
        <w:rPr>
          <w:rFonts w:ascii="Consolas" w:eastAsia="Consolas" w:hAnsi="Consolas" w:cs="Consolas"/>
          <w:color w:val="444444"/>
          <w:sz w:val="20"/>
          <w:szCs w:val="20"/>
        </w:rPr>
        <w:t xml:space="preserve"> -</w:t>
      </w:r>
      <w:proofErr w:type="gramEnd"/>
      <w:r w:rsidR="00D856CB">
        <w:rPr>
          <w:rFonts w:ascii="Consolas" w:eastAsia="Consolas" w:hAnsi="Consolas" w:cs="Consolas"/>
          <w:color w:val="444444"/>
          <w:sz w:val="20"/>
          <w:szCs w:val="20"/>
        </w:rPr>
        <w:t xml:space="preserve">  - </w:t>
      </w:r>
      <w:proofErr w:type="spellStart"/>
      <w:r>
        <w:rPr>
          <w:rFonts w:ascii="Consolas" w:eastAsia="Consolas" w:hAnsi="Consolas" w:cs="Consolas"/>
          <w:color w:val="444444"/>
          <w:sz w:val="20"/>
          <w:szCs w:val="20"/>
        </w:rPr>
        <w:t>gj</w:t>
      </w:r>
      <w:proofErr w:type="spellEnd"/>
      <w:r w:rsidR="00D856CB">
        <w:rPr>
          <w:rFonts w:ascii="Consolas" w:eastAsia="Consolas" w:hAnsi="Consolas" w:cs="Consolas"/>
          <w:color w:val="444444"/>
          <w:sz w:val="20"/>
          <w:szCs w:val="20"/>
        </w:rPr>
        <w:t xml:space="preserve"> - </w:t>
      </w:r>
      <w:r>
        <w:rPr>
          <w:rFonts w:ascii="Consolas" w:eastAsia="Consolas" w:hAnsi="Consolas" w:cs="Consolas"/>
          <w:color w:val="444444"/>
          <w:sz w:val="20"/>
          <w:szCs w:val="20"/>
        </w:rPr>
        <w:t>radius</w:t>
      </w:r>
      <w:r w:rsidR="00D856CB">
        <w:rPr>
          <w:rFonts w:ascii="Consolas" w:eastAsia="Consolas" w:hAnsi="Consolas" w:cs="Consolas"/>
          <w:color w:val="444444"/>
          <w:sz w:val="20"/>
          <w:szCs w:val="20"/>
        </w:rPr>
        <w:t xml:space="preserve"> - </w:t>
      </w:r>
      <w:r>
        <w:rPr>
          <w:rFonts w:ascii="Consolas" w:eastAsia="Consolas" w:hAnsi="Consolas" w:cs="Consolas"/>
          <w:color w:val="444444"/>
          <w:sz w:val="20"/>
          <w:szCs w:val="20"/>
        </w:rPr>
        <w:t>chip: 16px</w:t>
      </w:r>
      <w:r>
        <w:t>.</w:t>
      </w:r>
    </w:p>
    <w:p w14:paraId="70068A69" w14:textId="0098A26D" w:rsidR="00F11AE9" w:rsidRDefault="00000000">
      <w:pPr>
        <w:pStyle w:val="ListParagraph"/>
        <w:numPr>
          <w:ilvl w:val="0"/>
          <w:numId w:val="2"/>
        </w:numPr>
        <w:spacing w:after="60"/>
      </w:pPr>
      <w:r>
        <w:rPr>
          <w:b/>
          <w:bCs/>
        </w:rPr>
        <w:t>Elevation:</w:t>
      </w:r>
      <w:r>
        <w:t xml:space="preserve"> </w:t>
      </w:r>
      <w:r w:rsidR="00D856CB">
        <w:rPr>
          <w:rFonts w:ascii="Consolas" w:eastAsia="Consolas" w:hAnsi="Consolas" w:cs="Consolas"/>
          <w:color w:val="444444"/>
          <w:sz w:val="20"/>
          <w:szCs w:val="20"/>
        </w:rPr>
        <w:t xml:space="preserve"> </w:t>
      </w:r>
      <w:proofErr w:type="gramStart"/>
      <w:r w:rsidR="00D856CB">
        <w:rPr>
          <w:rFonts w:ascii="Consolas" w:eastAsia="Consolas" w:hAnsi="Consolas" w:cs="Consolas"/>
          <w:color w:val="444444"/>
          <w:sz w:val="20"/>
          <w:szCs w:val="20"/>
        </w:rPr>
        <w:t>-  -</w:t>
      </w:r>
      <w:proofErr w:type="gramEnd"/>
      <w:r w:rsidR="00D856CB">
        <w:rPr>
          <w:rFonts w:ascii="Consolas" w:eastAsia="Consolas" w:hAnsi="Consolas" w:cs="Consolas"/>
          <w:color w:val="444444"/>
          <w:sz w:val="20"/>
          <w:szCs w:val="20"/>
        </w:rPr>
        <w:t xml:space="preserve"> </w:t>
      </w:r>
      <w:proofErr w:type="spellStart"/>
      <w:r>
        <w:rPr>
          <w:rFonts w:ascii="Consolas" w:eastAsia="Consolas" w:hAnsi="Consolas" w:cs="Consolas"/>
          <w:color w:val="444444"/>
          <w:sz w:val="20"/>
          <w:szCs w:val="20"/>
        </w:rPr>
        <w:t>gj</w:t>
      </w:r>
      <w:proofErr w:type="spellEnd"/>
      <w:r w:rsidR="00D856CB">
        <w:rPr>
          <w:rFonts w:ascii="Consolas" w:eastAsia="Consolas" w:hAnsi="Consolas" w:cs="Consolas"/>
          <w:color w:val="444444"/>
          <w:sz w:val="20"/>
          <w:szCs w:val="20"/>
        </w:rPr>
        <w:t xml:space="preserve"> - </w:t>
      </w:r>
      <w:r>
        <w:rPr>
          <w:rFonts w:ascii="Consolas" w:eastAsia="Consolas" w:hAnsi="Consolas" w:cs="Consolas"/>
          <w:color w:val="444444"/>
          <w:sz w:val="20"/>
          <w:szCs w:val="20"/>
        </w:rPr>
        <w:t>shadow</w:t>
      </w:r>
      <w:r w:rsidR="00D856CB">
        <w:rPr>
          <w:rFonts w:ascii="Consolas" w:eastAsia="Consolas" w:hAnsi="Consolas" w:cs="Consolas"/>
          <w:color w:val="444444"/>
          <w:sz w:val="20"/>
          <w:szCs w:val="20"/>
        </w:rPr>
        <w:t xml:space="preserve"> - </w:t>
      </w:r>
      <w:r>
        <w:rPr>
          <w:rFonts w:ascii="Consolas" w:eastAsia="Consolas" w:hAnsi="Consolas" w:cs="Consolas"/>
          <w:color w:val="444444"/>
          <w:sz w:val="20"/>
          <w:szCs w:val="20"/>
        </w:rPr>
        <w:t xml:space="preserve">1: 0 1px 3px </w:t>
      </w:r>
      <w:proofErr w:type="spellStart"/>
      <w:proofErr w:type="gramStart"/>
      <w:r>
        <w:rPr>
          <w:rFonts w:ascii="Consolas" w:eastAsia="Consolas" w:hAnsi="Consolas" w:cs="Consolas"/>
          <w:color w:val="444444"/>
          <w:sz w:val="20"/>
          <w:szCs w:val="20"/>
        </w:rPr>
        <w:t>rgba</w:t>
      </w:r>
      <w:proofErr w:type="spellEnd"/>
      <w:r>
        <w:rPr>
          <w:rFonts w:ascii="Consolas" w:eastAsia="Consolas" w:hAnsi="Consolas" w:cs="Consolas"/>
          <w:color w:val="444444"/>
          <w:sz w:val="20"/>
          <w:szCs w:val="20"/>
        </w:rPr>
        <w:t>(</w:t>
      </w:r>
      <w:proofErr w:type="gramEnd"/>
      <w:r>
        <w:rPr>
          <w:rFonts w:ascii="Consolas" w:eastAsia="Consolas" w:hAnsi="Consolas" w:cs="Consolas"/>
          <w:color w:val="444444"/>
          <w:sz w:val="20"/>
          <w:szCs w:val="20"/>
        </w:rPr>
        <w:t>13,24,43,0.08)</w:t>
      </w:r>
      <w:r>
        <w:t xml:space="preserve"> (cards</w:t>
      </w:r>
      <w:proofErr w:type="gramStart"/>
      <w:r>
        <w:t xml:space="preserve">); </w:t>
      </w:r>
      <w:r w:rsidR="00D856CB">
        <w:rPr>
          <w:rFonts w:ascii="Consolas" w:eastAsia="Consolas" w:hAnsi="Consolas" w:cs="Consolas"/>
          <w:color w:val="444444"/>
          <w:sz w:val="20"/>
          <w:szCs w:val="20"/>
        </w:rPr>
        <w:t xml:space="preserve"> -</w:t>
      </w:r>
      <w:proofErr w:type="gramEnd"/>
      <w:r w:rsidR="00D856CB">
        <w:rPr>
          <w:rFonts w:ascii="Consolas" w:eastAsia="Consolas" w:hAnsi="Consolas" w:cs="Consolas"/>
          <w:color w:val="444444"/>
          <w:sz w:val="20"/>
          <w:szCs w:val="20"/>
        </w:rPr>
        <w:t xml:space="preserve">  - </w:t>
      </w:r>
      <w:proofErr w:type="spellStart"/>
      <w:r>
        <w:rPr>
          <w:rFonts w:ascii="Consolas" w:eastAsia="Consolas" w:hAnsi="Consolas" w:cs="Consolas"/>
          <w:color w:val="444444"/>
          <w:sz w:val="20"/>
          <w:szCs w:val="20"/>
        </w:rPr>
        <w:t>gj</w:t>
      </w:r>
      <w:proofErr w:type="spellEnd"/>
      <w:r w:rsidR="00D856CB">
        <w:rPr>
          <w:rFonts w:ascii="Consolas" w:eastAsia="Consolas" w:hAnsi="Consolas" w:cs="Consolas"/>
          <w:color w:val="444444"/>
          <w:sz w:val="20"/>
          <w:szCs w:val="20"/>
        </w:rPr>
        <w:t xml:space="preserve"> - </w:t>
      </w:r>
      <w:r>
        <w:rPr>
          <w:rFonts w:ascii="Consolas" w:eastAsia="Consolas" w:hAnsi="Consolas" w:cs="Consolas"/>
          <w:color w:val="444444"/>
          <w:sz w:val="20"/>
          <w:szCs w:val="20"/>
        </w:rPr>
        <w:t>shadow</w:t>
      </w:r>
      <w:r w:rsidR="00D856CB">
        <w:rPr>
          <w:rFonts w:ascii="Consolas" w:eastAsia="Consolas" w:hAnsi="Consolas" w:cs="Consolas"/>
          <w:color w:val="444444"/>
          <w:sz w:val="20"/>
          <w:szCs w:val="20"/>
        </w:rPr>
        <w:t xml:space="preserve"> - </w:t>
      </w:r>
      <w:r>
        <w:rPr>
          <w:rFonts w:ascii="Consolas" w:eastAsia="Consolas" w:hAnsi="Consolas" w:cs="Consolas"/>
          <w:color w:val="444444"/>
          <w:sz w:val="20"/>
          <w:szCs w:val="20"/>
        </w:rPr>
        <w:t xml:space="preserve">2: 0 4px 12px </w:t>
      </w:r>
      <w:proofErr w:type="spellStart"/>
      <w:proofErr w:type="gramStart"/>
      <w:r>
        <w:rPr>
          <w:rFonts w:ascii="Consolas" w:eastAsia="Consolas" w:hAnsi="Consolas" w:cs="Consolas"/>
          <w:color w:val="444444"/>
          <w:sz w:val="20"/>
          <w:szCs w:val="20"/>
        </w:rPr>
        <w:t>rgba</w:t>
      </w:r>
      <w:proofErr w:type="spellEnd"/>
      <w:r>
        <w:rPr>
          <w:rFonts w:ascii="Consolas" w:eastAsia="Consolas" w:hAnsi="Consolas" w:cs="Consolas"/>
          <w:color w:val="444444"/>
          <w:sz w:val="20"/>
          <w:szCs w:val="20"/>
        </w:rPr>
        <w:t>(</w:t>
      </w:r>
      <w:proofErr w:type="gramEnd"/>
      <w:r>
        <w:rPr>
          <w:rFonts w:ascii="Consolas" w:eastAsia="Consolas" w:hAnsi="Consolas" w:cs="Consolas"/>
          <w:color w:val="444444"/>
          <w:sz w:val="20"/>
          <w:szCs w:val="20"/>
        </w:rPr>
        <w:t>13,24,43,0.12)</w:t>
      </w:r>
      <w:r>
        <w:t xml:space="preserve"> (dropdowns, popovers</w:t>
      </w:r>
      <w:proofErr w:type="gramStart"/>
      <w:r>
        <w:t xml:space="preserve">); </w:t>
      </w:r>
      <w:r w:rsidR="00D856CB">
        <w:rPr>
          <w:rFonts w:ascii="Consolas" w:eastAsia="Consolas" w:hAnsi="Consolas" w:cs="Consolas"/>
          <w:color w:val="444444"/>
          <w:sz w:val="20"/>
          <w:szCs w:val="20"/>
        </w:rPr>
        <w:t xml:space="preserve"> -</w:t>
      </w:r>
      <w:proofErr w:type="gramEnd"/>
      <w:r w:rsidR="00D856CB">
        <w:rPr>
          <w:rFonts w:ascii="Consolas" w:eastAsia="Consolas" w:hAnsi="Consolas" w:cs="Consolas"/>
          <w:color w:val="444444"/>
          <w:sz w:val="20"/>
          <w:szCs w:val="20"/>
        </w:rPr>
        <w:t xml:space="preserve">  - </w:t>
      </w:r>
      <w:proofErr w:type="spellStart"/>
      <w:r>
        <w:rPr>
          <w:rFonts w:ascii="Consolas" w:eastAsia="Consolas" w:hAnsi="Consolas" w:cs="Consolas"/>
          <w:color w:val="444444"/>
          <w:sz w:val="20"/>
          <w:szCs w:val="20"/>
        </w:rPr>
        <w:t>gj</w:t>
      </w:r>
      <w:proofErr w:type="spellEnd"/>
      <w:r w:rsidR="00D856CB">
        <w:rPr>
          <w:rFonts w:ascii="Consolas" w:eastAsia="Consolas" w:hAnsi="Consolas" w:cs="Consolas"/>
          <w:color w:val="444444"/>
          <w:sz w:val="20"/>
          <w:szCs w:val="20"/>
        </w:rPr>
        <w:t xml:space="preserve"> - </w:t>
      </w:r>
      <w:r>
        <w:rPr>
          <w:rFonts w:ascii="Consolas" w:eastAsia="Consolas" w:hAnsi="Consolas" w:cs="Consolas"/>
          <w:color w:val="444444"/>
          <w:sz w:val="20"/>
          <w:szCs w:val="20"/>
        </w:rPr>
        <w:t>shadow</w:t>
      </w:r>
      <w:r w:rsidR="00D856CB">
        <w:rPr>
          <w:rFonts w:ascii="Consolas" w:eastAsia="Consolas" w:hAnsi="Consolas" w:cs="Consolas"/>
          <w:color w:val="444444"/>
          <w:sz w:val="20"/>
          <w:szCs w:val="20"/>
        </w:rPr>
        <w:t xml:space="preserve"> - </w:t>
      </w:r>
      <w:r>
        <w:rPr>
          <w:rFonts w:ascii="Consolas" w:eastAsia="Consolas" w:hAnsi="Consolas" w:cs="Consolas"/>
          <w:color w:val="444444"/>
          <w:sz w:val="20"/>
          <w:szCs w:val="20"/>
        </w:rPr>
        <w:t xml:space="preserve">3: 0 12px 32px </w:t>
      </w:r>
      <w:proofErr w:type="spellStart"/>
      <w:proofErr w:type="gramStart"/>
      <w:r>
        <w:rPr>
          <w:rFonts w:ascii="Consolas" w:eastAsia="Consolas" w:hAnsi="Consolas" w:cs="Consolas"/>
          <w:color w:val="444444"/>
          <w:sz w:val="20"/>
          <w:szCs w:val="20"/>
        </w:rPr>
        <w:t>rgba</w:t>
      </w:r>
      <w:proofErr w:type="spellEnd"/>
      <w:r>
        <w:rPr>
          <w:rFonts w:ascii="Consolas" w:eastAsia="Consolas" w:hAnsi="Consolas" w:cs="Consolas"/>
          <w:color w:val="444444"/>
          <w:sz w:val="20"/>
          <w:szCs w:val="20"/>
        </w:rPr>
        <w:t>(</w:t>
      </w:r>
      <w:proofErr w:type="gramEnd"/>
      <w:r>
        <w:rPr>
          <w:rFonts w:ascii="Consolas" w:eastAsia="Consolas" w:hAnsi="Consolas" w:cs="Consolas"/>
          <w:color w:val="444444"/>
          <w:sz w:val="20"/>
          <w:szCs w:val="20"/>
        </w:rPr>
        <w:t>13,24,43,0.18)</w:t>
      </w:r>
      <w:r>
        <w:t xml:space="preserve"> (modals). Dark theme: same geometry, </w:t>
      </w:r>
      <w:proofErr w:type="spellStart"/>
      <w:proofErr w:type="gramStart"/>
      <w:r>
        <w:rPr>
          <w:rFonts w:ascii="Consolas" w:eastAsia="Consolas" w:hAnsi="Consolas" w:cs="Consolas"/>
          <w:color w:val="444444"/>
          <w:sz w:val="20"/>
          <w:szCs w:val="20"/>
        </w:rPr>
        <w:t>rgba</w:t>
      </w:r>
      <w:proofErr w:type="spellEnd"/>
      <w:r>
        <w:rPr>
          <w:rFonts w:ascii="Consolas" w:eastAsia="Consolas" w:hAnsi="Consolas" w:cs="Consolas"/>
          <w:color w:val="444444"/>
          <w:sz w:val="20"/>
          <w:szCs w:val="20"/>
        </w:rPr>
        <w:t>(</w:t>
      </w:r>
      <w:proofErr w:type="gramEnd"/>
      <w:r>
        <w:rPr>
          <w:rFonts w:ascii="Consolas" w:eastAsia="Consolas" w:hAnsi="Consolas" w:cs="Consolas"/>
          <w:color w:val="444444"/>
          <w:sz w:val="20"/>
          <w:szCs w:val="20"/>
        </w:rPr>
        <w:t>0,0,0,0.45)</w:t>
      </w:r>
      <w:r>
        <w:t>.</w:t>
      </w:r>
    </w:p>
    <w:p w14:paraId="45F8D5E1" w14:textId="79DE1BDB" w:rsidR="00F11AE9" w:rsidRDefault="00000000">
      <w:pPr>
        <w:pStyle w:val="ListParagraph"/>
        <w:numPr>
          <w:ilvl w:val="0"/>
          <w:numId w:val="2"/>
        </w:numPr>
        <w:spacing w:after="60"/>
      </w:pPr>
      <w:r>
        <w:rPr>
          <w:b/>
          <w:bCs/>
        </w:rPr>
        <w:t>Motion:</w:t>
      </w:r>
      <w:r>
        <w:t xml:space="preserve"> </w:t>
      </w:r>
      <w:r w:rsidR="00D856CB">
        <w:rPr>
          <w:rFonts w:ascii="Consolas" w:eastAsia="Consolas" w:hAnsi="Consolas" w:cs="Consolas"/>
          <w:color w:val="444444"/>
          <w:sz w:val="20"/>
          <w:szCs w:val="20"/>
        </w:rPr>
        <w:t xml:space="preserve"> </w:t>
      </w:r>
      <w:proofErr w:type="gramStart"/>
      <w:r w:rsidR="00D856CB">
        <w:rPr>
          <w:rFonts w:ascii="Consolas" w:eastAsia="Consolas" w:hAnsi="Consolas" w:cs="Consolas"/>
          <w:color w:val="444444"/>
          <w:sz w:val="20"/>
          <w:szCs w:val="20"/>
        </w:rPr>
        <w:t>-  -</w:t>
      </w:r>
      <w:proofErr w:type="gramEnd"/>
      <w:r w:rsidR="00D856CB">
        <w:rPr>
          <w:rFonts w:ascii="Consolas" w:eastAsia="Consolas" w:hAnsi="Consolas" w:cs="Consolas"/>
          <w:color w:val="444444"/>
          <w:sz w:val="20"/>
          <w:szCs w:val="20"/>
        </w:rPr>
        <w:t xml:space="preserve"> </w:t>
      </w:r>
      <w:proofErr w:type="spellStart"/>
      <w:r>
        <w:rPr>
          <w:rFonts w:ascii="Consolas" w:eastAsia="Consolas" w:hAnsi="Consolas" w:cs="Consolas"/>
          <w:color w:val="444444"/>
          <w:sz w:val="20"/>
          <w:szCs w:val="20"/>
        </w:rPr>
        <w:t>gj</w:t>
      </w:r>
      <w:proofErr w:type="spellEnd"/>
      <w:r w:rsidR="00D856CB">
        <w:rPr>
          <w:rFonts w:ascii="Consolas" w:eastAsia="Consolas" w:hAnsi="Consolas" w:cs="Consolas"/>
          <w:color w:val="444444"/>
          <w:sz w:val="20"/>
          <w:szCs w:val="20"/>
        </w:rPr>
        <w:t xml:space="preserve"> - </w:t>
      </w:r>
      <w:r>
        <w:rPr>
          <w:rFonts w:ascii="Consolas" w:eastAsia="Consolas" w:hAnsi="Consolas" w:cs="Consolas"/>
          <w:color w:val="444444"/>
          <w:sz w:val="20"/>
          <w:szCs w:val="20"/>
        </w:rPr>
        <w:t>ease: cubic</w:t>
      </w:r>
      <w:r w:rsidR="00D856CB">
        <w:rPr>
          <w:rFonts w:ascii="Consolas" w:eastAsia="Consolas" w:hAnsi="Consolas" w:cs="Consolas"/>
          <w:color w:val="444444"/>
          <w:sz w:val="20"/>
          <w:szCs w:val="20"/>
        </w:rPr>
        <w:t xml:space="preserve"> - </w:t>
      </w:r>
      <w:proofErr w:type="spellStart"/>
      <w:proofErr w:type="gramStart"/>
      <w:r>
        <w:rPr>
          <w:rFonts w:ascii="Consolas" w:eastAsia="Consolas" w:hAnsi="Consolas" w:cs="Consolas"/>
          <w:color w:val="444444"/>
          <w:sz w:val="20"/>
          <w:szCs w:val="20"/>
        </w:rPr>
        <w:t>bezier</w:t>
      </w:r>
      <w:proofErr w:type="spellEnd"/>
      <w:r>
        <w:rPr>
          <w:rFonts w:ascii="Consolas" w:eastAsia="Consolas" w:hAnsi="Consolas" w:cs="Consolas"/>
          <w:color w:val="444444"/>
          <w:sz w:val="20"/>
          <w:szCs w:val="20"/>
        </w:rPr>
        <w:t>(</w:t>
      </w:r>
      <w:proofErr w:type="gramEnd"/>
      <w:r>
        <w:rPr>
          <w:rFonts w:ascii="Consolas" w:eastAsia="Consolas" w:hAnsi="Consolas" w:cs="Consolas"/>
          <w:color w:val="444444"/>
          <w:sz w:val="20"/>
          <w:szCs w:val="20"/>
        </w:rPr>
        <w:t>0.25, 0.1, 0.25, 1)</w:t>
      </w:r>
      <w:r>
        <w:t xml:space="preserve">; durations 150ms (hover/focus), 250ms (brand </w:t>
      </w:r>
      <w:r>
        <w:rPr>
          <w:rFonts w:ascii="Consolas" w:eastAsia="Consolas" w:hAnsi="Consolas" w:cs="Consolas"/>
          <w:color w:val="444444"/>
          <w:sz w:val="20"/>
          <w:szCs w:val="20"/>
        </w:rPr>
        <w:t>.25s ease</w:t>
      </w:r>
      <w:r>
        <w:t xml:space="preserve"> transitions — buttons/links), 300ms (panels/modals), 400ms (page</w:t>
      </w:r>
      <w:r w:rsidR="00D856CB">
        <w:t xml:space="preserve"> - </w:t>
      </w:r>
      <w:r>
        <w:t xml:space="preserve">level). Skeleton shimmer 1200ms linear infinite. </w:t>
      </w:r>
      <w:r>
        <w:rPr>
          <w:b/>
          <w:bCs/>
        </w:rPr>
        <w:t>All non</w:t>
      </w:r>
      <w:r w:rsidR="00D856CB">
        <w:rPr>
          <w:b/>
          <w:bCs/>
        </w:rPr>
        <w:t xml:space="preserve"> - </w:t>
      </w:r>
      <w:r>
        <w:rPr>
          <w:b/>
          <w:bCs/>
        </w:rPr>
        <w:t>essential motion disabled under `prefers</w:t>
      </w:r>
      <w:r w:rsidR="00D856CB">
        <w:rPr>
          <w:b/>
          <w:bCs/>
        </w:rPr>
        <w:t xml:space="preserve"> - </w:t>
      </w:r>
      <w:r>
        <w:rPr>
          <w:b/>
          <w:bCs/>
        </w:rPr>
        <w:t>reduced</w:t>
      </w:r>
      <w:r w:rsidR="00D856CB">
        <w:rPr>
          <w:b/>
          <w:bCs/>
        </w:rPr>
        <w:t xml:space="preserve"> - </w:t>
      </w:r>
      <w:r>
        <w:rPr>
          <w:b/>
          <w:bCs/>
        </w:rPr>
        <w:t>motion: reduce`</w:t>
      </w:r>
      <w:r>
        <w:t xml:space="preserve"> (skeletons become static, countdown pulses stop, </w:t>
      </w:r>
      <w:proofErr w:type="spellStart"/>
      <w:r>
        <w:t>SignalR</w:t>
      </w:r>
      <w:proofErr w:type="spellEnd"/>
      <w:r>
        <w:t xml:space="preserve"> row</w:t>
      </w:r>
      <w:r w:rsidR="00D856CB">
        <w:t xml:space="preserve"> - </w:t>
      </w:r>
      <w:r>
        <w:t>highlight becomes outline</w:t>
      </w:r>
      <w:r w:rsidR="00D856CB">
        <w:t xml:space="preserve"> - </w:t>
      </w:r>
      <w:r>
        <w:t>only).</w:t>
      </w:r>
    </w:p>
    <w:p w14:paraId="7631FCC4" w14:textId="2B0A118C" w:rsidR="00F11AE9" w:rsidRDefault="00000000">
      <w:pPr>
        <w:pStyle w:val="ListParagraph"/>
        <w:numPr>
          <w:ilvl w:val="0"/>
          <w:numId w:val="2"/>
        </w:numPr>
        <w:spacing w:after="60"/>
      </w:pPr>
      <w:r>
        <w:rPr>
          <w:b/>
          <w:bCs/>
        </w:rPr>
        <w:t>Layout grid:</w:t>
      </w:r>
      <w:r>
        <w:t xml:space="preserve"> 12</w:t>
      </w:r>
      <w:r w:rsidR="00D856CB">
        <w:t xml:space="preserve"> - </w:t>
      </w:r>
      <w:r>
        <w:t xml:space="preserve">column CSS Grid, </w:t>
      </w:r>
      <w:r>
        <w:rPr>
          <w:rFonts w:ascii="Consolas" w:eastAsia="Consolas" w:hAnsi="Consolas" w:cs="Consolas"/>
          <w:color w:val="444444"/>
          <w:sz w:val="20"/>
          <w:szCs w:val="20"/>
        </w:rPr>
        <w:t>max</w:t>
      </w:r>
      <w:r w:rsidR="00D856CB">
        <w:rPr>
          <w:rFonts w:ascii="Consolas" w:eastAsia="Consolas" w:hAnsi="Consolas" w:cs="Consolas"/>
          <w:color w:val="444444"/>
          <w:sz w:val="20"/>
          <w:szCs w:val="20"/>
        </w:rPr>
        <w:t xml:space="preserve"> - </w:t>
      </w:r>
      <w:r>
        <w:rPr>
          <w:rFonts w:ascii="Consolas" w:eastAsia="Consolas" w:hAnsi="Consolas" w:cs="Consolas"/>
          <w:color w:val="444444"/>
          <w:sz w:val="20"/>
          <w:szCs w:val="20"/>
        </w:rPr>
        <w:t>width: 1250px</w:t>
      </w:r>
      <w:r>
        <w:t xml:space="preserve"> </w:t>
      </w:r>
      <w:proofErr w:type="gramStart"/>
      <w:r>
        <w:t>(</w:t>
      </w:r>
      <w:r w:rsidR="00D856CB">
        <w:rPr>
          <w:rFonts w:ascii="Consolas" w:eastAsia="Consolas" w:hAnsi="Consolas" w:cs="Consolas"/>
          <w:color w:val="444444"/>
          <w:sz w:val="20"/>
          <w:szCs w:val="20"/>
        </w:rPr>
        <w:t xml:space="preserve"> -</w:t>
      </w:r>
      <w:proofErr w:type="gramEnd"/>
      <w:r w:rsidR="00D856CB">
        <w:rPr>
          <w:rFonts w:ascii="Consolas" w:eastAsia="Consolas" w:hAnsi="Consolas" w:cs="Consolas"/>
          <w:color w:val="444444"/>
          <w:sz w:val="20"/>
          <w:szCs w:val="20"/>
        </w:rPr>
        <w:t xml:space="preserve">  - </w:t>
      </w:r>
      <w:proofErr w:type="spellStart"/>
      <w:r>
        <w:rPr>
          <w:rFonts w:ascii="Consolas" w:eastAsia="Consolas" w:hAnsi="Consolas" w:cs="Consolas"/>
          <w:color w:val="444444"/>
          <w:sz w:val="20"/>
          <w:szCs w:val="20"/>
        </w:rPr>
        <w:t>gj</w:t>
      </w:r>
      <w:proofErr w:type="spellEnd"/>
      <w:r w:rsidR="00D856CB">
        <w:rPr>
          <w:rFonts w:ascii="Consolas" w:eastAsia="Consolas" w:hAnsi="Consolas" w:cs="Consolas"/>
          <w:color w:val="444444"/>
          <w:sz w:val="20"/>
          <w:szCs w:val="20"/>
        </w:rPr>
        <w:t xml:space="preserve"> - </w:t>
      </w:r>
      <w:r>
        <w:rPr>
          <w:rFonts w:ascii="Consolas" w:eastAsia="Consolas" w:hAnsi="Consolas" w:cs="Consolas"/>
          <w:color w:val="444444"/>
          <w:sz w:val="20"/>
          <w:szCs w:val="20"/>
        </w:rPr>
        <w:t>container</w:t>
      </w:r>
      <w:r>
        <w:t>), gutter 24px desktop / 16px mobile. Breakpoints (brand/</w:t>
      </w:r>
      <w:proofErr w:type="spellStart"/>
      <w:r>
        <w:t>Woodmart</w:t>
      </w:r>
      <w:proofErr w:type="spellEnd"/>
      <w:r>
        <w:t>): mobile ≤768px, tablet 769–1024px, desktop ≥1025px (wide 1200px). Header 71px desktop / 60px mobile, sticky navy.</w:t>
      </w:r>
    </w:p>
    <w:p w14:paraId="76BAD7D9" w14:textId="45DC8081" w:rsidR="00F11AE9" w:rsidRDefault="00A44EAB">
      <w:pPr>
        <w:pStyle w:val="Heading2"/>
        <w:spacing w:before="320" w:after="160"/>
      </w:pPr>
      <w:bookmarkStart w:id="44" w:name="_Toc235791434"/>
      <w:r>
        <w:t>4.3 Component</w:t>
      </w:r>
      <w:r w:rsidR="00000000">
        <w:t xml:space="preserve"> Library</w:t>
      </w:r>
      <w:bookmarkEnd w:id="44"/>
    </w:p>
    <w:p w14:paraId="78F7885B" w14:textId="0BC6F354" w:rsidR="00F11AE9" w:rsidRDefault="00000000" w:rsidP="00A44EAB">
      <w:pPr>
        <w:spacing w:after="120"/>
        <w:jc w:val="both"/>
      </w:pPr>
      <w:r>
        <w:t>Every component specifies ALL states: default · hover · focus</w:t>
      </w:r>
      <w:r w:rsidR="00D856CB">
        <w:t xml:space="preserve"> - </w:t>
      </w:r>
      <w:r>
        <w:t>visible · active · disabled · loading · error (+ empty where data</w:t>
      </w:r>
      <w:r w:rsidR="00D856CB">
        <w:t xml:space="preserve"> - </w:t>
      </w:r>
      <w:r>
        <w:t>driven). Focus</w:t>
      </w:r>
      <w:r w:rsidR="00D856CB">
        <w:t xml:space="preserve"> - </w:t>
      </w:r>
      <w:r>
        <w:t xml:space="preserve">visible universal style: </w:t>
      </w:r>
      <w:r>
        <w:rPr>
          <w:b/>
          <w:bCs/>
        </w:rPr>
        <w:t>2px solid outline, offset 2px</w:t>
      </w:r>
      <w:r>
        <w:t xml:space="preserve"> — </w:t>
      </w:r>
      <w:r>
        <w:rPr>
          <w:rFonts w:ascii="Consolas" w:eastAsia="Consolas" w:hAnsi="Consolas" w:cs="Consolas"/>
          <w:color w:val="444444"/>
          <w:sz w:val="20"/>
          <w:szCs w:val="20"/>
        </w:rPr>
        <w:t>#0E355A</w:t>
      </w:r>
      <w:r>
        <w:t xml:space="preserve"> on light surfaces, </w:t>
      </w:r>
      <w:r>
        <w:rPr>
          <w:rFonts w:ascii="Consolas" w:eastAsia="Consolas" w:hAnsi="Consolas" w:cs="Consolas"/>
          <w:color w:val="444444"/>
          <w:sz w:val="20"/>
          <w:szCs w:val="20"/>
        </w:rPr>
        <w:t>#FFFFFF</w:t>
      </w:r>
      <w:r>
        <w:t xml:space="preserve"> on navy/red surfaces, </w:t>
      </w:r>
      <w:r>
        <w:rPr>
          <w:rFonts w:ascii="Consolas" w:eastAsia="Consolas" w:hAnsi="Consolas" w:cs="Consolas"/>
          <w:color w:val="444444"/>
          <w:sz w:val="20"/>
          <w:szCs w:val="20"/>
        </w:rPr>
        <w:t>#FF4D66</w:t>
      </w:r>
      <w:r>
        <w:t xml:space="preserve"> on dark theme (all ≥3:1 against adjacent </w:t>
      </w:r>
      <w:proofErr w:type="spellStart"/>
      <w:r>
        <w:t>colors</w:t>
      </w:r>
      <w:proofErr w:type="spellEnd"/>
      <w:r>
        <w:t>).</w:t>
      </w:r>
    </w:p>
    <w:p w14:paraId="4B36F3E2" w14:textId="61C89B80" w:rsidR="00F11AE9" w:rsidRDefault="00A44EAB">
      <w:pPr>
        <w:pStyle w:val="Heading3"/>
        <w:spacing w:before="260" w:after="140"/>
      </w:pPr>
      <w:r>
        <w:t>4.3.1 C</w:t>
      </w:r>
      <w:r w:rsidR="00000000">
        <w:t>01 Button</w:t>
      </w:r>
    </w:p>
    <w:p w14:paraId="16370370" w14:textId="39260303" w:rsidR="00F11AE9" w:rsidRDefault="00000000" w:rsidP="00A44EAB">
      <w:pPr>
        <w:spacing w:after="120"/>
        <w:jc w:val="both"/>
      </w:pPr>
      <w:r>
        <w:t xml:space="preserve">Variants: </w:t>
      </w:r>
      <w:r>
        <w:rPr>
          <w:b/>
          <w:bCs/>
        </w:rPr>
        <w:t>Primary</w:t>
      </w:r>
      <w:r>
        <w:t xml:space="preserve"> (red fill, white text), </w:t>
      </w:r>
      <w:r>
        <w:rPr>
          <w:b/>
          <w:bCs/>
        </w:rPr>
        <w:t>Default</w:t>
      </w:r>
      <w:r>
        <w:t xml:space="preserve"> (light</w:t>
      </w:r>
      <w:r w:rsidR="00D856CB">
        <w:t xml:space="preserve"> - </w:t>
      </w:r>
      <w:r>
        <w:t xml:space="preserve">grey fill #F7F7F7, #333 text), </w:t>
      </w:r>
      <w:r>
        <w:rPr>
          <w:b/>
          <w:bCs/>
        </w:rPr>
        <w:t>Outline</w:t>
      </w:r>
      <w:r>
        <w:t xml:space="preserve"> (transparent, 1px </w:t>
      </w:r>
      <w:proofErr w:type="spellStart"/>
      <w:proofErr w:type="gramStart"/>
      <w:r>
        <w:t>rgba</w:t>
      </w:r>
      <w:proofErr w:type="spellEnd"/>
      <w:r>
        <w:t>(</w:t>
      </w:r>
      <w:proofErr w:type="gramEnd"/>
      <w:r>
        <w:t xml:space="preserve">255,255,255,.35) border — dark/imagery surfaces), </w:t>
      </w:r>
      <w:r>
        <w:rPr>
          <w:b/>
          <w:bCs/>
        </w:rPr>
        <w:t>Danger</w:t>
      </w:r>
      <w:r>
        <w:t xml:space="preserve"> (danger fill), </w:t>
      </w:r>
      <w:r>
        <w:rPr>
          <w:b/>
          <w:bCs/>
        </w:rPr>
        <w:t>Ghost</w:t>
      </w:r>
      <w:r>
        <w:t xml:space="preserve"> (text</w:t>
      </w:r>
      <w:r w:rsidR="00D856CB">
        <w:t xml:space="preserve"> - </w:t>
      </w:r>
      <w:r>
        <w:t xml:space="preserve">only navy). Sizes: </w:t>
      </w:r>
      <w:proofErr w:type="spellStart"/>
      <w:r>
        <w:t>sm</w:t>
      </w:r>
      <w:proofErr w:type="spellEnd"/>
      <w:r>
        <w:t xml:space="preserve"> 8×18px, md 12×30px, </w:t>
      </w:r>
      <w:proofErr w:type="spellStart"/>
      <w:r>
        <w:t>lg</w:t>
      </w:r>
      <w:proofErr w:type="spellEnd"/>
      <w:r>
        <w:t xml:space="preserve"> 14×34px 16px/700. Pill radius; uppercase 12px/600.</w:t>
      </w:r>
    </w:p>
    <w:p w14:paraId="578BAD76" w14:textId="1F1F1A1C" w:rsidR="00F11AE9" w:rsidRDefault="00000000" w:rsidP="00A44EAB">
      <w:pPr>
        <w:spacing w:after="120"/>
        <w:jc w:val="both"/>
      </w:pPr>
      <w:r>
        <w:t xml:space="preserve">States: hover Primary→#D40020; Default→#EFEFEF; active </w:t>
      </w:r>
      <w:proofErr w:type="gramStart"/>
      <w:r>
        <w:t>scale(</w:t>
      </w:r>
      <w:proofErr w:type="gramEnd"/>
      <w:r>
        <w:t xml:space="preserve">0.98) 150ms; disabled 40% opacity + </w:t>
      </w:r>
      <w:r>
        <w:rPr>
          <w:rFonts w:ascii="Consolas" w:eastAsia="Consolas" w:hAnsi="Consolas" w:cs="Consolas"/>
          <w:color w:val="444444"/>
          <w:sz w:val="20"/>
          <w:szCs w:val="20"/>
        </w:rPr>
        <w:t>cursor: not</w:t>
      </w:r>
      <w:r w:rsidR="00D856CB">
        <w:rPr>
          <w:rFonts w:ascii="Consolas" w:eastAsia="Consolas" w:hAnsi="Consolas" w:cs="Consolas"/>
          <w:color w:val="444444"/>
          <w:sz w:val="20"/>
          <w:szCs w:val="20"/>
        </w:rPr>
        <w:t xml:space="preserve"> - </w:t>
      </w:r>
      <w:r>
        <w:rPr>
          <w:rFonts w:ascii="Consolas" w:eastAsia="Consolas" w:hAnsi="Consolas" w:cs="Consolas"/>
          <w:color w:val="444444"/>
          <w:sz w:val="20"/>
          <w:szCs w:val="20"/>
        </w:rPr>
        <w:t>allowed</w:t>
      </w:r>
      <w:r>
        <w:t xml:space="preserve"> + </w:t>
      </w:r>
      <w:r>
        <w:rPr>
          <w:rFonts w:ascii="Consolas" w:eastAsia="Consolas" w:hAnsi="Consolas" w:cs="Consolas"/>
          <w:color w:val="444444"/>
          <w:sz w:val="20"/>
          <w:szCs w:val="20"/>
        </w:rPr>
        <w:t>aria</w:t>
      </w:r>
      <w:r w:rsidR="00D856CB">
        <w:rPr>
          <w:rFonts w:ascii="Consolas" w:eastAsia="Consolas" w:hAnsi="Consolas" w:cs="Consolas"/>
          <w:color w:val="444444"/>
          <w:sz w:val="20"/>
          <w:szCs w:val="20"/>
        </w:rPr>
        <w:t xml:space="preserve"> - </w:t>
      </w:r>
      <w:r>
        <w:rPr>
          <w:rFonts w:ascii="Consolas" w:eastAsia="Consolas" w:hAnsi="Consolas" w:cs="Consolas"/>
          <w:color w:val="444444"/>
          <w:sz w:val="20"/>
          <w:szCs w:val="20"/>
        </w:rPr>
        <w:t>disabled</w:t>
      </w:r>
      <w:r>
        <w:t>; loading = spinner (16px, current</w:t>
      </w:r>
      <w:r w:rsidR="00D856CB">
        <w:t xml:space="preserve"> - </w:t>
      </w:r>
      <w:proofErr w:type="spellStart"/>
      <w:r>
        <w:t>color</w:t>
      </w:r>
      <w:proofErr w:type="spellEnd"/>
      <w:r>
        <w:t xml:space="preserve">) replacing label, width preserved, </w:t>
      </w:r>
      <w:r>
        <w:rPr>
          <w:rFonts w:ascii="Consolas" w:eastAsia="Consolas" w:hAnsi="Consolas" w:cs="Consolas"/>
          <w:color w:val="444444"/>
          <w:sz w:val="20"/>
          <w:szCs w:val="20"/>
        </w:rPr>
        <w:t>aria</w:t>
      </w:r>
      <w:r w:rsidR="00D856CB">
        <w:rPr>
          <w:rFonts w:ascii="Consolas" w:eastAsia="Consolas" w:hAnsi="Consolas" w:cs="Consolas"/>
          <w:color w:val="444444"/>
          <w:sz w:val="20"/>
          <w:szCs w:val="20"/>
        </w:rPr>
        <w:t xml:space="preserve"> - </w:t>
      </w:r>
      <w:r>
        <w:rPr>
          <w:rFonts w:ascii="Consolas" w:eastAsia="Consolas" w:hAnsi="Consolas" w:cs="Consolas"/>
          <w:color w:val="444444"/>
          <w:sz w:val="20"/>
          <w:szCs w:val="20"/>
        </w:rPr>
        <w:t>busy="true"</w:t>
      </w:r>
      <w:r>
        <w:t>. Destructive actions require confirm dialog.</w:t>
      </w:r>
    </w:p>
    <w:p w14:paraId="248A768A" w14:textId="3EFCBDD6" w:rsidR="00F11AE9" w:rsidRDefault="00A44EAB">
      <w:pPr>
        <w:pStyle w:val="Heading3"/>
        <w:spacing w:before="260" w:after="140"/>
      </w:pPr>
      <w:r>
        <w:t>4.3.2 C</w:t>
      </w:r>
      <w:r w:rsidR="00000000">
        <w:t xml:space="preserve">02 Input / Select / </w:t>
      </w:r>
      <w:proofErr w:type="spellStart"/>
      <w:r w:rsidR="00000000">
        <w:t>Textarea</w:t>
      </w:r>
      <w:proofErr w:type="spellEnd"/>
    </w:p>
    <w:p w14:paraId="6EF24A78" w14:textId="31565FC9" w:rsidR="00F11AE9" w:rsidRDefault="00000000" w:rsidP="00A44EAB">
      <w:pPr>
        <w:spacing w:after="120"/>
        <w:jc w:val="both"/>
      </w:pPr>
      <w:r>
        <w:t xml:space="preserve">Pill fields 42px height, 0 20px padding, transparent </w:t>
      </w:r>
      <w:proofErr w:type="spellStart"/>
      <w:r>
        <w:t>bg</w:t>
      </w:r>
      <w:proofErr w:type="spellEnd"/>
      <w:r>
        <w:t>, 1</w:t>
      </w:r>
      <w:proofErr w:type="gramStart"/>
      <w:r>
        <w:t xml:space="preserve">px </w:t>
      </w:r>
      <w:r w:rsidR="00D856CB">
        <w:rPr>
          <w:rFonts w:ascii="Consolas" w:eastAsia="Consolas" w:hAnsi="Consolas" w:cs="Consolas"/>
          <w:color w:val="444444"/>
          <w:sz w:val="20"/>
          <w:szCs w:val="20"/>
        </w:rPr>
        <w:t xml:space="preserve"> -</w:t>
      </w:r>
      <w:proofErr w:type="gramEnd"/>
      <w:r w:rsidR="00D856CB">
        <w:rPr>
          <w:rFonts w:ascii="Consolas" w:eastAsia="Consolas" w:hAnsi="Consolas" w:cs="Consolas"/>
          <w:color w:val="444444"/>
          <w:sz w:val="20"/>
          <w:szCs w:val="20"/>
        </w:rPr>
        <w:t xml:space="preserve">  - </w:t>
      </w:r>
      <w:proofErr w:type="spellStart"/>
      <w:r>
        <w:rPr>
          <w:rFonts w:ascii="Consolas" w:eastAsia="Consolas" w:hAnsi="Consolas" w:cs="Consolas"/>
          <w:color w:val="444444"/>
          <w:sz w:val="20"/>
          <w:szCs w:val="20"/>
        </w:rPr>
        <w:t>gj</w:t>
      </w:r>
      <w:proofErr w:type="spellEnd"/>
      <w:r w:rsidR="00D856CB">
        <w:rPr>
          <w:rFonts w:ascii="Consolas" w:eastAsia="Consolas" w:hAnsi="Consolas" w:cs="Consolas"/>
          <w:color w:val="444444"/>
          <w:sz w:val="20"/>
          <w:szCs w:val="20"/>
        </w:rPr>
        <w:t xml:space="preserve"> - </w:t>
      </w:r>
      <w:r>
        <w:rPr>
          <w:rFonts w:ascii="Consolas" w:eastAsia="Consolas" w:hAnsi="Consolas" w:cs="Consolas"/>
          <w:color w:val="444444"/>
          <w:sz w:val="20"/>
          <w:szCs w:val="20"/>
        </w:rPr>
        <w:t>border</w:t>
      </w:r>
      <w:r>
        <w:t xml:space="preserve">; </w:t>
      </w:r>
      <w:proofErr w:type="spellStart"/>
      <w:r>
        <w:t>textarea</w:t>
      </w:r>
      <w:proofErr w:type="spellEnd"/>
      <w:r>
        <w:t xml:space="preserve"> radius 25px min</w:t>
      </w:r>
      <w:r w:rsidR="00D856CB">
        <w:t xml:space="preserve"> - </w:t>
      </w:r>
      <w:r>
        <w:t xml:space="preserve">height 140px. Label 14px navy above, 8px gap; </w:t>
      </w:r>
      <w:proofErr w:type="gramStart"/>
      <w:r>
        <w:t xml:space="preserve">placeholder </w:t>
      </w:r>
      <w:r w:rsidR="00D856CB">
        <w:rPr>
          <w:rFonts w:ascii="Consolas" w:eastAsia="Consolas" w:hAnsi="Consolas" w:cs="Consolas"/>
          <w:color w:val="444444"/>
          <w:sz w:val="20"/>
          <w:szCs w:val="20"/>
        </w:rPr>
        <w:t xml:space="preserve"> -</w:t>
      </w:r>
      <w:proofErr w:type="gramEnd"/>
      <w:r w:rsidR="00D856CB">
        <w:rPr>
          <w:rFonts w:ascii="Consolas" w:eastAsia="Consolas" w:hAnsi="Consolas" w:cs="Consolas"/>
          <w:color w:val="444444"/>
          <w:sz w:val="20"/>
          <w:szCs w:val="20"/>
        </w:rPr>
        <w:t xml:space="preserve">  - </w:t>
      </w:r>
      <w:proofErr w:type="spellStart"/>
      <w:r>
        <w:rPr>
          <w:rFonts w:ascii="Consolas" w:eastAsia="Consolas" w:hAnsi="Consolas" w:cs="Consolas"/>
          <w:color w:val="444444"/>
          <w:sz w:val="20"/>
          <w:szCs w:val="20"/>
        </w:rPr>
        <w:t>gj</w:t>
      </w:r>
      <w:proofErr w:type="spellEnd"/>
      <w:r w:rsidR="00D856CB">
        <w:rPr>
          <w:rFonts w:ascii="Consolas" w:eastAsia="Consolas" w:hAnsi="Consolas" w:cs="Consolas"/>
          <w:color w:val="444444"/>
          <w:sz w:val="20"/>
          <w:szCs w:val="20"/>
        </w:rPr>
        <w:t xml:space="preserve"> - </w:t>
      </w:r>
      <w:r>
        <w:rPr>
          <w:rFonts w:ascii="Consolas" w:eastAsia="Consolas" w:hAnsi="Consolas" w:cs="Consolas"/>
          <w:color w:val="444444"/>
          <w:sz w:val="20"/>
          <w:szCs w:val="20"/>
        </w:rPr>
        <w:t>text</w:t>
      </w:r>
      <w:r w:rsidR="00D856CB">
        <w:rPr>
          <w:rFonts w:ascii="Consolas" w:eastAsia="Consolas" w:hAnsi="Consolas" w:cs="Consolas"/>
          <w:color w:val="444444"/>
          <w:sz w:val="20"/>
          <w:szCs w:val="20"/>
        </w:rPr>
        <w:t xml:space="preserve"> - </w:t>
      </w:r>
      <w:r>
        <w:rPr>
          <w:rFonts w:ascii="Consolas" w:eastAsia="Consolas" w:hAnsi="Consolas" w:cs="Consolas"/>
          <w:color w:val="444444"/>
          <w:sz w:val="20"/>
          <w:szCs w:val="20"/>
        </w:rPr>
        <w:t>subtle</w:t>
      </w:r>
      <w:r>
        <w:t>.</w:t>
      </w:r>
    </w:p>
    <w:p w14:paraId="601FE297" w14:textId="384724A0" w:rsidR="00F11AE9" w:rsidRDefault="00000000" w:rsidP="00A44EAB">
      <w:pPr>
        <w:spacing w:after="120"/>
        <w:jc w:val="both"/>
      </w:pPr>
      <w:r>
        <w:t xml:space="preserve">States: focus </w:t>
      </w:r>
      <w:proofErr w:type="gramStart"/>
      <w:r>
        <w:t xml:space="preserve">border </w:t>
      </w:r>
      <w:r w:rsidR="00D856CB">
        <w:rPr>
          <w:rFonts w:ascii="Consolas" w:eastAsia="Consolas" w:hAnsi="Consolas" w:cs="Consolas"/>
          <w:color w:val="444444"/>
          <w:sz w:val="20"/>
          <w:szCs w:val="20"/>
        </w:rPr>
        <w:t xml:space="preserve"> -</w:t>
      </w:r>
      <w:proofErr w:type="gramEnd"/>
      <w:r w:rsidR="00D856CB">
        <w:rPr>
          <w:rFonts w:ascii="Consolas" w:eastAsia="Consolas" w:hAnsi="Consolas" w:cs="Consolas"/>
          <w:color w:val="444444"/>
          <w:sz w:val="20"/>
          <w:szCs w:val="20"/>
        </w:rPr>
        <w:t xml:space="preserve">  - </w:t>
      </w:r>
      <w:proofErr w:type="spellStart"/>
      <w:r>
        <w:rPr>
          <w:rFonts w:ascii="Consolas" w:eastAsia="Consolas" w:hAnsi="Consolas" w:cs="Consolas"/>
          <w:color w:val="444444"/>
          <w:sz w:val="20"/>
          <w:szCs w:val="20"/>
        </w:rPr>
        <w:t>gj</w:t>
      </w:r>
      <w:proofErr w:type="spellEnd"/>
      <w:r w:rsidR="00D856CB">
        <w:rPr>
          <w:rFonts w:ascii="Consolas" w:eastAsia="Consolas" w:hAnsi="Consolas" w:cs="Consolas"/>
          <w:color w:val="444444"/>
          <w:sz w:val="20"/>
          <w:szCs w:val="20"/>
        </w:rPr>
        <w:t xml:space="preserve"> - </w:t>
      </w:r>
      <w:r>
        <w:rPr>
          <w:rFonts w:ascii="Consolas" w:eastAsia="Consolas" w:hAnsi="Consolas" w:cs="Consolas"/>
          <w:color w:val="444444"/>
          <w:sz w:val="20"/>
          <w:szCs w:val="20"/>
        </w:rPr>
        <w:t>border</w:t>
      </w:r>
      <w:r w:rsidR="00D856CB">
        <w:rPr>
          <w:rFonts w:ascii="Consolas" w:eastAsia="Consolas" w:hAnsi="Consolas" w:cs="Consolas"/>
          <w:color w:val="444444"/>
          <w:sz w:val="20"/>
          <w:szCs w:val="20"/>
        </w:rPr>
        <w:t xml:space="preserve"> - </w:t>
      </w:r>
      <w:r>
        <w:rPr>
          <w:rFonts w:ascii="Consolas" w:eastAsia="Consolas" w:hAnsi="Consolas" w:cs="Consolas"/>
          <w:color w:val="444444"/>
          <w:sz w:val="20"/>
          <w:szCs w:val="20"/>
        </w:rPr>
        <w:t>strong</w:t>
      </w:r>
      <w:r>
        <w:t xml:space="preserve"> + focus ring; error = 1</w:t>
      </w:r>
      <w:proofErr w:type="gramStart"/>
      <w:r>
        <w:t xml:space="preserve">px </w:t>
      </w:r>
      <w:r w:rsidR="00D856CB">
        <w:rPr>
          <w:rFonts w:ascii="Consolas" w:eastAsia="Consolas" w:hAnsi="Consolas" w:cs="Consolas"/>
          <w:color w:val="444444"/>
          <w:sz w:val="20"/>
          <w:szCs w:val="20"/>
        </w:rPr>
        <w:t xml:space="preserve"> -</w:t>
      </w:r>
      <w:proofErr w:type="gramEnd"/>
      <w:r w:rsidR="00D856CB">
        <w:rPr>
          <w:rFonts w:ascii="Consolas" w:eastAsia="Consolas" w:hAnsi="Consolas" w:cs="Consolas"/>
          <w:color w:val="444444"/>
          <w:sz w:val="20"/>
          <w:szCs w:val="20"/>
        </w:rPr>
        <w:t xml:space="preserve">  - </w:t>
      </w:r>
      <w:proofErr w:type="spellStart"/>
      <w:r>
        <w:rPr>
          <w:rFonts w:ascii="Consolas" w:eastAsia="Consolas" w:hAnsi="Consolas" w:cs="Consolas"/>
          <w:color w:val="444444"/>
          <w:sz w:val="20"/>
          <w:szCs w:val="20"/>
        </w:rPr>
        <w:t>gj</w:t>
      </w:r>
      <w:proofErr w:type="spellEnd"/>
      <w:r w:rsidR="00D856CB">
        <w:rPr>
          <w:rFonts w:ascii="Consolas" w:eastAsia="Consolas" w:hAnsi="Consolas" w:cs="Consolas"/>
          <w:color w:val="444444"/>
          <w:sz w:val="20"/>
          <w:szCs w:val="20"/>
        </w:rPr>
        <w:t xml:space="preserve"> - </w:t>
      </w:r>
      <w:r>
        <w:rPr>
          <w:rFonts w:ascii="Consolas" w:eastAsia="Consolas" w:hAnsi="Consolas" w:cs="Consolas"/>
          <w:color w:val="444444"/>
          <w:sz w:val="20"/>
          <w:szCs w:val="20"/>
        </w:rPr>
        <w:t>danger</w:t>
      </w:r>
      <w:r>
        <w:t xml:space="preserve"> border + 14px danger message below with icon, </w:t>
      </w:r>
      <w:r>
        <w:rPr>
          <w:rFonts w:ascii="Consolas" w:eastAsia="Consolas" w:hAnsi="Consolas" w:cs="Consolas"/>
          <w:color w:val="444444"/>
          <w:sz w:val="20"/>
          <w:szCs w:val="20"/>
        </w:rPr>
        <w:t>aria</w:t>
      </w:r>
      <w:r w:rsidR="00D856CB">
        <w:rPr>
          <w:rFonts w:ascii="Consolas" w:eastAsia="Consolas" w:hAnsi="Consolas" w:cs="Consolas"/>
          <w:color w:val="444444"/>
          <w:sz w:val="20"/>
          <w:szCs w:val="20"/>
        </w:rPr>
        <w:t xml:space="preserve"> - </w:t>
      </w:r>
      <w:r>
        <w:rPr>
          <w:rFonts w:ascii="Consolas" w:eastAsia="Consolas" w:hAnsi="Consolas" w:cs="Consolas"/>
          <w:color w:val="444444"/>
          <w:sz w:val="20"/>
          <w:szCs w:val="20"/>
        </w:rPr>
        <w:t>invalid</w:t>
      </w:r>
      <w:r>
        <w:t xml:space="preserve"> + </w:t>
      </w:r>
      <w:r>
        <w:rPr>
          <w:rFonts w:ascii="Consolas" w:eastAsia="Consolas" w:hAnsi="Consolas" w:cs="Consolas"/>
          <w:color w:val="444444"/>
          <w:sz w:val="20"/>
          <w:szCs w:val="20"/>
        </w:rPr>
        <w:t>aria</w:t>
      </w:r>
      <w:r w:rsidR="00D856CB">
        <w:rPr>
          <w:rFonts w:ascii="Consolas" w:eastAsia="Consolas" w:hAnsi="Consolas" w:cs="Consolas"/>
          <w:color w:val="444444"/>
          <w:sz w:val="20"/>
          <w:szCs w:val="20"/>
        </w:rPr>
        <w:t xml:space="preserve"> - </w:t>
      </w:r>
      <w:proofErr w:type="spellStart"/>
      <w:r>
        <w:rPr>
          <w:rFonts w:ascii="Consolas" w:eastAsia="Consolas" w:hAnsi="Consolas" w:cs="Consolas"/>
          <w:color w:val="444444"/>
          <w:sz w:val="20"/>
          <w:szCs w:val="20"/>
        </w:rPr>
        <w:t>describedby</w:t>
      </w:r>
      <w:proofErr w:type="spellEnd"/>
      <w:r>
        <w:t xml:space="preserve">; disabled </w:t>
      </w:r>
      <w:proofErr w:type="spellStart"/>
      <w:proofErr w:type="gramStart"/>
      <w:r>
        <w:t>bg</w:t>
      </w:r>
      <w:proofErr w:type="spellEnd"/>
      <w:r>
        <w:t xml:space="preserve"> </w:t>
      </w:r>
      <w:r w:rsidR="00D856CB">
        <w:rPr>
          <w:rFonts w:ascii="Consolas" w:eastAsia="Consolas" w:hAnsi="Consolas" w:cs="Consolas"/>
          <w:color w:val="444444"/>
          <w:sz w:val="20"/>
          <w:szCs w:val="20"/>
        </w:rPr>
        <w:t xml:space="preserve"> -</w:t>
      </w:r>
      <w:proofErr w:type="gramEnd"/>
      <w:r w:rsidR="00D856CB">
        <w:rPr>
          <w:rFonts w:ascii="Consolas" w:eastAsia="Consolas" w:hAnsi="Consolas" w:cs="Consolas"/>
          <w:color w:val="444444"/>
          <w:sz w:val="20"/>
          <w:szCs w:val="20"/>
        </w:rPr>
        <w:t xml:space="preserve">  - </w:t>
      </w:r>
      <w:proofErr w:type="spellStart"/>
      <w:r>
        <w:rPr>
          <w:rFonts w:ascii="Consolas" w:eastAsia="Consolas" w:hAnsi="Consolas" w:cs="Consolas"/>
          <w:color w:val="444444"/>
          <w:sz w:val="20"/>
          <w:szCs w:val="20"/>
        </w:rPr>
        <w:t>gj</w:t>
      </w:r>
      <w:proofErr w:type="spellEnd"/>
      <w:r w:rsidR="00D856CB">
        <w:rPr>
          <w:rFonts w:ascii="Consolas" w:eastAsia="Consolas" w:hAnsi="Consolas" w:cs="Consolas"/>
          <w:color w:val="444444"/>
          <w:sz w:val="20"/>
          <w:szCs w:val="20"/>
        </w:rPr>
        <w:t xml:space="preserve"> - </w:t>
      </w:r>
      <w:proofErr w:type="spellStart"/>
      <w:r>
        <w:rPr>
          <w:rFonts w:ascii="Consolas" w:eastAsia="Consolas" w:hAnsi="Consolas" w:cs="Consolas"/>
          <w:color w:val="444444"/>
          <w:sz w:val="20"/>
          <w:szCs w:val="20"/>
        </w:rPr>
        <w:t>bg</w:t>
      </w:r>
      <w:proofErr w:type="spellEnd"/>
      <w:r w:rsidR="00D856CB">
        <w:rPr>
          <w:rFonts w:ascii="Consolas" w:eastAsia="Consolas" w:hAnsi="Consolas" w:cs="Consolas"/>
          <w:color w:val="444444"/>
          <w:sz w:val="20"/>
          <w:szCs w:val="20"/>
        </w:rPr>
        <w:t xml:space="preserve"> - </w:t>
      </w:r>
      <w:r>
        <w:rPr>
          <w:rFonts w:ascii="Consolas" w:eastAsia="Consolas" w:hAnsi="Consolas" w:cs="Consolas"/>
          <w:color w:val="444444"/>
          <w:sz w:val="20"/>
          <w:szCs w:val="20"/>
        </w:rPr>
        <w:t>light</w:t>
      </w:r>
      <w:r>
        <w:t xml:space="preserve"> 60% opacity; loading (async validate) = right</w:t>
      </w:r>
      <w:r w:rsidR="00D856CB">
        <w:t xml:space="preserve"> - </w:t>
      </w:r>
      <w:r>
        <w:t xml:space="preserve">slot spinner. Required = red asterisk + </w:t>
      </w:r>
      <w:r>
        <w:rPr>
          <w:rFonts w:ascii="Consolas" w:eastAsia="Consolas" w:hAnsi="Consolas" w:cs="Consolas"/>
          <w:color w:val="444444"/>
          <w:sz w:val="20"/>
          <w:szCs w:val="20"/>
        </w:rPr>
        <w:t>aria</w:t>
      </w:r>
      <w:r w:rsidR="00D856CB">
        <w:rPr>
          <w:rFonts w:ascii="Consolas" w:eastAsia="Consolas" w:hAnsi="Consolas" w:cs="Consolas"/>
          <w:color w:val="444444"/>
          <w:sz w:val="20"/>
          <w:szCs w:val="20"/>
        </w:rPr>
        <w:t xml:space="preserve"> - </w:t>
      </w:r>
      <w:r>
        <w:rPr>
          <w:rFonts w:ascii="Consolas" w:eastAsia="Consolas" w:hAnsi="Consolas" w:cs="Consolas"/>
          <w:color w:val="444444"/>
          <w:sz w:val="20"/>
          <w:szCs w:val="20"/>
        </w:rPr>
        <w:t>required</w:t>
      </w:r>
      <w:r>
        <w:t>.</w:t>
      </w:r>
    </w:p>
    <w:p w14:paraId="4244A494" w14:textId="32811EA0" w:rsidR="00F11AE9" w:rsidRDefault="00A44EAB">
      <w:pPr>
        <w:pStyle w:val="Heading3"/>
        <w:spacing w:before="260" w:after="140"/>
      </w:pPr>
      <w:r>
        <w:t>4.3.3 C</w:t>
      </w:r>
      <w:r w:rsidR="00000000">
        <w:t xml:space="preserve">03 </w:t>
      </w:r>
      <w:proofErr w:type="spellStart"/>
      <w:r w:rsidR="00000000">
        <w:t>StatusBadge</w:t>
      </w:r>
      <w:proofErr w:type="spellEnd"/>
    </w:p>
    <w:p w14:paraId="5E6AA6EB" w14:textId="2B5EB4A6" w:rsidR="00F11AE9" w:rsidRDefault="00000000" w:rsidP="00A44EAB">
      <w:pPr>
        <w:spacing w:after="120"/>
        <w:jc w:val="both"/>
      </w:pPr>
      <w:r>
        <w:t xml:space="preserve">Pill 3px 12px, 12px/600 uppercase, </w:t>
      </w:r>
      <w:r>
        <w:rPr>
          <w:b/>
          <w:bCs/>
        </w:rPr>
        <w:t>icon + text always</w:t>
      </w:r>
      <w:r>
        <w:t xml:space="preserve"> (never </w:t>
      </w:r>
      <w:proofErr w:type="spellStart"/>
      <w:r>
        <w:t>color</w:t>
      </w:r>
      <w:proofErr w:type="spellEnd"/>
      <w:r>
        <w:t xml:space="preserve"> alone). Mappings: Draft (grey outline, pencil), </w:t>
      </w:r>
      <w:proofErr w:type="spellStart"/>
      <w:r>
        <w:t>PendingReview</w:t>
      </w:r>
      <w:proofErr w:type="spellEnd"/>
      <w:r>
        <w:t xml:space="preserve"> (warning fill #FFB236/#3D2A00, clock), </w:t>
      </w:r>
      <w:proofErr w:type="spellStart"/>
      <w:r>
        <w:t>PendingApproval</w:t>
      </w:r>
      <w:proofErr w:type="spellEnd"/>
      <w:r>
        <w:t xml:space="preserve"> (warning, shield), Published (info fill, megaphone), Closed (navy fill white text, lock), Evaluating (info outline, </w:t>
      </w:r>
      <w:r>
        <w:lastRenderedPageBreak/>
        <w:t xml:space="preserve">scales), </w:t>
      </w:r>
      <w:proofErr w:type="spellStart"/>
      <w:r>
        <w:t>AwardPendingApproval</w:t>
      </w:r>
      <w:proofErr w:type="spellEnd"/>
      <w:r>
        <w:t xml:space="preserve"> (warning, gavel), Awarded (success fill, trophy), Unsuccessful (grey fill, slash), Rejected/Withdrawn (danger outline, x), Sealed </w:t>
      </w:r>
      <w:proofErr w:type="gramStart"/>
      <w:r>
        <w:t>(</w:t>
      </w:r>
      <w:r w:rsidR="00D856CB">
        <w:rPr>
          <w:rFonts w:ascii="Consolas" w:eastAsia="Consolas" w:hAnsi="Consolas" w:cs="Consolas"/>
          <w:color w:val="444444"/>
          <w:sz w:val="20"/>
          <w:szCs w:val="20"/>
        </w:rPr>
        <w:t xml:space="preserve"> -</w:t>
      </w:r>
      <w:proofErr w:type="gramEnd"/>
      <w:r w:rsidR="00D856CB">
        <w:rPr>
          <w:rFonts w:ascii="Consolas" w:eastAsia="Consolas" w:hAnsi="Consolas" w:cs="Consolas"/>
          <w:color w:val="444444"/>
          <w:sz w:val="20"/>
          <w:szCs w:val="20"/>
        </w:rPr>
        <w:t xml:space="preserve">  - </w:t>
      </w:r>
      <w:proofErr w:type="spellStart"/>
      <w:r>
        <w:rPr>
          <w:rFonts w:ascii="Consolas" w:eastAsia="Consolas" w:hAnsi="Consolas" w:cs="Consolas"/>
          <w:color w:val="444444"/>
          <w:sz w:val="20"/>
          <w:szCs w:val="20"/>
        </w:rPr>
        <w:t>gj</w:t>
      </w:r>
      <w:proofErr w:type="spellEnd"/>
      <w:r w:rsidR="00D856CB">
        <w:rPr>
          <w:rFonts w:ascii="Consolas" w:eastAsia="Consolas" w:hAnsi="Consolas" w:cs="Consolas"/>
          <w:color w:val="444444"/>
          <w:sz w:val="20"/>
          <w:szCs w:val="20"/>
        </w:rPr>
        <w:t xml:space="preserve"> - </w:t>
      </w:r>
      <w:r>
        <w:rPr>
          <w:rFonts w:ascii="Consolas" w:eastAsia="Consolas" w:hAnsi="Consolas" w:cs="Consolas"/>
          <w:color w:val="444444"/>
          <w:sz w:val="20"/>
          <w:szCs w:val="20"/>
        </w:rPr>
        <w:t>seal</w:t>
      </w:r>
      <w:r>
        <w:t xml:space="preserve"> outline, padlock — tooltip "Sealed until {date}").</w:t>
      </w:r>
    </w:p>
    <w:p w14:paraId="3C926774" w14:textId="474C255E" w:rsidR="00F11AE9" w:rsidRDefault="00A44EAB">
      <w:pPr>
        <w:pStyle w:val="Heading3"/>
        <w:spacing w:before="260" w:after="140"/>
      </w:pPr>
      <w:r>
        <w:t>4.3.4 C</w:t>
      </w:r>
      <w:r w:rsidR="00000000">
        <w:t xml:space="preserve">04 </w:t>
      </w:r>
      <w:proofErr w:type="spellStart"/>
      <w:r w:rsidR="00000000">
        <w:t>AIBadge</w:t>
      </w:r>
      <w:proofErr w:type="spellEnd"/>
      <w:r w:rsidR="00000000">
        <w:t xml:space="preserve"> &amp; </w:t>
      </w:r>
      <w:proofErr w:type="spellStart"/>
      <w:r w:rsidR="00000000">
        <w:t>AIPanel</w:t>
      </w:r>
      <w:proofErr w:type="spellEnd"/>
    </w:p>
    <w:p w14:paraId="57979E10" w14:textId="5B3722B7" w:rsidR="00F11AE9" w:rsidRDefault="00000000" w:rsidP="00A44EAB">
      <w:pPr>
        <w:spacing w:after="120"/>
        <w:jc w:val="both"/>
      </w:pPr>
      <w:proofErr w:type="spellStart"/>
      <w:r>
        <w:t>AIBadge</w:t>
      </w:r>
      <w:proofErr w:type="spellEnd"/>
      <w:r>
        <w:t xml:space="preserve">: </w:t>
      </w:r>
      <w:proofErr w:type="gramStart"/>
      <w:r>
        <w:t xml:space="preserve">chip </w:t>
      </w:r>
      <w:r w:rsidR="00D856CB">
        <w:rPr>
          <w:rFonts w:ascii="Consolas" w:eastAsia="Consolas" w:hAnsi="Consolas" w:cs="Consolas"/>
          <w:color w:val="444444"/>
          <w:sz w:val="20"/>
          <w:szCs w:val="20"/>
        </w:rPr>
        <w:t xml:space="preserve"> -</w:t>
      </w:r>
      <w:proofErr w:type="gramEnd"/>
      <w:r w:rsidR="00D856CB">
        <w:rPr>
          <w:rFonts w:ascii="Consolas" w:eastAsia="Consolas" w:hAnsi="Consolas" w:cs="Consolas"/>
          <w:color w:val="444444"/>
          <w:sz w:val="20"/>
          <w:szCs w:val="20"/>
        </w:rPr>
        <w:t xml:space="preserve">  - </w:t>
      </w:r>
      <w:proofErr w:type="spellStart"/>
      <w:r>
        <w:rPr>
          <w:rFonts w:ascii="Consolas" w:eastAsia="Consolas" w:hAnsi="Consolas" w:cs="Consolas"/>
          <w:color w:val="444444"/>
          <w:sz w:val="20"/>
          <w:szCs w:val="20"/>
        </w:rPr>
        <w:t>gj</w:t>
      </w:r>
      <w:proofErr w:type="spellEnd"/>
      <w:r w:rsidR="00D856CB">
        <w:rPr>
          <w:rFonts w:ascii="Consolas" w:eastAsia="Consolas" w:hAnsi="Consolas" w:cs="Consolas"/>
          <w:color w:val="444444"/>
          <w:sz w:val="20"/>
          <w:szCs w:val="20"/>
        </w:rPr>
        <w:t xml:space="preserve"> - </w:t>
      </w:r>
      <w:r>
        <w:rPr>
          <w:rFonts w:ascii="Consolas" w:eastAsia="Consolas" w:hAnsi="Consolas" w:cs="Consolas"/>
          <w:color w:val="444444"/>
          <w:sz w:val="20"/>
          <w:szCs w:val="20"/>
        </w:rPr>
        <w:t>ai</w:t>
      </w:r>
      <w:r>
        <w:t xml:space="preserve"> outline, sparkle icon + "AI</w:t>
      </w:r>
      <w:r w:rsidR="00D856CB">
        <w:t xml:space="preserve"> - </w:t>
      </w:r>
      <w:r>
        <w:t>drafted — review required" / "AI</w:t>
      </w:r>
      <w:r w:rsidR="00D856CB">
        <w:t xml:space="preserve"> - </w:t>
      </w:r>
      <w:r>
        <w:t xml:space="preserve">suggested"; confidence chip High/Med/Low (filled/half/outline dot + text). </w:t>
      </w:r>
      <w:proofErr w:type="spellStart"/>
      <w:r>
        <w:t>AIPanel</w:t>
      </w:r>
      <w:proofErr w:type="spellEnd"/>
      <w:r>
        <w:t xml:space="preserve">: 1.5px </w:t>
      </w:r>
      <w:proofErr w:type="gramStart"/>
      <w:r>
        <w:rPr>
          <w:b/>
          <w:bCs/>
        </w:rPr>
        <w:t>dashed</w:t>
      </w:r>
      <w:r>
        <w:t xml:space="preserve"> </w:t>
      </w:r>
      <w:r w:rsidR="00D856CB">
        <w:rPr>
          <w:rFonts w:ascii="Consolas" w:eastAsia="Consolas" w:hAnsi="Consolas" w:cs="Consolas"/>
          <w:color w:val="444444"/>
          <w:sz w:val="20"/>
          <w:szCs w:val="20"/>
        </w:rPr>
        <w:t xml:space="preserve"> -</w:t>
      </w:r>
      <w:proofErr w:type="gramEnd"/>
      <w:r w:rsidR="00D856CB">
        <w:rPr>
          <w:rFonts w:ascii="Consolas" w:eastAsia="Consolas" w:hAnsi="Consolas" w:cs="Consolas"/>
          <w:color w:val="444444"/>
          <w:sz w:val="20"/>
          <w:szCs w:val="20"/>
        </w:rPr>
        <w:t xml:space="preserve">  - </w:t>
      </w:r>
      <w:proofErr w:type="spellStart"/>
      <w:r>
        <w:rPr>
          <w:rFonts w:ascii="Consolas" w:eastAsia="Consolas" w:hAnsi="Consolas" w:cs="Consolas"/>
          <w:color w:val="444444"/>
          <w:sz w:val="20"/>
          <w:szCs w:val="20"/>
        </w:rPr>
        <w:t>gj</w:t>
      </w:r>
      <w:proofErr w:type="spellEnd"/>
      <w:r w:rsidR="00D856CB">
        <w:rPr>
          <w:rFonts w:ascii="Consolas" w:eastAsia="Consolas" w:hAnsi="Consolas" w:cs="Consolas"/>
          <w:color w:val="444444"/>
          <w:sz w:val="20"/>
          <w:szCs w:val="20"/>
        </w:rPr>
        <w:t xml:space="preserve"> - </w:t>
      </w:r>
      <w:r>
        <w:rPr>
          <w:rFonts w:ascii="Consolas" w:eastAsia="Consolas" w:hAnsi="Consolas" w:cs="Consolas"/>
          <w:color w:val="444444"/>
          <w:sz w:val="20"/>
          <w:szCs w:val="20"/>
        </w:rPr>
        <w:t>ai</w:t>
      </w:r>
      <w:r>
        <w:t xml:space="preserve"> border, 8px radius, header = </w:t>
      </w:r>
      <w:proofErr w:type="spellStart"/>
      <w:r>
        <w:t>AIBadge</w:t>
      </w:r>
      <w:proofErr w:type="spellEnd"/>
      <w:r>
        <w:t xml:space="preserve"> + regenerate + dismiss; footer = </w:t>
      </w:r>
      <w:r>
        <w:rPr>
          <w:b/>
          <w:bCs/>
        </w:rPr>
        <w:t>Confirm</w:t>
      </w:r>
      <w:r>
        <w:t xml:space="preserve"> (primary) / </w:t>
      </w:r>
      <w:r>
        <w:rPr>
          <w:b/>
          <w:bCs/>
        </w:rPr>
        <w:t>Edit</w:t>
      </w:r>
      <w:r>
        <w:t xml:space="preserve"> / </w:t>
      </w:r>
      <w:r>
        <w:rPr>
          <w:b/>
          <w:bCs/>
        </w:rPr>
        <w:t>Discard</w:t>
      </w:r>
      <w:r>
        <w:t xml:space="preserve"> (ghost) — confirming removes dashed treatment and logs. Loading: shimmer + streaming text region </w:t>
      </w:r>
      <w:r>
        <w:rPr>
          <w:rFonts w:ascii="Consolas" w:eastAsia="Consolas" w:hAnsi="Consolas" w:cs="Consolas"/>
          <w:color w:val="444444"/>
          <w:sz w:val="20"/>
          <w:szCs w:val="20"/>
        </w:rPr>
        <w:t>aria</w:t>
      </w:r>
      <w:r w:rsidR="00D856CB">
        <w:rPr>
          <w:rFonts w:ascii="Consolas" w:eastAsia="Consolas" w:hAnsi="Consolas" w:cs="Consolas"/>
          <w:color w:val="444444"/>
          <w:sz w:val="20"/>
          <w:szCs w:val="20"/>
        </w:rPr>
        <w:t xml:space="preserve"> - </w:t>
      </w:r>
      <w:r>
        <w:rPr>
          <w:rFonts w:ascii="Consolas" w:eastAsia="Consolas" w:hAnsi="Consolas" w:cs="Consolas"/>
          <w:color w:val="444444"/>
          <w:sz w:val="20"/>
          <w:szCs w:val="20"/>
        </w:rPr>
        <w:t>live="polite"</w:t>
      </w:r>
      <w:r>
        <w:t>; error: inline fallback "AI unavailable — continue manually" + manual path link (never blocks).</w:t>
      </w:r>
    </w:p>
    <w:p w14:paraId="6E97AC3E" w14:textId="3F605930" w:rsidR="00F11AE9" w:rsidRDefault="00A44EAB">
      <w:pPr>
        <w:pStyle w:val="Heading3"/>
        <w:spacing w:before="260" w:after="140"/>
      </w:pPr>
      <w:r>
        <w:t>4.3.5 C</w:t>
      </w:r>
      <w:r w:rsidR="00000000">
        <w:t xml:space="preserve">05 </w:t>
      </w:r>
      <w:proofErr w:type="spellStart"/>
      <w:r w:rsidR="00000000">
        <w:t>DataTable</w:t>
      </w:r>
      <w:proofErr w:type="spellEnd"/>
    </w:p>
    <w:p w14:paraId="4BB7BDF5" w14:textId="7810C9A0" w:rsidR="00F11AE9" w:rsidRDefault="00000000" w:rsidP="00A44EAB">
      <w:pPr>
        <w:spacing w:after="120"/>
        <w:jc w:val="both"/>
      </w:pPr>
      <w:r>
        <w:t>Striped rows (#F7F7F7 alt), 16px cell padding, uppercase 16px/600 headers with sort buttons (</w:t>
      </w:r>
      <w:r>
        <w:rPr>
          <w:rFonts w:ascii="Consolas" w:eastAsia="Consolas" w:hAnsi="Consolas" w:cs="Consolas"/>
          <w:color w:val="444444"/>
          <w:sz w:val="20"/>
          <w:szCs w:val="20"/>
        </w:rPr>
        <w:t>aria</w:t>
      </w:r>
      <w:r w:rsidR="00D856CB">
        <w:rPr>
          <w:rFonts w:ascii="Consolas" w:eastAsia="Consolas" w:hAnsi="Consolas" w:cs="Consolas"/>
          <w:color w:val="444444"/>
          <w:sz w:val="20"/>
          <w:szCs w:val="20"/>
        </w:rPr>
        <w:t xml:space="preserve"> - </w:t>
      </w:r>
      <w:r>
        <w:rPr>
          <w:rFonts w:ascii="Consolas" w:eastAsia="Consolas" w:hAnsi="Consolas" w:cs="Consolas"/>
          <w:color w:val="444444"/>
          <w:sz w:val="20"/>
          <w:szCs w:val="20"/>
        </w:rPr>
        <w:t>sort</w:t>
      </w:r>
      <w:r>
        <w:t xml:space="preserve">), sticky header, tabular numerals. Row </w:t>
      </w:r>
      <w:proofErr w:type="gramStart"/>
      <w:r>
        <w:t xml:space="preserve">hover </w:t>
      </w:r>
      <w:r w:rsidR="00D856CB">
        <w:rPr>
          <w:rFonts w:ascii="Consolas" w:eastAsia="Consolas" w:hAnsi="Consolas" w:cs="Consolas"/>
          <w:color w:val="444444"/>
          <w:sz w:val="20"/>
          <w:szCs w:val="20"/>
        </w:rPr>
        <w:t xml:space="preserve"> -</w:t>
      </w:r>
      <w:proofErr w:type="gramEnd"/>
      <w:r w:rsidR="00D856CB">
        <w:rPr>
          <w:rFonts w:ascii="Consolas" w:eastAsia="Consolas" w:hAnsi="Consolas" w:cs="Consolas"/>
          <w:color w:val="444444"/>
          <w:sz w:val="20"/>
          <w:szCs w:val="20"/>
        </w:rPr>
        <w:t xml:space="preserve">  - </w:t>
      </w:r>
      <w:proofErr w:type="spellStart"/>
      <w:r>
        <w:rPr>
          <w:rFonts w:ascii="Consolas" w:eastAsia="Consolas" w:hAnsi="Consolas" w:cs="Consolas"/>
          <w:color w:val="444444"/>
          <w:sz w:val="20"/>
          <w:szCs w:val="20"/>
        </w:rPr>
        <w:t>gj</w:t>
      </w:r>
      <w:proofErr w:type="spellEnd"/>
      <w:r w:rsidR="00D856CB">
        <w:rPr>
          <w:rFonts w:ascii="Consolas" w:eastAsia="Consolas" w:hAnsi="Consolas" w:cs="Consolas"/>
          <w:color w:val="444444"/>
          <w:sz w:val="20"/>
          <w:szCs w:val="20"/>
        </w:rPr>
        <w:t xml:space="preserve"> - </w:t>
      </w:r>
      <w:proofErr w:type="spellStart"/>
      <w:r>
        <w:rPr>
          <w:rFonts w:ascii="Consolas" w:eastAsia="Consolas" w:hAnsi="Consolas" w:cs="Consolas"/>
          <w:color w:val="444444"/>
          <w:sz w:val="20"/>
          <w:szCs w:val="20"/>
        </w:rPr>
        <w:t>bg</w:t>
      </w:r>
      <w:proofErr w:type="spellEnd"/>
      <w:r w:rsidR="00D856CB">
        <w:rPr>
          <w:rFonts w:ascii="Consolas" w:eastAsia="Consolas" w:hAnsi="Consolas" w:cs="Consolas"/>
          <w:color w:val="444444"/>
          <w:sz w:val="20"/>
          <w:szCs w:val="20"/>
        </w:rPr>
        <w:t xml:space="preserve"> - </w:t>
      </w:r>
      <w:r>
        <w:rPr>
          <w:rFonts w:ascii="Consolas" w:eastAsia="Consolas" w:hAnsi="Consolas" w:cs="Consolas"/>
          <w:color w:val="444444"/>
          <w:sz w:val="20"/>
          <w:szCs w:val="20"/>
        </w:rPr>
        <w:t>hover</w:t>
      </w:r>
      <w:r>
        <w:t xml:space="preserve">; keyboard row focus ring; action buttons per row reflect </w:t>
      </w:r>
      <w:proofErr w:type="spellStart"/>
      <w:r>
        <w:t>role+status</w:t>
      </w:r>
      <w:proofErr w:type="spellEnd"/>
      <w:r>
        <w:t xml:space="preserve"> matrix (FR</w:t>
      </w:r>
      <w:r w:rsidR="00D856CB">
        <w:t xml:space="preserve"> - </w:t>
      </w:r>
      <w:r>
        <w:t>DASH</w:t>
      </w:r>
      <w:r w:rsidR="00D856CB">
        <w:t xml:space="preserve"> - </w:t>
      </w:r>
      <w:r>
        <w:t>07). States: skeleton rows ×8 on load; empty state (C13); error banner + retry; live update = 2s outline pulse on changed row (</w:t>
      </w:r>
      <w:r>
        <w:rPr>
          <w:rFonts w:ascii="Consolas" w:eastAsia="Consolas" w:hAnsi="Consolas" w:cs="Consolas"/>
          <w:color w:val="444444"/>
          <w:sz w:val="20"/>
          <w:szCs w:val="20"/>
        </w:rPr>
        <w:t>aria</w:t>
      </w:r>
      <w:r w:rsidR="00D856CB">
        <w:rPr>
          <w:rFonts w:ascii="Consolas" w:eastAsia="Consolas" w:hAnsi="Consolas" w:cs="Consolas"/>
          <w:color w:val="444444"/>
          <w:sz w:val="20"/>
          <w:szCs w:val="20"/>
        </w:rPr>
        <w:t xml:space="preserve"> - </w:t>
      </w:r>
      <w:r>
        <w:rPr>
          <w:rFonts w:ascii="Consolas" w:eastAsia="Consolas" w:hAnsi="Consolas" w:cs="Consolas"/>
          <w:color w:val="444444"/>
          <w:sz w:val="20"/>
          <w:szCs w:val="20"/>
        </w:rPr>
        <w:t>live</w:t>
      </w:r>
      <w:r>
        <w:t xml:space="preserve"> announce "RFx 2026</w:t>
      </w:r>
      <w:r w:rsidR="00D856CB">
        <w:t xml:space="preserve"> - </w:t>
      </w:r>
      <w:r>
        <w:t>014 status changed to Published"). Pagination 25/page + column filter chips. Mobile ≤768px: card</w:t>
      </w:r>
      <w:r w:rsidR="00D856CB">
        <w:t xml:space="preserve"> - </w:t>
      </w:r>
      <w:r>
        <w:t xml:space="preserve">list transform (each row → card, columns → </w:t>
      </w:r>
      <w:proofErr w:type="spellStart"/>
      <w:r>
        <w:t>labeled</w:t>
      </w:r>
      <w:proofErr w:type="spellEnd"/>
      <w:r>
        <w:t xml:space="preserve"> pairs).</w:t>
      </w:r>
    </w:p>
    <w:p w14:paraId="62FF4E85" w14:textId="37AF8635" w:rsidR="00F11AE9" w:rsidRDefault="00A44EAB">
      <w:pPr>
        <w:pStyle w:val="Heading3"/>
        <w:spacing w:before="260" w:after="140"/>
      </w:pPr>
      <w:r>
        <w:t>4.3.6 C</w:t>
      </w:r>
      <w:r w:rsidR="00000000">
        <w:t xml:space="preserve">06 </w:t>
      </w:r>
      <w:proofErr w:type="spellStart"/>
      <w:r w:rsidR="00000000">
        <w:t>LifecycleStepper</w:t>
      </w:r>
      <w:proofErr w:type="spellEnd"/>
    </w:p>
    <w:p w14:paraId="77744172" w14:textId="6EEE047D" w:rsidR="00F11AE9" w:rsidRDefault="00000000" w:rsidP="00A44EAB">
      <w:pPr>
        <w:spacing w:after="120"/>
        <w:jc w:val="both"/>
      </w:pPr>
      <w:r>
        <w:t xml:space="preserve">Horizontal (desktop) / vertical (mobile) steps: Intake → Draft → Review → Approval → Published → Closed → Evaluation → Award. Completed = navy filled dot + check; current = red ring + label 600; future = grey outline; skipped (RFQ path) = dashed connector with tooltip. </w:t>
      </w:r>
      <w:r>
        <w:rPr>
          <w:rFonts w:ascii="Consolas" w:eastAsia="Consolas" w:hAnsi="Consolas" w:cs="Consolas"/>
          <w:color w:val="444444"/>
          <w:sz w:val="20"/>
          <w:szCs w:val="20"/>
        </w:rPr>
        <w:t>aria</w:t>
      </w:r>
      <w:r w:rsidR="00D856CB">
        <w:rPr>
          <w:rFonts w:ascii="Consolas" w:eastAsia="Consolas" w:hAnsi="Consolas" w:cs="Consolas"/>
          <w:color w:val="444444"/>
          <w:sz w:val="20"/>
          <w:szCs w:val="20"/>
        </w:rPr>
        <w:t xml:space="preserve"> - </w:t>
      </w:r>
      <w:r>
        <w:rPr>
          <w:rFonts w:ascii="Consolas" w:eastAsia="Consolas" w:hAnsi="Consolas" w:cs="Consolas"/>
          <w:color w:val="444444"/>
          <w:sz w:val="20"/>
          <w:szCs w:val="20"/>
        </w:rPr>
        <w:t>current="step"</w:t>
      </w:r>
      <w:r>
        <w:t>; connectors animate 250ms (reduced</w:t>
      </w:r>
      <w:r w:rsidR="00D856CB">
        <w:t xml:space="preserve"> - </w:t>
      </w:r>
      <w:r>
        <w:t>motion: none).</w:t>
      </w:r>
    </w:p>
    <w:p w14:paraId="41FF994A" w14:textId="4C8A8CEA" w:rsidR="00F11AE9" w:rsidRDefault="00A44EAB">
      <w:pPr>
        <w:pStyle w:val="Heading3"/>
        <w:spacing w:before="260" w:after="140"/>
      </w:pPr>
      <w:r>
        <w:t>4.3.7 C</w:t>
      </w:r>
      <w:r w:rsidR="00000000">
        <w:t xml:space="preserve">07 </w:t>
      </w:r>
      <w:proofErr w:type="spellStart"/>
      <w:r w:rsidR="00000000">
        <w:t>CountdownChip</w:t>
      </w:r>
      <w:proofErr w:type="spellEnd"/>
    </w:p>
    <w:p w14:paraId="05A894DC" w14:textId="54F16D69" w:rsidR="00F11AE9" w:rsidRDefault="00000000" w:rsidP="00A44EAB">
      <w:pPr>
        <w:spacing w:after="120"/>
        <w:jc w:val="both"/>
      </w:pPr>
      <w:r>
        <w:t>"Closes in 3d 04:12:33" tabular</w:t>
      </w:r>
      <w:r w:rsidR="00D856CB">
        <w:t xml:space="preserve"> - </w:t>
      </w:r>
      <w:proofErr w:type="spellStart"/>
      <w:r>
        <w:t>nums</w:t>
      </w:r>
      <w:proofErr w:type="spellEnd"/>
      <w:r>
        <w:t>; &gt;24h navy outline; ≤24h warning fill; ≤1h danger fill + gentle pulse (reduced</w:t>
      </w:r>
      <w:r w:rsidR="00D856CB">
        <w:t xml:space="preserve"> - </w:t>
      </w:r>
      <w:r>
        <w:t xml:space="preserve">motion: static); past = "Closed {date}" navy fill. Updates 1s; </w:t>
      </w:r>
      <w:r>
        <w:rPr>
          <w:rFonts w:ascii="Consolas" w:eastAsia="Consolas" w:hAnsi="Consolas" w:cs="Consolas"/>
          <w:color w:val="444444"/>
          <w:sz w:val="20"/>
          <w:szCs w:val="20"/>
        </w:rPr>
        <w:t>role="timer"</w:t>
      </w:r>
      <w:r>
        <w:t>, minute</w:t>
      </w:r>
      <w:r w:rsidR="00D856CB">
        <w:t xml:space="preserve"> - </w:t>
      </w:r>
      <w:r>
        <w:t xml:space="preserve">level </w:t>
      </w:r>
      <w:r>
        <w:rPr>
          <w:rFonts w:ascii="Consolas" w:eastAsia="Consolas" w:hAnsi="Consolas" w:cs="Consolas"/>
          <w:color w:val="444444"/>
          <w:sz w:val="20"/>
          <w:szCs w:val="20"/>
        </w:rPr>
        <w:t>aria</w:t>
      </w:r>
      <w:r w:rsidR="00D856CB">
        <w:rPr>
          <w:rFonts w:ascii="Consolas" w:eastAsia="Consolas" w:hAnsi="Consolas" w:cs="Consolas"/>
          <w:color w:val="444444"/>
          <w:sz w:val="20"/>
          <w:szCs w:val="20"/>
        </w:rPr>
        <w:t xml:space="preserve"> - </w:t>
      </w:r>
      <w:r>
        <w:rPr>
          <w:rFonts w:ascii="Consolas" w:eastAsia="Consolas" w:hAnsi="Consolas" w:cs="Consolas"/>
          <w:color w:val="444444"/>
          <w:sz w:val="20"/>
          <w:szCs w:val="20"/>
        </w:rPr>
        <w:t>live</w:t>
      </w:r>
      <w:r>
        <w:t xml:space="preserve"> announcements only.</w:t>
      </w:r>
    </w:p>
    <w:p w14:paraId="2F6381C2" w14:textId="6D5011B1" w:rsidR="00F11AE9" w:rsidRDefault="00A44EAB">
      <w:pPr>
        <w:pStyle w:val="Heading3"/>
        <w:spacing w:before="260" w:after="140"/>
      </w:pPr>
      <w:r>
        <w:t>4.3.8 C</w:t>
      </w:r>
      <w:r w:rsidR="00000000">
        <w:t xml:space="preserve">08 </w:t>
      </w:r>
      <w:proofErr w:type="spellStart"/>
      <w:r w:rsidR="00000000">
        <w:t>FileUpload</w:t>
      </w:r>
      <w:proofErr w:type="spellEnd"/>
    </w:p>
    <w:p w14:paraId="1775AE0B" w14:textId="51C4AFE9" w:rsidR="00F11AE9" w:rsidRDefault="00000000" w:rsidP="00A44EAB">
      <w:pPr>
        <w:spacing w:after="120"/>
        <w:jc w:val="both"/>
      </w:pPr>
      <w:proofErr w:type="spellStart"/>
      <w:r>
        <w:t>Dropzone</w:t>
      </w:r>
      <w:proofErr w:type="spellEnd"/>
      <w:r>
        <w:t xml:space="preserve"> 2px </w:t>
      </w:r>
      <w:proofErr w:type="gramStart"/>
      <w:r>
        <w:t xml:space="preserve">dashed </w:t>
      </w:r>
      <w:r w:rsidR="00D856CB">
        <w:rPr>
          <w:rFonts w:ascii="Consolas" w:eastAsia="Consolas" w:hAnsi="Consolas" w:cs="Consolas"/>
          <w:color w:val="444444"/>
          <w:sz w:val="20"/>
          <w:szCs w:val="20"/>
        </w:rPr>
        <w:t xml:space="preserve"> -</w:t>
      </w:r>
      <w:proofErr w:type="gramEnd"/>
      <w:r w:rsidR="00D856CB">
        <w:rPr>
          <w:rFonts w:ascii="Consolas" w:eastAsia="Consolas" w:hAnsi="Consolas" w:cs="Consolas"/>
          <w:color w:val="444444"/>
          <w:sz w:val="20"/>
          <w:szCs w:val="20"/>
        </w:rPr>
        <w:t xml:space="preserve">  - </w:t>
      </w:r>
      <w:proofErr w:type="spellStart"/>
      <w:r>
        <w:rPr>
          <w:rFonts w:ascii="Consolas" w:eastAsia="Consolas" w:hAnsi="Consolas" w:cs="Consolas"/>
          <w:color w:val="444444"/>
          <w:sz w:val="20"/>
          <w:szCs w:val="20"/>
        </w:rPr>
        <w:t>gj</w:t>
      </w:r>
      <w:proofErr w:type="spellEnd"/>
      <w:r w:rsidR="00D856CB">
        <w:rPr>
          <w:rFonts w:ascii="Consolas" w:eastAsia="Consolas" w:hAnsi="Consolas" w:cs="Consolas"/>
          <w:color w:val="444444"/>
          <w:sz w:val="20"/>
          <w:szCs w:val="20"/>
        </w:rPr>
        <w:t xml:space="preserve"> - </w:t>
      </w:r>
      <w:r>
        <w:rPr>
          <w:rFonts w:ascii="Consolas" w:eastAsia="Consolas" w:hAnsi="Consolas" w:cs="Consolas"/>
          <w:color w:val="444444"/>
          <w:sz w:val="20"/>
          <w:szCs w:val="20"/>
        </w:rPr>
        <w:t>border</w:t>
      </w:r>
      <w:r w:rsidR="00D856CB">
        <w:rPr>
          <w:rFonts w:ascii="Consolas" w:eastAsia="Consolas" w:hAnsi="Consolas" w:cs="Consolas"/>
          <w:color w:val="444444"/>
          <w:sz w:val="20"/>
          <w:szCs w:val="20"/>
        </w:rPr>
        <w:t xml:space="preserve"> - </w:t>
      </w:r>
      <w:r>
        <w:rPr>
          <w:rFonts w:ascii="Consolas" w:eastAsia="Consolas" w:hAnsi="Consolas" w:cs="Consolas"/>
          <w:color w:val="444444"/>
          <w:sz w:val="20"/>
          <w:szCs w:val="20"/>
        </w:rPr>
        <w:t>strong</w:t>
      </w:r>
      <w:r>
        <w:t>, 8px radius, cloud icon + "Drop files or browse" + constraints line ("PDF, DOCX, XLSX… max 50MB"). Per</w:t>
      </w:r>
      <w:r w:rsidR="00D856CB">
        <w:t xml:space="preserve"> - </w:t>
      </w:r>
      <w:r>
        <w:t xml:space="preserve">file row: icon, name, size, progress bar (4px, </w:t>
      </w:r>
      <w:proofErr w:type="spellStart"/>
      <w:r>
        <w:t>navy→success</w:t>
      </w:r>
      <w:proofErr w:type="spellEnd"/>
      <w:r>
        <w:t>), status (scanning shield / clean check / infected danger + reason / failed retry). Chunked resumable: interrupted → "Resume" button. Errors inline per file; whole</w:t>
      </w:r>
      <w:r w:rsidR="00D856CB">
        <w:t xml:space="preserve"> - </w:t>
      </w:r>
      <w:r>
        <w:t>batch never fails atomically. Keyboard: browse button focusable; SR announces per</w:t>
      </w:r>
      <w:r w:rsidR="00D856CB">
        <w:t xml:space="preserve"> - </w:t>
      </w:r>
      <w:r>
        <w:t>file completion.</w:t>
      </w:r>
    </w:p>
    <w:p w14:paraId="18A2A92D" w14:textId="7579B13A" w:rsidR="00F11AE9" w:rsidRDefault="00A44EAB">
      <w:pPr>
        <w:pStyle w:val="Heading3"/>
        <w:spacing w:before="260" w:after="140"/>
      </w:pPr>
      <w:r>
        <w:t>4.3.9 C</w:t>
      </w:r>
      <w:r w:rsidR="00000000">
        <w:t xml:space="preserve">09 </w:t>
      </w:r>
      <w:proofErr w:type="spellStart"/>
      <w:r w:rsidR="00000000">
        <w:t>EnvelopeCard</w:t>
      </w:r>
      <w:proofErr w:type="spellEnd"/>
      <w:r w:rsidR="00000000">
        <w:t xml:space="preserve"> (evaluation)</w:t>
      </w:r>
    </w:p>
    <w:p w14:paraId="3340DA45" w14:textId="4B992576" w:rsidR="00F11AE9" w:rsidRDefault="00000000" w:rsidP="00A44EAB">
      <w:pPr>
        <w:spacing w:after="120"/>
        <w:jc w:val="both"/>
      </w:pPr>
      <w:r>
        <w:t>Two side</w:t>
      </w:r>
      <w:r w:rsidR="00D856CB">
        <w:t xml:space="preserve"> - </w:t>
      </w:r>
      <w:r>
        <w:t>by</w:t>
      </w:r>
      <w:r w:rsidR="00D856CB">
        <w:t xml:space="preserve"> - </w:t>
      </w:r>
      <w:r>
        <w:t xml:space="preserve">side cards: </w:t>
      </w:r>
      <w:r>
        <w:rPr>
          <w:b/>
          <w:bCs/>
        </w:rPr>
        <w:t>Technical</w:t>
      </w:r>
      <w:r>
        <w:t xml:space="preserve"> / </w:t>
      </w:r>
      <w:r>
        <w:rPr>
          <w:b/>
          <w:bCs/>
        </w:rPr>
        <w:t>Commercial</w:t>
      </w:r>
      <w:r>
        <w:t xml:space="preserve">. Sealed: </w:t>
      </w:r>
      <w:r w:rsidR="00D856CB">
        <w:rPr>
          <w:rFonts w:ascii="Consolas" w:eastAsia="Consolas" w:hAnsi="Consolas" w:cs="Consolas"/>
          <w:color w:val="444444"/>
          <w:sz w:val="20"/>
          <w:szCs w:val="20"/>
        </w:rPr>
        <w:t xml:space="preserve"> </w:t>
      </w:r>
      <w:proofErr w:type="gramStart"/>
      <w:r w:rsidR="00D856CB">
        <w:rPr>
          <w:rFonts w:ascii="Consolas" w:eastAsia="Consolas" w:hAnsi="Consolas" w:cs="Consolas"/>
          <w:color w:val="444444"/>
          <w:sz w:val="20"/>
          <w:szCs w:val="20"/>
        </w:rPr>
        <w:t>-  -</w:t>
      </w:r>
      <w:proofErr w:type="gramEnd"/>
      <w:r w:rsidR="00D856CB">
        <w:rPr>
          <w:rFonts w:ascii="Consolas" w:eastAsia="Consolas" w:hAnsi="Consolas" w:cs="Consolas"/>
          <w:color w:val="444444"/>
          <w:sz w:val="20"/>
          <w:szCs w:val="20"/>
        </w:rPr>
        <w:t xml:space="preserve"> </w:t>
      </w:r>
      <w:proofErr w:type="spellStart"/>
      <w:r>
        <w:rPr>
          <w:rFonts w:ascii="Consolas" w:eastAsia="Consolas" w:hAnsi="Consolas" w:cs="Consolas"/>
          <w:color w:val="444444"/>
          <w:sz w:val="20"/>
          <w:szCs w:val="20"/>
        </w:rPr>
        <w:t>gj</w:t>
      </w:r>
      <w:proofErr w:type="spellEnd"/>
      <w:r w:rsidR="00D856CB">
        <w:rPr>
          <w:rFonts w:ascii="Consolas" w:eastAsia="Consolas" w:hAnsi="Consolas" w:cs="Consolas"/>
          <w:color w:val="444444"/>
          <w:sz w:val="20"/>
          <w:szCs w:val="20"/>
        </w:rPr>
        <w:t xml:space="preserve"> - </w:t>
      </w:r>
      <w:r>
        <w:rPr>
          <w:rFonts w:ascii="Consolas" w:eastAsia="Consolas" w:hAnsi="Consolas" w:cs="Consolas"/>
          <w:color w:val="444444"/>
          <w:sz w:val="20"/>
          <w:szCs w:val="20"/>
        </w:rPr>
        <w:t>seal</w:t>
      </w:r>
      <w:r>
        <w:t xml:space="preserve"> padlock, blurred placeholder rows (CSS, not real data), caption "Sealed — opens {condition}". Unseal action (Commercial) = danger</w:t>
      </w:r>
      <w:r w:rsidR="00D856CB">
        <w:t xml:space="preserve"> - </w:t>
      </w:r>
      <w:r>
        <w:t xml:space="preserve">adjacent confirm modal requiring typed reason ≥10 chars; success animates </w:t>
      </w:r>
      <w:proofErr w:type="spellStart"/>
      <w:r>
        <w:t>lock→open</w:t>
      </w:r>
      <w:proofErr w:type="spellEnd"/>
      <w:r>
        <w:t xml:space="preserve"> 300ms and writes audit toast. Unsealed: content list + checksum chips.</w:t>
      </w:r>
    </w:p>
    <w:p w14:paraId="5A026860" w14:textId="4E7D297B" w:rsidR="00F11AE9" w:rsidRDefault="00A44EAB">
      <w:pPr>
        <w:pStyle w:val="Heading3"/>
        <w:spacing w:before="260" w:after="140"/>
      </w:pPr>
      <w:r>
        <w:t>4.3.10 C</w:t>
      </w:r>
      <w:r w:rsidR="00000000">
        <w:t xml:space="preserve">10 </w:t>
      </w:r>
      <w:proofErr w:type="spellStart"/>
      <w:r w:rsidR="00000000">
        <w:t>ScoreMatrix</w:t>
      </w:r>
      <w:proofErr w:type="spellEnd"/>
    </w:p>
    <w:p w14:paraId="296B0684" w14:textId="63A16416" w:rsidR="00F11AE9" w:rsidRDefault="00000000" w:rsidP="00A44EAB">
      <w:pPr>
        <w:spacing w:after="120"/>
        <w:jc w:val="both"/>
      </w:pPr>
      <w:r>
        <w:lastRenderedPageBreak/>
        <w:t>Grid: criteria rows × supplier columns; cell = score input (0–scale, step 0.5) + comment icon; AI</w:t>
      </w:r>
      <w:r w:rsidR="00D856CB">
        <w:t xml:space="preserve"> - </w:t>
      </w:r>
      <w:r>
        <w:t xml:space="preserve">suggested value rendered </w:t>
      </w:r>
      <w:proofErr w:type="gramStart"/>
      <w:r>
        <w:t xml:space="preserve">as </w:t>
      </w:r>
      <w:r w:rsidR="00D856CB">
        <w:rPr>
          <w:rFonts w:ascii="Consolas" w:eastAsia="Consolas" w:hAnsi="Consolas" w:cs="Consolas"/>
          <w:color w:val="444444"/>
          <w:sz w:val="20"/>
          <w:szCs w:val="20"/>
        </w:rPr>
        <w:t xml:space="preserve"> -</w:t>
      </w:r>
      <w:proofErr w:type="gramEnd"/>
      <w:r w:rsidR="00D856CB">
        <w:rPr>
          <w:rFonts w:ascii="Consolas" w:eastAsia="Consolas" w:hAnsi="Consolas" w:cs="Consolas"/>
          <w:color w:val="444444"/>
          <w:sz w:val="20"/>
          <w:szCs w:val="20"/>
        </w:rPr>
        <w:t xml:space="preserve">  - </w:t>
      </w:r>
      <w:proofErr w:type="spellStart"/>
      <w:r>
        <w:rPr>
          <w:rFonts w:ascii="Consolas" w:eastAsia="Consolas" w:hAnsi="Consolas" w:cs="Consolas"/>
          <w:color w:val="444444"/>
          <w:sz w:val="20"/>
          <w:szCs w:val="20"/>
        </w:rPr>
        <w:t>gj</w:t>
      </w:r>
      <w:proofErr w:type="spellEnd"/>
      <w:r w:rsidR="00D856CB">
        <w:rPr>
          <w:rFonts w:ascii="Consolas" w:eastAsia="Consolas" w:hAnsi="Consolas" w:cs="Consolas"/>
          <w:color w:val="444444"/>
          <w:sz w:val="20"/>
          <w:szCs w:val="20"/>
        </w:rPr>
        <w:t xml:space="preserve"> - </w:t>
      </w:r>
      <w:r>
        <w:rPr>
          <w:rFonts w:ascii="Consolas" w:eastAsia="Consolas" w:hAnsi="Consolas" w:cs="Consolas"/>
          <w:color w:val="444444"/>
          <w:sz w:val="20"/>
          <w:szCs w:val="20"/>
        </w:rPr>
        <w:t>ai</w:t>
      </w:r>
      <w:r>
        <w:t xml:space="preserve"> ghost text with "Apply" chip — </w:t>
      </w:r>
      <w:r>
        <w:rPr>
          <w:b/>
          <w:bCs/>
        </w:rPr>
        <w:t>never pre</w:t>
      </w:r>
      <w:r w:rsidR="00D856CB">
        <w:rPr>
          <w:b/>
          <w:bCs/>
        </w:rPr>
        <w:t xml:space="preserve"> - </w:t>
      </w:r>
      <w:r>
        <w:rPr>
          <w:b/>
          <w:bCs/>
        </w:rPr>
        <w:t>filled</w:t>
      </w:r>
      <w:r>
        <w:t>. Weighted totals row (bold, tabular); outlier cells flagged (warning icon + tooltip "2.1σ from panel mean"). Keyboard: arrow</w:t>
      </w:r>
      <w:r w:rsidR="00D856CB">
        <w:t xml:space="preserve"> - </w:t>
      </w:r>
      <w:r>
        <w:t xml:space="preserve">key cell navigation (grid pattern, </w:t>
      </w:r>
      <w:r>
        <w:rPr>
          <w:rFonts w:ascii="Consolas" w:eastAsia="Consolas" w:hAnsi="Consolas" w:cs="Consolas"/>
          <w:color w:val="444444"/>
          <w:sz w:val="20"/>
          <w:szCs w:val="20"/>
        </w:rPr>
        <w:t>role="grid"</w:t>
      </w:r>
      <w:r>
        <w:t xml:space="preserve">); each cell </w:t>
      </w:r>
      <w:proofErr w:type="spellStart"/>
      <w:r>
        <w:t>labeled</w:t>
      </w:r>
      <w:proofErr w:type="spellEnd"/>
      <w:r>
        <w:t xml:space="preserve"> "Score for {supplier}, {criterion}". States: locked pre</w:t>
      </w:r>
      <w:r w:rsidR="00D856CB">
        <w:t xml:space="preserve"> - </w:t>
      </w:r>
      <w:proofErr w:type="spellStart"/>
      <w:r>
        <w:t>CoI</w:t>
      </w:r>
      <w:proofErr w:type="spellEnd"/>
      <w:r>
        <w:t xml:space="preserve"> (padlock overlay + "Declare conflict of interest to begin"), read</w:t>
      </w:r>
      <w:r w:rsidR="00D856CB">
        <w:t xml:space="preserve"> - </w:t>
      </w:r>
      <w:r>
        <w:t>only post</w:t>
      </w:r>
      <w:r w:rsidR="00D856CB">
        <w:t xml:space="preserve"> - </w:t>
      </w:r>
      <w:r>
        <w:t>submit, saving spinner per cell (autosave 2s debounce), error cell</w:t>
      </w:r>
      <w:r w:rsidR="00D856CB">
        <w:t xml:space="preserve"> - </w:t>
      </w:r>
      <w:r>
        <w:t>level retry.</w:t>
      </w:r>
    </w:p>
    <w:p w14:paraId="09E5AF0D" w14:textId="3C083933" w:rsidR="00F11AE9" w:rsidRDefault="00A44EAB">
      <w:pPr>
        <w:pStyle w:val="Heading3"/>
        <w:spacing w:before="260" w:after="140"/>
      </w:pPr>
      <w:r>
        <w:t>4.3.11 C</w:t>
      </w:r>
      <w:r w:rsidR="00000000">
        <w:t xml:space="preserve">11 </w:t>
      </w:r>
      <w:proofErr w:type="spellStart"/>
      <w:r w:rsidR="00000000">
        <w:t>ComparisonView</w:t>
      </w:r>
      <w:proofErr w:type="spellEnd"/>
    </w:p>
    <w:p w14:paraId="4B7948EF" w14:textId="70646AC9" w:rsidR="00F11AE9" w:rsidRDefault="00000000" w:rsidP="00A44EAB">
      <w:pPr>
        <w:spacing w:after="120"/>
        <w:jc w:val="both"/>
      </w:pPr>
      <w:r>
        <w:t>Side</w:t>
      </w:r>
      <w:r w:rsidR="00D856CB">
        <w:t xml:space="preserve"> - </w:t>
      </w:r>
      <w:r>
        <w:t>by</w:t>
      </w:r>
      <w:r w:rsidR="00D856CB">
        <w:t xml:space="preserve"> - </w:t>
      </w:r>
      <w:r>
        <w:t>side supplier columns, sticky criteria left rail; sections: Completeness (flag chips), Technical scores, Commercial (post</w:t>
      </w:r>
      <w:r w:rsidR="00D856CB">
        <w:t xml:space="preserve"> - </w:t>
      </w:r>
      <w:r>
        <w:t>unseal), AI executive summary (</w:t>
      </w:r>
      <w:proofErr w:type="spellStart"/>
      <w:r>
        <w:t>AIPanel</w:t>
      </w:r>
      <w:proofErr w:type="spellEnd"/>
      <w:r>
        <w:t xml:space="preserve"> with citation superscripts linking to source excerpt drawer). Export = "Evidence pack" primary + CSV/PDF defaults.</w:t>
      </w:r>
    </w:p>
    <w:p w14:paraId="06EFD00B" w14:textId="39823B09" w:rsidR="00F11AE9" w:rsidRDefault="00A44EAB">
      <w:pPr>
        <w:pStyle w:val="Heading3"/>
        <w:spacing w:before="260" w:after="140"/>
      </w:pPr>
      <w:r>
        <w:t>4.3.12 C</w:t>
      </w:r>
      <w:r w:rsidR="00000000">
        <w:t xml:space="preserve">12 Toast / Banner / </w:t>
      </w:r>
      <w:proofErr w:type="spellStart"/>
      <w:r w:rsidR="00000000">
        <w:t>InlineError</w:t>
      </w:r>
      <w:proofErr w:type="spellEnd"/>
    </w:p>
    <w:p w14:paraId="390CF9F5" w14:textId="6F80C142" w:rsidR="00F11AE9" w:rsidRDefault="00000000" w:rsidP="00A44EAB">
      <w:pPr>
        <w:spacing w:after="120"/>
        <w:jc w:val="both"/>
      </w:pPr>
      <w:r>
        <w:t>Toast: bottom</w:t>
      </w:r>
      <w:r w:rsidR="00D856CB">
        <w:t xml:space="preserve"> - </w:t>
      </w:r>
      <w:r>
        <w:t>right (desktop) / top (mobile), 8px radius, shadow</w:t>
      </w:r>
      <w:r w:rsidR="00D856CB">
        <w:t xml:space="preserve"> - </w:t>
      </w:r>
      <w:r>
        <w:t>2, icon + message + optional action, auto</w:t>
      </w:r>
      <w:r w:rsidR="00D856CB">
        <w:t xml:space="preserve"> - </w:t>
      </w:r>
      <w:r>
        <w:t xml:space="preserve">dismiss 6s (errors persist until dismissed), </w:t>
      </w:r>
      <w:r>
        <w:rPr>
          <w:rFonts w:ascii="Consolas" w:eastAsia="Consolas" w:hAnsi="Consolas" w:cs="Consolas"/>
          <w:color w:val="444444"/>
          <w:sz w:val="20"/>
          <w:szCs w:val="20"/>
        </w:rPr>
        <w:t>role="status"</w:t>
      </w:r>
      <w:r>
        <w:t xml:space="preserve"> (success/info) or </w:t>
      </w:r>
      <w:r>
        <w:rPr>
          <w:rFonts w:ascii="Consolas" w:eastAsia="Consolas" w:hAnsi="Consolas" w:cs="Consolas"/>
          <w:color w:val="444444"/>
          <w:sz w:val="20"/>
          <w:szCs w:val="20"/>
        </w:rPr>
        <w:t>role="alert"</w:t>
      </w:r>
      <w:r>
        <w:t xml:space="preserve"> (error), max 3 stacked. Banner (page</w:t>
      </w:r>
      <w:r w:rsidR="00D856CB">
        <w:t xml:space="preserve"> - </w:t>
      </w:r>
      <w:r>
        <w:t>level): full</w:t>
      </w:r>
      <w:r w:rsidR="00D856CB">
        <w:t xml:space="preserve"> - </w:t>
      </w:r>
      <w:r>
        <w:t>width band under header — info navy</w:t>
      </w:r>
      <w:r w:rsidR="00D856CB">
        <w:t xml:space="preserve"> - </w:t>
      </w:r>
      <w:r>
        <w:t>tint, warning amber</w:t>
      </w:r>
      <w:r w:rsidR="00D856CB">
        <w:t xml:space="preserve"> - </w:t>
      </w:r>
      <w:r>
        <w:t>tint, danger red</w:t>
      </w:r>
      <w:r w:rsidR="00D856CB">
        <w:t xml:space="preserve"> - </w:t>
      </w:r>
      <w:r>
        <w:t>tint, AI</w:t>
      </w:r>
      <w:r w:rsidR="00D856CB">
        <w:t xml:space="preserve"> - </w:t>
      </w:r>
      <w:proofErr w:type="gramStart"/>
      <w:r>
        <w:t xml:space="preserve">degraded </w:t>
      </w:r>
      <w:r w:rsidR="00D856CB">
        <w:rPr>
          <w:rFonts w:ascii="Consolas" w:eastAsia="Consolas" w:hAnsi="Consolas" w:cs="Consolas"/>
          <w:color w:val="444444"/>
          <w:sz w:val="20"/>
          <w:szCs w:val="20"/>
        </w:rPr>
        <w:t xml:space="preserve"> -</w:t>
      </w:r>
      <w:proofErr w:type="gramEnd"/>
      <w:r w:rsidR="00D856CB">
        <w:rPr>
          <w:rFonts w:ascii="Consolas" w:eastAsia="Consolas" w:hAnsi="Consolas" w:cs="Consolas"/>
          <w:color w:val="444444"/>
          <w:sz w:val="20"/>
          <w:szCs w:val="20"/>
        </w:rPr>
        <w:t xml:space="preserve">  - </w:t>
      </w:r>
      <w:proofErr w:type="spellStart"/>
      <w:r>
        <w:rPr>
          <w:rFonts w:ascii="Consolas" w:eastAsia="Consolas" w:hAnsi="Consolas" w:cs="Consolas"/>
          <w:color w:val="444444"/>
          <w:sz w:val="20"/>
          <w:szCs w:val="20"/>
        </w:rPr>
        <w:t>gj</w:t>
      </w:r>
      <w:proofErr w:type="spellEnd"/>
      <w:r w:rsidR="00D856CB">
        <w:rPr>
          <w:rFonts w:ascii="Consolas" w:eastAsia="Consolas" w:hAnsi="Consolas" w:cs="Consolas"/>
          <w:color w:val="444444"/>
          <w:sz w:val="20"/>
          <w:szCs w:val="20"/>
        </w:rPr>
        <w:t xml:space="preserve"> - </w:t>
      </w:r>
      <w:r>
        <w:rPr>
          <w:rFonts w:ascii="Consolas" w:eastAsia="Consolas" w:hAnsi="Consolas" w:cs="Consolas"/>
          <w:color w:val="444444"/>
          <w:sz w:val="20"/>
          <w:szCs w:val="20"/>
        </w:rPr>
        <w:t>ai</w:t>
      </w:r>
      <w:r w:rsidR="00D856CB">
        <w:t xml:space="preserve"> - </w:t>
      </w:r>
      <w:r>
        <w:t>tint ("AI assist unavailable — manual mode active"); dismissible where non</w:t>
      </w:r>
      <w:r w:rsidR="00D856CB">
        <w:t xml:space="preserve"> - </w:t>
      </w:r>
      <w:r>
        <w:t xml:space="preserve">blocking. </w:t>
      </w:r>
      <w:proofErr w:type="spellStart"/>
      <w:r>
        <w:t>InlineError</w:t>
      </w:r>
      <w:proofErr w:type="spellEnd"/>
      <w:r>
        <w:t xml:space="preserve">: 14px danger + icon under field (C02 pattern). </w:t>
      </w:r>
      <w:proofErr w:type="gramStart"/>
      <w:r>
        <w:t>Every</w:t>
      </w:r>
      <w:proofErr w:type="gramEnd"/>
      <w:r>
        <w:t xml:space="preserve"> error surface shows </w:t>
      </w:r>
      <w:r>
        <w:rPr>
          <w:rFonts w:ascii="Consolas" w:eastAsia="Consolas" w:hAnsi="Consolas" w:cs="Consolas"/>
          <w:color w:val="444444"/>
          <w:sz w:val="20"/>
          <w:szCs w:val="20"/>
        </w:rPr>
        <w:t>ERR</w:t>
      </w:r>
      <w:r w:rsidR="00D856CB">
        <w:rPr>
          <w:rFonts w:ascii="Consolas" w:eastAsia="Consolas" w:hAnsi="Consolas" w:cs="Consolas"/>
          <w:color w:val="444444"/>
          <w:sz w:val="20"/>
          <w:szCs w:val="20"/>
        </w:rPr>
        <w:t xml:space="preserve"> - </w:t>
      </w:r>
      <w:r>
        <w:rPr>
          <w:rFonts w:ascii="Consolas" w:eastAsia="Consolas" w:hAnsi="Consolas" w:cs="Consolas"/>
          <w:color w:val="444444"/>
          <w:sz w:val="20"/>
          <w:szCs w:val="20"/>
        </w:rPr>
        <w:t>…</w:t>
      </w:r>
      <w:r>
        <w:t xml:space="preserve"> reference ID with copy button.</w:t>
      </w:r>
    </w:p>
    <w:p w14:paraId="41DDFC2D" w14:textId="5A089B75" w:rsidR="00F11AE9" w:rsidRDefault="00A44EAB">
      <w:pPr>
        <w:pStyle w:val="Heading3"/>
        <w:spacing w:before="260" w:after="140"/>
      </w:pPr>
      <w:r>
        <w:t>4.3.13 C</w:t>
      </w:r>
      <w:r w:rsidR="00000000">
        <w:t xml:space="preserve">13 </w:t>
      </w:r>
      <w:proofErr w:type="spellStart"/>
      <w:r w:rsidR="00000000">
        <w:t>EmptyState</w:t>
      </w:r>
      <w:proofErr w:type="spellEnd"/>
    </w:p>
    <w:p w14:paraId="7C2031D2" w14:textId="6D61BD8B" w:rsidR="00F11AE9" w:rsidRDefault="00000000" w:rsidP="00A44EAB">
      <w:pPr>
        <w:spacing w:after="120"/>
        <w:jc w:val="both"/>
      </w:pPr>
      <w:proofErr w:type="spellStart"/>
      <w:r>
        <w:t>Centered</w:t>
      </w:r>
      <w:proofErr w:type="spellEnd"/>
      <w:r>
        <w:t>: 48px line</w:t>
      </w:r>
      <w:r w:rsidR="00D856CB">
        <w:t xml:space="preserve"> - </w:t>
      </w:r>
      <w:r>
        <w:t>icon (navy 1.5px stroke), 22px/600 title, 15px muted description (≤2 lines), primary CTA. Copy specified per surface: dashboard "No sourcing events yet — Create your first RFx or Start from an intake"; triage "No intakes awaiting triage"; evaluation "No submissions received — Close as unsuccessful or Extend deadline"; audit search "No entries match your filters — Clear filters".</w:t>
      </w:r>
    </w:p>
    <w:p w14:paraId="7A243F92" w14:textId="2B4187B7" w:rsidR="00F11AE9" w:rsidRDefault="00A44EAB">
      <w:pPr>
        <w:pStyle w:val="Heading3"/>
        <w:spacing w:before="260" w:after="140"/>
      </w:pPr>
      <w:r>
        <w:t>4.3.14 C</w:t>
      </w:r>
      <w:r w:rsidR="00000000">
        <w:t>14 Modal / Drawer</w:t>
      </w:r>
    </w:p>
    <w:p w14:paraId="5BA7AEA9" w14:textId="2B0CB264" w:rsidR="00F11AE9" w:rsidRDefault="00000000" w:rsidP="00A44EAB">
      <w:pPr>
        <w:spacing w:after="120"/>
        <w:jc w:val="both"/>
      </w:pPr>
      <w:r>
        <w:t>Modal: max</w:t>
      </w:r>
      <w:r w:rsidR="00D856CB">
        <w:t xml:space="preserve"> - </w:t>
      </w:r>
      <w:r>
        <w:t>width 560px (confirm) / 800px (forms), radius 8px, shadow</w:t>
      </w:r>
      <w:r w:rsidR="00D856CB">
        <w:t xml:space="preserve"> - </w:t>
      </w:r>
      <w:r>
        <w:t>3, title h4 + close; focus</w:t>
      </w:r>
      <w:r w:rsidR="00D856CB">
        <w:t xml:space="preserve"> - </w:t>
      </w:r>
      <w:r>
        <w:t xml:space="preserve">trapped, </w:t>
      </w:r>
      <w:r>
        <w:rPr>
          <w:rFonts w:ascii="Consolas" w:eastAsia="Consolas" w:hAnsi="Consolas" w:cs="Consolas"/>
          <w:color w:val="444444"/>
          <w:sz w:val="20"/>
          <w:szCs w:val="20"/>
        </w:rPr>
        <w:t>Esc</w:t>
      </w:r>
      <w:r>
        <w:t xml:space="preserve"> closes (unless destructive confirm), initial focus on least</w:t>
      </w:r>
      <w:r w:rsidR="00D856CB">
        <w:t xml:space="preserve"> - </w:t>
      </w:r>
      <w:r>
        <w:t xml:space="preserve">destructive action; background </w:t>
      </w:r>
      <w:proofErr w:type="spellStart"/>
      <w:proofErr w:type="gramStart"/>
      <w:r>
        <w:rPr>
          <w:rFonts w:ascii="Consolas" w:eastAsia="Consolas" w:hAnsi="Consolas" w:cs="Consolas"/>
          <w:color w:val="444444"/>
          <w:sz w:val="20"/>
          <w:szCs w:val="20"/>
        </w:rPr>
        <w:t>rgba</w:t>
      </w:r>
      <w:proofErr w:type="spellEnd"/>
      <w:r>
        <w:rPr>
          <w:rFonts w:ascii="Consolas" w:eastAsia="Consolas" w:hAnsi="Consolas" w:cs="Consolas"/>
          <w:color w:val="444444"/>
          <w:sz w:val="20"/>
          <w:szCs w:val="20"/>
        </w:rPr>
        <w:t>(</w:t>
      </w:r>
      <w:proofErr w:type="gramEnd"/>
      <w:r>
        <w:rPr>
          <w:rFonts w:ascii="Consolas" w:eastAsia="Consolas" w:hAnsi="Consolas" w:cs="Consolas"/>
          <w:color w:val="444444"/>
          <w:sz w:val="20"/>
          <w:szCs w:val="20"/>
        </w:rPr>
        <w:t>13,24,43,0.55)</w:t>
      </w:r>
      <w:r>
        <w:t>. Drawer (right, 480px): detail peeks (audit entry, citation excerpt, supplier profile); same a11y contract.</w:t>
      </w:r>
    </w:p>
    <w:p w14:paraId="4AE47584" w14:textId="013FBF5B" w:rsidR="00F11AE9" w:rsidRDefault="00A44EAB">
      <w:pPr>
        <w:pStyle w:val="Heading3"/>
        <w:spacing w:before="260" w:after="140"/>
      </w:pPr>
      <w:r>
        <w:t>4.3.15 C</w:t>
      </w:r>
      <w:r w:rsidR="00000000">
        <w:t xml:space="preserve">15 </w:t>
      </w:r>
      <w:proofErr w:type="spellStart"/>
      <w:r w:rsidR="00000000">
        <w:t>IntakeChat</w:t>
      </w:r>
      <w:proofErr w:type="spellEnd"/>
    </w:p>
    <w:p w14:paraId="397D26EA" w14:textId="3D1BE37D" w:rsidR="00F11AE9" w:rsidRDefault="00000000" w:rsidP="00A44EAB">
      <w:pPr>
        <w:spacing w:after="120"/>
        <w:jc w:val="both"/>
      </w:pPr>
      <w:r>
        <w:t>Conversational surface (web + mirrors Teams bot): message bubbles — user navy fill white text right; assistant white/dark</w:t>
      </w:r>
      <w:r w:rsidR="00D856CB">
        <w:t xml:space="preserve"> - </w:t>
      </w:r>
      <w:r>
        <w:t xml:space="preserve">surface with </w:t>
      </w:r>
      <w:proofErr w:type="spellStart"/>
      <w:r>
        <w:t>AIBadge</w:t>
      </w:r>
      <w:proofErr w:type="spellEnd"/>
      <w:r>
        <w:t xml:space="preserve"> left; question groups render as inline mini</w:t>
      </w:r>
      <w:r w:rsidR="00D856CB">
        <w:t xml:space="preserve"> - </w:t>
      </w:r>
      <w:r>
        <w:t xml:space="preserve">forms (chips for options, fields for values) inside assistant bubbles. Composer: pill </w:t>
      </w:r>
      <w:proofErr w:type="spellStart"/>
      <w:r>
        <w:t>textarea</w:t>
      </w:r>
      <w:proofErr w:type="spellEnd"/>
      <w:r>
        <w:t xml:space="preserve"> + attach + send (primary circle, paper</w:t>
      </w:r>
      <w:r w:rsidR="00D856CB">
        <w:t xml:space="preserve"> - </w:t>
      </w:r>
      <w:r>
        <w:t>plane). Streaming: typing indicator (3</w:t>
      </w:r>
      <w:r w:rsidR="00D856CB">
        <w:t xml:space="preserve"> - </w:t>
      </w:r>
      <w:r>
        <w:t>dot, reduced</w:t>
      </w:r>
      <w:r w:rsidR="00D856CB">
        <w:t xml:space="preserve"> - </w:t>
      </w:r>
      <w:r>
        <w:t xml:space="preserve">motion: static "Typing…"); </w:t>
      </w:r>
      <w:r>
        <w:rPr>
          <w:rFonts w:ascii="Consolas" w:eastAsia="Consolas" w:hAnsi="Consolas" w:cs="Consolas"/>
          <w:color w:val="444444"/>
          <w:sz w:val="20"/>
          <w:szCs w:val="20"/>
        </w:rPr>
        <w:t>aria</w:t>
      </w:r>
      <w:r w:rsidR="00D856CB">
        <w:rPr>
          <w:rFonts w:ascii="Consolas" w:eastAsia="Consolas" w:hAnsi="Consolas" w:cs="Consolas"/>
          <w:color w:val="444444"/>
          <w:sz w:val="20"/>
          <w:szCs w:val="20"/>
        </w:rPr>
        <w:t xml:space="preserve"> - </w:t>
      </w:r>
      <w:r>
        <w:rPr>
          <w:rFonts w:ascii="Consolas" w:eastAsia="Consolas" w:hAnsi="Consolas" w:cs="Consolas"/>
          <w:color w:val="444444"/>
          <w:sz w:val="20"/>
          <w:szCs w:val="20"/>
        </w:rPr>
        <w:t>live="polite"</w:t>
      </w:r>
      <w:r>
        <w:t xml:space="preserve"> transcript. Spec preview card at end: sectioned summary + "Looks right — submit" / "Edit sections" actions. Fallback mode: banner + structured form (same fields), zero dead</w:t>
      </w:r>
      <w:r w:rsidR="00D856CB">
        <w:t xml:space="preserve"> - </w:t>
      </w:r>
      <w:r>
        <w:t>ends.</w:t>
      </w:r>
    </w:p>
    <w:p w14:paraId="114AB04F" w14:textId="68896E50" w:rsidR="00F11AE9" w:rsidRDefault="00A44EAB">
      <w:pPr>
        <w:pStyle w:val="Heading3"/>
        <w:spacing w:before="260" w:after="140"/>
      </w:pPr>
      <w:r>
        <w:t>4.3.16 C</w:t>
      </w:r>
      <w:r w:rsidR="00000000">
        <w:t xml:space="preserve">16 </w:t>
      </w:r>
      <w:proofErr w:type="spellStart"/>
      <w:r w:rsidR="00000000">
        <w:t>AuditTimeline</w:t>
      </w:r>
      <w:proofErr w:type="spellEnd"/>
    </w:p>
    <w:p w14:paraId="795A7D3E" w14:textId="0F248A12" w:rsidR="00F11AE9" w:rsidRDefault="00000000" w:rsidP="00A44EAB">
      <w:pPr>
        <w:spacing w:after="120"/>
        <w:jc w:val="both"/>
      </w:pPr>
      <w:r>
        <w:t xml:space="preserve">Vertical timeline: node icon per action type, 14px timestamp (UTC + local tooltip), actor chip (person/system/AI — AI shows </w:t>
      </w:r>
      <w:proofErr w:type="spellStart"/>
      <w:r>
        <w:t>model+version</w:t>
      </w:r>
      <w:proofErr w:type="spellEnd"/>
      <w:r>
        <w:t xml:space="preserve"> on hover), </w:t>
      </w:r>
      <w:proofErr w:type="spellStart"/>
      <w:r>
        <w:t>old→new</w:t>
      </w:r>
      <w:proofErr w:type="spellEnd"/>
      <w:r>
        <w:t xml:space="preserve"> value diff expander (mono 13px, added green/removed red with +/− prefixes), hash</w:t>
      </w:r>
      <w:r w:rsidR="00D856CB">
        <w:t xml:space="preserve"> - </w:t>
      </w:r>
      <w:r>
        <w:t>chain check chip ("Verified" success / "Verify failed" danger alert). Filters: entity, actor, action, date</w:t>
      </w:r>
      <w:r w:rsidR="00D856CB">
        <w:t xml:space="preserve"> - </w:t>
      </w:r>
      <w:r>
        <w:t>range (C02 controls). Virtualized ≥200 entries.</w:t>
      </w:r>
    </w:p>
    <w:p w14:paraId="1F83BCB8" w14:textId="402041A9" w:rsidR="00F11AE9" w:rsidRDefault="00A44EAB">
      <w:pPr>
        <w:pStyle w:val="Heading3"/>
        <w:spacing w:before="260" w:after="140"/>
      </w:pPr>
      <w:r>
        <w:lastRenderedPageBreak/>
        <w:t>4.3.17 C</w:t>
      </w:r>
      <w:r w:rsidR="00000000">
        <w:t xml:space="preserve">17 </w:t>
      </w:r>
      <w:proofErr w:type="spellStart"/>
      <w:r w:rsidR="00000000">
        <w:t>KPICard</w:t>
      </w:r>
      <w:proofErr w:type="spellEnd"/>
      <w:r w:rsidR="00000000">
        <w:t xml:space="preserve"> &amp; Charts</w:t>
      </w:r>
    </w:p>
    <w:p w14:paraId="1BEBA8CD" w14:textId="42227853" w:rsidR="00F11AE9" w:rsidRDefault="00000000" w:rsidP="00A44EAB">
      <w:pPr>
        <w:spacing w:after="120"/>
        <w:jc w:val="both"/>
      </w:pPr>
      <w:proofErr w:type="spellStart"/>
      <w:r>
        <w:t>KPICard</w:t>
      </w:r>
      <w:proofErr w:type="spellEnd"/>
      <w:r>
        <w:t>: 24px padding card, eyebrow label (14px subtle uppercase), 30px/600 navy value (tabular), delta chip (▲ success / ▼ danger + %), sparkline optional. Charts (recharts, lazy</w:t>
      </w:r>
      <w:r w:rsidR="00D856CB">
        <w:t xml:space="preserve"> - </w:t>
      </w:r>
      <w:r>
        <w:t>loaded): bar/line/pie/donut; palette light [#0E355A, #F20023, #1273B8, #0E8A09, #8A5A00, #5B21B6] with pattern fills for series ≥4 (</w:t>
      </w:r>
      <w:proofErr w:type="spellStart"/>
      <w:r>
        <w:t>colorblind</w:t>
      </w:r>
      <w:proofErr w:type="spellEnd"/>
      <w:r>
        <w:t xml:space="preserve"> safety); dark equivalents </w:t>
      </w:r>
      <w:r w:rsidR="00B15CE2">
        <w:t xml:space="preserve">Section </w:t>
      </w:r>
      <w:r>
        <w:t>2.2; tooltips follow focus; every chart has data</w:t>
      </w:r>
      <w:r w:rsidR="00D856CB">
        <w:t xml:space="preserve"> - </w:t>
      </w:r>
      <w:r>
        <w:t>table toggle (a11y) + CSV/PDF export buttons.</w:t>
      </w:r>
    </w:p>
    <w:p w14:paraId="3AB77EAA" w14:textId="48BECAD1" w:rsidR="00F11AE9" w:rsidRDefault="00A44EAB">
      <w:pPr>
        <w:pStyle w:val="Heading3"/>
        <w:spacing w:before="260" w:after="140"/>
      </w:pPr>
      <w:r>
        <w:t>4.3.18 C</w:t>
      </w:r>
      <w:r w:rsidR="00000000">
        <w:t>18 Header / Navigation</w:t>
      </w:r>
    </w:p>
    <w:p w14:paraId="2C831075" w14:textId="61ABBE0A" w:rsidR="00F11AE9" w:rsidRDefault="00000000" w:rsidP="00A44EAB">
      <w:pPr>
        <w:spacing w:after="120"/>
        <w:jc w:val="both"/>
      </w:pPr>
      <w:r>
        <w:t xml:space="preserve">Internal app: sticky navy header 71px — white Gijima logo (red dots) left 40px height; primary nav uppercase 15px/600 </w:t>
      </w:r>
      <w:proofErr w:type="spellStart"/>
      <w:proofErr w:type="gramStart"/>
      <w:r>
        <w:rPr>
          <w:rFonts w:ascii="Consolas" w:eastAsia="Consolas" w:hAnsi="Consolas" w:cs="Consolas"/>
          <w:color w:val="444444"/>
          <w:sz w:val="20"/>
          <w:szCs w:val="20"/>
        </w:rPr>
        <w:t>rgba</w:t>
      </w:r>
      <w:proofErr w:type="spellEnd"/>
      <w:r>
        <w:rPr>
          <w:rFonts w:ascii="Consolas" w:eastAsia="Consolas" w:hAnsi="Consolas" w:cs="Consolas"/>
          <w:color w:val="444444"/>
          <w:sz w:val="20"/>
          <w:szCs w:val="20"/>
        </w:rPr>
        <w:t>(</w:t>
      </w:r>
      <w:proofErr w:type="gramEnd"/>
      <w:r>
        <w:rPr>
          <w:rFonts w:ascii="Consolas" w:eastAsia="Consolas" w:hAnsi="Consolas" w:cs="Consolas"/>
          <w:color w:val="444444"/>
          <w:sz w:val="20"/>
          <w:szCs w:val="20"/>
        </w:rPr>
        <w:t>255,255,255,0.</w:t>
      </w:r>
      <w:proofErr w:type="gramStart"/>
      <w:r>
        <w:rPr>
          <w:rFonts w:ascii="Consolas" w:eastAsia="Consolas" w:hAnsi="Consolas" w:cs="Consolas"/>
          <w:color w:val="444444"/>
          <w:sz w:val="20"/>
          <w:szCs w:val="20"/>
        </w:rPr>
        <w:t>8)</w:t>
      </w:r>
      <w:r>
        <w:t>→</w:t>
      </w:r>
      <w:proofErr w:type="gramEnd"/>
      <w:r>
        <w:t>white hover/active with 2px red underline active indicator; right cluster: global search (pill, collapses to icon ≤1024px), notification bell (badge count, drawer panel), theme toggle, avatar menu. ≤1024px: hamburger → off</w:t>
      </w:r>
      <w:r w:rsidR="00D856CB">
        <w:t xml:space="preserve"> - </w:t>
      </w:r>
      <w:r>
        <w:t>canvas panel (focus</w:t>
      </w:r>
      <w:r w:rsidR="00D856CB">
        <w:t xml:space="preserve"> - </w:t>
      </w:r>
      <w:r>
        <w:t>trapped). Supplier portal: same bar, simplified (logo, event switcher, help, avatar); prominent "All times in {</w:t>
      </w:r>
      <w:proofErr w:type="spellStart"/>
      <w:r>
        <w:t>timezone</w:t>
      </w:r>
      <w:proofErr w:type="spellEnd"/>
      <w:r>
        <w:t>}" note.</w:t>
      </w:r>
    </w:p>
    <w:p w14:paraId="3B1B2408" w14:textId="37C5A708" w:rsidR="00F11AE9" w:rsidRDefault="00A44EAB">
      <w:pPr>
        <w:pStyle w:val="Heading3"/>
        <w:spacing w:before="260" w:after="140"/>
      </w:pPr>
      <w:r>
        <w:t>4.3.19 C</w:t>
      </w:r>
      <w:r w:rsidR="00000000">
        <w:t xml:space="preserve">19 </w:t>
      </w:r>
      <w:proofErr w:type="spellStart"/>
      <w:r w:rsidR="00000000">
        <w:t>SkeletonLoader</w:t>
      </w:r>
      <w:proofErr w:type="spellEnd"/>
    </w:p>
    <w:p w14:paraId="1B422458" w14:textId="6FABBE29" w:rsidR="00F11AE9" w:rsidRDefault="00000000" w:rsidP="00A44EAB">
      <w:pPr>
        <w:spacing w:after="120"/>
        <w:jc w:val="both"/>
      </w:pPr>
      <w:r>
        <w:t xml:space="preserve">Shapes mirror target layout exactly (table rows, KPI cards, chat bubbles, matrix grid); base </w:t>
      </w:r>
      <w:r>
        <w:rPr>
          <w:rFonts w:ascii="Consolas" w:eastAsia="Consolas" w:hAnsi="Consolas" w:cs="Consolas"/>
          <w:color w:val="444444"/>
          <w:sz w:val="20"/>
          <w:szCs w:val="20"/>
        </w:rPr>
        <w:t>#EAEEF3</w:t>
      </w:r>
      <w:r>
        <w:t xml:space="preserve"> / dark </w:t>
      </w:r>
      <w:r>
        <w:rPr>
          <w:rFonts w:ascii="Consolas" w:eastAsia="Consolas" w:hAnsi="Consolas" w:cs="Consolas"/>
          <w:color w:val="444444"/>
          <w:sz w:val="20"/>
          <w:szCs w:val="20"/>
        </w:rPr>
        <w:t>#1D2C47</w:t>
      </w:r>
      <w:r>
        <w:t>, shimmer gradient 1200ms (reduced</w:t>
      </w:r>
      <w:r w:rsidR="00D856CB">
        <w:t xml:space="preserve"> - </w:t>
      </w:r>
      <w:r>
        <w:t xml:space="preserve">motion: static); always paired with </w:t>
      </w:r>
      <w:r>
        <w:rPr>
          <w:rFonts w:ascii="Consolas" w:eastAsia="Consolas" w:hAnsi="Consolas" w:cs="Consolas"/>
          <w:color w:val="444444"/>
          <w:sz w:val="20"/>
          <w:szCs w:val="20"/>
        </w:rPr>
        <w:t>aria</w:t>
      </w:r>
      <w:r w:rsidR="00D856CB">
        <w:rPr>
          <w:rFonts w:ascii="Consolas" w:eastAsia="Consolas" w:hAnsi="Consolas" w:cs="Consolas"/>
          <w:color w:val="444444"/>
          <w:sz w:val="20"/>
          <w:szCs w:val="20"/>
        </w:rPr>
        <w:t xml:space="preserve"> - </w:t>
      </w:r>
      <w:r>
        <w:rPr>
          <w:rFonts w:ascii="Consolas" w:eastAsia="Consolas" w:hAnsi="Consolas" w:cs="Consolas"/>
          <w:color w:val="444444"/>
          <w:sz w:val="20"/>
          <w:szCs w:val="20"/>
        </w:rPr>
        <w:t>busy</w:t>
      </w:r>
      <w:r>
        <w:t xml:space="preserve"> on region; minimum display 300ms (no flash).</w:t>
      </w:r>
    </w:p>
    <w:p w14:paraId="53790ADA" w14:textId="525F04E3" w:rsidR="00F11AE9" w:rsidRDefault="00A44EAB">
      <w:pPr>
        <w:pStyle w:val="Heading3"/>
        <w:spacing w:before="260" w:after="140"/>
      </w:pPr>
      <w:r>
        <w:t>4.3.20 C</w:t>
      </w:r>
      <w:r w:rsidR="00000000">
        <w:t>20 Wizard (RFx create/edit)</w:t>
      </w:r>
    </w:p>
    <w:p w14:paraId="65A22097" w14:textId="0042E22B" w:rsidR="00F11AE9" w:rsidRDefault="00000000" w:rsidP="00A44EAB">
      <w:pPr>
        <w:spacing w:after="120"/>
        <w:jc w:val="both"/>
      </w:pPr>
      <w:r>
        <w:t xml:space="preserve">Top </w:t>
      </w:r>
      <w:proofErr w:type="spellStart"/>
      <w:r>
        <w:t>LifecycleStepper</w:t>
      </w:r>
      <w:proofErr w:type="spellEnd"/>
      <w:r>
        <w:t xml:space="preserve"> variant (steps: Details → Documents → Criteria → Suppliers → Review); autosave chip ("Saved 12:04:31" / "Saving…" / "Offline — retrying"); sticky footer: Back (ghost) / Next (primary) / "Submit for review" final; step validation on Next with error summary link</w:t>
      </w:r>
      <w:r w:rsidR="00D856CB">
        <w:t xml:space="preserve"> - </w:t>
      </w:r>
      <w:r>
        <w:t>list at top (</w:t>
      </w:r>
      <w:r>
        <w:rPr>
          <w:rFonts w:ascii="Consolas" w:eastAsia="Consolas" w:hAnsi="Consolas" w:cs="Consolas"/>
          <w:color w:val="444444"/>
          <w:sz w:val="20"/>
          <w:szCs w:val="20"/>
        </w:rPr>
        <w:t>role="alert"</w:t>
      </w:r>
      <w:r>
        <w:t>, links move focus to fields). Exit guard if unsaved.</w:t>
      </w:r>
    </w:p>
    <w:p w14:paraId="17C92111" w14:textId="4227E366" w:rsidR="00F11AE9" w:rsidRDefault="00A44EAB">
      <w:pPr>
        <w:pStyle w:val="Heading2"/>
        <w:spacing w:before="320" w:after="160"/>
      </w:pPr>
      <w:bookmarkStart w:id="45" w:name="_Toc235791435"/>
      <w:r>
        <w:t>4.4 Page</w:t>
      </w:r>
      <w:r w:rsidR="00000000">
        <w:t xml:space="preserve"> Layouts (12 core)</w:t>
      </w:r>
      <w:bookmarkEnd w:id="45"/>
    </w:p>
    <w:p w14:paraId="1A064559" w14:textId="632B1CBB" w:rsidR="00F11AE9" w:rsidRDefault="00000000">
      <w:pPr>
        <w:spacing w:after="120"/>
      </w:pPr>
      <w:r>
        <w:t>Mobile</w:t>
      </w:r>
      <w:r w:rsidR="00D856CB">
        <w:t xml:space="preserve"> - </w:t>
      </w:r>
      <w:r>
        <w:t>first; grid columns refer to the 12</w:t>
      </w:r>
      <w:r w:rsidR="00D856CB">
        <w:t xml:space="preserve"> - </w:t>
      </w:r>
      <w:r>
        <w:t>col desktop grid.</w:t>
      </w:r>
    </w:p>
    <w:p w14:paraId="7D9F1556" w14:textId="4377236E" w:rsidR="00F11AE9" w:rsidRDefault="00000000">
      <w:pPr>
        <w:spacing w:after="40"/>
      </w:pPr>
      <w:r>
        <w:rPr>
          <w:b/>
          <w:bCs/>
          <w:sz w:val="20"/>
          <w:szCs w:val="20"/>
        </w:rPr>
        <w:t>P01 Login/Landing (internal):</w:t>
      </w:r>
      <w:r>
        <w:rPr>
          <w:sz w:val="20"/>
          <w:szCs w:val="20"/>
        </w:rPr>
        <w:t xml:space="preserve"> full</w:t>
      </w:r>
      <w:r w:rsidR="00D856CB">
        <w:rPr>
          <w:sz w:val="20"/>
          <w:szCs w:val="20"/>
        </w:rPr>
        <w:t xml:space="preserve"> - </w:t>
      </w:r>
      <w:r>
        <w:rPr>
          <w:sz w:val="20"/>
          <w:szCs w:val="20"/>
        </w:rPr>
        <w:t>bleed navy hero with Africa</w:t>
      </w:r>
      <w:r w:rsidR="00D856CB">
        <w:rPr>
          <w:sz w:val="20"/>
          <w:szCs w:val="20"/>
        </w:rPr>
        <w:t xml:space="preserve"> - </w:t>
      </w:r>
      <w:r>
        <w:rPr>
          <w:sz w:val="20"/>
          <w:szCs w:val="20"/>
        </w:rPr>
        <w:t>map brand imagery, white hero title 42px + red dot, "Sign in with Microsoft" primary CTA; POPIA notice footer link. Supplier variant: email/password card (max 420px), first</w:t>
      </w:r>
      <w:r w:rsidR="00D856CB">
        <w:rPr>
          <w:sz w:val="20"/>
          <w:szCs w:val="20"/>
        </w:rPr>
        <w:t xml:space="preserve"> - </w:t>
      </w:r>
      <w:r>
        <w:rPr>
          <w:sz w:val="20"/>
          <w:szCs w:val="20"/>
        </w:rPr>
        <w:t>time token flow stepper.</w:t>
      </w:r>
    </w:p>
    <w:p w14:paraId="5B02724F" w14:textId="5A516074" w:rsidR="00F11AE9" w:rsidRDefault="00000000">
      <w:pPr>
        <w:spacing w:after="40"/>
      </w:pPr>
      <w:r>
        <w:rPr>
          <w:b/>
          <w:bCs/>
          <w:sz w:val="20"/>
          <w:szCs w:val="20"/>
        </w:rPr>
        <w:t>P02 Dashboard (internal home):</w:t>
      </w:r>
      <w:r>
        <w:rPr>
          <w:sz w:val="20"/>
          <w:szCs w:val="20"/>
        </w:rPr>
        <w:t xml:space="preserve"> KPI row (4 cards, cols 3+3+3+3 → stack mobile); pipeline </w:t>
      </w:r>
      <w:proofErr w:type="spellStart"/>
      <w:r>
        <w:rPr>
          <w:sz w:val="20"/>
          <w:szCs w:val="20"/>
        </w:rPr>
        <w:t>DataTable</w:t>
      </w:r>
      <w:proofErr w:type="spellEnd"/>
      <w:r>
        <w:rPr>
          <w:sz w:val="20"/>
          <w:szCs w:val="20"/>
        </w:rPr>
        <w:t xml:space="preserve"> (cols 1–12) with status filter chips; right rail (cols 9–12, collapses below table on ≤1024px): "My approvals" action list + "Closing soon" countdown list. New: "+ New Request" (primary) and "New RFx" split</w:t>
      </w:r>
      <w:r w:rsidR="00D856CB">
        <w:rPr>
          <w:sz w:val="20"/>
          <w:szCs w:val="20"/>
        </w:rPr>
        <w:t xml:space="preserve"> - </w:t>
      </w:r>
      <w:r>
        <w:rPr>
          <w:sz w:val="20"/>
          <w:szCs w:val="20"/>
        </w:rPr>
        <w:t>button.</w:t>
      </w:r>
    </w:p>
    <w:p w14:paraId="07E83A76" w14:textId="6482DAAC" w:rsidR="00F11AE9" w:rsidRDefault="00000000">
      <w:pPr>
        <w:spacing w:after="40"/>
      </w:pPr>
      <w:r>
        <w:rPr>
          <w:b/>
          <w:bCs/>
          <w:sz w:val="20"/>
          <w:szCs w:val="20"/>
        </w:rPr>
        <w:t>P03 Intake chat:</w:t>
      </w:r>
      <w:r>
        <w:rPr>
          <w:sz w:val="20"/>
          <w:szCs w:val="20"/>
        </w:rPr>
        <w:t xml:space="preserve"> </w:t>
      </w:r>
      <w:proofErr w:type="spellStart"/>
      <w:r>
        <w:rPr>
          <w:sz w:val="20"/>
          <w:szCs w:val="20"/>
        </w:rPr>
        <w:t>centered</w:t>
      </w:r>
      <w:proofErr w:type="spellEnd"/>
      <w:r>
        <w:rPr>
          <w:sz w:val="20"/>
          <w:szCs w:val="20"/>
        </w:rPr>
        <w:t xml:space="preserve"> column max 760px; C15 chat; right context rail ≥1025px (linked docs, category chip, budget). </w:t>
      </w:r>
      <w:proofErr w:type="gramStart"/>
      <w:r>
        <w:rPr>
          <w:sz w:val="20"/>
          <w:szCs w:val="20"/>
        </w:rPr>
        <w:t>Teams</w:t>
      </w:r>
      <w:proofErr w:type="gramEnd"/>
      <w:r>
        <w:rPr>
          <w:sz w:val="20"/>
          <w:szCs w:val="20"/>
        </w:rPr>
        <w:t xml:space="preserve"> parity noted per FR</w:t>
      </w:r>
      <w:r w:rsidR="00D856CB">
        <w:rPr>
          <w:sz w:val="20"/>
          <w:szCs w:val="20"/>
        </w:rPr>
        <w:t xml:space="preserve"> - </w:t>
      </w:r>
      <w:r>
        <w:rPr>
          <w:sz w:val="20"/>
          <w:szCs w:val="20"/>
        </w:rPr>
        <w:t>TEAMS</w:t>
      </w:r>
      <w:r w:rsidR="00D856CB">
        <w:rPr>
          <w:sz w:val="20"/>
          <w:szCs w:val="20"/>
        </w:rPr>
        <w:t xml:space="preserve"> - </w:t>
      </w:r>
      <w:r>
        <w:rPr>
          <w:sz w:val="20"/>
          <w:szCs w:val="20"/>
        </w:rPr>
        <w:t>07.</w:t>
      </w:r>
    </w:p>
    <w:p w14:paraId="73177AB6" w14:textId="38CF71B1" w:rsidR="00F11AE9" w:rsidRDefault="00000000">
      <w:pPr>
        <w:spacing w:after="40"/>
      </w:pPr>
      <w:r>
        <w:rPr>
          <w:b/>
          <w:bCs/>
          <w:sz w:val="20"/>
          <w:szCs w:val="20"/>
        </w:rPr>
        <w:t>P04 Triage queue:</w:t>
      </w:r>
      <w:r>
        <w:rPr>
          <w:sz w:val="20"/>
          <w:szCs w:val="20"/>
        </w:rPr>
        <w:t xml:space="preserve"> </w:t>
      </w:r>
      <w:proofErr w:type="spellStart"/>
      <w:r>
        <w:rPr>
          <w:sz w:val="20"/>
          <w:szCs w:val="20"/>
        </w:rPr>
        <w:t>DataTable</w:t>
      </w:r>
      <w:proofErr w:type="spellEnd"/>
      <w:r>
        <w:rPr>
          <w:sz w:val="20"/>
          <w:szCs w:val="20"/>
        </w:rPr>
        <w:t xml:space="preserve"> of intakes (number, requester, </w:t>
      </w:r>
      <w:proofErr w:type="spellStart"/>
      <w:r>
        <w:rPr>
          <w:sz w:val="20"/>
          <w:szCs w:val="20"/>
        </w:rPr>
        <w:t>category+confidence</w:t>
      </w:r>
      <w:proofErr w:type="spellEnd"/>
      <w:r>
        <w:rPr>
          <w:sz w:val="20"/>
          <w:szCs w:val="20"/>
        </w:rPr>
        <w:t xml:space="preserve"> chip, budget, age) + row expand → spec preview; actions Accept</w:t>
      </w:r>
      <w:r w:rsidR="00D856CB">
        <w:rPr>
          <w:sz w:val="20"/>
          <w:szCs w:val="20"/>
        </w:rPr>
        <w:t xml:space="preserve"> - </w:t>
      </w:r>
      <w:r>
        <w:rPr>
          <w:sz w:val="20"/>
          <w:szCs w:val="20"/>
        </w:rPr>
        <w:t>and</w:t>
      </w:r>
      <w:r w:rsidR="00D856CB">
        <w:rPr>
          <w:sz w:val="20"/>
          <w:szCs w:val="20"/>
        </w:rPr>
        <w:t xml:space="preserve"> - </w:t>
      </w:r>
      <w:r>
        <w:rPr>
          <w:sz w:val="20"/>
          <w:szCs w:val="20"/>
        </w:rPr>
        <w:t>convert / Return / Reject (comment modal).</w:t>
      </w:r>
    </w:p>
    <w:p w14:paraId="66CB7AA5" w14:textId="611524F1" w:rsidR="00F11AE9" w:rsidRDefault="00000000">
      <w:pPr>
        <w:spacing w:after="40"/>
      </w:pPr>
      <w:r>
        <w:rPr>
          <w:b/>
          <w:bCs/>
          <w:sz w:val="20"/>
          <w:szCs w:val="20"/>
        </w:rPr>
        <w:t>P05 RFx wizard:</w:t>
      </w:r>
      <w:r>
        <w:rPr>
          <w:sz w:val="20"/>
          <w:szCs w:val="20"/>
        </w:rPr>
        <w:t xml:space="preserve"> C20; Criteria step embeds weight</w:t>
      </w:r>
      <w:r w:rsidR="00D856CB">
        <w:rPr>
          <w:sz w:val="20"/>
          <w:szCs w:val="20"/>
        </w:rPr>
        <w:t xml:space="preserve"> - </w:t>
      </w:r>
      <w:r>
        <w:rPr>
          <w:sz w:val="20"/>
          <w:szCs w:val="20"/>
        </w:rPr>
        <w:t xml:space="preserve">sum meter (progress to 100%, error state ≠100); Documents step = C08; "Draft with AI" secondary button on Details opens </w:t>
      </w:r>
      <w:proofErr w:type="spellStart"/>
      <w:r>
        <w:rPr>
          <w:sz w:val="20"/>
          <w:szCs w:val="20"/>
        </w:rPr>
        <w:t>AIPanel</w:t>
      </w:r>
      <w:proofErr w:type="spellEnd"/>
      <w:r>
        <w:rPr>
          <w:sz w:val="20"/>
          <w:szCs w:val="20"/>
        </w:rPr>
        <w:t xml:space="preserve"> preview per section.</w:t>
      </w:r>
    </w:p>
    <w:p w14:paraId="272D06C0" w14:textId="1D6E7563" w:rsidR="00F11AE9" w:rsidRDefault="00000000">
      <w:pPr>
        <w:spacing w:after="40"/>
      </w:pPr>
      <w:r>
        <w:rPr>
          <w:b/>
          <w:bCs/>
          <w:sz w:val="20"/>
          <w:szCs w:val="20"/>
        </w:rPr>
        <w:t>P06 RFx detail/review:</w:t>
      </w:r>
      <w:r>
        <w:rPr>
          <w:sz w:val="20"/>
          <w:szCs w:val="20"/>
        </w:rPr>
        <w:t xml:space="preserve"> header: number (mono) + title + </w:t>
      </w:r>
      <w:proofErr w:type="spellStart"/>
      <w:r>
        <w:rPr>
          <w:sz w:val="20"/>
          <w:szCs w:val="20"/>
        </w:rPr>
        <w:t>StatusBadge</w:t>
      </w:r>
      <w:proofErr w:type="spellEnd"/>
      <w:r>
        <w:rPr>
          <w:sz w:val="20"/>
          <w:szCs w:val="20"/>
        </w:rPr>
        <w:t xml:space="preserve"> + </w:t>
      </w:r>
      <w:proofErr w:type="spellStart"/>
      <w:r>
        <w:rPr>
          <w:sz w:val="20"/>
          <w:szCs w:val="20"/>
        </w:rPr>
        <w:t>CountdownChip</w:t>
      </w:r>
      <w:proofErr w:type="spellEnd"/>
      <w:r>
        <w:rPr>
          <w:sz w:val="20"/>
          <w:szCs w:val="20"/>
        </w:rPr>
        <w:t xml:space="preserve">; </w:t>
      </w:r>
      <w:proofErr w:type="spellStart"/>
      <w:r>
        <w:rPr>
          <w:sz w:val="20"/>
          <w:szCs w:val="20"/>
        </w:rPr>
        <w:t>LifecycleStepper</w:t>
      </w:r>
      <w:proofErr w:type="spellEnd"/>
      <w:r>
        <w:rPr>
          <w:sz w:val="20"/>
          <w:szCs w:val="20"/>
        </w:rPr>
        <w:t>; tabs Overview / Documents / Suppliers / Q&amp;A / CRs / Audit; reviewer mode = read</w:t>
      </w:r>
      <w:r w:rsidR="00D856CB">
        <w:rPr>
          <w:sz w:val="20"/>
          <w:szCs w:val="20"/>
        </w:rPr>
        <w:t xml:space="preserve"> - </w:t>
      </w:r>
      <w:r>
        <w:rPr>
          <w:sz w:val="20"/>
          <w:szCs w:val="20"/>
        </w:rPr>
        <w:t>only + sticky decision bar (Approve primary / Clarify default / Reject danger — comment modal mandatory for latter two); pre</w:t>
      </w:r>
      <w:r w:rsidR="00D856CB">
        <w:rPr>
          <w:sz w:val="20"/>
          <w:szCs w:val="20"/>
        </w:rPr>
        <w:t xml:space="preserve"> - </w:t>
      </w:r>
      <w:r>
        <w:rPr>
          <w:sz w:val="20"/>
          <w:szCs w:val="20"/>
        </w:rPr>
        <w:t>review AI checklist panel (C04).</w:t>
      </w:r>
    </w:p>
    <w:p w14:paraId="0568C26E" w14:textId="1A0FE475" w:rsidR="00F11AE9" w:rsidRDefault="00000000">
      <w:pPr>
        <w:spacing w:after="40"/>
      </w:pPr>
      <w:r>
        <w:rPr>
          <w:b/>
          <w:bCs/>
          <w:sz w:val="20"/>
          <w:szCs w:val="20"/>
        </w:rPr>
        <w:t>P07 Supplier portal — event list:</w:t>
      </w:r>
      <w:r>
        <w:rPr>
          <w:sz w:val="20"/>
          <w:szCs w:val="20"/>
        </w:rPr>
        <w:t xml:space="preserve"> card grid (1</w:t>
      </w:r>
      <w:r w:rsidR="00D856CB">
        <w:rPr>
          <w:sz w:val="20"/>
          <w:szCs w:val="20"/>
        </w:rPr>
        <w:t xml:space="preserve"> - </w:t>
      </w:r>
      <w:r>
        <w:rPr>
          <w:sz w:val="20"/>
          <w:szCs w:val="20"/>
        </w:rPr>
        <w:t>col mobile, 2</w:t>
      </w:r>
      <w:r w:rsidR="00D856CB">
        <w:rPr>
          <w:sz w:val="20"/>
          <w:szCs w:val="20"/>
        </w:rPr>
        <w:t xml:space="preserve"> - </w:t>
      </w:r>
      <w:r>
        <w:rPr>
          <w:sz w:val="20"/>
          <w:szCs w:val="20"/>
        </w:rPr>
        <w:t>col tablet, 3</w:t>
      </w:r>
      <w:r w:rsidR="00D856CB">
        <w:rPr>
          <w:sz w:val="20"/>
          <w:szCs w:val="20"/>
        </w:rPr>
        <w:t xml:space="preserve"> - </w:t>
      </w:r>
      <w:r>
        <w:rPr>
          <w:sz w:val="20"/>
          <w:szCs w:val="20"/>
        </w:rPr>
        <w:t xml:space="preserve">col desktop): title, buyer org, </w:t>
      </w:r>
      <w:proofErr w:type="spellStart"/>
      <w:r>
        <w:rPr>
          <w:sz w:val="20"/>
          <w:szCs w:val="20"/>
        </w:rPr>
        <w:t>StatusBadge</w:t>
      </w:r>
      <w:proofErr w:type="spellEnd"/>
      <w:r>
        <w:rPr>
          <w:sz w:val="20"/>
          <w:szCs w:val="20"/>
        </w:rPr>
        <w:t xml:space="preserve">, </w:t>
      </w:r>
      <w:proofErr w:type="spellStart"/>
      <w:r>
        <w:rPr>
          <w:sz w:val="20"/>
          <w:szCs w:val="20"/>
        </w:rPr>
        <w:t>CountdownChip</w:t>
      </w:r>
      <w:proofErr w:type="spellEnd"/>
      <w:r>
        <w:rPr>
          <w:sz w:val="20"/>
          <w:szCs w:val="20"/>
        </w:rPr>
        <w:t>, acknowledge state; filter tabs Invited / Acknowledged / Submitted / Closed.</w:t>
      </w:r>
    </w:p>
    <w:p w14:paraId="1EF79ECD" w14:textId="77777777" w:rsidR="00F11AE9" w:rsidRDefault="00000000">
      <w:pPr>
        <w:spacing w:after="40"/>
      </w:pPr>
      <w:r>
        <w:rPr>
          <w:b/>
          <w:bCs/>
          <w:sz w:val="20"/>
          <w:szCs w:val="20"/>
        </w:rPr>
        <w:lastRenderedPageBreak/>
        <w:t>P08 Supplier portal — event detail &amp; submission:</w:t>
      </w:r>
      <w:r>
        <w:rPr>
          <w:sz w:val="20"/>
          <w:szCs w:val="20"/>
        </w:rPr>
        <w:t xml:space="preserve"> acknowledgement gate screen first (summary + Acknowledge primary / Decline ghost + reason); then tabs Documents / Q&amp;A / My response; response tab = envelope sections (Technical/Commercial cards) each with C08 + draft/final state + version list; sticky submit bar with receipt confirmation modal (checksum + timestamp) and email receipt note.</w:t>
      </w:r>
    </w:p>
    <w:p w14:paraId="1C93D1BA" w14:textId="77777777" w:rsidR="00F11AE9" w:rsidRDefault="00000000">
      <w:pPr>
        <w:spacing w:after="40"/>
      </w:pPr>
      <w:r>
        <w:rPr>
          <w:b/>
          <w:bCs/>
          <w:sz w:val="20"/>
          <w:szCs w:val="20"/>
        </w:rPr>
        <w:t>P09 Evaluation workspace:</w:t>
      </w:r>
      <w:r>
        <w:rPr>
          <w:sz w:val="20"/>
          <w:szCs w:val="20"/>
        </w:rPr>
        <w:t xml:space="preserve"> header + </w:t>
      </w:r>
      <w:proofErr w:type="spellStart"/>
      <w:r>
        <w:rPr>
          <w:sz w:val="20"/>
          <w:szCs w:val="20"/>
        </w:rPr>
        <w:t>CoI</w:t>
      </w:r>
      <w:proofErr w:type="spellEnd"/>
      <w:r>
        <w:rPr>
          <w:sz w:val="20"/>
          <w:szCs w:val="20"/>
        </w:rPr>
        <w:t xml:space="preserve"> gate (blocking card until declared); left rail suppliers list with completeness chips; main = tabs Completeness (flag list with accept/override) / Scoring (C10) / Commercial (C09 unseal flow) / Comparison (C11) / Summary (</w:t>
      </w:r>
      <w:proofErr w:type="spellStart"/>
      <w:r>
        <w:rPr>
          <w:sz w:val="20"/>
          <w:szCs w:val="20"/>
        </w:rPr>
        <w:t>AIPanel</w:t>
      </w:r>
      <w:proofErr w:type="spellEnd"/>
      <w:r>
        <w:rPr>
          <w:sz w:val="20"/>
          <w:szCs w:val="20"/>
        </w:rPr>
        <w:t xml:space="preserve"> exec summary + award recommendation form).</w:t>
      </w:r>
    </w:p>
    <w:p w14:paraId="6DE18956" w14:textId="653FC9E1" w:rsidR="00F11AE9" w:rsidRDefault="00000000">
      <w:pPr>
        <w:spacing w:after="40"/>
      </w:pPr>
      <w:r>
        <w:rPr>
          <w:b/>
          <w:bCs/>
          <w:sz w:val="20"/>
          <w:szCs w:val="20"/>
        </w:rPr>
        <w:t>P10 Award &amp; decision:</w:t>
      </w:r>
      <w:r>
        <w:rPr>
          <w:sz w:val="20"/>
          <w:szCs w:val="20"/>
        </w:rPr>
        <w:t xml:space="preserve"> recommendation summary card, justification (+single</w:t>
      </w:r>
      <w:r w:rsidR="00D856CB">
        <w:rPr>
          <w:sz w:val="20"/>
          <w:szCs w:val="20"/>
        </w:rPr>
        <w:t xml:space="preserve"> - </w:t>
      </w:r>
      <w:r>
        <w:rPr>
          <w:sz w:val="20"/>
          <w:szCs w:val="20"/>
        </w:rPr>
        <w:t>bid justification when flagged), approver decision bar; post</w:t>
      </w:r>
      <w:r w:rsidR="00D856CB">
        <w:rPr>
          <w:sz w:val="20"/>
          <w:szCs w:val="20"/>
        </w:rPr>
        <w:t xml:space="preserve"> - </w:t>
      </w:r>
      <w:r>
        <w:rPr>
          <w:sz w:val="20"/>
          <w:szCs w:val="20"/>
        </w:rPr>
        <w:t>award: outcome</w:t>
      </w:r>
      <w:r w:rsidR="00D856CB">
        <w:rPr>
          <w:sz w:val="20"/>
          <w:szCs w:val="20"/>
        </w:rPr>
        <w:t xml:space="preserve"> - </w:t>
      </w:r>
      <w:r>
        <w:rPr>
          <w:sz w:val="20"/>
          <w:szCs w:val="20"/>
        </w:rPr>
        <w:t>letter queue status list.</w:t>
      </w:r>
    </w:p>
    <w:p w14:paraId="005E8E00" w14:textId="77777777" w:rsidR="00F11AE9" w:rsidRDefault="00000000">
      <w:pPr>
        <w:spacing w:after="40"/>
      </w:pPr>
      <w:r>
        <w:rPr>
          <w:b/>
          <w:bCs/>
          <w:sz w:val="20"/>
          <w:szCs w:val="20"/>
        </w:rPr>
        <w:t>P11 Audit &amp; evidence:</w:t>
      </w:r>
      <w:r>
        <w:rPr>
          <w:sz w:val="20"/>
          <w:szCs w:val="20"/>
        </w:rPr>
        <w:t xml:space="preserve"> filters row + C16 timeline (cols 1–8) + entry detail drawer; "Generate evidence pack" primary → progress toast → download card with checksum.</w:t>
      </w:r>
    </w:p>
    <w:p w14:paraId="467A3CE3" w14:textId="7455032E" w:rsidR="00F11AE9" w:rsidRDefault="00000000">
      <w:pPr>
        <w:spacing w:after="40"/>
      </w:pPr>
      <w:r>
        <w:rPr>
          <w:b/>
          <w:bCs/>
          <w:sz w:val="20"/>
          <w:szCs w:val="20"/>
        </w:rPr>
        <w:t>P12 Admin:</w:t>
      </w:r>
      <w:r>
        <w:rPr>
          <w:sz w:val="20"/>
          <w:szCs w:val="20"/>
        </w:rPr>
        <w:t xml:space="preserve"> left nav sections (Users, Suppliers, Templates, Notifications, Workflow, POPIA, Tenant); each = </w:t>
      </w:r>
      <w:proofErr w:type="spellStart"/>
      <w:r>
        <w:rPr>
          <w:sz w:val="20"/>
          <w:szCs w:val="20"/>
        </w:rPr>
        <w:t>DataTable</w:t>
      </w:r>
      <w:proofErr w:type="spellEnd"/>
      <w:r>
        <w:rPr>
          <w:sz w:val="20"/>
          <w:szCs w:val="20"/>
        </w:rPr>
        <w:t xml:space="preserve"> + drawer editor; destructive actions double</w:t>
      </w:r>
      <w:r w:rsidR="00D856CB">
        <w:rPr>
          <w:sz w:val="20"/>
          <w:szCs w:val="20"/>
        </w:rPr>
        <w:t xml:space="preserve"> - </w:t>
      </w:r>
      <w:r>
        <w:rPr>
          <w:sz w:val="20"/>
          <w:szCs w:val="20"/>
        </w:rPr>
        <w:t>confirm with typed name.</w:t>
      </w:r>
    </w:p>
    <w:p w14:paraId="5A7EB4B8" w14:textId="77777777" w:rsidR="00F11AE9" w:rsidRDefault="00000000">
      <w:pPr>
        <w:spacing w:after="40"/>
      </w:pPr>
      <w:proofErr w:type="gramStart"/>
      <w:r>
        <w:rPr>
          <w:b/>
          <w:bCs/>
          <w:sz w:val="20"/>
          <w:szCs w:val="20"/>
        </w:rPr>
        <w:t>Teams</w:t>
      </w:r>
      <w:proofErr w:type="gramEnd"/>
      <w:r>
        <w:rPr>
          <w:b/>
          <w:bCs/>
          <w:sz w:val="20"/>
          <w:szCs w:val="20"/>
        </w:rPr>
        <w:t xml:space="preserve"> surfaces:</w:t>
      </w:r>
      <w:r>
        <w:rPr>
          <w:sz w:val="20"/>
          <w:szCs w:val="20"/>
        </w:rPr>
        <w:t xml:space="preserve"> adaptive cards mirror web decision bars (Approve/Reject/Clarify + comment input); card theme auto (Teams handles); deep links into P06/P09. Bot answers render as compact card lists with "Open in </w:t>
      </w:r>
      <w:proofErr w:type="spellStart"/>
      <w:r>
        <w:rPr>
          <w:sz w:val="20"/>
          <w:szCs w:val="20"/>
        </w:rPr>
        <w:t>IntelliSource</w:t>
      </w:r>
      <w:proofErr w:type="spellEnd"/>
      <w:r>
        <w:rPr>
          <w:sz w:val="20"/>
          <w:szCs w:val="20"/>
        </w:rPr>
        <w:t>" links.</w:t>
      </w:r>
    </w:p>
    <w:p w14:paraId="49E7E06B" w14:textId="63D726CA" w:rsidR="00F11AE9" w:rsidRDefault="00A44EAB">
      <w:pPr>
        <w:pStyle w:val="Heading2"/>
        <w:spacing w:before="320" w:after="160"/>
      </w:pPr>
      <w:bookmarkStart w:id="46" w:name="_Toc235791436"/>
      <w:r>
        <w:t>4.5 Interaction</w:t>
      </w:r>
      <w:r w:rsidR="00000000">
        <w:t xml:space="preserve"> &amp; State Patterns</w:t>
      </w:r>
      <w:bookmarkEnd w:id="46"/>
    </w:p>
    <w:p w14:paraId="5F994016" w14:textId="77777777" w:rsidR="00F11AE9" w:rsidRDefault="00000000">
      <w:pPr>
        <w:pStyle w:val="ListParagraph"/>
        <w:numPr>
          <w:ilvl w:val="0"/>
          <w:numId w:val="2"/>
        </w:numPr>
        <w:spacing w:after="60"/>
      </w:pPr>
      <w:r>
        <w:rPr>
          <w:b/>
          <w:bCs/>
        </w:rPr>
        <w:t>Forms:</w:t>
      </w:r>
      <w:r>
        <w:t xml:space="preserve"> validate on blur + on submit; error summary top (</w:t>
      </w:r>
      <w:r>
        <w:rPr>
          <w:rFonts w:ascii="Consolas" w:eastAsia="Consolas" w:hAnsi="Consolas" w:cs="Consolas"/>
          <w:color w:val="444444"/>
          <w:sz w:val="20"/>
          <w:szCs w:val="20"/>
        </w:rPr>
        <w:t>role="alert"</w:t>
      </w:r>
      <w:r>
        <w:t>) linking to fields; submit → button loading (label preserved for width) → success toast + optimistic navigation, or inline errors + focus to first.</w:t>
      </w:r>
    </w:p>
    <w:p w14:paraId="153C7652" w14:textId="5A1EA323" w:rsidR="00F11AE9" w:rsidRDefault="00000000">
      <w:pPr>
        <w:pStyle w:val="ListParagraph"/>
        <w:numPr>
          <w:ilvl w:val="0"/>
          <w:numId w:val="2"/>
        </w:numPr>
        <w:spacing w:after="60"/>
      </w:pPr>
      <w:r>
        <w:rPr>
          <w:b/>
          <w:bCs/>
        </w:rPr>
        <w:t>Data loading:</w:t>
      </w:r>
      <w:r>
        <w:t xml:space="preserve"> skeleton (C19) → content fade</w:t>
      </w:r>
      <w:r w:rsidR="00D856CB">
        <w:t xml:space="preserve"> - </w:t>
      </w:r>
      <w:r>
        <w:t>in 150ms; stale</w:t>
      </w:r>
      <w:r w:rsidR="00D856CB">
        <w:t xml:space="preserve"> - </w:t>
      </w:r>
      <w:r>
        <w:t>while</w:t>
      </w:r>
      <w:r w:rsidR="00D856CB">
        <w:t xml:space="preserve"> - </w:t>
      </w:r>
      <w:r>
        <w:t xml:space="preserve">revalidate via </w:t>
      </w:r>
      <w:proofErr w:type="spellStart"/>
      <w:r>
        <w:t>TanStack</w:t>
      </w:r>
      <w:proofErr w:type="spellEnd"/>
      <w:r>
        <w:t xml:space="preserve"> Query; background refresh indicator (subtle top progress bar 2px red).</w:t>
      </w:r>
    </w:p>
    <w:p w14:paraId="4B93D199" w14:textId="214D225C" w:rsidR="00F11AE9" w:rsidRDefault="00000000">
      <w:pPr>
        <w:pStyle w:val="ListParagraph"/>
        <w:numPr>
          <w:ilvl w:val="0"/>
          <w:numId w:val="2"/>
        </w:numPr>
        <w:spacing w:after="60"/>
      </w:pPr>
      <w:r>
        <w:rPr>
          <w:b/>
          <w:bCs/>
        </w:rPr>
        <w:t>Live updates:</w:t>
      </w:r>
      <w:r>
        <w:t xml:space="preserve"> </w:t>
      </w:r>
      <w:proofErr w:type="spellStart"/>
      <w:r>
        <w:t>SignalR</w:t>
      </w:r>
      <w:proofErr w:type="spellEnd"/>
      <w:r>
        <w:t xml:space="preserve"> patch → row/card pulse + SR announcement; conflicting local edit → non</w:t>
      </w:r>
      <w:r w:rsidR="00D856CB">
        <w:t xml:space="preserve"> - </w:t>
      </w:r>
      <w:r>
        <w:t>blocking banner "This RFx changed — Review changes" (diff drawer).</w:t>
      </w:r>
    </w:p>
    <w:p w14:paraId="00DCC210" w14:textId="77777777" w:rsidR="00F11AE9" w:rsidRDefault="00000000">
      <w:pPr>
        <w:pStyle w:val="ListParagraph"/>
        <w:numPr>
          <w:ilvl w:val="0"/>
          <w:numId w:val="2"/>
        </w:numPr>
        <w:spacing w:after="60"/>
      </w:pPr>
      <w:r>
        <w:rPr>
          <w:b/>
          <w:bCs/>
        </w:rPr>
        <w:t>Empty states:</w:t>
      </w:r>
      <w:r>
        <w:t xml:space="preserve"> C13 everywhere data can be empty — icon + title + description + CTA.</w:t>
      </w:r>
    </w:p>
    <w:p w14:paraId="300D8D5F" w14:textId="77777777" w:rsidR="00F11AE9" w:rsidRDefault="00000000">
      <w:pPr>
        <w:pStyle w:val="ListParagraph"/>
        <w:numPr>
          <w:ilvl w:val="0"/>
          <w:numId w:val="2"/>
        </w:numPr>
        <w:spacing w:after="60"/>
      </w:pPr>
      <w:r>
        <w:rPr>
          <w:b/>
          <w:bCs/>
        </w:rPr>
        <w:t>Destructive flows:</w:t>
      </w:r>
      <w:r>
        <w:t xml:space="preserve"> modal confirm; withdrawal/unseal require typed reason; irreversible actions state consequences explicitly.</w:t>
      </w:r>
    </w:p>
    <w:p w14:paraId="12F539C7" w14:textId="58EE3B12" w:rsidR="00F11AE9" w:rsidRDefault="00000000">
      <w:pPr>
        <w:pStyle w:val="ListParagraph"/>
        <w:numPr>
          <w:ilvl w:val="0"/>
          <w:numId w:val="2"/>
        </w:numPr>
        <w:spacing w:after="60"/>
      </w:pPr>
      <w:r>
        <w:rPr>
          <w:b/>
          <w:bCs/>
        </w:rPr>
        <w:t>Autosave:</w:t>
      </w:r>
      <w:r>
        <w:t xml:space="preserve"> wizard + scoring autosave (2s debounce) with visible status chip; offline → queue + "Offline — changes will sync" banner; reconnect auto</w:t>
      </w:r>
      <w:r w:rsidR="00D856CB">
        <w:t xml:space="preserve"> - </w:t>
      </w:r>
      <w:r>
        <w:t>flush + toast.</w:t>
      </w:r>
    </w:p>
    <w:p w14:paraId="64B6321D" w14:textId="77839126" w:rsidR="00F11AE9" w:rsidRDefault="00A44EAB">
      <w:pPr>
        <w:pStyle w:val="Heading3"/>
        <w:spacing w:before="260" w:after="140"/>
      </w:pPr>
      <w:r>
        <w:t>4.5.1 Error</w:t>
      </w:r>
      <w:r w:rsidR="00D856CB">
        <w:t xml:space="preserve"> - </w:t>
      </w:r>
      <w:r w:rsidR="00000000">
        <w:t>State Patterns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663"/>
        <w:gridCol w:w="3663"/>
      </w:tblGrid>
      <w:tr w:rsidR="00F11AE9" w14:paraId="1771965C" w14:textId="77777777">
        <w:tblPrEx>
          <w:tblCellMar>
            <w:top w:w="0" w:type="dxa"/>
            <w:bottom w:w="0" w:type="dxa"/>
          </w:tblCellMar>
        </w:tblPrEx>
        <w:trPr>
          <w:tblHeader/>
        </w:trPr>
        <w:tc>
          <w:tcPr>
            <w:tcW w:w="1700"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3CAD682D" w14:textId="77777777" w:rsidR="00F11AE9" w:rsidRDefault="00000000">
            <w:r>
              <w:rPr>
                <w:b/>
                <w:bCs/>
                <w:color w:val="FFFFFF"/>
                <w:sz w:val="18"/>
                <w:szCs w:val="18"/>
              </w:rPr>
              <w:t>Class</w:t>
            </w:r>
          </w:p>
        </w:tc>
        <w:tc>
          <w:tcPr>
            <w:tcW w:w="3663"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63825C37" w14:textId="77777777" w:rsidR="00F11AE9" w:rsidRDefault="00000000">
            <w:r>
              <w:rPr>
                <w:b/>
                <w:bCs/>
                <w:color w:val="FFFFFF"/>
                <w:sz w:val="18"/>
                <w:szCs w:val="18"/>
              </w:rPr>
              <w:t>Surface</w:t>
            </w:r>
          </w:p>
        </w:tc>
        <w:tc>
          <w:tcPr>
            <w:tcW w:w="3663"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1B1889F7" w14:textId="77777777" w:rsidR="00F11AE9" w:rsidRDefault="00000000">
            <w:r>
              <w:rPr>
                <w:b/>
                <w:bCs/>
                <w:color w:val="FFFFFF"/>
                <w:sz w:val="18"/>
                <w:szCs w:val="18"/>
              </w:rPr>
              <w:t>Recovery</w:t>
            </w:r>
          </w:p>
        </w:tc>
      </w:tr>
      <w:tr w:rsidR="00F11AE9" w14:paraId="0F5F647E"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BA201CA" w14:textId="77777777" w:rsidR="00F11AE9" w:rsidRDefault="00000000">
            <w:r>
              <w:rPr>
                <w:sz w:val="18"/>
                <w:szCs w:val="18"/>
              </w:rPr>
              <w:t>Field validation</w:t>
            </w:r>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12B8F55" w14:textId="77777777" w:rsidR="00F11AE9" w:rsidRDefault="00000000">
            <w:proofErr w:type="spellStart"/>
            <w:r>
              <w:rPr>
                <w:sz w:val="18"/>
                <w:szCs w:val="18"/>
              </w:rPr>
              <w:t>InlineError</w:t>
            </w:r>
            <w:proofErr w:type="spellEnd"/>
            <w:r>
              <w:rPr>
                <w:sz w:val="18"/>
                <w:szCs w:val="18"/>
              </w:rPr>
              <w:t xml:space="preserve"> under field</w:t>
            </w:r>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F26678D" w14:textId="77777777" w:rsidR="00F11AE9" w:rsidRDefault="00000000">
            <w:r>
              <w:rPr>
                <w:sz w:val="18"/>
                <w:szCs w:val="18"/>
              </w:rPr>
              <w:t>User fixes; summary links focus</w:t>
            </w:r>
          </w:p>
        </w:tc>
      </w:tr>
      <w:tr w:rsidR="00F11AE9" w14:paraId="4E156703"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599EE833" w14:textId="77777777" w:rsidR="00F11AE9" w:rsidRDefault="00000000">
            <w:r>
              <w:rPr>
                <w:sz w:val="18"/>
                <w:szCs w:val="18"/>
              </w:rPr>
              <w:t>Transient network (408/429/5xx)</w:t>
            </w:r>
          </w:p>
        </w:tc>
        <w:tc>
          <w:tcPr>
            <w:tcW w:w="366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403ECFBC" w14:textId="5EA36137" w:rsidR="00F11AE9" w:rsidRDefault="00000000">
            <w:r>
              <w:rPr>
                <w:sz w:val="18"/>
                <w:szCs w:val="18"/>
              </w:rPr>
              <w:t>Toast "Couldn't save — retrying (2/</w:t>
            </w:r>
            <w:proofErr w:type="gramStart"/>
            <w:r>
              <w:rPr>
                <w:sz w:val="18"/>
                <w:szCs w:val="18"/>
              </w:rPr>
              <w:t>3)…</w:t>
            </w:r>
            <w:proofErr w:type="gramEnd"/>
            <w:r>
              <w:rPr>
                <w:sz w:val="18"/>
                <w:szCs w:val="18"/>
              </w:rPr>
              <w:t>" auto</w:t>
            </w:r>
            <w:r w:rsidR="00D856CB">
              <w:rPr>
                <w:sz w:val="18"/>
                <w:szCs w:val="18"/>
              </w:rPr>
              <w:t xml:space="preserve"> - </w:t>
            </w:r>
            <w:r>
              <w:rPr>
                <w:sz w:val="18"/>
                <w:szCs w:val="18"/>
              </w:rPr>
              <w:t>retry 100/300/900ms</w:t>
            </w:r>
          </w:p>
        </w:tc>
        <w:tc>
          <w:tcPr>
            <w:tcW w:w="366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44B425A8" w14:textId="77777777" w:rsidR="00F11AE9" w:rsidRDefault="00000000">
            <w:r>
              <w:rPr>
                <w:sz w:val="18"/>
                <w:szCs w:val="18"/>
              </w:rPr>
              <w:t>Manual Retry after 3 fails; work preserved</w:t>
            </w:r>
          </w:p>
        </w:tc>
      </w:tr>
      <w:tr w:rsidR="00F11AE9" w14:paraId="03189ABD"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61DB4C9" w14:textId="77777777" w:rsidR="00F11AE9" w:rsidRDefault="00000000">
            <w:r>
              <w:rPr>
                <w:sz w:val="18"/>
                <w:szCs w:val="18"/>
              </w:rPr>
              <w:t>Persistent server</w:t>
            </w:r>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CAD3C90" w14:textId="5EE1B0EF" w:rsidR="00F11AE9" w:rsidRDefault="00000000">
            <w:r>
              <w:rPr>
                <w:sz w:val="18"/>
                <w:szCs w:val="18"/>
              </w:rPr>
              <w:t>Page banner + ERR</w:t>
            </w:r>
            <w:r w:rsidR="00D856CB">
              <w:rPr>
                <w:sz w:val="18"/>
                <w:szCs w:val="18"/>
              </w:rPr>
              <w:t xml:space="preserve"> - </w:t>
            </w:r>
            <w:r>
              <w:rPr>
                <w:sz w:val="18"/>
                <w:szCs w:val="18"/>
              </w:rPr>
              <w:t>ID + copy button</w:t>
            </w:r>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CF94D54" w14:textId="77777777" w:rsidR="00F11AE9" w:rsidRDefault="00000000">
            <w:r>
              <w:rPr>
                <w:sz w:val="18"/>
                <w:szCs w:val="18"/>
              </w:rPr>
              <w:t>Retry + "Contact support" (prefilled ID)</w:t>
            </w:r>
          </w:p>
        </w:tc>
      </w:tr>
      <w:tr w:rsidR="00F11AE9" w14:paraId="749B6FDC"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61F4E4A7" w14:textId="77777777" w:rsidR="00F11AE9" w:rsidRDefault="00000000">
            <w:r>
              <w:rPr>
                <w:sz w:val="18"/>
                <w:szCs w:val="18"/>
              </w:rPr>
              <w:t>AI failure/timeout</w:t>
            </w:r>
          </w:p>
        </w:tc>
        <w:tc>
          <w:tcPr>
            <w:tcW w:w="366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0AF4CA04" w14:textId="77777777" w:rsidR="00F11AE9" w:rsidRDefault="00000000">
            <w:proofErr w:type="spellStart"/>
            <w:r>
              <w:rPr>
                <w:sz w:val="18"/>
                <w:szCs w:val="18"/>
              </w:rPr>
              <w:t>AIPanel</w:t>
            </w:r>
            <w:proofErr w:type="spellEnd"/>
            <w:r>
              <w:rPr>
                <w:sz w:val="18"/>
                <w:szCs w:val="18"/>
              </w:rPr>
              <w:t xml:space="preserve"> inline fallback</w:t>
            </w:r>
          </w:p>
        </w:tc>
        <w:tc>
          <w:tcPr>
            <w:tcW w:w="366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6BF6C2C8" w14:textId="25D6BF0A" w:rsidR="00F11AE9" w:rsidRDefault="00000000">
            <w:r>
              <w:rPr>
                <w:sz w:val="18"/>
                <w:szCs w:val="18"/>
              </w:rPr>
              <w:t>One auto</w:t>
            </w:r>
            <w:r w:rsidR="00D856CB">
              <w:rPr>
                <w:sz w:val="18"/>
                <w:szCs w:val="18"/>
              </w:rPr>
              <w:t xml:space="preserve"> - </w:t>
            </w:r>
            <w:r>
              <w:rPr>
                <w:sz w:val="18"/>
                <w:szCs w:val="18"/>
              </w:rPr>
              <w:t>retry → manual path CTA (never blocks)</w:t>
            </w:r>
          </w:p>
        </w:tc>
      </w:tr>
      <w:tr w:rsidR="00F11AE9" w14:paraId="3064ABCB"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A1F38D8" w14:textId="77777777" w:rsidR="00F11AE9" w:rsidRDefault="00000000">
            <w:r>
              <w:rPr>
                <w:sz w:val="18"/>
                <w:szCs w:val="18"/>
              </w:rPr>
              <w:t>Upload failure</w:t>
            </w:r>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AD47BED" w14:textId="50B1B092" w:rsidR="00F11AE9" w:rsidRDefault="00000000">
            <w:r>
              <w:rPr>
                <w:sz w:val="18"/>
                <w:szCs w:val="18"/>
              </w:rPr>
              <w:t>Per</w:t>
            </w:r>
            <w:r w:rsidR="00D856CB">
              <w:rPr>
                <w:sz w:val="18"/>
                <w:szCs w:val="18"/>
              </w:rPr>
              <w:t xml:space="preserve"> - </w:t>
            </w:r>
            <w:r>
              <w:rPr>
                <w:sz w:val="18"/>
                <w:szCs w:val="18"/>
              </w:rPr>
              <w:t>file row error</w:t>
            </w:r>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4A31B8B" w14:textId="77777777" w:rsidR="00F11AE9" w:rsidRDefault="00000000">
            <w:r>
              <w:rPr>
                <w:sz w:val="18"/>
                <w:szCs w:val="18"/>
              </w:rPr>
              <w:t>Resume/retry per file</w:t>
            </w:r>
          </w:p>
        </w:tc>
      </w:tr>
      <w:tr w:rsidR="00F11AE9" w14:paraId="076224E5"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211F4DCF" w14:textId="77777777" w:rsidR="00F11AE9" w:rsidRDefault="00000000">
            <w:r>
              <w:rPr>
                <w:sz w:val="18"/>
                <w:szCs w:val="18"/>
              </w:rPr>
              <w:t>Stale action (already decided)</w:t>
            </w:r>
          </w:p>
        </w:tc>
        <w:tc>
          <w:tcPr>
            <w:tcW w:w="366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48F8C77B" w14:textId="77777777" w:rsidR="00F11AE9" w:rsidRDefault="00000000">
            <w:r>
              <w:rPr>
                <w:sz w:val="18"/>
                <w:szCs w:val="18"/>
              </w:rPr>
              <w:t>Card/panel refresh + info note</w:t>
            </w:r>
          </w:p>
        </w:tc>
        <w:tc>
          <w:tcPr>
            <w:tcW w:w="366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0B0985E4" w14:textId="77777777" w:rsidR="00F11AE9" w:rsidRDefault="00000000">
            <w:r>
              <w:rPr>
                <w:sz w:val="18"/>
                <w:szCs w:val="18"/>
              </w:rPr>
              <w:t>Show current state, no error tone</w:t>
            </w:r>
          </w:p>
        </w:tc>
      </w:tr>
      <w:tr w:rsidR="00F11AE9" w14:paraId="6FF05F16"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B2E06FC" w14:textId="79346766" w:rsidR="00F11AE9" w:rsidRDefault="00000000">
            <w:r>
              <w:rPr>
                <w:sz w:val="18"/>
                <w:szCs w:val="18"/>
              </w:rPr>
              <w:t>Deadline passed mid</w:t>
            </w:r>
            <w:r w:rsidR="00D856CB">
              <w:rPr>
                <w:sz w:val="18"/>
                <w:szCs w:val="18"/>
              </w:rPr>
              <w:t xml:space="preserve"> - </w:t>
            </w:r>
            <w:r>
              <w:rPr>
                <w:sz w:val="18"/>
                <w:szCs w:val="18"/>
              </w:rPr>
              <w:t>typing</w:t>
            </w:r>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FCEC851" w14:textId="77777777" w:rsidR="00F11AE9" w:rsidRDefault="00000000">
            <w:r>
              <w:rPr>
                <w:sz w:val="18"/>
                <w:szCs w:val="18"/>
              </w:rPr>
              <w:t>Blocking modal "This RFx closed at {t}"</w:t>
            </w:r>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AE78BF1" w14:textId="586C1047" w:rsidR="00F11AE9" w:rsidRDefault="00000000">
            <w:r>
              <w:rPr>
                <w:sz w:val="18"/>
                <w:szCs w:val="18"/>
              </w:rPr>
              <w:t>Draft preserved read</w:t>
            </w:r>
            <w:r w:rsidR="00D856CB">
              <w:rPr>
                <w:sz w:val="18"/>
                <w:szCs w:val="18"/>
              </w:rPr>
              <w:t xml:space="preserve"> - </w:t>
            </w:r>
            <w:r>
              <w:rPr>
                <w:sz w:val="18"/>
                <w:szCs w:val="18"/>
              </w:rPr>
              <w:t>only; CR link if eligible</w:t>
            </w:r>
          </w:p>
        </w:tc>
      </w:tr>
      <w:tr w:rsidR="00F11AE9" w14:paraId="02AAD859"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737CB438" w14:textId="77777777" w:rsidR="00F11AE9" w:rsidRDefault="00000000">
            <w:r>
              <w:rPr>
                <w:sz w:val="18"/>
                <w:szCs w:val="18"/>
              </w:rPr>
              <w:t>Offline</w:t>
            </w:r>
          </w:p>
        </w:tc>
        <w:tc>
          <w:tcPr>
            <w:tcW w:w="366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121AB179" w14:textId="77777777" w:rsidR="00F11AE9" w:rsidRDefault="00000000">
            <w:r>
              <w:rPr>
                <w:sz w:val="18"/>
                <w:szCs w:val="18"/>
              </w:rPr>
              <w:t>Global banner + queued badge</w:t>
            </w:r>
          </w:p>
        </w:tc>
        <w:tc>
          <w:tcPr>
            <w:tcW w:w="366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25171C71" w14:textId="186A7D68" w:rsidR="00F11AE9" w:rsidRDefault="00000000">
            <w:r>
              <w:rPr>
                <w:sz w:val="18"/>
                <w:szCs w:val="18"/>
              </w:rPr>
              <w:t>Auto</w:t>
            </w:r>
            <w:r w:rsidR="00D856CB">
              <w:rPr>
                <w:sz w:val="18"/>
                <w:szCs w:val="18"/>
              </w:rPr>
              <w:t xml:space="preserve"> - </w:t>
            </w:r>
            <w:r>
              <w:rPr>
                <w:sz w:val="18"/>
                <w:szCs w:val="18"/>
              </w:rPr>
              <w:t>sync on reconnect</w:t>
            </w:r>
          </w:p>
        </w:tc>
      </w:tr>
    </w:tbl>
    <w:p w14:paraId="6F3A71C5" w14:textId="77777777" w:rsidR="00F11AE9" w:rsidRDefault="00F11AE9">
      <w:pPr>
        <w:spacing w:after="160"/>
      </w:pPr>
    </w:p>
    <w:p w14:paraId="302B8F8D" w14:textId="381A917B" w:rsidR="00F11AE9" w:rsidRDefault="00A44EAB">
      <w:pPr>
        <w:pStyle w:val="Heading3"/>
        <w:spacing w:before="260" w:after="140"/>
      </w:pPr>
      <w:r>
        <w:lastRenderedPageBreak/>
        <w:t>4.5.2 Performance</w:t>
      </w:r>
      <w:r w:rsidR="00D856CB">
        <w:t xml:space="preserve"> - </w:t>
      </w:r>
      <w:r w:rsidR="00000000">
        <w:t>Design Guidance</w:t>
      </w:r>
    </w:p>
    <w:p w14:paraId="122EDDE1" w14:textId="0F9C904D" w:rsidR="00F11AE9" w:rsidRDefault="00000000" w:rsidP="00A44EAB">
      <w:pPr>
        <w:spacing w:after="120"/>
        <w:jc w:val="both"/>
      </w:pPr>
      <w:r>
        <w:t>Skeletons match final geometry (no spinners for &gt;300ms loads); above</w:t>
      </w:r>
      <w:r w:rsidR="00D856CB">
        <w:t xml:space="preserve"> - </w:t>
      </w:r>
      <w:r>
        <w:t>the</w:t>
      </w:r>
      <w:r w:rsidR="00D856CB">
        <w:t xml:space="preserve"> - </w:t>
      </w:r>
      <w:r>
        <w:t>fold first (KPIs before charts, header before table body); charts/upload/matrix lazy</w:t>
      </w:r>
      <w:r w:rsidR="00D856CB">
        <w:t xml:space="preserve"> - </w:t>
      </w:r>
      <w:r>
        <w:t>loaded on scroll/tab</w:t>
      </w:r>
      <w:r w:rsidR="00D856CB">
        <w:t xml:space="preserve"> - </w:t>
      </w:r>
      <w:r>
        <w:t>activate (route chunks &lt;200KB, NFR</w:t>
      </w:r>
      <w:r w:rsidR="00D856CB">
        <w:t xml:space="preserve"> - </w:t>
      </w:r>
      <w:r>
        <w:t>BUDGET</w:t>
      </w:r>
      <w:r w:rsidR="00D856CB">
        <w:t xml:space="preserve"> - </w:t>
      </w:r>
      <w:r>
        <w:t xml:space="preserve">02); images </w:t>
      </w:r>
      <w:proofErr w:type="spellStart"/>
      <w:r>
        <w:t>WebP</w:t>
      </w:r>
      <w:proofErr w:type="spellEnd"/>
      <w:r>
        <w:t xml:space="preserve">/AVIF + </w:t>
      </w:r>
      <w:r>
        <w:rPr>
          <w:rFonts w:ascii="Consolas" w:eastAsia="Consolas" w:hAnsi="Consolas" w:cs="Consolas"/>
          <w:color w:val="444444"/>
          <w:sz w:val="20"/>
          <w:szCs w:val="20"/>
        </w:rPr>
        <w:t>loading="lazy"</w:t>
      </w:r>
      <w:r>
        <w:t xml:space="preserve">; perceived progress for AI (streamed tokens, staged status "Reading spec → Drafting scope → Proposing criteria"); component authors must record est. </w:t>
      </w:r>
      <w:proofErr w:type="spellStart"/>
      <w:r>
        <w:t>gzip</w:t>
      </w:r>
      <w:proofErr w:type="spellEnd"/>
      <w:r>
        <w:t xml:space="preserve"> impact in story notes (budget ledger reviewed per sprint).</w:t>
      </w:r>
    </w:p>
    <w:p w14:paraId="2B02C96C" w14:textId="317D0BEF" w:rsidR="00F11AE9" w:rsidRDefault="00A44EAB">
      <w:pPr>
        <w:pStyle w:val="Heading2"/>
        <w:spacing w:before="320" w:after="160"/>
      </w:pPr>
      <w:bookmarkStart w:id="47" w:name="_Toc235791437"/>
      <w:r>
        <w:t>4.6 Accessibility</w:t>
      </w:r>
      <w:r w:rsidR="00000000">
        <w:t xml:space="preserve"> Specification (WCAG 2.1 AA — gate)</w:t>
      </w:r>
      <w:bookmarkEnd w:id="47"/>
    </w:p>
    <w:p w14:paraId="24F5EF0E" w14:textId="0CFC1E12" w:rsidR="00F11AE9" w:rsidRDefault="00000000">
      <w:pPr>
        <w:spacing w:after="60"/>
        <w:ind w:left="360" w:hanging="360"/>
      </w:pPr>
      <w:r>
        <w:rPr>
          <w:b/>
          <w:bCs/>
          <w:color w:val="1A3B68"/>
        </w:rPr>
        <w:t xml:space="preserve">1.  </w:t>
      </w:r>
      <w:r>
        <w:rPr>
          <w:b/>
          <w:bCs/>
        </w:rPr>
        <w:t>Contrast ✓</w:t>
      </w:r>
      <w:r>
        <w:t xml:space="preserve"> — all token pairings specified AA</w:t>
      </w:r>
      <w:r w:rsidR="00D856CB">
        <w:t xml:space="preserve"> - </w:t>
      </w:r>
      <w:r>
        <w:t>compliant (</w:t>
      </w:r>
      <w:r w:rsidR="00B15CE2">
        <w:t xml:space="preserve">Section </w:t>
      </w:r>
      <w:r>
        <w:t xml:space="preserve">2.1/2.2, adjusted semantic </w:t>
      </w:r>
      <w:proofErr w:type="spellStart"/>
      <w:r>
        <w:t>colors</w:t>
      </w:r>
      <w:proofErr w:type="spellEnd"/>
      <w:r>
        <w:t xml:space="preserve"> documented); large</w:t>
      </w:r>
      <w:r w:rsidR="00D856CB">
        <w:t xml:space="preserve"> - </w:t>
      </w:r>
      <w:r>
        <w:t>text</w:t>
      </w:r>
      <w:r w:rsidR="00D856CB">
        <w:t xml:space="preserve"> - </w:t>
      </w:r>
      <w:r>
        <w:t>only exceptions explicitly marked; contrast verified in CI via token</w:t>
      </w:r>
      <w:r w:rsidR="00D856CB">
        <w:t xml:space="preserve"> - </w:t>
      </w:r>
      <w:r>
        <w:t>pair test.</w:t>
      </w:r>
    </w:p>
    <w:p w14:paraId="09E0B61E" w14:textId="724FBFAE" w:rsidR="00F11AE9" w:rsidRDefault="00000000">
      <w:pPr>
        <w:spacing w:after="60"/>
        <w:ind w:left="360" w:hanging="360"/>
      </w:pPr>
      <w:r>
        <w:rPr>
          <w:b/>
          <w:bCs/>
          <w:color w:val="1A3B68"/>
        </w:rPr>
        <w:t xml:space="preserve">2.  </w:t>
      </w:r>
      <w:r>
        <w:rPr>
          <w:b/>
          <w:bCs/>
        </w:rPr>
        <w:t>Focus ✓</w:t>
      </w:r>
      <w:r>
        <w:t xml:space="preserve"> — universal 2px outline + 2px offset (</w:t>
      </w:r>
      <w:r w:rsidR="00B15CE2">
        <w:t xml:space="preserve">Section </w:t>
      </w:r>
      <w:r>
        <w:t xml:space="preserve">3 head), ≥3:1 vs adjacent; never </w:t>
      </w:r>
      <w:r>
        <w:rPr>
          <w:rFonts w:ascii="Consolas" w:eastAsia="Consolas" w:hAnsi="Consolas" w:cs="Consolas"/>
          <w:color w:val="444444"/>
          <w:sz w:val="20"/>
          <w:szCs w:val="20"/>
        </w:rPr>
        <w:t>outline: none</w:t>
      </w:r>
      <w:r>
        <w:t xml:space="preserve"> without replacement; focus order = DOM order; skip</w:t>
      </w:r>
      <w:r w:rsidR="00D856CB">
        <w:t xml:space="preserve"> - </w:t>
      </w:r>
      <w:r>
        <w:t xml:space="preserve">link first </w:t>
      </w:r>
      <w:proofErr w:type="spellStart"/>
      <w:r>
        <w:t>tabbable</w:t>
      </w:r>
      <w:proofErr w:type="spellEnd"/>
      <w:r>
        <w:t>; focus returned to trigger on modal/drawer close.</w:t>
      </w:r>
    </w:p>
    <w:p w14:paraId="0CB76210" w14:textId="77777777" w:rsidR="00F11AE9" w:rsidRDefault="00000000">
      <w:pPr>
        <w:spacing w:after="60"/>
        <w:ind w:left="360" w:hanging="360"/>
      </w:pPr>
      <w:r>
        <w:rPr>
          <w:b/>
          <w:bCs/>
          <w:color w:val="1A3B68"/>
        </w:rPr>
        <w:t xml:space="preserve">3.  </w:t>
      </w:r>
      <w:r>
        <w:rPr>
          <w:b/>
          <w:bCs/>
        </w:rPr>
        <w:t>Keyboard ✓</w:t>
      </w:r>
      <w:r>
        <w:t xml:space="preserve"> — every interaction operable: tables (row focus + action menu key), </w:t>
      </w:r>
      <w:proofErr w:type="spellStart"/>
      <w:r>
        <w:t>ScoreMatrix</w:t>
      </w:r>
      <w:proofErr w:type="spellEnd"/>
      <w:r>
        <w:t xml:space="preserve"> grid arrows, chat composer, upload browse, stepper, all menus (roving </w:t>
      </w:r>
      <w:proofErr w:type="spellStart"/>
      <w:r>
        <w:t>tabindex</w:t>
      </w:r>
      <w:proofErr w:type="spellEnd"/>
      <w:r>
        <w:t xml:space="preserve">); no traps; </w:t>
      </w:r>
      <w:r>
        <w:rPr>
          <w:rFonts w:ascii="Consolas" w:eastAsia="Consolas" w:hAnsi="Consolas" w:cs="Consolas"/>
          <w:color w:val="444444"/>
          <w:sz w:val="20"/>
          <w:szCs w:val="20"/>
        </w:rPr>
        <w:t>Esc</w:t>
      </w:r>
      <w:r>
        <w:t xml:space="preserve"> conventions consistent.</w:t>
      </w:r>
    </w:p>
    <w:p w14:paraId="7239A606" w14:textId="65A4AED2" w:rsidR="00F11AE9" w:rsidRDefault="00000000">
      <w:pPr>
        <w:spacing w:after="60"/>
        <w:ind w:left="360" w:hanging="360"/>
      </w:pPr>
      <w:r>
        <w:rPr>
          <w:b/>
          <w:bCs/>
          <w:color w:val="1A3B68"/>
        </w:rPr>
        <w:t xml:space="preserve">4.  </w:t>
      </w:r>
      <w:r>
        <w:rPr>
          <w:b/>
          <w:bCs/>
        </w:rPr>
        <w:t>Screen reader ✓</w:t>
      </w:r>
      <w:r>
        <w:t xml:space="preserve"> — landmarks (banner/nav/main/complementary); labels + </w:t>
      </w:r>
      <w:r>
        <w:rPr>
          <w:rFonts w:ascii="Consolas" w:eastAsia="Consolas" w:hAnsi="Consolas" w:cs="Consolas"/>
          <w:color w:val="444444"/>
          <w:sz w:val="20"/>
          <w:szCs w:val="20"/>
        </w:rPr>
        <w:t>aria</w:t>
      </w:r>
      <w:r w:rsidR="00D856CB">
        <w:rPr>
          <w:rFonts w:ascii="Consolas" w:eastAsia="Consolas" w:hAnsi="Consolas" w:cs="Consolas"/>
          <w:color w:val="444444"/>
          <w:sz w:val="20"/>
          <w:szCs w:val="20"/>
        </w:rPr>
        <w:t xml:space="preserve"> - </w:t>
      </w:r>
      <w:proofErr w:type="spellStart"/>
      <w:r>
        <w:rPr>
          <w:rFonts w:ascii="Consolas" w:eastAsia="Consolas" w:hAnsi="Consolas" w:cs="Consolas"/>
          <w:color w:val="444444"/>
          <w:sz w:val="20"/>
          <w:szCs w:val="20"/>
        </w:rPr>
        <w:t>describedby</w:t>
      </w:r>
      <w:proofErr w:type="spellEnd"/>
      <w:r>
        <w:t xml:space="preserve"> errors; live regions: polite (autosave, AI streaming, table refresh), assertive (errors, deadline modal); status announcements for </w:t>
      </w:r>
      <w:proofErr w:type="spellStart"/>
      <w:r>
        <w:t>SignalR</w:t>
      </w:r>
      <w:proofErr w:type="spellEnd"/>
      <w:r>
        <w:t xml:space="preserve"> changes; charts have table toggles; icons </w:t>
      </w:r>
      <w:r>
        <w:rPr>
          <w:rFonts w:ascii="Consolas" w:eastAsia="Consolas" w:hAnsi="Consolas" w:cs="Consolas"/>
          <w:color w:val="444444"/>
          <w:sz w:val="20"/>
          <w:szCs w:val="20"/>
        </w:rPr>
        <w:t>aria</w:t>
      </w:r>
      <w:r w:rsidR="00D856CB">
        <w:rPr>
          <w:rFonts w:ascii="Consolas" w:eastAsia="Consolas" w:hAnsi="Consolas" w:cs="Consolas"/>
          <w:color w:val="444444"/>
          <w:sz w:val="20"/>
          <w:szCs w:val="20"/>
        </w:rPr>
        <w:t xml:space="preserve"> - </w:t>
      </w:r>
      <w:r>
        <w:rPr>
          <w:rFonts w:ascii="Consolas" w:eastAsia="Consolas" w:hAnsi="Consolas" w:cs="Consolas"/>
          <w:color w:val="444444"/>
          <w:sz w:val="20"/>
          <w:szCs w:val="20"/>
        </w:rPr>
        <w:t>hidden</w:t>
      </w:r>
      <w:r>
        <w:t xml:space="preserve"> with text alternatives; language attribute per page.</w:t>
      </w:r>
    </w:p>
    <w:p w14:paraId="28A32672" w14:textId="37B3FB3B" w:rsidR="00F11AE9" w:rsidRDefault="00000000">
      <w:pPr>
        <w:spacing w:after="60"/>
        <w:ind w:left="360" w:hanging="360"/>
      </w:pPr>
      <w:r>
        <w:rPr>
          <w:b/>
          <w:bCs/>
          <w:color w:val="1A3B68"/>
        </w:rPr>
        <w:t xml:space="preserve">5.  </w:t>
      </w:r>
      <w:proofErr w:type="spellStart"/>
      <w:r>
        <w:rPr>
          <w:b/>
          <w:bCs/>
        </w:rPr>
        <w:t>Color</w:t>
      </w:r>
      <w:proofErr w:type="spellEnd"/>
      <w:r w:rsidR="00D856CB">
        <w:rPr>
          <w:b/>
          <w:bCs/>
        </w:rPr>
        <w:t xml:space="preserve"> - </w:t>
      </w:r>
      <w:r>
        <w:rPr>
          <w:b/>
          <w:bCs/>
        </w:rPr>
        <w:t>independence &amp; motion ✓</w:t>
      </w:r>
      <w:r>
        <w:t xml:space="preserve"> — badges </w:t>
      </w:r>
      <w:proofErr w:type="spellStart"/>
      <w:r>
        <w:t>icon+text</w:t>
      </w:r>
      <w:proofErr w:type="spellEnd"/>
      <w:r>
        <w:t xml:space="preserve">; chart patterns ≥4 series; error/success never </w:t>
      </w:r>
      <w:proofErr w:type="spellStart"/>
      <w:r>
        <w:t>color</w:t>
      </w:r>
      <w:proofErr w:type="spellEnd"/>
      <w:r w:rsidR="00D856CB">
        <w:t xml:space="preserve"> - </w:t>
      </w:r>
      <w:r>
        <w:t xml:space="preserve">only; </w:t>
      </w:r>
      <w:r>
        <w:rPr>
          <w:rFonts w:ascii="Consolas" w:eastAsia="Consolas" w:hAnsi="Consolas" w:cs="Consolas"/>
          <w:color w:val="444444"/>
          <w:sz w:val="20"/>
          <w:szCs w:val="20"/>
        </w:rPr>
        <w:t>prefers</w:t>
      </w:r>
      <w:r w:rsidR="00D856CB">
        <w:rPr>
          <w:rFonts w:ascii="Consolas" w:eastAsia="Consolas" w:hAnsi="Consolas" w:cs="Consolas"/>
          <w:color w:val="444444"/>
          <w:sz w:val="20"/>
          <w:szCs w:val="20"/>
        </w:rPr>
        <w:t xml:space="preserve"> - </w:t>
      </w:r>
      <w:r>
        <w:rPr>
          <w:rFonts w:ascii="Consolas" w:eastAsia="Consolas" w:hAnsi="Consolas" w:cs="Consolas"/>
          <w:color w:val="444444"/>
          <w:sz w:val="20"/>
          <w:szCs w:val="20"/>
        </w:rPr>
        <w:t>reduced</w:t>
      </w:r>
      <w:r w:rsidR="00D856CB">
        <w:rPr>
          <w:rFonts w:ascii="Consolas" w:eastAsia="Consolas" w:hAnsi="Consolas" w:cs="Consolas"/>
          <w:color w:val="444444"/>
          <w:sz w:val="20"/>
          <w:szCs w:val="20"/>
        </w:rPr>
        <w:t xml:space="preserve"> - </w:t>
      </w:r>
      <w:r>
        <w:rPr>
          <w:rFonts w:ascii="Consolas" w:eastAsia="Consolas" w:hAnsi="Consolas" w:cs="Consolas"/>
          <w:color w:val="444444"/>
          <w:sz w:val="20"/>
          <w:szCs w:val="20"/>
        </w:rPr>
        <w:t>motion</w:t>
      </w:r>
      <w:r>
        <w:t xml:space="preserve"> global kill</w:t>
      </w:r>
      <w:r w:rsidR="00D856CB">
        <w:t xml:space="preserve"> - </w:t>
      </w:r>
      <w:r>
        <w:t>switch (</w:t>
      </w:r>
      <w:r w:rsidR="00B15CE2">
        <w:t xml:space="preserve">Section </w:t>
      </w:r>
      <w:r>
        <w:t>2.4); no content flashing &gt;3/s.</w:t>
      </w:r>
    </w:p>
    <w:p w14:paraId="1606BD68" w14:textId="08B5F372" w:rsidR="00F11AE9" w:rsidRDefault="00000000" w:rsidP="00A44EAB">
      <w:pPr>
        <w:spacing w:after="120"/>
        <w:jc w:val="both"/>
      </w:pPr>
      <w:r>
        <w:t>Testing: axe</w:t>
      </w:r>
      <w:r w:rsidR="00D856CB">
        <w:t xml:space="preserve"> - </w:t>
      </w:r>
      <w:r>
        <w:t xml:space="preserve">core per journey (0 critical/serious to merge), Lighthouse a11y ≥95, </w:t>
      </w:r>
      <w:proofErr w:type="spellStart"/>
      <w:r>
        <w:t>NVDA+keyboard</w:t>
      </w:r>
      <w:proofErr w:type="spellEnd"/>
      <w:r>
        <w:t xml:space="preserve"> manual protocol on J1/J3/J4/J6/J8 per release (arch </w:t>
      </w:r>
      <w:r w:rsidR="00B15CE2">
        <w:t xml:space="preserve">Section </w:t>
      </w:r>
      <w:r>
        <w:t>12); ACR published at GA.</w:t>
      </w:r>
    </w:p>
    <w:p w14:paraId="1B9CF807" w14:textId="59F343FD" w:rsidR="00F11AE9" w:rsidRDefault="00A44EAB">
      <w:pPr>
        <w:pStyle w:val="Heading2"/>
        <w:spacing w:before="320" w:after="160"/>
      </w:pPr>
      <w:bookmarkStart w:id="48" w:name="_Toc235791438"/>
      <w:r>
        <w:t>4.7 Frontend</w:t>
      </w:r>
      <w:r w:rsidR="00D856CB">
        <w:t xml:space="preserve"> - </w:t>
      </w:r>
      <w:r w:rsidR="00000000">
        <w:t>Design Readiness Checklist</w:t>
      </w:r>
      <w:bookmarkEnd w:id="48"/>
    </w:p>
    <w:p w14:paraId="6FE3F5B0" w14:textId="77777777" w:rsidR="00F11AE9" w:rsidRDefault="00000000">
      <w:pPr>
        <w:pStyle w:val="ListParagraph"/>
        <w:numPr>
          <w:ilvl w:val="0"/>
          <w:numId w:val="2"/>
        </w:numPr>
        <w:spacing w:after="60"/>
      </w:pPr>
      <w:r>
        <w:t xml:space="preserve">✓ All </w:t>
      </w:r>
      <w:proofErr w:type="spellStart"/>
      <w:r>
        <w:t>colors</w:t>
      </w:r>
      <w:proofErr w:type="spellEnd"/>
      <w:r>
        <w:t xml:space="preserve"> exact hex (light + dark for every semantic token)</w:t>
      </w:r>
    </w:p>
    <w:p w14:paraId="17555647" w14:textId="3D788D1A" w:rsidR="00F11AE9" w:rsidRDefault="00000000">
      <w:pPr>
        <w:pStyle w:val="ListParagraph"/>
        <w:numPr>
          <w:ilvl w:val="0"/>
          <w:numId w:val="2"/>
        </w:numPr>
        <w:spacing w:after="60"/>
      </w:pPr>
      <w:r>
        <w:t xml:space="preserve">✓ Typography: family, weights (100/400/600/700), </w:t>
      </w:r>
      <w:proofErr w:type="spellStart"/>
      <w:r>
        <w:t>px</w:t>
      </w:r>
      <w:proofErr w:type="spellEnd"/>
      <w:r>
        <w:t xml:space="preserve"> sizes, line</w:t>
      </w:r>
      <w:r w:rsidR="00D856CB">
        <w:t xml:space="preserve"> - </w:t>
      </w:r>
      <w:r>
        <w:t>heights, casing rules</w:t>
      </w:r>
    </w:p>
    <w:p w14:paraId="3FDBA6A7" w14:textId="60305DC1" w:rsidR="00F11AE9" w:rsidRDefault="00000000">
      <w:pPr>
        <w:pStyle w:val="ListParagraph"/>
        <w:numPr>
          <w:ilvl w:val="0"/>
          <w:numId w:val="2"/>
        </w:numPr>
        <w:spacing w:after="60"/>
      </w:pPr>
      <w:r>
        <w:t xml:space="preserve">✓ Spacing 4px grid enumerated; radii </w:t>
      </w:r>
      <w:proofErr w:type="spellStart"/>
      <w:r>
        <w:t>px</w:t>
      </w:r>
      <w:proofErr w:type="spellEnd"/>
      <w:r>
        <w:t xml:space="preserve">; shadows full values; motion </w:t>
      </w:r>
      <w:proofErr w:type="spellStart"/>
      <w:r>
        <w:t>ms</w:t>
      </w:r>
      <w:proofErr w:type="spellEnd"/>
      <w:r>
        <w:t xml:space="preserve"> + easing curve (</w:t>
      </w:r>
      <w:r>
        <w:rPr>
          <w:rFonts w:ascii="Consolas" w:eastAsia="Consolas" w:hAnsi="Consolas" w:cs="Consolas"/>
          <w:color w:val="444444"/>
          <w:sz w:val="20"/>
          <w:szCs w:val="20"/>
        </w:rPr>
        <w:t>cubic</w:t>
      </w:r>
      <w:r w:rsidR="00D856CB">
        <w:rPr>
          <w:rFonts w:ascii="Consolas" w:eastAsia="Consolas" w:hAnsi="Consolas" w:cs="Consolas"/>
          <w:color w:val="444444"/>
          <w:sz w:val="20"/>
          <w:szCs w:val="20"/>
        </w:rPr>
        <w:t xml:space="preserve"> - </w:t>
      </w:r>
      <w:proofErr w:type="spellStart"/>
      <w:proofErr w:type="gramStart"/>
      <w:r>
        <w:rPr>
          <w:rFonts w:ascii="Consolas" w:eastAsia="Consolas" w:hAnsi="Consolas" w:cs="Consolas"/>
          <w:color w:val="444444"/>
          <w:sz w:val="20"/>
          <w:szCs w:val="20"/>
        </w:rPr>
        <w:t>bezier</w:t>
      </w:r>
      <w:proofErr w:type="spellEnd"/>
      <w:r>
        <w:rPr>
          <w:rFonts w:ascii="Consolas" w:eastAsia="Consolas" w:hAnsi="Consolas" w:cs="Consolas"/>
          <w:color w:val="444444"/>
          <w:sz w:val="20"/>
          <w:szCs w:val="20"/>
        </w:rPr>
        <w:t>(</w:t>
      </w:r>
      <w:proofErr w:type="gramEnd"/>
      <w:r>
        <w:rPr>
          <w:rFonts w:ascii="Consolas" w:eastAsia="Consolas" w:hAnsi="Consolas" w:cs="Consolas"/>
          <w:color w:val="444444"/>
          <w:sz w:val="20"/>
          <w:szCs w:val="20"/>
        </w:rPr>
        <w:t>0.25,0.1,0.25,1)</w:t>
      </w:r>
      <w:r>
        <w:t>)</w:t>
      </w:r>
    </w:p>
    <w:p w14:paraId="68952BBC" w14:textId="77777777" w:rsidR="00F11AE9" w:rsidRDefault="00000000">
      <w:pPr>
        <w:pStyle w:val="ListParagraph"/>
        <w:numPr>
          <w:ilvl w:val="0"/>
          <w:numId w:val="2"/>
        </w:numPr>
        <w:spacing w:after="60"/>
      </w:pPr>
      <w:r>
        <w:t>✓ 20 components, all states (default/hover/focus/active/disabled/loading/error/empty) with visual specs</w:t>
      </w:r>
    </w:p>
    <w:p w14:paraId="3DBBA7AF" w14:textId="77777777" w:rsidR="00F11AE9" w:rsidRDefault="00000000">
      <w:pPr>
        <w:pStyle w:val="ListParagraph"/>
        <w:numPr>
          <w:ilvl w:val="0"/>
          <w:numId w:val="2"/>
        </w:numPr>
        <w:spacing w:after="60"/>
      </w:pPr>
      <w:r>
        <w:t>✓ Dark mode complete (not algorithmic)</w:t>
      </w:r>
    </w:p>
    <w:p w14:paraId="631CBCFD" w14:textId="77777777" w:rsidR="00F11AE9" w:rsidRDefault="00000000">
      <w:pPr>
        <w:pStyle w:val="ListParagraph"/>
        <w:numPr>
          <w:ilvl w:val="0"/>
          <w:numId w:val="2"/>
        </w:numPr>
        <w:spacing w:after="60"/>
      </w:pPr>
      <w:r>
        <w:t>✓ Grid + breakpoints exact (≤768 / 769–1024 / ≥1025, container 1250px)</w:t>
      </w:r>
    </w:p>
    <w:p w14:paraId="608B1CA3" w14:textId="4D48F544" w:rsidR="00F11AE9" w:rsidRDefault="00000000">
      <w:pPr>
        <w:pStyle w:val="ListParagraph"/>
        <w:numPr>
          <w:ilvl w:val="0"/>
          <w:numId w:val="2"/>
        </w:numPr>
        <w:spacing w:after="60"/>
      </w:pPr>
      <w:r>
        <w:t>✓ Component library maps to architecture React</w:t>
      </w:r>
      <w:r w:rsidR="00D856CB">
        <w:t xml:space="preserve"> - </w:t>
      </w:r>
      <w:r>
        <w:t>island structure</w:t>
      </w:r>
    </w:p>
    <w:p w14:paraId="53D6742D" w14:textId="55C9678B" w:rsidR="00F11AE9" w:rsidRDefault="00000000">
      <w:pPr>
        <w:spacing w:after="120"/>
      </w:pPr>
      <w:r>
        <w:rPr>
          <w:b/>
          <w:bCs/>
        </w:rPr>
        <w:t xml:space="preserve">→ READY for </w:t>
      </w:r>
      <w:proofErr w:type="spellStart"/>
      <w:r>
        <w:rPr>
          <w:b/>
          <w:bCs/>
        </w:rPr>
        <w:t>bmad</w:t>
      </w:r>
      <w:proofErr w:type="spellEnd"/>
      <w:r w:rsidR="00D856CB">
        <w:rPr>
          <w:b/>
          <w:bCs/>
        </w:rPr>
        <w:t xml:space="preserve"> - </w:t>
      </w:r>
      <w:r>
        <w:rPr>
          <w:b/>
          <w:bCs/>
        </w:rPr>
        <w:t>frontend</w:t>
      </w:r>
      <w:r w:rsidR="00D856CB">
        <w:rPr>
          <w:b/>
          <w:bCs/>
        </w:rPr>
        <w:t xml:space="preserve"> - </w:t>
      </w:r>
      <w:r>
        <w:rPr>
          <w:b/>
          <w:bCs/>
        </w:rPr>
        <w:t>design generation.</w:t>
      </w:r>
    </w:p>
    <w:p w14:paraId="6533CFD1" w14:textId="77777777" w:rsidR="00F11AE9" w:rsidRDefault="00000000">
      <w:pPr>
        <w:spacing w:after="40"/>
      </w:pPr>
      <w:r>
        <w:rPr>
          <w:b/>
          <w:bCs/>
          <w:sz w:val="20"/>
          <w:szCs w:val="20"/>
        </w:rPr>
        <w:t>Quality Gate — UX Designer:</w:t>
      </w:r>
    </w:p>
    <w:p w14:paraId="0FB86D3B" w14:textId="77777777" w:rsidR="00F11AE9" w:rsidRDefault="00000000">
      <w:pPr>
        <w:pStyle w:val="ListParagraph"/>
        <w:numPr>
          <w:ilvl w:val="0"/>
          <w:numId w:val="2"/>
        </w:numPr>
        <w:spacing w:after="60"/>
      </w:pPr>
      <w:r>
        <w:t>✓ Design tokens defined (</w:t>
      </w:r>
      <w:proofErr w:type="spellStart"/>
      <w:r>
        <w:t>colors</w:t>
      </w:r>
      <w:proofErr w:type="spellEnd"/>
      <w:r>
        <w:t xml:space="preserve"> </w:t>
      </w:r>
      <w:proofErr w:type="spellStart"/>
      <w:r>
        <w:t>light+dark</w:t>
      </w:r>
      <w:proofErr w:type="spellEnd"/>
      <w:r>
        <w:t>, type, spacing, radii, shadows, motion)</w:t>
      </w:r>
    </w:p>
    <w:p w14:paraId="31431DEB" w14:textId="77777777" w:rsidR="00F11AE9" w:rsidRDefault="00000000">
      <w:pPr>
        <w:pStyle w:val="ListParagraph"/>
        <w:numPr>
          <w:ilvl w:val="0"/>
          <w:numId w:val="2"/>
        </w:numPr>
        <w:spacing w:after="60"/>
      </w:pPr>
      <w:r>
        <w:t>✓ All component states documented (20 components × 7–8 states)</w:t>
      </w:r>
    </w:p>
    <w:p w14:paraId="76DF7DA9" w14:textId="5C5F3E04" w:rsidR="00F11AE9" w:rsidRDefault="00000000">
      <w:pPr>
        <w:pStyle w:val="ListParagraph"/>
        <w:numPr>
          <w:ilvl w:val="0"/>
          <w:numId w:val="2"/>
        </w:numPr>
        <w:spacing w:after="60"/>
      </w:pPr>
      <w:r>
        <w:t>✓ Empty/loading/error states for every data</w:t>
      </w:r>
      <w:r w:rsidR="00D856CB">
        <w:t xml:space="preserve"> - </w:t>
      </w:r>
      <w:r>
        <w:t>driven component</w:t>
      </w:r>
    </w:p>
    <w:p w14:paraId="76E4AC8F" w14:textId="0835BCF0" w:rsidR="00F11AE9" w:rsidRDefault="00000000">
      <w:pPr>
        <w:pStyle w:val="ListParagraph"/>
        <w:numPr>
          <w:ilvl w:val="0"/>
          <w:numId w:val="2"/>
        </w:numPr>
        <w:spacing w:after="60"/>
      </w:pPr>
      <w:r>
        <w:lastRenderedPageBreak/>
        <w:t>✓ Error</w:t>
      </w:r>
      <w:r w:rsidR="00D856CB">
        <w:t xml:space="preserve"> - </w:t>
      </w:r>
      <w:r>
        <w:t>state patterns incl. recovery actions, transient vs persistent, offline</w:t>
      </w:r>
    </w:p>
    <w:p w14:paraId="3DBCE701" w14:textId="77777777" w:rsidR="00F11AE9" w:rsidRDefault="00000000">
      <w:pPr>
        <w:pStyle w:val="ListParagraph"/>
        <w:numPr>
          <w:ilvl w:val="0"/>
          <w:numId w:val="2"/>
        </w:numPr>
        <w:spacing w:after="60"/>
      </w:pPr>
      <w:r>
        <w:t>✓ Performance design guidance (skeletons, progressive loading, perceived AI progress, bundle ledger)</w:t>
      </w:r>
    </w:p>
    <w:p w14:paraId="12F6F159" w14:textId="14B3F064" w:rsidR="00F11AE9" w:rsidRDefault="00000000">
      <w:pPr>
        <w:pStyle w:val="ListParagraph"/>
        <w:numPr>
          <w:ilvl w:val="0"/>
          <w:numId w:val="2"/>
        </w:numPr>
        <w:spacing w:after="60"/>
      </w:pPr>
      <w:r>
        <w:t xml:space="preserve">✓ </w:t>
      </w:r>
      <w:r>
        <w:rPr>
          <w:b/>
          <w:bCs/>
        </w:rPr>
        <w:t>Accessibility: 5/5 checks complete</w:t>
      </w:r>
      <w:r>
        <w:t xml:space="preserve"> (contrast, focus, keyboard, screen reader, </w:t>
      </w:r>
      <w:proofErr w:type="spellStart"/>
      <w:r>
        <w:t>color</w:t>
      </w:r>
      <w:proofErr w:type="spellEnd"/>
      <w:r w:rsidR="00D856CB">
        <w:t xml:space="preserve"> - </w:t>
      </w:r>
      <w:r>
        <w:t>independence/reduced</w:t>
      </w:r>
      <w:r w:rsidR="00D856CB">
        <w:t xml:space="preserve"> - </w:t>
      </w:r>
      <w:r>
        <w:t>motion)</w:t>
      </w:r>
    </w:p>
    <w:p w14:paraId="2695B0F6" w14:textId="77777777" w:rsidR="00F11AE9" w:rsidRDefault="00000000">
      <w:pPr>
        <w:pStyle w:val="ListParagraph"/>
        <w:numPr>
          <w:ilvl w:val="0"/>
          <w:numId w:val="2"/>
        </w:numPr>
        <w:spacing w:after="60"/>
      </w:pPr>
      <w:r>
        <w:t>✓ Dark mode tokens defined</w:t>
      </w:r>
    </w:p>
    <w:p w14:paraId="57B287BC" w14:textId="77777777" w:rsidR="00F11AE9" w:rsidRDefault="00000000">
      <w:pPr>
        <w:pStyle w:val="ListParagraph"/>
        <w:numPr>
          <w:ilvl w:val="0"/>
          <w:numId w:val="2"/>
        </w:numPr>
        <w:spacing w:after="60"/>
      </w:pPr>
      <w:r>
        <w:t>✓ Mobile breakpoints specified</w:t>
      </w:r>
    </w:p>
    <w:p w14:paraId="770E243D" w14:textId="77777777" w:rsidR="00F11AE9" w:rsidRDefault="00000000">
      <w:pPr>
        <w:pStyle w:val="ListParagraph"/>
        <w:numPr>
          <w:ilvl w:val="0"/>
          <w:numId w:val="2"/>
        </w:numPr>
        <w:spacing w:after="60"/>
      </w:pPr>
      <w:r>
        <w:rPr>
          <w:b/>
          <w:bCs/>
        </w:rPr>
        <w:t>Score: 96/100</w:t>
      </w:r>
      <w:r>
        <w:t xml:space="preserve"> ✓</w:t>
      </w:r>
    </w:p>
    <w:p w14:paraId="74913C68" w14:textId="38A33F68" w:rsidR="00F11AE9" w:rsidRDefault="00000000">
      <w:pPr>
        <w:spacing w:after="40"/>
      </w:pPr>
      <w:r>
        <w:rPr>
          <w:b/>
          <w:bCs/>
          <w:sz w:val="20"/>
          <w:szCs w:val="20"/>
        </w:rPr>
        <w:t>Next:</w:t>
      </w:r>
      <w:r>
        <w:rPr>
          <w:sz w:val="20"/>
          <w:szCs w:val="20"/>
        </w:rPr>
        <w:t xml:space="preserve"> Scrum Master agent → epics.md + sprint</w:t>
      </w:r>
      <w:r w:rsidR="00D856CB">
        <w:rPr>
          <w:sz w:val="20"/>
          <w:szCs w:val="20"/>
        </w:rPr>
        <w:t xml:space="preserve"> - </w:t>
      </w:r>
      <w:proofErr w:type="spellStart"/>
      <w:proofErr w:type="gramStart"/>
      <w:r>
        <w:rPr>
          <w:sz w:val="20"/>
          <w:szCs w:val="20"/>
        </w:rPr>
        <w:t>status.yaml</w:t>
      </w:r>
      <w:proofErr w:type="spellEnd"/>
      <w:proofErr w:type="gramEnd"/>
    </w:p>
    <w:p w14:paraId="02C7528D" w14:textId="380FBEB0" w:rsidR="00F11AE9" w:rsidRDefault="00A44EAB">
      <w:pPr>
        <w:pStyle w:val="Heading2"/>
        <w:spacing w:before="400" w:after="160"/>
      </w:pPr>
      <w:bookmarkStart w:id="49" w:name="_Toc235791439"/>
      <w:r>
        <w:t>4.9 Reference</w:t>
      </w:r>
      <w:r w:rsidR="00000000">
        <w:t xml:space="preserve"> UX </w:t>
      </w:r>
      <w:proofErr w:type="spellStart"/>
      <w:r w:rsidR="00000000">
        <w:t>mockups</w:t>
      </w:r>
      <w:proofErr w:type="spellEnd"/>
      <w:r w:rsidR="00000000">
        <w:t xml:space="preserve"> (generated from the design system)</w:t>
      </w:r>
      <w:bookmarkEnd w:id="49"/>
    </w:p>
    <w:p w14:paraId="33B6ACF0" w14:textId="2AE4B7F8" w:rsidR="00F11AE9" w:rsidRDefault="00000000">
      <w:pPr>
        <w:spacing w:after="120"/>
      </w:pPr>
      <w:r>
        <w:t xml:space="preserve">The following </w:t>
      </w:r>
      <w:proofErr w:type="spellStart"/>
      <w:r>
        <w:t>mockups</w:t>
      </w:r>
      <w:proofErr w:type="spellEnd"/>
      <w:r>
        <w:t xml:space="preserve"> were produced from the generated </w:t>
      </w:r>
      <w:proofErr w:type="spellStart"/>
      <w:r>
        <w:t>IntelliSource</w:t>
      </w:r>
      <w:proofErr w:type="spellEnd"/>
      <w:r>
        <w:t xml:space="preserve"> design system (design</w:t>
      </w:r>
      <w:r w:rsidR="00D856CB">
        <w:t xml:space="preserve"> - </w:t>
      </w:r>
      <w:r>
        <w:t>system/ — exact Gijima web tokens: red #F20023, navy #0E355A, pill controls, Proxima Nova with Arial fallback). They are reference visualisations of the specified pages, not final screens; the coded component library (20 components, 102 Storybook stories, light + dark, zero token drift) is the implementation source of truth.</w:t>
      </w:r>
    </w:p>
    <w:p w14:paraId="02153222" w14:textId="77777777" w:rsidR="00F11AE9" w:rsidRDefault="00000000">
      <w:pPr>
        <w:spacing w:before="160" w:after="40"/>
        <w:jc w:val="center"/>
      </w:pPr>
      <w:r>
        <w:rPr>
          <w:noProof/>
        </w:rPr>
        <w:drawing>
          <wp:inline distT="0" distB="0" distL="0" distR="0" wp14:anchorId="5EF13597" wp14:editId="66A1BB78">
            <wp:extent cx="5905500" cy="3733800"/>
            <wp:effectExtent l="0" t="0" r="0" b="0"/>
            <wp:docPr id="2110214134" name="m1_dashboard.png" descr="Mockup 1 — Internal dashboard (P02): KPI row, live pipeline, role-scoped actions, approvals rail" title="Mockup 1 — Internal dashboard (P02): KPI row, live pipeline, role-scoped actions, approvals r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3733800"/>
                    </a:xfrm>
                    <a:prstGeom prst="rect">
                      <a:avLst/>
                    </a:prstGeom>
                  </pic:spPr>
                </pic:pic>
              </a:graphicData>
            </a:graphic>
          </wp:inline>
        </w:drawing>
      </w:r>
    </w:p>
    <w:p w14:paraId="0230FCA6" w14:textId="7AEF6352" w:rsidR="00F11AE9" w:rsidRDefault="00000000">
      <w:pPr>
        <w:spacing w:after="200"/>
        <w:jc w:val="center"/>
      </w:pPr>
      <w:proofErr w:type="spellStart"/>
      <w:r>
        <w:rPr>
          <w:i/>
          <w:iCs/>
          <w:color w:val="666666"/>
          <w:sz w:val="18"/>
          <w:szCs w:val="18"/>
        </w:rPr>
        <w:t>Mockup</w:t>
      </w:r>
      <w:proofErr w:type="spellEnd"/>
      <w:r>
        <w:rPr>
          <w:i/>
          <w:iCs/>
          <w:color w:val="666666"/>
          <w:sz w:val="18"/>
          <w:szCs w:val="18"/>
        </w:rPr>
        <w:t xml:space="preserve"> 1 — Internal dashboard (P02): KPI row, live pipeline, role</w:t>
      </w:r>
      <w:r w:rsidR="00D856CB">
        <w:rPr>
          <w:i/>
          <w:iCs/>
          <w:color w:val="666666"/>
          <w:sz w:val="18"/>
          <w:szCs w:val="18"/>
        </w:rPr>
        <w:t xml:space="preserve"> - </w:t>
      </w:r>
      <w:r>
        <w:rPr>
          <w:i/>
          <w:iCs/>
          <w:color w:val="666666"/>
          <w:sz w:val="18"/>
          <w:szCs w:val="18"/>
        </w:rPr>
        <w:t>scoped actions, approvals rail</w:t>
      </w:r>
    </w:p>
    <w:p w14:paraId="2C592BEC" w14:textId="77777777" w:rsidR="00F11AE9" w:rsidRDefault="00000000">
      <w:pPr>
        <w:spacing w:before="160" w:after="40"/>
        <w:jc w:val="center"/>
      </w:pPr>
      <w:r>
        <w:rPr>
          <w:noProof/>
        </w:rPr>
        <w:lastRenderedPageBreak/>
        <w:drawing>
          <wp:inline distT="0" distB="0" distL="0" distR="0" wp14:anchorId="65A1CDB9" wp14:editId="0B5E17F7">
            <wp:extent cx="5905500" cy="3543300"/>
            <wp:effectExtent l="0" t="0" r="0" b="0"/>
            <wp:docPr id="103794603" name="m2_intake.png" descr="Mockup 2 — Plain-language intake chat (P03): AI clarification, spec preview with confirm-before-use" title="Mockup 2 — Plain-language intake chat (P03): AI clarification, spec preview with confirm-before-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05500" cy="3543300"/>
                    </a:xfrm>
                    <a:prstGeom prst="rect">
                      <a:avLst/>
                    </a:prstGeom>
                  </pic:spPr>
                </pic:pic>
              </a:graphicData>
            </a:graphic>
          </wp:inline>
        </w:drawing>
      </w:r>
    </w:p>
    <w:p w14:paraId="73F6CF5F" w14:textId="17143475" w:rsidR="00F11AE9" w:rsidRDefault="00000000">
      <w:pPr>
        <w:spacing w:after="200"/>
        <w:jc w:val="center"/>
      </w:pPr>
      <w:proofErr w:type="spellStart"/>
      <w:r>
        <w:rPr>
          <w:i/>
          <w:iCs/>
          <w:color w:val="666666"/>
          <w:sz w:val="18"/>
          <w:szCs w:val="18"/>
        </w:rPr>
        <w:t>Mockup</w:t>
      </w:r>
      <w:proofErr w:type="spellEnd"/>
      <w:r>
        <w:rPr>
          <w:i/>
          <w:iCs/>
          <w:color w:val="666666"/>
          <w:sz w:val="18"/>
          <w:szCs w:val="18"/>
        </w:rPr>
        <w:t xml:space="preserve"> 2 — Plain</w:t>
      </w:r>
      <w:r w:rsidR="00D856CB">
        <w:rPr>
          <w:i/>
          <w:iCs/>
          <w:color w:val="666666"/>
          <w:sz w:val="18"/>
          <w:szCs w:val="18"/>
        </w:rPr>
        <w:t xml:space="preserve"> - </w:t>
      </w:r>
      <w:r>
        <w:rPr>
          <w:i/>
          <w:iCs/>
          <w:color w:val="666666"/>
          <w:sz w:val="18"/>
          <w:szCs w:val="18"/>
        </w:rPr>
        <w:t>language intake chat (P03): AI clarification, spec preview with confirm</w:t>
      </w:r>
      <w:r w:rsidR="00D856CB">
        <w:rPr>
          <w:i/>
          <w:iCs/>
          <w:color w:val="666666"/>
          <w:sz w:val="18"/>
          <w:szCs w:val="18"/>
        </w:rPr>
        <w:t xml:space="preserve"> - </w:t>
      </w:r>
      <w:r>
        <w:rPr>
          <w:i/>
          <w:iCs/>
          <w:color w:val="666666"/>
          <w:sz w:val="18"/>
          <w:szCs w:val="18"/>
        </w:rPr>
        <w:t>before</w:t>
      </w:r>
      <w:r w:rsidR="00D856CB">
        <w:rPr>
          <w:i/>
          <w:iCs/>
          <w:color w:val="666666"/>
          <w:sz w:val="18"/>
          <w:szCs w:val="18"/>
        </w:rPr>
        <w:t xml:space="preserve"> - </w:t>
      </w:r>
      <w:r>
        <w:rPr>
          <w:i/>
          <w:iCs/>
          <w:color w:val="666666"/>
          <w:sz w:val="18"/>
          <w:szCs w:val="18"/>
        </w:rPr>
        <w:t>use</w:t>
      </w:r>
    </w:p>
    <w:p w14:paraId="5E7E757B" w14:textId="77777777" w:rsidR="00F11AE9" w:rsidRDefault="00000000">
      <w:pPr>
        <w:spacing w:before="160" w:after="40"/>
        <w:jc w:val="center"/>
      </w:pPr>
      <w:r>
        <w:rPr>
          <w:noProof/>
        </w:rPr>
        <w:drawing>
          <wp:inline distT="0" distB="0" distL="0" distR="0" wp14:anchorId="33CA0578" wp14:editId="6840A2E9">
            <wp:extent cx="5905500" cy="3543300"/>
            <wp:effectExtent l="0" t="0" r="0" b="0"/>
            <wp:docPr id="1740974443" name="m3_portal.png" descr="Mockup 3 — Supplier portal, mobile-first (P07/P08): acknowledgement, envelopes, receipts — zero supplier fees" title="Mockup 3 — Supplier portal, mobile-first (P07/P08): acknowledgement, envelopes, receipts — zero supplier fe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05500" cy="3543300"/>
                    </a:xfrm>
                    <a:prstGeom prst="rect">
                      <a:avLst/>
                    </a:prstGeom>
                  </pic:spPr>
                </pic:pic>
              </a:graphicData>
            </a:graphic>
          </wp:inline>
        </w:drawing>
      </w:r>
    </w:p>
    <w:p w14:paraId="346DE732" w14:textId="48E2BE54" w:rsidR="00F11AE9" w:rsidRDefault="00000000">
      <w:pPr>
        <w:spacing w:after="200"/>
        <w:jc w:val="center"/>
      </w:pPr>
      <w:proofErr w:type="spellStart"/>
      <w:r>
        <w:rPr>
          <w:i/>
          <w:iCs/>
          <w:color w:val="666666"/>
          <w:sz w:val="18"/>
          <w:szCs w:val="18"/>
        </w:rPr>
        <w:t>Mockup</w:t>
      </w:r>
      <w:proofErr w:type="spellEnd"/>
      <w:r>
        <w:rPr>
          <w:i/>
          <w:iCs/>
          <w:color w:val="666666"/>
          <w:sz w:val="18"/>
          <w:szCs w:val="18"/>
        </w:rPr>
        <w:t xml:space="preserve"> 3 — Supplier portal, mobile</w:t>
      </w:r>
      <w:r w:rsidR="00D856CB">
        <w:rPr>
          <w:i/>
          <w:iCs/>
          <w:color w:val="666666"/>
          <w:sz w:val="18"/>
          <w:szCs w:val="18"/>
        </w:rPr>
        <w:t xml:space="preserve"> - </w:t>
      </w:r>
      <w:r>
        <w:rPr>
          <w:i/>
          <w:iCs/>
          <w:color w:val="666666"/>
          <w:sz w:val="18"/>
          <w:szCs w:val="18"/>
        </w:rPr>
        <w:t>first (P07/P08): acknowledgement, envelopes, receipts — zero supplier fees</w:t>
      </w:r>
    </w:p>
    <w:p w14:paraId="774B3823" w14:textId="77777777" w:rsidR="00F11AE9" w:rsidRDefault="00000000">
      <w:pPr>
        <w:spacing w:before="160" w:after="40"/>
        <w:jc w:val="center"/>
      </w:pPr>
      <w:r>
        <w:rPr>
          <w:noProof/>
        </w:rPr>
        <w:lastRenderedPageBreak/>
        <w:drawing>
          <wp:inline distT="0" distB="0" distL="0" distR="0" wp14:anchorId="12B6A814" wp14:editId="045ABC2B">
            <wp:extent cx="5905500" cy="3733800"/>
            <wp:effectExtent l="0" t="0" r="0" b="0"/>
            <wp:docPr id="1618575876" name="m4_evaluation.png" descr="Mockup 4 — Evaluation workspace (P09): CoI-gated scoring, AI-suggested values with citations, sealed commercial envelope" title="Mockup 4 — Evaluation workspace (P09): CoI-gated scoring, AI-suggested values with citations, sealed commercial envel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05500" cy="3733800"/>
                    </a:xfrm>
                    <a:prstGeom prst="rect">
                      <a:avLst/>
                    </a:prstGeom>
                  </pic:spPr>
                </pic:pic>
              </a:graphicData>
            </a:graphic>
          </wp:inline>
        </w:drawing>
      </w:r>
    </w:p>
    <w:p w14:paraId="1BB581CA" w14:textId="12D6AB74" w:rsidR="00F11AE9" w:rsidRDefault="00000000">
      <w:pPr>
        <w:spacing w:after="200"/>
        <w:jc w:val="center"/>
      </w:pPr>
      <w:proofErr w:type="spellStart"/>
      <w:r>
        <w:rPr>
          <w:i/>
          <w:iCs/>
          <w:color w:val="666666"/>
          <w:sz w:val="18"/>
          <w:szCs w:val="18"/>
        </w:rPr>
        <w:t>Mockup</w:t>
      </w:r>
      <w:proofErr w:type="spellEnd"/>
      <w:r>
        <w:rPr>
          <w:i/>
          <w:iCs/>
          <w:color w:val="666666"/>
          <w:sz w:val="18"/>
          <w:szCs w:val="18"/>
        </w:rPr>
        <w:t xml:space="preserve"> 4 — Evaluation workspace (P09): </w:t>
      </w:r>
      <w:proofErr w:type="spellStart"/>
      <w:r>
        <w:rPr>
          <w:i/>
          <w:iCs/>
          <w:color w:val="666666"/>
          <w:sz w:val="18"/>
          <w:szCs w:val="18"/>
        </w:rPr>
        <w:t>CoI</w:t>
      </w:r>
      <w:proofErr w:type="spellEnd"/>
      <w:r w:rsidR="00D856CB">
        <w:rPr>
          <w:i/>
          <w:iCs/>
          <w:color w:val="666666"/>
          <w:sz w:val="18"/>
          <w:szCs w:val="18"/>
        </w:rPr>
        <w:t xml:space="preserve"> - </w:t>
      </w:r>
      <w:r>
        <w:rPr>
          <w:i/>
          <w:iCs/>
          <w:color w:val="666666"/>
          <w:sz w:val="18"/>
          <w:szCs w:val="18"/>
        </w:rPr>
        <w:t>gated scoring, AI</w:t>
      </w:r>
      <w:r w:rsidR="00D856CB">
        <w:rPr>
          <w:i/>
          <w:iCs/>
          <w:color w:val="666666"/>
          <w:sz w:val="18"/>
          <w:szCs w:val="18"/>
        </w:rPr>
        <w:t xml:space="preserve"> - </w:t>
      </w:r>
      <w:r>
        <w:rPr>
          <w:i/>
          <w:iCs/>
          <w:color w:val="666666"/>
          <w:sz w:val="18"/>
          <w:szCs w:val="18"/>
        </w:rPr>
        <w:t>suggested values with citations, sealed commercial envelope</w:t>
      </w:r>
    </w:p>
    <w:p w14:paraId="1D40EB97" w14:textId="77777777" w:rsidR="00F11AE9" w:rsidRDefault="00000000">
      <w:pPr>
        <w:spacing w:before="160" w:after="40"/>
        <w:jc w:val="center"/>
      </w:pPr>
      <w:r>
        <w:rPr>
          <w:noProof/>
        </w:rPr>
        <w:drawing>
          <wp:inline distT="0" distB="0" distL="0" distR="0" wp14:anchorId="27F17A3D" wp14:editId="75EB4DF9">
            <wp:extent cx="5905500" cy="2200275"/>
            <wp:effectExtent l="0" t="0" r="0" b="0"/>
            <wp:docPr id="887214558" name="m5_dashboard_dark.png" descr="Mockup 5 — Dark theme (deep navy #0D182B, 2024 corporate identity) — first-class, WCAG AA verified" title="Mockup 5 — Dark theme (deep navy #0D182B, 2024 corporate identity) — first-class, WCAG AA verif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05500" cy="2200275"/>
                    </a:xfrm>
                    <a:prstGeom prst="rect">
                      <a:avLst/>
                    </a:prstGeom>
                  </pic:spPr>
                </pic:pic>
              </a:graphicData>
            </a:graphic>
          </wp:inline>
        </w:drawing>
      </w:r>
    </w:p>
    <w:p w14:paraId="5E9AC516" w14:textId="4AA7844A" w:rsidR="00F11AE9" w:rsidRDefault="00000000">
      <w:pPr>
        <w:spacing w:after="200"/>
        <w:jc w:val="center"/>
      </w:pPr>
      <w:proofErr w:type="spellStart"/>
      <w:r>
        <w:rPr>
          <w:i/>
          <w:iCs/>
          <w:color w:val="666666"/>
          <w:sz w:val="18"/>
          <w:szCs w:val="18"/>
        </w:rPr>
        <w:t>Mockup</w:t>
      </w:r>
      <w:proofErr w:type="spellEnd"/>
      <w:r>
        <w:rPr>
          <w:i/>
          <w:iCs/>
          <w:color w:val="666666"/>
          <w:sz w:val="18"/>
          <w:szCs w:val="18"/>
        </w:rPr>
        <w:t xml:space="preserve"> 5 — Dark theme (deep navy #0D182B, 2024 corporate identity) — first</w:t>
      </w:r>
      <w:r w:rsidR="00D856CB">
        <w:rPr>
          <w:i/>
          <w:iCs/>
          <w:color w:val="666666"/>
          <w:sz w:val="18"/>
          <w:szCs w:val="18"/>
        </w:rPr>
        <w:t xml:space="preserve"> - </w:t>
      </w:r>
      <w:r>
        <w:rPr>
          <w:i/>
          <w:iCs/>
          <w:color w:val="666666"/>
          <w:sz w:val="18"/>
          <w:szCs w:val="18"/>
        </w:rPr>
        <w:t>class, WCAG AA verified</w:t>
      </w:r>
    </w:p>
    <w:p w14:paraId="7287D6E6" w14:textId="77777777" w:rsidR="00F11AE9" w:rsidRDefault="00000000">
      <w:pPr>
        <w:pStyle w:val="Heading1"/>
        <w:pageBreakBefore/>
        <w:spacing w:before="0" w:after="120"/>
      </w:pPr>
      <w:bookmarkStart w:id="50" w:name="_Toc235791440"/>
      <w:r>
        <w:lastRenderedPageBreak/>
        <w:t>5. Epics &amp; User Stories</w:t>
      </w:r>
      <w:bookmarkEnd w:id="50"/>
    </w:p>
    <w:p w14:paraId="604C23B3" w14:textId="77777777" w:rsidR="00F11AE9" w:rsidRDefault="00000000">
      <w:pPr>
        <w:pBdr>
          <w:bottom w:val="single" w:sz="6" w:space="4" w:color="EF382B"/>
        </w:pBdr>
        <w:spacing w:after="60"/>
      </w:pPr>
      <w:r>
        <w:rPr>
          <w:rFonts w:ascii="Consolas" w:eastAsia="Consolas" w:hAnsi="Consolas" w:cs="Consolas"/>
          <w:color w:val="888888"/>
          <w:sz w:val="16"/>
          <w:szCs w:val="16"/>
        </w:rPr>
        <w:t>Source artifact: epics.md</w:t>
      </w:r>
    </w:p>
    <w:p w14:paraId="64026477" w14:textId="48E242F2" w:rsidR="00F11AE9" w:rsidRDefault="00000000" w:rsidP="00A44EAB">
      <w:pPr>
        <w:spacing w:before="120" w:after="200"/>
        <w:jc w:val="both"/>
      </w:pPr>
      <w:r>
        <w:rPr>
          <w:i/>
          <w:iCs/>
        </w:rPr>
        <w:t>The delivery breakdown: 12 epics and 79 stories with Given/When/Then acceptance criteria, the dependency graph, an indicative 16</w:t>
      </w:r>
      <w:r w:rsidR="00D856CB">
        <w:rPr>
          <w:i/>
          <w:iCs/>
        </w:rPr>
        <w:t xml:space="preserve"> - </w:t>
      </w:r>
      <w:r>
        <w:rPr>
          <w:i/>
          <w:iCs/>
        </w:rPr>
        <w:t>sprint plan, and the 124/124 requirement traceability matrix.</w:t>
      </w:r>
    </w:p>
    <w:p w14:paraId="4AD50C49" w14:textId="4772E703" w:rsidR="00F11AE9" w:rsidRDefault="00000000">
      <w:pPr>
        <w:spacing w:after="40"/>
      </w:pPr>
      <w:r>
        <w:rPr>
          <w:b/>
          <w:bCs/>
          <w:sz w:val="20"/>
          <w:szCs w:val="20"/>
        </w:rPr>
        <w:t>Project:</w:t>
      </w:r>
      <w:r>
        <w:rPr>
          <w:sz w:val="20"/>
          <w:szCs w:val="20"/>
        </w:rPr>
        <w:t xml:space="preserve"> </w:t>
      </w:r>
      <w:proofErr w:type="spellStart"/>
      <w:r>
        <w:rPr>
          <w:sz w:val="20"/>
          <w:szCs w:val="20"/>
        </w:rPr>
        <w:t>IntelliSource</w:t>
      </w:r>
      <w:proofErr w:type="spellEnd"/>
      <w:r>
        <w:rPr>
          <w:sz w:val="20"/>
          <w:szCs w:val="20"/>
        </w:rPr>
        <w:t xml:space="preserve"> — AI</w:t>
      </w:r>
      <w:r w:rsidR="00D856CB">
        <w:rPr>
          <w:sz w:val="20"/>
          <w:szCs w:val="20"/>
        </w:rPr>
        <w:t xml:space="preserve"> - </w:t>
      </w:r>
      <w:r>
        <w:rPr>
          <w:sz w:val="20"/>
          <w:szCs w:val="20"/>
        </w:rPr>
        <w:t>Driven Sourcing &amp; Contracting Platform</w:t>
      </w:r>
    </w:p>
    <w:p w14:paraId="6A452B4D" w14:textId="77777777" w:rsidR="00F11AE9" w:rsidRDefault="00000000">
      <w:pPr>
        <w:spacing w:after="40"/>
      </w:pPr>
      <w:r>
        <w:rPr>
          <w:b/>
          <w:bCs/>
          <w:sz w:val="20"/>
          <w:szCs w:val="20"/>
        </w:rPr>
        <w:t>Author:</w:t>
      </w:r>
      <w:r>
        <w:rPr>
          <w:sz w:val="20"/>
          <w:szCs w:val="20"/>
        </w:rPr>
        <w:t xml:space="preserve"> </w:t>
      </w:r>
      <w:proofErr w:type="spellStart"/>
      <w:r>
        <w:rPr>
          <w:sz w:val="20"/>
          <w:szCs w:val="20"/>
        </w:rPr>
        <w:t>BMad</w:t>
      </w:r>
      <w:proofErr w:type="spellEnd"/>
      <w:r>
        <w:rPr>
          <w:sz w:val="20"/>
          <w:szCs w:val="20"/>
        </w:rPr>
        <w:t xml:space="preserve"> Scrum Master Agent</w:t>
      </w:r>
    </w:p>
    <w:p w14:paraId="7A9B208E" w14:textId="77A3EEF8" w:rsidR="00F11AE9" w:rsidRDefault="00000000">
      <w:pPr>
        <w:spacing w:after="40"/>
      </w:pPr>
      <w:r>
        <w:rPr>
          <w:b/>
          <w:bCs/>
          <w:sz w:val="20"/>
          <w:szCs w:val="20"/>
        </w:rPr>
        <w:t>Date:</w:t>
      </w:r>
      <w:r>
        <w:rPr>
          <w:sz w:val="20"/>
          <w:szCs w:val="20"/>
        </w:rPr>
        <w:t xml:space="preserve"> 2026</w:t>
      </w:r>
      <w:r w:rsidR="00D856CB">
        <w:rPr>
          <w:sz w:val="20"/>
          <w:szCs w:val="20"/>
        </w:rPr>
        <w:t xml:space="preserve"> - </w:t>
      </w:r>
      <w:r>
        <w:rPr>
          <w:sz w:val="20"/>
          <w:szCs w:val="20"/>
        </w:rPr>
        <w:t>07</w:t>
      </w:r>
      <w:r w:rsidR="00D856CB">
        <w:rPr>
          <w:sz w:val="20"/>
          <w:szCs w:val="20"/>
        </w:rPr>
        <w:t xml:space="preserve"> - </w:t>
      </w:r>
      <w:r>
        <w:rPr>
          <w:sz w:val="20"/>
          <w:szCs w:val="20"/>
        </w:rPr>
        <w:t>24</w:t>
      </w:r>
    </w:p>
    <w:p w14:paraId="2C3CE3E5" w14:textId="77777777" w:rsidR="00F11AE9" w:rsidRDefault="00000000">
      <w:pPr>
        <w:spacing w:after="40"/>
      </w:pPr>
      <w:r>
        <w:rPr>
          <w:b/>
          <w:bCs/>
          <w:sz w:val="20"/>
          <w:szCs w:val="20"/>
        </w:rPr>
        <w:t>Version:</w:t>
      </w:r>
      <w:r>
        <w:rPr>
          <w:sz w:val="20"/>
          <w:szCs w:val="20"/>
        </w:rPr>
        <w:t xml:space="preserve"> 1.0</w:t>
      </w:r>
    </w:p>
    <w:p w14:paraId="36FF88DB" w14:textId="77777777" w:rsidR="00F11AE9" w:rsidRDefault="00000000">
      <w:pPr>
        <w:spacing w:after="40"/>
      </w:pPr>
      <w:r>
        <w:rPr>
          <w:b/>
          <w:bCs/>
          <w:sz w:val="20"/>
          <w:szCs w:val="20"/>
        </w:rPr>
        <w:t>Status:</w:t>
      </w:r>
      <w:r>
        <w:rPr>
          <w:sz w:val="20"/>
          <w:szCs w:val="20"/>
        </w:rPr>
        <w:t xml:space="preserve"> Ready for Readiness Check</w:t>
      </w:r>
    </w:p>
    <w:p w14:paraId="04320A09" w14:textId="0F1713AA" w:rsidR="00F11AE9" w:rsidRDefault="00000000">
      <w:pPr>
        <w:spacing w:after="40"/>
      </w:pPr>
      <w:r>
        <w:rPr>
          <w:b/>
          <w:bCs/>
          <w:sz w:val="20"/>
          <w:szCs w:val="20"/>
        </w:rPr>
        <w:t>Inputs:</w:t>
      </w:r>
      <w:r>
        <w:rPr>
          <w:sz w:val="20"/>
          <w:szCs w:val="20"/>
        </w:rPr>
        <w:t xml:space="preserve"> prd.md (124 MVP FRs), architecture.md, </w:t>
      </w:r>
      <w:proofErr w:type="spellStart"/>
      <w:r>
        <w:rPr>
          <w:sz w:val="20"/>
          <w:szCs w:val="20"/>
        </w:rPr>
        <w:t>ux</w:t>
      </w:r>
      <w:proofErr w:type="spellEnd"/>
      <w:r w:rsidR="00D856CB">
        <w:rPr>
          <w:sz w:val="20"/>
          <w:szCs w:val="20"/>
        </w:rPr>
        <w:t xml:space="preserve"> - </w:t>
      </w:r>
      <w:r>
        <w:rPr>
          <w:sz w:val="20"/>
          <w:szCs w:val="20"/>
        </w:rPr>
        <w:t>design</w:t>
      </w:r>
      <w:r w:rsidR="00D856CB">
        <w:rPr>
          <w:sz w:val="20"/>
          <w:szCs w:val="20"/>
        </w:rPr>
        <w:t xml:space="preserve"> - </w:t>
      </w:r>
      <w:r>
        <w:rPr>
          <w:sz w:val="20"/>
          <w:szCs w:val="20"/>
        </w:rPr>
        <w:t>specification.md</w:t>
      </w:r>
    </w:p>
    <w:p w14:paraId="0EB7B1E5" w14:textId="77777777" w:rsidR="00F11AE9" w:rsidRDefault="00000000">
      <w:pPr>
        <w:spacing w:after="40"/>
      </w:pPr>
      <w:r>
        <w:rPr>
          <w:b/>
          <w:bCs/>
          <w:sz w:val="20"/>
          <w:szCs w:val="20"/>
        </w:rPr>
        <w:t>Effort scale:</w:t>
      </w:r>
      <w:r>
        <w:rPr>
          <w:sz w:val="20"/>
          <w:szCs w:val="20"/>
        </w:rPr>
        <w:t xml:space="preserve"> S = 1 day · M = 2 days · L = 3 days (no story exceeds 3 days).</w:t>
      </w:r>
    </w:p>
    <w:p w14:paraId="383061A1" w14:textId="16A4B529" w:rsidR="00F11AE9" w:rsidRDefault="00000000">
      <w:pPr>
        <w:spacing w:after="40"/>
      </w:pPr>
      <w:r>
        <w:rPr>
          <w:b/>
          <w:bCs/>
          <w:sz w:val="20"/>
          <w:szCs w:val="20"/>
        </w:rPr>
        <w:t>Story key format:</w:t>
      </w:r>
      <w:r>
        <w:rPr>
          <w:sz w:val="20"/>
          <w:szCs w:val="20"/>
        </w:rPr>
        <w:t xml:space="preserve"> </w:t>
      </w:r>
      <w:r>
        <w:rPr>
          <w:rFonts w:ascii="Consolas" w:eastAsia="Consolas" w:hAnsi="Consolas" w:cs="Consolas"/>
          <w:color w:val="444444"/>
          <w:sz w:val="18"/>
          <w:szCs w:val="18"/>
        </w:rPr>
        <w:t>EPIC</w:t>
      </w:r>
      <w:r w:rsidR="00D856CB">
        <w:rPr>
          <w:rFonts w:ascii="Consolas" w:eastAsia="Consolas" w:hAnsi="Consolas" w:cs="Consolas"/>
          <w:color w:val="444444"/>
          <w:sz w:val="18"/>
          <w:szCs w:val="18"/>
        </w:rPr>
        <w:t xml:space="preserve"> - </w:t>
      </w:r>
      <w:r>
        <w:rPr>
          <w:rFonts w:ascii="Consolas" w:eastAsia="Consolas" w:hAnsi="Consolas" w:cs="Consolas"/>
          <w:color w:val="444444"/>
          <w:sz w:val="18"/>
          <w:szCs w:val="18"/>
        </w:rPr>
        <w:t>NN</w:t>
      </w:r>
      <w:r w:rsidR="00D856CB">
        <w:rPr>
          <w:rFonts w:ascii="Consolas" w:eastAsia="Consolas" w:hAnsi="Consolas" w:cs="Consolas"/>
          <w:color w:val="444444"/>
          <w:sz w:val="18"/>
          <w:szCs w:val="18"/>
        </w:rPr>
        <w:t xml:space="preserve"> - </w:t>
      </w:r>
      <w:r>
        <w:rPr>
          <w:rFonts w:ascii="Consolas" w:eastAsia="Consolas" w:hAnsi="Consolas" w:cs="Consolas"/>
          <w:color w:val="444444"/>
          <w:sz w:val="18"/>
          <w:szCs w:val="18"/>
        </w:rPr>
        <w:t>STORY</w:t>
      </w:r>
      <w:r w:rsidR="00D856CB">
        <w:rPr>
          <w:rFonts w:ascii="Consolas" w:eastAsia="Consolas" w:hAnsi="Consolas" w:cs="Consolas"/>
          <w:color w:val="444444"/>
          <w:sz w:val="18"/>
          <w:szCs w:val="18"/>
        </w:rPr>
        <w:t xml:space="preserve"> - </w:t>
      </w:r>
      <w:r>
        <w:rPr>
          <w:rFonts w:ascii="Consolas" w:eastAsia="Consolas" w:hAnsi="Consolas" w:cs="Consolas"/>
          <w:color w:val="444444"/>
          <w:sz w:val="18"/>
          <w:szCs w:val="18"/>
        </w:rPr>
        <w:t>NNN</w:t>
      </w:r>
      <w:r>
        <w:rPr>
          <w:sz w:val="20"/>
          <w:szCs w:val="20"/>
        </w:rPr>
        <w:t>.</w:t>
      </w:r>
    </w:p>
    <w:p w14:paraId="331E233F" w14:textId="584CFAA4" w:rsidR="00F11AE9" w:rsidRDefault="00000000">
      <w:pPr>
        <w:spacing w:after="40"/>
      </w:pPr>
      <w:r>
        <w:rPr>
          <w:b/>
          <w:bCs/>
          <w:sz w:val="20"/>
          <w:szCs w:val="20"/>
        </w:rPr>
        <w:t>AC rules applied:</w:t>
      </w:r>
      <w:r>
        <w:rPr>
          <w:sz w:val="20"/>
          <w:szCs w:val="20"/>
        </w:rPr>
        <w:t xml:space="preserve"> every story ≥4 Given/When/Then ACs covering happy path (≥2), error handling, edge case, and non</w:t>
      </w:r>
      <w:r w:rsidR="00D856CB">
        <w:rPr>
          <w:sz w:val="20"/>
          <w:szCs w:val="20"/>
        </w:rPr>
        <w:t xml:space="preserve"> - </w:t>
      </w:r>
      <w:r>
        <w:rPr>
          <w:sz w:val="20"/>
          <w:szCs w:val="20"/>
        </w:rPr>
        <w:t xml:space="preserve">functional (API doc / a11y / performance) where applicable. API stories carry an </w:t>
      </w:r>
      <w:proofErr w:type="spellStart"/>
      <w:r>
        <w:rPr>
          <w:sz w:val="20"/>
          <w:szCs w:val="20"/>
        </w:rPr>
        <w:t>OpenAPI</w:t>
      </w:r>
      <w:proofErr w:type="spellEnd"/>
      <w:r>
        <w:rPr>
          <w:sz w:val="20"/>
          <w:szCs w:val="20"/>
        </w:rPr>
        <w:t xml:space="preserve"> AC (API</w:t>
      </w:r>
      <w:r w:rsidR="00D856CB">
        <w:rPr>
          <w:sz w:val="20"/>
          <w:szCs w:val="20"/>
        </w:rPr>
        <w:t xml:space="preserve"> - </w:t>
      </w:r>
      <w:r>
        <w:rPr>
          <w:sz w:val="20"/>
          <w:szCs w:val="20"/>
        </w:rPr>
        <w:t>first mandate). UI stories carry an a11y AC (WCAG 2.1 AA enabled) and reference UX components (C01–C20).</w:t>
      </w:r>
    </w:p>
    <w:p w14:paraId="263B05D9" w14:textId="2CCDF1A5" w:rsidR="00F11AE9" w:rsidRDefault="00A44EAB">
      <w:pPr>
        <w:pStyle w:val="Heading2"/>
        <w:spacing w:before="320" w:after="160"/>
      </w:pPr>
      <w:bookmarkStart w:id="51" w:name="_Toc235791441"/>
      <w:r>
        <w:t>5.1 Epic</w:t>
      </w:r>
      <w:r w:rsidR="00000000">
        <w:t xml:space="preserve"> Overview</w:t>
      </w:r>
      <w:bookmarkEnd w:id="5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6"/>
        <w:gridCol w:w="1489"/>
        <w:gridCol w:w="1464"/>
        <w:gridCol w:w="1462"/>
        <w:gridCol w:w="1457"/>
        <w:gridCol w:w="1688"/>
      </w:tblGrid>
      <w:tr w:rsidR="00F11AE9" w14:paraId="79ADDE6E" w14:textId="77777777">
        <w:tblPrEx>
          <w:tblCellMar>
            <w:top w:w="0" w:type="dxa"/>
            <w:bottom w:w="0" w:type="dxa"/>
          </w:tblCellMar>
        </w:tblPrEx>
        <w:trPr>
          <w:tblHeader/>
        </w:trPr>
        <w:tc>
          <w:tcPr>
            <w:tcW w:w="1504"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415C2721" w14:textId="77777777" w:rsidR="00F11AE9" w:rsidRDefault="00000000">
            <w:r>
              <w:rPr>
                <w:b/>
                <w:bCs/>
                <w:color w:val="FFFFFF"/>
                <w:sz w:val="18"/>
                <w:szCs w:val="18"/>
              </w:rPr>
              <w:t>Epic</w:t>
            </w:r>
          </w:p>
        </w:tc>
        <w:tc>
          <w:tcPr>
            <w:tcW w:w="1504"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0755F9E7" w14:textId="77777777" w:rsidR="00F11AE9" w:rsidRDefault="00000000">
            <w:r>
              <w:rPr>
                <w:b/>
                <w:bCs/>
                <w:color w:val="FFFFFF"/>
                <w:sz w:val="18"/>
                <w:szCs w:val="18"/>
              </w:rPr>
              <w:t>Title</w:t>
            </w:r>
          </w:p>
        </w:tc>
        <w:tc>
          <w:tcPr>
            <w:tcW w:w="1504"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0860CF64" w14:textId="77777777" w:rsidR="00F11AE9" w:rsidRDefault="00000000">
            <w:r>
              <w:rPr>
                <w:b/>
                <w:bCs/>
                <w:color w:val="FFFFFF"/>
                <w:sz w:val="18"/>
                <w:szCs w:val="18"/>
              </w:rPr>
              <w:t>Priority</w:t>
            </w:r>
          </w:p>
        </w:tc>
        <w:tc>
          <w:tcPr>
            <w:tcW w:w="1504"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0500D2D9" w14:textId="77777777" w:rsidR="00F11AE9" w:rsidRDefault="00000000">
            <w:r>
              <w:rPr>
                <w:b/>
                <w:bCs/>
                <w:color w:val="FFFFFF"/>
                <w:sz w:val="18"/>
                <w:szCs w:val="18"/>
              </w:rPr>
              <w:t>Stories</w:t>
            </w:r>
          </w:p>
        </w:tc>
        <w:tc>
          <w:tcPr>
            <w:tcW w:w="1504"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0BA5860F" w14:textId="77777777" w:rsidR="00F11AE9" w:rsidRDefault="00000000">
            <w:r>
              <w:rPr>
                <w:b/>
                <w:bCs/>
                <w:color w:val="FFFFFF"/>
                <w:sz w:val="18"/>
                <w:szCs w:val="18"/>
              </w:rPr>
              <w:t>Effort</w:t>
            </w:r>
          </w:p>
        </w:tc>
        <w:tc>
          <w:tcPr>
            <w:tcW w:w="1506"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68149BE7" w14:textId="77777777" w:rsidR="00F11AE9" w:rsidRDefault="00000000">
            <w:r>
              <w:rPr>
                <w:b/>
                <w:bCs/>
                <w:color w:val="FFFFFF"/>
                <w:sz w:val="18"/>
                <w:szCs w:val="18"/>
              </w:rPr>
              <w:t>Delivers</w:t>
            </w:r>
          </w:p>
        </w:tc>
      </w:tr>
      <w:tr w:rsidR="00F11AE9" w14:paraId="0EF3BCBA" w14:textId="77777777">
        <w:tblPrEx>
          <w:tblCellMar>
            <w:top w:w="0" w:type="dxa"/>
            <w:bottom w:w="0" w:type="dxa"/>
          </w:tblCellMar>
        </w:tblPrEx>
        <w:tc>
          <w:tcPr>
            <w:tcW w:w="150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E3B2949" w14:textId="34A0C0A6" w:rsidR="00F11AE9" w:rsidRDefault="00000000">
            <w:r>
              <w:rPr>
                <w:sz w:val="18"/>
                <w:szCs w:val="18"/>
              </w:rPr>
              <w:t>EPIC</w:t>
            </w:r>
            <w:r w:rsidR="00D856CB">
              <w:rPr>
                <w:sz w:val="18"/>
                <w:szCs w:val="18"/>
              </w:rPr>
              <w:t xml:space="preserve"> - </w:t>
            </w:r>
            <w:r>
              <w:rPr>
                <w:sz w:val="18"/>
                <w:szCs w:val="18"/>
              </w:rPr>
              <w:t>01</w:t>
            </w:r>
          </w:p>
        </w:tc>
        <w:tc>
          <w:tcPr>
            <w:tcW w:w="150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EAB8ACB" w14:textId="77777777" w:rsidR="00F11AE9" w:rsidRDefault="00000000">
            <w:r>
              <w:rPr>
                <w:sz w:val="18"/>
                <w:szCs w:val="18"/>
              </w:rPr>
              <w:t>Foundation &amp; Platform Infrastructure</w:t>
            </w:r>
          </w:p>
        </w:tc>
        <w:tc>
          <w:tcPr>
            <w:tcW w:w="150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5F86D34" w14:textId="77777777" w:rsidR="00F11AE9" w:rsidRDefault="00000000">
            <w:r>
              <w:rPr>
                <w:sz w:val="18"/>
                <w:szCs w:val="18"/>
              </w:rPr>
              <w:t>P0</w:t>
            </w:r>
          </w:p>
        </w:tc>
        <w:tc>
          <w:tcPr>
            <w:tcW w:w="150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6824D77" w14:textId="77777777" w:rsidR="00F11AE9" w:rsidRDefault="00000000">
            <w:r>
              <w:rPr>
                <w:sz w:val="18"/>
                <w:szCs w:val="18"/>
              </w:rPr>
              <w:t>12</w:t>
            </w:r>
          </w:p>
        </w:tc>
        <w:tc>
          <w:tcPr>
            <w:tcW w:w="150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FE2A585" w14:textId="77777777" w:rsidR="00F11AE9" w:rsidRDefault="00000000">
            <w:r>
              <w:rPr>
                <w:sz w:val="18"/>
                <w:szCs w:val="18"/>
              </w:rPr>
              <w:t>28d</w:t>
            </w:r>
          </w:p>
        </w:tc>
        <w:tc>
          <w:tcPr>
            <w:tcW w:w="150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4F4D09C" w14:textId="77777777" w:rsidR="00F11AE9" w:rsidRDefault="00000000">
            <w:r>
              <w:rPr>
                <w:sz w:val="18"/>
                <w:szCs w:val="18"/>
              </w:rPr>
              <w:t>Deployable skeleton: gateway, auth, audit spine, AI host, CI/CD, design system</w:t>
            </w:r>
          </w:p>
        </w:tc>
      </w:tr>
      <w:tr w:rsidR="00F11AE9" w14:paraId="18AA044E" w14:textId="77777777">
        <w:tblPrEx>
          <w:tblCellMar>
            <w:top w:w="0" w:type="dxa"/>
            <w:bottom w:w="0" w:type="dxa"/>
          </w:tblCellMar>
        </w:tblPrEx>
        <w:tc>
          <w:tcPr>
            <w:tcW w:w="1504"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379BED0F" w14:textId="4EDB8BD3" w:rsidR="00F11AE9" w:rsidRDefault="00000000">
            <w:r>
              <w:rPr>
                <w:sz w:val="18"/>
                <w:szCs w:val="18"/>
              </w:rPr>
              <w:t>EPIC</w:t>
            </w:r>
            <w:r w:rsidR="00D856CB">
              <w:rPr>
                <w:sz w:val="18"/>
                <w:szCs w:val="18"/>
              </w:rPr>
              <w:t xml:space="preserve"> - </w:t>
            </w:r>
            <w:r>
              <w:rPr>
                <w:sz w:val="18"/>
                <w:szCs w:val="18"/>
              </w:rPr>
              <w:t>02</w:t>
            </w:r>
          </w:p>
        </w:tc>
        <w:tc>
          <w:tcPr>
            <w:tcW w:w="1504"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73E228D8" w14:textId="77777777" w:rsidR="00F11AE9" w:rsidRDefault="00000000">
            <w:r>
              <w:rPr>
                <w:sz w:val="18"/>
                <w:szCs w:val="18"/>
              </w:rPr>
              <w:t>Intake &amp; AI Specification</w:t>
            </w:r>
          </w:p>
        </w:tc>
        <w:tc>
          <w:tcPr>
            <w:tcW w:w="1504"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4645E2DA" w14:textId="77777777" w:rsidR="00F11AE9" w:rsidRDefault="00000000">
            <w:r>
              <w:rPr>
                <w:sz w:val="18"/>
                <w:szCs w:val="18"/>
              </w:rPr>
              <w:t>P0</w:t>
            </w:r>
          </w:p>
        </w:tc>
        <w:tc>
          <w:tcPr>
            <w:tcW w:w="1504"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021C8CC2" w14:textId="77777777" w:rsidR="00F11AE9" w:rsidRDefault="00000000">
            <w:r>
              <w:rPr>
                <w:sz w:val="18"/>
                <w:szCs w:val="18"/>
              </w:rPr>
              <w:t>7</w:t>
            </w:r>
          </w:p>
        </w:tc>
        <w:tc>
          <w:tcPr>
            <w:tcW w:w="1504"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1C508D80" w14:textId="77777777" w:rsidR="00F11AE9" w:rsidRDefault="00000000">
            <w:r>
              <w:rPr>
                <w:sz w:val="18"/>
                <w:szCs w:val="18"/>
              </w:rPr>
              <w:t>15d</w:t>
            </w:r>
          </w:p>
        </w:tc>
        <w:tc>
          <w:tcPr>
            <w:tcW w:w="150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5951229F" w14:textId="4824F94F" w:rsidR="00F11AE9" w:rsidRDefault="00000000">
            <w:r>
              <w:rPr>
                <w:sz w:val="18"/>
                <w:szCs w:val="18"/>
              </w:rPr>
              <w:t>Plain</w:t>
            </w:r>
            <w:r w:rsidR="00D856CB">
              <w:rPr>
                <w:sz w:val="18"/>
                <w:szCs w:val="18"/>
              </w:rPr>
              <w:t xml:space="preserve"> - </w:t>
            </w:r>
            <w:r>
              <w:rPr>
                <w:sz w:val="18"/>
                <w:szCs w:val="18"/>
              </w:rPr>
              <w:t>language need → approved spec → RFx conversion</w:t>
            </w:r>
          </w:p>
        </w:tc>
      </w:tr>
      <w:tr w:rsidR="00F11AE9" w14:paraId="68899A6C" w14:textId="77777777">
        <w:tblPrEx>
          <w:tblCellMar>
            <w:top w:w="0" w:type="dxa"/>
            <w:bottom w:w="0" w:type="dxa"/>
          </w:tblCellMar>
        </w:tblPrEx>
        <w:tc>
          <w:tcPr>
            <w:tcW w:w="150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D73F64F" w14:textId="55273007" w:rsidR="00F11AE9" w:rsidRDefault="00000000">
            <w:r>
              <w:rPr>
                <w:sz w:val="18"/>
                <w:szCs w:val="18"/>
              </w:rPr>
              <w:t>EPIC</w:t>
            </w:r>
            <w:r w:rsidR="00D856CB">
              <w:rPr>
                <w:sz w:val="18"/>
                <w:szCs w:val="18"/>
              </w:rPr>
              <w:t xml:space="preserve"> - </w:t>
            </w:r>
            <w:r>
              <w:rPr>
                <w:sz w:val="18"/>
                <w:szCs w:val="18"/>
              </w:rPr>
              <w:t>03</w:t>
            </w:r>
          </w:p>
        </w:tc>
        <w:tc>
          <w:tcPr>
            <w:tcW w:w="150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4BD0399" w14:textId="77777777" w:rsidR="00F11AE9" w:rsidRDefault="00000000">
            <w:r>
              <w:rPr>
                <w:sz w:val="18"/>
                <w:szCs w:val="18"/>
              </w:rPr>
              <w:t>RFx Authoring &amp; Lifecycle</w:t>
            </w:r>
          </w:p>
        </w:tc>
        <w:tc>
          <w:tcPr>
            <w:tcW w:w="150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23FE8B0" w14:textId="77777777" w:rsidR="00F11AE9" w:rsidRDefault="00000000">
            <w:r>
              <w:rPr>
                <w:sz w:val="18"/>
                <w:szCs w:val="18"/>
              </w:rPr>
              <w:t>P0</w:t>
            </w:r>
          </w:p>
        </w:tc>
        <w:tc>
          <w:tcPr>
            <w:tcW w:w="150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8CE7530" w14:textId="77777777" w:rsidR="00F11AE9" w:rsidRDefault="00000000">
            <w:r>
              <w:rPr>
                <w:sz w:val="18"/>
                <w:szCs w:val="18"/>
              </w:rPr>
              <w:t>11</w:t>
            </w:r>
          </w:p>
        </w:tc>
        <w:tc>
          <w:tcPr>
            <w:tcW w:w="150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37296B1" w14:textId="77777777" w:rsidR="00F11AE9" w:rsidRDefault="00000000">
            <w:r>
              <w:rPr>
                <w:sz w:val="18"/>
                <w:szCs w:val="18"/>
              </w:rPr>
              <w:t>24d</w:t>
            </w:r>
          </w:p>
        </w:tc>
        <w:tc>
          <w:tcPr>
            <w:tcW w:w="150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E0BDF7D" w14:textId="77777777" w:rsidR="00F11AE9" w:rsidRDefault="00000000">
            <w:r>
              <w:rPr>
                <w:sz w:val="18"/>
                <w:szCs w:val="18"/>
              </w:rPr>
              <w:t>Governed RFx creation with AI drafting, criteria, suppliers, documents</w:t>
            </w:r>
          </w:p>
        </w:tc>
      </w:tr>
      <w:tr w:rsidR="00F11AE9" w14:paraId="38802FAD" w14:textId="77777777">
        <w:tblPrEx>
          <w:tblCellMar>
            <w:top w:w="0" w:type="dxa"/>
            <w:bottom w:w="0" w:type="dxa"/>
          </w:tblCellMar>
        </w:tblPrEx>
        <w:tc>
          <w:tcPr>
            <w:tcW w:w="1504"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01F5FD2D" w14:textId="1B7AA884" w:rsidR="00F11AE9" w:rsidRDefault="00000000">
            <w:r>
              <w:rPr>
                <w:sz w:val="18"/>
                <w:szCs w:val="18"/>
              </w:rPr>
              <w:t>EPIC</w:t>
            </w:r>
            <w:r w:rsidR="00D856CB">
              <w:rPr>
                <w:sz w:val="18"/>
                <w:szCs w:val="18"/>
              </w:rPr>
              <w:t xml:space="preserve"> - </w:t>
            </w:r>
            <w:r>
              <w:rPr>
                <w:sz w:val="18"/>
                <w:szCs w:val="18"/>
              </w:rPr>
              <w:t>04</w:t>
            </w:r>
          </w:p>
        </w:tc>
        <w:tc>
          <w:tcPr>
            <w:tcW w:w="1504"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54FE55F4" w14:textId="77777777" w:rsidR="00F11AE9" w:rsidRDefault="00000000">
            <w:r>
              <w:rPr>
                <w:sz w:val="18"/>
                <w:szCs w:val="18"/>
              </w:rPr>
              <w:t>Review, Approval &amp; Publication</w:t>
            </w:r>
          </w:p>
        </w:tc>
        <w:tc>
          <w:tcPr>
            <w:tcW w:w="1504"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3C344ABC" w14:textId="77777777" w:rsidR="00F11AE9" w:rsidRDefault="00000000">
            <w:r>
              <w:rPr>
                <w:sz w:val="18"/>
                <w:szCs w:val="18"/>
              </w:rPr>
              <w:t>P0</w:t>
            </w:r>
          </w:p>
        </w:tc>
        <w:tc>
          <w:tcPr>
            <w:tcW w:w="1504"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3D23D7A7" w14:textId="77777777" w:rsidR="00F11AE9" w:rsidRDefault="00000000">
            <w:r>
              <w:rPr>
                <w:sz w:val="18"/>
                <w:szCs w:val="18"/>
              </w:rPr>
              <w:t>6</w:t>
            </w:r>
          </w:p>
        </w:tc>
        <w:tc>
          <w:tcPr>
            <w:tcW w:w="1504"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2314F4D7" w14:textId="77777777" w:rsidR="00F11AE9" w:rsidRDefault="00000000">
            <w:r>
              <w:rPr>
                <w:sz w:val="18"/>
                <w:szCs w:val="18"/>
              </w:rPr>
              <w:t>13d</w:t>
            </w:r>
          </w:p>
        </w:tc>
        <w:tc>
          <w:tcPr>
            <w:tcW w:w="150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7601A768" w14:textId="77777777" w:rsidR="00F11AE9" w:rsidRDefault="00000000">
            <w:proofErr w:type="spellStart"/>
            <w:r>
              <w:rPr>
                <w:sz w:val="18"/>
                <w:szCs w:val="18"/>
              </w:rPr>
              <w:t>SoD</w:t>
            </w:r>
            <w:proofErr w:type="spellEnd"/>
            <w:r>
              <w:rPr>
                <w:sz w:val="18"/>
                <w:szCs w:val="18"/>
              </w:rPr>
              <w:t xml:space="preserve"> workflow to publication + supplier invitations</w:t>
            </w:r>
          </w:p>
        </w:tc>
      </w:tr>
      <w:tr w:rsidR="00F11AE9" w14:paraId="2F5E3CD8" w14:textId="77777777">
        <w:tblPrEx>
          <w:tblCellMar>
            <w:top w:w="0" w:type="dxa"/>
            <w:bottom w:w="0" w:type="dxa"/>
          </w:tblCellMar>
        </w:tblPrEx>
        <w:tc>
          <w:tcPr>
            <w:tcW w:w="150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8B1D318" w14:textId="41FA9F34" w:rsidR="00F11AE9" w:rsidRDefault="00000000">
            <w:r>
              <w:rPr>
                <w:sz w:val="18"/>
                <w:szCs w:val="18"/>
              </w:rPr>
              <w:t>EPIC</w:t>
            </w:r>
            <w:r w:rsidR="00D856CB">
              <w:rPr>
                <w:sz w:val="18"/>
                <w:szCs w:val="18"/>
              </w:rPr>
              <w:t xml:space="preserve"> - </w:t>
            </w:r>
            <w:r>
              <w:rPr>
                <w:sz w:val="18"/>
                <w:szCs w:val="18"/>
              </w:rPr>
              <w:t>05</w:t>
            </w:r>
          </w:p>
        </w:tc>
        <w:tc>
          <w:tcPr>
            <w:tcW w:w="150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8FC11FD" w14:textId="77777777" w:rsidR="00F11AE9" w:rsidRDefault="00000000">
            <w:r>
              <w:rPr>
                <w:sz w:val="18"/>
                <w:szCs w:val="18"/>
              </w:rPr>
              <w:t>Supplier Portal &amp; Sealed Responses</w:t>
            </w:r>
          </w:p>
        </w:tc>
        <w:tc>
          <w:tcPr>
            <w:tcW w:w="150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94B01B0" w14:textId="77777777" w:rsidR="00F11AE9" w:rsidRDefault="00000000">
            <w:r>
              <w:rPr>
                <w:sz w:val="18"/>
                <w:szCs w:val="18"/>
              </w:rPr>
              <w:t>P0</w:t>
            </w:r>
          </w:p>
        </w:tc>
        <w:tc>
          <w:tcPr>
            <w:tcW w:w="150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D8C6A32" w14:textId="77777777" w:rsidR="00F11AE9" w:rsidRDefault="00000000">
            <w:r>
              <w:rPr>
                <w:sz w:val="18"/>
                <w:szCs w:val="18"/>
              </w:rPr>
              <w:t>7</w:t>
            </w:r>
          </w:p>
        </w:tc>
        <w:tc>
          <w:tcPr>
            <w:tcW w:w="150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ED2CEEA" w14:textId="77777777" w:rsidR="00F11AE9" w:rsidRDefault="00000000">
            <w:r>
              <w:rPr>
                <w:sz w:val="18"/>
                <w:szCs w:val="18"/>
              </w:rPr>
              <w:t>15d</w:t>
            </w:r>
          </w:p>
        </w:tc>
        <w:tc>
          <w:tcPr>
            <w:tcW w:w="150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858BD2C" w14:textId="77777777" w:rsidR="00F11AE9" w:rsidRDefault="00000000">
            <w:r>
              <w:rPr>
                <w:sz w:val="18"/>
                <w:szCs w:val="18"/>
              </w:rPr>
              <w:t>Free supplier portal, acknowledgement, sealed versioned submissions</w:t>
            </w:r>
          </w:p>
        </w:tc>
      </w:tr>
      <w:tr w:rsidR="00F11AE9" w14:paraId="193C28CE" w14:textId="77777777">
        <w:tblPrEx>
          <w:tblCellMar>
            <w:top w:w="0" w:type="dxa"/>
            <w:bottom w:w="0" w:type="dxa"/>
          </w:tblCellMar>
        </w:tblPrEx>
        <w:tc>
          <w:tcPr>
            <w:tcW w:w="1504"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4D50E79C" w14:textId="7527E543" w:rsidR="00F11AE9" w:rsidRDefault="00000000">
            <w:r>
              <w:rPr>
                <w:sz w:val="18"/>
                <w:szCs w:val="18"/>
              </w:rPr>
              <w:t>EPIC</w:t>
            </w:r>
            <w:r w:rsidR="00D856CB">
              <w:rPr>
                <w:sz w:val="18"/>
                <w:szCs w:val="18"/>
              </w:rPr>
              <w:t xml:space="preserve"> - </w:t>
            </w:r>
            <w:r>
              <w:rPr>
                <w:sz w:val="18"/>
                <w:szCs w:val="18"/>
              </w:rPr>
              <w:t>06</w:t>
            </w:r>
          </w:p>
        </w:tc>
        <w:tc>
          <w:tcPr>
            <w:tcW w:w="1504"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33D22DE7" w14:textId="77777777" w:rsidR="00F11AE9" w:rsidRDefault="00000000">
            <w:r>
              <w:rPr>
                <w:sz w:val="18"/>
                <w:szCs w:val="18"/>
              </w:rPr>
              <w:t>Change Request Management</w:t>
            </w:r>
          </w:p>
        </w:tc>
        <w:tc>
          <w:tcPr>
            <w:tcW w:w="1504"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2137D5C8" w14:textId="77777777" w:rsidR="00F11AE9" w:rsidRDefault="00000000">
            <w:r>
              <w:rPr>
                <w:sz w:val="18"/>
                <w:szCs w:val="18"/>
              </w:rPr>
              <w:t>P1</w:t>
            </w:r>
          </w:p>
        </w:tc>
        <w:tc>
          <w:tcPr>
            <w:tcW w:w="1504"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76110B7B" w14:textId="77777777" w:rsidR="00F11AE9" w:rsidRDefault="00000000">
            <w:r>
              <w:rPr>
                <w:sz w:val="18"/>
                <w:szCs w:val="18"/>
              </w:rPr>
              <w:t>3</w:t>
            </w:r>
          </w:p>
        </w:tc>
        <w:tc>
          <w:tcPr>
            <w:tcW w:w="1504"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06F265DF" w14:textId="77777777" w:rsidR="00F11AE9" w:rsidRDefault="00000000">
            <w:r>
              <w:rPr>
                <w:sz w:val="18"/>
                <w:szCs w:val="18"/>
              </w:rPr>
              <w:t>8d</w:t>
            </w:r>
          </w:p>
        </w:tc>
        <w:tc>
          <w:tcPr>
            <w:tcW w:w="150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1C3ADCFA" w14:textId="281863FD" w:rsidR="00F11AE9" w:rsidRDefault="00000000">
            <w:r>
              <w:rPr>
                <w:sz w:val="18"/>
                <w:szCs w:val="18"/>
              </w:rPr>
              <w:t>Post</w:t>
            </w:r>
            <w:r w:rsidR="00D856CB">
              <w:rPr>
                <w:sz w:val="18"/>
                <w:szCs w:val="18"/>
              </w:rPr>
              <w:t xml:space="preserve"> - </w:t>
            </w:r>
            <w:r>
              <w:rPr>
                <w:sz w:val="18"/>
                <w:szCs w:val="18"/>
              </w:rPr>
              <w:t>publication change governance</w:t>
            </w:r>
          </w:p>
        </w:tc>
      </w:tr>
      <w:tr w:rsidR="00F11AE9" w14:paraId="34DF4DA6" w14:textId="77777777">
        <w:tblPrEx>
          <w:tblCellMar>
            <w:top w:w="0" w:type="dxa"/>
            <w:bottom w:w="0" w:type="dxa"/>
          </w:tblCellMar>
        </w:tblPrEx>
        <w:tc>
          <w:tcPr>
            <w:tcW w:w="150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3F63357" w14:textId="5B6DB017" w:rsidR="00F11AE9" w:rsidRDefault="00000000">
            <w:r>
              <w:rPr>
                <w:sz w:val="18"/>
                <w:szCs w:val="18"/>
              </w:rPr>
              <w:t>EPIC</w:t>
            </w:r>
            <w:r w:rsidR="00D856CB">
              <w:rPr>
                <w:sz w:val="18"/>
                <w:szCs w:val="18"/>
              </w:rPr>
              <w:t xml:space="preserve"> - </w:t>
            </w:r>
            <w:r>
              <w:rPr>
                <w:sz w:val="18"/>
                <w:szCs w:val="18"/>
              </w:rPr>
              <w:t>07</w:t>
            </w:r>
          </w:p>
        </w:tc>
        <w:tc>
          <w:tcPr>
            <w:tcW w:w="150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71C558B" w14:textId="77777777" w:rsidR="00F11AE9" w:rsidRDefault="00000000">
            <w:r>
              <w:rPr>
                <w:sz w:val="18"/>
                <w:szCs w:val="18"/>
              </w:rPr>
              <w:t>Evaluation &amp; Award</w:t>
            </w:r>
          </w:p>
        </w:tc>
        <w:tc>
          <w:tcPr>
            <w:tcW w:w="150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50A6D2A" w14:textId="77777777" w:rsidR="00F11AE9" w:rsidRDefault="00000000">
            <w:r>
              <w:rPr>
                <w:sz w:val="18"/>
                <w:szCs w:val="18"/>
              </w:rPr>
              <w:t>P0</w:t>
            </w:r>
          </w:p>
        </w:tc>
        <w:tc>
          <w:tcPr>
            <w:tcW w:w="150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C0AE2E3" w14:textId="77777777" w:rsidR="00F11AE9" w:rsidRDefault="00000000">
            <w:r>
              <w:rPr>
                <w:sz w:val="18"/>
                <w:szCs w:val="18"/>
              </w:rPr>
              <w:t>9</w:t>
            </w:r>
          </w:p>
        </w:tc>
        <w:tc>
          <w:tcPr>
            <w:tcW w:w="150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8AEF742" w14:textId="77777777" w:rsidR="00F11AE9" w:rsidRDefault="00000000">
            <w:r>
              <w:rPr>
                <w:sz w:val="18"/>
                <w:szCs w:val="18"/>
              </w:rPr>
              <w:t>21d</w:t>
            </w:r>
          </w:p>
        </w:tc>
        <w:tc>
          <w:tcPr>
            <w:tcW w:w="150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B505BD1" w14:textId="77777777" w:rsidR="00F11AE9" w:rsidRDefault="00000000">
            <w:r>
              <w:rPr>
                <w:sz w:val="18"/>
                <w:szCs w:val="18"/>
              </w:rPr>
              <w:t>Completeness AI, scoring, envelopes, comparison, award decision</w:t>
            </w:r>
          </w:p>
        </w:tc>
      </w:tr>
      <w:tr w:rsidR="00F11AE9" w14:paraId="43718B7A" w14:textId="77777777">
        <w:tblPrEx>
          <w:tblCellMar>
            <w:top w:w="0" w:type="dxa"/>
            <w:bottom w:w="0" w:type="dxa"/>
          </w:tblCellMar>
        </w:tblPrEx>
        <w:tc>
          <w:tcPr>
            <w:tcW w:w="1504"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75B2A248" w14:textId="6FF534B8" w:rsidR="00F11AE9" w:rsidRDefault="00000000">
            <w:r>
              <w:rPr>
                <w:sz w:val="18"/>
                <w:szCs w:val="18"/>
              </w:rPr>
              <w:t>EPIC</w:t>
            </w:r>
            <w:r w:rsidR="00D856CB">
              <w:rPr>
                <w:sz w:val="18"/>
                <w:szCs w:val="18"/>
              </w:rPr>
              <w:t xml:space="preserve"> - </w:t>
            </w:r>
            <w:r>
              <w:rPr>
                <w:sz w:val="18"/>
                <w:szCs w:val="18"/>
              </w:rPr>
              <w:t>08</w:t>
            </w:r>
          </w:p>
        </w:tc>
        <w:tc>
          <w:tcPr>
            <w:tcW w:w="1504"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6108A136" w14:textId="77777777" w:rsidR="00F11AE9" w:rsidRDefault="00000000">
            <w:r>
              <w:rPr>
                <w:sz w:val="18"/>
                <w:szCs w:val="18"/>
              </w:rPr>
              <w:t>Teams Orchestration</w:t>
            </w:r>
          </w:p>
        </w:tc>
        <w:tc>
          <w:tcPr>
            <w:tcW w:w="1504"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231D749A" w14:textId="77777777" w:rsidR="00F11AE9" w:rsidRDefault="00000000">
            <w:r>
              <w:rPr>
                <w:sz w:val="18"/>
                <w:szCs w:val="18"/>
              </w:rPr>
              <w:t>P1</w:t>
            </w:r>
          </w:p>
        </w:tc>
        <w:tc>
          <w:tcPr>
            <w:tcW w:w="1504"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3C0F0592" w14:textId="77777777" w:rsidR="00F11AE9" w:rsidRDefault="00000000">
            <w:r>
              <w:rPr>
                <w:sz w:val="18"/>
                <w:szCs w:val="18"/>
              </w:rPr>
              <w:t>4</w:t>
            </w:r>
          </w:p>
        </w:tc>
        <w:tc>
          <w:tcPr>
            <w:tcW w:w="1504"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275592C6" w14:textId="77777777" w:rsidR="00F11AE9" w:rsidRDefault="00000000">
            <w:r>
              <w:rPr>
                <w:sz w:val="18"/>
                <w:szCs w:val="18"/>
              </w:rPr>
              <w:t>10d</w:t>
            </w:r>
          </w:p>
        </w:tc>
        <w:tc>
          <w:tcPr>
            <w:tcW w:w="150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18EC7C84" w14:textId="77777777" w:rsidR="00F11AE9" w:rsidRDefault="00000000">
            <w:r>
              <w:rPr>
                <w:sz w:val="18"/>
                <w:szCs w:val="18"/>
              </w:rPr>
              <w:t>Actionable cards, bot, meetings, channel milestones</w:t>
            </w:r>
          </w:p>
        </w:tc>
      </w:tr>
      <w:tr w:rsidR="00F11AE9" w14:paraId="1BFA8CA6" w14:textId="77777777">
        <w:tblPrEx>
          <w:tblCellMar>
            <w:top w:w="0" w:type="dxa"/>
            <w:bottom w:w="0" w:type="dxa"/>
          </w:tblCellMar>
        </w:tblPrEx>
        <w:tc>
          <w:tcPr>
            <w:tcW w:w="150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60091A5" w14:textId="39FDB3BB" w:rsidR="00F11AE9" w:rsidRDefault="00000000">
            <w:r>
              <w:rPr>
                <w:sz w:val="18"/>
                <w:szCs w:val="18"/>
              </w:rPr>
              <w:lastRenderedPageBreak/>
              <w:t>EPIC</w:t>
            </w:r>
            <w:r w:rsidR="00D856CB">
              <w:rPr>
                <w:sz w:val="18"/>
                <w:szCs w:val="18"/>
              </w:rPr>
              <w:t xml:space="preserve"> - </w:t>
            </w:r>
            <w:r>
              <w:rPr>
                <w:sz w:val="18"/>
                <w:szCs w:val="18"/>
              </w:rPr>
              <w:t>09</w:t>
            </w:r>
          </w:p>
        </w:tc>
        <w:tc>
          <w:tcPr>
            <w:tcW w:w="150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EE06E57" w14:textId="77777777" w:rsidR="00F11AE9" w:rsidRDefault="00000000">
            <w:r>
              <w:rPr>
                <w:sz w:val="18"/>
                <w:szCs w:val="18"/>
              </w:rPr>
              <w:t>Audit Query &amp; Evidence Packs</w:t>
            </w:r>
          </w:p>
        </w:tc>
        <w:tc>
          <w:tcPr>
            <w:tcW w:w="150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2F5BBC6" w14:textId="77777777" w:rsidR="00F11AE9" w:rsidRDefault="00000000">
            <w:r>
              <w:rPr>
                <w:sz w:val="18"/>
                <w:szCs w:val="18"/>
              </w:rPr>
              <w:t>P0</w:t>
            </w:r>
          </w:p>
        </w:tc>
        <w:tc>
          <w:tcPr>
            <w:tcW w:w="150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8316F4D" w14:textId="77777777" w:rsidR="00F11AE9" w:rsidRDefault="00000000">
            <w:r>
              <w:rPr>
                <w:sz w:val="18"/>
                <w:szCs w:val="18"/>
              </w:rPr>
              <w:t>3</w:t>
            </w:r>
          </w:p>
        </w:tc>
        <w:tc>
          <w:tcPr>
            <w:tcW w:w="150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B87A4AD" w14:textId="77777777" w:rsidR="00F11AE9" w:rsidRDefault="00000000">
            <w:r>
              <w:rPr>
                <w:sz w:val="18"/>
                <w:szCs w:val="18"/>
              </w:rPr>
              <w:t>7d</w:t>
            </w:r>
          </w:p>
        </w:tc>
        <w:tc>
          <w:tcPr>
            <w:tcW w:w="150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DC57A87" w14:textId="77777777" w:rsidR="00F11AE9" w:rsidRDefault="00000000">
            <w:r>
              <w:rPr>
                <w:sz w:val="18"/>
                <w:szCs w:val="18"/>
              </w:rPr>
              <w:t>Audit UI, evidence export, chain verification</w:t>
            </w:r>
          </w:p>
        </w:tc>
      </w:tr>
      <w:tr w:rsidR="00F11AE9" w14:paraId="60B98C48" w14:textId="77777777">
        <w:tblPrEx>
          <w:tblCellMar>
            <w:top w:w="0" w:type="dxa"/>
            <w:bottom w:w="0" w:type="dxa"/>
          </w:tblCellMar>
        </w:tblPrEx>
        <w:tc>
          <w:tcPr>
            <w:tcW w:w="1504"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75F27CAA" w14:textId="6A11C725" w:rsidR="00F11AE9" w:rsidRDefault="00000000">
            <w:r>
              <w:rPr>
                <w:sz w:val="18"/>
                <w:szCs w:val="18"/>
              </w:rPr>
              <w:t>EPIC</w:t>
            </w:r>
            <w:r w:rsidR="00D856CB">
              <w:rPr>
                <w:sz w:val="18"/>
                <w:szCs w:val="18"/>
              </w:rPr>
              <w:t xml:space="preserve"> - </w:t>
            </w:r>
            <w:r>
              <w:rPr>
                <w:sz w:val="18"/>
                <w:szCs w:val="18"/>
              </w:rPr>
              <w:t>10</w:t>
            </w:r>
          </w:p>
        </w:tc>
        <w:tc>
          <w:tcPr>
            <w:tcW w:w="1504"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72A58715" w14:textId="77777777" w:rsidR="00F11AE9" w:rsidRDefault="00000000">
            <w:r>
              <w:rPr>
                <w:sz w:val="18"/>
                <w:szCs w:val="18"/>
              </w:rPr>
              <w:t>Dashboards, Analytics &amp; Notifications</w:t>
            </w:r>
          </w:p>
        </w:tc>
        <w:tc>
          <w:tcPr>
            <w:tcW w:w="1504"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533C1E40" w14:textId="77777777" w:rsidR="00F11AE9" w:rsidRDefault="00000000">
            <w:r>
              <w:rPr>
                <w:sz w:val="18"/>
                <w:szCs w:val="18"/>
              </w:rPr>
              <w:t>P1</w:t>
            </w:r>
          </w:p>
        </w:tc>
        <w:tc>
          <w:tcPr>
            <w:tcW w:w="1504"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44614D33" w14:textId="77777777" w:rsidR="00F11AE9" w:rsidRDefault="00000000">
            <w:r>
              <w:rPr>
                <w:sz w:val="18"/>
                <w:szCs w:val="18"/>
              </w:rPr>
              <w:t>7</w:t>
            </w:r>
          </w:p>
        </w:tc>
        <w:tc>
          <w:tcPr>
            <w:tcW w:w="1504"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63DB7019" w14:textId="77777777" w:rsidR="00F11AE9" w:rsidRDefault="00000000">
            <w:r>
              <w:rPr>
                <w:sz w:val="18"/>
                <w:szCs w:val="18"/>
              </w:rPr>
              <w:t>16d</w:t>
            </w:r>
          </w:p>
        </w:tc>
        <w:tc>
          <w:tcPr>
            <w:tcW w:w="150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74684F5D" w14:textId="11A3B248" w:rsidR="00F11AE9" w:rsidRDefault="00000000">
            <w:r>
              <w:rPr>
                <w:sz w:val="18"/>
                <w:szCs w:val="18"/>
              </w:rPr>
              <w:t>Real</w:t>
            </w:r>
            <w:r w:rsidR="00D856CB">
              <w:rPr>
                <w:sz w:val="18"/>
                <w:szCs w:val="18"/>
              </w:rPr>
              <w:t xml:space="preserve"> - </w:t>
            </w:r>
            <w:r>
              <w:rPr>
                <w:sz w:val="18"/>
                <w:szCs w:val="18"/>
              </w:rPr>
              <w:t>time pipeline, KPIs/charts/exports, notification engine</w:t>
            </w:r>
          </w:p>
        </w:tc>
      </w:tr>
      <w:tr w:rsidR="00F11AE9" w14:paraId="3E68F376" w14:textId="77777777">
        <w:tblPrEx>
          <w:tblCellMar>
            <w:top w:w="0" w:type="dxa"/>
            <w:bottom w:w="0" w:type="dxa"/>
          </w:tblCellMar>
        </w:tblPrEx>
        <w:tc>
          <w:tcPr>
            <w:tcW w:w="150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9479CC4" w14:textId="723D573C" w:rsidR="00F11AE9" w:rsidRDefault="00000000">
            <w:r>
              <w:rPr>
                <w:sz w:val="18"/>
                <w:szCs w:val="18"/>
              </w:rPr>
              <w:t>EPIC</w:t>
            </w:r>
            <w:r w:rsidR="00D856CB">
              <w:rPr>
                <w:sz w:val="18"/>
                <w:szCs w:val="18"/>
              </w:rPr>
              <w:t xml:space="preserve"> - </w:t>
            </w:r>
            <w:r>
              <w:rPr>
                <w:sz w:val="18"/>
                <w:szCs w:val="18"/>
              </w:rPr>
              <w:t>11</w:t>
            </w:r>
          </w:p>
        </w:tc>
        <w:tc>
          <w:tcPr>
            <w:tcW w:w="150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B55F9A5" w14:textId="77777777" w:rsidR="00F11AE9" w:rsidRDefault="00000000">
            <w:r>
              <w:rPr>
                <w:sz w:val="18"/>
                <w:szCs w:val="18"/>
              </w:rPr>
              <w:t>Identity, Admin &amp; POPIA</w:t>
            </w:r>
          </w:p>
        </w:tc>
        <w:tc>
          <w:tcPr>
            <w:tcW w:w="150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C57251B" w14:textId="77777777" w:rsidR="00F11AE9" w:rsidRDefault="00000000">
            <w:r>
              <w:rPr>
                <w:sz w:val="18"/>
                <w:szCs w:val="18"/>
              </w:rPr>
              <w:t>P0</w:t>
            </w:r>
          </w:p>
        </w:tc>
        <w:tc>
          <w:tcPr>
            <w:tcW w:w="150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6374172" w14:textId="77777777" w:rsidR="00F11AE9" w:rsidRDefault="00000000">
            <w:r>
              <w:rPr>
                <w:sz w:val="18"/>
                <w:szCs w:val="18"/>
              </w:rPr>
              <w:t>5</w:t>
            </w:r>
          </w:p>
        </w:tc>
        <w:tc>
          <w:tcPr>
            <w:tcW w:w="150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0D67494" w14:textId="77777777" w:rsidR="00F11AE9" w:rsidRDefault="00000000">
            <w:r>
              <w:rPr>
                <w:sz w:val="18"/>
                <w:szCs w:val="18"/>
              </w:rPr>
              <w:t>12d</w:t>
            </w:r>
          </w:p>
        </w:tc>
        <w:tc>
          <w:tcPr>
            <w:tcW w:w="150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E431428" w14:textId="77777777" w:rsidR="00F11AE9" w:rsidRDefault="00000000">
            <w:r>
              <w:rPr>
                <w:sz w:val="18"/>
                <w:szCs w:val="18"/>
              </w:rPr>
              <w:t>Admin console, tenant provisioning, POPIA tooling, AI config</w:t>
            </w:r>
          </w:p>
        </w:tc>
      </w:tr>
      <w:tr w:rsidR="00F11AE9" w14:paraId="25A86C14" w14:textId="77777777">
        <w:tblPrEx>
          <w:tblCellMar>
            <w:top w:w="0" w:type="dxa"/>
            <w:bottom w:w="0" w:type="dxa"/>
          </w:tblCellMar>
        </w:tblPrEx>
        <w:tc>
          <w:tcPr>
            <w:tcW w:w="1504"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5B50C0CB" w14:textId="18E35508" w:rsidR="00F11AE9" w:rsidRDefault="00000000">
            <w:r>
              <w:rPr>
                <w:sz w:val="18"/>
                <w:szCs w:val="18"/>
              </w:rPr>
              <w:t>EPIC</w:t>
            </w:r>
            <w:r w:rsidR="00D856CB">
              <w:rPr>
                <w:sz w:val="18"/>
                <w:szCs w:val="18"/>
              </w:rPr>
              <w:t xml:space="preserve"> - </w:t>
            </w:r>
            <w:r>
              <w:rPr>
                <w:sz w:val="18"/>
                <w:szCs w:val="18"/>
              </w:rPr>
              <w:t>12</w:t>
            </w:r>
          </w:p>
        </w:tc>
        <w:tc>
          <w:tcPr>
            <w:tcW w:w="1504"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44011E29" w14:textId="77777777" w:rsidR="00F11AE9" w:rsidRDefault="00000000">
            <w:r>
              <w:rPr>
                <w:sz w:val="18"/>
                <w:szCs w:val="18"/>
              </w:rPr>
              <w:t>Hardening, Performance &amp; GA Readiness</w:t>
            </w:r>
          </w:p>
        </w:tc>
        <w:tc>
          <w:tcPr>
            <w:tcW w:w="1504"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79EEF2BE" w14:textId="77777777" w:rsidR="00F11AE9" w:rsidRDefault="00000000">
            <w:r>
              <w:rPr>
                <w:sz w:val="18"/>
                <w:szCs w:val="18"/>
              </w:rPr>
              <w:t>P1</w:t>
            </w:r>
          </w:p>
        </w:tc>
        <w:tc>
          <w:tcPr>
            <w:tcW w:w="1504"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5EE359C9" w14:textId="77777777" w:rsidR="00F11AE9" w:rsidRDefault="00000000">
            <w:r>
              <w:rPr>
                <w:sz w:val="18"/>
                <w:szCs w:val="18"/>
              </w:rPr>
              <w:t>5</w:t>
            </w:r>
          </w:p>
        </w:tc>
        <w:tc>
          <w:tcPr>
            <w:tcW w:w="1504"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52F84A1C" w14:textId="77777777" w:rsidR="00F11AE9" w:rsidRDefault="00000000">
            <w:r>
              <w:rPr>
                <w:sz w:val="18"/>
                <w:szCs w:val="18"/>
              </w:rPr>
              <w:t>13d</w:t>
            </w:r>
          </w:p>
        </w:tc>
        <w:tc>
          <w:tcPr>
            <w:tcW w:w="150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1A400910" w14:textId="4A097218" w:rsidR="00F11AE9" w:rsidRDefault="00000000">
            <w:r>
              <w:rPr>
                <w:sz w:val="18"/>
                <w:szCs w:val="18"/>
              </w:rPr>
              <w:t>10k</w:t>
            </w:r>
            <w:r w:rsidR="00D856CB">
              <w:rPr>
                <w:sz w:val="18"/>
                <w:szCs w:val="18"/>
              </w:rPr>
              <w:t xml:space="preserve"> - </w:t>
            </w:r>
            <w:r>
              <w:rPr>
                <w:sz w:val="18"/>
                <w:szCs w:val="18"/>
              </w:rPr>
              <w:t>user load proof, ASVS L2, a11y ACR, DR rehearsal, E2E suite</w:t>
            </w:r>
          </w:p>
        </w:tc>
      </w:tr>
      <w:tr w:rsidR="00F11AE9" w14:paraId="581D0953" w14:textId="77777777">
        <w:tblPrEx>
          <w:tblCellMar>
            <w:top w:w="0" w:type="dxa"/>
            <w:bottom w:w="0" w:type="dxa"/>
          </w:tblCellMar>
        </w:tblPrEx>
        <w:tc>
          <w:tcPr>
            <w:tcW w:w="150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946F6C2" w14:textId="77777777" w:rsidR="00F11AE9" w:rsidRDefault="00000000">
            <w:r>
              <w:rPr>
                <w:b/>
                <w:bCs/>
                <w:sz w:val="18"/>
                <w:szCs w:val="18"/>
              </w:rPr>
              <w:t>Total MVP</w:t>
            </w:r>
          </w:p>
        </w:tc>
        <w:tc>
          <w:tcPr>
            <w:tcW w:w="150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27552DC" w14:textId="77777777" w:rsidR="00F11AE9" w:rsidRDefault="00F11AE9"/>
        </w:tc>
        <w:tc>
          <w:tcPr>
            <w:tcW w:w="150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9F8885B" w14:textId="77777777" w:rsidR="00F11AE9" w:rsidRDefault="00F11AE9"/>
        </w:tc>
        <w:tc>
          <w:tcPr>
            <w:tcW w:w="150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E93DB02" w14:textId="77777777" w:rsidR="00F11AE9" w:rsidRDefault="00000000">
            <w:r>
              <w:rPr>
                <w:b/>
                <w:bCs/>
                <w:sz w:val="18"/>
                <w:szCs w:val="18"/>
              </w:rPr>
              <w:t>79</w:t>
            </w:r>
          </w:p>
        </w:tc>
        <w:tc>
          <w:tcPr>
            <w:tcW w:w="150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945AE4C" w14:textId="77777777" w:rsidR="00F11AE9" w:rsidRDefault="00000000">
            <w:r>
              <w:rPr>
                <w:b/>
                <w:bCs/>
                <w:sz w:val="18"/>
                <w:szCs w:val="18"/>
              </w:rPr>
              <w:t>182d</w:t>
            </w:r>
          </w:p>
        </w:tc>
        <w:tc>
          <w:tcPr>
            <w:tcW w:w="150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13C79E5" w14:textId="77777777" w:rsidR="00F11AE9" w:rsidRDefault="00F11AE9"/>
        </w:tc>
      </w:tr>
      <w:tr w:rsidR="00F11AE9" w14:paraId="12EA491A" w14:textId="77777777">
        <w:tblPrEx>
          <w:tblCellMar>
            <w:top w:w="0" w:type="dxa"/>
            <w:bottom w:w="0" w:type="dxa"/>
          </w:tblCellMar>
        </w:tblPrEx>
        <w:tc>
          <w:tcPr>
            <w:tcW w:w="1504"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6CFBABC3" w14:textId="08969765" w:rsidR="00F11AE9" w:rsidRDefault="00000000">
            <w:r>
              <w:rPr>
                <w:sz w:val="18"/>
                <w:szCs w:val="18"/>
              </w:rPr>
              <w:t>FUTURE</w:t>
            </w:r>
            <w:r w:rsidR="00D856CB">
              <w:rPr>
                <w:sz w:val="18"/>
                <w:szCs w:val="18"/>
              </w:rPr>
              <w:t xml:space="preserve"> - </w:t>
            </w:r>
            <w:r>
              <w:rPr>
                <w:sz w:val="18"/>
                <w:szCs w:val="18"/>
              </w:rPr>
              <w:t>13</w:t>
            </w:r>
          </w:p>
        </w:tc>
        <w:tc>
          <w:tcPr>
            <w:tcW w:w="1504"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0DF9464A" w14:textId="294FBFF1" w:rsidR="00F11AE9" w:rsidRDefault="00000000">
            <w:r>
              <w:rPr>
                <w:sz w:val="18"/>
                <w:szCs w:val="18"/>
              </w:rPr>
              <w:t>Stage 2: Discovery, B</w:t>
            </w:r>
            <w:r w:rsidR="00D856CB">
              <w:rPr>
                <w:sz w:val="18"/>
                <w:szCs w:val="18"/>
              </w:rPr>
              <w:t xml:space="preserve"> - </w:t>
            </w:r>
            <w:r>
              <w:rPr>
                <w:sz w:val="18"/>
                <w:szCs w:val="18"/>
              </w:rPr>
              <w:t>BBEE, Committees, ERP</w:t>
            </w:r>
          </w:p>
        </w:tc>
        <w:tc>
          <w:tcPr>
            <w:tcW w:w="1504"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2F0A2E78" w14:textId="77777777" w:rsidR="00F11AE9" w:rsidRDefault="00000000">
            <w:r>
              <w:rPr>
                <w:sz w:val="18"/>
                <w:szCs w:val="18"/>
              </w:rPr>
              <w:t>P2</w:t>
            </w:r>
          </w:p>
        </w:tc>
        <w:tc>
          <w:tcPr>
            <w:tcW w:w="1504"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34A5842A" w14:textId="77777777" w:rsidR="00F11AE9" w:rsidRDefault="00000000">
            <w:r>
              <w:rPr>
                <w:sz w:val="18"/>
                <w:szCs w:val="18"/>
              </w:rPr>
              <w:t>outline</w:t>
            </w:r>
          </w:p>
        </w:tc>
        <w:tc>
          <w:tcPr>
            <w:tcW w:w="1504"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4CCC1F8A" w14:textId="77777777" w:rsidR="00F11AE9" w:rsidRDefault="00000000">
            <w:r>
              <w:rPr>
                <w:sz w:val="18"/>
                <w:szCs w:val="18"/>
              </w:rPr>
              <w:t>—</w:t>
            </w:r>
          </w:p>
        </w:tc>
        <w:tc>
          <w:tcPr>
            <w:tcW w:w="150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4DE2DAA2" w14:textId="77777777" w:rsidR="00F11AE9" w:rsidRDefault="00000000">
            <w:r>
              <w:rPr>
                <w:sz w:val="18"/>
                <w:szCs w:val="18"/>
              </w:rPr>
              <w:t>Roadmap traceability</w:t>
            </w:r>
          </w:p>
        </w:tc>
      </w:tr>
      <w:tr w:rsidR="00F11AE9" w14:paraId="60571EC4" w14:textId="77777777">
        <w:tblPrEx>
          <w:tblCellMar>
            <w:top w:w="0" w:type="dxa"/>
            <w:bottom w:w="0" w:type="dxa"/>
          </w:tblCellMar>
        </w:tblPrEx>
        <w:tc>
          <w:tcPr>
            <w:tcW w:w="150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1033287" w14:textId="111B60E9" w:rsidR="00F11AE9" w:rsidRDefault="00000000">
            <w:r>
              <w:rPr>
                <w:sz w:val="18"/>
                <w:szCs w:val="18"/>
              </w:rPr>
              <w:t>FUTURE</w:t>
            </w:r>
            <w:r w:rsidR="00D856CB">
              <w:rPr>
                <w:sz w:val="18"/>
                <w:szCs w:val="18"/>
              </w:rPr>
              <w:t xml:space="preserve"> - </w:t>
            </w:r>
            <w:r>
              <w:rPr>
                <w:sz w:val="18"/>
                <w:szCs w:val="18"/>
              </w:rPr>
              <w:t>14</w:t>
            </w:r>
          </w:p>
        </w:tc>
        <w:tc>
          <w:tcPr>
            <w:tcW w:w="150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2B634D8" w14:textId="77777777" w:rsidR="00F11AE9" w:rsidRDefault="00000000">
            <w:r>
              <w:rPr>
                <w:sz w:val="18"/>
                <w:szCs w:val="18"/>
              </w:rPr>
              <w:t>Stage 3: CLM, Auctions, Predictive &amp; Autonomous</w:t>
            </w:r>
          </w:p>
        </w:tc>
        <w:tc>
          <w:tcPr>
            <w:tcW w:w="150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316071B" w14:textId="77777777" w:rsidR="00F11AE9" w:rsidRDefault="00000000">
            <w:r>
              <w:rPr>
                <w:sz w:val="18"/>
                <w:szCs w:val="18"/>
              </w:rPr>
              <w:t>P3</w:t>
            </w:r>
          </w:p>
        </w:tc>
        <w:tc>
          <w:tcPr>
            <w:tcW w:w="150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F1B58F8" w14:textId="77777777" w:rsidR="00F11AE9" w:rsidRDefault="00000000">
            <w:r>
              <w:rPr>
                <w:sz w:val="18"/>
                <w:szCs w:val="18"/>
              </w:rPr>
              <w:t>outline</w:t>
            </w:r>
          </w:p>
        </w:tc>
        <w:tc>
          <w:tcPr>
            <w:tcW w:w="150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7310AD7" w14:textId="77777777" w:rsidR="00F11AE9" w:rsidRDefault="00000000">
            <w:r>
              <w:rPr>
                <w:sz w:val="18"/>
                <w:szCs w:val="18"/>
              </w:rPr>
              <w:t>—</w:t>
            </w:r>
          </w:p>
        </w:tc>
        <w:tc>
          <w:tcPr>
            <w:tcW w:w="150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F79D7C2" w14:textId="77777777" w:rsidR="00F11AE9" w:rsidRDefault="00000000">
            <w:r>
              <w:rPr>
                <w:sz w:val="18"/>
                <w:szCs w:val="18"/>
              </w:rPr>
              <w:t>Roadmap traceability</w:t>
            </w:r>
          </w:p>
        </w:tc>
      </w:tr>
    </w:tbl>
    <w:p w14:paraId="0944379F" w14:textId="77777777" w:rsidR="00F11AE9" w:rsidRDefault="00F11AE9">
      <w:pPr>
        <w:spacing w:after="160"/>
      </w:pPr>
    </w:p>
    <w:p w14:paraId="19169040" w14:textId="77777777" w:rsidR="00F11AE9" w:rsidRDefault="00000000">
      <w:pPr>
        <w:spacing w:before="160" w:after="40"/>
        <w:jc w:val="center"/>
      </w:pPr>
      <w:r>
        <w:rPr>
          <w:noProof/>
        </w:rPr>
        <w:drawing>
          <wp:inline distT="0" distB="0" distL="0" distR="0" wp14:anchorId="5F1B4529" wp14:editId="343931E7">
            <wp:extent cx="5905500" cy="2876550"/>
            <wp:effectExtent l="0" t="0" r="0" b="0"/>
            <wp:docPr id="680568348" name="d8_epics.png" descr="Figure 8 — Epic dependency map (MVP epics plus Stage 2–3 future epics)" title="Figure 8 — Epic dependency map (MVP epics plus Stage 2–3 future ep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05500" cy="2876550"/>
                    </a:xfrm>
                    <a:prstGeom prst="rect">
                      <a:avLst/>
                    </a:prstGeom>
                  </pic:spPr>
                </pic:pic>
              </a:graphicData>
            </a:graphic>
          </wp:inline>
        </w:drawing>
      </w:r>
    </w:p>
    <w:p w14:paraId="11A8B7A7" w14:textId="77777777" w:rsidR="00F11AE9" w:rsidRDefault="00000000">
      <w:pPr>
        <w:spacing w:after="200"/>
        <w:jc w:val="center"/>
      </w:pPr>
      <w:r>
        <w:rPr>
          <w:i/>
          <w:iCs/>
          <w:color w:val="666666"/>
          <w:sz w:val="18"/>
          <w:szCs w:val="18"/>
        </w:rPr>
        <w:t>Figure 8 — Epic dependency map (MVP epics plus Stage 2–3 future epics)</w:t>
      </w:r>
    </w:p>
    <w:p w14:paraId="109A3153" w14:textId="4FB4CE01" w:rsidR="00F11AE9" w:rsidRDefault="00A44EAB">
      <w:pPr>
        <w:pStyle w:val="Heading2"/>
        <w:spacing w:before="320" w:after="160"/>
      </w:pPr>
      <w:bookmarkStart w:id="52" w:name="_Toc235791442"/>
      <w:r>
        <w:t>5.2 EPIC</w:t>
      </w:r>
      <w:r w:rsidR="00D856CB">
        <w:t xml:space="preserve"> - </w:t>
      </w:r>
      <w:r w:rsidR="00000000">
        <w:t>01 — Foundation &amp; Platform Infrastructure (P0)</w:t>
      </w:r>
      <w:bookmarkEnd w:id="52"/>
    </w:p>
    <w:p w14:paraId="066304B6" w14:textId="77777777" w:rsidR="00F11AE9" w:rsidRDefault="00000000">
      <w:pPr>
        <w:spacing w:after="40"/>
      </w:pPr>
      <w:r>
        <w:rPr>
          <w:b/>
          <w:bCs/>
          <w:sz w:val="20"/>
          <w:szCs w:val="20"/>
        </w:rPr>
        <w:t>Goal:</w:t>
      </w:r>
      <w:r>
        <w:rPr>
          <w:sz w:val="20"/>
          <w:szCs w:val="20"/>
        </w:rPr>
        <w:t xml:space="preserve"> A deployable, secured, observable skeleton implementing the Gijima architecture principles, on which every feature epic builds.</w:t>
      </w:r>
    </w:p>
    <w:p w14:paraId="1FB87F81" w14:textId="544BACD7" w:rsidR="00F11AE9" w:rsidRDefault="00A44EAB">
      <w:pPr>
        <w:pStyle w:val="Heading3"/>
        <w:spacing w:before="260" w:after="140"/>
      </w:pPr>
      <w:r>
        <w:t>5.2.1 EPIC</w:t>
      </w:r>
      <w:r w:rsidR="00D856CB">
        <w:t xml:space="preserve"> - </w:t>
      </w:r>
      <w:r w:rsidR="00000000">
        <w:t>01</w:t>
      </w:r>
      <w:r w:rsidR="00D856CB">
        <w:t xml:space="preserve"> - </w:t>
      </w:r>
      <w:r w:rsidR="00000000">
        <w:t>STORY</w:t>
      </w:r>
      <w:r w:rsidR="00D856CB">
        <w:t xml:space="preserve"> - </w:t>
      </w:r>
      <w:r w:rsidR="00000000">
        <w:t>001 — Solution Scaffolding &amp; Boundary Enforcement (M)</w:t>
      </w:r>
    </w:p>
    <w:p w14:paraId="040032FC" w14:textId="77777777" w:rsidR="00F11AE9" w:rsidRDefault="00000000">
      <w:pPr>
        <w:spacing w:after="120"/>
      </w:pPr>
      <w:r>
        <w:lastRenderedPageBreak/>
        <w:t xml:space="preserve">As a </w:t>
      </w:r>
      <w:r>
        <w:rPr>
          <w:b/>
          <w:bCs/>
        </w:rPr>
        <w:t>developer</w:t>
      </w:r>
      <w:r>
        <w:t>, I want Clean Architecture solutions per bounded context with automated boundary tests so that services stay independently deployable and principle #20 is enforced by CI, not convention.</w:t>
      </w:r>
    </w:p>
    <w:p w14:paraId="16B0AD17" w14:textId="77777777" w:rsidR="00F11AE9" w:rsidRDefault="00000000">
      <w:pPr>
        <w:pStyle w:val="ListParagraph"/>
        <w:numPr>
          <w:ilvl w:val="0"/>
          <w:numId w:val="2"/>
        </w:numPr>
        <w:spacing w:after="60"/>
      </w:pPr>
      <w:r>
        <w:t xml:space="preserve">AC1: Given the repo, </w:t>
      </w:r>
      <w:proofErr w:type="gramStart"/>
      <w:r>
        <w:t>When</w:t>
      </w:r>
      <w:proofErr w:type="gramEnd"/>
      <w:r>
        <w:t xml:space="preserve"> </w:t>
      </w:r>
      <w:r>
        <w:rPr>
          <w:rFonts w:ascii="Consolas" w:eastAsia="Consolas" w:hAnsi="Consolas" w:cs="Consolas"/>
          <w:color w:val="444444"/>
          <w:sz w:val="20"/>
          <w:szCs w:val="20"/>
        </w:rPr>
        <w:t>dotnet build</w:t>
      </w:r>
      <w:r>
        <w:t xml:space="preserve"> runs, </w:t>
      </w:r>
      <w:proofErr w:type="gramStart"/>
      <w:r>
        <w:t>Then</w:t>
      </w:r>
      <w:proofErr w:type="gramEnd"/>
      <w:r>
        <w:t xml:space="preserve"> all service solutions (Sourcing, Intake, Evaluation, </w:t>
      </w:r>
      <w:proofErr w:type="spellStart"/>
      <w:r>
        <w:t>SupplierPortal</w:t>
      </w:r>
      <w:proofErr w:type="spellEnd"/>
      <w:r>
        <w:t>, Collaboration, AI, Platform workers) compile with Domain/Application/Infrastructure/Api layers and Domain has zero framework references.</w:t>
      </w:r>
    </w:p>
    <w:p w14:paraId="12ED0008" w14:textId="162802C4" w:rsidR="00F11AE9" w:rsidRDefault="00000000">
      <w:pPr>
        <w:pStyle w:val="ListParagraph"/>
        <w:numPr>
          <w:ilvl w:val="0"/>
          <w:numId w:val="2"/>
        </w:numPr>
        <w:spacing w:after="60"/>
      </w:pPr>
      <w:r>
        <w:t xml:space="preserve">AC2: Given </w:t>
      </w:r>
      <w:proofErr w:type="spellStart"/>
      <w:r>
        <w:t>ArchUnitNET</w:t>
      </w:r>
      <w:proofErr w:type="spellEnd"/>
      <w:r>
        <w:t xml:space="preserve"> tests, </w:t>
      </w:r>
      <w:proofErr w:type="gramStart"/>
      <w:r>
        <w:t>When</w:t>
      </w:r>
      <w:proofErr w:type="gramEnd"/>
      <w:r>
        <w:t xml:space="preserve"> a PR adds a </w:t>
      </w:r>
      <w:proofErr w:type="spellStart"/>
      <w:r>
        <w:t>Domain→Infrastructure</w:t>
      </w:r>
      <w:proofErr w:type="spellEnd"/>
      <w:r>
        <w:t xml:space="preserve"> or cross</w:t>
      </w:r>
      <w:r w:rsidR="00D856CB">
        <w:t xml:space="preserve"> - </w:t>
      </w:r>
      <w:r>
        <w:t>service project reference, Then CI fails with a named</w:t>
      </w:r>
      <w:r w:rsidR="00D856CB">
        <w:t xml:space="preserve"> - </w:t>
      </w:r>
      <w:r>
        <w:t>rule violation.</w:t>
      </w:r>
    </w:p>
    <w:p w14:paraId="292700FC" w14:textId="293D9000" w:rsidR="00F11AE9" w:rsidRDefault="00000000">
      <w:pPr>
        <w:pStyle w:val="ListParagraph"/>
        <w:numPr>
          <w:ilvl w:val="0"/>
          <w:numId w:val="2"/>
        </w:numPr>
        <w:spacing w:after="60"/>
      </w:pPr>
      <w:r>
        <w:t>AC3: Given docker</w:t>
      </w:r>
      <w:r w:rsidR="00D856CB">
        <w:t xml:space="preserve"> - </w:t>
      </w:r>
      <w:r>
        <w:t xml:space="preserve">compose, </w:t>
      </w:r>
      <w:proofErr w:type="gramStart"/>
      <w:r>
        <w:t>When</w:t>
      </w:r>
      <w:proofErr w:type="gramEnd"/>
      <w:r>
        <w:t xml:space="preserve"> </w:t>
      </w:r>
      <w:r>
        <w:rPr>
          <w:rFonts w:ascii="Consolas" w:eastAsia="Consolas" w:hAnsi="Consolas" w:cs="Consolas"/>
          <w:color w:val="444444"/>
          <w:sz w:val="20"/>
          <w:szCs w:val="20"/>
        </w:rPr>
        <w:t>docker compose up</w:t>
      </w:r>
      <w:r>
        <w:t xml:space="preserve"> runs, Then Postgres, Redis, Azurite, and all services start healthy locally (&lt;5 min cold).</w:t>
      </w:r>
    </w:p>
    <w:p w14:paraId="585D815D" w14:textId="182797A6" w:rsidR="00F11AE9" w:rsidRDefault="00000000">
      <w:pPr>
        <w:pStyle w:val="ListParagraph"/>
        <w:numPr>
          <w:ilvl w:val="0"/>
          <w:numId w:val="2"/>
        </w:numPr>
        <w:spacing w:after="60"/>
      </w:pPr>
      <w:r>
        <w:t xml:space="preserve">AC4: Given the </w:t>
      </w:r>
      <w:proofErr w:type="spellStart"/>
      <w:r>
        <w:t>RfxStatus</w:t>
      </w:r>
      <w:proofErr w:type="spellEnd"/>
      <w:r>
        <w:t xml:space="preserve"> domain value object, </w:t>
      </w:r>
      <w:proofErr w:type="gramStart"/>
      <w:r>
        <w:t>When</w:t>
      </w:r>
      <w:proofErr w:type="gramEnd"/>
      <w:r>
        <w:t xml:space="preserve"> transition</w:t>
      </w:r>
      <w:r w:rsidR="00D856CB">
        <w:t xml:space="preserve"> - </w:t>
      </w:r>
      <w:r>
        <w:t xml:space="preserve">table unit tests run, </w:t>
      </w:r>
      <w:proofErr w:type="gramStart"/>
      <w:r>
        <w:t>Then</w:t>
      </w:r>
      <w:proofErr w:type="gramEnd"/>
      <w:r>
        <w:t xml:space="preserve"> 100% branch coverage over all states incl. Withdrawn/Evaluating/</w:t>
      </w:r>
      <w:proofErr w:type="spellStart"/>
      <w:r>
        <w:t>AwardPendingApproval</w:t>
      </w:r>
      <w:proofErr w:type="spellEnd"/>
      <w:r>
        <w:t>/Awarded/Unsuccessful.</w:t>
      </w:r>
    </w:p>
    <w:p w14:paraId="1638A102" w14:textId="2D95816B" w:rsidR="00F11AE9" w:rsidRDefault="00A44EAB">
      <w:pPr>
        <w:pStyle w:val="Heading3"/>
        <w:spacing w:before="260" w:after="140"/>
      </w:pPr>
      <w:r>
        <w:t>5.2.2 EPIC</w:t>
      </w:r>
      <w:r w:rsidR="00D856CB">
        <w:t xml:space="preserve"> - </w:t>
      </w:r>
      <w:r w:rsidR="00000000">
        <w:t>01</w:t>
      </w:r>
      <w:r w:rsidR="00D856CB">
        <w:t xml:space="preserve"> - </w:t>
      </w:r>
      <w:r w:rsidR="00000000">
        <w:t>STORY</w:t>
      </w:r>
      <w:r w:rsidR="00D856CB">
        <w:t xml:space="preserve"> - </w:t>
      </w:r>
      <w:r w:rsidR="00000000">
        <w:t>002 — EF Core + PostgreSQL Baseline with Tenant Isolation (M)</w:t>
      </w:r>
    </w:p>
    <w:p w14:paraId="15858380" w14:textId="60E411F2" w:rsidR="00F11AE9" w:rsidRDefault="00000000">
      <w:pPr>
        <w:spacing w:after="120"/>
      </w:pPr>
      <w:r>
        <w:t xml:space="preserve">As a </w:t>
      </w:r>
      <w:r>
        <w:rPr>
          <w:b/>
          <w:bCs/>
        </w:rPr>
        <w:t>developer</w:t>
      </w:r>
      <w:r>
        <w:t>, I want schema</w:t>
      </w:r>
      <w:r w:rsidR="00D856CB">
        <w:t xml:space="preserve"> - </w:t>
      </w:r>
      <w:r>
        <w:t>per</w:t>
      </w:r>
      <w:r w:rsidR="00D856CB">
        <w:t xml:space="preserve"> - </w:t>
      </w:r>
      <w:r>
        <w:t>service persistence with enforced tenant scoping so that no query can cross tenants (NFR</w:t>
      </w:r>
      <w:r w:rsidR="00D856CB">
        <w:t xml:space="preserve"> - </w:t>
      </w:r>
      <w:r>
        <w:t>SEC</w:t>
      </w:r>
      <w:r w:rsidR="00D856CB">
        <w:t xml:space="preserve"> - </w:t>
      </w:r>
      <w:r>
        <w:t>11).</w:t>
      </w:r>
    </w:p>
    <w:p w14:paraId="3E127AB3" w14:textId="77777777" w:rsidR="00F11AE9" w:rsidRDefault="00000000">
      <w:pPr>
        <w:pStyle w:val="ListParagraph"/>
        <w:numPr>
          <w:ilvl w:val="0"/>
          <w:numId w:val="2"/>
        </w:numPr>
        <w:spacing w:after="60"/>
      </w:pPr>
      <w:r>
        <w:t xml:space="preserve">AC1: Given migrations, When CI applies them to a clean Postgres, </w:t>
      </w:r>
      <w:proofErr w:type="gramStart"/>
      <w:r>
        <w:t>Then</w:t>
      </w:r>
      <w:proofErr w:type="gramEnd"/>
      <w:r>
        <w:t xml:space="preserve"> all 23 PRD entities exist in their owning service schemas with </w:t>
      </w:r>
      <w:proofErr w:type="spellStart"/>
      <w:r>
        <w:t>tenant_id</w:t>
      </w:r>
      <w:proofErr w:type="spellEnd"/>
      <w:r>
        <w:t xml:space="preserve"> NOT NULL.</w:t>
      </w:r>
    </w:p>
    <w:p w14:paraId="65F9FD84" w14:textId="6B4664C1" w:rsidR="00F11AE9" w:rsidRDefault="00000000">
      <w:pPr>
        <w:pStyle w:val="ListParagraph"/>
        <w:numPr>
          <w:ilvl w:val="0"/>
          <w:numId w:val="2"/>
        </w:numPr>
        <w:spacing w:after="60"/>
      </w:pPr>
      <w:r>
        <w:t xml:space="preserve">AC2: Given RLS policies + EF global filters, </w:t>
      </w:r>
      <w:proofErr w:type="gramStart"/>
      <w:r>
        <w:t>When</w:t>
      </w:r>
      <w:proofErr w:type="gramEnd"/>
      <w:r>
        <w:t xml:space="preserve"> an integration test queries entity X under tenant A with tenant B data present, </w:t>
      </w:r>
      <w:proofErr w:type="gramStart"/>
      <w:r>
        <w:t>Then</w:t>
      </w:r>
      <w:proofErr w:type="gramEnd"/>
      <w:r>
        <w:t xml:space="preserve"> only tenant A rows return; direct</w:t>
      </w:r>
      <w:r w:rsidR="00D856CB">
        <w:t xml:space="preserve"> - </w:t>
      </w:r>
      <w:r>
        <w:t>ID access to B returns 404.</w:t>
      </w:r>
    </w:p>
    <w:p w14:paraId="427F9EA6" w14:textId="77777777" w:rsidR="00F11AE9" w:rsidRDefault="00000000">
      <w:pPr>
        <w:pStyle w:val="ListParagraph"/>
        <w:numPr>
          <w:ilvl w:val="0"/>
          <w:numId w:val="2"/>
        </w:numPr>
        <w:spacing w:after="60"/>
      </w:pPr>
      <w:r>
        <w:t xml:space="preserve">AC3: Given a missing tenant context, </w:t>
      </w:r>
      <w:proofErr w:type="gramStart"/>
      <w:r>
        <w:t>When</w:t>
      </w:r>
      <w:proofErr w:type="gramEnd"/>
      <w:r>
        <w:t xml:space="preserve"> any repository executes, Then the call fails fast with a TenantResolutionException (no </w:t>
      </w:r>
      <w:proofErr w:type="spellStart"/>
      <w:r>
        <w:t>unscoped</w:t>
      </w:r>
      <w:proofErr w:type="spellEnd"/>
      <w:r>
        <w:t xml:space="preserve"> queries).</w:t>
      </w:r>
    </w:p>
    <w:p w14:paraId="34F61D26" w14:textId="66FB590E" w:rsidR="00F11AE9" w:rsidRDefault="00000000">
      <w:pPr>
        <w:pStyle w:val="ListParagraph"/>
        <w:numPr>
          <w:ilvl w:val="0"/>
          <w:numId w:val="2"/>
        </w:numPr>
        <w:spacing w:after="60"/>
      </w:pPr>
      <w:r>
        <w:t xml:space="preserve">AC4: Given </w:t>
      </w:r>
      <w:proofErr w:type="spellStart"/>
      <w:r>
        <w:t>AuditLog</w:t>
      </w:r>
      <w:proofErr w:type="spellEnd"/>
      <w:r>
        <w:t xml:space="preserve"> schema, </w:t>
      </w:r>
      <w:proofErr w:type="gramStart"/>
      <w:r>
        <w:t>When</w:t>
      </w:r>
      <w:proofErr w:type="gramEnd"/>
      <w:r>
        <w:t xml:space="preserve"> migration tests inspect grants, Then UPDATE/DELETE are absent for the app role (FR</w:t>
      </w:r>
      <w:r w:rsidR="00D856CB">
        <w:t xml:space="preserve"> - </w:t>
      </w:r>
      <w:r>
        <w:t>AUD</w:t>
      </w:r>
      <w:r w:rsidR="00D856CB">
        <w:t xml:space="preserve"> - </w:t>
      </w:r>
      <w:r>
        <w:t>02).</w:t>
      </w:r>
    </w:p>
    <w:p w14:paraId="60C90249" w14:textId="1F008042" w:rsidR="00F11AE9" w:rsidRDefault="00A44EAB">
      <w:pPr>
        <w:pStyle w:val="Heading3"/>
        <w:spacing w:before="260" w:after="140"/>
      </w:pPr>
      <w:r>
        <w:t>5.2.3 EPIC</w:t>
      </w:r>
      <w:r w:rsidR="00D856CB">
        <w:t xml:space="preserve"> - </w:t>
      </w:r>
      <w:r w:rsidR="00000000">
        <w:t>01</w:t>
      </w:r>
      <w:r w:rsidR="00D856CB">
        <w:t xml:space="preserve"> - </w:t>
      </w:r>
      <w:r w:rsidR="00000000">
        <w:t>STORY</w:t>
      </w:r>
      <w:r w:rsidR="00D856CB">
        <w:t xml:space="preserve"> - </w:t>
      </w:r>
      <w:r w:rsidR="00000000">
        <w:t>003 — API Gateway, Tenant Resolution &amp; Tiered Rate Limiting (M)</w:t>
      </w:r>
    </w:p>
    <w:p w14:paraId="1A698F4D" w14:textId="77777777" w:rsidR="00F11AE9" w:rsidRDefault="00000000">
      <w:pPr>
        <w:spacing w:after="120"/>
      </w:pPr>
      <w:r>
        <w:t xml:space="preserve">As a </w:t>
      </w:r>
      <w:r>
        <w:rPr>
          <w:b/>
          <w:bCs/>
        </w:rPr>
        <w:t>platform operator</w:t>
      </w:r>
      <w:r>
        <w:t xml:space="preserve">, I want a gateway enforcing </w:t>
      </w:r>
      <w:proofErr w:type="spellStart"/>
      <w:r>
        <w:t>authn</w:t>
      </w:r>
      <w:proofErr w:type="spellEnd"/>
      <w:r>
        <w:t>, tenant resolution, correlation, and tiered rate limits so that Zero Trust starts at the edge.</w:t>
      </w:r>
    </w:p>
    <w:p w14:paraId="5EAB3C36" w14:textId="77777777" w:rsidR="00F11AE9" w:rsidRDefault="00000000">
      <w:pPr>
        <w:pStyle w:val="ListParagraph"/>
        <w:numPr>
          <w:ilvl w:val="0"/>
          <w:numId w:val="2"/>
        </w:numPr>
        <w:spacing w:after="60"/>
      </w:pPr>
      <w:r>
        <w:t xml:space="preserve">AC1: Given a valid Entra bearer, </w:t>
      </w:r>
      <w:proofErr w:type="gramStart"/>
      <w:r>
        <w:t>When</w:t>
      </w:r>
      <w:proofErr w:type="gramEnd"/>
      <w:r>
        <w:t xml:space="preserve"> any /</w:t>
      </w:r>
      <w:proofErr w:type="spellStart"/>
      <w:r>
        <w:t>api</w:t>
      </w:r>
      <w:proofErr w:type="spellEnd"/>
      <w:r>
        <w:t xml:space="preserve">/v1 request passes the gateway, </w:t>
      </w:r>
      <w:proofErr w:type="gramStart"/>
      <w:r>
        <w:t>Then</w:t>
      </w:r>
      <w:proofErr w:type="gramEnd"/>
      <w:r>
        <w:t xml:space="preserve"> tenant is resolved (claim/host), correlation ID injected, and downstream receives verified identity headers.</w:t>
      </w:r>
    </w:p>
    <w:p w14:paraId="6A31C925" w14:textId="77777777" w:rsidR="00F11AE9" w:rsidRDefault="00000000">
      <w:pPr>
        <w:pStyle w:val="ListParagraph"/>
        <w:numPr>
          <w:ilvl w:val="0"/>
          <w:numId w:val="2"/>
        </w:numPr>
        <w:spacing w:after="60"/>
      </w:pPr>
      <w:r>
        <w:t xml:space="preserve">AC2: Given no/invalid token, </w:t>
      </w:r>
      <w:proofErr w:type="gramStart"/>
      <w:r>
        <w:t>When</w:t>
      </w:r>
      <w:proofErr w:type="gramEnd"/>
      <w:r>
        <w:t xml:space="preserve"> a protected route is called, </w:t>
      </w:r>
      <w:proofErr w:type="gramStart"/>
      <w:r>
        <w:t>Then</w:t>
      </w:r>
      <w:proofErr w:type="gramEnd"/>
      <w:r>
        <w:t xml:space="preserve"> 401 </w:t>
      </w:r>
      <w:proofErr w:type="spellStart"/>
      <w:r>
        <w:t>problem+json</w:t>
      </w:r>
      <w:proofErr w:type="spellEnd"/>
      <w:r>
        <w:t xml:space="preserve"> returns without backend invocation.</w:t>
      </w:r>
    </w:p>
    <w:p w14:paraId="12FE6F01" w14:textId="4FA3925A" w:rsidR="00F11AE9" w:rsidRDefault="00000000">
      <w:pPr>
        <w:pStyle w:val="ListParagraph"/>
        <w:numPr>
          <w:ilvl w:val="0"/>
          <w:numId w:val="2"/>
        </w:numPr>
        <w:spacing w:after="60"/>
      </w:pPr>
      <w:r>
        <w:t xml:space="preserve">AC3: Given rate tiers (1,000/min user; 100/min IP portal; 50/min supplier uploads), When a tier is exceeded, </w:t>
      </w:r>
      <w:proofErr w:type="gramStart"/>
      <w:r>
        <w:t>Then</w:t>
      </w:r>
      <w:proofErr w:type="gramEnd"/>
      <w:r>
        <w:t xml:space="preserve"> 429 with Retry</w:t>
      </w:r>
      <w:r w:rsidR="00D856CB">
        <w:t xml:space="preserve"> - </w:t>
      </w:r>
      <w:r>
        <w:t xml:space="preserve">After returns and a </w:t>
      </w:r>
      <w:proofErr w:type="gramStart"/>
      <w:r>
        <w:t>metric increments</w:t>
      </w:r>
      <w:proofErr w:type="gramEnd"/>
      <w:r>
        <w:t xml:space="preserve"> (NFR</w:t>
      </w:r>
      <w:r w:rsidR="00D856CB">
        <w:t xml:space="preserve"> - </w:t>
      </w:r>
      <w:r>
        <w:t>SEC</w:t>
      </w:r>
      <w:r w:rsidR="00D856CB">
        <w:t xml:space="preserve"> - </w:t>
      </w:r>
      <w:r>
        <w:t>09).</w:t>
      </w:r>
    </w:p>
    <w:p w14:paraId="45F535AE" w14:textId="164C26D2" w:rsidR="00F11AE9" w:rsidRDefault="00000000">
      <w:pPr>
        <w:pStyle w:val="ListParagraph"/>
        <w:numPr>
          <w:ilvl w:val="0"/>
          <w:numId w:val="2"/>
        </w:numPr>
        <w:spacing w:after="60"/>
      </w:pPr>
      <w:r>
        <w:t xml:space="preserve">AC4: Given </w:t>
      </w:r>
      <w:proofErr w:type="spellStart"/>
      <w:r>
        <w:t>OpenAPI</w:t>
      </w:r>
      <w:proofErr w:type="spellEnd"/>
      <w:r>
        <w:t xml:space="preserve"> docs, When /</w:t>
      </w:r>
      <w:proofErr w:type="spellStart"/>
      <w:r>
        <w:t>api</w:t>
      </w:r>
      <w:proofErr w:type="spellEnd"/>
      <w:r>
        <w:t xml:space="preserve">/docs loads, </w:t>
      </w:r>
      <w:proofErr w:type="gramStart"/>
      <w:r>
        <w:t>Then</w:t>
      </w:r>
      <w:proofErr w:type="gramEnd"/>
      <w:r>
        <w:t xml:space="preserve"> gateway</w:t>
      </w:r>
      <w:r w:rsidR="00D856CB">
        <w:t xml:space="preserve"> - </w:t>
      </w:r>
      <w:r>
        <w:t>exposed routes render with security schemes documented (OAS 3.2).</w:t>
      </w:r>
    </w:p>
    <w:p w14:paraId="6B193684" w14:textId="3B9EA101" w:rsidR="00F11AE9" w:rsidRDefault="00A44EAB">
      <w:pPr>
        <w:pStyle w:val="Heading3"/>
        <w:spacing w:before="260" w:after="140"/>
      </w:pPr>
      <w:r>
        <w:t>5.2.4 EPIC</w:t>
      </w:r>
      <w:r w:rsidR="00D856CB">
        <w:t xml:space="preserve"> - </w:t>
      </w:r>
      <w:r w:rsidR="00000000">
        <w:t>01</w:t>
      </w:r>
      <w:r w:rsidR="00D856CB">
        <w:t xml:space="preserve"> - </w:t>
      </w:r>
      <w:r w:rsidR="00000000">
        <w:t>STORY</w:t>
      </w:r>
      <w:r w:rsidR="00D856CB">
        <w:t xml:space="preserve"> - </w:t>
      </w:r>
      <w:r w:rsidR="00000000">
        <w:t>004 — Entra ID SSO + MFA &amp; Role Mapping (M)</w:t>
      </w:r>
    </w:p>
    <w:p w14:paraId="414D4BC8" w14:textId="5EAA8F41" w:rsidR="00F11AE9" w:rsidRDefault="00000000">
      <w:pPr>
        <w:spacing w:after="120"/>
      </w:pPr>
      <w:r>
        <w:lastRenderedPageBreak/>
        <w:t xml:space="preserve">As an </w:t>
      </w:r>
      <w:r>
        <w:rPr>
          <w:b/>
          <w:bCs/>
        </w:rPr>
        <w:t>internal user</w:t>
      </w:r>
      <w:r>
        <w:t>, I want to sign in with my Microsoft account under MFA so that access is centrally governed (FR</w:t>
      </w:r>
      <w:r w:rsidR="00D856CB">
        <w:t xml:space="preserve"> - </w:t>
      </w:r>
      <w:r>
        <w:t>ADM</w:t>
      </w:r>
      <w:r w:rsidR="00D856CB">
        <w:t xml:space="preserve"> - </w:t>
      </w:r>
      <w:r>
        <w:t>01/02).</w:t>
      </w:r>
    </w:p>
    <w:p w14:paraId="4D610BCD" w14:textId="40F1CB02" w:rsidR="00F11AE9" w:rsidRDefault="00000000">
      <w:pPr>
        <w:pStyle w:val="ListParagraph"/>
        <w:numPr>
          <w:ilvl w:val="0"/>
          <w:numId w:val="2"/>
        </w:numPr>
        <w:spacing w:after="60"/>
      </w:pPr>
      <w:r>
        <w:t xml:space="preserve">AC1: Given an Entra user with app role/group, </w:t>
      </w:r>
      <w:proofErr w:type="gramStart"/>
      <w:r>
        <w:t>When</w:t>
      </w:r>
      <w:proofErr w:type="gramEnd"/>
      <w:r>
        <w:t xml:space="preserve"> they complete OIDC+PKCE sign</w:t>
      </w:r>
      <w:r w:rsidR="00D856CB">
        <w:t xml:space="preserve"> - </w:t>
      </w:r>
      <w:r>
        <w:t xml:space="preserve">in, </w:t>
      </w:r>
      <w:proofErr w:type="gramStart"/>
      <w:r>
        <w:t>Then</w:t>
      </w:r>
      <w:proofErr w:type="gramEnd"/>
      <w:r>
        <w:t xml:space="preserve"> a session is established and mapped roles appear in claims (Requester…</w:t>
      </w:r>
      <w:proofErr w:type="spellStart"/>
      <w:r>
        <w:t>ViewOnly</w:t>
      </w:r>
      <w:proofErr w:type="spellEnd"/>
      <w:r>
        <w:t>).</w:t>
      </w:r>
    </w:p>
    <w:p w14:paraId="1F0E90A4" w14:textId="550042FB" w:rsidR="00F11AE9" w:rsidRDefault="00000000">
      <w:pPr>
        <w:pStyle w:val="ListParagraph"/>
        <w:numPr>
          <w:ilvl w:val="0"/>
          <w:numId w:val="2"/>
        </w:numPr>
        <w:spacing w:after="60"/>
      </w:pPr>
      <w:r>
        <w:t xml:space="preserve">AC2: Given conditional access requiring MFA, </w:t>
      </w:r>
      <w:proofErr w:type="gramStart"/>
      <w:r>
        <w:t>When</w:t>
      </w:r>
      <w:proofErr w:type="gramEnd"/>
      <w:r>
        <w:t xml:space="preserve"> sign</w:t>
      </w:r>
      <w:r w:rsidR="00D856CB">
        <w:t xml:space="preserve"> - </w:t>
      </w:r>
      <w:r>
        <w:t xml:space="preserve">in occurs without MFA, </w:t>
      </w:r>
      <w:proofErr w:type="gramStart"/>
      <w:r>
        <w:t>Then</w:t>
      </w:r>
      <w:proofErr w:type="gramEnd"/>
      <w:r>
        <w:t xml:space="preserve"> access is denied by </w:t>
      </w:r>
      <w:proofErr w:type="gramStart"/>
      <w:r>
        <w:t>policy</w:t>
      </w:r>
      <w:proofErr w:type="gramEnd"/>
      <w:r>
        <w:t xml:space="preserve"> and the app surfaces the Entra guidance page.</w:t>
      </w:r>
    </w:p>
    <w:p w14:paraId="0CCF9CE7" w14:textId="3DF230AE" w:rsidR="00F11AE9" w:rsidRDefault="00000000">
      <w:pPr>
        <w:pStyle w:val="ListParagraph"/>
        <w:numPr>
          <w:ilvl w:val="0"/>
          <w:numId w:val="2"/>
        </w:numPr>
        <w:spacing w:after="60"/>
      </w:pPr>
      <w:r>
        <w:t>AC3: Given a deactivated user (FR</w:t>
      </w:r>
      <w:r w:rsidR="00D856CB">
        <w:t xml:space="preserve"> - </w:t>
      </w:r>
      <w:r>
        <w:t>ADM</w:t>
      </w:r>
      <w:r w:rsidR="00D856CB">
        <w:t xml:space="preserve"> - </w:t>
      </w:r>
      <w:r>
        <w:t>03), When they attempt sign</w:t>
      </w:r>
      <w:r w:rsidR="00D856CB">
        <w:t xml:space="preserve"> - </w:t>
      </w:r>
      <w:r>
        <w:t xml:space="preserve">in, </w:t>
      </w:r>
      <w:proofErr w:type="gramStart"/>
      <w:r>
        <w:t>Then</w:t>
      </w:r>
      <w:proofErr w:type="gramEnd"/>
      <w:r>
        <w:t xml:space="preserve"> access is blocked and audited.</w:t>
      </w:r>
    </w:p>
    <w:p w14:paraId="13C2FBAC" w14:textId="39FB8522" w:rsidR="00F11AE9" w:rsidRDefault="00000000">
      <w:pPr>
        <w:pStyle w:val="ListParagraph"/>
        <w:numPr>
          <w:ilvl w:val="0"/>
          <w:numId w:val="2"/>
        </w:numPr>
        <w:spacing w:after="60"/>
      </w:pPr>
      <w:r>
        <w:t xml:space="preserve">AC4: Given the login page (P01), When axe scans it, </w:t>
      </w:r>
      <w:proofErr w:type="gramStart"/>
      <w:r>
        <w:t>Then</w:t>
      </w:r>
      <w:proofErr w:type="gramEnd"/>
      <w:r>
        <w:t xml:space="preserve"> 0 critical/serious violations; keyboard</w:t>
      </w:r>
      <w:r w:rsidR="00D856CB">
        <w:t xml:space="preserve"> - </w:t>
      </w:r>
      <w:r>
        <w:t>only sign</w:t>
      </w:r>
      <w:r w:rsidR="00D856CB">
        <w:t xml:space="preserve"> - </w:t>
      </w:r>
      <w:r>
        <w:t>in path works.</w:t>
      </w:r>
    </w:p>
    <w:p w14:paraId="3A3DC057" w14:textId="2D0350BB" w:rsidR="00F11AE9" w:rsidRDefault="00A44EAB">
      <w:pPr>
        <w:pStyle w:val="Heading3"/>
        <w:spacing w:before="260" w:after="140"/>
      </w:pPr>
      <w:r>
        <w:t>5.2.5 EPIC</w:t>
      </w:r>
      <w:r w:rsidR="00D856CB">
        <w:t xml:space="preserve"> - </w:t>
      </w:r>
      <w:r w:rsidR="00000000">
        <w:t>01</w:t>
      </w:r>
      <w:r w:rsidR="00D856CB">
        <w:t xml:space="preserve"> - </w:t>
      </w:r>
      <w:r w:rsidR="00000000">
        <w:t>STORY</w:t>
      </w:r>
      <w:r w:rsidR="00D856CB">
        <w:t xml:space="preserve"> - </w:t>
      </w:r>
      <w:r w:rsidR="00000000">
        <w:t>005 — Global Error Handling &amp; Resilience Pipelines (M)</w:t>
      </w:r>
    </w:p>
    <w:p w14:paraId="6E088EB0" w14:textId="2676833E" w:rsidR="00F11AE9" w:rsidRDefault="00000000">
      <w:pPr>
        <w:spacing w:after="120"/>
      </w:pPr>
      <w:r>
        <w:t xml:space="preserve">As a </w:t>
      </w:r>
      <w:r>
        <w:rPr>
          <w:b/>
          <w:bCs/>
        </w:rPr>
        <w:t>developer</w:t>
      </w:r>
      <w:r>
        <w:t>, I want RFC 7807 errors and standard Polly pipelines so that failures are consistent, retried, and diagnosable (NFR</w:t>
      </w:r>
      <w:r w:rsidR="00D856CB">
        <w:t xml:space="preserve"> - </w:t>
      </w:r>
      <w:r>
        <w:t>ERR</w:t>
      </w:r>
      <w:r w:rsidR="00D856CB">
        <w:t xml:space="preserve"> - </w:t>
      </w:r>
      <w:proofErr w:type="gramStart"/>
      <w:r>
        <w:t>01..</w:t>
      </w:r>
      <w:proofErr w:type="gramEnd"/>
      <w:r>
        <w:t>03).</w:t>
      </w:r>
    </w:p>
    <w:p w14:paraId="5956E1E8" w14:textId="40C831A7" w:rsidR="00F11AE9" w:rsidRDefault="00000000">
      <w:pPr>
        <w:pStyle w:val="ListParagraph"/>
        <w:numPr>
          <w:ilvl w:val="0"/>
          <w:numId w:val="2"/>
        </w:numPr>
        <w:spacing w:after="60"/>
      </w:pPr>
      <w:r>
        <w:t xml:space="preserve">AC1: Given any unhandled exception, When an API call fails, </w:t>
      </w:r>
      <w:proofErr w:type="gramStart"/>
      <w:r>
        <w:t>Then</w:t>
      </w:r>
      <w:proofErr w:type="gramEnd"/>
      <w:r>
        <w:t xml:space="preserve"> </w:t>
      </w:r>
      <w:proofErr w:type="spellStart"/>
      <w:r>
        <w:t>problem+json</w:t>
      </w:r>
      <w:proofErr w:type="spellEnd"/>
      <w:r>
        <w:t xml:space="preserve"> returns with </w:t>
      </w:r>
      <w:proofErr w:type="spellStart"/>
      <w:r>
        <w:t>errorId</w:t>
      </w:r>
      <w:proofErr w:type="spellEnd"/>
      <w:r>
        <w:t xml:space="preserve"> ERR</w:t>
      </w:r>
      <w:r w:rsidR="00D856CB">
        <w:t xml:space="preserve"> - </w:t>
      </w:r>
      <w:r>
        <w:t>YYYYMMDD</w:t>
      </w:r>
      <w:r w:rsidR="00D856CB">
        <w:t xml:space="preserve"> - </w:t>
      </w:r>
      <w:r>
        <w:t>NNNNN + correlation ID and no stack trace.</w:t>
      </w:r>
    </w:p>
    <w:p w14:paraId="752577BD" w14:textId="77777777" w:rsidR="00F11AE9" w:rsidRDefault="00000000">
      <w:pPr>
        <w:pStyle w:val="ListParagraph"/>
        <w:numPr>
          <w:ilvl w:val="0"/>
          <w:numId w:val="2"/>
        </w:numPr>
        <w:spacing w:after="60"/>
      </w:pPr>
      <w:r>
        <w:t xml:space="preserve">AC2: Given a transient 503 from a dependency, </w:t>
      </w:r>
      <w:proofErr w:type="gramStart"/>
      <w:r>
        <w:t>When</w:t>
      </w:r>
      <w:proofErr w:type="gramEnd"/>
      <w:r>
        <w:t xml:space="preserve"> an idempotent operation runs, </w:t>
      </w:r>
      <w:proofErr w:type="gramStart"/>
      <w:r>
        <w:t>Then</w:t>
      </w:r>
      <w:proofErr w:type="gramEnd"/>
      <w:r>
        <w:t xml:space="preserve"> retries occur at 100/300/900ms(+jitter) and succeed if the dependency recovers (≥95% transient recovery in chaos test).</w:t>
      </w:r>
    </w:p>
    <w:p w14:paraId="396F9488" w14:textId="4E0E3674" w:rsidR="00F11AE9" w:rsidRDefault="00000000">
      <w:pPr>
        <w:pStyle w:val="ListParagraph"/>
        <w:numPr>
          <w:ilvl w:val="0"/>
          <w:numId w:val="2"/>
        </w:numPr>
        <w:spacing w:after="60"/>
      </w:pPr>
      <w:r>
        <w:t xml:space="preserve">AC3: Given the AI service failing &gt;50% over 30s, When further calls are attempted, Then the circuit opens for </w:t>
      </w:r>
      <w:proofErr w:type="gramStart"/>
      <w:r>
        <w:t>60s</w:t>
      </w:r>
      <w:proofErr w:type="gramEnd"/>
      <w:r>
        <w:t xml:space="preserve"> and callers receive the degraded</w:t>
      </w:r>
      <w:r w:rsidR="00D856CB">
        <w:t xml:space="preserve"> - </w:t>
      </w:r>
      <w:r>
        <w:t>mode signal (fallback path, not 500).</w:t>
      </w:r>
    </w:p>
    <w:p w14:paraId="08A1FD73" w14:textId="27E39A56" w:rsidR="00F11AE9" w:rsidRDefault="00000000">
      <w:pPr>
        <w:pStyle w:val="ListParagraph"/>
        <w:numPr>
          <w:ilvl w:val="0"/>
          <w:numId w:val="2"/>
        </w:numPr>
        <w:spacing w:after="60"/>
      </w:pPr>
      <w:r>
        <w:t xml:space="preserve">AC4: Given validation failure, </w:t>
      </w:r>
      <w:proofErr w:type="gramStart"/>
      <w:r>
        <w:t>When</w:t>
      </w:r>
      <w:proofErr w:type="gramEnd"/>
      <w:r>
        <w:t xml:space="preserve"> a command is rejected, </w:t>
      </w:r>
      <w:proofErr w:type="gramStart"/>
      <w:r>
        <w:t>Then</w:t>
      </w:r>
      <w:proofErr w:type="gramEnd"/>
      <w:r>
        <w:t xml:space="preserve"> errors dictionary lists every failing field in one response (FR</w:t>
      </w:r>
      <w:r w:rsidR="00D856CB">
        <w:t xml:space="preserve"> - </w:t>
      </w:r>
      <w:r>
        <w:t>RFX</w:t>
      </w:r>
      <w:r w:rsidR="00D856CB">
        <w:t xml:space="preserve"> - </w:t>
      </w:r>
      <w:r>
        <w:t>08 pattern).</w:t>
      </w:r>
    </w:p>
    <w:p w14:paraId="4984E8AA" w14:textId="5CFCB7B9" w:rsidR="00F11AE9" w:rsidRDefault="00A44EAB">
      <w:pPr>
        <w:pStyle w:val="Heading3"/>
        <w:spacing w:before="260" w:after="140"/>
      </w:pPr>
      <w:r>
        <w:t>5.2.6 EPIC</w:t>
      </w:r>
      <w:r w:rsidR="00D856CB">
        <w:t xml:space="preserve"> - </w:t>
      </w:r>
      <w:r w:rsidR="00000000">
        <w:t>01</w:t>
      </w:r>
      <w:r w:rsidR="00D856CB">
        <w:t xml:space="preserve"> - </w:t>
      </w:r>
      <w:r w:rsidR="00000000">
        <w:t>STORY</w:t>
      </w:r>
      <w:r w:rsidR="00D856CB">
        <w:t xml:space="preserve"> - </w:t>
      </w:r>
      <w:r w:rsidR="00000000">
        <w:t>006 — Immutable Hash</w:t>
      </w:r>
      <w:r w:rsidR="00D856CB">
        <w:t xml:space="preserve"> - </w:t>
      </w:r>
      <w:r w:rsidR="00000000">
        <w:t>Chained Audit Framework (L)</w:t>
      </w:r>
    </w:p>
    <w:p w14:paraId="0ADE8AF7" w14:textId="47E49735" w:rsidR="00F11AE9" w:rsidRDefault="00000000">
      <w:pPr>
        <w:spacing w:after="120"/>
      </w:pPr>
      <w:r>
        <w:t xml:space="preserve">As a </w:t>
      </w:r>
      <w:r>
        <w:rPr>
          <w:b/>
          <w:bCs/>
        </w:rPr>
        <w:t>compliance officer</w:t>
      </w:r>
      <w:r>
        <w:t>, I want every material action recorded append</w:t>
      </w:r>
      <w:r w:rsidR="00D856CB">
        <w:t xml:space="preserve"> - </w:t>
      </w:r>
      <w:r>
        <w:t>only with tamper evidence so that awards are defensible (FR</w:t>
      </w:r>
      <w:r w:rsidR="00D856CB">
        <w:t xml:space="preserve"> - </w:t>
      </w:r>
      <w:r>
        <w:t>AUD</w:t>
      </w:r>
      <w:r w:rsidR="00D856CB">
        <w:t xml:space="preserve"> - </w:t>
      </w:r>
      <w:r>
        <w:t>01/02/03, ADR</w:t>
      </w:r>
      <w:r w:rsidR="00D856CB">
        <w:t xml:space="preserve"> - </w:t>
      </w:r>
      <w:r>
        <w:t>07).</w:t>
      </w:r>
    </w:p>
    <w:p w14:paraId="1685EAF8" w14:textId="77777777" w:rsidR="00F11AE9" w:rsidRDefault="00000000">
      <w:pPr>
        <w:pStyle w:val="ListParagraph"/>
        <w:numPr>
          <w:ilvl w:val="0"/>
          <w:numId w:val="2"/>
        </w:numPr>
        <w:spacing w:after="60"/>
      </w:pPr>
      <w:r>
        <w:t xml:space="preserve">AC1: Given any audited action, </w:t>
      </w:r>
      <w:proofErr w:type="gramStart"/>
      <w:r>
        <w:t>When</w:t>
      </w:r>
      <w:proofErr w:type="gramEnd"/>
      <w:r>
        <w:t xml:space="preserve"> it commits, Then an </w:t>
      </w:r>
      <w:proofErr w:type="spellStart"/>
      <w:r>
        <w:t>AuditLog</w:t>
      </w:r>
      <w:proofErr w:type="spellEnd"/>
      <w:r>
        <w:t xml:space="preserve"> entry persists with actor, action, entity, UTC timestamp, IP, old/new JSON, </w:t>
      </w:r>
      <w:proofErr w:type="spellStart"/>
      <w:r>
        <w:t>PrevHash</w:t>
      </w:r>
      <w:proofErr w:type="spellEnd"/>
      <w:r>
        <w:t xml:space="preserve"> and </w:t>
      </w:r>
      <w:proofErr w:type="spellStart"/>
      <w:r>
        <w:t>EntryHash</w:t>
      </w:r>
      <w:proofErr w:type="spellEnd"/>
      <w:r>
        <w:t xml:space="preserve"> = SHA256(</w:t>
      </w:r>
      <w:proofErr w:type="spellStart"/>
      <w:r>
        <w:t>PrevHash‖canonical</w:t>
      </w:r>
      <w:proofErr w:type="spellEnd"/>
      <w:r>
        <w:t>(entry)).</w:t>
      </w:r>
    </w:p>
    <w:p w14:paraId="2A93D947" w14:textId="0C78F86F" w:rsidR="00F11AE9" w:rsidRDefault="00000000">
      <w:pPr>
        <w:pStyle w:val="ListParagraph"/>
        <w:numPr>
          <w:ilvl w:val="0"/>
          <w:numId w:val="2"/>
        </w:numPr>
        <w:spacing w:after="60"/>
      </w:pPr>
      <w:r>
        <w:t xml:space="preserve">AC2: Given the daily verification job, When the chain is intact, </w:t>
      </w:r>
      <w:proofErr w:type="gramStart"/>
      <w:r>
        <w:t>Then</w:t>
      </w:r>
      <w:proofErr w:type="gramEnd"/>
      <w:r>
        <w:t xml:space="preserve"> a Verified checkpoint is recorded; When any row is altered out</w:t>
      </w:r>
      <w:r w:rsidR="00D856CB">
        <w:t xml:space="preserve"> - </w:t>
      </w:r>
      <w:r>
        <w:t>of</w:t>
      </w:r>
      <w:r w:rsidR="00D856CB">
        <w:t xml:space="preserve"> - </w:t>
      </w:r>
      <w:r>
        <w:t xml:space="preserve">band in a test, </w:t>
      </w:r>
      <w:proofErr w:type="gramStart"/>
      <w:r>
        <w:t>Then</w:t>
      </w:r>
      <w:proofErr w:type="gramEnd"/>
      <w:r>
        <w:t xml:space="preserve"> verification flags the break and raises an alert within one run.</w:t>
      </w:r>
    </w:p>
    <w:p w14:paraId="05034094" w14:textId="74287136" w:rsidR="00F11AE9" w:rsidRDefault="00000000">
      <w:pPr>
        <w:pStyle w:val="ListParagraph"/>
        <w:numPr>
          <w:ilvl w:val="0"/>
          <w:numId w:val="2"/>
        </w:numPr>
        <w:spacing w:after="60"/>
      </w:pPr>
      <w:r>
        <w:t xml:space="preserve">AC3: Given AI invocations, </w:t>
      </w:r>
      <w:proofErr w:type="gramStart"/>
      <w:r>
        <w:t>When</w:t>
      </w:r>
      <w:proofErr w:type="gramEnd"/>
      <w:r>
        <w:t xml:space="preserve"> any AI feature executes, Then an </w:t>
      </w:r>
      <w:proofErr w:type="spellStart"/>
      <w:r>
        <w:t>AiInvocation</w:t>
      </w:r>
      <w:proofErr w:type="spellEnd"/>
      <w:r>
        <w:t xml:space="preserve"> row links to an </w:t>
      </w:r>
      <w:proofErr w:type="spellStart"/>
      <w:r>
        <w:t>AuditLog</w:t>
      </w:r>
      <w:proofErr w:type="spellEnd"/>
      <w:r>
        <w:t xml:space="preserve"> entry containing model </w:t>
      </w:r>
      <w:proofErr w:type="spellStart"/>
      <w:r>
        <w:t>ID+version</w:t>
      </w:r>
      <w:proofErr w:type="spellEnd"/>
      <w:r>
        <w:t xml:space="preserve"> and prompt hash (FR</w:t>
      </w:r>
      <w:r w:rsidR="00D856CB">
        <w:t xml:space="preserve"> - </w:t>
      </w:r>
      <w:r>
        <w:t>AI</w:t>
      </w:r>
      <w:r w:rsidR="00D856CB">
        <w:t xml:space="preserve"> - </w:t>
      </w:r>
      <w:r>
        <w:t>05).</w:t>
      </w:r>
    </w:p>
    <w:p w14:paraId="68D121B0" w14:textId="07485770" w:rsidR="00F11AE9" w:rsidRDefault="00000000">
      <w:pPr>
        <w:pStyle w:val="ListParagraph"/>
        <w:numPr>
          <w:ilvl w:val="0"/>
          <w:numId w:val="2"/>
        </w:numPr>
        <w:spacing w:after="60"/>
      </w:pPr>
      <w:r>
        <w:t>AC4: Given 1M seeded entries, When a single</w:t>
      </w:r>
      <w:r w:rsidR="00D856CB">
        <w:t xml:space="preserve"> - </w:t>
      </w:r>
      <w:r>
        <w:t>entity audit query runs, Then p95 &lt;3s (FR</w:t>
      </w:r>
      <w:r w:rsidR="00D856CB">
        <w:t xml:space="preserve"> - </w:t>
      </w:r>
      <w:r>
        <w:t>AUD</w:t>
      </w:r>
      <w:r w:rsidR="00D856CB">
        <w:t xml:space="preserve"> - </w:t>
      </w:r>
      <w:r>
        <w:t>04).</w:t>
      </w:r>
    </w:p>
    <w:p w14:paraId="3A06586C" w14:textId="21188E00" w:rsidR="00F11AE9" w:rsidRDefault="00000000">
      <w:pPr>
        <w:pStyle w:val="ListParagraph"/>
        <w:numPr>
          <w:ilvl w:val="0"/>
          <w:numId w:val="2"/>
        </w:numPr>
        <w:spacing w:after="60"/>
      </w:pPr>
      <w:r>
        <w:t>AC5: Given POPIA erasure (FR</w:t>
      </w:r>
      <w:r w:rsidR="00D856CB">
        <w:t xml:space="preserve"> - </w:t>
      </w:r>
      <w:r>
        <w:t>ADM</w:t>
      </w:r>
      <w:r w:rsidR="00D856CB">
        <w:t xml:space="preserve"> - </w:t>
      </w:r>
      <w:r>
        <w:t xml:space="preserve">04), When personal data is redacted, </w:t>
      </w:r>
      <w:proofErr w:type="gramStart"/>
      <w:r>
        <w:t>Then</w:t>
      </w:r>
      <w:proofErr w:type="gramEnd"/>
      <w:r>
        <w:t xml:space="preserve"> redaction entries preserve chain verifiability (FR</w:t>
      </w:r>
      <w:r w:rsidR="00D856CB">
        <w:t xml:space="preserve"> - </w:t>
      </w:r>
      <w:r>
        <w:t>AUD</w:t>
      </w:r>
      <w:r w:rsidR="00D856CB">
        <w:t xml:space="preserve"> - </w:t>
      </w:r>
      <w:r>
        <w:t>07).</w:t>
      </w:r>
    </w:p>
    <w:p w14:paraId="207AE7E6" w14:textId="1A63F5A1" w:rsidR="00F11AE9" w:rsidRDefault="00A44EAB">
      <w:pPr>
        <w:pStyle w:val="Heading3"/>
        <w:spacing w:before="260" w:after="140"/>
      </w:pPr>
      <w:r>
        <w:t>5.2.7 EPIC</w:t>
      </w:r>
      <w:r w:rsidR="00D856CB">
        <w:t xml:space="preserve"> - </w:t>
      </w:r>
      <w:r w:rsidR="00000000">
        <w:t>01</w:t>
      </w:r>
      <w:r w:rsidR="00D856CB">
        <w:t xml:space="preserve"> - </w:t>
      </w:r>
      <w:r w:rsidR="00000000">
        <w:t>STORY</w:t>
      </w:r>
      <w:r w:rsidR="00D856CB">
        <w:t xml:space="preserve"> - </w:t>
      </w:r>
      <w:r w:rsidR="00000000">
        <w:t>007 — Document Service: Blob, Chunked Upload &amp; Virus Scanning (L)</w:t>
      </w:r>
    </w:p>
    <w:p w14:paraId="261F3308" w14:textId="4D0A4360" w:rsidR="00F11AE9" w:rsidRDefault="00000000">
      <w:pPr>
        <w:spacing w:after="120"/>
      </w:pPr>
      <w:r>
        <w:t xml:space="preserve">As a </w:t>
      </w:r>
      <w:r>
        <w:rPr>
          <w:b/>
          <w:bCs/>
        </w:rPr>
        <w:t>user</w:t>
      </w:r>
      <w:r>
        <w:t>, I want reliable, safe file handling so that no infected or corrupted document enters the platform (FR</w:t>
      </w:r>
      <w:r w:rsidR="00D856CB">
        <w:t xml:space="preserve"> - </w:t>
      </w:r>
      <w:r>
        <w:t>DOC</w:t>
      </w:r>
      <w:r w:rsidR="00D856CB">
        <w:t xml:space="preserve"> - </w:t>
      </w:r>
      <w:r>
        <w:t>01/02/03/06).</w:t>
      </w:r>
    </w:p>
    <w:p w14:paraId="15F57088" w14:textId="0B135552" w:rsidR="00F11AE9" w:rsidRDefault="00000000">
      <w:pPr>
        <w:pStyle w:val="ListParagraph"/>
        <w:numPr>
          <w:ilvl w:val="0"/>
          <w:numId w:val="2"/>
        </w:numPr>
        <w:spacing w:after="60"/>
      </w:pPr>
      <w:r>
        <w:lastRenderedPageBreak/>
        <w:t xml:space="preserve">AC1: Given a 50MB PDF on a 100Mbps link, </w:t>
      </w:r>
      <w:proofErr w:type="gramStart"/>
      <w:r>
        <w:t>When</w:t>
      </w:r>
      <w:proofErr w:type="gramEnd"/>
      <w:r>
        <w:t xml:space="preserve"> uploaded via chunked protocol, </w:t>
      </w:r>
      <w:proofErr w:type="gramStart"/>
      <w:r>
        <w:t>Then</w:t>
      </w:r>
      <w:proofErr w:type="gramEnd"/>
      <w:r>
        <w:t xml:space="preserve"> it completes &lt;10s, records SHA</w:t>
      </w:r>
      <w:r w:rsidR="00D856CB">
        <w:t xml:space="preserve"> - </w:t>
      </w:r>
      <w:r>
        <w:t>256, and is retrievable with verified checksum.</w:t>
      </w:r>
    </w:p>
    <w:p w14:paraId="03EAD4D9" w14:textId="690F64F9" w:rsidR="00F11AE9" w:rsidRDefault="00000000">
      <w:pPr>
        <w:pStyle w:val="ListParagraph"/>
        <w:numPr>
          <w:ilvl w:val="0"/>
          <w:numId w:val="2"/>
        </w:numPr>
        <w:spacing w:after="60"/>
      </w:pPr>
      <w:r>
        <w:t xml:space="preserve">AC2: Given an EICAR test file, </w:t>
      </w:r>
      <w:proofErr w:type="gramStart"/>
      <w:r>
        <w:t>When</w:t>
      </w:r>
      <w:proofErr w:type="gramEnd"/>
      <w:r>
        <w:t xml:space="preserve"> uploaded, </w:t>
      </w:r>
      <w:proofErr w:type="gramStart"/>
      <w:r>
        <w:t>Then</w:t>
      </w:r>
      <w:proofErr w:type="gramEnd"/>
      <w:r>
        <w:t xml:space="preserve"> it is rejected pre</w:t>
      </w:r>
      <w:r w:rsidR="00D856CB">
        <w:t xml:space="preserve"> - </w:t>
      </w:r>
      <w:r>
        <w:t>commit with reason, quarantined, and the attempt audited (NFR</w:t>
      </w:r>
      <w:r w:rsidR="00D856CB">
        <w:t xml:space="preserve"> - </w:t>
      </w:r>
      <w:r>
        <w:t>SEC</w:t>
      </w:r>
      <w:r w:rsidR="00D856CB">
        <w:t xml:space="preserve"> - </w:t>
      </w:r>
      <w:r>
        <w:t>07).</w:t>
      </w:r>
    </w:p>
    <w:p w14:paraId="62F4283A" w14:textId="3B7CBE21" w:rsidR="00F11AE9" w:rsidRDefault="00000000">
      <w:pPr>
        <w:pStyle w:val="ListParagraph"/>
        <w:numPr>
          <w:ilvl w:val="0"/>
          <w:numId w:val="2"/>
        </w:numPr>
        <w:spacing w:after="60"/>
      </w:pPr>
      <w:r>
        <w:t xml:space="preserve">AC3: Given a dropped connection at 60%, When the client resumes, </w:t>
      </w:r>
      <w:proofErr w:type="gramStart"/>
      <w:r>
        <w:t>Then</w:t>
      </w:r>
      <w:proofErr w:type="gramEnd"/>
      <w:r>
        <w:t xml:space="preserve"> upload continues from the last chunk without restart (FR</w:t>
      </w:r>
      <w:r w:rsidR="00D856CB">
        <w:t xml:space="preserve"> - </w:t>
      </w:r>
      <w:r>
        <w:t>RESP</w:t>
      </w:r>
      <w:r w:rsidR="00D856CB">
        <w:t xml:space="preserve"> - </w:t>
      </w:r>
      <w:r>
        <w:t>07 shared component).</w:t>
      </w:r>
    </w:p>
    <w:p w14:paraId="4BB81708" w14:textId="77777777" w:rsidR="00F11AE9" w:rsidRDefault="00000000">
      <w:pPr>
        <w:pStyle w:val="ListParagraph"/>
        <w:numPr>
          <w:ilvl w:val="0"/>
          <w:numId w:val="2"/>
        </w:numPr>
        <w:spacing w:after="60"/>
      </w:pPr>
      <w:r>
        <w:t xml:space="preserve">AC4: Given a disallowed extension (.exe), When upload is attempted, </w:t>
      </w:r>
      <w:proofErr w:type="gramStart"/>
      <w:r>
        <w:t>Then</w:t>
      </w:r>
      <w:proofErr w:type="gramEnd"/>
      <w:r>
        <w:t xml:space="preserve"> client and server both reject with the constraints message (C08).</w:t>
      </w:r>
    </w:p>
    <w:p w14:paraId="70585F33" w14:textId="77777777" w:rsidR="00F11AE9" w:rsidRDefault="00000000">
      <w:pPr>
        <w:pStyle w:val="ListParagraph"/>
        <w:numPr>
          <w:ilvl w:val="0"/>
          <w:numId w:val="2"/>
        </w:numPr>
        <w:spacing w:after="60"/>
      </w:pPr>
      <w:r>
        <w:t xml:space="preserve">AC5: Given the </w:t>
      </w:r>
      <w:proofErr w:type="spellStart"/>
      <w:r>
        <w:t>OpenAPI</w:t>
      </w:r>
      <w:proofErr w:type="spellEnd"/>
      <w:r>
        <w:t xml:space="preserve"> spec, </w:t>
      </w:r>
      <w:proofErr w:type="gramStart"/>
      <w:r>
        <w:t>When</w:t>
      </w:r>
      <w:proofErr w:type="gramEnd"/>
      <w:r>
        <w:t xml:space="preserve"> reviewed, </w:t>
      </w:r>
      <w:proofErr w:type="gramStart"/>
      <w:r>
        <w:t>Then</w:t>
      </w:r>
      <w:proofErr w:type="gramEnd"/>
      <w:r>
        <w:t xml:space="preserve"> upload endpoints document multipart/chunk contract with examples.</w:t>
      </w:r>
    </w:p>
    <w:p w14:paraId="09492ACE" w14:textId="2CBBC13F" w:rsidR="00F11AE9" w:rsidRDefault="00D856CB">
      <w:pPr>
        <w:pStyle w:val="Heading3"/>
        <w:spacing w:before="260" w:after="140"/>
      </w:pPr>
      <w:r>
        <w:t xml:space="preserve">5.2.8 EPIC - </w:t>
      </w:r>
      <w:r w:rsidR="00000000">
        <w:t>01</w:t>
      </w:r>
      <w:r>
        <w:t xml:space="preserve"> - </w:t>
      </w:r>
      <w:r w:rsidR="00000000">
        <w:t>STORY</w:t>
      </w:r>
      <w:r>
        <w:t xml:space="preserve"> - </w:t>
      </w:r>
      <w:r w:rsidR="00000000">
        <w:t xml:space="preserve">008 — </w:t>
      </w:r>
      <w:proofErr w:type="spellStart"/>
      <w:r w:rsidR="00000000">
        <w:t>OpenAPI</w:t>
      </w:r>
      <w:proofErr w:type="spellEnd"/>
      <w:r w:rsidR="00000000">
        <w:t xml:space="preserve"> 3.2 Publication &amp; Contract Gates (S)</w:t>
      </w:r>
    </w:p>
    <w:p w14:paraId="56FBDD4D" w14:textId="4CB5350B" w:rsidR="00F11AE9" w:rsidRDefault="00000000">
      <w:pPr>
        <w:spacing w:after="120"/>
      </w:pPr>
      <w:r>
        <w:t xml:space="preserve">As an </w:t>
      </w:r>
      <w:r>
        <w:rPr>
          <w:b/>
          <w:bCs/>
        </w:rPr>
        <w:t>API consumer</w:t>
      </w:r>
      <w:r>
        <w:t>, I want a complete, always</w:t>
      </w:r>
      <w:r w:rsidR="00D856CB">
        <w:t xml:space="preserve"> - </w:t>
      </w:r>
      <w:r>
        <w:t>current spec so that integrations build against a contract (NFR</w:t>
      </w:r>
      <w:r w:rsidR="00D856CB">
        <w:t xml:space="preserve"> - </w:t>
      </w:r>
      <w:r>
        <w:t>API</w:t>
      </w:r>
      <w:r w:rsidR="00D856CB">
        <w:t xml:space="preserve"> - </w:t>
      </w:r>
      <w:r>
        <w:t>01/06, ADR</w:t>
      </w:r>
      <w:r w:rsidR="00D856CB">
        <w:t xml:space="preserve"> - </w:t>
      </w:r>
      <w:r>
        <w:t>09).</w:t>
      </w:r>
    </w:p>
    <w:p w14:paraId="1765C338" w14:textId="77777777" w:rsidR="00F11AE9" w:rsidRDefault="00000000">
      <w:pPr>
        <w:pStyle w:val="ListParagraph"/>
        <w:numPr>
          <w:ilvl w:val="0"/>
          <w:numId w:val="2"/>
        </w:numPr>
        <w:spacing w:after="60"/>
      </w:pPr>
      <w:r>
        <w:t xml:space="preserve">AC1: Given the build, When CI completes, </w:t>
      </w:r>
      <w:proofErr w:type="gramStart"/>
      <w:r>
        <w:t>Then</w:t>
      </w:r>
      <w:proofErr w:type="gramEnd"/>
      <w:r>
        <w:t xml:space="preserve"> an OAS 3.2.0 document is exported covering 100% of v1 endpoints with schemas + examples and served at /</w:t>
      </w:r>
      <w:proofErr w:type="spellStart"/>
      <w:r>
        <w:t>api</w:t>
      </w:r>
      <w:proofErr w:type="spellEnd"/>
      <w:r>
        <w:t>/docs.</w:t>
      </w:r>
    </w:p>
    <w:p w14:paraId="35FEF291" w14:textId="77777777" w:rsidR="00F11AE9" w:rsidRDefault="00000000">
      <w:pPr>
        <w:pStyle w:val="ListParagraph"/>
        <w:numPr>
          <w:ilvl w:val="0"/>
          <w:numId w:val="2"/>
        </w:numPr>
        <w:spacing w:after="60"/>
      </w:pPr>
      <w:r>
        <w:t xml:space="preserve">AC2: Given a PR introducing a breaking change without version bump, </w:t>
      </w:r>
      <w:proofErr w:type="gramStart"/>
      <w:r>
        <w:t>When</w:t>
      </w:r>
      <w:proofErr w:type="gramEnd"/>
      <w:r>
        <w:t xml:space="preserve"> </w:t>
      </w:r>
      <w:proofErr w:type="spellStart"/>
      <w:r>
        <w:t>oasdiff</w:t>
      </w:r>
      <w:proofErr w:type="spellEnd"/>
      <w:r>
        <w:t xml:space="preserve"> runs, Then CI fails listing the breaking paths.</w:t>
      </w:r>
    </w:p>
    <w:p w14:paraId="10AC797F" w14:textId="2331493C" w:rsidR="00F11AE9" w:rsidRDefault="00000000">
      <w:pPr>
        <w:pStyle w:val="ListParagraph"/>
        <w:numPr>
          <w:ilvl w:val="0"/>
          <w:numId w:val="2"/>
        </w:numPr>
        <w:spacing w:after="60"/>
      </w:pPr>
      <w:r>
        <w:t>AC3: Given Spectral lint rules, When the spec violates naming/error</w:t>
      </w:r>
      <w:r w:rsidR="00D856CB">
        <w:t xml:space="preserve"> - </w:t>
      </w:r>
      <w:r>
        <w:t>format conventions, Then CI fails with rule IDs.</w:t>
      </w:r>
    </w:p>
    <w:p w14:paraId="43BDC84A" w14:textId="77777777" w:rsidR="00F11AE9" w:rsidRDefault="00000000">
      <w:pPr>
        <w:pStyle w:val="ListParagraph"/>
        <w:numPr>
          <w:ilvl w:val="0"/>
          <w:numId w:val="2"/>
        </w:numPr>
        <w:spacing w:after="60"/>
      </w:pPr>
      <w:r>
        <w:t xml:space="preserve">AC4: Given </w:t>
      </w:r>
      <w:proofErr w:type="spellStart"/>
      <w:r>
        <w:t>Schemathesis</w:t>
      </w:r>
      <w:proofErr w:type="spellEnd"/>
      <w:r>
        <w:t xml:space="preserve">, </w:t>
      </w:r>
      <w:proofErr w:type="gramStart"/>
      <w:r>
        <w:t>When</w:t>
      </w:r>
      <w:proofErr w:type="gramEnd"/>
      <w:r>
        <w:t xml:space="preserve"> contract tests run against ephemeral env, Then all documented status codes/schemas match implementation.</w:t>
      </w:r>
    </w:p>
    <w:p w14:paraId="62B99FD7" w14:textId="1A83834B" w:rsidR="00F11AE9" w:rsidRDefault="00D856CB">
      <w:pPr>
        <w:pStyle w:val="Heading3"/>
        <w:spacing w:before="260" w:after="140"/>
      </w:pPr>
      <w:r>
        <w:t xml:space="preserve">5.2.9 EPIC - </w:t>
      </w:r>
      <w:r w:rsidR="00000000">
        <w:t>01</w:t>
      </w:r>
      <w:r>
        <w:t xml:space="preserve"> - </w:t>
      </w:r>
      <w:r w:rsidR="00000000">
        <w:t>STORY</w:t>
      </w:r>
      <w:r>
        <w:t xml:space="preserve"> - </w:t>
      </w:r>
      <w:r w:rsidR="00000000">
        <w:t xml:space="preserve">009 — Async Backbone: Service Bus, Outbox/Inbox, </w:t>
      </w:r>
      <w:proofErr w:type="spellStart"/>
      <w:r w:rsidR="00000000">
        <w:t>SignalR</w:t>
      </w:r>
      <w:proofErr w:type="spellEnd"/>
      <w:r w:rsidR="00000000">
        <w:t xml:space="preserve"> (M)</w:t>
      </w:r>
    </w:p>
    <w:p w14:paraId="0635D699" w14:textId="21C441AB" w:rsidR="00F11AE9" w:rsidRDefault="00000000">
      <w:pPr>
        <w:spacing w:after="120"/>
      </w:pPr>
      <w:r>
        <w:t xml:space="preserve">As a </w:t>
      </w:r>
      <w:r>
        <w:rPr>
          <w:b/>
          <w:bCs/>
        </w:rPr>
        <w:t>developer</w:t>
      </w:r>
      <w:r>
        <w:t>, I want reliable eventing and live UI push so that cross</w:t>
      </w:r>
      <w:r w:rsidR="00D856CB">
        <w:t xml:space="preserve"> - </w:t>
      </w:r>
      <w:r>
        <w:t>service flows survive failures (ADR</w:t>
      </w:r>
      <w:r w:rsidR="00D856CB">
        <w:t xml:space="preserve"> - </w:t>
      </w:r>
      <w:r>
        <w:t>11, FR</w:t>
      </w:r>
      <w:r w:rsidR="00D856CB">
        <w:t xml:space="preserve"> - </w:t>
      </w:r>
      <w:r>
        <w:t>DASH</w:t>
      </w:r>
      <w:r w:rsidR="00D856CB">
        <w:t xml:space="preserve"> - </w:t>
      </w:r>
      <w:r>
        <w:t>04).</w:t>
      </w:r>
    </w:p>
    <w:p w14:paraId="5A7656BD" w14:textId="23C39263" w:rsidR="00F11AE9" w:rsidRDefault="00000000">
      <w:pPr>
        <w:pStyle w:val="ListParagraph"/>
        <w:numPr>
          <w:ilvl w:val="0"/>
          <w:numId w:val="2"/>
        </w:numPr>
        <w:spacing w:after="60"/>
      </w:pPr>
      <w:r>
        <w:t>AC1: Given a committed domain action, When the outbox dispatcher runs, Then the integration event publishes exactly</w:t>
      </w:r>
      <w:r w:rsidR="00D856CB">
        <w:t xml:space="preserve"> - </w:t>
      </w:r>
      <w:r>
        <w:t>once</w:t>
      </w:r>
      <w:r w:rsidR="00D856CB">
        <w:t xml:space="preserve"> - </w:t>
      </w:r>
      <w:r>
        <w:t>effectively (inbox dedupe proves idempotency under duplicate delivery).</w:t>
      </w:r>
    </w:p>
    <w:p w14:paraId="08EA827B" w14:textId="77777777" w:rsidR="00F11AE9" w:rsidRDefault="00000000">
      <w:pPr>
        <w:pStyle w:val="ListParagraph"/>
        <w:numPr>
          <w:ilvl w:val="0"/>
          <w:numId w:val="2"/>
        </w:numPr>
        <w:spacing w:after="60"/>
      </w:pPr>
      <w:r>
        <w:t xml:space="preserve">AC2: Given Service Bus outage, </w:t>
      </w:r>
      <w:proofErr w:type="gramStart"/>
      <w:r>
        <w:t>When</w:t>
      </w:r>
      <w:proofErr w:type="gramEnd"/>
      <w:r>
        <w:t xml:space="preserve"> actions continue, </w:t>
      </w:r>
      <w:proofErr w:type="gramStart"/>
      <w:r>
        <w:t>Then</w:t>
      </w:r>
      <w:proofErr w:type="gramEnd"/>
      <w:r>
        <w:t xml:space="preserve"> outbox accumulates and drains on recovery with order preserved per aggregate.</w:t>
      </w:r>
    </w:p>
    <w:p w14:paraId="279C58CA" w14:textId="78FCE9D2" w:rsidR="00F11AE9" w:rsidRDefault="00000000">
      <w:pPr>
        <w:pStyle w:val="ListParagraph"/>
        <w:numPr>
          <w:ilvl w:val="0"/>
          <w:numId w:val="2"/>
        </w:numPr>
        <w:spacing w:after="60"/>
      </w:pPr>
      <w:r>
        <w:t xml:space="preserve">AC3: Given a dashboard session, When an </w:t>
      </w:r>
      <w:proofErr w:type="spellStart"/>
      <w:r>
        <w:t>RfxPublished</w:t>
      </w:r>
      <w:proofErr w:type="spellEnd"/>
      <w:r>
        <w:t xml:space="preserve"> event commits, Then the </w:t>
      </w:r>
      <w:proofErr w:type="spellStart"/>
      <w:r>
        <w:t>SignalR</w:t>
      </w:r>
      <w:proofErr w:type="spellEnd"/>
      <w:r>
        <w:t xml:space="preserve"> update renders ≤5s at 1,000 concurrent sessions (NFR</w:t>
      </w:r>
      <w:r w:rsidR="00D856CB">
        <w:t xml:space="preserve"> - </w:t>
      </w:r>
      <w:r>
        <w:t>PERF</w:t>
      </w:r>
      <w:r w:rsidR="00D856CB">
        <w:t xml:space="preserve"> - </w:t>
      </w:r>
      <w:r>
        <w:t>07 harness).</w:t>
      </w:r>
    </w:p>
    <w:p w14:paraId="34070863" w14:textId="529AD6EC" w:rsidR="00F11AE9" w:rsidRDefault="00000000">
      <w:pPr>
        <w:pStyle w:val="ListParagraph"/>
        <w:numPr>
          <w:ilvl w:val="0"/>
          <w:numId w:val="2"/>
        </w:numPr>
        <w:spacing w:after="60"/>
      </w:pPr>
      <w:r>
        <w:t xml:space="preserve">AC4: Given a poison message, </w:t>
      </w:r>
      <w:proofErr w:type="gramStart"/>
      <w:r>
        <w:t>When</w:t>
      </w:r>
      <w:proofErr w:type="gramEnd"/>
      <w:r>
        <w:t xml:space="preserve"> processing fails 5×, Then it dead</w:t>
      </w:r>
      <w:r w:rsidR="00D856CB">
        <w:t xml:space="preserve"> - </w:t>
      </w:r>
      <w:r>
        <w:t>letters and appears in the admin DLQ view (FR</w:t>
      </w:r>
      <w:r w:rsidR="00D856CB">
        <w:t xml:space="preserve"> - </w:t>
      </w:r>
      <w:r>
        <w:t>NOTIF</w:t>
      </w:r>
      <w:r w:rsidR="00D856CB">
        <w:t xml:space="preserve"> - </w:t>
      </w:r>
      <w:r>
        <w:t>04 dependency).</w:t>
      </w:r>
    </w:p>
    <w:p w14:paraId="0CD990FD" w14:textId="0FEE1344" w:rsidR="00F11AE9" w:rsidRDefault="00D856CB">
      <w:pPr>
        <w:pStyle w:val="Heading3"/>
        <w:spacing w:before="260" w:after="140"/>
      </w:pPr>
      <w:r>
        <w:t xml:space="preserve">5.2.10 EPIC - </w:t>
      </w:r>
      <w:r w:rsidR="00000000">
        <w:t>01</w:t>
      </w:r>
      <w:r>
        <w:t xml:space="preserve"> - </w:t>
      </w:r>
      <w:r w:rsidR="00000000">
        <w:t>STORY</w:t>
      </w:r>
      <w:r>
        <w:t xml:space="preserve"> - </w:t>
      </w:r>
      <w:r w:rsidR="00000000">
        <w:t>010 — CI/CD Pipeline &amp; Quality Gates (L)</w:t>
      </w:r>
    </w:p>
    <w:p w14:paraId="119BF748" w14:textId="21F8BC74" w:rsidR="00F11AE9" w:rsidRDefault="00000000">
      <w:pPr>
        <w:spacing w:after="120"/>
      </w:pPr>
      <w:r>
        <w:t xml:space="preserve">As a </w:t>
      </w:r>
      <w:r>
        <w:rPr>
          <w:b/>
          <w:bCs/>
        </w:rPr>
        <w:t>team</w:t>
      </w:r>
      <w:r>
        <w:t xml:space="preserve">, we want an automated path to production with quality gates so that every merge is releasable (arch </w:t>
      </w:r>
      <w:r w:rsidR="00B15CE2">
        <w:t xml:space="preserve">Section </w:t>
      </w:r>
      <w:r>
        <w:t>10).</w:t>
      </w:r>
    </w:p>
    <w:p w14:paraId="276A2F91" w14:textId="77777777" w:rsidR="00F11AE9" w:rsidRDefault="00000000">
      <w:pPr>
        <w:pStyle w:val="ListParagraph"/>
        <w:numPr>
          <w:ilvl w:val="0"/>
          <w:numId w:val="2"/>
        </w:numPr>
        <w:spacing w:after="60"/>
      </w:pPr>
      <w:r>
        <w:t xml:space="preserve">AC1: Given a PR, When the pipeline runs, </w:t>
      </w:r>
      <w:proofErr w:type="gramStart"/>
      <w:r>
        <w:t>Then</w:t>
      </w:r>
      <w:proofErr w:type="gramEnd"/>
      <w:r>
        <w:t xml:space="preserve"> stages </w:t>
      </w:r>
      <w:proofErr w:type="gramStart"/>
      <w:r>
        <w:t>execute:</w:t>
      </w:r>
      <w:proofErr w:type="gramEnd"/>
      <w:r>
        <w:t xml:space="preserve"> build → unit → integration (</w:t>
      </w:r>
      <w:proofErr w:type="spellStart"/>
      <w:r>
        <w:t>Testcontainers</w:t>
      </w:r>
      <w:proofErr w:type="spellEnd"/>
      <w:r>
        <w:t>) → contract/</w:t>
      </w:r>
      <w:proofErr w:type="spellStart"/>
      <w:r>
        <w:t>oasdiff</w:t>
      </w:r>
      <w:proofErr w:type="spellEnd"/>
      <w:r>
        <w:t xml:space="preserve"> → </w:t>
      </w:r>
      <w:proofErr w:type="spellStart"/>
      <w:r>
        <w:t>SAST+deps+secrets</w:t>
      </w:r>
      <w:proofErr w:type="spellEnd"/>
      <w:r>
        <w:t xml:space="preserve"> → image </w:t>
      </w:r>
      <w:proofErr w:type="spellStart"/>
      <w:r>
        <w:t>build+Trivy</w:t>
      </w:r>
      <w:proofErr w:type="spellEnd"/>
      <w:r>
        <w:t xml:space="preserve"> → ephemeral deploy → Playwright smoke + axe + Lighthouse budgets; any failure blocks merge.</w:t>
      </w:r>
    </w:p>
    <w:p w14:paraId="2FAFA02C" w14:textId="49F4439C" w:rsidR="00F11AE9" w:rsidRDefault="00000000">
      <w:pPr>
        <w:pStyle w:val="ListParagraph"/>
        <w:numPr>
          <w:ilvl w:val="0"/>
          <w:numId w:val="2"/>
        </w:numPr>
        <w:spacing w:after="60"/>
      </w:pPr>
      <w:r>
        <w:lastRenderedPageBreak/>
        <w:t xml:space="preserve">AC2: Given coverage &lt;80% line, </w:t>
      </w:r>
      <w:proofErr w:type="gramStart"/>
      <w:r>
        <w:t>When</w:t>
      </w:r>
      <w:proofErr w:type="gramEnd"/>
      <w:r>
        <w:t xml:space="preserve"> unit stage completes, Then the gate fails with a per</w:t>
      </w:r>
      <w:r w:rsidR="00D856CB">
        <w:t xml:space="preserve"> - </w:t>
      </w:r>
      <w:r>
        <w:t>project report.</w:t>
      </w:r>
    </w:p>
    <w:p w14:paraId="7FA0914C" w14:textId="472216E2" w:rsidR="00F11AE9" w:rsidRDefault="00000000">
      <w:pPr>
        <w:pStyle w:val="ListParagraph"/>
        <w:numPr>
          <w:ilvl w:val="0"/>
          <w:numId w:val="2"/>
        </w:numPr>
        <w:spacing w:after="60"/>
      </w:pPr>
      <w:r>
        <w:t xml:space="preserve">AC3: Given bundle budgets (300KB initial JS </w:t>
      </w:r>
      <w:proofErr w:type="spellStart"/>
      <w:r>
        <w:t>gz</w:t>
      </w:r>
      <w:proofErr w:type="spellEnd"/>
      <w:r>
        <w:t xml:space="preserve"> / 200KB route / 1MB total / 50KB CSS), When the frontend builds, </w:t>
      </w:r>
      <w:proofErr w:type="gramStart"/>
      <w:r>
        <w:t>Then</w:t>
      </w:r>
      <w:proofErr w:type="gramEnd"/>
      <w:r>
        <w:t xml:space="preserve"> breaches fail CI with a diff report (NFR</w:t>
      </w:r>
      <w:r w:rsidR="00D856CB">
        <w:t xml:space="preserve"> - </w:t>
      </w:r>
      <w:r>
        <w:t>BUDGET</w:t>
      </w:r>
      <w:r w:rsidR="00D856CB">
        <w:t xml:space="preserve"> - </w:t>
      </w:r>
      <w:r>
        <w:t>01/02).</w:t>
      </w:r>
    </w:p>
    <w:p w14:paraId="4DF2FE3B" w14:textId="5740BCA3" w:rsidR="00F11AE9" w:rsidRDefault="00000000">
      <w:pPr>
        <w:pStyle w:val="ListParagraph"/>
        <w:numPr>
          <w:ilvl w:val="0"/>
          <w:numId w:val="2"/>
        </w:numPr>
        <w:spacing w:after="60"/>
      </w:pPr>
      <w:r>
        <w:t xml:space="preserve">AC4: Given main branch, </w:t>
      </w:r>
      <w:proofErr w:type="gramStart"/>
      <w:r>
        <w:t>When</w:t>
      </w:r>
      <w:proofErr w:type="gramEnd"/>
      <w:r>
        <w:t xml:space="preserve"> staging deploys, </w:t>
      </w:r>
      <w:proofErr w:type="gramStart"/>
      <w:r>
        <w:t>Then</w:t>
      </w:r>
      <w:proofErr w:type="gramEnd"/>
      <w:r>
        <w:t xml:space="preserve"> blue/green rollout executes with auto</w:t>
      </w:r>
      <w:r w:rsidR="00D856CB">
        <w:t xml:space="preserve"> - </w:t>
      </w:r>
      <w:r>
        <w:t>rollback on SLO breach (synthetic probe failure).</w:t>
      </w:r>
    </w:p>
    <w:p w14:paraId="7E0FED61" w14:textId="0309E6D8" w:rsidR="00F11AE9" w:rsidRDefault="00D856CB">
      <w:pPr>
        <w:pStyle w:val="Heading3"/>
        <w:spacing w:before="260" w:after="140"/>
      </w:pPr>
      <w:r>
        <w:t xml:space="preserve">5.2.11 EPIC - </w:t>
      </w:r>
      <w:r w:rsidR="00000000">
        <w:t>01</w:t>
      </w:r>
      <w:r>
        <w:t xml:space="preserve"> - </w:t>
      </w:r>
      <w:r w:rsidR="00000000">
        <w:t>STORY</w:t>
      </w:r>
      <w:r>
        <w:t xml:space="preserve"> - </w:t>
      </w:r>
      <w:r w:rsidR="00000000">
        <w:t>011 — AI Orchestration Host, Model Router &amp; s72 Policy (L)</w:t>
      </w:r>
    </w:p>
    <w:p w14:paraId="44129B2C" w14:textId="59CB683B" w:rsidR="00F11AE9" w:rsidRDefault="00000000">
      <w:pPr>
        <w:spacing w:after="120"/>
      </w:pPr>
      <w:r>
        <w:t xml:space="preserve">As a </w:t>
      </w:r>
      <w:r>
        <w:rPr>
          <w:b/>
          <w:bCs/>
        </w:rPr>
        <w:t>platform owner</w:t>
      </w:r>
      <w:r>
        <w:t>, I want a governed AI layer so that every AI call is permissioned, logged, routable, and fallback</w:t>
      </w:r>
      <w:r w:rsidR="00D856CB">
        <w:t xml:space="preserve"> - </w:t>
      </w:r>
      <w:r>
        <w:t>safe (FR</w:t>
      </w:r>
      <w:r w:rsidR="00D856CB">
        <w:t xml:space="preserve"> - </w:t>
      </w:r>
      <w:r>
        <w:t>AI</w:t>
      </w:r>
      <w:r w:rsidR="00D856CB">
        <w:t xml:space="preserve"> - </w:t>
      </w:r>
      <w:r>
        <w:t>04/05/07/08, ADR</w:t>
      </w:r>
      <w:r w:rsidR="00D856CB">
        <w:t xml:space="preserve"> - </w:t>
      </w:r>
      <w:r>
        <w:t>10).</w:t>
      </w:r>
    </w:p>
    <w:p w14:paraId="18D7C76B" w14:textId="72F41379" w:rsidR="00F11AE9" w:rsidRDefault="00000000">
      <w:pPr>
        <w:pStyle w:val="ListParagraph"/>
        <w:numPr>
          <w:ilvl w:val="0"/>
          <w:numId w:val="2"/>
        </w:numPr>
        <w:spacing w:after="60"/>
      </w:pPr>
      <w:r>
        <w:t>AC1: Given a user</w:t>
      </w:r>
      <w:r w:rsidR="00D856CB">
        <w:t xml:space="preserve"> - </w:t>
      </w:r>
      <w:r>
        <w:t xml:space="preserve">initiated AI feature, When the agent executes, </w:t>
      </w:r>
      <w:proofErr w:type="gramStart"/>
      <w:r>
        <w:t>Then</w:t>
      </w:r>
      <w:proofErr w:type="gramEnd"/>
      <w:r>
        <w:t xml:space="preserve"> all downstream data access uses the invoking user's authorization context (test: user without RFx access triggers AI on it → 404, no leakage).</w:t>
      </w:r>
    </w:p>
    <w:p w14:paraId="290A24F2" w14:textId="7EA2F1EC" w:rsidR="00F11AE9" w:rsidRDefault="00000000">
      <w:pPr>
        <w:pStyle w:val="ListParagraph"/>
        <w:numPr>
          <w:ilvl w:val="0"/>
          <w:numId w:val="2"/>
        </w:numPr>
        <w:spacing w:after="60"/>
      </w:pPr>
      <w:r>
        <w:t>AC2: Given tenant s72 config = SA</w:t>
      </w:r>
      <w:r w:rsidR="00D856CB">
        <w:t xml:space="preserve"> - </w:t>
      </w:r>
      <w:r>
        <w:t xml:space="preserve">only, </w:t>
      </w:r>
      <w:proofErr w:type="gramStart"/>
      <w:r>
        <w:t>When</w:t>
      </w:r>
      <w:proofErr w:type="gramEnd"/>
      <w:r>
        <w:t xml:space="preserve"> a required model is unavailable in SA North, Then the router refuses cross</w:t>
      </w:r>
      <w:r w:rsidR="00D856CB">
        <w:t xml:space="preserve"> - </w:t>
      </w:r>
      <w:r>
        <w:t>region with a policy error and the feature degrades to manual (no silent rerouting).</w:t>
      </w:r>
    </w:p>
    <w:p w14:paraId="05381FED" w14:textId="55A7889C" w:rsidR="00F11AE9" w:rsidRDefault="00000000">
      <w:pPr>
        <w:pStyle w:val="ListParagraph"/>
        <w:numPr>
          <w:ilvl w:val="0"/>
          <w:numId w:val="2"/>
        </w:numPr>
        <w:spacing w:after="60"/>
      </w:pPr>
      <w:r>
        <w:t xml:space="preserve">AC3: Given prompt templates in the registry, </w:t>
      </w:r>
      <w:proofErr w:type="gramStart"/>
      <w:r>
        <w:t>When</w:t>
      </w:r>
      <w:proofErr w:type="gramEnd"/>
      <w:r>
        <w:t xml:space="preserve"> any invocation runs, Then </w:t>
      </w:r>
      <w:proofErr w:type="spellStart"/>
      <w:r>
        <w:t>PromptProfile</w:t>
      </w:r>
      <w:proofErr w:type="spellEnd"/>
      <w:r>
        <w:t xml:space="preserve"> ID + hash and model version are logged (verifiable against FR</w:t>
      </w:r>
      <w:r w:rsidR="00D856CB">
        <w:t xml:space="preserve"> - </w:t>
      </w:r>
      <w:r>
        <w:t>AI</w:t>
      </w:r>
      <w:r w:rsidR="00D856CB">
        <w:t xml:space="preserve"> - </w:t>
      </w:r>
      <w:r>
        <w:t>05 audit AC).</w:t>
      </w:r>
    </w:p>
    <w:p w14:paraId="552D6990" w14:textId="40957DC3" w:rsidR="00F11AE9" w:rsidRDefault="00000000">
      <w:pPr>
        <w:pStyle w:val="ListParagraph"/>
        <w:numPr>
          <w:ilvl w:val="0"/>
          <w:numId w:val="2"/>
        </w:numPr>
        <w:spacing w:after="60"/>
      </w:pPr>
      <w:r>
        <w:t>AC4: Given per</w:t>
      </w:r>
      <w:r w:rsidR="00D856CB">
        <w:t xml:space="preserve"> - </w:t>
      </w:r>
      <w:r>
        <w:t xml:space="preserve">tenant feature flags, </w:t>
      </w:r>
      <w:proofErr w:type="gramStart"/>
      <w:r>
        <w:t>When</w:t>
      </w:r>
      <w:proofErr w:type="gramEnd"/>
      <w:r>
        <w:t xml:space="preserve"> an admin disables "RFx drafting", Then the "Draft with AI" affordance disappears and the API returns 403 feature</w:t>
      </w:r>
      <w:r w:rsidR="00D856CB">
        <w:t xml:space="preserve"> - </w:t>
      </w:r>
      <w:r>
        <w:t>disabled, while manual paths work unchanged.</w:t>
      </w:r>
    </w:p>
    <w:p w14:paraId="4A37A86E" w14:textId="77777777" w:rsidR="00F11AE9" w:rsidRDefault="00000000">
      <w:pPr>
        <w:pStyle w:val="ListParagraph"/>
        <w:numPr>
          <w:ilvl w:val="0"/>
          <w:numId w:val="2"/>
        </w:numPr>
        <w:spacing w:after="60"/>
      </w:pPr>
      <w:r>
        <w:t xml:space="preserve">AC5: Given the </w:t>
      </w:r>
      <w:proofErr w:type="spellStart"/>
      <w:r>
        <w:t>Promptfoo</w:t>
      </w:r>
      <w:proofErr w:type="spellEnd"/>
      <w:r>
        <w:t xml:space="preserve"> golden set, </w:t>
      </w:r>
      <w:proofErr w:type="gramStart"/>
      <w:r>
        <w:t>When</w:t>
      </w:r>
      <w:proofErr w:type="gramEnd"/>
      <w:r>
        <w:t xml:space="preserve"> prompts or model versions change, </w:t>
      </w:r>
      <w:proofErr w:type="gramStart"/>
      <w:r>
        <w:t>Then</w:t>
      </w:r>
      <w:proofErr w:type="gramEnd"/>
      <w:r>
        <w:t xml:space="preserve"> regression suite runs in CI and flags output drift beyond thresholds.</w:t>
      </w:r>
    </w:p>
    <w:p w14:paraId="54456C1C" w14:textId="5D9CD3CA" w:rsidR="00F11AE9" w:rsidRDefault="00D856CB">
      <w:pPr>
        <w:pStyle w:val="Heading3"/>
        <w:spacing w:before="260" w:after="140"/>
      </w:pPr>
      <w:r>
        <w:t xml:space="preserve">5.2.12 EPIC - </w:t>
      </w:r>
      <w:r w:rsidR="00000000">
        <w:t>01</w:t>
      </w:r>
      <w:r>
        <w:t xml:space="preserve"> - </w:t>
      </w:r>
      <w:r w:rsidR="00000000">
        <w:t>STORY</w:t>
      </w:r>
      <w:r>
        <w:t xml:space="preserve"> - </w:t>
      </w:r>
      <w:r w:rsidR="00000000">
        <w:t>012 — Design System Integration &amp; Base Components (L)</w:t>
      </w:r>
    </w:p>
    <w:p w14:paraId="06515A72" w14:textId="551A12C8" w:rsidR="00F11AE9" w:rsidRDefault="00000000">
      <w:pPr>
        <w:spacing w:after="120"/>
      </w:pPr>
      <w:r>
        <w:t xml:space="preserve">As a </w:t>
      </w:r>
      <w:r>
        <w:rPr>
          <w:b/>
          <w:bCs/>
        </w:rPr>
        <w:t>frontend developer</w:t>
      </w:r>
      <w:r>
        <w:t>, I want Gijima</w:t>
      </w:r>
      <w:r w:rsidR="00D856CB">
        <w:t xml:space="preserve"> - </w:t>
      </w:r>
      <w:r>
        <w:t xml:space="preserve">branded tokens and base components wired into the build so that every screen inherits brand + a11y by default (UX </w:t>
      </w:r>
      <w:r w:rsidR="00B15CE2">
        <w:t xml:space="preserve">Section </w:t>
      </w:r>
      <w:r>
        <w:t xml:space="preserve">2–3; consumes </w:t>
      </w:r>
      <w:proofErr w:type="spellStart"/>
      <w:r>
        <w:t>bmad</w:t>
      </w:r>
      <w:proofErr w:type="spellEnd"/>
      <w:r w:rsidR="00D856CB">
        <w:t xml:space="preserve"> - </w:t>
      </w:r>
      <w:r>
        <w:t>frontend</w:t>
      </w:r>
      <w:r w:rsidR="00D856CB">
        <w:t xml:space="preserve"> - </w:t>
      </w:r>
      <w:r>
        <w:t>design output).</w:t>
      </w:r>
    </w:p>
    <w:p w14:paraId="7A078CF2" w14:textId="1B277153" w:rsidR="00F11AE9" w:rsidRDefault="00000000">
      <w:pPr>
        <w:pStyle w:val="ListParagraph"/>
        <w:numPr>
          <w:ilvl w:val="0"/>
          <w:numId w:val="2"/>
        </w:numPr>
        <w:spacing w:after="60"/>
      </w:pPr>
      <w:r>
        <w:t xml:space="preserve">AC1: Given Tailwind config, When the theme builds, </w:t>
      </w:r>
      <w:proofErr w:type="gramStart"/>
      <w:r>
        <w:t>Then</w:t>
      </w:r>
      <w:proofErr w:type="gramEnd"/>
      <w:r>
        <w:t xml:space="preserve"> </w:t>
      </w:r>
      <w:proofErr w:type="gramStart"/>
      <w:r>
        <w:t xml:space="preserve">all </w:t>
      </w:r>
      <w:r w:rsidR="00D856CB">
        <w:rPr>
          <w:rFonts w:ascii="Consolas" w:eastAsia="Consolas" w:hAnsi="Consolas" w:cs="Consolas"/>
          <w:color w:val="444444"/>
          <w:sz w:val="20"/>
          <w:szCs w:val="20"/>
        </w:rPr>
        <w:t xml:space="preserve"> -</w:t>
      </w:r>
      <w:proofErr w:type="gramEnd"/>
      <w:r w:rsidR="00D856CB">
        <w:rPr>
          <w:rFonts w:ascii="Consolas" w:eastAsia="Consolas" w:hAnsi="Consolas" w:cs="Consolas"/>
          <w:color w:val="444444"/>
          <w:sz w:val="20"/>
          <w:szCs w:val="20"/>
        </w:rPr>
        <w:t xml:space="preserve">  - </w:t>
      </w:r>
      <w:proofErr w:type="spellStart"/>
      <w:r>
        <w:rPr>
          <w:rFonts w:ascii="Consolas" w:eastAsia="Consolas" w:hAnsi="Consolas" w:cs="Consolas"/>
          <w:color w:val="444444"/>
          <w:sz w:val="20"/>
          <w:szCs w:val="20"/>
        </w:rPr>
        <w:t>gj</w:t>
      </w:r>
      <w:proofErr w:type="spellEnd"/>
      <w:r w:rsidR="00D856CB">
        <w:rPr>
          <w:rFonts w:ascii="Consolas" w:eastAsia="Consolas" w:hAnsi="Consolas" w:cs="Consolas"/>
          <w:color w:val="444444"/>
          <w:sz w:val="20"/>
          <w:szCs w:val="20"/>
        </w:rPr>
        <w:t xml:space="preserve"> - </w:t>
      </w:r>
      <w:r>
        <w:rPr>
          <w:rFonts w:ascii="Consolas" w:eastAsia="Consolas" w:hAnsi="Consolas" w:cs="Consolas"/>
          <w:color w:val="444444"/>
          <w:sz w:val="20"/>
          <w:szCs w:val="20"/>
        </w:rPr>
        <w:t>*</w:t>
      </w:r>
      <w:r>
        <w:t xml:space="preserve"> tokens (light + dark) from the UX spec </w:t>
      </w:r>
      <w:r w:rsidR="00B15CE2">
        <w:t xml:space="preserve">Section </w:t>
      </w:r>
      <w:r>
        <w:t>2 are available as utilities and CSS custom properties.</w:t>
      </w:r>
    </w:p>
    <w:p w14:paraId="0EB70F56" w14:textId="77777777" w:rsidR="00F11AE9" w:rsidRDefault="00000000">
      <w:pPr>
        <w:pStyle w:val="ListParagraph"/>
        <w:numPr>
          <w:ilvl w:val="0"/>
          <w:numId w:val="2"/>
        </w:numPr>
        <w:spacing w:after="60"/>
      </w:pPr>
      <w:r>
        <w:t xml:space="preserve">AC2: Given base components (C01 Button, C02 fields, C03 </w:t>
      </w:r>
      <w:proofErr w:type="spellStart"/>
      <w:r>
        <w:t>StatusBadge</w:t>
      </w:r>
      <w:proofErr w:type="spellEnd"/>
      <w:r>
        <w:t>, C12 Toast/Banner/</w:t>
      </w:r>
      <w:proofErr w:type="spellStart"/>
      <w:r>
        <w:t>InlineError</w:t>
      </w:r>
      <w:proofErr w:type="spellEnd"/>
      <w:r>
        <w:t xml:space="preserve">, C13 </w:t>
      </w:r>
      <w:proofErr w:type="spellStart"/>
      <w:r>
        <w:t>EmptyState</w:t>
      </w:r>
      <w:proofErr w:type="spellEnd"/>
      <w:r>
        <w:t xml:space="preserve">, C14 Modal/Drawer, C19 Skeleton), When Storybook builds, </w:t>
      </w:r>
      <w:proofErr w:type="gramStart"/>
      <w:r>
        <w:t>Then</w:t>
      </w:r>
      <w:proofErr w:type="gramEnd"/>
      <w:r>
        <w:t xml:space="preserve"> every documented state </w:t>
      </w:r>
      <w:proofErr w:type="gramStart"/>
      <w:r>
        <w:t>renders</w:t>
      </w:r>
      <w:proofErr w:type="gramEnd"/>
      <w:r>
        <w:t xml:space="preserve"> (default/hover/focus/active/disabled/loading/error) in light and dark.</w:t>
      </w:r>
    </w:p>
    <w:p w14:paraId="1FD40D9E" w14:textId="70BA612E" w:rsidR="00F11AE9" w:rsidRDefault="00000000">
      <w:pPr>
        <w:pStyle w:val="ListParagraph"/>
        <w:numPr>
          <w:ilvl w:val="0"/>
          <w:numId w:val="2"/>
        </w:numPr>
        <w:spacing w:after="60"/>
      </w:pPr>
      <w:r>
        <w:t xml:space="preserve">AC3: Given axe against Storybook, </w:t>
      </w:r>
      <w:proofErr w:type="gramStart"/>
      <w:r>
        <w:t>When</w:t>
      </w:r>
      <w:proofErr w:type="gramEnd"/>
      <w:r>
        <w:t xml:space="preserve"> all base states scan, </w:t>
      </w:r>
      <w:proofErr w:type="gramStart"/>
      <w:r>
        <w:t>Then</w:t>
      </w:r>
      <w:proofErr w:type="gramEnd"/>
      <w:r>
        <w:t xml:space="preserve"> 0 critical/serious violations; focus</w:t>
      </w:r>
      <w:r w:rsidR="00D856CB">
        <w:t xml:space="preserve"> - </w:t>
      </w:r>
      <w:r>
        <w:t xml:space="preserve">visible ring meets the </w:t>
      </w:r>
      <w:r w:rsidR="00B15CE2">
        <w:t xml:space="preserve">Section </w:t>
      </w:r>
      <w:r>
        <w:t>3 spec (2px, offset 2px, ≥3:1).</w:t>
      </w:r>
    </w:p>
    <w:p w14:paraId="251B22CB" w14:textId="07C0DB34" w:rsidR="00F11AE9" w:rsidRDefault="00000000">
      <w:pPr>
        <w:pStyle w:val="ListParagraph"/>
        <w:numPr>
          <w:ilvl w:val="0"/>
          <w:numId w:val="2"/>
        </w:numPr>
        <w:spacing w:after="60"/>
      </w:pPr>
      <w:r>
        <w:t xml:space="preserve">AC4: Given </w:t>
      </w:r>
      <w:r>
        <w:rPr>
          <w:rFonts w:ascii="Consolas" w:eastAsia="Consolas" w:hAnsi="Consolas" w:cs="Consolas"/>
          <w:color w:val="444444"/>
          <w:sz w:val="20"/>
          <w:szCs w:val="20"/>
        </w:rPr>
        <w:t>prefers</w:t>
      </w:r>
      <w:r w:rsidR="00D856CB">
        <w:rPr>
          <w:rFonts w:ascii="Consolas" w:eastAsia="Consolas" w:hAnsi="Consolas" w:cs="Consolas"/>
          <w:color w:val="444444"/>
          <w:sz w:val="20"/>
          <w:szCs w:val="20"/>
        </w:rPr>
        <w:t xml:space="preserve"> - </w:t>
      </w:r>
      <w:r>
        <w:rPr>
          <w:rFonts w:ascii="Consolas" w:eastAsia="Consolas" w:hAnsi="Consolas" w:cs="Consolas"/>
          <w:color w:val="444444"/>
          <w:sz w:val="20"/>
          <w:szCs w:val="20"/>
        </w:rPr>
        <w:t>reduced</w:t>
      </w:r>
      <w:r w:rsidR="00D856CB">
        <w:rPr>
          <w:rFonts w:ascii="Consolas" w:eastAsia="Consolas" w:hAnsi="Consolas" w:cs="Consolas"/>
          <w:color w:val="444444"/>
          <w:sz w:val="20"/>
          <w:szCs w:val="20"/>
        </w:rPr>
        <w:t xml:space="preserve"> - </w:t>
      </w:r>
      <w:r>
        <w:rPr>
          <w:rFonts w:ascii="Consolas" w:eastAsia="Consolas" w:hAnsi="Consolas" w:cs="Consolas"/>
          <w:color w:val="444444"/>
          <w:sz w:val="20"/>
          <w:szCs w:val="20"/>
        </w:rPr>
        <w:t>motion</w:t>
      </w:r>
      <w:r>
        <w:t xml:space="preserve">, </w:t>
      </w:r>
      <w:proofErr w:type="gramStart"/>
      <w:r>
        <w:t>When</w:t>
      </w:r>
      <w:proofErr w:type="gramEnd"/>
      <w:r>
        <w:t xml:space="preserve"> enabled, </w:t>
      </w:r>
      <w:proofErr w:type="gramStart"/>
      <w:r>
        <w:t>Then</w:t>
      </w:r>
      <w:proofErr w:type="gramEnd"/>
      <w:r>
        <w:t xml:space="preserve"> skeleton shimmer and pulses render static (UX </w:t>
      </w:r>
      <w:r w:rsidR="00B15CE2">
        <w:t xml:space="preserve">Section </w:t>
      </w:r>
      <w:r>
        <w:t>2.4).</w:t>
      </w:r>
    </w:p>
    <w:p w14:paraId="1D1288A9" w14:textId="77777777" w:rsidR="00F11AE9" w:rsidRDefault="00000000">
      <w:pPr>
        <w:pStyle w:val="ListParagraph"/>
        <w:numPr>
          <w:ilvl w:val="0"/>
          <w:numId w:val="2"/>
        </w:numPr>
        <w:spacing w:after="60"/>
      </w:pPr>
      <w:r>
        <w:t xml:space="preserve">AC5: Given the initial app shell, When Lighthouse runs on P02 skeleton, Then LCP &lt;2.5s on the CI profile and initial JS &lt;300KB </w:t>
      </w:r>
      <w:proofErr w:type="spellStart"/>
      <w:r>
        <w:t>gz</w:t>
      </w:r>
      <w:proofErr w:type="spellEnd"/>
      <w:r>
        <w:t>.</w:t>
      </w:r>
    </w:p>
    <w:p w14:paraId="6B1176BC" w14:textId="57421901" w:rsidR="00F11AE9" w:rsidRDefault="00D856CB">
      <w:pPr>
        <w:pStyle w:val="Heading2"/>
        <w:spacing w:before="320" w:after="160"/>
      </w:pPr>
      <w:bookmarkStart w:id="53" w:name="_Toc235791443"/>
      <w:r>
        <w:t xml:space="preserve">5.3 EPIC - </w:t>
      </w:r>
      <w:r w:rsidR="00000000">
        <w:t>02 — Intake &amp; AI Specification (P0)</w:t>
      </w:r>
      <w:bookmarkEnd w:id="53"/>
    </w:p>
    <w:p w14:paraId="1805051B" w14:textId="77777777" w:rsidR="00F11AE9" w:rsidRDefault="00000000">
      <w:pPr>
        <w:spacing w:after="40"/>
      </w:pPr>
      <w:r>
        <w:rPr>
          <w:b/>
          <w:bCs/>
          <w:sz w:val="20"/>
          <w:szCs w:val="20"/>
        </w:rPr>
        <w:t>Goal:</w:t>
      </w:r>
      <w:r>
        <w:rPr>
          <w:sz w:val="20"/>
          <w:szCs w:val="20"/>
        </w:rPr>
        <w:t xml:space="preserve"> Nomsa describes a need in plain language; Thandi receives a structured, triaged, convertible specification. (J1)</w:t>
      </w:r>
    </w:p>
    <w:p w14:paraId="13A1AB90" w14:textId="0A3BF780" w:rsidR="00F11AE9" w:rsidRDefault="00D856CB">
      <w:pPr>
        <w:pStyle w:val="Heading3"/>
        <w:spacing w:before="260" w:after="140"/>
      </w:pPr>
      <w:r>
        <w:lastRenderedPageBreak/>
        <w:t xml:space="preserve">5.3.1 EPIC - </w:t>
      </w:r>
      <w:r w:rsidR="00000000">
        <w:t>02</w:t>
      </w:r>
      <w:r>
        <w:t xml:space="preserve"> - </w:t>
      </w:r>
      <w:r w:rsidR="00000000">
        <w:t>STORY</w:t>
      </w:r>
      <w:r>
        <w:t xml:space="preserve"> - </w:t>
      </w:r>
      <w:r w:rsidR="00000000">
        <w:t>001 — Intake Capture Form with Autosave &amp; Attachments (M)</w:t>
      </w:r>
    </w:p>
    <w:p w14:paraId="3C3F631E" w14:textId="2F25B59C" w:rsidR="00F11AE9" w:rsidRDefault="00000000">
      <w:pPr>
        <w:spacing w:after="120"/>
      </w:pPr>
      <w:r>
        <w:t xml:space="preserve">As a </w:t>
      </w:r>
      <w:r>
        <w:rPr>
          <w:b/>
          <w:bCs/>
        </w:rPr>
        <w:t>business requester</w:t>
      </w:r>
      <w:r>
        <w:t>, I want to submit my need in plain language with supporting files so that procurement gets everything at once (FR</w:t>
      </w:r>
      <w:r w:rsidR="00D856CB">
        <w:t xml:space="preserve"> - </w:t>
      </w:r>
      <w:r>
        <w:t>INT</w:t>
      </w:r>
      <w:r w:rsidR="00D856CB">
        <w:t xml:space="preserve"> - </w:t>
      </w:r>
      <w:r>
        <w:t>01/12).</w:t>
      </w:r>
    </w:p>
    <w:p w14:paraId="66CA4B64" w14:textId="77777777" w:rsidR="00F11AE9" w:rsidRDefault="00000000">
      <w:pPr>
        <w:pStyle w:val="ListParagraph"/>
        <w:numPr>
          <w:ilvl w:val="0"/>
          <w:numId w:val="2"/>
        </w:numPr>
        <w:spacing w:after="60"/>
      </w:pPr>
      <w:r>
        <w:t xml:space="preserve">AC1: Given the intake form, When I enter 20–5,000 chars and attach ≤10 files (≤50MB each, clean scan), Then the intake saves as Draft and I can continue later (autosave every 30s, "Saved </w:t>
      </w:r>
      <w:proofErr w:type="spellStart"/>
      <w:r>
        <w:t>hh:</w:t>
      </w:r>
      <w:proofErr w:type="gramStart"/>
      <w:r>
        <w:t>mm:ss</w:t>
      </w:r>
      <w:proofErr w:type="spellEnd"/>
      <w:proofErr w:type="gramEnd"/>
      <w:r>
        <w:t>" chip).</w:t>
      </w:r>
    </w:p>
    <w:p w14:paraId="79BB1ED4" w14:textId="77777777" w:rsidR="00F11AE9" w:rsidRDefault="00000000">
      <w:pPr>
        <w:pStyle w:val="ListParagraph"/>
        <w:numPr>
          <w:ilvl w:val="0"/>
          <w:numId w:val="2"/>
        </w:numPr>
        <w:spacing w:after="60"/>
      </w:pPr>
      <w:r>
        <w:t>AC2: Given text &lt;20 chars, When I submit, Then inline validation blocks with guidance (C02 error pattern).</w:t>
      </w:r>
    </w:p>
    <w:p w14:paraId="1A9AB39D" w14:textId="3B44A33E" w:rsidR="00F11AE9" w:rsidRDefault="00000000">
      <w:pPr>
        <w:pStyle w:val="ListParagraph"/>
        <w:numPr>
          <w:ilvl w:val="0"/>
          <w:numId w:val="2"/>
        </w:numPr>
        <w:spacing w:after="60"/>
      </w:pPr>
      <w:r>
        <w:t>AC3: Given a network drop mid</w:t>
      </w:r>
      <w:r w:rsidR="00D856CB">
        <w:t xml:space="preserve"> - </w:t>
      </w:r>
      <w:r>
        <w:t xml:space="preserve">edit, </w:t>
      </w:r>
      <w:proofErr w:type="gramStart"/>
      <w:r>
        <w:t>When</w:t>
      </w:r>
      <w:proofErr w:type="gramEnd"/>
      <w:r>
        <w:t xml:space="preserve"> connectivity returns, </w:t>
      </w:r>
      <w:proofErr w:type="gramStart"/>
      <w:r>
        <w:t>Then</w:t>
      </w:r>
      <w:proofErr w:type="gramEnd"/>
      <w:r>
        <w:t xml:space="preserve"> autosave resumes and queued changes flush without data loss (offline banner shown meanwhile).</w:t>
      </w:r>
    </w:p>
    <w:p w14:paraId="3BE9469B" w14:textId="0A299975" w:rsidR="00F11AE9" w:rsidRDefault="00000000">
      <w:pPr>
        <w:pStyle w:val="ListParagraph"/>
        <w:numPr>
          <w:ilvl w:val="0"/>
          <w:numId w:val="2"/>
        </w:numPr>
        <w:spacing w:after="60"/>
      </w:pPr>
      <w:r>
        <w:t xml:space="preserve">AC4: Given a screen reader, When I complete the form, </w:t>
      </w:r>
      <w:proofErr w:type="gramStart"/>
      <w:r>
        <w:t>Then</w:t>
      </w:r>
      <w:proofErr w:type="gramEnd"/>
      <w:r>
        <w:t xml:space="preserve"> labels, required states, and error messages are announced (aria</w:t>
      </w:r>
      <w:r w:rsidR="00D856CB">
        <w:t xml:space="preserve"> - </w:t>
      </w:r>
      <w:proofErr w:type="spellStart"/>
      <w:r>
        <w:t>describedby</w:t>
      </w:r>
      <w:proofErr w:type="spellEnd"/>
      <w:r>
        <w:t xml:space="preserve"> wired).</w:t>
      </w:r>
    </w:p>
    <w:p w14:paraId="7F468777" w14:textId="77777777" w:rsidR="00F11AE9" w:rsidRDefault="00000000">
      <w:pPr>
        <w:pStyle w:val="ListParagraph"/>
        <w:numPr>
          <w:ilvl w:val="0"/>
          <w:numId w:val="2"/>
        </w:numPr>
        <w:spacing w:after="60"/>
      </w:pPr>
      <w:r>
        <w:t xml:space="preserve">AC5: Given POST /intakes, When the </w:t>
      </w:r>
      <w:proofErr w:type="spellStart"/>
      <w:r>
        <w:t>OpenAPI</w:t>
      </w:r>
      <w:proofErr w:type="spellEnd"/>
      <w:r>
        <w:t xml:space="preserve"> spec is reviewed, </w:t>
      </w:r>
      <w:proofErr w:type="gramStart"/>
      <w:r>
        <w:t>Then</w:t>
      </w:r>
      <w:proofErr w:type="gramEnd"/>
      <w:r>
        <w:t xml:space="preserve"> request/response schemas with examples are present.</w:t>
      </w:r>
    </w:p>
    <w:p w14:paraId="4FC7D44B" w14:textId="67154E5A" w:rsidR="00F11AE9" w:rsidRDefault="00D856CB">
      <w:pPr>
        <w:pStyle w:val="Heading3"/>
        <w:spacing w:before="260" w:after="140"/>
      </w:pPr>
      <w:r>
        <w:t xml:space="preserve">5.3.2 EPIC - </w:t>
      </w:r>
      <w:r w:rsidR="00000000">
        <w:t>02</w:t>
      </w:r>
      <w:r>
        <w:t xml:space="preserve"> - </w:t>
      </w:r>
      <w:r w:rsidR="00000000">
        <w:t>STORY</w:t>
      </w:r>
      <w:r>
        <w:t xml:space="preserve"> - </w:t>
      </w:r>
      <w:r w:rsidR="00000000">
        <w:t>002 — AI Clarification Dialog (Chat) with Fallback (L)</w:t>
      </w:r>
    </w:p>
    <w:p w14:paraId="40282906" w14:textId="756A0A9C" w:rsidR="00F11AE9" w:rsidRDefault="00000000">
      <w:pPr>
        <w:spacing w:after="120"/>
      </w:pPr>
      <w:r>
        <w:t xml:space="preserve">As a </w:t>
      </w:r>
      <w:r>
        <w:rPr>
          <w:b/>
          <w:bCs/>
        </w:rPr>
        <w:t>business requester</w:t>
      </w:r>
      <w:r>
        <w:t>, I want the assistant to ask me simple questions so that my request becomes complete without procurement ping</w:t>
      </w:r>
      <w:r w:rsidR="00D856CB">
        <w:t xml:space="preserve"> - </w:t>
      </w:r>
      <w:r>
        <w:t>pong (FR</w:t>
      </w:r>
      <w:r w:rsidR="00D856CB">
        <w:t xml:space="preserve"> - </w:t>
      </w:r>
      <w:r>
        <w:t>INT</w:t>
      </w:r>
      <w:r w:rsidR="00D856CB">
        <w:t xml:space="preserve"> - </w:t>
      </w:r>
      <w:r>
        <w:t>02/10).</w:t>
      </w:r>
    </w:p>
    <w:p w14:paraId="5FBA949C" w14:textId="22B7677D" w:rsidR="00F11AE9" w:rsidRDefault="00000000">
      <w:pPr>
        <w:pStyle w:val="ListParagraph"/>
        <w:numPr>
          <w:ilvl w:val="0"/>
          <w:numId w:val="2"/>
        </w:numPr>
        <w:spacing w:after="60"/>
      </w:pPr>
      <w:r>
        <w:t xml:space="preserve">AC1: Given a submitted description, When the dialog starts, </w:t>
      </w:r>
      <w:proofErr w:type="gramStart"/>
      <w:r>
        <w:t>Then</w:t>
      </w:r>
      <w:proofErr w:type="gramEnd"/>
      <w:r>
        <w:t xml:space="preserve"> grouped questions (≤5/batch) cover at minimum quantity/scope, required</w:t>
      </w:r>
      <w:r w:rsidR="00D856CB">
        <w:t xml:space="preserve"> - </w:t>
      </w:r>
      <w:r>
        <w:t>by date, budget (optional), location, category confirmation, rendered as inline mini</w:t>
      </w:r>
      <w:r w:rsidR="00D856CB">
        <w:t xml:space="preserve"> - </w:t>
      </w:r>
      <w:r>
        <w:t>forms (C15).</w:t>
      </w:r>
    </w:p>
    <w:p w14:paraId="13E3FED0" w14:textId="259EE11C" w:rsidR="00F11AE9" w:rsidRDefault="00000000">
      <w:pPr>
        <w:pStyle w:val="ListParagraph"/>
        <w:numPr>
          <w:ilvl w:val="0"/>
          <w:numId w:val="2"/>
        </w:numPr>
        <w:spacing w:after="60"/>
      </w:pPr>
      <w:r>
        <w:t xml:space="preserve">AC2: Given my answers, </w:t>
      </w:r>
      <w:proofErr w:type="gramStart"/>
      <w:r>
        <w:t>When</w:t>
      </w:r>
      <w:proofErr w:type="gramEnd"/>
      <w:r>
        <w:t xml:space="preserve"> each batch completes, Then the running spec preview updates and streaming responses announce politely to AT (aria</w:t>
      </w:r>
      <w:r w:rsidR="00D856CB">
        <w:t xml:space="preserve"> - </w:t>
      </w:r>
      <w:r>
        <w:t>live).</w:t>
      </w:r>
    </w:p>
    <w:p w14:paraId="2CB338BF" w14:textId="67E6A0F3" w:rsidR="00F11AE9" w:rsidRDefault="00000000">
      <w:pPr>
        <w:pStyle w:val="ListParagraph"/>
        <w:numPr>
          <w:ilvl w:val="0"/>
          <w:numId w:val="2"/>
        </w:numPr>
        <w:spacing w:after="60"/>
      </w:pPr>
      <w:r>
        <w:t>AC3: Given AI timeout &gt;30s or circuit open, When the dialog cannot proceed, Then the structured manual template appears with banner "AI assist unavailable" and submission remains possible (FR</w:t>
      </w:r>
      <w:r w:rsidR="00D856CB">
        <w:t xml:space="preserve"> - </w:t>
      </w:r>
      <w:r>
        <w:t>INT</w:t>
      </w:r>
      <w:r w:rsidR="00D856CB">
        <w:t xml:space="preserve"> - </w:t>
      </w:r>
      <w:r>
        <w:t>10).</w:t>
      </w:r>
    </w:p>
    <w:p w14:paraId="7294C04A" w14:textId="77777777" w:rsidR="00F11AE9" w:rsidRDefault="00000000">
      <w:pPr>
        <w:pStyle w:val="ListParagraph"/>
        <w:numPr>
          <w:ilvl w:val="0"/>
          <w:numId w:val="2"/>
        </w:numPr>
        <w:spacing w:after="60"/>
      </w:pPr>
      <w:r>
        <w:t>AC4: Given an answer changing an earlier one (contradiction), When detected, Then the assistant asks a reconciliation question rather than silently overwriting (edge).</w:t>
      </w:r>
    </w:p>
    <w:p w14:paraId="4FA1CCF8" w14:textId="77777777" w:rsidR="00F11AE9" w:rsidRDefault="00000000">
      <w:pPr>
        <w:pStyle w:val="ListParagraph"/>
        <w:numPr>
          <w:ilvl w:val="0"/>
          <w:numId w:val="2"/>
        </w:numPr>
        <w:spacing w:after="60"/>
      </w:pPr>
      <w:r>
        <w:t xml:space="preserve">AC5: Given the golden intake set, When </w:t>
      </w:r>
      <w:proofErr w:type="spellStart"/>
      <w:r>
        <w:t>Promptfoo</w:t>
      </w:r>
      <w:proofErr w:type="spellEnd"/>
      <w:r>
        <w:t xml:space="preserve"> runs, Then clarification coverage ≥ baseline (no regression).</w:t>
      </w:r>
    </w:p>
    <w:p w14:paraId="0D412A20" w14:textId="6E7042BF" w:rsidR="00F11AE9" w:rsidRDefault="00D856CB">
      <w:pPr>
        <w:pStyle w:val="Heading3"/>
        <w:spacing w:before="260" w:after="140"/>
      </w:pPr>
      <w:r>
        <w:t xml:space="preserve">5.3.3 EPIC - </w:t>
      </w:r>
      <w:r w:rsidR="00000000">
        <w:t>02</w:t>
      </w:r>
      <w:r>
        <w:t xml:space="preserve"> - </w:t>
      </w:r>
      <w:r w:rsidR="00000000">
        <w:t>STORY</w:t>
      </w:r>
      <w:r>
        <w:t xml:space="preserve"> - </w:t>
      </w:r>
      <w:r w:rsidR="00000000">
        <w:t>003 — Structured Spec Generation &amp; Editing (L)</w:t>
      </w:r>
    </w:p>
    <w:p w14:paraId="17F9D3E9" w14:textId="47936B1E" w:rsidR="00F11AE9" w:rsidRDefault="00000000">
      <w:pPr>
        <w:spacing w:after="120"/>
      </w:pPr>
      <w:r>
        <w:t xml:space="preserve">As a </w:t>
      </w:r>
      <w:r>
        <w:rPr>
          <w:b/>
          <w:bCs/>
        </w:rPr>
        <w:t>business requester</w:t>
      </w:r>
      <w:r>
        <w:t>, I want a clear editable specification so that I own what gets sent to procurement (FR</w:t>
      </w:r>
      <w:r w:rsidR="00D856CB">
        <w:t xml:space="preserve"> - </w:t>
      </w:r>
      <w:r>
        <w:t>INT</w:t>
      </w:r>
      <w:r w:rsidR="00D856CB">
        <w:t xml:space="preserve"> - </w:t>
      </w:r>
      <w:r>
        <w:t>03/04).</w:t>
      </w:r>
    </w:p>
    <w:p w14:paraId="664353A8" w14:textId="77777777" w:rsidR="00F11AE9" w:rsidRDefault="00000000">
      <w:pPr>
        <w:pStyle w:val="ListParagraph"/>
        <w:numPr>
          <w:ilvl w:val="0"/>
          <w:numId w:val="2"/>
        </w:numPr>
        <w:spacing w:after="60"/>
      </w:pPr>
      <w:r>
        <w:t xml:space="preserve">AC1: Given a completed dialog, When the spec generates, </w:t>
      </w:r>
      <w:proofErr w:type="gramStart"/>
      <w:r>
        <w:t>Then</w:t>
      </w:r>
      <w:proofErr w:type="gramEnd"/>
      <w:r>
        <w:t xml:space="preserve"> it contains title, background, scope, line items (</w:t>
      </w:r>
      <w:proofErr w:type="spellStart"/>
      <w:r>
        <w:t>desc</w:t>
      </w:r>
      <w:proofErr w:type="spellEnd"/>
      <w:r>
        <w:t xml:space="preserve">/qty/unit), proposed criteria, timeline — each section individually editable with </w:t>
      </w:r>
      <w:proofErr w:type="spellStart"/>
      <w:r>
        <w:t>AIBadge</w:t>
      </w:r>
      <w:proofErr w:type="spellEnd"/>
      <w:r>
        <w:t xml:space="preserve"> until confirmed (C04).</w:t>
      </w:r>
    </w:p>
    <w:p w14:paraId="3FED2ED8" w14:textId="1BB3E878" w:rsidR="00F11AE9" w:rsidRDefault="00000000">
      <w:pPr>
        <w:pStyle w:val="ListParagraph"/>
        <w:numPr>
          <w:ilvl w:val="0"/>
          <w:numId w:val="2"/>
        </w:numPr>
        <w:spacing w:after="60"/>
      </w:pPr>
      <w:r>
        <w:t>AC2: Given category auto</w:t>
      </w:r>
      <w:r w:rsidR="00D856CB">
        <w:t xml:space="preserve"> - </w:t>
      </w:r>
      <w:r>
        <w:t xml:space="preserve">tag confidence &lt;70%, When the spec renders, </w:t>
      </w:r>
      <w:proofErr w:type="gramStart"/>
      <w:r>
        <w:t>Then</w:t>
      </w:r>
      <w:proofErr w:type="gramEnd"/>
      <w:r>
        <w:t xml:space="preserve"> "category unconfirmed" flags for triage (FR</w:t>
      </w:r>
      <w:r w:rsidR="00D856CB">
        <w:t xml:space="preserve"> - </w:t>
      </w:r>
      <w:r>
        <w:t>INT</w:t>
      </w:r>
      <w:r w:rsidR="00D856CB">
        <w:t xml:space="preserve"> - </w:t>
      </w:r>
      <w:r>
        <w:t>04).</w:t>
      </w:r>
    </w:p>
    <w:p w14:paraId="092AF402" w14:textId="7B3B56DB" w:rsidR="00F11AE9" w:rsidRDefault="00000000">
      <w:pPr>
        <w:pStyle w:val="ListParagraph"/>
        <w:numPr>
          <w:ilvl w:val="0"/>
          <w:numId w:val="2"/>
        </w:numPr>
        <w:spacing w:after="60"/>
      </w:pPr>
      <w:r>
        <w:t xml:space="preserve">AC3: Given generation failure, </w:t>
      </w:r>
      <w:proofErr w:type="gramStart"/>
      <w:r>
        <w:t>When</w:t>
      </w:r>
      <w:proofErr w:type="gramEnd"/>
      <w:r>
        <w:t xml:space="preserve"> one auto</w:t>
      </w:r>
      <w:r w:rsidR="00D856CB">
        <w:t xml:space="preserve"> - </w:t>
      </w:r>
      <w:r>
        <w:t xml:space="preserve">retry also fails, </w:t>
      </w:r>
      <w:proofErr w:type="gramStart"/>
      <w:r>
        <w:t>Then</w:t>
      </w:r>
      <w:proofErr w:type="gramEnd"/>
      <w:r>
        <w:t xml:space="preserve"> a manual spec skeleton loads pre</w:t>
      </w:r>
      <w:r w:rsidR="00D856CB">
        <w:t xml:space="preserve"> - </w:t>
      </w:r>
      <w:r>
        <w:t>filled with my dialog answers (no dead end).</w:t>
      </w:r>
    </w:p>
    <w:p w14:paraId="4FDF948B" w14:textId="02371A2D" w:rsidR="00F11AE9" w:rsidRDefault="00000000">
      <w:pPr>
        <w:pStyle w:val="ListParagraph"/>
        <w:numPr>
          <w:ilvl w:val="0"/>
          <w:numId w:val="2"/>
        </w:numPr>
        <w:spacing w:after="60"/>
      </w:pPr>
      <w:r>
        <w:t>AC4: Given keyboard</w:t>
      </w:r>
      <w:r w:rsidR="00D856CB">
        <w:t xml:space="preserve"> - </w:t>
      </w:r>
      <w:r>
        <w:t xml:space="preserve">only use, </w:t>
      </w:r>
      <w:proofErr w:type="gramStart"/>
      <w:r>
        <w:t>When</w:t>
      </w:r>
      <w:proofErr w:type="gramEnd"/>
      <w:r>
        <w:t xml:space="preserve"> editing sections, </w:t>
      </w:r>
      <w:proofErr w:type="gramStart"/>
      <w:r>
        <w:t>Then</w:t>
      </w:r>
      <w:proofErr w:type="gramEnd"/>
      <w:r>
        <w:t xml:space="preserve"> all edit/confirm/discard controls are reachable and operable.</w:t>
      </w:r>
    </w:p>
    <w:p w14:paraId="4F526B97" w14:textId="212950A1" w:rsidR="00F11AE9" w:rsidRDefault="00D856CB">
      <w:pPr>
        <w:pStyle w:val="Heading3"/>
        <w:spacing w:before="260" w:after="140"/>
      </w:pPr>
      <w:r>
        <w:lastRenderedPageBreak/>
        <w:t xml:space="preserve">5.3.4 EPIC - </w:t>
      </w:r>
      <w:r w:rsidR="00000000">
        <w:t>02</w:t>
      </w:r>
      <w:r>
        <w:t xml:space="preserve"> - </w:t>
      </w:r>
      <w:r w:rsidR="00000000">
        <w:t>STORY</w:t>
      </w:r>
      <w:r>
        <w:t xml:space="preserve"> - </w:t>
      </w:r>
      <w:r w:rsidR="00000000">
        <w:t>004 — Intake Numbering, State Machine &amp; Duplicate Detection (M)</w:t>
      </w:r>
    </w:p>
    <w:p w14:paraId="27F66A8E" w14:textId="0E204E52" w:rsidR="00F11AE9" w:rsidRDefault="00000000">
      <w:pPr>
        <w:spacing w:after="120"/>
      </w:pPr>
      <w:r>
        <w:t xml:space="preserve">As the </w:t>
      </w:r>
      <w:r>
        <w:rPr>
          <w:b/>
          <w:bCs/>
        </w:rPr>
        <w:t>system</w:t>
      </w:r>
      <w:r>
        <w:t>, I want governed intake states so that tracking and duplicate prevention work (FR</w:t>
      </w:r>
      <w:r w:rsidR="00D856CB">
        <w:t xml:space="preserve"> - </w:t>
      </w:r>
      <w:r>
        <w:t>INT</w:t>
      </w:r>
      <w:r w:rsidR="00D856CB">
        <w:t xml:space="preserve"> - </w:t>
      </w:r>
      <w:r>
        <w:t>05/06/11).</w:t>
      </w:r>
    </w:p>
    <w:p w14:paraId="3362963D" w14:textId="21C1F46C" w:rsidR="00F11AE9" w:rsidRDefault="00000000">
      <w:pPr>
        <w:pStyle w:val="ListParagraph"/>
        <w:numPr>
          <w:ilvl w:val="0"/>
          <w:numId w:val="2"/>
        </w:numPr>
        <w:spacing w:after="60"/>
      </w:pPr>
      <w:r>
        <w:t>AC1: Given submission, When the intake persists, Then INT</w:t>
      </w:r>
      <w:r w:rsidR="00D856CB">
        <w:t xml:space="preserve"> - </w:t>
      </w:r>
      <w:r>
        <w:t>YYYY</w:t>
      </w:r>
      <w:r w:rsidR="00D856CB">
        <w:t xml:space="preserve"> - </w:t>
      </w:r>
      <w:r>
        <w:t>NNN assigns sequentially per tenant</w:t>
      </w:r>
      <w:r w:rsidR="00D856CB">
        <w:t xml:space="preserve"> - </w:t>
      </w:r>
      <w:r>
        <w:t>year (concurrency</w:t>
      </w:r>
      <w:r w:rsidR="00D856CB">
        <w:t xml:space="preserve"> - </w:t>
      </w:r>
      <w:r>
        <w:t>safe test: 100 parallel submissions → no gaps/dupes).</w:t>
      </w:r>
    </w:p>
    <w:p w14:paraId="682A7507" w14:textId="77777777" w:rsidR="00F11AE9" w:rsidRDefault="00000000">
      <w:pPr>
        <w:pStyle w:val="ListParagraph"/>
        <w:numPr>
          <w:ilvl w:val="0"/>
          <w:numId w:val="2"/>
        </w:numPr>
        <w:spacing w:after="60"/>
      </w:pPr>
      <w:r>
        <w:t xml:space="preserve">AC2: Given states </w:t>
      </w:r>
      <w:proofErr w:type="spellStart"/>
      <w:r>
        <w:t>Draft→PendingTriage→Accepted</w:t>
      </w:r>
      <w:proofErr w:type="spellEnd"/>
      <w:r>
        <w:t xml:space="preserve">/Returned/Rejected, </w:t>
      </w:r>
      <w:proofErr w:type="gramStart"/>
      <w:r>
        <w:t>When</w:t>
      </w:r>
      <w:proofErr w:type="gramEnd"/>
      <w:r>
        <w:t xml:space="preserve"> any invalid transition is attempted via API, </w:t>
      </w:r>
      <w:proofErr w:type="gramStart"/>
      <w:r>
        <w:t>Then</w:t>
      </w:r>
      <w:proofErr w:type="gramEnd"/>
      <w:r>
        <w:t xml:space="preserve"> 409 returns with allowed transitions listed.</w:t>
      </w:r>
    </w:p>
    <w:p w14:paraId="3FD889B3" w14:textId="77777777" w:rsidR="00F11AE9" w:rsidRDefault="00000000">
      <w:pPr>
        <w:pStyle w:val="ListParagraph"/>
        <w:numPr>
          <w:ilvl w:val="0"/>
          <w:numId w:val="2"/>
        </w:numPr>
        <w:spacing w:after="60"/>
      </w:pPr>
      <w:r>
        <w:t xml:space="preserve">AC3: Given an open intake with title similarity ≥0.85 same category/requester, When I submit another, </w:t>
      </w:r>
      <w:proofErr w:type="gramStart"/>
      <w:r>
        <w:t>Then</w:t>
      </w:r>
      <w:proofErr w:type="gramEnd"/>
      <w:r>
        <w:t xml:space="preserve"> a warning with links renders before final submit (dismissible, logged).</w:t>
      </w:r>
    </w:p>
    <w:p w14:paraId="7127710A" w14:textId="77777777" w:rsidR="00F11AE9" w:rsidRDefault="00000000">
      <w:pPr>
        <w:pStyle w:val="ListParagraph"/>
        <w:numPr>
          <w:ilvl w:val="0"/>
          <w:numId w:val="2"/>
        </w:numPr>
        <w:spacing w:after="60"/>
      </w:pPr>
      <w:r>
        <w:t xml:space="preserve">AC4: Given a Returned intake, When I edit and resubmit, </w:t>
      </w:r>
      <w:proofErr w:type="gramStart"/>
      <w:r>
        <w:t>Then</w:t>
      </w:r>
      <w:proofErr w:type="gramEnd"/>
      <w:r>
        <w:t xml:space="preserve"> status returns to </w:t>
      </w:r>
      <w:proofErr w:type="spellStart"/>
      <w:r>
        <w:t>PendingTriage</w:t>
      </w:r>
      <w:proofErr w:type="spellEnd"/>
      <w:r>
        <w:t xml:space="preserve"> and the triage comments history is preserved.</w:t>
      </w:r>
    </w:p>
    <w:p w14:paraId="112884BF" w14:textId="66A9F3FA" w:rsidR="00F11AE9" w:rsidRDefault="00D856CB">
      <w:pPr>
        <w:pStyle w:val="Heading3"/>
        <w:spacing w:before="260" w:after="140"/>
      </w:pPr>
      <w:r>
        <w:t xml:space="preserve">5.3.5 EPIC - </w:t>
      </w:r>
      <w:r w:rsidR="00000000">
        <w:t>02</w:t>
      </w:r>
      <w:r>
        <w:t xml:space="preserve"> - </w:t>
      </w:r>
      <w:r w:rsidR="00000000">
        <w:t>STORY</w:t>
      </w:r>
      <w:r>
        <w:t xml:space="preserve"> - </w:t>
      </w:r>
      <w:r w:rsidR="00000000">
        <w:t>005 — Triage Queue &amp; Decisions (M)</w:t>
      </w:r>
    </w:p>
    <w:p w14:paraId="5A794D74" w14:textId="3A844F08" w:rsidR="00F11AE9" w:rsidRDefault="00000000">
      <w:pPr>
        <w:spacing w:after="120"/>
      </w:pPr>
      <w:r>
        <w:t xml:space="preserve">As a </w:t>
      </w:r>
      <w:r>
        <w:rPr>
          <w:b/>
          <w:bCs/>
        </w:rPr>
        <w:t>category manager</w:t>
      </w:r>
      <w:r>
        <w:t>, I want a triage workspace so that only viable, well</w:t>
      </w:r>
      <w:r w:rsidR="00D856CB">
        <w:t xml:space="preserve"> - </w:t>
      </w:r>
      <w:r>
        <w:t>formed demands become RFx events (FR</w:t>
      </w:r>
      <w:r w:rsidR="00D856CB">
        <w:t xml:space="preserve"> - </w:t>
      </w:r>
      <w:r>
        <w:t>INT</w:t>
      </w:r>
      <w:r w:rsidR="00D856CB">
        <w:t xml:space="preserve"> - </w:t>
      </w:r>
      <w:r>
        <w:t>07, J1, P04).</w:t>
      </w:r>
    </w:p>
    <w:p w14:paraId="7A9D5293" w14:textId="14A8A66D" w:rsidR="00F11AE9" w:rsidRDefault="00000000">
      <w:pPr>
        <w:pStyle w:val="ListParagraph"/>
        <w:numPr>
          <w:ilvl w:val="0"/>
          <w:numId w:val="2"/>
        </w:numPr>
        <w:spacing w:after="60"/>
      </w:pPr>
      <w:r>
        <w:t xml:space="preserve">AC1: Given </w:t>
      </w:r>
      <w:proofErr w:type="spellStart"/>
      <w:r>
        <w:t>PendingTriage</w:t>
      </w:r>
      <w:proofErr w:type="spellEnd"/>
      <w:r>
        <w:t xml:space="preserve"> intakes, When I open the queue, </w:t>
      </w:r>
      <w:proofErr w:type="gramStart"/>
      <w:r>
        <w:t>Then</w:t>
      </w:r>
      <w:proofErr w:type="gramEnd"/>
      <w:r>
        <w:t xml:space="preserve"> a filterable table shows number, requester, </w:t>
      </w:r>
      <w:proofErr w:type="spellStart"/>
      <w:r>
        <w:t>category+confidence</w:t>
      </w:r>
      <w:proofErr w:type="spellEnd"/>
      <w:r>
        <w:t>, budget, age, with row</w:t>
      </w:r>
      <w:r w:rsidR="00D856CB">
        <w:t xml:space="preserve"> - </w:t>
      </w:r>
      <w:r>
        <w:t>expand spec preview.</w:t>
      </w:r>
    </w:p>
    <w:p w14:paraId="0075BFC7" w14:textId="77777777" w:rsidR="00F11AE9" w:rsidRDefault="00000000">
      <w:pPr>
        <w:pStyle w:val="ListParagraph"/>
        <w:numPr>
          <w:ilvl w:val="0"/>
          <w:numId w:val="2"/>
        </w:numPr>
        <w:spacing w:after="60"/>
      </w:pPr>
      <w:r>
        <w:t>AC2: Given a decision, When I Accept/Return/Reject, Then Return and Reject require comments ≥10 chars and the requester is notified within 60s (email + Teams where enabled).</w:t>
      </w:r>
    </w:p>
    <w:p w14:paraId="404AD7D6" w14:textId="5A4EC10A" w:rsidR="00F11AE9" w:rsidRDefault="00000000">
      <w:pPr>
        <w:pStyle w:val="ListParagraph"/>
        <w:numPr>
          <w:ilvl w:val="0"/>
          <w:numId w:val="2"/>
        </w:numPr>
        <w:spacing w:after="60"/>
      </w:pPr>
      <w:r>
        <w:t xml:space="preserve">AC3: Given a triage decision API error, </w:t>
      </w:r>
      <w:proofErr w:type="gramStart"/>
      <w:r>
        <w:t>When</w:t>
      </w:r>
      <w:proofErr w:type="gramEnd"/>
      <w:r>
        <w:t xml:space="preserve"> submission fails, Then the decision UI preserves my comment, shows retry with ERR</w:t>
      </w:r>
      <w:r w:rsidR="00D856CB">
        <w:t xml:space="preserve"> - </w:t>
      </w:r>
      <w:r>
        <w:t>ID, and no partial state persists.</w:t>
      </w:r>
    </w:p>
    <w:p w14:paraId="1246FC78" w14:textId="6C3355F2" w:rsidR="00F11AE9" w:rsidRDefault="00000000">
      <w:pPr>
        <w:pStyle w:val="ListParagraph"/>
        <w:numPr>
          <w:ilvl w:val="0"/>
          <w:numId w:val="2"/>
        </w:numPr>
        <w:spacing w:after="60"/>
      </w:pPr>
      <w:r>
        <w:t>AC4: Given delegated</w:t>
      </w:r>
      <w:r w:rsidR="00D856CB">
        <w:t xml:space="preserve"> - </w:t>
      </w:r>
      <w:r>
        <w:t>authority breach (FR</w:t>
      </w:r>
      <w:r w:rsidR="00D856CB">
        <w:t xml:space="preserve"> - </w:t>
      </w:r>
      <w:r>
        <w:t>INT</w:t>
      </w:r>
      <w:r w:rsidR="00D856CB">
        <w:t xml:space="preserve"> - </w:t>
      </w:r>
      <w:r>
        <w:t>13), When budget exceeds the requester's limit, Then the configured financial approver is auto</w:t>
      </w:r>
      <w:r w:rsidR="00D856CB">
        <w:t xml:space="preserve"> - </w:t>
      </w:r>
      <w:r>
        <w:t>added and visible in the triage panel.</w:t>
      </w:r>
    </w:p>
    <w:p w14:paraId="485050B9" w14:textId="77777777" w:rsidR="00F11AE9" w:rsidRDefault="00000000">
      <w:pPr>
        <w:pStyle w:val="ListParagraph"/>
        <w:numPr>
          <w:ilvl w:val="0"/>
          <w:numId w:val="2"/>
        </w:numPr>
        <w:spacing w:after="60"/>
      </w:pPr>
      <w:r>
        <w:t xml:space="preserve">AC5: Given POST /intakes/{id}/triage, When the spec is reviewed, </w:t>
      </w:r>
      <w:proofErr w:type="gramStart"/>
      <w:r>
        <w:t>Then</w:t>
      </w:r>
      <w:proofErr w:type="gramEnd"/>
      <w:r>
        <w:t xml:space="preserve"> all three decision payloads + 409 conflicts are documented.</w:t>
      </w:r>
    </w:p>
    <w:p w14:paraId="4C35ADD6" w14:textId="3693547E" w:rsidR="00F11AE9" w:rsidRDefault="00D856CB">
      <w:pPr>
        <w:pStyle w:val="Heading3"/>
        <w:spacing w:before="260" w:after="140"/>
      </w:pPr>
      <w:r>
        <w:t xml:space="preserve">5.3.6 EPIC - </w:t>
      </w:r>
      <w:r w:rsidR="00000000">
        <w:t>02</w:t>
      </w:r>
      <w:r>
        <w:t xml:space="preserve"> - </w:t>
      </w:r>
      <w:r w:rsidR="00000000">
        <w:t>STORY</w:t>
      </w:r>
      <w:r>
        <w:t xml:space="preserve"> - </w:t>
      </w:r>
      <w:r w:rsidR="00000000">
        <w:t>006 — Convert to RFx &amp; Requester Tracking (M)</w:t>
      </w:r>
    </w:p>
    <w:p w14:paraId="425AC269" w14:textId="3AD465CE" w:rsidR="00F11AE9" w:rsidRDefault="00000000">
      <w:pPr>
        <w:spacing w:after="120"/>
      </w:pPr>
      <w:r>
        <w:t xml:space="preserve">As a </w:t>
      </w:r>
      <w:r>
        <w:rPr>
          <w:b/>
          <w:bCs/>
        </w:rPr>
        <w:t>category manager</w:t>
      </w:r>
      <w:r>
        <w:t>, I want one</w:t>
      </w:r>
      <w:r w:rsidR="00D856CB">
        <w:t xml:space="preserve"> - </w:t>
      </w:r>
      <w:r>
        <w:t>click conversion so that specs seed RFx events without re</w:t>
      </w:r>
      <w:r w:rsidR="00D856CB">
        <w:t xml:space="preserve"> - </w:t>
      </w:r>
      <w:r>
        <w:t>typing (FR</w:t>
      </w:r>
      <w:r w:rsidR="00D856CB">
        <w:t xml:space="preserve"> - </w:t>
      </w:r>
      <w:r>
        <w:t>INT</w:t>
      </w:r>
      <w:r w:rsidR="00D856CB">
        <w:t xml:space="preserve"> - </w:t>
      </w:r>
      <w:r>
        <w:t>08/09).</w:t>
      </w:r>
    </w:p>
    <w:p w14:paraId="2EE0FD8D" w14:textId="4EC46504" w:rsidR="00F11AE9" w:rsidRDefault="00000000">
      <w:pPr>
        <w:pStyle w:val="ListParagraph"/>
        <w:numPr>
          <w:ilvl w:val="0"/>
          <w:numId w:val="2"/>
        </w:numPr>
        <w:spacing w:after="60"/>
      </w:pPr>
      <w:r>
        <w:t xml:space="preserve">AC1: Given an Accepted intake, When I convert, </w:t>
      </w:r>
      <w:proofErr w:type="gramStart"/>
      <w:r>
        <w:t>Then</w:t>
      </w:r>
      <w:proofErr w:type="gramEnd"/>
      <w:r>
        <w:t xml:space="preserve"> a Draft RFx pre</w:t>
      </w:r>
      <w:r w:rsidR="00D856CB">
        <w:t xml:space="preserve"> - </w:t>
      </w:r>
      <w:r>
        <w:t xml:space="preserve">populates (title, objective, line </w:t>
      </w:r>
      <w:proofErr w:type="spellStart"/>
      <w:r>
        <w:t>items→pricing</w:t>
      </w:r>
      <w:proofErr w:type="spellEnd"/>
      <w:r>
        <w:t xml:space="preserve"> schedule, proposed criteria) with a permanent bidirectional link.</w:t>
      </w:r>
    </w:p>
    <w:p w14:paraId="086BE809" w14:textId="77777777" w:rsidR="00F11AE9" w:rsidRDefault="00000000">
      <w:pPr>
        <w:pStyle w:val="ListParagraph"/>
        <w:numPr>
          <w:ilvl w:val="0"/>
          <w:numId w:val="2"/>
        </w:numPr>
        <w:spacing w:after="60"/>
      </w:pPr>
      <w:r>
        <w:t>AC2: Given the requester view, When Nomsa opens "My requests", Then each intake shows status timeline, owner, and the linked RFx's public milestones (published/closed/awarded — no confidential detail).</w:t>
      </w:r>
    </w:p>
    <w:p w14:paraId="2EB164A2" w14:textId="77777777" w:rsidR="00F11AE9" w:rsidRDefault="00000000">
      <w:pPr>
        <w:pStyle w:val="ListParagraph"/>
        <w:numPr>
          <w:ilvl w:val="0"/>
          <w:numId w:val="2"/>
        </w:numPr>
        <w:spacing w:after="60"/>
      </w:pPr>
      <w:r>
        <w:t>AC3: Given a conversion conflict (intake already converted), When retried, Then the API returns 409 with the existing RFx link (idempotency).</w:t>
      </w:r>
    </w:p>
    <w:p w14:paraId="666E59A4" w14:textId="77777777" w:rsidR="00F11AE9" w:rsidRDefault="00000000">
      <w:pPr>
        <w:pStyle w:val="ListParagraph"/>
        <w:numPr>
          <w:ilvl w:val="0"/>
          <w:numId w:val="2"/>
        </w:numPr>
        <w:spacing w:after="60"/>
      </w:pPr>
      <w:r>
        <w:t xml:space="preserve">AC4: Given conversion, </w:t>
      </w:r>
      <w:proofErr w:type="gramStart"/>
      <w:r>
        <w:t>When</w:t>
      </w:r>
      <w:proofErr w:type="gramEnd"/>
      <w:r>
        <w:t xml:space="preserve"> audit is queried, </w:t>
      </w:r>
      <w:proofErr w:type="gramStart"/>
      <w:r>
        <w:t>Then</w:t>
      </w:r>
      <w:proofErr w:type="gramEnd"/>
      <w:r>
        <w:t xml:space="preserve"> </w:t>
      </w:r>
      <w:proofErr w:type="spellStart"/>
      <w:r>
        <w:t>intake→RFx</w:t>
      </w:r>
      <w:proofErr w:type="spellEnd"/>
      <w:r>
        <w:t xml:space="preserve"> linkage entries exist for both entities.</w:t>
      </w:r>
    </w:p>
    <w:p w14:paraId="3271CAA9" w14:textId="7513FFF8" w:rsidR="00F11AE9" w:rsidRDefault="00D856CB">
      <w:pPr>
        <w:pStyle w:val="Heading3"/>
        <w:spacing w:before="260" w:after="140"/>
      </w:pPr>
      <w:r>
        <w:t xml:space="preserve">5.3.7 EPIC - </w:t>
      </w:r>
      <w:r w:rsidR="00000000">
        <w:t>02</w:t>
      </w:r>
      <w:r>
        <w:t xml:space="preserve"> - </w:t>
      </w:r>
      <w:r w:rsidR="00000000">
        <w:t>STORY</w:t>
      </w:r>
      <w:r>
        <w:t xml:space="preserve"> - </w:t>
      </w:r>
      <w:r w:rsidR="00000000">
        <w:t>007 — Teams Intake Parity Hook (S)</w:t>
      </w:r>
    </w:p>
    <w:p w14:paraId="52788651" w14:textId="68B07289" w:rsidR="00F11AE9" w:rsidRDefault="00000000">
      <w:pPr>
        <w:spacing w:after="120"/>
      </w:pPr>
      <w:r>
        <w:t xml:space="preserve">As a </w:t>
      </w:r>
      <w:r>
        <w:rPr>
          <w:b/>
          <w:bCs/>
        </w:rPr>
        <w:t>business requester</w:t>
      </w:r>
      <w:r>
        <w:t>, I want the same intake dialog inside Teams so that I never leave my collaboration surface (FR</w:t>
      </w:r>
      <w:r w:rsidR="00D856CB">
        <w:t xml:space="preserve"> - </w:t>
      </w:r>
      <w:r>
        <w:t>TEAMS</w:t>
      </w:r>
      <w:r w:rsidR="00D856CB">
        <w:t xml:space="preserve"> - </w:t>
      </w:r>
      <w:r>
        <w:t>07 dependency stub; full bot in EPIC</w:t>
      </w:r>
      <w:r w:rsidR="00D856CB">
        <w:t xml:space="preserve"> - </w:t>
      </w:r>
      <w:r>
        <w:t>08).</w:t>
      </w:r>
    </w:p>
    <w:p w14:paraId="74C5B1DB" w14:textId="1D7F9252" w:rsidR="00F11AE9" w:rsidRDefault="00000000">
      <w:pPr>
        <w:pStyle w:val="ListParagraph"/>
        <w:numPr>
          <w:ilvl w:val="0"/>
          <w:numId w:val="2"/>
        </w:numPr>
        <w:spacing w:after="60"/>
      </w:pPr>
      <w:r>
        <w:lastRenderedPageBreak/>
        <w:t>AC1: Given the shared intake API, When the Teams bot (EPIC</w:t>
      </w:r>
      <w:r w:rsidR="00D856CB">
        <w:t xml:space="preserve"> - </w:t>
      </w:r>
      <w:r>
        <w:t>08</w:t>
      </w:r>
      <w:r w:rsidR="00D856CB">
        <w:t xml:space="preserve"> - </w:t>
      </w:r>
      <w:r>
        <w:t>STORY</w:t>
      </w:r>
      <w:r w:rsidR="00D856CB">
        <w:t xml:space="preserve"> - </w:t>
      </w:r>
      <w:r>
        <w:t xml:space="preserve">004) drives the dialog, </w:t>
      </w:r>
      <w:proofErr w:type="gramStart"/>
      <w:r>
        <w:t>Then</w:t>
      </w:r>
      <w:proofErr w:type="gramEnd"/>
      <w:r>
        <w:t xml:space="preserve"> identical validation, numbering, and outcomes result (contract test).</w:t>
      </w:r>
    </w:p>
    <w:p w14:paraId="5F4515FE" w14:textId="7013DD35" w:rsidR="00F11AE9" w:rsidRDefault="00000000">
      <w:pPr>
        <w:pStyle w:val="ListParagraph"/>
        <w:numPr>
          <w:ilvl w:val="0"/>
          <w:numId w:val="2"/>
        </w:numPr>
        <w:spacing w:after="60"/>
      </w:pPr>
      <w:r>
        <w:t xml:space="preserve">AC2: Given channel context, </w:t>
      </w:r>
      <w:proofErr w:type="gramStart"/>
      <w:r>
        <w:t>When</w:t>
      </w:r>
      <w:proofErr w:type="gramEnd"/>
      <w:r>
        <w:t xml:space="preserve"> an intake is created from Teams, </w:t>
      </w:r>
      <w:proofErr w:type="gramStart"/>
      <w:r>
        <w:t>Then</w:t>
      </w:r>
      <w:proofErr w:type="gramEnd"/>
      <w:r>
        <w:t xml:space="preserve"> source=Teams is recorded and the confirmation deep</w:t>
      </w:r>
      <w:r w:rsidR="00D856CB">
        <w:t xml:space="preserve"> - </w:t>
      </w:r>
      <w:r>
        <w:t>links to the web tracking view.</w:t>
      </w:r>
    </w:p>
    <w:p w14:paraId="78699FCA" w14:textId="77777777" w:rsidR="00F11AE9" w:rsidRDefault="00000000">
      <w:pPr>
        <w:pStyle w:val="ListParagraph"/>
        <w:numPr>
          <w:ilvl w:val="0"/>
          <w:numId w:val="2"/>
        </w:numPr>
        <w:spacing w:after="60"/>
      </w:pPr>
      <w:r>
        <w:t xml:space="preserve">AC3: Given the API without UI, </w:t>
      </w:r>
      <w:proofErr w:type="gramStart"/>
      <w:r>
        <w:t>When</w:t>
      </w:r>
      <w:proofErr w:type="gramEnd"/>
      <w:r>
        <w:t xml:space="preserve"> called with invalid batch answers, Then errors mirror web </w:t>
      </w:r>
      <w:proofErr w:type="spellStart"/>
      <w:r>
        <w:t>behavior</w:t>
      </w:r>
      <w:proofErr w:type="spellEnd"/>
      <w:r>
        <w:t xml:space="preserve"> (same </w:t>
      </w:r>
      <w:proofErr w:type="spellStart"/>
      <w:r>
        <w:t>problem+json</w:t>
      </w:r>
      <w:proofErr w:type="spellEnd"/>
      <w:r>
        <w:t>).</w:t>
      </w:r>
    </w:p>
    <w:p w14:paraId="07240584" w14:textId="77777777" w:rsidR="00F11AE9" w:rsidRDefault="00000000">
      <w:pPr>
        <w:pStyle w:val="ListParagraph"/>
        <w:numPr>
          <w:ilvl w:val="0"/>
          <w:numId w:val="2"/>
        </w:numPr>
        <w:spacing w:after="60"/>
      </w:pPr>
      <w:r>
        <w:t xml:space="preserve">AC4: Given </w:t>
      </w:r>
      <w:proofErr w:type="spellStart"/>
      <w:r>
        <w:t>OpenAPI</w:t>
      </w:r>
      <w:proofErr w:type="spellEnd"/>
      <w:r>
        <w:t xml:space="preserve">, </w:t>
      </w:r>
      <w:proofErr w:type="gramStart"/>
      <w:r>
        <w:t>When</w:t>
      </w:r>
      <w:proofErr w:type="gramEnd"/>
      <w:r>
        <w:t xml:space="preserve"> reviewed, </w:t>
      </w:r>
      <w:proofErr w:type="gramStart"/>
      <w:r>
        <w:t>Then</w:t>
      </w:r>
      <w:proofErr w:type="gramEnd"/>
      <w:r>
        <w:t xml:space="preserve"> /intakes/{id}/messages </w:t>
      </w:r>
      <w:proofErr w:type="gramStart"/>
      <w:r>
        <w:t>documents</w:t>
      </w:r>
      <w:proofErr w:type="gramEnd"/>
      <w:r>
        <w:t xml:space="preserve"> the dialog contract used by both surfaces.</w:t>
      </w:r>
    </w:p>
    <w:p w14:paraId="0BF4599F" w14:textId="17BAA96D" w:rsidR="00F11AE9" w:rsidRDefault="00D856CB">
      <w:pPr>
        <w:pStyle w:val="Heading2"/>
        <w:spacing w:before="320" w:after="160"/>
      </w:pPr>
      <w:bookmarkStart w:id="54" w:name="_Toc235791444"/>
      <w:r>
        <w:t xml:space="preserve">5.4 EPIC - </w:t>
      </w:r>
      <w:r w:rsidR="00000000">
        <w:t>03 — RFx Authoring &amp; Lifecycle (P0)</w:t>
      </w:r>
      <w:bookmarkEnd w:id="54"/>
    </w:p>
    <w:p w14:paraId="381ED2DF" w14:textId="4E451E0B" w:rsidR="00F11AE9" w:rsidRDefault="00000000">
      <w:pPr>
        <w:spacing w:after="40"/>
      </w:pPr>
      <w:r>
        <w:rPr>
          <w:b/>
          <w:bCs/>
          <w:sz w:val="20"/>
          <w:szCs w:val="20"/>
        </w:rPr>
        <w:t>Goal:</w:t>
      </w:r>
      <w:r>
        <w:rPr>
          <w:sz w:val="20"/>
          <w:szCs w:val="20"/>
        </w:rPr>
        <w:t xml:space="preserve"> Thandi assembles governed, AI</w:t>
      </w:r>
      <w:r w:rsidR="00D856CB">
        <w:rPr>
          <w:sz w:val="20"/>
          <w:szCs w:val="20"/>
        </w:rPr>
        <w:t xml:space="preserve"> - </w:t>
      </w:r>
      <w:r>
        <w:rPr>
          <w:sz w:val="20"/>
          <w:szCs w:val="20"/>
        </w:rPr>
        <w:t>drafted RFx events with criteria, documents, and suppliers. (J2)</w:t>
      </w:r>
    </w:p>
    <w:p w14:paraId="118C9200" w14:textId="49A1193B" w:rsidR="00F11AE9" w:rsidRDefault="00D856CB">
      <w:pPr>
        <w:pStyle w:val="Heading3"/>
        <w:spacing w:before="260" w:after="140"/>
      </w:pPr>
      <w:r>
        <w:t xml:space="preserve">5.4.1 EPIC - </w:t>
      </w:r>
      <w:r w:rsidR="00000000">
        <w:t>03</w:t>
      </w:r>
      <w:r>
        <w:t xml:space="preserve"> - </w:t>
      </w:r>
      <w:r w:rsidR="00000000">
        <w:t>STORY</w:t>
      </w:r>
      <w:r>
        <w:t xml:space="preserve"> - </w:t>
      </w:r>
      <w:r w:rsidR="00000000">
        <w:t>001 — Create RFx with Validation &amp; Numbering (M)</w:t>
      </w:r>
    </w:p>
    <w:p w14:paraId="58C9CD6F" w14:textId="275C1170" w:rsidR="00F11AE9" w:rsidRDefault="00000000">
      <w:pPr>
        <w:spacing w:after="120"/>
      </w:pPr>
      <w:r>
        <w:t xml:space="preserve">As an </w:t>
      </w:r>
      <w:r>
        <w:rPr>
          <w:b/>
          <w:bCs/>
        </w:rPr>
        <w:t>initiator</w:t>
      </w:r>
      <w:r>
        <w:t>, I want to create an RFx capturing method, dates, and objective so that sourcing starts on a governed footing (FR</w:t>
      </w:r>
      <w:r w:rsidR="00D856CB">
        <w:t xml:space="preserve"> - </w:t>
      </w:r>
      <w:r>
        <w:t>RFX</w:t>
      </w:r>
      <w:r w:rsidR="00D856CB">
        <w:t xml:space="preserve"> - </w:t>
      </w:r>
      <w:r>
        <w:t>01/02/03).</w:t>
      </w:r>
    </w:p>
    <w:p w14:paraId="50DB0772" w14:textId="0BE9EFC3" w:rsidR="00F11AE9" w:rsidRDefault="00000000">
      <w:pPr>
        <w:pStyle w:val="ListParagraph"/>
        <w:numPr>
          <w:ilvl w:val="0"/>
          <w:numId w:val="2"/>
        </w:numPr>
        <w:spacing w:after="60"/>
      </w:pPr>
      <w:r>
        <w:t>AC1: Given the wizard Details step, When I save valid RFQ/RFP/RFI fields, Then RFx</w:t>
      </w:r>
      <w:r w:rsidR="00D856CB">
        <w:t xml:space="preserve"> - </w:t>
      </w:r>
      <w:r>
        <w:t>YYYY</w:t>
      </w:r>
      <w:r w:rsidR="00D856CB">
        <w:t xml:space="preserve"> - </w:t>
      </w:r>
      <w:r>
        <w:t>NNN assigns (concurrency</w:t>
      </w:r>
      <w:r w:rsidR="00D856CB">
        <w:t xml:space="preserve"> - </w:t>
      </w:r>
      <w:r>
        <w:t>safe) and status=Draft; dashboard shows the type</w:t>
      </w:r>
      <w:r w:rsidR="00D856CB">
        <w:t xml:space="preserve"> - </w:t>
      </w:r>
      <w:r>
        <w:t>prefixed display number.</w:t>
      </w:r>
    </w:p>
    <w:p w14:paraId="7DB97E5F" w14:textId="15418F2B" w:rsidR="00F11AE9" w:rsidRDefault="00000000">
      <w:pPr>
        <w:pStyle w:val="ListParagraph"/>
        <w:numPr>
          <w:ilvl w:val="0"/>
          <w:numId w:val="2"/>
        </w:numPr>
        <w:spacing w:after="60"/>
      </w:pPr>
      <w:r>
        <w:t xml:space="preserve">AC2: Given </w:t>
      </w:r>
      <w:proofErr w:type="spellStart"/>
      <w:r>
        <w:t>ResponseDue</w:t>
      </w:r>
      <w:proofErr w:type="spellEnd"/>
      <w:r>
        <w:t xml:space="preserve"> ≤ </w:t>
      </w:r>
      <w:proofErr w:type="spellStart"/>
      <w:r>
        <w:t>BiddingStart</w:t>
      </w:r>
      <w:proofErr w:type="spellEnd"/>
      <w:r>
        <w:t xml:space="preserve"> or past dates, When I save, </w:t>
      </w:r>
      <w:proofErr w:type="gramStart"/>
      <w:r>
        <w:t>Then</w:t>
      </w:r>
      <w:proofErr w:type="gramEnd"/>
      <w:r>
        <w:t xml:space="preserve"> field</w:t>
      </w:r>
      <w:r w:rsidR="00D856CB">
        <w:t xml:space="preserve"> - </w:t>
      </w:r>
      <w:r>
        <w:t>level errors block (client + server) listing every violation at once.</w:t>
      </w:r>
    </w:p>
    <w:p w14:paraId="5031FA2C" w14:textId="12D83E70" w:rsidR="00F11AE9" w:rsidRDefault="00000000">
      <w:pPr>
        <w:pStyle w:val="ListParagraph"/>
        <w:numPr>
          <w:ilvl w:val="0"/>
          <w:numId w:val="2"/>
        </w:numPr>
        <w:spacing w:after="60"/>
      </w:pPr>
      <w:r>
        <w:t xml:space="preserve">AC3: Given a server failure on save, </w:t>
      </w:r>
      <w:proofErr w:type="gramStart"/>
      <w:r>
        <w:t>When</w:t>
      </w:r>
      <w:proofErr w:type="gramEnd"/>
      <w:r>
        <w:t xml:space="preserve"> retried with the same Idempotency</w:t>
      </w:r>
      <w:r w:rsidR="00D856CB">
        <w:t xml:space="preserve"> - </w:t>
      </w:r>
      <w:r>
        <w:t xml:space="preserve">Key, </w:t>
      </w:r>
      <w:proofErr w:type="gramStart"/>
      <w:r>
        <w:t>Then</w:t>
      </w:r>
      <w:proofErr w:type="gramEnd"/>
      <w:r>
        <w:t xml:space="preserve"> exactly one RFx exists.</w:t>
      </w:r>
    </w:p>
    <w:p w14:paraId="285746F9" w14:textId="77777777" w:rsidR="00F11AE9" w:rsidRDefault="00000000">
      <w:pPr>
        <w:pStyle w:val="ListParagraph"/>
        <w:numPr>
          <w:ilvl w:val="0"/>
          <w:numId w:val="2"/>
        </w:numPr>
        <w:spacing w:after="60"/>
      </w:pPr>
      <w:r>
        <w:t>AC4: Given POST /</w:t>
      </w:r>
      <w:proofErr w:type="spellStart"/>
      <w:r>
        <w:t>rfx</w:t>
      </w:r>
      <w:proofErr w:type="spellEnd"/>
      <w:r>
        <w:t xml:space="preserve">, When the spec is reviewed, Then </w:t>
      </w:r>
      <w:proofErr w:type="spellStart"/>
      <w:r>
        <w:t>CreateRfx</w:t>
      </w:r>
      <w:proofErr w:type="spellEnd"/>
      <w:r>
        <w:t xml:space="preserve"> contract with 201/400/409 + examples is documented.</w:t>
      </w:r>
    </w:p>
    <w:p w14:paraId="374A81E5" w14:textId="0C5BFD5B" w:rsidR="00F11AE9" w:rsidRDefault="00000000">
      <w:pPr>
        <w:pStyle w:val="ListParagraph"/>
        <w:numPr>
          <w:ilvl w:val="0"/>
          <w:numId w:val="2"/>
        </w:numPr>
        <w:spacing w:after="60"/>
      </w:pPr>
      <w:r>
        <w:t xml:space="preserve">AC5: Given the wizard, </w:t>
      </w:r>
      <w:proofErr w:type="gramStart"/>
      <w:r>
        <w:t>When</w:t>
      </w:r>
      <w:proofErr w:type="gramEnd"/>
      <w:r>
        <w:t xml:space="preserve"> keyboard</w:t>
      </w:r>
      <w:r w:rsidR="00D856CB">
        <w:t xml:space="preserve"> - </w:t>
      </w:r>
      <w:r>
        <w:t xml:space="preserve">navigated, </w:t>
      </w:r>
      <w:proofErr w:type="gramStart"/>
      <w:r>
        <w:t>Then</w:t>
      </w:r>
      <w:proofErr w:type="gramEnd"/>
      <w:r>
        <w:t xml:space="preserve"> stepper, fields, and footer actions operate per C20 a11y contract.</w:t>
      </w:r>
    </w:p>
    <w:p w14:paraId="4065F3F3" w14:textId="1A84D388" w:rsidR="00F11AE9" w:rsidRDefault="00D856CB">
      <w:pPr>
        <w:pStyle w:val="Heading3"/>
        <w:spacing w:before="260" w:after="140"/>
      </w:pPr>
      <w:r>
        <w:t xml:space="preserve">5.4.2 EPIC - </w:t>
      </w:r>
      <w:r w:rsidR="00000000">
        <w:t>03</w:t>
      </w:r>
      <w:r>
        <w:t xml:space="preserve"> - </w:t>
      </w:r>
      <w:r w:rsidR="00000000">
        <w:t>STORY</w:t>
      </w:r>
      <w:r>
        <w:t xml:space="preserve"> - </w:t>
      </w:r>
      <w:r w:rsidR="00000000">
        <w:t>002 — Edit Draft with Concurrency &amp; Autosave (M)</w:t>
      </w:r>
    </w:p>
    <w:p w14:paraId="224C8F3D" w14:textId="33D2AA55" w:rsidR="00F11AE9" w:rsidRDefault="00000000">
      <w:pPr>
        <w:spacing w:after="120"/>
      </w:pPr>
      <w:r>
        <w:t xml:space="preserve">As an </w:t>
      </w:r>
      <w:r>
        <w:rPr>
          <w:b/>
          <w:bCs/>
        </w:rPr>
        <w:t>initiator</w:t>
      </w:r>
      <w:r>
        <w:t>, I want safe editing so that concurrent work never loses data (FR</w:t>
      </w:r>
      <w:r w:rsidR="00D856CB">
        <w:t xml:space="preserve"> - </w:t>
      </w:r>
      <w:r>
        <w:t>RFX</w:t>
      </w:r>
      <w:r w:rsidR="00D856CB">
        <w:t xml:space="preserve"> - </w:t>
      </w:r>
      <w:r>
        <w:t>05/13).</w:t>
      </w:r>
    </w:p>
    <w:p w14:paraId="6E1FE874" w14:textId="77777777" w:rsidR="00F11AE9" w:rsidRDefault="00000000">
      <w:pPr>
        <w:pStyle w:val="ListParagraph"/>
        <w:numPr>
          <w:ilvl w:val="0"/>
          <w:numId w:val="2"/>
        </w:numPr>
        <w:spacing w:after="60"/>
      </w:pPr>
      <w:r>
        <w:t xml:space="preserve">AC1: Given Draft/Returned status, When I edit any wizard step, </w:t>
      </w:r>
      <w:proofErr w:type="gramStart"/>
      <w:r>
        <w:t>Then</w:t>
      </w:r>
      <w:proofErr w:type="gramEnd"/>
      <w:r>
        <w:t xml:space="preserve"> changes autosave (2s debounce) with visible status chip.</w:t>
      </w:r>
    </w:p>
    <w:p w14:paraId="5925AD6A" w14:textId="4D6D9ED8" w:rsidR="00F11AE9" w:rsidRDefault="00000000">
      <w:pPr>
        <w:pStyle w:val="ListParagraph"/>
        <w:numPr>
          <w:ilvl w:val="0"/>
          <w:numId w:val="2"/>
        </w:numPr>
        <w:spacing w:after="60"/>
      </w:pPr>
      <w:r>
        <w:t xml:space="preserve">AC2: Given another user saved first, When I save a conflicting change, </w:t>
      </w:r>
      <w:proofErr w:type="gramStart"/>
      <w:r>
        <w:t>Then</w:t>
      </w:r>
      <w:proofErr w:type="gramEnd"/>
      <w:r>
        <w:t xml:space="preserve"> 409 returns and the UI </w:t>
      </w:r>
      <w:proofErr w:type="gramStart"/>
      <w:r>
        <w:t>shows</w:t>
      </w:r>
      <w:proofErr w:type="gramEnd"/>
      <w:r>
        <w:t xml:space="preserve"> a field</w:t>
      </w:r>
      <w:r w:rsidR="00D856CB">
        <w:t xml:space="preserve"> - </w:t>
      </w:r>
      <w:r>
        <w:t>level diff to accept/merge (optimistic concurrency).</w:t>
      </w:r>
    </w:p>
    <w:p w14:paraId="157A9E57" w14:textId="5C4D8E7F" w:rsidR="00F11AE9" w:rsidRDefault="00000000">
      <w:pPr>
        <w:pStyle w:val="ListParagraph"/>
        <w:numPr>
          <w:ilvl w:val="0"/>
          <w:numId w:val="2"/>
        </w:numPr>
        <w:spacing w:after="60"/>
      </w:pPr>
      <w:r>
        <w:t xml:space="preserve">AC3: Given Published status, </w:t>
      </w:r>
      <w:proofErr w:type="gramStart"/>
      <w:r>
        <w:t>When</w:t>
      </w:r>
      <w:proofErr w:type="gramEnd"/>
      <w:r>
        <w:t xml:space="preserve"> edit is attempted via API, </w:t>
      </w:r>
      <w:proofErr w:type="gramStart"/>
      <w:r>
        <w:t>Then</w:t>
      </w:r>
      <w:proofErr w:type="gramEnd"/>
      <w:r>
        <w:t xml:space="preserve"> 409 with "change via CR" guidance (FR</w:t>
      </w:r>
      <w:r w:rsidR="00D856CB">
        <w:t xml:space="preserve"> - </w:t>
      </w:r>
      <w:r>
        <w:t>RFX</w:t>
      </w:r>
      <w:r w:rsidR="00D856CB">
        <w:t xml:space="preserve"> - </w:t>
      </w:r>
      <w:r>
        <w:t>05).</w:t>
      </w:r>
    </w:p>
    <w:p w14:paraId="1C19397D" w14:textId="77777777" w:rsidR="00F11AE9" w:rsidRDefault="00000000">
      <w:pPr>
        <w:pStyle w:val="ListParagraph"/>
        <w:numPr>
          <w:ilvl w:val="0"/>
          <w:numId w:val="2"/>
        </w:numPr>
        <w:spacing w:after="60"/>
      </w:pPr>
      <w:r>
        <w:t>AC4: Given autosave failing 3×, When offline persists, Then the offline banner + queued badge appear and work restores on reconnect.</w:t>
      </w:r>
    </w:p>
    <w:p w14:paraId="0EBF27A3" w14:textId="1E456DDE" w:rsidR="00F11AE9" w:rsidRDefault="00D856CB">
      <w:pPr>
        <w:pStyle w:val="Heading3"/>
        <w:spacing w:before="260" w:after="140"/>
      </w:pPr>
      <w:r>
        <w:t xml:space="preserve">5.4.3 EPIC - </w:t>
      </w:r>
      <w:r w:rsidR="00000000">
        <w:t>03</w:t>
      </w:r>
      <w:r>
        <w:t xml:space="preserve"> - </w:t>
      </w:r>
      <w:r w:rsidR="00000000">
        <w:t>STORY</w:t>
      </w:r>
      <w:r>
        <w:t xml:space="preserve"> - </w:t>
      </w:r>
      <w:r w:rsidR="00000000">
        <w:t>003 — Clone &amp; Soft Delete (S)</w:t>
      </w:r>
    </w:p>
    <w:p w14:paraId="566046AB" w14:textId="6011CD3E" w:rsidR="00F11AE9" w:rsidRDefault="00000000">
      <w:pPr>
        <w:spacing w:after="120"/>
      </w:pPr>
      <w:r>
        <w:t xml:space="preserve">As an </w:t>
      </w:r>
      <w:r>
        <w:rPr>
          <w:b/>
          <w:bCs/>
        </w:rPr>
        <w:t>initiator</w:t>
      </w:r>
      <w:r>
        <w:t>, I want to clone prior events and remove abandoned drafts so that repeat sourcing is fast (FR</w:t>
      </w:r>
      <w:r w:rsidR="00D856CB">
        <w:t xml:space="preserve"> - </w:t>
      </w:r>
      <w:r>
        <w:t>RFX</w:t>
      </w:r>
      <w:r w:rsidR="00D856CB">
        <w:t xml:space="preserve"> - </w:t>
      </w:r>
      <w:r>
        <w:t>06/07).</w:t>
      </w:r>
    </w:p>
    <w:p w14:paraId="4683FFA3" w14:textId="77777777" w:rsidR="00F11AE9" w:rsidRDefault="00000000">
      <w:pPr>
        <w:pStyle w:val="ListParagraph"/>
        <w:numPr>
          <w:ilvl w:val="0"/>
          <w:numId w:val="2"/>
        </w:numPr>
        <w:spacing w:after="60"/>
      </w:pPr>
      <w:r>
        <w:t xml:space="preserve">AC1: Given any RFx I can view, When I clone, </w:t>
      </w:r>
      <w:proofErr w:type="gramStart"/>
      <w:r>
        <w:t>Then</w:t>
      </w:r>
      <w:proofErr w:type="gramEnd"/>
      <w:r>
        <w:t xml:space="preserve"> structure/documents/criteria/suppliers copy; dates, responses, status reset; new number assigns.</w:t>
      </w:r>
    </w:p>
    <w:p w14:paraId="50F2F12C" w14:textId="43772BF0" w:rsidR="00F11AE9" w:rsidRDefault="00000000">
      <w:pPr>
        <w:pStyle w:val="ListParagraph"/>
        <w:numPr>
          <w:ilvl w:val="0"/>
          <w:numId w:val="2"/>
        </w:numPr>
        <w:spacing w:after="60"/>
      </w:pPr>
      <w:r>
        <w:lastRenderedPageBreak/>
        <w:t xml:space="preserve">AC2: Given a Draft, When I delete, </w:t>
      </w:r>
      <w:proofErr w:type="gramStart"/>
      <w:r>
        <w:t>Then</w:t>
      </w:r>
      <w:proofErr w:type="gramEnd"/>
      <w:r>
        <w:t xml:space="preserve"> confirmation shows </w:t>
      </w:r>
      <w:proofErr w:type="spellStart"/>
      <w:r>
        <w:t>number+title</w:t>
      </w:r>
      <w:proofErr w:type="spellEnd"/>
      <w:r>
        <w:t>, soft</w:t>
      </w:r>
      <w:r w:rsidR="00D856CB">
        <w:t xml:space="preserve"> - </w:t>
      </w:r>
      <w:r>
        <w:t>delete flags, and the item leaves all lists but remains in audit.</w:t>
      </w:r>
    </w:p>
    <w:p w14:paraId="131B007A" w14:textId="4108E645" w:rsidR="00F11AE9" w:rsidRDefault="00000000">
      <w:pPr>
        <w:pStyle w:val="ListParagraph"/>
        <w:numPr>
          <w:ilvl w:val="0"/>
          <w:numId w:val="2"/>
        </w:numPr>
        <w:spacing w:after="60"/>
      </w:pPr>
      <w:r>
        <w:t>AC3: Given non</w:t>
      </w:r>
      <w:r w:rsidR="00D856CB">
        <w:t xml:space="preserve"> - </w:t>
      </w:r>
      <w:r>
        <w:t xml:space="preserve">Draft status, </w:t>
      </w:r>
      <w:proofErr w:type="gramStart"/>
      <w:r>
        <w:t>When</w:t>
      </w:r>
      <w:proofErr w:type="gramEnd"/>
      <w:r>
        <w:t xml:space="preserve"> delete is attempted, </w:t>
      </w:r>
      <w:proofErr w:type="gramStart"/>
      <w:r>
        <w:t>Then</w:t>
      </w:r>
      <w:proofErr w:type="gramEnd"/>
      <w:r>
        <w:t xml:space="preserve"> 409 explains the rule.</w:t>
      </w:r>
    </w:p>
    <w:p w14:paraId="0DEDF37B" w14:textId="77777777" w:rsidR="00F11AE9" w:rsidRDefault="00000000">
      <w:pPr>
        <w:pStyle w:val="ListParagraph"/>
        <w:numPr>
          <w:ilvl w:val="0"/>
          <w:numId w:val="2"/>
        </w:numPr>
        <w:spacing w:after="60"/>
      </w:pPr>
      <w:r>
        <w:t xml:space="preserve">AC4: Given clone of an RFx with archived document versions, </w:t>
      </w:r>
      <w:proofErr w:type="gramStart"/>
      <w:r>
        <w:t>When</w:t>
      </w:r>
      <w:proofErr w:type="gramEnd"/>
      <w:r>
        <w:t xml:space="preserve"> copied, </w:t>
      </w:r>
      <w:proofErr w:type="gramStart"/>
      <w:r>
        <w:t>Then</w:t>
      </w:r>
      <w:proofErr w:type="gramEnd"/>
      <w:r>
        <w:t xml:space="preserve"> only active versions carry over (edge).</w:t>
      </w:r>
    </w:p>
    <w:p w14:paraId="7CA28122" w14:textId="049C9FAC" w:rsidR="00F11AE9" w:rsidRDefault="00D856CB">
      <w:pPr>
        <w:pStyle w:val="Heading3"/>
        <w:spacing w:before="260" w:after="140"/>
      </w:pPr>
      <w:r>
        <w:t xml:space="preserve">5.4.4 EPIC - </w:t>
      </w:r>
      <w:r w:rsidR="00000000">
        <w:t>03</w:t>
      </w:r>
      <w:r>
        <w:t xml:space="preserve"> - </w:t>
      </w:r>
      <w:r w:rsidR="00000000">
        <w:t>STORY</w:t>
      </w:r>
      <w:r>
        <w:t xml:space="preserve"> - </w:t>
      </w:r>
      <w:r w:rsidR="00000000">
        <w:t>004 — Server</w:t>
      </w:r>
      <w:r>
        <w:t xml:space="preserve"> - </w:t>
      </w:r>
      <w:r w:rsidR="00000000">
        <w:t>Enforced Status State Machine (M)</w:t>
      </w:r>
    </w:p>
    <w:p w14:paraId="0140F230" w14:textId="35580DCE" w:rsidR="00F11AE9" w:rsidRDefault="00000000">
      <w:pPr>
        <w:spacing w:after="120"/>
      </w:pPr>
      <w:r>
        <w:t xml:space="preserve">As the </w:t>
      </w:r>
      <w:r>
        <w:rPr>
          <w:b/>
          <w:bCs/>
        </w:rPr>
        <w:t>system</w:t>
      </w:r>
      <w:r>
        <w:t>, I want one authoritative transition table so that no path can skip governance (FR</w:t>
      </w:r>
      <w:r w:rsidR="00D856CB">
        <w:t xml:space="preserve"> - </w:t>
      </w:r>
      <w:r>
        <w:t>RFX</w:t>
      </w:r>
      <w:r w:rsidR="00D856CB">
        <w:t xml:space="preserve"> - </w:t>
      </w:r>
      <w:r>
        <w:t>04/12).</w:t>
      </w:r>
    </w:p>
    <w:p w14:paraId="3397C03A" w14:textId="77777777" w:rsidR="00F11AE9" w:rsidRDefault="00000000">
      <w:pPr>
        <w:pStyle w:val="ListParagraph"/>
        <w:numPr>
          <w:ilvl w:val="0"/>
          <w:numId w:val="2"/>
        </w:numPr>
        <w:spacing w:after="60"/>
      </w:pPr>
      <w:r>
        <w:t xml:space="preserve">AC1: Given the full transition set (incl. Withdrawn, Evaluating, </w:t>
      </w:r>
      <w:proofErr w:type="spellStart"/>
      <w:r>
        <w:t>AwardPendingApproval</w:t>
      </w:r>
      <w:proofErr w:type="spellEnd"/>
      <w:r>
        <w:t xml:space="preserve">, Awarded, Unsuccessful), When any transition executes, </w:t>
      </w:r>
      <w:proofErr w:type="gramStart"/>
      <w:r>
        <w:t>Then</w:t>
      </w:r>
      <w:proofErr w:type="gramEnd"/>
      <w:r>
        <w:t xml:space="preserve"> it succeeds only if listed; </w:t>
      </w:r>
      <w:proofErr w:type="gramStart"/>
      <w:r>
        <w:t>otherwise</w:t>
      </w:r>
      <w:proofErr w:type="gramEnd"/>
      <w:r>
        <w:t xml:space="preserve"> 409 with reason + allowed set.</w:t>
      </w:r>
    </w:p>
    <w:p w14:paraId="5FB65207" w14:textId="0BFA7520" w:rsidR="00F11AE9" w:rsidRDefault="00000000">
      <w:pPr>
        <w:pStyle w:val="ListParagraph"/>
        <w:numPr>
          <w:ilvl w:val="0"/>
          <w:numId w:val="2"/>
        </w:numPr>
        <w:spacing w:after="60"/>
      </w:pPr>
      <w:r>
        <w:t xml:space="preserve">AC2: Given </w:t>
      </w:r>
      <w:proofErr w:type="spellStart"/>
      <w:r>
        <w:t>ResponseDueDate</w:t>
      </w:r>
      <w:proofErr w:type="spellEnd"/>
      <w:r>
        <w:t xml:space="preserve"> passing, When the close scheduler ticks, Then </w:t>
      </w:r>
      <w:proofErr w:type="spellStart"/>
      <w:r>
        <w:t>Published→Closed</w:t>
      </w:r>
      <w:proofErr w:type="spellEnd"/>
      <w:r>
        <w:t xml:space="preserve"> occurs within ±60s, submissions lock, and closing notifications enqueue (FR</w:t>
      </w:r>
      <w:r w:rsidR="00D856CB">
        <w:t xml:space="preserve"> - </w:t>
      </w:r>
      <w:r>
        <w:t>RFX</w:t>
      </w:r>
      <w:r w:rsidR="00D856CB">
        <w:t xml:space="preserve"> - </w:t>
      </w:r>
      <w:r>
        <w:t>12).</w:t>
      </w:r>
    </w:p>
    <w:p w14:paraId="7075BD87" w14:textId="55F3A610" w:rsidR="00F11AE9" w:rsidRDefault="00000000">
      <w:pPr>
        <w:pStyle w:val="ListParagraph"/>
        <w:numPr>
          <w:ilvl w:val="0"/>
          <w:numId w:val="2"/>
        </w:numPr>
        <w:spacing w:after="60"/>
      </w:pPr>
      <w:r>
        <w:t xml:space="preserve">AC3: Given clock skew simulation, </w:t>
      </w:r>
      <w:proofErr w:type="gramStart"/>
      <w:r>
        <w:t>When</w:t>
      </w:r>
      <w:proofErr w:type="gramEnd"/>
      <w:r>
        <w:t xml:space="preserve"> close evaluates, Then NTP</w:t>
      </w:r>
      <w:r w:rsidR="00D856CB">
        <w:t xml:space="preserve"> - </w:t>
      </w:r>
      <w:r>
        <w:t>synced UTC decides (no double</w:t>
      </w:r>
      <w:r w:rsidR="00D856CB">
        <w:t xml:space="preserve"> - </w:t>
      </w:r>
      <w:r>
        <w:t>close, no reopen; idempotent).</w:t>
      </w:r>
    </w:p>
    <w:p w14:paraId="6FF4EA9D" w14:textId="7006AEA0" w:rsidR="00F11AE9" w:rsidRDefault="00000000">
      <w:pPr>
        <w:pStyle w:val="ListParagraph"/>
        <w:numPr>
          <w:ilvl w:val="0"/>
          <w:numId w:val="2"/>
        </w:numPr>
        <w:spacing w:after="60"/>
      </w:pPr>
      <w:r>
        <w:t xml:space="preserve">AC4: Given every transition, </w:t>
      </w:r>
      <w:proofErr w:type="gramStart"/>
      <w:r>
        <w:t>When</w:t>
      </w:r>
      <w:proofErr w:type="gramEnd"/>
      <w:r>
        <w:t xml:space="preserve"> it commits, Then </w:t>
      </w:r>
      <w:proofErr w:type="spellStart"/>
      <w:r>
        <w:t>StageTimestamp</w:t>
      </w:r>
      <w:proofErr w:type="spellEnd"/>
      <w:r>
        <w:t xml:space="preserve"> records for cycle</w:t>
      </w:r>
      <w:r w:rsidR="00D856CB">
        <w:t xml:space="preserve"> - </w:t>
      </w:r>
      <w:r>
        <w:t>time analytics (FR</w:t>
      </w:r>
      <w:r w:rsidR="00D856CB">
        <w:t xml:space="preserve"> - </w:t>
      </w:r>
      <w:r>
        <w:t>DASH</w:t>
      </w:r>
      <w:r w:rsidR="00D856CB">
        <w:t xml:space="preserve"> - </w:t>
      </w:r>
      <w:r>
        <w:t xml:space="preserve">06) and an audit entry </w:t>
      </w:r>
      <w:proofErr w:type="gramStart"/>
      <w:r>
        <w:t>writes</w:t>
      </w:r>
      <w:proofErr w:type="gramEnd"/>
      <w:r>
        <w:t>.</w:t>
      </w:r>
    </w:p>
    <w:p w14:paraId="21D96B91" w14:textId="188EA2C6" w:rsidR="00F11AE9" w:rsidRDefault="00D856CB">
      <w:pPr>
        <w:pStyle w:val="Heading3"/>
        <w:spacing w:before="260" w:after="140"/>
      </w:pPr>
      <w:r>
        <w:t xml:space="preserve">5.4.5 EPIC - </w:t>
      </w:r>
      <w:r w:rsidR="00000000">
        <w:t>03</w:t>
      </w:r>
      <w:r>
        <w:t xml:space="preserve"> - </w:t>
      </w:r>
      <w:r w:rsidR="00000000">
        <w:t>STORY</w:t>
      </w:r>
      <w:r>
        <w:t xml:space="preserve"> - </w:t>
      </w:r>
      <w:r w:rsidR="00000000">
        <w:t>005 — RFx Documents: Upload, Classify, Version (M)</w:t>
      </w:r>
    </w:p>
    <w:p w14:paraId="2D006E1F" w14:textId="0EED72DF" w:rsidR="00F11AE9" w:rsidRDefault="00000000">
      <w:pPr>
        <w:spacing w:after="120"/>
      </w:pPr>
      <w:r>
        <w:t xml:space="preserve">As an </w:t>
      </w:r>
      <w:r>
        <w:rPr>
          <w:b/>
          <w:bCs/>
        </w:rPr>
        <w:t>initiator</w:t>
      </w:r>
      <w:r>
        <w:t>, I want classified, versioned documents so that suppliers always see the right pack (FR</w:t>
      </w:r>
      <w:r w:rsidR="00D856CB">
        <w:t xml:space="preserve"> - </w:t>
      </w:r>
      <w:r>
        <w:t>DOC</w:t>
      </w:r>
      <w:r w:rsidR="00D856CB">
        <w:t xml:space="preserve"> - </w:t>
      </w:r>
      <w:r>
        <w:t>01/03/04; uses EPIC</w:t>
      </w:r>
      <w:r w:rsidR="00D856CB">
        <w:t xml:space="preserve"> - </w:t>
      </w:r>
      <w:r>
        <w:t>01</w:t>
      </w:r>
      <w:r w:rsidR="00D856CB">
        <w:t xml:space="preserve"> - </w:t>
      </w:r>
      <w:r>
        <w:t>STORY</w:t>
      </w:r>
      <w:r w:rsidR="00D856CB">
        <w:t xml:space="preserve"> - </w:t>
      </w:r>
      <w:r>
        <w:t>007).</w:t>
      </w:r>
    </w:p>
    <w:p w14:paraId="048D69F1" w14:textId="77777777" w:rsidR="00F11AE9" w:rsidRDefault="00000000">
      <w:pPr>
        <w:pStyle w:val="ListParagraph"/>
        <w:numPr>
          <w:ilvl w:val="0"/>
          <w:numId w:val="2"/>
        </w:numPr>
        <w:spacing w:after="60"/>
      </w:pPr>
      <w:r>
        <w:t xml:space="preserve">AC1: Given Draft, When I upload files with a </w:t>
      </w:r>
      <w:proofErr w:type="gramStart"/>
      <w:r>
        <w:t>type</w:t>
      </w:r>
      <w:proofErr w:type="gramEnd"/>
      <w:r>
        <w:t xml:space="preserve"> class (</w:t>
      </w:r>
      <w:proofErr w:type="spellStart"/>
      <w:r>
        <w:t>RFxDocument</w:t>
      </w:r>
      <w:proofErr w:type="spellEnd"/>
      <w:r>
        <w:t>/</w:t>
      </w:r>
      <w:proofErr w:type="spellStart"/>
      <w:r>
        <w:t>PricingSchedule</w:t>
      </w:r>
      <w:proofErr w:type="spellEnd"/>
      <w:r>
        <w:t>/Specification), Then rows render with progress, scan status, checksum (C08).</w:t>
      </w:r>
    </w:p>
    <w:p w14:paraId="4025EB63" w14:textId="0FC95962" w:rsidR="00F11AE9" w:rsidRDefault="00000000">
      <w:pPr>
        <w:pStyle w:val="ListParagraph"/>
        <w:numPr>
          <w:ilvl w:val="0"/>
          <w:numId w:val="2"/>
        </w:numPr>
        <w:spacing w:after="60"/>
      </w:pPr>
      <w:r>
        <w:t xml:space="preserve">AC2: Given Draft, When I delete a document, </w:t>
      </w:r>
      <w:proofErr w:type="gramStart"/>
      <w:r>
        <w:t>Then</w:t>
      </w:r>
      <w:proofErr w:type="gramEnd"/>
      <w:r>
        <w:t xml:space="preserve"> it's removed; Given Published, </w:t>
      </w:r>
      <w:proofErr w:type="gramStart"/>
      <w:r>
        <w:t>Then</w:t>
      </w:r>
      <w:proofErr w:type="gramEnd"/>
      <w:r>
        <w:t xml:space="preserve"> deletion is blocked with CR guidance (FR</w:t>
      </w:r>
      <w:r w:rsidR="00D856CB">
        <w:t xml:space="preserve"> - </w:t>
      </w:r>
      <w:r>
        <w:t>DOC</w:t>
      </w:r>
      <w:r w:rsidR="00D856CB">
        <w:t xml:space="preserve"> - </w:t>
      </w:r>
      <w:r>
        <w:t>04).</w:t>
      </w:r>
    </w:p>
    <w:p w14:paraId="09C40E95" w14:textId="77777777" w:rsidR="00F11AE9" w:rsidRDefault="00000000">
      <w:pPr>
        <w:pStyle w:val="ListParagraph"/>
        <w:numPr>
          <w:ilvl w:val="0"/>
          <w:numId w:val="2"/>
        </w:numPr>
        <w:spacing w:after="60"/>
      </w:pPr>
      <w:r>
        <w:t xml:space="preserve">AC3: Given a replacement via approved CR, </w:t>
      </w:r>
      <w:proofErr w:type="gramStart"/>
      <w:r>
        <w:t>When</w:t>
      </w:r>
      <w:proofErr w:type="gramEnd"/>
      <w:r>
        <w:t xml:space="preserve"> applied, </w:t>
      </w:r>
      <w:proofErr w:type="gramStart"/>
      <w:r>
        <w:t>Then</w:t>
      </w:r>
      <w:proofErr w:type="gramEnd"/>
      <w:r>
        <w:t xml:space="preserve"> version N+1 activates, N archives, and both remain in history/audit.</w:t>
      </w:r>
    </w:p>
    <w:p w14:paraId="417026E5" w14:textId="77777777" w:rsidR="00F11AE9" w:rsidRDefault="00000000">
      <w:pPr>
        <w:pStyle w:val="ListParagraph"/>
        <w:numPr>
          <w:ilvl w:val="0"/>
          <w:numId w:val="2"/>
        </w:numPr>
        <w:spacing w:after="60"/>
      </w:pPr>
      <w:r>
        <w:t>AC4: Given a corrupt download (checksum mismatch), When detected, Then the download blocks with an integrity error + support ID (edge).</w:t>
      </w:r>
    </w:p>
    <w:p w14:paraId="069104F3" w14:textId="2E43A68F" w:rsidR="00F11AE9" w:rsidRDefault="00D856CB">
      <w:pPr>
        <w:pStyle w:val="Heading3"/>
        <w:spacing w:before="260" w:after="140"/>
      </w:pPr>
      <w:r>
        <w:t xml:space="preserve">5.4.6 EPIC - </w:t>
      </w:r>
      <w:r w:rsidR="00000000">
        <w:t>03</w:t>
      </w:r>
      <w:r>
        <w:t xml:space="preserve"> - </w:t>
      </w:r>
      <w:r w:rsidR="00000000">
        <w:t>STORY</w:t>
      </w:r>
      <w:r>
        <w:t xml:space="preserve"> - </w:t>
      </w:r>
      <w:r w:rsidR="00000000">
        <w:t>006 — Template Library Administration (M)</w:t>
      </w:r>
    </w:p>
    <w:p w14:paraId="04778505" w14:textId="3FF0D458" w:rsidR="00F11AE9" w:rsidRDefault="00000000">
      <w:pPr>
        <w:spacing w:after="120"/>
      </w:pPr>
      <w:r>
        <w:t xml:space="preserve">As an </w:t>
      </w:r>
      <w:r>
        <w:rPr>
          <w:b/>
          <w:bCs/>
        </w:rPr>
        <w:t>administrator</w:t>
      </w:r>
      <w:r>
        <w:t>, I want versioned templates per type/category so that authoring starts from approved baselines (FR</w:t>
      </w:r>
      <w:r w:rsidR="00D856CB">
        <w:t xml:space="preserve"> - </w:t>
      </w:r>
      <w:r>
        <w:t>DOC</w:t>
      </w:r>
      <w:r w:rsidR="00D856CB">
        <w:t xml:space="preserve"> - </w:t>
      </w:r>
      <w:r>
        <w:t>05).</w:t>
      </w:r>
    </w:p>
    <w:p w14:paraId="7836C0C4" w14:textId="77777777" w:rsidR="00F11AE9" w:rsidRDefault="00000000">
      <w:pPr>
        <w:pStyle w:val="ListParagraph"/>
        <w:numPr>
          <w:ilvl w:val="0"/>
          <w:numId w:val="2"/>
        </w:numPr>
        <w:spacing w:after="60"/>
      </w:pPr>
      <w:r>
        <w:t xml:space="preserve">AC1: Given admin rights, When I create/upload a template with </w:t>
      </w:r>
      <w:proofErr w:type="spellStart"/>
      <w:r>
        <w:t>type+category</w:t>
      </w:r>
      <w:proofErr w:type="spellEnd"/>
      <w:r>
        <w:t xml:space="preserve">, </w:t>
      </w:r>
      <w:proofErr w:type="gramStart"/>
      <w:r>
        <w:t>Then</w:t>
      </w:r>
      <w:proofErr w:type="gramEnd"/>
      <w:r>
        <w:t xml:space="preserve"> </w:t>
      </w:r>
      <w:proofErr w:type="gramStart"/>
      <w:r>
        <w:t>it</w:t>
      </w:r>
      <w:proofErr w:type="gramEnd"/>
      <w:r>
        <w:t xml:space="preserve"> versions and only one Active version exists per template.</w:t>
      </w:r>
    </w:p>
    <w:p w14:paraId="678E28FF" w14:textId="77777777" w:rsidR="00F11AE9" w:rsidRDefault="00000000">
      <w:pPr>
        <w:pStyle w:val="ListParagraph"/>
        <w:numPr>
          <w:ilvl w:val="0"/>
          <w:numId w:val="2"/>
        </w:numPr>
        <w:spacing w:after="60"/>
      </w:pPr>
      <w:r>
        <w:t xml:space="preserve">AC2: Given an active template in use, When I upload a new version, </w:t>
      </w:r>
      <w:proofErr w:type="gramStart"/>
      <w:r>
        <w:t>Then</w:t>
      </w:r>
      <w:proofErr w:type="gramEnd"/>
      <w:r>
        <w:t xml:space="preserve"> existing Draft RFx keep their version; new drafts get the new one.</w:t>
      </w:r>
    </w:p>
    <w:p w14:paraId="53C799F9" w14:textId="7B586979" w:rsidR="00F11AE9" w:rsidRDefault="00000000">
      <w:pPr>
        <w:pStyle w:val="ListParagraph"/>
        <w:numPr>
          <w:ilvl w:val="0"/>
          <w:numId w:val="2"/>
        </w:numPr>
        <w:spacing w:after="60"/>
      </w:pPr>
      <w:r>
        <w:t>AC3: Given a non</w:t>
      </w:r>
      <w:r w:rsidR="00D856CB">
        <w:t xml:space="preserve"> - </w:t>
      </w:r>
      <w:r>
        <w:t xml:space="preserve">admin, </w:t>
      </w:r>
      <w:proofErr w:type="gramStart"/>
      <w:r>
        <w:t>When</w:t>
      </w:r>
      <w:proofErr w:type="gramEnd"/>
      <w:r>
        <w:t xml:space="preserve"> template CRUD is attempted, Then 403 (</w:t>
      </w:r>
      <w:proofErr w:type="spellStart"/>
      <w:r>
        <w:t>authz</w:t>
      </w:r>
      <w:proofErr w:type="spellEnd"/>
      <w:r>
        <w:t xml:space="preserve"> matrix test).</w:t>
      </w:r>
    </w:p>
    <w:p w14:paraId="2B6ACF68" w14:textId="77777777" w:rsidR="00F11AE9" w:rsidRDefault="00000000">
      <w:pPr>
        <w:pStyle w:val="ListParagraph"/>
        <w:numPr>
          <w:ilvl w:val="0"/>
          <w:numId w:val="2"/>
        </w:numPr>
        <w:spacing w:after="60"/>
      </w:pPr>
      <w:r>
        <w:t xml:space="preserve">AC4: Given template list UI, </w:t>
      </w:r>
      <w:proofErr w:type="gramStart"/>
      <w:r>
        <w:t>When</w:t>
      </w:r>
      <w:proofErr w:type="gramEnd"/>
      <w:r>
        <w:t xml:space="preserve"> keyboard/AT used, </w:t>
      </w:r>
      <w:proofErr w:type="gramStart"/>
      <w:r>
        <w:t>Then</w:t>
      </w:r>
      <w:proofErr w:type="gramEnd"/>
      <w:r>
        <w:t xml:space="preserve"> table + drawer editor meet the C05/C14 a11y contract.</w:t>
      </w:r>
    </w:p>
    <w:p w14:paraId="3BA39C7A" w14:textId="407048FB" w:rsidR="00F11AE9" w:rsidRDefault="00D856CB">
      <w:pPr>
        <w:pStyle w:val="Heading3"/>
        <w:spacing w:before="260" w:after="140"/>
      </w:pPr>
      <w:r>
        <w:t xml:space="preserve">5.4.7 EPIC - </w:t>
      </w:r>
      <w:r w:rsidR="00000000">
        <w:t>03</w:t>
      </w:r>
      <w:r>
        <w:t xml:space="preserve"> - </w:t>
      </w:r>
      <w:r w:rsidR="00000000">
        <w:t>STORY</w:t>
      </w:r>
      <w:r>
        <w:t xml:space="preserve"> - </w:t>
      </w:r>
      <w:r w:rsidR="00000000">
        <w:t>007 — AI RFx Drafting with Confirm Flow (L)</w:t>
      </w:r>
    </w:p>
    <w:p w14:paraId="0EB6CA0B" w14:textId="10BDC040" w:rsidR="00F11AE9" w:rsidRDefault="00000000">
      <w:pPr>
        <w:spacing w:after="120"/>
      </w:pPr>
      <w:r>
        <w:lastRenderedPageBreak/>
        <w:t xml:space="preserve">As an </w:t>
      </w:r>
      <w:r>
        <w:rPr>
          <w:b/>
          <w:bCs/>
        </w:rPr>
        <w:t>initiator</w:t>
      </w:r>
      <w:r>
        <w:t>, I want AI to draft the RFx from the spec so that authoring takes minutes, with me in control (FR</w:t>
      </w:r>
      <w:r w:rsidR="00D856CB">
        <w:t xml:space="preserve"> - </w:t>
      </w:r>
      <w:r>
        <w:t>AI</w:t>
      </w:r>
      <w:r w:rsidR="00D856CB">
        <w:t xml:space="preserve"> - </w:t>
      </w:r>
      <w:r>
        <w:t>01/02/03).</w:t>
      </w:r>
    </w:p>
    <w:p w14:paraId="1571B3AF" w14:textId="3ED0BE08" w:rsidR="00F11AE9" w:rsidRDefault="00000000">
      <w:pPr>
        <w:pStyle w:val="ListParagraph"/>
        <w:numPr>
          <w:ilvl w:val="0"/>
          <w:numId w:val="2"/>
        </w:numPr>
        <w:spacing w:after="60"/>
      </w:pPr>
      <w:r>
        <w:t>AC1: Given a converted spec + template, When I click "Draft with AI", Then within 60s all sections generate in AIPanels marked "AI</w:t>
      </w:r>
      <w:r w:rsidR="00D856CB">
        <w:t xml:space="preserve"> - </w:t>
      </w:r>
      <w:r>
        <w:t>drafted — review required" (C04), streamed with staged progress.</w:t>
      </w:r>
    </w:p>
    <w:p w14:paraId="4606F014" w14:textId="445657DB" w:rsidR="00F11AE9" w:rsidRDefault="00000000">
      <w:pPr>
        <w:pStyle w:val="ListParagraph"/>
        <w:numPr>
          <w:ilvl w:val="0"/>
          <w:numId w:val="2"/>
        </w:numPr>
        <w:spacing w:after="60"/>
      </w:pPr>
      <w:r>
        <w:t>AC2: Given unconfirmed AI sections, When I attempt "Submit for review", Then submission blocks listing unconfirmed sections (FR</w:t>
      </w:r>
      <w:r w:rsidR="00D856CB">
        <w:t xml:space="preserve"> - </w:t>
      </w:r>
      <w:r>
        <w:t>AI</w:t>
      </w:r>
      <w:r w:rsidR="00D856CB">
        <w:t xml:space="preserve"> - </w:t>
      </w:r>
      <w:r>
        <w:t>02).</w:t>
      </w:r>
    </w:p>
    <w:p w14:paraId="13350F40" w14:textId="1A67FA16" w:rsidR="00F11AE9" w:rsidRDefault="00000000">
      <w:pPr>
        <w:pStyle w:val="ListParagraph"/>
        <w:numPr>
          <w:ilvl w:val="0"/>
          <w:numId w:val="2"/>
        </w:numPr>
        <w:spacing w:after="60"/>
      </w:pPr>
      <w:r>
        <w:t xml:space="preserve">AC3: Given AI failure, </w:t>
      </w:r>
      <w:proofErr w:type="gramStart"/>
      <w:r>
        <w:t>When</w:t>
      </w:r>
      <w:proofErr w:type="gramEnd"/>
      <w:r>
        <w:t xml:space="preserve"> one auto</w:t>
      </w:r>
      <w:r w:rsidR="00D856CB">
        <w:t xml:space="preserve"> - </w:t>
      </w:r>
      <w:r>
        <w:t>retry fails, Then the blank</w:t>
      </w:r>
      <w:r w:rsidR="00D856CB">
        <w:t xml:space="preserve"> - </w:t>
      </w:r>
      <w:r>
        <w:t>template path offers with my spec content preserved; the event logs Fallback (FR</w:t>
      </w:r>
      <w:r w:rsidR="00D856CB">
        <w:t xml:space="preserve"> - </w:t>
      </w:r>
      <w:r>
        <w:t>AI</w:t>
      </w:r>
      <w:r w:rsidR="00D856CB">
        <w:t xml:space="preserve"> - </w:t>
      </w:r>
      <w:r>
        <w:t>03).</w:t>
      </w:r>
    </w:p>
    <w:p w14:paraId="7596D7DF" w14:textId="77777777" w:rsidR="00F11AE9" w:rsidRDefault="00000000">
      <w:pPr>
        <w:pStyle w:val="ListParagraph"/>
        <w:numPr>
          <w:ilvl w:val="0"/>
          <w:numId w:val="2"/>
        </w:numPr>
        <w:spacing w:after="60"/>
      </w:pPr>
      <w:r>
        <w:t>AC4: Given a confirmed section, When I confirm, Then the dashed AI treatment clears and an audit entry records the confirmation (human accountability).</w:t>
      </w:r>
    </w:p>
    <w:p w14:paraId="36E48D1C" w14:textId="77777777" w:rsidR="00F11AE9" w:rsidRDefault="00000000">
      <w:pPr>
        <w:pStyle w:val="ListParagraph"/>
        <w:numPr>
          <w:ilvl w:val="0"/>
          <w:numId w:val="2"/>
        </w:numPr>
        <w:spacing w:after="60"/>
      </w:pPr>
      <w:r>
        <w:t>AC5: Given proposed criteria weights ≠100%, When AI output renders, Then the weight meter shows the error and Apply is disabled until fixed (edge).</w:t>
      </w:r>
    </w:p>
    <w:p w14:paraId="790631D3" w14:textId="5C53F501" w:rsidR="00F11AE9" w:rsidRDefault="00D856CB">
      <w:pPr>
        <w:pStyle w:val="Heading3"/>
        <w:spacing w:before="260" w:after="140"/>
      </w:pPr>
      <w:r>
        <w:t xml:space="preserve">5.4.8 EPIC - </w:t>
      </w:r>
      <w:r w:rsidR="00000000">
        <w:t>03</w:t>
      </w:r>
      <w:r>
        <w:t xml:space="preserve"> - </w:t>
      </w:r>
      <w:r w:rsidR="00000000">
        <w:t>STORY</w:t>
      </w:r>
      <w:r>
        <w:t xml:space="preserve"> - </w:t>
      </w:r>
      <w:r w:rsidR="00000000">
        <w:t>008 — Evaluation Criteria, Weights &amp; Envelopes (M)</w:t>
      </w:r>
    </w:p>
    <w:p w14:paraId="7DB276DE" w14:textId="3F663E0A" w:rsidR="00F11AE9" w:rsidRDefault="00000000">
      <w:pPr>
        <w:spacing w:after="120"/>
      </w:pPr>
      <w:r>
        <w:t xml:space="preserve">As an </w:t>
      </w:r>
      <w:r>
        <w:rPr>
          <w:b/>
          <w:bCs/>
        </w:rPr>
        <w:t>initiator</w:t>
      </w:r>
      <w:r>
        <w:t>, I want weighted criteria with envelope assignment so that evaluation is predefined and sealed fairly (FR</w:t>
      </w:r>
      <w:r w:rsidR="00D856CB">
        <w:t xml:space="preserve"> - </w:t>
      </w:r>
      <w:r>
        <w:t>RFX</w:t>
      </w:r>
      <w:r w:rsidR="00D856CB">
        <w:t xml:space="preserve"> - </w:t>
      </w:r>
      <w:r>
        <w:t>09/10).</w:t>
      </w:r>
    </w:p>
    <w:p w14:paraId="42870F5F" w14:textId="77777777" w:rsidR="00F11AE9" w:rsidRDefault="00000000">
      <w:pPr>
        <w:pStyle w:val="ListParagraph"/>
        <w:numPr>
          <w:ilvl w:val="0"/>
          <w:numId w:val="2"/>
        </w:numPr>
        <w:spacing w:after="60"/>
      </w:pPr>
      <w:r>
        <w:t xml:space="preserve">AC1: Given the Criteria step, When I add criteria (name, </w:t>
      </w:r>
      <w:proofErr w:type="spellStart"/>
      <w:r>
        <w:t>desc</w:t>
      </w:r>
      <w:proofErr w:type="spellEnd"/>
      <w:r>
        <w:t>, weight, scale, envelope), Then the weight meter must reach exactly 100% to proceed (</w:t>
      </w:r>
      <w:proofErr w:type="spellStart"/>
      <w:r>
        <w:t>client+server</w:t>
      </w:r>
      <w:proofErr w:type="spellEnd"/>
      <w:r>
        <w:t>).</w:t>
      </w:r>
    </w:p>
    <w:p w14:paraId="52657891" w14:textId="77D59DC1" w:rsidR="00F11AE9" w:rsidRDefault="00000000">
      <w:pPr>
        <w:pStyle w:val="ListParagraph"/>
        <w:numPr>
          <w:ilvl w:val="0"/>
          <w:numId w:val="2"/>
        </w:numPr>
        <w:spacing w:after="60"/>
      </w:pPr>
      <w:r>
        <w:t>AC2: Given two</w:t>
      </w:r>
      <w:r w:rsidR="00D856CB">
        <w:t xml:space="preserve"> - </w:t>
      </w:r>
      <w:r>
        <w:t xml:space="preserve">envelope mode ON, </w:t>
      </w:r>
      <w:proofErr w:type="gramStart"/>
      <w:r>
        <w:t>When</w:t>
      </w:r>
      <w:proofErr w:type="gramEnd"/>
      <w:r>
        <w:t xml:space="preserve"> criteria save, </w:t>
      </w:r>
      <w:proofErr w:type="gramStart"/>
      <w:r>
        <w:t>Then</w:t>
      </w:r>
      <w:proofErr w:type="gramEnd"/>
      <w:r>
        <w:t xml:space="preserve"> each is tagged Technical or Commercial and commercial criteria hide from technical evaluators later (contract with EPIC</w:t>
      </w:r>
      <w:r w:rsidR="00D856CB">
        <w:t xml:space="preserve"> - </w:t>
      </w:r>
      <w:r>
        <w:t>07).</w:t>
      </w:r>
    </w:p>
    <w:p w14:paraId="19CF3057" w14:textId="5FCF2E4D" w:rsidR="00F11AE9" w:rsidRDefault="00000000">
      <w:pPr>
        <w:pStyle w:val="ListParagraph"/>
        <w:numPr>
          <w:ilvl w:val="0"/>
          <w:numId w:val="2"/>
        </w:numPr>
        <w:spacing w:after="60"/>
      </w:pPr>
      <w:r>
        <w:t xml:space="preserve">AC3: Given a Published RFx, </w:t>
      </w:r>
      <w:proofErr w:type="gramStart"/>
      <w:r>
        <w:t>When</w:t>
      </w:r>
      <w:proofErr w:type="gramEnd"/>
      <w:r>
        <w:t xml:space="preserve"> criteria edit is attempted, Then 409 immutable (FR</w:t>
      </w:r>
      <w:r w:rsidR="00D856CB">
        <w:t xml:space="preserve"> - </w:t>
      </w:r>
      <w:r>
        <w:t>RFX</w:t>
      </w:r>
      <w:r w:rsidR="00D856CB">
        <w:t xml:space="preserve"> - </w:t>
      </w:r>
      <w:r>
        <w:t>10).</w:t>
      </w:r>
    </w:p>
    <w:p w14:paraId="3C7E2F08" w14:textId="15888DA3" w:rsidR="00F11AE9" w:rsidRDefault="00000000">
      <w:pPr>
        <w:pStyle w:val="ListParagraph"/>
        <w:numPr>
          <w:ilvl w:val="0"/>
          <w:numId w:val="2"/>
        </w:numPr>
        <w:spacing w:after="60"/>
      </w:pPr>
      <w:r>
        <w:t xml:space="preserve">AC4: Given scale change with existing draft scores (clone edge), When criteria differ from cloned source, </w:t>
      </w:r>
      <w:proofErr w:type="gramStart"/>
      <w:r>
        <w:t>Then</w:t>
      </w:r>
      <w:proofErr w:type="gramEnd"/>
      <w:r>
        <w:t xml:space="preserve"> stale score data never carries (clean</w:t>
      </w:r>
      <w:r w:rsidR="00D856CB">
        <w:t xml:space="preserve"> - </w:t>
      </w:r>
      <w:r>
        <w:t>slate test).</w:t>
      </w:r>
    </w:p>
    <w:p w14:paraId="4FDF0CF0" w14:textId="42D979C8" w:rsidR="00F11AE9" w:rsidRDefault="00D856CB">
      <w:pPr>
        <w:pStyle w:val="Heading3"/>
        <w:spacing w:before="260" w:after="140"/>
      </w:pPr>
      <w:r>
        <w:t xml:space="preserve">5.4.9 EPIC - </w:t>
      </w:r>
      <w:r w:rsidR="00000000">
        <w:t>03</w:t>
      </w:r>
      <w:r>
        <w:t xml:space="preserve"> - </w:t>
      </w:r>
      <w:r w:rsidR="00000000">
        <w:t>STORY</w:t>
      </w:r>
      <w:r>
        <w:t xml:space="preserve"> - </w:t>
      </w:r>
      <w:r w:rsidR="00000000">
        <w:t>009 — Supplier Master with B</w:t>
      </w:r>
      <w:r>
        <w:t xml:space="preserve"> - </w:t>
      </w:r>
      <w:r w:rsidR="00000000">
        <w:t>BBEE Capture &amp; Merge (L)</w:t>
      </w:r>
    </w:p>
    <w:p w14:paraId="3B003485" w14:textId="68957E90" w:rsidR="00F11AE9" w:rsidRDefault="00000000">
      <w:pPr>
        <w:spacing w:after="120"/>
      </w:pPr>
      <w:r>
        <w:t xml:space="preserve">As a </w:t>
      </w:r>
      <w:r>
        <w:rPr>
          <w:b/>
          <w:bCs/>
        </w:rPr>
        <w:t>procurement team</w:t>
      </w:r>
      <w:r>
        <w:t>, I want a clean tenant supplier master so that events invite the right, de</w:t>
      </w:r>
      <w:r w:rsidR="00D856CB">
        <w:t xml:space="preserve"> - </w:t>
      </w:r>
      <w:r>
        <w:t>duplicated entities (FR</w:t>
      </w:r>
      <w:r w:rsidR="00D856CB">
        <w:t xml:space="preserve"> - </w:t>
      </w:r>
      <w:r>
        <w:t>SUP</w:t>
      </w:r>
      <w:r w:rsidR="00D856CB">
        <w:t xml:space="preserve"> - </w:t>
      </w:r>
      <w:r>
        <w:t>06/07, S2 seed).</w:t>
      </w:r>
    </w:p>
    <w:p w14:paraId="11EBAA49" w14:textId="1461FEE6" w:rsidR="00F11AE9" w:rsidRDefault="00000000">
      <w:pPr>
        <w:pStyle w:val="ListParagraph"/>
        <w:numPr>
          <w:ilvl w:val="0"/>
          <w:numId w:val="2"/>
        </w:numPr>
        <w:spacing w:after="60"/>
      </w:pPr>
      <w:r>
        <w:t xml:space="preserve">AC1: Given supplier CRUD, When I create a supplier, </w:t>
      </w:r>
      <w:proofErr w:type="gramStart"/>
      <w:r>
        <w:t>Then</w:t>
      </w:r>
      <w:proofErr w:type="gramEnd"/>
      <w:r>
        <w:t xml:space="preserve"> legal name + central mailbox are required; registration/tax/B</w:t>
      </w:r>
      <w:r w:rsidR="00D856CB">
        <w:t xml:space="preserve"> - </w:t>
      </w:r>
      <w:r>
        <w:t>BBEE level + certificate upload with expiry are optional captures.</w:t>
      </w:r>
    </w:p>
    <w:p w14:paraId="18F06F70" w14:textId="570071F7" w:rsidR="00F11AE9" w:rsidRDefault="00000000">
      <w:pPr>
        <w:pStyle w:val="ListParagraph"/>
        <w:numPr>
          <w:ilvl w:val="0"/>
          <w:numId w:val="2"/>
        </w:numPr>
        <w:spacing w:after="60"/>
      </w:pPr>
      <w:r>
        <w:t>AC2: Given a duplicate</w:t>
      </w:r>
      <w:r w:rsidR="00D856CB">
        <w:t xml:space="preserve"> - </w:t>
      </w:r>
      <w:r>
        <w:t xml:space="preserve">suspect (same registration number or mailbox), When I save, </w:t>
      </w:r>
      <w:proofErr w:type="gramStart"/>
      <w:r>
        <w:t>Then</w:t>
      </w:r>
      <w:proofErr w:type="gramEnd"/>
      <w:r>
        <w:t xml:space="preserve"> a duplicate warning suggests merge instead.</w:t>
      </w:r>
    </w:p>
    <w:p w14:paraId="5AEFE903" w14:textId="5BD7E44B" w:rsidR="00F11AE9" w:rsidRDefault="00000000">
      <w:pPr>
        <w:pStyle w:val="ListParagraph"/>
        <w:numPr>
          <w:ilvl w:val="0"/>
          <w:numId w:val="2"/>
        </w:numPr>
        <w:spacing w:after="60"/>
      </w:pPr>
      <w:r>
        <w:t xml:space="preserve">AC3: Given merge of A into B, </w:t>
      </w:r>
      <w:proofErr w:type="gramStart"/>
      <w:r>
        <w:t>When</w:t>
      </w:r>
      <w:proofErr w:type="gramEnd"/>
      <w:r>
        <w:t xml:space="preserve"> executed, </w:t>
      </w:r>
      <w:proofErr w:type="gramStart"/>
      <w:r>
        <w:t>Then</w:t>
      </w:r>
      <w:proofErr w:type="gramEnd"/>
      <w:r>
        <w:t xml:space="preserve"> references re</w:t>
      </w:r>
      <w:r w:rsidR="00D856CB">
        <w:t xml:space="preserve"> - </w:t>
      </w:r>
      <w:r>
        <w:t>point, A deactivates, and the merge is audited with old/new snapshots (FR</w:t>
      </w:r>
      <w:r w:rsidR="00D856CB">
        <w:t xml:space="preserve"> - </w:t>
      </w:r>
      <w:r>
        <w:t>SUP</w:t>
      </w:r>
      <w:r w:rsidR="00D856CB">
        <w:t xml:space="preserve"> - </w:t>
      </w:r>
      <w:r>
        <w:t>07).</w:t>
      </w:r>
    </w:p>
    <w:p w14:paraId="40CB0350" w14:textId="3DC18D8E" w:rsidR="00F11AE9" w:rsidRDefault="00000000">
      <w:pPr>
        <w:pStyle w:val="ListParagraph"/>
        <w:numPr>
          <w:ilvl w:val="0"/>
          <w:numId w:val="2"/>
        </w:numPr>
        <w:spacing w:after="60"/>
      </w:pPr>
      <w:r>
        <w:t>AC4: Given a B</w:t>
      </w:r>
      <w:r w:rsidR="00D856CB">
        <w:t xml:space="preserve"> - </w:t>
      </w:r>
      <w:r>
        <w:t xml:space="preserve">BBEE certificate past expiry, When the profile renders, </w:t>
      </w:r>
      <w:proofErr w:type="gramStart"/>
      <w:r>
        <w:t>Then</w:t>
      </w:r>
      <w:proofErr w:type="gramEnd"/>
      <w:r>
        <w:t xml:space="preserve"> an expired badge shows (capture</w:t>
      </w:r>
      <w:r w:rsidR="00D856CB">
        <w:t xml:space="preserve"> - </w:t>
      </w:r>
      <w:r>
        <w:t>only MVP; scoring Stage 2).</w:t>
      </w:r>
    </w:p>
    <w:p w14:paraId="474AEB21" w14:textId="77777777" w:rsidR="00F11AE9" w:rsidRDefault="00000000">
      <w:pPr>
        <w:pStyle w:val="ListParagraph"/>
        <w:numPr>
          <w:ilvl w:val="0"/>
          <w:numId w:val="2"/>
        </w:numPr>
        <w:spacing w:after="60"/>
      </w:pPr>
      <w:r>
        <w:t>AC5: Given /suppliers endpoints, When the spec is reviewed, Then CRUD + merge contracts are documented.</w:t>
      </w:r>
    </w:p>
    <w:p w14:paraId="202B2D61" w14:textId="1BD29D96" w:rsidR="00F11AE9" w:rsidRDefault="00D856CB">
      <w:pPr>
        <w:pStyle w:val="Heading3"/>
        <w:spacing w:before="260" w:after="140"/>
      </w:pPr>
      <w:r>
        <w:t xml:space="preserve">5.4.10 EPIC - </w:t>
      </w:r>
      <w:r w:rsidR="00000000">
        <w:t>03</w:t>
      </w:r>
      <w:r>
        <w:t xml:space="preserve"> - </w:t>
      </w:r>
      <w:r w:rsidR="00000000">
        <w:t>STORY</w:t>
      </w:r>
      <w:r>
        <w:t xml:space="preserve"> - </w:t>
      </w:r>
      <w:r w:rsidR="00000000">
        <w:t>010 — Invite Suppliers &amp; Contacts to an Event (M)</w:t>
      </w:r>
    </w:p>
    <w:p w14:paraId="3378944B" w14:textId="393D9ADE" w:rsidR="00F11AE9" w:rsidRDefault="00000000">
      <w:pPr>
        <w:spacing w:after="120"/>
      </w:pPr>
      <w:r>
        <w:t xml:space="preserve">As an </w:t>
      </w:r>
      <w:r>
        <w:rPr>
          <w:b/>
          <w:bCs/>
        </w:rPr>
        <w:t>initiator</w:t>
      </w:r>
      <w:r>
        <w:t>, I want to attach suppliers and contacts to my RFx so that publication reaches the right people (FR</w:t>
      </w:r>
      <w:r w:rsidR="00D856CB">
        <w:t xml:space="preserve"> - </w:t>
      </w:r>
      <w:r>
        <w:t>SUP</w:t>
      </w:r>
      <w:r w:rsidR="00D856CB">
        <w:t xml:space="preserve"> - </w:t>
      </w:r>
      <w:proofErr w:type="gramStart"/>
      <w:r>
        <w:t>01..</w:t>
      </w:r>
      <w:proofErr w:type="gramEnd"/>
      <w:r>
        <w:t>05).</w:t>
      </w:r>
    </w:p>
    <w:p w14:paraId="33DDC19C" w14:textId="77777777" w:rsidR="00F11AE9" w:rsidRDefault="00000000">
      <w:pPr>
        <w:pStyle w:val="ListParagraph"/>
        <w:numPr>
          <w:ilvl w:val="0"/>
          <w:numId w:val="2"/>
        </w:numPr>
        <w:spacing w:after="60"/>
      </w:pPr>
      <w:r>
        <w:lastRenderedPageBreak/>
        <w:t xml:space="preserve">AC1: Given the Suppliers step, When I add from master (search) or manually, </w:t>
      </w:r>
      <w:proofErr w:type="gramStart"/>
      <w:r>
        <w:t>Then</w:t>
      </w:r>
      <w:proofErr w:type="gramEnd"/>
      <w:r>
        <w:t xml:space="preserve"> each supplier appears once per RFx (unique </w:t>
      </w:r>
      <w:proofErr w:type="spellStart"/>
      <w:r>
        <w:t>RfxId+mailbox</w:t>
      </w:r>
      <w:proofErr w:type="spellEnd"/>
      <w:r>
        <w:t>) with ≥1 contact (</w:t>
      </w:r>
      <w:proofErr w:type="spellStart"/>
      <w:r>
        <w:t>name+email</w:t>
      </w:r>
      <w:proofErr w:type="spellEnd"/>
      <w:r>
        <w:t>).</w:t>
      </w:r>
    </w:p>
    <w:p w14:paraId="5D5958A2" w14:textId="77777777" w:rsidR="00F11AE9" w:rsidRDefault="00000000">
      <w:pPr>
        <w:pStyle w:val="ListParagraph"/>
        <w:numPr>
          <w:ilvl w:val="0"/>
          <w:numId w:val="2"/>
        </w:numPr>
        <w:spacing w:after="60"/>
      </w:pPr>
      <w:r>
        <w:t xml:space="preserve">AC2: Given a duplicate contact email on the same supplier, When I save, </w:t>
      </w:r>
      <w:proofErr w:type="gramStart"/>
      <w:r>
        <w:t>Then</w:t>
      </w:r>
      <w:proofErr w:type="gramEnd"/>
      <w:r>
        <w:t xml:space="preserve"> validation blocks with the existing contact referenced.</w:t>
      </w:r>
    </w:p>
    <w:p w14:paraId="47AA2C52" w14:textId="731F849C" w:rsidR="00F11AE9" w:rsidRDefault="00000000">
      <w:pPr>
        <w:pStyle w:val="ListParagraph"/>
        <w:numPr>
          <w:ilvl w:val="0"/>
          <w:numId w:val="2"/>
        </w:numPr>
        <w:spacing w:after="60"/>
      </w:pPr>
      <w:r>
        <w:t xml:space="preserve">AC3: Given Draft, When I remove a supplier, </w:t>
      </w:r>
      <w:proofErr w:type="gramStart"/>
      <w:r>
        <w:t>Then</w:t>
      </w:r>
      <w:proofErr w:type="gramEnd"/>
      <w:r>
        <w:t xml:space="preserve"> its contacts remove after confirmation; Given Published, </w:t>
      </w:r>
      <w:proofErr w:type="gramStart"/>
      <w:r>
        <w:t>Then</w:t>
      </w:r>
      <w:proofErr w:type="gramEnd"/>
      <w:r>
        <w:t xml:space="preserve"> removal is blocked (CR</w:t>
      </w:r>
      <w:r w:rsidR="00D856CB">
        <w:t xml:space="preserve"> - </w:t>
      </w:r>
      <w:r>
        <w:t>only addition per FR</w:t>
      </w:r>
      <w:r w:rsidR="00D856CB">
        <w:t xml:space="preserve"> - </w:t>
      </w:r>
      <w:r>
        <w:t>SUP</w:t>
      </w:r>
      <w:r w:rsidR="00D856CB">
        <w:t xml:space="preserve"> - </w:t>
      </w:r>
      <w:r>
        <w:t>04).</w:t>
      </w:r>
    </w:p>
    <w:p w14:paraId="66732E16" w14:textId="535C2885" w:rsidR="00F11AE9" w:rsidRDefault="00000000">
      <w:pPr>
        <w:pStyle w:val="ListParagraph"/>
        <w:numPr>
          <w:ilvl w:val="0"/>
          <w:numId w:val="2"/>
        </w:numPr>
        <w:spacing w:after="60"/>
      </w:pPr>
      <w:r>
        <w:t xml:space="preserve">AC4: Given a supplier with no valid contact, When I submit for review, </w:t>
      </w:r>
      <w:proofErr w:type="gramStart"/>
      <w:r>
        <w:t>Then</w:t>
      </w:r>
      <w:proofErr w:type="gramEnd"/>
      <w:r>
        <w:t xml:space="preserve"> validation lists it (pre</w:t>
      </w:r>
      <w:r w:rsidR="00D856CB">
        <w:t xml:space="preserve"> - </w:t>
      </w:r>
      <w:r>
        <w:t>review checklist tie</w:t>
      </w:r>
      <w:r w:rsidR="00D856CB">
        <w:t xml:space="preserve"> - </w:t>
      </w:r>
      <w:r>
        <w:t>in).</w:t>
      </w:r>
    </w:p>
    <w:p w14:paraId="6BBBFC33" w14:textId="2749BC4F" w:rsidR="00F11AE9" w:rsidRDefault="00D856CB">
      <w:pPr>
        <w:pStyle w:val="Heading3"/>
        <w:spacing w:before="260" w:after="140"/>
      </w:pPr>
      <w:r>
        <w:t xml:space="preserve">5.4.11 EPIC - </w:t>
      </w:r>
      <w:r w:rsidR="00000000">
        <w:t>03</w:t>
      </w:r>
      <w:r>
        <w:t xml:space="preserve"> - </w:t>
      </w:r>
      <w:r w:rsidR="00000000">
        <w:t>STORY</w:t>
      </w:r>
      <w:r>
        <w:t xml:space="preserve"> - </w:t>
      </w:r>
      <w:r w:rsidR="00000000">
        <w:t>011 — RFx Wizard End</w:t>
      </w:r>
      <w:r>
        <w:t xml:space="preserve"> - </w:t>
      </w:r>
      <w:r w:rsidR="00000000">
        <w:t>to</w:t>
      </w:r>
      <w:r>
        <w:t xml:space="preserve"> - </w:t>
      </w:r>
      <w:r w:rsidR="00000000">
        <w:t>End Assembly (L)</w:t>
      </w:r>
    </w:p>
    <w:p w14:paraId="25C7142F" w14:textId="287FDC1A" w:rsidR="00F11AE9" w:rsidRDefault="00000000">
      <w:pPr>
        <w:spacing w:after="120"/>
      </w:pPr>
      <w:r>
        <w:t xml:space="preserve">As an </w:t>
      </w:r>
      <w:r>
        <w:rPr>
          <w:b/>
          <w:bCs/>
        </w:rPr>
        <w:t>initiator</w:t>
      </w:r>
      <w:r>
        <w:t>, I want the five</w:t>
      </w:r>
      <w:r w:rsidR="00D856CB">
        <w:t xml:space="preserve"> - </w:t>
      </w:r>
      <w:r>
        <w:t>step wizard experience so that authoring is guided, resumable, and accessible (P05, C20).</w:t>
      </w:r>
    </w:p>
    <w:p w14:paraId="615E1907" w14:textId="3F9980BF" w:rsidR="00F11AE9" w:rsidRDefault="00000000">
      <w:pPr>
        <w:pStyle w:val="ListParagraph"/>
        <w:numPr>
          <w:ilvl w:val="0"/>
          <w:numId w:val="2"/>
        </w:numPr>
        <w:spacing w:after="60"/>
      </w:pPr>
      <w:r>
        <w:t xml:space="preserve">AC1: Given steps </w:t>
      </w:r>
      <w:proofErr w:type="spellStart"/>
      <w:r>
        <w:t>Details→Documents→Criteria→Suppliers→Review</w:t>
      </w:r>
      <w:proofErr w:type="spellEnd"/>
      <w:r>
        <w:t xml:space="preserve">, When I navigate, </w:t>
      </w:r>
      <w:proofErr w:type="gramStart"/>
      <w:r>
        <w:t>Then</w:t>
      </w:r>
      <w:proofErr w:type="gramEnd"/>
      <w:r>
        <w:t xml:space="preserve"> per</w:t>
      </w:r>
      <w:r w:rsidR="00D856CB">
        <w:t xml:space="preserve"> - </w:t>
      </w:r>
      <w:r>
        <w:t xml:space="preserve">step validation gates Next, the review step summarizes everything with edit links, and "Submit for review" only enables when all gates </w:t>
      </w:r>
      <w:proofErr w:type="gramStart"/>
      <w:r>
        <w:t>pass</w:t>
      </w:r>
      <w:proofErr w:type="gramEnd"/>
      <w:r>
        <w:t>.</w:t>
      </w:r>
    </w:p>
    <w:p w14:paraId="71F30618" w14:textId="77777777" w:rsidR="00F11AE9" w:rsidRDefault="00000000">
      <w:pPr>
        <w:pStyle w:val="ListParagraph"/>
        <w:numPr>
          <w:ilvl w:val="0"/>
          <w:numId w:val="2"/>
        </w:numPr>
        <w:spacing w:after="60"/>
      </w:pPr>
      <w:r>
        <w:t xml:space="preserve">AC2: Given an error summary on Next, When I activate a summary link, </w:t>
      </w:r>
      <w:proofErr w:type="gramStart"/>
      <w:r>
        <w:t>Then</w:t>
      </w:r>
      <w:proofErr w:type="gramEnd"/>
      <w:r>
        <w:t xml:space="preserve"> focus moves to the offending field (role=alert list).</w:t>
      </w:r>
    </w:p>
    <w:p w14:paraId="133DBDC8" w14:textId="65472A8D" w:rsidR="00F11AE9" w:rsidRDefault="00000000">
      <w:pPr>
        <w:pStyle w:val="ListParagraph"/>
        <w:numPr>
          <w:ilvl w:val="0"/>
          <w:numId w:val="2"/>
        </w:numPr>
        <w:spacing w:after="60"/>
      </w:pPr>
      <w:r>
        <w:t>AC3: Given mid</w:t>
      </w:r>
      <w:r w:rsidR="00D856CB">
        <w:t xml:space="preserve"> - </w:t>
      </w:r>
      <w:r>
        <w:t xml:space="preserve">wizard exit with unsaved changes, When I leave, </w:t>
      </w:r>
      <w:proofErr w:type="gramStart"/>
      <w:r>
        <w:t>Then</w:t>
      </w:r>
      <w:proofErr w:type="gramEnd"/>
      <w:r>
        <w:t xml:space="preserve"> an exit guard offers save/discard; returning restores my step.</w:t>
      </w:r>
    </w:p>
    <w:p w14:paraId="42A66D42" w14:textId="77777777" w:rsidR="00F11AE9" w:rsidRDefault="00000000">
      <w:pPr>
        <w:pStyle w:val="ListParagraph"/>
        <w:numPr>
          <w:ilvl w:val="0"/>
          <w:numId w:val="2"/>
        </w:numPr>
        <w:spacing w:after="60"/>
      </w:pPr>
      <w:r>
        <w:t xml:space="preserve">AC4: Given Lighthouse on the wizard route, When CI runs, Then route chunk &lt;200KB </w:t>
      </w:r>
      <w:proofErr w:type="spellStart"/>
      <w:r>
        <w:t>gz</w:t>
      </w:r>
      <w:proofErr w:type="spellEnd"/>
      <w:r>
        <w:t xml:space="preserve"> and LCP &lt;2.5s.</w:t>
      </w:r>
    </w:p>
    <w:p w14:paraId="05BA6162" w14:textId="66B95E6A" w:rsidR="00F11AE9" w:rsidRDefault="00000000">
      <w:pPr>
        <w:pStyle w:val="ListParagraph"/>
        <w:numPr>
          <w:ilvl w:val="0"/>
          <w:numId w:val="2"/>
        </w:numPr>
        <w:spacing w:after="60"/>
      </w:pPr>
      <w:r>
        <w:t xml:space="preserve">AC5: Given NVDA, </w:t>
      </w:r>
      <w:proofErr w:type="gramStart"/>
      <w:r>
        <w:t>When</w:t>
      </w:r>
      <w:proofErr w:type="gramEnd"/>
      <w:r>
        <w:t xml:space="preserve"> traversing the stepper, </w:t>
      </w:r>
      <w:proofErr w:type="gramStart"/>
      <w:r>
        <w:t>Then</w:t>
      </w:r>
      <w:proofErr w:type="gramEnd"/>
      <w:r>
        <w:t xml:space="preserve"> current step announces via aria</w:t>
      </w:r>
      <w:r w:rsidR="00D856CB">
        <w:t xml:space="preserve"> - </w:t>
      </w:r>
      <w:r>
        <w:t>current and completed states are conveyed.</w:t>
      </w:r>
    </w:p>
    <w:p w14:paraId="5A36AF5D" w14:textId="5DF5AFE6" w:rsidR="00F11AE9" w:rsidRDefault="00D856CB">
      <w:pPr>
        <w:pStyle w:val="Heading2"/>
        <w:spacing w:before="320" w:after="160"/>
      </w:pPr>
      <w:bookmarkStart w:id="55" w:name="_Toc235791445"/>
      <w:r>
        <w:t xml:space="preserve">5.5 EPIC - </w:t>
      </w:r>
      <w:r w:rsidR="00000000">
        <w:t>04 — Review, Approval &amp; Publication (P0)</w:t>
      </w:r>
      <w:bookmarkEnd w:id="55"/>
    </w:p>
    <w:p w14:paraId="7EF2568D" w14:textId="3A26CB78" w:rsidR="00F11AE9" w:rsidRDefault="00000000">
      <w:pPr>
        <w:spacing w:after="40"/>
      </w:pPr>
      <w:r>
        <w:rPr>
          <w:b/>
          <w:bCs/>
          <w:sz w:val="20"/>
          <w:szCs w:val="20"/>
        </w:rPr>
        <w:t>Goal:</w:t>
      </w:r>
      <w:r>
        <w:rPr>
          <w:sz w:val="20"/>
          <w:szCs w:val="20"/>
        </w:rPr>
        <w:t xml:space="preserve"> Segregated, comment</w:t>
      </w:r>
      <w:r w:rsidR="00D856CB">
        <w:rPr>
          <w:sz w:val="20"/>
          <w:szCs w:val="20"/>
        </w:rPr>
        <w:t xml:space="preserve"> - </w:t>
      </w:r>
      <w:r>
        <w:rPr>
          <w:sz w:val="20"/>
          <w:szCs w:val="20"/>
        </w:rPr>
        <w:t>disciplined governance from Draft to Published with reliable supplier invitations. (J3)</w:t>
      </w:r>
    </w:p>
    <w:p w14:paraId="31EF6246" w14:textId="3F289E47" w:rsidR="00F11AE9" w:rsidRDefault="00D856CB">
      <w:pPr>
        <w:pStyle w:val="Heading3"/>
        <w:spacing w:before="260" w:after="140"/>
      </w:pPr>
      <w:r>
        <w:t xml:space="preserve">5.5.1 EPIC - </w:t>
      </w:r>
      <w:r w:rsidR="00000000">
        <w:t>04</w:t>
      </w:r>
      <w:r>
        <w:t xml:space="preserve"> - </w:t>
      </w:r>
      <w:r w:rsidR="00000000">
        <w:t>STORY</w:t>
      </w:r>
      <w:r>
        <w:t xml:space="preserve"> - </w:t>
      </w:r>
      <w:r w:rsidR="00000000">
        <w:t>001 — Submit for Review with Validation &amp; Locking (M)</w:t>
      </w:r>
    </w:p>
    <w:p w14:paraId="4799E56E" w14:textId="62210D06" w:rsidR="00F11AE9" w:rsidRDefault="00000000">
      <w:pPr>
        <w:spacing w:after="120"/>
      </w:pPr>
      <w:r>
        <w:t xml:space="preserve">As an </w:t>
      </w:r>
      <w:r>
        <w:rPr>
          <w:b/>
          <w:bCs/>
        </w:rPr>
        <w:t>initiator</w:t>
      </w:r>
      <w:r>
        <w:t>, I want submission to validate and lock my RFx so that reviewers see a complete, stable event (FR</w:t>
      </w:r>
      <w:r w:rsidR="00D856CB">
        <w:t xml:space="preserve"> - </w:t>
      </w:r>
      <w:r>
        <w:t>WF</w:t>
      </w:r>
      <w:r w:rsidR="00D856CB">
        <w:t xml:space="preserve"> - </w:t>
      </w:r>
      <w:r>
        <w:t>01, FR</w:t>
      </w:r>
      <w:r w:rsidR="00D856CB">
        <w:t xml:space="preserve"> - </w:t>
      </w:r>
      <w:r>
        <w:t>RFX</w:t>
      </w:r>
      <w:r w:rsidR="00D856CB">
        <w:t xml:space="preserve"> - </w:t>
      </w:r>
      <w:r>
        <w:t>08).</w:t>
      </w:r>
    </w:p>
    <w:p w14:paraId="76038A2B" w14:textId="77777777" w:rsidR="00F11AE9" w:rsidRDefault="00000000">
      <w:pPr>
        <w:pStyle w:val="ListParagraph"/>
        <w:numPr>
          <w:ilvl w:val="0"/>
          <w:numId w:val="2"/>
        </w:numPr>
        <w:spacing w:after="60"/>
      </w:pPr>
      <w:r>
        <w:t xml:space="preserve">AC1: Given a complete Draft, When I submit for review, </w:t>
      </w:r>
      <w:proofErr w:type="gramStart"/>
      <w:r>
        <w:t>Then</w:t>
      </w:r>
      <w:proofErr w:type="gramEnd"/>
      <w:r>
        <w:t xml:space="preserve"> </w:t>
      </w:r>
      <w:proofErr w:type="spellStart"/>
      <w:r>
        <w:t>status→PendingReview</w:t>
      </w:r>
      <w:proofErr w:type="spellEnd"/>
      <w:r>
        <w:t>, editing locks, and the assigned reviewer is notified (email + Teams card).</w:t>
      </w:r>
    </w:p>
    <w:p w14:paraId="00D89254" w14:textId="21BEE7F8" w:rsidR="00F11AE9" w:rsidRDefault="00000000">
      <w:pPr>
        <w:pStyle w:val="ListParagraph"/>
        <w:numPr>
          <w:ilvl w:val="0"/>
          <w:numId w:val="2"/>
        </w:numPr>
        <w:spacing w:after="60"/>
      </w:pPr>
      <w:r>
        <w:t>AC2: Given missing mandatory items (dates/docs for RFP</w:t>
      </w:r>
      <w:r w:rsidR="00D856CB">
        <w:t xml:space="preserve"> - </w:t>
      </w:r>
      <w:r>
        <w:t xml:space="preserve">RFI/criteria≠100%/no valid supplier contact), When I submit, </w:t>
      </w:r>
      <w:proofErr w:type="gramStart"/>
      <w:r>
        <w:t>Then</w:t>
      </w:r>
      <w:proofErr w:type="gramEnd"/>
      <w:r>
        <w:t xml:space="preserve"> one response lists all failures and status stays Draft.</w:t>
      </w:r>
    </w:p>
    <w:p w14:paraId="0F7259FD" w14:textId="77777777" w:rsidR="00F11AE9" w:rsidRDefault="00000000">
      <w:pPr>
        <w:pStyle w:val="ListParagraph"/>
        <w:numPr>
          <w:ilvl w:val="0"/>
          <w:numId w:val="2"/>
        </w:numPr>
        <w:spacing w:after="60"/>
      </w:pPr>
      <w:r>
        <w:t xml:space="preserve">AC3: Given a submission API failure, </w:t>
      </w:r>
      <w:proofErr w:type="gramStart"/>
      <w:r>
        <w:t>When</w:t>
      </w:r>
      <w:proofErr w:type="gramEnd"/>
      <w:r>
        <w:t xml:space="preserve"> retried, </w:t>
      </w:r>
      <w:proofErr w:type="gramStart"/>
      <w:r>
        <w:t>Then</w:t>
      </w:r>
      <w:proofErr w:type="gramEnd"/>
      <w:r>
        <w:t xml:space="preserve"> no duplicate workflow tasks exist (idempotent).</w:t>
      </w:r>
    </w:p>
    <w:p w14:paraId="30F2FE9A" w14:textId="2F25708D" w:rsidR="00F11AE9" w:rsidRDefault="00000000">
      <w:pPr>
        <w:pStyle w:val="ListParagraph"/>
        <w:numPr>
          <w:ilvl w:val="0"/>
          <w:numId w:val="2"/>
        </w:numPr>
        <w:spacing w:after="60"/>
      </w:pPr>
      <w:r>
        <w:t xml:space="preserve">AC4: Given the locked state, When I open the RFx, </w:t>
      </w:r>
      <w:proofErr w:type="gramStart"/>
      <w:r>
        <w:t>Then</w:t>
      </w:r>
      <w:proofErr w:type="gramEnd"/>
      <w:r>
        <w:t xml:space="preserve"> a read</w:t>
      </w:r>
      <w:r w:rsidR="00D856CB">
        <w:t xml:space="preserve"> - </w:t>
      </w:r>
      <w:r>
        <w:t>only banner explains who has it and since when (edge: visibility).</w:t>
      </w:r>
    </w:p>
    <w:p w14:paraId="751E280E" w14:textId="128AC0D8" w:rsidR="00F11AE9" w:rsidRDefault="00D856CB">
      <w:pPr>
        <w:pStyle w:val="Heading3"/>
        <w:spacing w:before="260" w:after="140"/>
      </w:pPr>
      <w:r>
        <w:t xml:space="preserve">5.5.2 EPIC - </w:t>
      </w:r>
      <w:r w:rsidR="00000000">
        <w:t>04</w:t>
      </w:r>
      <w:r>
        <w:t xml:space="preserve"> - </w:t>
      </w:r>
      <w:r w:rsidR="00000000">
        <w:t>STORY</w:t>
      </w:r>
      <w:r>
        <w:t xml:space="preserve"> - </w:t>
      </w:r>
      <w:r w:rsidR="00000000">
        <w:t>002 — Reviewer Actions with AI Pre</w:t>
      </w:r>
      <w:r>
        <w:t xml:space="preserve"> - </w:t>
      </w:r>
      <w:r w:rsidR="00000000">
        <w:t>Review Checklist (M)</w:t>
      </w:r>
    </w:p>
    <w:p w14:paraId="20F39BEF" w14:textId="1FD4D784" w:rsidR="00F11AE9" w:rsidRDefault="00000000">
      <w:pPr>
        <w:spacing w:after="120"/>
      </w:pPr>
      <w:r>
        <w:t xml:space="preserve">As a </w:t>
      </w:r>
      <w:r>
        <w:rPr>
          <w:b/>
          <w:bCs/>
        </w:rPr>
        <w:t>reviewer</w:t>
      </w:r>
      <w:r>
        <w:t>, I want a read</w:t>
      </w:r>
      <w:r w:rsidR="00D856CB">
        <w:t xml:space="preserve"> - </w:t>
      </w:r>
      <w:r>
        <w:t>only review with decision actions so that quality gates hold before publication (FR</w:t>
      </w:r>
      <w:r w:rsidR="00D856CB">
        <w:t xml:space="preserve"> - </w:t>
      </w:r>
      <w:r>
        <w:t>WF</w:t>
      </w:r>
      <w:r w:rsidR="00D856CB">
        <w:t xml:space="preserve"> - </w:t>
      </w:r>
      <w:r>
        <w:t>02/03).</w:t>
      </w:r>
    </w:p>
    <w:p w14:paraId="3CB1DED7" w14:textId="56BB1551" w:rsidR="00F11AE9" w:rsidRDefault="00000000">
      <w:pPr>
        <w:pStyle w:val="ListParagraph"/>
        <w:numPr>
          <w:ilvl w:val="0"/>
          <w:numId w:val="2"/>
        </w:numPr>
        <w:spacing w:after="60"/>
      </w:pPr>
      <w:r>
        <w:lastRenderedPageBreak/>
        <w:t xml:space="preserve">AC1: Given </w:t>
      </w:r>
      <w:proofErr w:type="spellStart"/>
      <w:r>
        <w:t>PendingReview</w:t>
      </w:r>
      <w:proofErr w:type="spellEnd"/>
      <w:r>
        <w:t>, When I open the review view, Then full read</w:t>
      </w:r>
      <w:r w:rsidR="00D856CB">
        <w:t xml:space="preserve"> - </w:t>
      </w:r>
      <w:r>
        <w:t>only content renders with the automated checklist (dates valid, docs present, criteria 100%, suppliers valid).</w:t>
      </w:r>
    </w:p>
    <w:p w14:paraId="0EBEAEBB" w14:textId="77777777" w:rsidR="00F11AE9" w:rsidRDefault="00000000">
      <w:pPr>
        <w:pStyle w:val="ListParagraph"/>
        <w:numPr>
          <w:ilvl w:val="0"/>
          <w:numId w:val="2"/>
        </w:numPr>
        <w:spacing w:after="60"/>
      </w:pPr>
      <w:r>
        <w:t xml:space="preserve">AC2: Given an RFQ, When I Approve, </w:t>
      </w:r>
      <w:proofErr w:type="gramStart"/>
      <w:r>
        <w:t>Then</w:t>
      </w:r>
      <w:proofErr w:type="gramEnd"/>
      <w:r>
        <w:t xml:space="preserve"> </w:t>
      </w:r>
      <w:proofErr w:type="spellStart"/>
      <w:r>
        <w:t>status→Published</w:t>
      </w:r>
      <w:proofErr w:type="spellEnd"/>
      <w:r>
        <w:t xml:space="preserve"> directly (short path) and invitations dispatch; Given RFI/RFP, Then Approve routes to </w:t>
      </w:r>
      <w:proofErr w:type="spellStart"/>
      <w:r>
        <w:t>PendingApproval</w:t>
      </w:r>
      <w:proofErr w:type="spellEnd"/>
      <w:r>
        <w:t>.</w:t>
      </w:r>
    </w:p>
    <w:p w14:paraId="4442007E" w14:textId="0A5FB0EA" w:rsidR="00F11AE9" w:rsidRDefault="00000000">
      <w:pPr>
        <w:pStyle w:val="ListParagraph"/>
        <w:numPr>
          <w:ilvl w:val="0"/>
          <w:numId w:val="2"/>
        </w:numPr>
        <w:spacing w:after="60"/>
      </w:pPr>
      <w:r>
        <w:t>AC3: Given Reject or Clarify, When I submit without ≥10</w:t>
      </w:r>
      <w:r w:rsidR="00D856CB">
        <w:t xml:space="preserve"> - </w:t>
      </w:r>
      <w:r>
        <w:t xml:space="preserve">char comments, </w:t>
      </w:r>
      <w:proofErr w:type="gramStart"/>
      <w:r>
        <w:t>Then</w:t>
      </w:r>
      <w:proofErr w:type="gramEnd"/>
      <w:r>
        <w:t xml:space="preserve"> validation blocks; with comments, </w:t>
      </w:r>
      <w:proofErr w:type="spellStart"/>
      <w:r>
        <w:t>status→Returned</w:t>
      </w:r>
      <w:proofErr w:type="spellEnd"/>
      <w:r>
        <w:t>/</w:t>
      </w:r>
      <w:proofErr w:type="spellStart"/>
      <w:r>
        <w:t>PendingClarification</w:t>
      </w:r>
      <w:proofErr w:type="spellEnd"/>
      <w:r>
        <w:t xml:space="preserve"> and the initiator is notified with my comments verbatim.</w:t>
      </w:r>
    </w:p>
    <w:p w14:paraId="3319C355" w14:textId="77777777" w:rsidR="00F11AE9" w:rsidRDefault="00000000">
      <w:pPr>
        <w:pStyle w:val="ListParagraph"/>
        <w:numPr>
          <w:ilvl w:val="0"/>
          <w:numId w:val="2"/>
        </w:numPr>
        <w:spacing w:after="60"/>
      </w:pPr>
      <w:r>
        <w:t xml:space="preserve">AC4: Given a stale decision (initiator withdrew meanwhile), When I act, </w:t>
      </w:r>
      <w:proofErr w:type="gramStart"/>
      <w:r>
        <w:t>Then</w:t>
      </w:r>
      <w:proofErr w:type="gramEnd"/>
      <w:r>
        <w:t xml:space="preserve"> 409 refreshes the view to current state without error tone (edge).</w:t>
      </w:r>
    </w:p>
    <w:p w14:paraId="7E675A62" w14:textId="2D15C58C" w:rsidR="00F11AE9" w:rsidRDefault="00000000">
      <w:pPr>
        <w:pStyle w:val="ListParagraph"/>
        <w:numPr>
          <w:ilvl w:val="0"/>
          <w:numId w:val="2"/>
        </w:numPr>
        <w:spacing w:after="60"/>
      </w:pPr>
      <w:r>
        <w:t>AC5: Given POST /</w:t>
      </w:r>
      <w:proofErr w:type="spellStart"/>
      <w:r>
        <w:t>rfx</w:t>
      </w:r>
      <w:proofErr w:type="spellEnd"/>
      <w:r>
        <w:t xml:space="preserve">/{id}/review, When the spec is reviewed, </w:t>
      </w:r>
      <w:proofErr w:type="gramStart"/>
      <w:r>
        <w:t>Then</w:t>
      </w:r>
      <w:proofErr w:type="gramEnd"/>
      <w:r>
        <w:t xml:space="preserve"> approve/reject/clarify payloads + 400 comment</w:t>
      </w:r>
      <w:r w:rsidR="00D856CB">
        <w:t xml:space="preserve"> - </w:t>
      </w:r>
      <w:r>
        <w:t xml:space="preserve">missing </w:t>
      </w:r>
      <w:proofErr w:type="gramStart"/>
      <w:r>
        <w:t>are</w:t>
      </w:r>
      <w:proofErr w:type="gramEnd"/>
      <w:r>
        <w:t xml:space="preserve"> documented.</w:t>
      </w:r>
    </w:p>
    <w:p w14:paraId="5E035EE1" w14:textId="10EF5DD4" w:rsidR="00F11AE9" w:rsidRDefault="00D856CB">
      <w:pPr>
        <w:pStyle w:val="Heading3"/>
        <w:spacing w:before="260" w:after="140"/>
      </w:pPr>
      <w:r>
        <w:t xml:space="preserve">5.5.3 EPIC - </w:t>
      </w:r>
      <w:r w:rsidR="00000000">
        <w:t>04</w:t>
      </w:r>
      <w:r>
        <w:t xml:space="preserve"> - </w:t>
      </w:r>
      <w:r w:rsidR="00000000">
        <w:t>STORY</w:t>
      </w:r>
      <w:r>
        <w:t xml:space="preserve"> - </w:t>
      </w:r>
      <w:r w:rsidR="00000000">
        <w:t>003 — Approver Actions, Auto</w:t>
      </w:r>
      <w:r>
        <w:t xml:space="preserve"> - </w:t>
      </w:r>
      <w:r w:rsidR="00000000">
        <w:t xml:space="preserve">Approval &amp; </w:t>
      </w:r>
      <w:proofErr w:type="spellStart"/>
      <w:r w:rsidR="00000000">
        <w:t>SoD</w:t>
      </w:r>
      <w:proofErr w:type="spellEnd"/>
      <w:r w:rsidR="00000000">
        <w:t xml:space="preserve"> (M)</w:t>
      </w:r>
    </w:p>
    <w:p w14:paraId="425BD28D" w14:textId="381984FB" w:rsidR="00F11AE9" w:rsidRDefault="00000000">
      <w:pPr>
        <w:spacing w:after="120"/>
      </w:pPr>
      <w:r>
        <w:t xml:space="preserve">As an </w:t>
      </w:r>
      <w:r>
        <w:rPr>
          <w:b/>
          <w:bCs/>
        </w:rPr>
        <w:t>approver</w:t>
      </w:r>
      <w:r>
        <w:t xml:space="preserve">, I want final authority on RFI/RFP with </w:t>
      </w:r>
      <w:proofErr w:type="spellStart"/>
      <w:r>
        <w:t>SoD</w:t>
      </w:r>
      <w:proofErr w:type="spellEnd"/>
      <w:r>
        <w:t xml:space="preserve"> enforced so that no one approves their own event (FR</w:t>
      </w:r>
      <w:r w:rsidR="00D856CB">
        <w:t xml:space="preserve"> - </w:t>
      </w:r>
      <w:r>
        <w:t>WF</w:t>
      </w:r>
      <w:r w:rsidR="00D856CB">
        <w:t xml:space="preserve"> - </w:t>
      </w:r>
      <w:r>
        <w:t>04/05/06).</w:t>
      </w:r>
    </w:p>
    <w:p w14:paraId="57A94BE1" w14:textId="00CAB759" w:rsidR="00F11AE9" w:rsidRDefault="00000000">
      <w:pPr>
        <w:pStyle w:val="ListParagraph"/>
        <w:numPr>
          <w:ilvl w:val="0"/>
          <w:numId w:val="2"/>
        </w:numPr>
        <w:spacing w:after="60"/>
      </w:pPr>
      <w:r>
        <w:t xml:space="preserve">AC1: Given </w:t>
      </w:r>
      <w:proofErr w:type="spellStart"/>
      <w:r>
        <w:t>PendingApproval</w:t>
      </w:r>
      <w:proofErr w:type="spellEnd"/>
      <w:r>
        <w:t xml:space="preserve">, When I Approve, </w:t>
      </w:r>
      <w:proofErr w:type="gramStart"/>
      <w:r>
        <w:t>Then</w:t>
      </w:r>
      <w:proofErr w:type="gramEnd"/>
      <w:r>
        <w:t xml:space="preserve"> </w:t>
      </w:r>
      <w:proofErr w:type="spellStart"/>
      <w:r>
        <w:t>status→Published</w:t>
      </w:r>
      <w:proofErr w:type="spellEnd"/>
      <w:r>
        <w:t xml:space="preserve">, </w:t>
      </w:r>
      <w:proofErr w:type="spellStart"/>
      <w:r>
        <w:t>PublishDate</w:t>
      </w:r>
      <w:proofErr w:type="spellEnd"/>
      <w:r>
        <w:t xml:space="preserve"> records, invitations auto</w:t>
      </w:r>
      <w:r w:rsidR="00D856CB">
        <w:t xml:space="preserve"> - </w:t>
      </w:r>
      <w:r>
        <w:t>dispatch (FR</w:t>
      </w:r>
      <w:r w:rsidR="00D856CB">
        <w:t xml:space="preserve"> - </w:t>
      </w:r>
      <w:r>
        <w:t>WF: publish ≤5 min).</w:t>
      </w:r>
    </w:p>
    <w:p w14:paraId="14D0DCB8" w14:textId="553EE1DA" w:rsidR="00F11AE9" w:rsidRDefault="00000000">
      <w:pPr>
        <w:pStyle w:val="ListParagraph"/>
        <w:numPr>
          <w:ilvl w:val="0"/>
          <w:numId w:val="2"/>
        </w:numPr>
        <w:spacing w:after="60"/>
      </w:pPr>
      <w:r>
        <w:t xml:space="preserve">AC2: Given Reviewer=Approver assignment, </w:t>
      </w:r>
      <w:proofErr w:type="gramStart"/>
      <w:r>
        <w:t>When</w:t>
      </w:r>
      <w:proofErr w:type="gramEnd"/>
      <w:r>
        <w:t xml:space="preserve"> review approval occurs, </w:t>
      </w:r>
      <w:proofErr w:type="gramStart"/>
      <w:r>
        <w:t>Then</w:t>
      </w:r>
      <w:proofErr w:type="gramEnd"/>
      <w:r>
        <w:t xml:space="preserve"> auto</w:t>
      </w:r>
      <w:r w:rsidR="00D856CB">
        <w:t xml:space="preserve"> - </w:t>
      </w:r>
      <w:r>
        <w:t>progression to Published writes two distinct audit entries seconds apart (FR</w:t>
      </w:r>
      <w:r w:rsidR="00D856CB">
        <w:t xml:space="preserve"> - </w:t>
      </w:r>
      <w:r>
        <w:t>WF</w:t>
      </w:r>
      <w:r w:rsidR="00D856CB">
        <w:t xml:space="preserve"> - </w:t>
      </w:r>
      <w:r>
        <w:t>05).</w:t>
      </w:r>
    </w:p>
    <w:p w14:paraId="2BB03A7D" w14:textId="694E2B16" w:rsidR="00F11AE9" w:rsidRDefault="00000000">
      <w:pPr>
        <w:pStyle w:val="ListParagraph"/>
        <w:numPr>
          <w:ilvl w:val="0"/>
          <w:numId w:val="2"/>
        </w:numPr>
        <w:spacing w:after="60"/>
      </w:pPr>
      <w:r>
        <w:t xml:space="preserve">AC3: Given </w:t>
      </w:r>
      <w:proofErr w:type="spellStart"/>
      <w:r>
        <w:t>SoD</w:t>
      </w:r>
      <w:proofErr w:type="spellEnd"/>
      <w:r>
        <w:t xml:space="preserve"> ON, When the RFx creator is selected as reviewer/approver, </w:t>
      </w:r>
      <w:proofErr w:type="gramStart"/>
      <w:r>
        <w:t>Then</w:t>
      </w:r>
      <w:proofErr w:type="gramEnd"/>
      <w:r>
        <w:t xml:space="preserve"> assignment blocks with policy message; Given </w:t>
      </w:r>
      <w:proofErr w:type="spellStart"/>
      <w:r>
        <w:t>SoD</w:t>
      </w:r>
      <w:proofErr w:type="spellEnd"/>
      <w:r>
        <w:t xml:space="preserve"> toggled OFF by admin, Then the toggle change itself is audited (FR</w:t>
      </w:r>
      <w:r w:rsidR="00D856CB">
        <w:t xml:space="preserve"> - </w:t>
      </w:r>
      <w:r>
        <w:t>WF</w:t>
      </w:r>
      <w:r w:rsidR="00D856CB">
        <w:t xml:space="preserve"> - </w:t>
      </w:r>
      <w:r>
        <w:t>06).</w:t>
      </w:r>
    </w:p>
    <w:p w14:paraId="22C0975E" w14:textId="77777777" w:rsidR="00F11AE9" w:rsidRDefault="00000000">
      <w:pPr>
        <w:pStyle w:val="ListParagraph"/>
        <w:numPr>
          <w:ilvl w:val="0"/>
          <w:numId w:val="2"/>
        </w:numPr>
        <w:spacing w:after="60"/>
      </w:pPr>
      <w:r>
        <w:t xml:space="preserve">AC4: Given Reject without comments, </w:t>
      </w:r>
      <w:proofErr w:type="gramStart"/>
      <w:r>
        <w:t>When</w:t>
      </w:r>
      <w:proofErr w:type="gramEnd"/>
      <w:r>
        <w:t xml:space="preserve"> submitted, </w:t>
      </w:r>
      <w:proofErr w:type="gramStart"/>
      <w:r>
        <w:t>Then</w:t>
      </w:r>
      <w:proofErr w:type="gramEnd"/>
      <w:r>
        <w:t xml:space="preserve"> blocked (mandatory ≥10 chars).</w:t>
      </w:r>
    </w:p>
    <w:p w14:paraId="517BAF57" w14:textId="03823301" w:rsidR="00F11AE9" w:rsidRDefault="00D856CB">
      <w:pPr>
        <w:pStyle w:val="Heading3"/>
        <w:spacing w:before="260" w:after="140"/>
      </w:pPr>
      <w:r>
        <w:t xml:space="preserve">5.5.4 EPIC - </w:t>
      </w:r>
      <w:r w:rsidR="00000000">
        <w:t>04</w:t>
      </w:r>
      <w:r>
        <w:t xml:space="preserve"> - </w:t>
      </w:r>
      <w:r w:rsidR="00000000">
        <w:t>STORY</w:t>
      </w:r>
      <w:r>
        <w:t xml:space="preserve"> - </w:t>
      </w:r>
      <w:r w:rsidR="00000000">
        <w:t>004 — Configurable Approval Chains &amp; Reassignment (M)</w:t>
      </w:r>
    </w:p>
    <w:p w14:paraId="11026D4E" w14:textId="3CC136D1" w:rsidR="00F11AE9" w:rsidRDefault="00000000">
      <w:pPr>
        <w:spacing w:after="120"/>
      </w:pPr>
      <w:r>
        <w:t xml:space="preserve">As an </w:t>
      </w:r>
      <w:r>
        <w:rPr>
          <w:b/>
          <w:bCs/>
        </w:rPr>
        <w:t>administrator</w:t>
      </w:r>
      <w:r>
        <w:t>, I want 1</w:t>
      </w:r>
      <w:r w:rsidR="00D856CB">
        <w:t xml:space="preserve"> - </w:t>
      </w:r>
      <w:r>
        <w:t>step/2</w:t>
      </w:r>
      <w:r w:rsidR="00D856CB">
        <w:t xml:space="preserve"> - </w:t>
      </w:r>
      <w:r>
        <w:t>step chains and vacancy reassignment so that workflow fits each tenant (FR</w:t>
      </w:r>
      <w:r w:rsidR="00D856CB">
        <w:t xml:space="preserve"> - </w:t>
      </w:r>
      <w:r>
        <w:t>WF</w:t>
      </w:r>
      <w:r w:rsidR="00D856CB">
        <w:t xml:space="preserve"> - </w:t>
      </w:r>
      <w:r>
        <w:t>07/08).</w:t>
      </w:r>
    </w:p>
    <w:p w14:paraId="252814DE" w14:textId="720A4054" w:rsidR="00F11AE9" w:rsidRDefault="00000000">
      <w:pPr>
        <w:pStyle w:val="ListParagraph"/>
        <w:numPr>
          <w:ilvl w:val="0"/>
          <w:numId w:val="2"/>
        </w:numPr>
        <w:spacing w:after="60"/>
      </w:pPr>
      <w:r>
        <w:t>AC1: Given tenant config 1</w:t>
      </w:r>
      <w:r w:rsidR="00D856CB">
        <w:t xml:space="preserve"> - </w:t>
      </w:r>
      <w:r>
        <w:t>step for RFQ / 2</w:t>
      </w:r>
      <w:r w:rsidR="00D856CB">
        <w:t xml:space="preserve"> - </w:t>
      </w:r>
      <w:r>
        <w:t>step for RFP</w:t>
      </w:r>
      <w:r w:rsidR="00D856CB">
        <w:t xml:space="preserve"> - </w:t>
      </w:r>
      <w:r>
        <w:t>RFI, When an RFx submits, Then the chain resolves and freezes at submit time (later config changes don't affect in</w:t>
      </w:r>
      <w:r w:rsidR="00D856CB">
        <w:t xml:space="preserve"> - </w:t>
      </w:r>
      <w:r>
        <w:t>flight events).</w:t>
      </w:r>
    </w:p>
    <w:p w14:paraId="0DB53FB9" w14:textId="77777777" w:rsidR="00F11AE9" w:rsidRDefault="00000000">
      <w:pPr>
        <w:pStyle w:val="ListParagraph"/>
        <w:numPr>
          <w:ilvl w:val="0"/>
          <w:numId w:val="2"/>
        </w:numPr>
        <w:spacing w:after="60"/>
      </w:pPr>
      <w:r>
        <w:t xml:space="preserve">AC2: Given a pending task and an absent assignee, </w:t>
      </w:r>
      <w:proofErr w:type="gramStart"/>
      <w:r>
        <w:t>When</w:t>
      </w:r>
      <w:proofErr w:type="gramEnd"/>
      <w:r>
        <w:t xml:space="preserve"> an admin reassigns with reason, Then the new assignee is notified, the old task cancels, and the reassignment audits.</w:t>
      </w:r>
    </w:p>
    <w:p w14:paraId="7D5A6316" w14:textId="77777777" w:rsidR="00F11AE9" w:rsidRDefault="00000000">
      <w:pPr>
        <w:pStyle w:val="ListParagraph"/>
        <w:numPr>
          <w:ilvl w:val="0"/>
          <w:numId w:val="2"/>
        </w:numPr>
        <w:spacing w:after="60"/>
      </w:pPr>
      <w:r>
        <w:t>AC3: Given an invalid chain config (approver role empty), When saved, Then validation blocks with guidance (edge).</w:t>
      </w:r>
    </w:p>
    <w:p w14:paraId="0F983CC1" w14:textId="77777777" w:rsidR="00F11AE9" w:rsidRDefault="00000000">
      <w:pPr>
        <w:pStyle w:val="ListParagraph"/>
        <w:numPr>
          <w:ilvl w:val="0"/>
          <w:numId w:val="2"/>
        </w:numPr>
        <w:spacing w:after="60"/>
      </w:pPr>
      <w:r>
        <w:t xml:space="preserve">AC4: Given chain resolution, </w:t>
      </w:r>
      <w:proofErr w:type="gramStart"/>
      <w:r>
        <w:t>When</w:t>
      </w:r>
      <w:proofErr w:type="gramEnd"/>
      <w:r>
        <w:t xml:space="preserve"> queried via GET /</w:t>
      </w:r>
      <w:proofErr w:type="spellStart"/>
      <w:r>
        <w:t>rfx</w:t>
      </w:r>
      <w:proofErr w:type="spellEnd"/>
      <w:r>
        <w:t xml:space="preserve">/{id}, </w:t>
      </w:r>
      <w:proofErr w:type="gramStart"/>
      <w:r>
        <w:t>Then</w:t>
      </w:r>
      <w:proofErr w:type="gramEnd"/>
      <w:r>
        <w:t xml:space="preserve"> current assignees and stage render for authorized users.</w:t>
      </w:r>
    </w:p>
    <w:p w14:paraId="5E5F7208" w14:textId="6F02FA78" w:rsidR="00F11AE9" w:rsidRDefault="00D856CB">
      <w:pPr>
        <w:pStyle w:val="Heading3"/>
        <w:spacing w:before="260" w:after="140"/>
      </w:pPr>
      <w:r>
        <w:t xml:space="preserve">5.5.5 EPIC - </w:t>
      </w:r>
      <w:r w:rsidR="00000000">
        <w:t>04</w:t>
      </w:r>
      <w:r>
        <w:t xml:space="preserve"> - </w:t>
      </w:r>
      <w:r w:rsidR="00000000">
        <w:t>STORY</w:t>
      </w:r>
      <w:r>
        <w:t xml:space="preserve"> - </w:t>
      </w:r>
      <w:r w:rsidR="00000000">
        <w:t>005 — Publication: Tokens, Invitations, Delivery Tracking (L)</w:t>
      </w:r>
    </w:p>
    <w:p w14:paraId="0EA68669" w14:textId="697B51A8" w:rsidR="00F11AE9" w:rsidRDefault="00000000">
      <w:pPr>
        <w:spacing w:after="120"/>
      </w:pPr>
      <w:r>
        <w:t xml:space="preserve">As the </w:t>
      </w:r>
      <w:r>
        <w:rPr>
          <w:b/>
          <w:bCs/>
        </w:rPr>
        <w:t>system</w:t>
      </w:r>
      <w:r>
        <w:t>, I want reliable tokenized invitations so that every supplier contact can reach their event (FR</w:t>
      </w:r>
      <w:r w:rsidR="00D856CB">
        <w:t xml:space="preserve"> - </w:t>
      </w:r>
      <w:r>
        <w:t>PUB</w:t>
      </w:r>
      <w:r w:rsidR="00D856CB">
        <w:t xml:space="preserve"> - </w:t>
      </w:r>
      <w:proofErr w:type="gramStart"/>
      <w:r>
        <w:t>01..</w:t>
      </w:r>
      <w:proofErr w:type="gramEnd"/>
      <w:r>
        <w:t>04).</w:t>
      </w:r>
    </w:p>
    <w:p w14:paraId="257F1408" w14:textId="7CE7A8EF" w:rsidR="00F11AE9" w:rsidRDefault="00000000">
      <w:pPr>
        <w:pStyle w:val="ListParagraph"/>
        <w:numPr>
          <w:ilvl w:val="0"/>
          <w:numId w:val="2"/>
        </w:numPr>
        <w:spacing w:after="60"/>
      </w:pPr>
      <w:r>
        <w:t xml:space="preserve">AC1: Given final approval, </w:t>
      </w:r>
      <w:proofErr w:type="gramStart"/>
      <w:r>
        <w:t>When</w:t>
      </w:r>
      <w:proofErr w:type="gramEnd"/>
      <w:r>
        <w:t xml:space="preserve"> publication executes, </w:t>
      </w:r>
      <w:proofErr w:type="gramStart"/>
      <w:r>
        <w:t>Then</w:t>
      </w:r>
      <w:proofErr w:type="gramEnd"/>
      <w:r>
        <w:t xml:space="preserve"> per</w:t>
      </w:r>
      <w:r w:rsidR="00D856CB">
        <w:t xml:space="preserve"> - </w:t>
      </w:r>
      <w:r>
        <w:t>contact single</w:t>
      </w:r>
      <w:r w:rsidR="00D856CB">
        <w:t xml:space="preserve"> - </w:t>
      </w:r>
      <w:r>
        <w:t>use registration tokens (14</w:t>
      </w:r>
      <w:r w:rsidR="00D856CB">
        <w:t xml:space="preserve"> - </w:t>
      </w:r>
      <w:r>
        <w:t>day expiry, re</w:t>
      </w:r>
      <w:r w:rsidR="00D856CB">
        <w:t xml:space="preserve"> - </w:t>
      </w:r>
      <w:r>
        <w:t xml:space="preserve">issuable) generate and invitation emails dispatch within 5 minutes using the admin template (RFx number/title, close </w:t>
      </w:r>
      <w:proofErr w:type="spellStart"/>
      <w:r>
        <w:t>datetime+TZ</w:t>
      </w:r>
      <w:proofErr w:type="spellEnd"/>
      <w:r>
        <w:t>, portal link, buyer mailbox).</w:t>
      </w:r>
    </w:p>
    <w:p w14:paraId="17303EFD" w14:textId="3CD6A1CD" w:rsidR="00F11AE9" w:rsidRDefault="00000000">
      <w:pPr>
        <w:pStyle w:val="ListParagraph"/>
        <w:numPr>
          <w:ilvl w:val="0"/>
          <w:numId w:val="2"/>
        </w:numPr>
        <w:spacing w:after="60"/>
      </w:pPr>
      <w:r>
        <w:lastRenderedPageBreak/>
        <w:t xml:space="preserve">AC2: Given a bounce/failure, </w:t>
      </w:r>
      <w:proofErr w:type="gramStart"/>
      <w:r>
        <w:t>When</w:t>
      </w:r>
      <w:proofErr w:type="gramEnd"/>
      <w:r>
        <w:t xml:space="preserve"> dispatch fails, </w:t>
      </w:r>
      <w:proofErr w:type="gramStart"/>
      <w:r>
        <w:t>Then</w:t>
      </w:r>
      <w:proofErr w:type="gramEnd"/>
      <w:r>
        <w:t xml:space="preserve"> 3 retries with backoff execute; persistent failures flag per</w:t>
      </w:r>
      <w:r w:rsidR="00D856CB">
        <w:t xml:space="preserve"> - </w:t>
      </w:r>
      <w:r>
        <w:t>recipient on the RFx view with manual resend (FR</w:t>
      </w:r>
      <w:r w:rsidR="00D856CB">
        <w:t xml:space="preserve"> - </w:t>
      </w:r>
      <w:r>
        <w:t>PUB</w:t>
      </w:r>
      <w:r w:rsidR="00D856CB">
        <w:t xml:space="preserve"> - </w:t>
      </w:r>
      <w:r>
        <w:t>02).</w:t>
      </w:r>
    </w:p>
    <w:p w14:paraId="30ED3FB6" w14:textId="77777777" w:rsidR="00F11AE9" w:rsidRDefault="00000000">
      <w:pPr>
        <w:pStyle w:val="ListParagraph"/>
        <w:numPr>
          <w:ilvl w:val="0"/>
          <w:numId w:val="2"/>
        </w:numPr>
        <w:spacing w:after="60"/>
      </w:pPr>
      <w:r>
        <w:t xml:space="preserve">AC3: Given a token already used or expired, </w:t>
      </w:r>
      <w:proofErr w:type="gramStart"/>
      <w:r>
        <w:t>When</w:t>
      </w:r>
      <w:proofErr w:type="gramEnd"/>
      <w:r>
        <w:t xml:space="preserve"> clicked, Then the portal explains and offers "request new link" (which notifies the buyer, edge).</w:t>
      </w:r>
    </w:p>
    <w:p w14:paraId="18B1EDC1" w14:textId="241604F2" w:rsidR="00F11AE9" w:rsidRDefault="00000000">
      <w:pPr>
        <w:pStyle w:val="ListParagraph"/>
        <w:numPr>
          <w:ilvl w:val="0"/>
          <w:numId w:val="2"/>
        </w:numPr>
        <w:spacing w:after="60"/>
      </w:pPr>
      <w:r>
        <w:t xml:space="preserve">AC4: Given 200 contacts, </w:t>
      </w:r>
      <w:proofErr w:type="gramStart"/>
      <w:r>
        <w:t>When</w:t>
      </w:r>
      <w:proofErr w:type="gramEnd"/>
      <w:r>
        <w:t xml:space="preserve"> publishing, </w:t>
      </w:r>
      <w:proofErr w:type="gramStart"/>
      <w:r>
        <w:t>Then</w:t>
      </w:r>
      <w:proofErr w:type="gramEnd"/>
      <w:r>
        <w:t xml:space="preserve"> all invitations enqueue without loss (idempotent batch, FR</w:t>
      </w:r>
      <w:r w:rsidR="00D856CB">
        <w:t xml:space="preserve"> - </w:t>
      </w:r>
      <w:r>
        <w:t>NOTIF</w:t>
      </w:r>
      <w:r w:rsidR="00D856CB">
        <w:t xml:space="preserve"> - </w:t>
      </w:r>
      <w:r>
        <w:t>05 tie</w:t>
      </w:r>
      <w:r w:rsidR="00D856CB">
        <w:t xml:space="preserve"> - </w:t>
      </w:r>
      <w:r>
        <w:t>in).</w:t>
      </w:r>
    </w:p>
    <w:p w14:paraId="7CFAC746" w14:textId="227B4498" w:rsidR="00F11AE9" w:rsidRDefault="00000000">
      <w:pPr>
        <w:pStyle w:val="ListParagraph"/>
        <w:numPr>
          <w:ilvl w:val="0"/>
          <w:numId w:val="2"/>
        </w:numPr>
        <w:spacing w:after="60"/>
      </w:pPr>
      <w:r>
        <w:t xml:space="preserve">AC5: Given the deep link, </w:t>
      </w:r>
      <w:proofErr w:type="gramStart"/>
      <w:r>
        <w:t>When</w:t>
      </w:r>
      <w:proofErr w:type="gramEnd"/>
      <w:r>
        <w:t xml:space="preserve"> an authenticated supplier clicks, </w:t>
      </w:r>
      <w:proofErr w:type="gramStart"/>
      <w:r>
        <w:t>Then</w:t>
      </w:r>
      <w:proofErr w:type="gramEnd"/>
      <w:r>
        <w:t xml:space="preserve"> they land on that specific RFx (FR</w:t>
      </w:r>
      <w:r w:rsidR="00D856CB">
        <w:t xml:space="preserve"> - </w:t>
      </w:r>
      <w:r>
        <w:t>PUB</w:t>
      </w:r>
      <w:r w:rsidR="00D856CB">
        <w:t xml:space="preserve"> - </w:t>
      </w:r>
      <w:r>
        <w:t>04).</w:t>
      </w:r>
    </w:p>
    <w:p w14:paraId="3BBBB12E" w14:textId="2EB0E765" w:rsidR="00F11AE9" w:rsidRDefault="00D856CB">
      <w:pPr>
        <w:pStyle w:val="Heading3"/>
        <w:spacing w:before="260" w:after="140"/>
      </w:pPr>
      <w:r>
        <w:t xml:space="preserve">5.5.6 EPIC - </w:t>
      </w:r>
      <w:r w:rsidR="00000000">
        <w:t>04</w:t>
      </w:r>
      <w:r>
        <w:t xml:space="preserve"> - </w:t>
      </w:r>
      <w:r w:rsidR="00000000">
        <w:t>STORY</w:t>
      </w:r>
      <w:r>
        <w:t xml:space="preserve"> - </w:t>
      </w:r>
      <w:r w:rsidR="00000000">
        <w:t>006 — Withdraw &amp; Scheduled Auto</w:t>
      </w:r>
      <w:r>
        <w:t xml:space="preserve"> - </w:t>
      </w:r>
      <w:r w:rsidR="00000000">
        <w:t>Close (M)</w:t>
      </w:r>
    </w:p>
    <w:p w14:paraId="2A890927" w14:textId="2F469645" w:rsidR="00F11AE9" w:rsidRDefault="00000000">
      <w:pPr>
        <w:spacing w:after="120"/>
      </w:pPr>
      <w:r>
        <w:t xml:space="preserve">As an </w:t>
      </w:r>
      <w:r>
        <w:rPr>
          <w:b/>
          <w:bCs/>
        </w:rPr>
        <w:t>initiator</w:t>
      </w:r>
      <w:r>
        <w:t xml:space="preserve">, I want to withdraw a live event with </w:t>
      </w:r>
      <w:proofErr w:type="gramStart"/>
      <w:r>
        <w:t>reason, and</w:t>
      </w:r>
      <w:proofErr w:type="gramEnd"/>
      <w:r>
        <w:t xml:space="preserve"> trust automatic closing so that lifecycle edges are governed (FR</w:t>
      </w:r>
      <w:r w:rsidR="00D856CB">
        <w:t xml:space="preserve"> - </w:t>
      </w:r>
      <w:r>
        <w:t>RFX</w:t>
      </w:r>
      <w:r w:rsidR="00D856CB">
        <w:t xml:space="preserve"> - </w:t>
      </w:r>
      <w:r>
        <w:t>11/12).</w:t>
      </w:r>
    </w:p>
    <w:p w14:paraId="6630F608" w14:textId="77777777" w:rsidR="00F11AE9" w:rsidRDefault="00000000">
      <w:pPr>
        <w:pStyle w:val="ListParagraph"/>
        <w:numPr>
          <w:ilvl w:val="0"/>
          <w:numId w:val="2"/>
        </w:numPr>
        <w:spacing w:after="60"/>
      </w:pPr>
      <w:r>
        <w:t xml:space="preserve">AC1: Given Published before close, When I withdraw with typed reason ≥10 chars (confirm modal), Then </w:t>
      </w:r>
      <w:proofErr w:type="spellStart"/>
      <w:r>
        <w:t>status→Withdrawn</w:t>
      </w:r>
      <w:proofErr w:type="spellEnd"/>
      <w:r>
        <w:t xml:space="preserve"> and all invited suppliers are notified ≤5 min.</w:t>
      </w:r>
    </w:p>
    <w:p w14:paraId="7F5B7B13" w14:textId="096FC5C0" w:rsidR="00F11AE9" w:rsidRDefault="00000000">
      <w:pPr>
        <w:pStyle w:val="ListParagraph"/>
        <w:numPr>
          <w:ilvl w:val="0"/>
          <w:numId w:val="2"/>
        </w:numPr>
        <w:spacing w:after="60"/>
      </w:pPr>
      <w:r>
        <w:t xml:space="preserve">AC2: Given close time reached, When the scheduler fires, </w:t>
      </w:r>
      <w:proofErr w:type="gramStart"/>
      <w:r>
        <w:t>Then</w:t>
      </w:r>
      <w:proofErr w:type="gramEnd"/>
      <w:r>
        <w:t xml:space="preserve"> submissions lock, </w:t>
      </w:r>
      <w:proofErr w:type="spellStart"/>
      <w:r>
        <w:t>status→Closed</w:t>
      </w:r>
      <w:proofErr w:type="spellEnd"/>
      <w:r>
        <w:t>, and the evaluation workspace trigger emits (EPIC</w:t>
      </w:r>
      <w:r w:rsidR="00D856CB">
        <w:t xml:space="preserve"> - </w:t>
      </w:r>
      <w:r>
        <w:t>07 dependency).</w:t>
      </w:r>
    </w:p>
    <w:p w14:paraId="738D96DD" w14:textId="0857EFDE" w:rsidR="00F11AE9" w:rsidRDefault="00000000">
      <w:pPr>
        <w:pStyle w:val="ListParagraph"/>
        <w:numPr>
          <w:ilvl w:val="0"/>
          <w:numId w:val="2"/>
        </w:numPr>
        <w:spacing w:after="60"/>
      </w:pPr>
      <w:r>
        <w:t xml:space="preserve">AC3: Given a withdrawal attempt after close, </w:t>
      </w:r>
      <w:proofErr w:type="gramStart"/>
      <w:r>
        <w:t>When</w:t>
      </w:r>
      <w:proofErr w:type="gramEnd"/>
      <w:r>
        <w:t xml:space="preserve"> submitted, </w:t>
      </w:r>
      <w:proofErr w:type="gramStart"/>
      <w:r>
        <w:t>Then</w:t>
      </w:r>
      <w:proofErr w:type="gramEnd"/>
      <w:r>
        <w:t xml:space="preserve"> 409 with allowed</w:t>
      </w:r>
      <w:r w:rsidR="00D856CB">
        <w:t xml:space="preserve"> - </w:t>
      </w:r>
      <w:r>
        <w:t>actions guidance.</w:t>
      </w:r>
    </w:p>
    <w:p w14:paraId="19E18C02" w14:textId="59D38ABF" w:rsidR="00F11AE9" w:rsidRDefault="00000000">
      <w:pPr>
        <w:pStyle w:val="ListParagraph"/>
        <w:numPr>
          <w:ilvl w:val="0"/>
          <w:numId w:val="2"/>
        </w:numPr>
        <w:spacing w:after="60"/>
      </w:pPr>
      <w:r>
        <w:t xml:space="preserve">AC4: Given scheduler downtime over a close boundary, </w:t>
      </w:r>
      <w:proofErr w:type="gramStart"/>
      <w:r>
        <w:t>When</w:t>
      </w:r>
      <w:proofErr w:type="gramEnd"/>
      <w:r>
        <w:t xml:space="preserve"> it recovers, </w:t>
      </w:r>
      <w:proofErr w:type="gramStart"/>
      <w:r>
        <w:t>Then</w:t>
      </w:r>
      <w:proofErr w:type="gramEnd"/>
      <w:r>
        <w:t xml:space="preserve"> missed closes execute exactly once, ordered, with original deadline </w:t>
      </w:r>
      <w:proofErr w:type="spellStart"/>
      <w:r>
        <w:t>honored</w:t>
      </w:r>
      <w:proofErr w:type="spellEnd"/>
      <w:r>
        <w:t xml:space="preserve"> for late</w:t>
      </w:r>
      <w:r w:rsidR="00D856CB">
        <w:t xml:space="preserve"> - </w:t>
      </w:r>
      <w:r>
        <w:t>block decisions (edge: catch</w:t>
      </w:r>
      <w:r w:rsidR="00D856CB">
        <w:t xml:space="preserve"> - </w:t>
      </w:r>
      <w:r>
        <w:t>up).</w:t>
      </w:r>
    </w:p>
    <w:p w14:paraId="7CC4D59B" w14:textId="4AFED2C7" w:rsidR="00F11AE9" w:rsidRDefault="00D856CB">
      <w:pPr>
        <w:pStyle w:val="Heading2"/>
        <w:spacing w:before="320" w:after="160"/>
      </w:pPr>
      <w:bookmarkStart w:id="56" w:name="_Toc235791446"/>
      <w:r>
        <w:t xml:space="preserve">5.6 EPIC - </w:t>
      </w:r>
      <w:r w:rsidR="00000000">
        <w:t>05 — Supplier Portal &amp; Sealed Responses (P0)</w:t>
      </w:r>
      <w:bookmarkEnd w:id="56"/>
    </w:p>
    <w:p w14:paraId="264393F2" w14:textId="77777777" w:rsidR="00F11AE9" w:rsidRDefault="00000000">
      <w:pPr>
        <w:spacing w:after="40"/>
      </w:pPr>
      <w:r>
        <w:rPr>
          <w:b/>
          <w:bCs/>
          <w:sz w:val="20"/>
          <w:szCs w:val="20"/>
        </w:rPr>
        <w:t>Goal:</w:t>
      </w:r>
      <w:r>
        <w:rPr>
          <w:sz w:val="20"/>
          <w:szCs w:val="20"/>
        </w:rPr>
        <w:t xml:space="preserve"> Ahmed acknowledges, asks, and submits versioned sealed responses on any device — free. (J4)</w:t>
      </w:r>
    </w:p>
    <w:p w14:paraId="098F6F7A" w14:textId="5202D1AB" w:rsidR="00F11AE9" w:rsidRDefault="00D856CB">
      <w:pPr>
        <w:pStyle w:val="Heading3"/>
        <w:spacing w:before="260" w:after="140"/>
      </w:pPr>
      <w:r>
        <w:t xml:space="preserve">5.6.1 EPIC - </w:t>
      </w:r>
      <w:r w:rsidR="00000000">
        <w:t>05</w:t>
      </w:r>
      <w:r>
        <w:t xml:space="preserve"> - </w:t>
      </w:r>
      <w:r w:rsidR="00000000">
        <w:t>STORY</w:t>
      </w:r>
      <w:r>
        <w:t xml:space="preserve"> - </w:t>
      </w:r>
      <w:r w:rsidR="00000000">
        <w:t>001 — Supplier Registration &amp; Password Policy (M)</w:t>
      </w:r>
    </w:p>
    <w:p w14:paraId="5EB45683" w14:textId="34876B51" w:rsidR="00F11AE9" w:rsidRDefault="00000000">
      <w:pPr>
        <w:spacing w:after="120"/>
      </w:pPr>
      <w:r>
        <w:t xml:space="preserve">As a </w:t>
      </w:r>
      <w:r>
        <w:rPr>
          <w:b/>
          <w:bCs/>
        </w:rPr>
        <w:t>supplier contact</w:t>
      </w:r>
      <w:r>
        <w:t>, I want simple first</w:t>
      </w:r>
      <w:r w:rsidR="00D856CB">
        <w:t xml:space="preserve"> - </w:t>
      </w:r>
      <w:r>
        <w:t>time onboarding so that I can participate without fees or friction (FR</w:t>
      </w:r>
      <w:r w:rsidR="00D856CB">
        <w:t xml:space="preserve"> - </w:t>
      </w:r>
      <w:r>
        <w:t>SP</w:t>
      </w:r>
      <w:r w:rsidR="00D856CB">
        <w:t xml:space="preserve"> - </w:t>
      </w:r>
      <w:r>
        <w:t>01/06).</w:t>
      </w:r>
    </w:p>
    <w:p w14:paraId="4767CC76" w14:textId="77777777" w:rsidR="00F11AE9" w:rsidRDefault="00000000">
      <w:pPr>
        <w:pStyle w:val="ListParagraph"/>
        <w:numPr>
          <w:ilvl w:val="0"/>
          <w:numId w:val="2"/>
        </w:numPr>
        <w:spacing w:after="60"/>
      </w:pPr>
      <w:r>
        <w:t xml:space="preserve">AC1: Given a valid invitation token, When I open it first time, Then I set a password (≥10 chars, </w:t>
      </w:r>
      <w:proofErr w:type="spellStart"/>
      <w:r>
        <w:t>upper+lower+digit+special</w:t>
      </w:r>
      <w:proofErr w:type="spellEnd"/>
      <w:r>
        <w:t>, meter shown) and land on the invited RFx.</w:t>
      </w:r>
    </w:p>
    <w:p w14:paraId="741BA1C8" w14:textId="306801C0" w:rsidR="00F11AE9" w:rsidRDefault="00000000">
      <w:pPr>
        <w:pStyle w:val="ListParagraph"/>
        <w:numPr>
          <w:ilvl w:val="0"/>
          <w:numId w:val="2"/>
        </w:numPr>
        <w:spacing w:after="60"/>
      </w:pPr>
      <w:r>
        <w:t xml:space="preserve">AC2: Given 5 failed logins, When I try again, </w:t>
      </w:r>
      <w:proofErr w:type="gramStart"/>
      <w:r>
        <w:t>Then</w:t>
      </w:r>
      <w:proofErr w:type="gramEnd"/>
      <w:r>
        <w:t xml:space="preserve"> lockout holds 30 min with a neutral message (no enumeration), and lockout audits (FR</w:t>
      </w:r>
      <w:r w:rsidR="00D856CB">
        <w:t xml:space="preserve"> - </w:t>
      </w:r>
      <w:r>
        <w:t>SP</w:t>
      </w:r>
      <w:r w:rsidR="00D856CB">
        <w:t xml:space="preserve"> - </w:t>
      </w:r>
      <w:r>
        <w:t>02, NFR</w:t>
      </w:r>
      <w:r w:rsidR="00D856CB">
        <w:t xml:space="preserve"> - </w:t>
      </w:r>
      <w:r>
        <w:t>SEC</w:t>
      </w:r>
      <w:r w:rsidR="00D856CB">
        <w:t xml:space="preserve"> - </w:t>
      </w:r>
      <w:r>
        <w:t>12).</w:t>
      </w:r>
    </w:p>
    <w:p w14:paraId="631A6A78" w14:textId="77777777" w:rsidR="00F11AE9" w:rsidRDefault="00000000">
      <w:pPr>
        <w:pStyle w:val="ListParagraph"/>
        <w:numPr>
          <w:ilvl w:val="0"/>
          <w:numId w:val="2"/>
        </w:numPr>
        <w:spacing w:after="60"/>
      </w:pPr>
      <w:r>
        <w:t xml:space="preserve">AC3: Given password reset, </w:t>
      </w:r>
      <w:proofErr w:type="gramStart"/>
      <w:r>
        <w:t>When</w:t>
      </w:r>
      <w:proofErr w:type="gramEnd"/>
      <w:r>
        <w:t xml:space="preserve"> requested for any email, Then the same confirmation renders </w:t>
      </w:r>
      <w:proofErr w:type="gramStart"/>
      <w:r>
        <w:t>whether or not</w:t>
      </w:r>
      <w:proofErr w:type="gramEnd"/>
      <w:r>
        <w:t xml:space="preserve"> the account exists (uniform response + timing).</w:t>
      </w:r>
    </w:p>
    <w:p w14:paraId="07735E54" w14:textId="310575BC" w:rsidR="00F11AE9" w:rsidRDefault="00000000">
      <w:pPr>
        <w:pStyle w:val="ListParagraph"/>
        <w:numPr>
          <w:ilvl w:val="0"/>
          <w:numId w:val="2"/>
        </w:numPr>
        <w:spacing w:after="60"/>
      </w:pPr>
      <w:r>
        <w:t xml:space="preserve">AC4: Given the registration screen on a 360px viewport with NVDA, When I complete setup, </w:t>
      </w:r>
      <w:proofErr w:type="gramStart"/>
      <w:r>
        <w:t>Then</w:t>
      </w:r>
      <w:proofErr w:type="gramEnd"/>
      <w:r>
        <w:t xml:space="preserve"> all steps operate (mobile</w:t>
      </w:r>
      <w:r w:rsidR="00D856CB">
        <w:t xml:space="preserve"> - </w:t>
      </w:r>
      <w:r>
        <w:t>first + a11y).</w:t>
      </w:r>
    </w:p>
    <w:p w14:paraId="6FF68318" w14:textId="77777777" w:rsidR="00F11AE9" w:rsidRDefault="00000000">
      <w:pPr>
        <w:pStyle w:val="ListParagraph"/>
        <w:numPr>
          <w:ilvl w:val="0"/>
          <w:numId w:val="2"/>
        </w:numPr>
        <w:spacing w:after="60"/>
      </w:pPr>
      <w:r>
        <w:t xml:space="preserve">AC5: Given /supplier/auth endpoints, When the spec is reviewed, </w:t>
      </w:r>
      <w:proofErr w:type="gramStart"/>
      <w:r>
        <w:t>Then</w:t>
      </w:r>
      <w:proofErr w:type="gramEnd"/>
      <w:r>
        <w:t xml:space="preserve"> register/login/reset contracts document lockout and error formats.</w:t>
      </w:r>
    </w:p>
    <w:p w14:paraId="5F1033F7" w14:textId="62846D90" w:rsidR="00F11AE9" w:rsidRDefault="00D856CB">
      <w:pPr>
        <w:pStyle w:val="Heading3"/>
        <w:spacing w:before="260" w:after="140"/>
      </w:pPr>
      <w:r>
        <w:t xml:space="preserve">5.6.2 EPIC - </w:t>
      </w:r>
      <w:r w:rsidR="00000000">
        <w:t>05</w:t>
      </w:r>
      <w:r>
        <w:t xml:space="preserve"> - </w:t>
      </w:r>
      <w:r w:rsidR="00000000">
        <w:t>STORY</w:t>
      </w:r>
      <w:r>
        <w:t xml:space="preserve"> - </w:t>
      </w:r>
      <w:r w:rsidR="00000000">
        <w:t>002 — Portal Sessions &amp; Event Scoping (M)</w:t>
      </w:r>
    </w:p>
    <w:p w14:paraId="0BA67B80" w14:textId="05C0B3C1" w:rsidR="00F11AE9" w:rsidRDefault="00000000">
      <w:pPr>
        <w:spacing w:after="120"/>
      </w:pPr>
      <w:r>
        <w:t xml:space="preserve">As a </w:t>
      </w:r>
      <w:r>
        <w:rPr>
          <w:b/>
          <w:bCs/>
        </w:rPr>
        <w:t>supplier</w:t>
      </w:r>
      <w:r>
        <w:t>, I want to see exactly my invitations so that confidentiality holds between bidders (FR</w:t>
      </w:r>
      <w:r w:rsidR="00D856CB">
        <w:t xml:space="preserve"> - </w:t>
      </w:r>
      <w:r>
        <w:t>SP</w:t>
      </w:r>
      <w:r w:rsidR="00D856CB">
        <w:t xml:space="preserve"> - </w:t>
      </w:r>
      <w:r>
        <w:t>03/04).</w:t>
      </w:r>
    </w:p>
    <w:p w14:paraId="0CDC9F24" w14:textId="77777777" w:rsidR="00F11AE9" w:rsidRDefault="00000000">
      <w:pPr>
        <w:pStyle w:val="ListParagraph"/>
        <w:numPr>
          <w:ilvl w:val="0"/>
          <w:numId w:val="2"/>
        </w:numPr>
        <w:spacing w:after="60"/>
      </w:pPr>
      <w:r>
        <w:lastRenderedPageBreak/>
        <w:t xml:space="preserve">AC1: Given login, </w:t>
      </w:r>
      <w:proofErr w:type="gramStart"/>
      <w:r>
        <w:t>When</w:t>
      </w:r>
      <w:proofErr w:type="gramEnd"/>
      <w:r>
        <w:t xml:space="preserve"> my event list loads (P07), Then only RFx events where my supplier is invited render, with status + countdown chips.</w:t>
      </w:r>
    </w:p>
    <w:p w14:paraId="06D1E00E" w14:textId="7B0DCF02" w:rsidR="00F11AE9" w:rsidRDefault="00000000">
      <w:pPr>
        <w:pStyle w:val="ListParagraph"/>
        <w:numPr>
          <w:ilvl w:val="0"/>
          <w:numId w:val="2"/>
        </w:numPr>
        <w:spacing w:after="60"/>
      </w:pPr>
      <w:r>
        <w:t>AC2: Given a direct URL to a non</w:t>
      </w:r>
      <w:r w:rsidR="00D856CB">
        <w:t xml:space="preserve"> - </w:t>
      </w:r>
      <w:r>
        <w:t xml:space="preserve">invited RFx, </w:t>
      </w:r>
      <w:proofErr w:type="gramStart"/>
      <w:r>
        <w:t>When</w:t>
      </w:r>
      <w:proofErr w:type="gramEnd"/>
      <w:r>
        <w:t xml:space="preserve"> requested, Then 404 returns (not 403) and the attempt logs.</w:t>
      </w:r>
    </w:p>
    <w:p w14:paraId="3C8D2080" w14:textId="29145DEB" w:rsidR="00F11AE9" w:rsidRDefault="00000000">
      <w:pPr>
        <w:pStyle w:val="ListParagraph"/>
        <w:numPr>
          <w:ilvl w:val="0"/>
          <w:numId w:val="2"/>
        </w:numPr>
        <w:spacing w:after="60"/>
      </w:pPr>
      <w:r>
        <w:t xml:space="preserve">AC3: Given 60 min inactivity, When the timeout nears, </w:t>
      </w:r>
      <w:proofErr w:type="gramStart"/>
      <w:r>
        <w:t>Then</w:t>
      </w:r>
      <w:proofErr w:type="gramEnd"/>
      <w:r>
        <w:t xml:space="preserve"> a 5</w:t>
      </w:r>
      <w:r w:rsidR="00D856CB">
        <w:t xml:space="preserve"> - </w:t>
      </w:r>
      <w:r>
        <w:t>min warning offers extend; expiry signs me out preserving any draft (autosaved).</w:t>
      </w:r>
    </w:p>
    <w:p w14:paraId="0D2496CF" w14:textId="0717A0C7" w:rsidR="00F11AE9" w:rsidRDefault="00000000">
      <w:pPr>
        <w:pStyle w:val="ListParagraph"/>
        <w:numPr>
          <w:ilvl w:val="0"/>
          <w:numId w:val="2"/>
        </w:numPr>
        <w:spacing w:after="60"/>
      </w:pPr>
      <w:r>
        <w:t xml:space="preserve">AC4: Given concurrent sessions on two devices, </w:t>
      </w:r>
      <w:proofErr w:type="gramStart"/>
      <w:r>
        <w:t>When</w:t>
      </w:r>
      <w:proofErr w:type="gramEnd"/>
      <w:r>
        <w:t xml:space="preserve"> both act, </w:t>
      </w:r>
      <w:proofErr w:type="gramStart"/>
      <w:r>
        <w:t>Then</w:t>
      </w:r>
      <w:proofErr w:type="gramEnd"/>
      <w:r>
        <w:t xml:space="preserve"> last</w:t>
      </w:r>
      <w:r w:rsidR="00D856CB">
        <w:t xml:space="preserve"> - </w:t>
      </w:r>
      <w:r>
        <w:t>write</w:t>
      </w:r>
      <w:r w:rsidR="00D856CB">
        <w:t xml:space="preserve"> - </w:t>
      </w:r>
      <w:r>
        <w:t>wins with version warnings on the response workspace (edge).</w:t>
      </w:r>
    </w:p>
    <w:p w14:paraId="4FBA418A" w14:textId="7E2163D5" w:rsidR="00F11AE9" w:rsidRDefault="00D856CB">
      <w:pPr>
        <w:pStyle w:val="Heading3"/>
        <w:spacing w:before="260" w:after="140"/>
      </w:pPr>
      <w:r>
        <w:t xml:space="preserve">5.6.3 EPIC - </w:t>
      </w:r>
      <w:r w:rsidR="00000000">
        <w:t>05</w:t>
      </w:r>
      <w:r>
        <w:t xml:space="preserve"> - </w:t>
      </w:r>
      <w:r w:rsidR="00000000">
        <w:t>STORY</w:t>
      </w:r>
      <w:r>
        <w:t xml:space="preserve"> - </w:t>
      </w:r>
      <w:r w:rsidR="00000000">
        <w:t>003 — Acknowledgement Gate &amp; Decline (M)</w:t>
      </w:r>
    </w:p>
    <w:p w14:paraId="377129C5" w14:textId="2D0FAB67" w:rsidR="00F11AE9" w:rsidRDefault="00000000">
      <w:pPr>
        <w:spacing w:after="120"/>
      </w:pPr>
      <w:r>
        <w:t xml:space="preserve">As a </w:t>
      </w:r>
      <w:r>
        <w:rPr>
          <w:b/>
          <w:bCs/>
        </w:rPr>
        <w:t>supplier</w:t>
      </w:r>
      <w:r>
        <w:t>, I want to acknowledge or decline before seeing documents so that participation intent is recorded (FR</w:t>
      </w:r>
      <w:r w:rsidR="00D856CB">
        <w:t xml:space="preserve"> - </w:t>
      </w:r>
      <w:r>
        <w:t>SP</w:t>
      </w:r>
      <w:r w:rsidR="00D856CB">
        <w:t xml:space="preserve"> - </w:t>
      </w:r>
      <w:r>
        <w:t>05, FR</w:t>
      </w:r>
      <w:r w:rsidR="00D856CB">
        <w:t xml:space="preserve"> - </w:t>
      </w:r>
      <w:r>
        <w:t>ACK semantics).</w:t>
      </w:r>
    </w:p>
    <w:p w14:paraId="0B5C2DDB" w14:textId="77777777" w:rsidR="00F11AE9" w:rsidRDefault="00000000">
      <w:pPr>
        <w:pStyle w:val="ListParagraph"/>
        <w:numPr>
          <w:ilvl w:val="0"/>
          <w:numId w:val="2"/>
        </w:numPr>
        <w:spacing w:after="60"/>
      </w:pPr>
      <w:r>
        <w:t xml:space="preserve">AC1: Given my first visit to an event, When the gate renders, </w:t>
      </w:r>
      <w:proofErr w:type="gramStart"/>
      <w:r>
        <w:t>Then</w:t>
      </w:r>
      <w:proofErr w:type="gramEnd"/>
      <w:r>
        <w:t xml:space="preserve"> summary (title, buyer, close time, doc count) shows with Acknowledge (primary) / Decline (+reason) — documents inaccessible until acknowledged.</w:t>
      </w:r>
    </w:p>
    <w:p w14:paraId="6A57E261" w14:textId="77777777" w:rsidR="00F11AE9" w:rsidRDefault="00000000">
      <w:pPr>
        <w:pStyle w:val="ListParagraph"/>
        <w:numPr>
          <w:ilvl w:val="0"/>
          <w:numId w:val="2"/>
        </w:numPr>
        <w:spacing w:after="60"/>
      </w:pPr>
      <w:r>
        <w:t xml:space="preserve">AC2: Given acknowledgement, </w:t>
      </w:r>
      <w:proofErr w:type="gramStart"/>
      <w:r>
        <w:t>When</w:t>
      </w:r>
      <w:proofErr w:type="gramEnd"/>
      <w:r>
        <w:t xml:space="preserve"> confirmed, </w:t>
      </w:r>
      <w:proofErr w:type="gramStart"/>
      <w:r>
        <w:t>Then</w:t>
      </w:r>
      <w:proofErr w:type="gramEnd"/>
      <w:r>
        <w:t xml:space="preserve"> </w:t>
      </w:r>
      <w:proofErr w:type="spellStart"/>
      <w:r>
        <w:t>timestamp+user+IP</w:t>
      </w:r>
      <w:proofErr w:type="spellEnd"/>
      <w:r>
        <w:t xml:space="preserve"> record, documents unlock, and the buyer is notified within 60s.</w:t>
      </w:r>
    </w:p>
    <w:p w14:paraId="48948971" w14:textId="77777777" w:rsidR="00F11AE9" w:rsidRDefault="00000000">
      <w:pPr>
        <w:pStyle w:val="ListParagraph"/>
        <w:numPr>
          <w:ilvl w:val="0"/>
          <w:numId w:val="2"/>
        </w:numPr>
        <w:spacing w:after="60"/>
      </w:pPr>
      <w:r>
        <w:t xml:space="preserve">AC3: Given decline, </w:t>
      </w:r>
      <w:proofErr w:type="gramStart"/>
      <w:r>
        <w:t>When</w:t>
      </w:r>
      <w:proofErr w:type="gramEnd"/>
      <w:r>
        <w:t xml:space="preserve"> submitted with reason, </w:t>
      </w:r>
      <w:proofErr w:type="gramStart"/>
      <w:r>
        <w:t>Then</w:t>
      </w:r>
      <w:proofErr w:type="gramEnd"/>
      <w:r>
        <w:t xml:space="preserve"> my event card shows Declined, submission paths disable, and the buyer sees the reason.</w:t>
      </w:r>
    </w:p>
    <w:p w14:paraId="0569849A" w14:textId="77777777" w:rsidR="00F11AE9" w:rsidRDefault="00000000">
      <w:pPr>
        <w:pStyle w:val="ListParagraph"/>
        <w:numPr>
          <w:ilvl w:val="0"/>
          <w:numId w:val="2"/>
        </w:numPr>
        <w:spacing w:after="60"/>
      </w:pPr>
      <w:r>
        <w:t xml:space="preserve">AC4: Given an acknowledgement API failure, </w:t>
      </w:r>
      <w:proofErr w:type="gramStart"/>
      <w:r>
        <w:t>When</w:t>
      </w:r>
      <w:proofErr w:type="gramEnd"/>
      <w:r>
        <w:t xml:space="preserve"> retried, </w:t>
      </w:r>
      <w:proofErr w:type="gramStart"/>
      <w:r>
        <w:t>Then</w:t>
      </w:r>
      <w:proofErr w:type="gramEnd"/>
      <w:r>
        <w:t xml:space="preserve"> exactly one acknowledgement exists (unique </w:t>
      </w:r>
      <w:proofErr w:type="spellStart"/>
      <w:r>
        <w:t>RfxId+SupplierId</w:t>
      </w:r>
      <w:proofErr w:type="spellEnd"/>
      <w:r>
        <w:t>; idempotent).</w:t>
      </w:r>
    </w:p>
    <w:p w14:paraId="3C10C589" w14:textId="77777777" w:rsidR="00F11AE9" w:rsidRDefault="00000000">
      <w:pPr>
        <w:pStyle w:val="ListParagraph"/>
        <w:numPr>
          <w:ilvl w:val="0"/>
          <w:numId w:val="2"/>
        </w:numPr>
        <w:spacing w:after="60"/>
      </w:pPr>
      <w:r>
        <w:t xml:space="preserve">AC5: Given the gate, </w:t>
      </w:r>
      <w:proofErr w:type="gramStart"/>
      <w:r>
        <w:t>When</w:t>
      </w:r>
      <w:proofErr w:type="gramEnd"/>
      <w:r>
        <w:t xml:space="preserve"> axe runs, </w:t>
      </w:r>
      <w:proofErr w:type="gramStart"/>
      <w:r>
        <w:t>Then</w:t>
      </w:r>
      <w:proofErr w:type="gramEnd"/>
      <w:r>
        <w:t xml:space="preserve"> 0 critical/serious violations (this is the portal's first impression).</w:t>
      </w:r>
    </w:p>
    <w:p w14:paraId="6A76FE72" w14:textId="395BDE2C" w:rsidR="00F11AE9" w:rsidRDefault="00D856CB">
      <w:pPr>
        <w:pStyle w:val="Heading3"/>
        <w:spacing w:before="260" w:after="140"/>
      </w:pPr>
      <w:r>
        <w:t xml:space="preserve">5.6.4 EPIC - </w:t>
      </w:r>
      <w:r w:rsidR="00000000">
        <w:t>05</w:t>
      </w:r>
      <w:r>
        <w:t xml:space="preserve"> - </w:t>
      </w:r>
      <w:r w:rsidR="00000000">
        <w:t>STORY</w:t>
      </w:r>
      <w:r>
        <w:t xml:space="preserve"> - </w:t>
      </w:r>
      <w:r w:rsidR="00000000">
        <w:t>004 — Document Access &amp; Downloads (S)</w:t>
      </w:r>
    </w:p>
    <w:p w14:paraId="720C47E8" w14:textId="181946D0" w:rsidR="00F11AE9" w:rsidRDefault="00000000">
      <w:pPr>
        <w:spacing w:after="120"/>
      </w:pPr>
      <w:r>
        <w:t xml:space="preserve">As an </w:t>
      </w:r>
      <w:r>
        <w:rPr>
          <w:b/>
          <w:bCs/>
        </w:rPr>
        <w:t>acknowledged supplier</w:t>
      </w:r>
      <w:r>
        <w:t>, I want the current document pack so that I bid on the right content (FR</w:t>
      </w:r>
      <w:r w:rsidR="00D856CB">
        <w:t xml:space="preserve"> - </w:t>
      </w:r>
      <w:r>
        <w:t>ACK unlock + FR</w:t>
      </w:r>
      <w:r w:rsidR="00D856CB">
        <w:t xml:space="preserve"> - </w:t>
      </w:r>
      <w:r>
        <w:t>DOC</w:t>
      </w:r>
      <w:r w:rsidR="00D856CB">
        <w:t xml:space="preserve"> - </w:t>
      </w:r>
      <w:r>
        <w:t>03).</w:t>
      </w:r>
    </w:p>
    <w:p w14:paraId="5C2F9015" w14:textId="77777777" w:rsidR="00F11AE9" w:rsidRDefault="00000000">
      <w:pPr>
        <w:pStyle w:val="ListParagraph"/>
        <w:numPr>
          <w:ilvl w:val="0"/>
          <w:numId w:val="2"/>
        </w:numPr>
        <w:spacing w:after="60"/>
      </w:pPr>
      <w:r>
        <w:t xml:space="preserve">AC1: Given acknowledgement, When I open Documents, </w:t>
      </w:r>
      <w:proofErr w:type="gramStart"/>
      <w:r>
        <w:t>Then</w:t>
      </w:r>
      <w:proofErr w:type="gramEnd"/>
      <w:r>
        <w:t xml:space="preserve"> active versions list with type, size, updated date, and checksum chip; downloads verify integrity.</w:t>
      </w:r>
    </w:p>
    <w:p w14:paraId="27B758C3" w14:textId="4D02BA45" w:rsidR="00F11AE9" w:rsidRDefault="00000000">
      <w:pPr>
        <w:pStyle w:val="ListParagraph"/>
        <w:numPr>
          <w:ilvl w:val="0"/>
          <w:numId w:val="2"/>
        </w:numPr>
        <w:spacing w:after="60"/>
      </w:pPr>
      <w:r>
        <w:t xml:space="preserve">AC2: Given an addendum via approved CR, </w:t>
      </w:r>
      <w:proofErr w:type="gramStart"/>
      <w:r>
        <w:t>When</w:t>
      </w:r>
      <w:proofErr w:type="gramEnd"/>
      <w:r>
        <w:t xml:space="preserve"> published, Then the list shows "Updated" </w:t>
      </w:r>
      <w:proofErr w:type="gramStart"/>
      <w:r>
        <w:t>badges</w:t>
      </w:r>
      <w:proofErr w:type="gramEnd"/>
      <w:r>
        <w:t xml:space="preserve"> and I receive a notification (tie to EPIC</w:t>
      </w:r>
      <w:r w:rsidR="00D856CB">
        <w:t xml:space="preserve"> - </w:t>
      </w:r>
      <w:r>
        <w:t>06).</w:t>
      </w:r>
    </w:p>
    <w:p w14:paraId="3FD4F03B" w14:textId="77777777" w:rsidR="00F11AE9" w:rsidRDefault="00000000">
      <w:pPr>
        <w:pStyle w:val="ListParagraph"/>
        <w:numPr>
          <w:ilvl w:val="0"/>
          <w:numId w:val="2"/>
        </w:numPr>
        <w:spacing w:after="60"/>
      </w:pPr>
      <w:r>
        <w:t xml:space="preserve">AC3: Given a download interrupted, </w:t>
      </w:r>
      <w:proofErr w:type="gramStart"/>
      <w:r>
        <w:t>When</w:t>
      </w:r>
      <w:proofErr w:type="gramEnd"/>
      <w:r>
        <w:t xml:space="preserve"> resumed, Then the file completes and matches its checksum (edge).</w:t>
      </w:r>
    </w:p>
    <w:p w14:paraId="6710D488" w14:textId="77777777" w:rsidR="00F11AE9" w:rsidRDefault="00000000">
      <w:pPr>
        <w:pStyle w:val="ListParagraph"/>
        <w:numPr>
          <w:ilvl w:val="0"/>
          <w:numId w:val="2"/>
        </w:numPr>
        <w:spacing w:after="60"/>
      </w:pPr>
      <w:r>
        <w:t xml:space="preserve">AC4: Given no acknowledgement, </w:t>
      </w:r>
      <w:proofErr w:type="gramStart"/>
      <w:r>
        <w:t>When</w:t>
      </w:r>
      <w:proofErr w:type="gramEnd"/>
      <w:r>
        <w:t xml:space="preserve"> a document URL is called directly, Then 403 with the acknowledgement requirement (</w:t>
      </w:r>
      <w:proofErr w:type="spellStart"/>
      <w:r>
        <w:t>defense</w:t>
      </w:r>
      <w:proofErr w:type="spellEnd"/>
      <w:r>
        <w:t xml:space="preserve"> in depth under the 404 scoping).</w:t>
      </w:r>
    </w:p>
    <w:p w14:paraId="0BB66217" w14:textId="69F0176E" w:rsidR="00F11AE9" w:rsidRDefault="00D856CB">
      <w:pPr>
        <w:pStyle w:val="Heading3"/>
        <w:spacing w:before="260" w:after="140"/>
      </w:pPr>
      <w:r>
        <w:t xml:space="preserve">5.6.5 EPIC - </w:t>
      </w:r>
      <w:r w:rsidR="00000000">
        <w:t>05</w:t>
      </w:r>
      <w:r>
        <w:t xml:space="preserve"> - </w:t>
      </w:r>
      <w:r w:rsidR="00000000">
        <w:t>STORY</w:t>
      </w:r>
      <w:r>
        <w:t xml:space="preserve"> - </w:t>
      </w:r>
      <w:r w:rsidR="00000000">
        <w:t>005 — Response Workspace: Drafts, Versions, Receipts (L)</w:t>
      </w:r>
    </w:p>
    <w:p w14:paraId="6EDDC96B" w14:textId="7AF5FD06" w:rsidR="00F11AE9" w:rsidRDefault="00000000">
      <w:pPr>
        <w:spacing w:after="120"/>
      </w:pPr>
      <w:r>
        <w:t xml:space="preserve">As a </w:t>
      </w:r>
      <w:r>
        <w:rPr>
          <w:b/>
          <w:bCs/>
        </w:rPr>
        <w:t>supplier</w:t>
      </w:r>
      <w:r>
        <w:t>, I want to build my response safely and get receipts so that I trust my bid landed (FR</w:t>
      </w:r>
      <w:r w:rsidR="00D856CB">
        <w:t xml:space="preserve"> - </w:t>
      </w:r>
      <w:r>
        <w:t>RESP</w:t>
      </w:r>
      <w:r w:rsidR="00D856CB">
        <w:t xml:space="preserve"> - </w:t>
      </w:r>
      <w:r>
        <w:t>01/02/03, J4).</w:t>
      </w:r>
    </w:p>
    <w:p w14:paraId="4D850F7F" w14:textId="65E2FAD5" w:rsidR="00F11AE9" w:rsidRDefault="00000000">
      <w:pPr>
        <w:pStyle w:val="ListParagraph"/>
        <w:numPr>
          <w:ilvl w:val="0"/>
          <w:numId w:val="2"/>
        </w:numPr>
        <w:spacing w:after="60"/>
      </w:pPr>
      <w:r>
        <w:t>AC1: Given the response tab (P08), When I upload files per envelope (Technical/Commercial or Single), Then drafts save with per</w:t>
      </w:r>
      <w:r w:rsidR="00D856CB">
        <w:t xml:space="preserve"> - </w:t>
      </w:r>
      <w:r>
        <w:t>file progress, scan status, and I can replace files freely before submitting.</w:t>
      </w:r>
    </w:p>
    <w:p w14:paraId="04B05E45" w14:textId="38D7A013" w:rsidR="00F11AE9" w:rsidRDefault="00000000">
      <w:pPr>
        <w:pStyle w:val="ListParagraph"/>
        <w:numPr>
          <w:ilvl w:val="0"/>
          <w:numId w:val="2"/>
        </w:numPr>
        <w:spacing w:after="60"/>
      </w:pPr>
      <w:r>
        <w:lastRenderedPageBreak/>
        <w:t xml:space="preserve">AC2: Given final submission before deadline, When I confirm, </w:t>
      </w:r>
      <w:proofErr w:type="gramStart"/>
      <w:r>
        <w:t>Then</w:t>
      </w:r>
      <w:proofErr w:type="gramEnd"/>
      <w:r>
        <w:t xml:space="preserve"> version N seals (timestamped to the second, checksums recorded) and an on</w:t>
      </w:r>
      <w:r w:rsidR="00D856CB">
        <w:t xml:space="preserve"> - </w:t>
      </w:r>
      <w:r>
        <w:t>screen + email receipt shows version, time, and file manifest.</w:t>
      </w:r>
    </w:p>
    <w:p w14:paraId="7D1D3C74" w14:textId="775250BD" w:rsidR="00F11AE9" w:rsidRDefault="00000000">
      <w:pPr>
        <w:pStyle w:val="ListParagraph"/>
        <w:numPr>
          <w:ilvl w:val="0"/>
          <w:numId w:val="2"/>
        </w:numPr>
        <w:spacing w:after="60"/>
      </w:pPr>
      <w:r>
        <w:t xml:space="preserve">AC3: Given a revision before deadline, When I submit again, </w:t>
      </w:r>
      <w:proofErr w:type="gramStart"/>
      <w:r>
        <w:t>Then</w:t>
      </w:r>
      <w:proofErr w:type="gramEnd"/>
      <w:r>
        <w:t xml:space="preserve"> version N+1 records and the receipt </w:t>
      </w:r>
      <w:proofErr w:type="gramStart"/>
      <w:r>
        <w:t>clarifies</w:t>
      </w:r>
      <w:proofErr w:type="gramEnd"/>
      <w:r>
        <w:t xml:space="preserve"> "latest final version replaces prior for evaluation" while all versions retain (FR</w:t>
      </w:r>
      <w:r w:rsidR="00D856CB">
        <w:t xml:space="preserve"> - </w:t>
      </w:r>
      <w:r>
        <w:t>RESP</w:t>
      </w:r>
      <w:r w:rsidR="00D856CB">
        <w:t xml:space="preserve"> - </w:t>
      </w:r>
      <w:r>
        <w:t>03).</w:t>
      </w:r>
    </w:p>
    <w:p w14:paraId="65A5219A" w14:textId="3FBA2DDC" w:rsidR="00F11AE9" w:rsidRDefault="00000000">
      <w:pPr>
        <w:pStyle w:val="ListParagraph"/>
        <w:numPr>
          <w:ilvl w:val="0"/>
          <w:numId w:val="2"/>
        </w:numPr>
        <w:spacing w:after="60"/>
      </w:pPr>
      <w:r>
        <w:t>AC4: Given an upload failing mid</w:t>
      </w:r>
      <w:r w:rsidR="00D856CB">
        <w:t xml:space="preserve"> - </w:t>
      </w:r>
      <w:r>
        <w:t>transfer at the deadline boundary, When the deadline passes before completion, Then the partial upload discards, my prior final version (if any) stands, and the UI explains precisely (edge).</w:t>
      </w:r>
    </w:p>
    <w:p w14:paraId="0B070DB4" w14:textId="542A8FD1" w:rsidR="00F11AE9" w:rsidRDefault="00000000">
      <w:pPr>
        <w:pStyle w:val="ListParagraph"/>
        <w:numPr>
          <w:ilvl w:val="0"/>
          <w:numId w:val="2"/>
        </w:numPr>
        <w:spacing w:after="60"/>
      </w:pPr>
      <w:r>
        <w:t>AC5: Given /supplier/</w:t>
      </w:r>
      <w:proofErr w:type="spellStart"/>
      <w:r>
        <w:t>rfx</w:t>
      </w:r>
      <w:proofErr w:type="spellEnd"/>
      <w:r>
        <w:t xml:space="preserve">/{id}/responses, When the spec is reviewed, </w:t>
      </w:r>
      <w:proofErr w:type="gramStart"/>
      <w:r>
        <w:t>Then</w:t>
      </w:r>
      <w:proofErr w:type="gramEnd"/>
      <w:r>
        <w:t xml:space="preserve"> multipart, envelope param, version semantics, and 403</w:t>
      </w:r>
      <w:r w:rsidR="00D856CB">
        <w:t xml:space="preserve"> - </w:t>
      </w:r>
      <w:r>
        <w:t>closed responses are documented.</w:t>
      </w:r>
    </w:p>
    <w:p w14:paraId="28A5766D" w14:textId="1B90C4AD" w:rsidR="00F11AE9" w:rsidRDefault="00D856CB">
      <w:pPr>
        <w:pStyle w:val="Heading3"/>
        <w:spacing w:before="260" w:after="140"/>
      </w:pPr>
      <w:r>
        <w:t xml:space="preserve">5.6.6 EPIC - </w:t>
      </w:r>
      <w:r w:rsidR="00000000">
        <w:t>05</w:t>
      </w:r>
      <w:r>
        <w:t xml:space="preserve"> - </w:t>
      </w:r>
      <w:r w:rsidR="00000000">
        <w:t>STORY</w:t>
      </w:r>
      <w:r>
        <w:t xml:space="preserve"> - </w:t>
      </w:r>
      <w:r w:rsidR="00000000">
        <w:t>006 — Sealing: Encryption, Deadline Lock, Zero Premature Access (L)</w:t>
      </w:r>
    </w:p>
    <w:p w14:paraId="6EBD0ABD" w14:textId="34D0E651" w:rsidR="00F11AE9" w:rsidRDefault="00000000">
      <w:pPr>
        <w:spacing w:after="120"/>
      </w:pPr>
      <w:r>
        <w:t xml:space="preserve">As a </w:t>
      </w:r>
      <w:r>
        <w:rPr>
          <w:b/>
          <w:bCs/>
        </w:rPr>
        <w:t>compliance owner</w:t>
      </w:r>
      <w:r>
        <w:t>, I want cryptographic sealing so that premature bid access is impossible, not just forbidden (FR</w:t>
      </w:r>
      <w:r w:rsidR="00D856CB">
        <w:t xml:space="preserve"> - </w:t>
      </w:r>
      <w:r>
        <w:t>RESP</w:t>
      </w:r>
      <w:r w:rsidR="00D856CB">
        <w:t xml:space="preserve"> - </w:t>
      </w:r>
      <w:r>
        <w:t>04/05/06, ADR</w:t>
      </w:r>
      <w:r w:rsidR="00D856CB">
        <w:t xml:space="preserve"> - </w:t>
      </w:r>
      <w:r>
        <w:t>08, NFR</w:t>
      </w:r>
      <w:r w:rsidR="00D856CB">
        <w:t xml:space="preserve"> - </w:t>
      </w:r>
      <w:r>
        <w:t>SEC</w:t>
      </w:r>
      <w:r w:rsidR="00D856CB">
        <w:t xml:space="preserve"> - </w:t>
      </w:r>
      <w:r>
        <w:t>05).</w:t>
      </w:r>
    </w:p>
    <w:p w14:paraId="6551D803" w14:textId="459D3E3E" w:rsidR="00F11AE9" w:rsidRDefault="00000000">
      <w:pPr>
        <w:pStyle w:val="ListParagraph"/>
        <w:numPr>
          <w:ilvl w:val="0"/>
          <w:numId w:val="2"/>
        </w:numPr>
        <w:spacing w:after="60"/>
      </w:pPr>
      <w:r>
        <w:t xml:space="preserve">AC1: Given a submitted response, </w:t>
      </w:r>
      <w:proofErr w:type="gramStart"/>
      <w:r>
        <w:t>When</w:t>
      </w:r>
      <w:proofErr w:type="gramEnd"/>
      <w:r>
        <w:t xml:space="preserve"> stored, </w:t>
      </w:r>
      <w:proofErr w:type="gramStart"/>
      <w:r>
        <w:t>Then</w:t>
      </w:r>
      <w:proofErr w:type="gramEnd"/>
      <w:r>
        <w:t xml:space="preserve"> content encrypts with the per</w:t>
      </w:r>
      <w:r w:rsidR="00D856CB">
        <w:t xml:space="preserve"> - </w:t>
      </w:r>
      <w:r>
        <w:t>event DEK (AES</w:t>
      </w:r>
      <w:r w:rsidR="00D856CB">
        <w:t xml:space="preserve"> - </w:t>
      </w:r>
      <w:r>
        <w:t>256</w:t>
      </w:r>
      <w:r w:rsidR="00D856CB">
        <w:t xml:space="preserve"> - </w:t>
      </w:r>
      <w:r>
        <w:t>GCM) wrapped by the Key Vault KEK; DB/blob inspection in a test cannot recover plaintext.</w:t>
      </w:r>
    </w:p>
    <w:p w14:paraId="0FD8E5E7" w14:textId="3B98A07E" w:rsidR="00F11AE9" w:rsidRDefault="00000000">
      <w:pPr>
        <w:pStyle w:val="ListParagraph"/>
        <w:numPr>
          <w:ilvl w:val="0"/>
          <w:numId w:val="2"/>
        </w:numPr>
        <w:spacing w:after="60"/>
      </w:pPr>
      <w:r>
        <w:t xml:space="preserve">AC2: Given any internal role before close, </w:t>
      </w:r>
      <w:proofErr w:type="gramStart"/>
      <w:r>
        <w:t>When</w:t>
      </w:r>
      <w:proofErr w:type="gramEnd"/>
      <w:r>
        <w:t xml:space="preserve"> response content is requested via any API, </w:t>
      </w:r>
      <w:proofErr w:type="gramStart"/>
      <w:r>
        <w:t>Then</w:t>
      </w:r>
      <w:proofErr w:type="gramEnd"/>
      <w:r>
        <w:t xml:space="preserve"> only count/submitted</w:t>
      </w:r>
      <w:r w:rsidR="00D856CB">
        <w:t xml:space="preserve"> - </w:t>
      </w:r>
      <w:r>
        <w:t>status metadata returns; content endpoints refuse (policy + key unavailability) and attempts log.</w:t>
      </w:r>
    </w:p>
    <w:p w14:paraId="0EF8773C" w14:textId="70016934" w:rsidR="00F11AE9" w:rsidRDefault="00000000">
      <w:pPr>
        <w:pStyle w:val="ListParagraph"/>
        <w:numPr>
          <w:ilvl w:val="0"/>
          <w:numId w:val="2"/>
        </w:numPr>
        <w:spacing w:after="60"/>
      </w:pPr>
      <w:r>
        <w:t xml:space="preserve">AC3: Given close time, </w:t>
      </w:r>
      <w:proofErr w:type="gramStart"/>
      <w:r>
        <w:t>When</w:t>
      </w:r>
      <w:proofErr w:type="gramEnd"/>
      <w:r>
        <w:t xml:space="preserve"> evaluation opens, Then Technical DEK unwrap succeeds for assigned evaluators only; Commercial unwrap additionally requires the audited open</w:t>
      </w:r>
      <w:r w:rsidR="00D856CB">
        <w:t xml:space="preserve"> - </w:t>
      </w:r>
      <w:r>
        <w:t>commercial action (EPIC</w:t>
      </w:r>
      <w:r w:rsidR="00D856CB">
        <w:t xml:space="preserve"> - </w:t>
      </w:r>
      <w:r>
        <w:t>07</w:t>
      </w:r>
      <w:r w:rsidR="00D856CB">
        <w:t xml:space="preserve"> - </w:t>
      </w:r>
      <w:r>
        <w:t>STORY</w:t>
      </w:r>
      <w:r w:rsidR="00D856CB">
        <w:t xml:space="preserve"> - </w:t>
      </w:r>
      <w:r>
        <w:t>005).</w:t>
      </w:r>
    </w:p>
    <w:p w14:paraId="6D02E1A1" w14:textId="784B9F16" w:rsidR="00F11AE9" w:rsidRDefault="00000000">
      <w:pPr>
        <w:pStyle w:val="ListParagraph"/>
        <w:numPr>
          <w:ilvl w:val="0"/>
          <w:numId w:val="2"/>
        </w:numPr>
        <w:spacing w:after="60"/>
      </w:pPr>
      <w:r>
        <w:t xml:space="preserve">AC4: Given a submission attempt at deadline+1s, </w:t>
      </w:r>
      <w:proofErr w:type="gramStart"/>
      <w:r>
        <w:t>When</w:t>
      </w:r>
      <w:proofErr w:type="gramEnd"/>
      <w:r>
        <w:t xml:space="preserve"> posted, </w:t>
      </w:r>
      <w:proofErr w:type="gramStart"/>
      <w:r>
        <w:t>Then</w:t>
      </w:r>
      <w:proofErr w:type="gramEnd"/>
      <w:r>
        <w:t xml:space="preserve"> server</w:t>
      </w:r>
      <w:r w:rsidR="00D856CB">
        <w:t xml:space="preserve"> - </w:t>
      </w:r>
      <w:r>
        <w:t>side rejection "closed at {t}" returns and the attempt logs (FR</w:t>
      </w:r>
      <w:r w:rsidR="00D856CB">
        <w:t xml:space="preserve"> - </w:t>
      </w:r>
      <w:r>
        <w:t>RESP</w:t>
      </w:r>
      <w:r w:rsidR="00D856CB">
        <w:t xml:space="preserve"> - </w:t>
      </w:r>
      <w:r>
        <w:t>06; clock authority = server NTP).</w:t>
      </w:r>
    </w:p>
    <w:p w14:paraId="2296DD78" w14:textId="45A8B04A" w:rsidR="00F11AE9" w:rsidRDefault="00000000">
      <w:pPr>
        <w:pStyle w:val="ListParagraph"/>
        <w:numPr>
          <w:ilvl w:val="0"/>
          <w:numId w:val="2"/>
        </w:numPr>
        <w:spacing w:after="60"/>
      </w:pPr>
      <w:r>
        <w:t>AC5: Given key</w:t>
      </w:r>
      <w:r w:rsidR="00D856CB">
        <w:t xml:space="preserve"> - </w:t>
      </w:r>
      <w:r>
        <w:t xml:space="preserve">management failure (KEK unavailable), When unsealing is attempted, </w:t>
      </w:r>
      <w:proofErr w:type="gramStart"/>
      <w:r>
        <w:t>Then</w:t>
      </w:r>
      <w:proofErr w:type="gramEnd"/>
      <w:r>
        <w:t xml:space="preserve"> a clear operational error raises with runbook link — content never falls back to unencrypted paths (edge).</w:t>
      </w:r>
    </w:p>
    <w:p w14:paraId="10BB015D" w14:textId="28B32FDE" w:rsidR="00F11AE9" w:rsidRDefault="00D856CB">
      <w:pPr>
        <w:pStyle w:val="Heading3"/>
        <w:spacing w:before="260" w:after="140"/>
      </w:pPr>
      <w:r>
        <w:t xml:space="preserve">5.6.7 EPIC - </w:t>
      </w:r>
      <w:r w:rsidR="00000000">
        <w:t>05</w:t>
      </w:r>
      <w:r>
        <w:t xml:space="preserve"> - </w:t>
      </w:r>
      <w:r w:rsidR="00000000">
        <w:t>STORY</w:t>
      </w:r>
      <w:r>
        <w:t xml:space="preserve"> - </w:t>
      </w:r>
      <w:r w:rsidR="00000000">
        <w:t>007 — Portal Experience Polish: Mobile, Countdown, A11y (M)</w:t>
      </w:r>
    </w:p>
    <w:p w14:paraId="71300C2C" w14:textId="490B7C61" w:rsidR="00F11AE9" w:rsidRDefault="00000000">
      <w:pPr>
        <w:spacing w:after="120"/>
      </w:pPr>
      <w:r>
        <w:t xml:space="preserve">As a </w:t>
      </w:r>
      <w:r>
        <w:rPr>
          <w:b/>
          <w:bCs/>
        </w:rPr>
        <w:t>supplier on a phone</w:t>
      </w:r>
      <w:r>
        <w:t>, I want a first</w:t>
      </w:r>
      <w:r w:rsidR="00D856CB">
        <w:t xml:space="preserve"> - </w:t>
      </w:r>
      <w:r>
        <w:t>class mobile experience so that bidding doesn't need a desktop (FR</w:t>
      </w:r>
      <w:r w:rsidR="00D856CB">
        <w:t xml:space="preserve"> - </w:t>
      </w:r>
      <w:r>
        <w:t>SP</w:t>
      </w:r>
      <w:r w:rsidR="00D856CB">
        <w:t xml:space="preserve"> - </w:t>
      </w:r>
      <w:r>
        <w:t>07, UX P07/P08).</w:t>
      </w:r>
    </w:p>
    <w:p w14:paraId="5B4FE773" w14:textId="2C4FB79E" w:rsidR="00F11AE9" w:rsidRDefault="00000000">
      <w:pPr>
        <w:pStyle w:val="ListParagraph"/>
        <w:numPr>
          <w:ilvl w:val="0"/>
          <w:numId w:val="2"/>
        </w:numPr>
        <w:spacing w:after="60"/>
      </w:pPr>
      <w:r>
        <w:t xml:space="preserve">AC1: Given ≤768px, When I browse events and submit a response, </w:t>
      </w:r>
      <w:proofErr w:type="gramStart"/>
      <w:r>
        <w:t>Then</w:t>
      </w:r>
      <w:proofErr w:type="gramEnd"/>
      <w:r>
        <w:t xml:space="preserve"> card</w:t>
      </w:r>
      <w:r w:rsidR="00D856CB">
        <w:t xml:space="preserve"> - </w:t>
      </w:r>
      <w:r>
        <w:t>list layouts, thumb</w:t>
      </w:r>
      <w:r w:rsidR="00D856CB">
        <w:t xml:space="preserve"> - </w:t>
      </w:r>
      <w:r>
        <w:t>reachable actions, and the sticky submit bar operate without horizontal scroll.</w:t>
      </w:r>
    </w:p>
    <w:p w14:paraId="236EFD2C" w14:textId="0CA0D9BF" w:rsidR="00F11AE9" w:rsidRDefault="00000000">
      <w:pPr>
        <w:pStyle w:val="ListParagraph"/>
        <w:numPr>
          <w:ilvl w:val="0"/>
          <w:numId w:val="2"/>
        </w:numPr>
        <w:spacing w:after="60"/>
      </w:pPr>
      <w:r>
        <w:t xml:space="preserve">AC2: Given the countdown chip, </w:t>
      </w:r>
      <w:proofErr w:type="gramStart"/>
      <w:r>
        <w:t>When</w:t>
      </w:r>
      <w:proofErr w:type="gramEnd"/>
      <w:r>
        <w:t xml:space="preserve"> ≤24h/≤1h thresholds pass, </w:t>
      </w:r>
      <w:proofErr w:type="gramStart"/>
      <w:r>
        <w:t>Then</w:t>
      </w:r>
      <w:proofErr w:type="gramEnd"/>
      <w:r>
        <w:t xml:space="preserve"> styling escalates (warning/danger) with minute</w:t>
      </w:r>
      <w:r w:rsidR="00D856CB">
        <w:t xml:space="preserve"> - </w:t>
      </w:r>
      <w:r>
        <w:t xml:space="preserve">level SR </w:t>
      </w:r>
      <w:proofErr w:type="gramStart"/>
      <w:r>
        <w:t>announcements, and</w:t>
      </w:r>
      <w:proofErr w:type="gramEnd"/>
      <w:r>
        <w:t xml:space="preserve"> reduced</w:t>
      </w:r>
      <w:r w:rsidR="00D856CB">
        <w:t xml:space="preserve"> - </w:t>
      </w:r>
      <w:r>
        <w:t>motion disables pulsing.</w:t>
      </w:r>
    </w:p>
    <w:p w14:paraId="73F34504" w14:textId="77777777" w:rsidR="00F11AE9" w:rsidRDefault="00000000">
      <w:pPr>
        <w:pStyle w:val="ListParagraph"/>
        <w:numPr>
          <w:ilvl w:val="0"/>
          <w:numId w:val="2"/>
        </w:numPr>
        <w:spacing w:after="60"/>
      </w:pPr>
      <w:r>
        <w:t>AC3: Given Lighthouse mobile profile on P07/P08, When CI runs, Then LCP &lt;2.5s, INP &lt;200ms, a11y ≥95.</w:t>
      </w:r>
    </w:p>
    <w:p w14:paraId="56ABA7F5" w14:textId="77777777" w:rsidR="00F11AE9" w:rsidRDefault="00000000">
      <w:pPr>
        <w:pStyle w:val="ListParagraph"/>
        <w:numPr>
          <w:ilvl w:val="0"/>
          <w:numId w:val="2"/>
        </w:numPr>
        <w:spacing w:after="60"/>
      </w:pPr>
      <w:r>
        <w:t>AC4: Given NVDA + keyboard on the full submit journey (</w:t>
      </w:r>
      <w:proofErr w:type="spellStart"/>
      <w:r>
        <w:t>login→ack→upload→submit→receipt</w:t>
      </w:r>
      <w:proofErr w:type="spellEnd"/>
      <w:r>
        <w:t>), When executed per release protocol, Then no blocking issues (manual gate).</w:t>
      </w:r>
    </w:p>
    <w:p w14:paraId="12574570" w14:textId="2B04B02B" w:rsidR="00F11AE9" w:rsidRDefault="00D856CB">
      <w:pPr>
        <w:pStyle w:val="Heading2"/>
        <w:spacing w:before="320" w:after="160"/>
      </w:pPr>
      <w:bookmarkStart w:id="57" w:name="_Toc235791447"/>
      <w:r>
        <w:lastRenderedPageBreak/>
        <w:t xml:space="preserve">5.7 EPIC - </w:t>
      </w:r>
      <w:r w:rsidR="00000000">
        <w:t>06 — Change Request Management (P1)</w:t>
      </w:r>
      <w:bookmarkEnd w:id="57"/>
    </w:p>
    <w:p w14:paraId="390F8E96" w14:textId="589C49A9" w:rsidR="00F11AE9" w:rsidRDefault="00000000">
      <w:pPr>
        <w:spacing w:after="40"/>
      </w:pPr>
      <w:r>
        <w:rPr>
          <w:b/>
          <w:bCs/>
          <w:sz w:val="20"/>
          <w:szCs w:val="20"/>
        </w:rPr>
        <w:t>Goal:</w:t>
      </w:r>
      <w:r>
        <w:rPr>
          <w:sz w:val="20"/>
          <w:szCs w:val="20"/>
        </w:rPr>
        <w:t xml:space="preserve"> Governed post</w:t>
      </w:r>
      <w:r w:rsidR="00D856CB">
        <w:rPr>
          <w:sz w:val="20"/>
          <w:szCs w:val="20"/>
        </w:rPr>
        <w:t xml:space="preserve"> - </w:t>
      </w:r>
      <w:r>
        <w:rPr>
          <w:sz w:val="20"/>
          <w:szCs w:val="20"/>
        </w:rPr>
        <w:t>publication change with automatic effect application. (J5)</w:t>
      </w:r>
    </w:p>
    <w:p w14:paraId="24DDF379" w14:textId="267BA607" w:rsidR="00F11AE9" w:rsidRDefault="00D856CB">
      <w:pPr>
        <w:pStyle w:val="Heading3"/>
        <w:spacing w:before="260" w:after="140"/>
      </w:pPr>
      <w:r>
        <w:t xml:space="preserve">5.7.1 EPIC - </w:t>
      </w:r>
      <w:r w:rsidR="00000000">
        <w:t>06</w:t>
      </w:r>
      <w:r>
        <w:t xml:space="preserve"> - </w:t>
      </w:r>
      <w:r w:rsidR="00000000">
        <w:t>STORY</w:t>
      </w:r>
      <w:r>
        <w:t xml:space="preserve"> - </w:t>
      </w:r>
      <w:r w:rsidR="00000000">
        <w:t>001 — Raise CR: Dynamic Forms &amp; Numbering (L)</w:t>
      </w:r>
    </w:p>
    <w:p w14:paraId="71D240C5" w14:textId="42F53CE8" w:rsidR="00F11AE9" w:rsidRDefault="00000000">
      <w:pPr>
        <w:spacing w:after="120"/>
      </w:pPr>
      <w:r>
        <w:t xml:space="preserve">As an </w:t>
      </w:r>
      <w:r>
        <w:rPr>
          <w:b/>
          <w:bCs/>
        </w:rPr>
        <w:t>initiator or acknowledged supplier</w:t>
      </w:r>
      <w:r>
        <w:t>, I want to raise typed CRs so that changes follow governance instead of email (FR</w:t>
      </w:r>
      <w:r w:rsidR="00D856CB">
        <w:t xml:space="preserve"> - </w:t>
      </w:r>
      <w:r>
        <w:t>CR</w:t>
      </w:r>
      <w:r w:rsidR="00D856CB">
        <w:t xml:space="preserve"> - </w:t>
      </w:r>
      <w:r>
        <w:t>01/02).</w:t>
      </w:r>
    </w:p>
    <w:p w14:paraId="2A0BC146" w14:textId="1207D5E2" w:rsidR="00F11AE9" w:rsidRDefault="00000000">
      <w:pPr>
        <w:pStyle w:val="ListParagraph"/>
        <w:numPr>
          <w:ilvl w:val="0"/>
          <w:numId w:val="2"/>
        </w:numPr>
        <w:spacing w:after="60"/>
      </w:pPr>
      <w:r>
        <w:t>AC1: Given a Published RFx, When I (initiator) raise ExtendDueDate/UpdateDocuments/AddSupplier/UpdateRequirement/Other — or (supplier, post</w:t>
      </w:r>
      <w:r w:rsidR="00D856CB">
        <w:t xml:space="preserve"> - </w:t>
      </w:r>
      <w:r>
        <w:t>ack, invited</w:t>
      </w:r>
      <w:r w:rsidR="00D856CB">
        <w:t xml:space="preserve"> - </w:t>
      </w:r>
      <w:r>
        <w:t>only) Clarification/</w:t>
      </w:r>
      <w:proofErr w:type="spellStart"/>
      <w:r>
        <w:t>DocumentIssue</w:t>
      </w:r>
      <w:proofErr w:type="spellEnd"/>
      <w:r>
        <w:t>/</w:t>
      </w:r>
      <w:proofErr w:type="spellStart"/>
      <w:r>
        <w:t>ExtendDueDate</w:t>
      </w:r>
      <w:proofErr w:type="spellEnd"/>
      <w:r>
        <w:t>/Other — Then CR</w:t>
      </w:r>
      <w:r w:rsidR="00D856CB">
        <w:t xml:space="preserve"> - </w:t>
      </w:r>
      <w:r>
        <w:t>YYYY</w:t>
      </w:r>
      <w:r w:rsidR="00D856CB">
        <w:t xml:space="preserve"> - </w:t>
      </w:r>
      <w:r>
        <w:t>NNN assigns with type</w:t>
      </w:r>
      <w:r w:rsidR="00D856CB">
        <w:t xml:space="preserve"> - </w:t>
      </w:r>
      <w:r>
        <w:t>specific dynamic fields and optional validated attachments.</w:t>
      </w:r>
    </w:p>
    <w:p w14:paraId="20027013" w14:textId="72689C90" w:rsidR="00F11AE9" w:rsidRDefault="00000000">
      <w:pPr>
        <w:pStyle w:val="ListParagraph"/>
        <w:numPr>
          <w:ilvl w:val="0"/>
          <w:numId w:val="2"/>
        </w:numPr>
        <w:spacing w:after="60"/>
      </w:pPr>
      <w:r>
        <w:t xml:space="preserve">AC2: Given </w:t>
      </w:r>
      <w:proofErr w:type="spellStart"/>
      <w:r>
        <w:t>ExtendDueDate</w:t>
      </w:r>
      <w:proofErr w:type="spellEnd"/>
      <w:r>
        <w:t>, When I pick a date ≤ current due or in the past, Then validation blocks with the rule (FR</w:t>
      </w:r>
      <w:r w:rsidR="00D856CB">
        <w:t xml:space="preserve"> - </w:t>
      </w:r>
      <w:r>
        <w:t>CR</w:t>
      </w:r>
      <w:r w:rsidR="00D856CB">
        <w:t xml:space="preserve"> - </w:t>
      </w:r>
      <w:r>
        <w:t>04 constraint).</w:t>
      </w:r>
    </w:p>
    <w:p w14:paraId="189253FC" w14:textId="0586C5D4" w:rsidR="00F11AE9" w:rsidRDefault="00000000">
      <w:pPr>
        <w:pStyle w:val="ListParagraph"/>
        <w:numPr>
          <w:ilvl w:val="0"/>
          <w:numId w:val="2"/>
        </w:numPr>
        <w:spacing w:after="60"/>
      </w:pPr>
      <w:r>
        <w:t xml:space="preserve">AC3: Given an existing active CR of the same type, When I raise another, </w:t>
      </w:r>
      <w:proofErr w:type="gramStart"/>
      <w:r>
        <w:t>Then</w:t>
      </w:r>
      <w:proofErr w:type="gramEnd"/>
      <w:r>
        <w:t xml:space="preserve"> 409 explains one</w:t>
      </w:r>
      <w:r w:rsidR="00D856CB">
        <w:t xml:space="preserve"> - </w:t>
      </w:r>
      <w:r>
        <w:t>active</w:t>
      </w:r>
      <w:r w:rsidR="00D856CB">
        <w:t xml:space="preserve"> - </w:t>
      </w:r>
      <w:r>
        <w:t>per</w:t>
      </w:r>
      <w:r w:rsidR="00D856CB">
        <w:t xml:space="preserve"> - </w:t>
      </w:r>
      <w:r>
        <w:t>type (FR</w:t>
      </w:r>
      <w:r w:rsidR="00D856CB">
        <w:t xml:space="preserve"> - </w:t>
      </w:r>
      <w:r>
        <w:t>CR</w:t>
      </w:r>
      <w:r w:rsidR="00D856CB">
        <w:t xml:space="preserve"> - </w:t>
      </w:r>
      <w:r>
        <w:t>05).</w:t>
      </w:r>
    </w:p>
    <w:p w14:paraId="40AC9E2C" w14:textId="5BD2259B" w:rsidR="00F11AE9" w:rsidRDefault="00000000">
      <w:pPr>
        <w:pStyle w:val="ListParagraph"/>
        <w:numPr>
          <w:ilvl w:val="0"/>
          <w:numId w:val="2"/>
        </w:numPr>
        <w:spacing w:after="60"/>
      </w:pPr>
      <w:r>
        <w:t xml:space="preserve">AC4: Given a Closed/Withdrawn RFx, </w:t>
      </w:r>
      <w:proofErr w:type="gramStart"/>
      <w:r>
        <w:t>When</w:t>
      </w:r>
      <w:proofErr w:type="gramEnd"/>
      <w:r>
        <w:t xml:space="preserve"> any CR is attempted, Then 409 blocks (FR</w:t>
      </w:r>
      <w:r w:rsidR="00D856CB">
        <w:t xml:space="preserve"> - </w:t>
      </w:r>
      <w:r>
        <w:t>CR</w:t>
      </w:r>
      <w:r w:rsidR="00D856CB">
        <w:t xml:space="preserve"> - </w:t>
      </w:r>
      <w:r>
        <w:t>05).</w:t>
      </w:r>
    </w:p>
    <w:p w14:paraId="393CDD98" w14:textId="26EDF6BF" w:rsidR="00F11AE9" w:rsidRDefault="00000000">
      <w:pPr>
        <w:pStyle w:val="ListParagraph"/>
        <w:numPr>
          <w:ilvl w:val="0"/>
          <w:numId w:val="2"/>
        </w:numPr>
        <w:spacing w:after="60"/>
      </w:pPr>
      <w:r>
        <w:t>AC5: Given /</w:t>
      </w:r>
      <w:proofErr w:type="spellStart"/>
      <w:r>
        <w:t>rfx</w:t>
      </w:r>
      <w:proofErr w:type="spellEnd"/>
      <w:r>
        <w:t>/{id}/change</w:t>
      </w:r>
      <w:r w:rsidR="00D856CB">
        <w:t xml:space="preserve"> - </w:t>
      </w:r>
      <w:r>
        <w:t>requests, When the spec is reviewed, Then per</w:t>
      </w:r>
      <w:r w:rsidR="00D856CB">
        <w:t xml:space="preserve"> - </w:t>
      </w:r>
      <w:r>
        <w:t>type payload schemas document with examples.</w:t>
      </w:r>
    </w:p>
    <w:p w14:paraId="6F0DE15D" w14:textId="7FE7BE15" w:rsidR="00F11AE9" w:rsidRDefault="00D856CB">
      <w:pPr>
        <w:pStyle w:val="Heading3"/>
        <w:spacing w:before="260" w:after="140"/>
      </w:pPr>
      <w:r>
        <w:t xml:space="preserve">5.7.2 EPIC - </w:t>
      </w:r>
      <w:r w:rsidR="00000000">
        <w:t>06</w:t>
      </w:r>
      <w:r>
        <w:t xml:space="preserve"> - </w:t>
      </w:r>
      <w:r w:rsidR="00000000">
        <w:t>STORY</w:t>
      </w:r>
      <w:r>
        <w:t xml:space="preserve"> - </w:t>
      </w:r>
      <w:r w:rsidR="00000000">
        <w:t>002 — CR Review &amp; Atomic Effect Application (L)</w:t>
      </w:r>
    </w:p>
    <w:p w14:paraId="028BA220" w14:textId="1783D6A0" w:rsidR="00F11AE9" w:rsidRDefault="00000000">
      <w:pPr>
        <w:spacing w:after="120"/>
      </w:pPr>
      <w:r>
        <w:t xml:space="preserve">As a </w:t>
      </w:r>
      <w:r>
        <w:rPr>
          <w:b/>
          <w:bCs/>
        </w:rPr>
        <w:t>reviewer</w:t>
      </w:r>
      <w:r>
        <w:t>, I want CR decisions to apply effects automatically so that approved changes cannot half</w:t>
      </w:r>
      <w:r w:rsidR="00D856CB">
        <w:t xml:space="preserve"> - </w:t>
      </w:r>
      <w:r>
        <w:t>apply (FR</w:t>
      </w:r>
      <w:r w:rsidR="00D856CB">
        <w:t xml:space="preserve"> - </w:t>
      </w:r>
      <w:r>
        <w:t>CR</w:t>
      </w:r>
      <w:r w:rsidR="00D856CB">
        <w:t xml:space="preserve"> - </w:t>
      </w:r>
      <w:r>
        <w:t>03/04).</w:t>
      </w:r>
    </w:p>
    <w:p w14:paraId="41D76A7C" w14:textId="0FA153AC" w:rsidR="00F11AE9" w:rsidRDefault="00000000">
      <w:pPr>
        <w:pStyle w:val="ListParagraph"/>
        <w:numPr>
          <w:ilvl w:val="0"/>
          <w:numId w:val="2"/>
        </w:numPr>
        <w:spacing w:after="60"/>
      </w:pPr>
      <w:r>
        <w:t xml:space="preserve">AC1: Given </w:t>
      </w:r>
      <w:proofErr w:type="spellStart"/>
      <w:r>
        <w:t>PendingReview</w:t>
      </w:r>
      <w:proofErr w:type="spellEnd"/>
      <w:r>
        <w:t xml:space="preserve"> CRs in my inbox, When I Approve, </w:t>
      </w:r>
      <w:proofErr w:type="gramStart"/>
      <w:r>
        <w:t>Then</w:t>
      </w:r>
      <w:proofErr w:type="gramEnd"/>
      <w:r>
        <w:t xml:space="preserve"> effects apply atomically per type: due</w:t>
      </w:r>
      <w:r w:rsidR="00D856CB">
        <w:t xml:space="preserve"> - </w:t>
      </w:r>
      <w:r>
        <w:t>date update + all</w:t>
      </w:r>
      <w:r w:rsidR="00D856CB">
        <w:t xml:space="preserve"> - </w:t>
      </w:r>
      <w:r>
        <w:t>supplier notification; document version swap (new active, old archived); new</w:t>
      </w:r>
      <w:r w:rsidR="00D856CB">
        <w:t xml:space="preserve"> - </w:t>
      </w:r>
      <w:r>
        <w:t>supplier</w:t>
      </w:r>
      <w:r w:rsidR="00D856CB">
        <w:t xml:space="preserve"> - </w:t>
      </w:r>
      <w:r>
        <w:t>only invitation; requirement text update — verified by per</w:t>
      </w:r>
      <w:r w:rsidR="00D856CB">
        <w:t xml:space="preserve"> - </w:t>
      </w:r>
      <w:r>
        <w:t>type integration tests.</w:t>
      </w:r>
    </w:p>
    <w:p w14:paraId="001CEE1F" w14:textId="637010B7" w:rsidR="00F11AE9" w:rsidRDefault="00000000">
      <w:pPr>
        <w:pStyle w:val="ListParagraph"/>
        <w:numPr>
          <w:ilvl w:val="0"/>
          <w:numId w:val="2"/>
        </w:numPr>
        <w:spacing w:after="60"/>
      </w:pPr>
      <w:r>
        <w:t>AC2: Given Reject/Return</w:t>
      </w:r>
      <w:r w:rsidR="00D856CB">
        <w:t xml:space="preserve"> - </w:t>
      </w:r>
      <w:r>
        <w:t>for</w:t>
      </w:r>
      <w:r w:rsidR="00D856CB">
        <w:t xml:space="preserve"> - </w:t>
      </w:r>
      <w:r>
        <w:t xml:space="preserve">Clarification, </w:t>
      </w:r>
      <w:proofErr w:type="gramStart"/>
      <w:r>
        <w:t>When</w:t>
      </w:r>
      <w:proofErr w:type="gramEnd"/>
      <w:r>
        <w:t xml:space="preserve"> submitted without ≥10</w:t>
      </w:r>
      <w:r w:rsidR="00D856CB">
        <w:t xml:space="preserve"> - </w:t>
      </w:r>
      <w:r>
        <w:t xml:space="preserve">char comments, </w:t>
      </w:r>
      <w:proofErr w:type="gramStart"/>
      <w:r>
        <w:t>Then</w:t>
      </w:r>
      <w:proofErr w:type="gramEnd"/>
      <w:r>
        <w:t xml:space="preserve"> blocked; with comments, the requester can edit and resubmit returned CRs preserving comment history.</w:t>
      </w:r>
    </w:p>
    <w:p w14:paraId="70E7C1EC" w14:textId="3D9EDFB8" w:rsidR="00F11AE9" w:rsidRDefault="00000000">
      <w:pPr>
        <w:pStyle w:val="ListParagraph"/>
        <w:numPr>
          <w:ilvl w:val="0"/>
          <w:numId w:val="2"/>
        </w:numPr>
        <w:spacing w:after="60"/>
      </w:pPr>
      <w:r>
        <w:t>AC3: Given an effect</w:t>
      </w:r>
      <w:r w:rsidR="00D856CB">
        <w:t xml:space="preserve"> - </w:t>
      </w:r>
      <w:r>
        <w:t>application failure mid</w:t>
      </w:r>
      <w:r w:rsidR="00D856CB">
        <w:t xml:space="preserve"> - </w:t>
      </w:r>
      <w:r>
        <w:t xml:space="preserve">apply (e.g., notification enqueue fails), When the transaction completes, </w:t>
      </w:r>
      <w:proofErr w:type="gramStart"/>
      <w:r>
        <w:t>Then</w:t>
      </w:r>
      <w:proofErr w:type="gramEnd"/>
      <w:r>
        <w:t xml:space="preserve"> either all effects + outbox records </w:t>
      </w:r>
      <w:proofErr w:type="gramStart"/>
      <w:r>
        <w:t>commit</w:t>
      </w:r>
      <w:proofErr w:type="gramEnd"/>
      <w:r>
        <w:t xml:space="preserve"> or none do (atomicity test).</w:t>
      </w:r>
    </w:p>
    <w:p w14:paraId="06077074" w14:textId="64C74337" w:rsidR="00F11AE9" w:rsidRDefault="00000000">
      <w:pPr>
        <w:pStyle w:val="ListParagraph"/>
        <w:numPr>
          <w:ilvl w:val="0"/>
          <w:numId w:val="2"/>
        </w:numPr>
        <w:spacing w:after="60"/>
      </w:pPr>
      <w:r>
        <w:t xml:space="preserve">AC4: Given an approved </w:t>
      </w:r>
      <w:proofErr w:type="spellStart"/>
      <w:r>
        <w:t>ExtendDueDate</w:t>
      </w:r>
      <w:proofErr w:type="spellEnd"/>
      <w:r>
        <w:t xml:space="preserve">, </w:t>
      </w:r>
      <w:proofErr w:type="gramStart"/>
      <w:r>
        <w:t>When</w:t>
      </w:r>
      <w:proofErr w:type="gramEnd"/>
      <w:r>
        <w:t xml:space="preserve"> suppliers view the event, </w:t>
      </w:r>
      <w:proofErr w:type="gramStart"/>
      <w:r>
        <w:t>Then</w:t>
      </w:r>
      <w:proofErr w:type="gramEnd"/>
      <w:r>
        <w:t xml:space="preserve"> live banners + countdown update ≤5s (</w:t>
      </w:r>
      <w:proofErr w:type="spellStart"/>
      <w:r>
        <w:t>SignalR</w:t>
      </w:r>
      <w:proofErr w:type="spellEnd"/>
      <w:r>
        <w:t>) and emails dispatch ≤5 min (FR</w:t>
      </w:r>
      <w:r w:rsidR="00D856CB">
        <w:t xml:space="preserve"> - </w:t>
      </w:r>
      <w:r>
        <w:t>CR</w:t>
      </w:r>
      <w:r w:rsidR="00D856CB">
        <w:t xml:space="preserve"> - </w:t>
      </w:r>
      <w:r>
        <w:t>06).</w:t>
      </w:r>
    </w:p>
    <w:p w14:paraId="6671BB6D" w14:textId="1056947C" w:rsidR="00F11AE9" w:rsidRDefault="00D856CB">
      <w:pPr>
        <w:pStyle w:val="Heading3"/>
        <w:spacing w:before="260" w:after="140"/>
      </w:pPr>
      <w:r>
        <w:t xml:space="preserve">5.7.3 EPIC - </w:t>
      </w:r>
      <w:r w:rsidR="00000000">
        <w:t>06</w:t>
      </w:r>
      <w:r>
        <w:t xml:space="preserve"> - </w:t>
      </w:r>
      <w:r w:rsidR="00000000">
        <w:t>STORY</w:t>
      </w:r>
      <w:r>
        <w:t xml:space="preserve"> - </w:t>
      </w:r>
      <w:r w:rsidR="00000000">
        <w:t>003 — CR Constraints, Auto</w:t>
      </w:r>
      <w:r>
        <w:t xml:space="preserve"> - </w:t>
      </w:r>
      <w:r w:rsidR="00000000">
        <w:t>Reject &amp; Notifications (M)</w:t>
      </w:r>
    </w:p>
    <w:p w14:paraId="343021A9" w14:textId="672D5EF4" w:rsidR="00F11AE9" w:rsidRDefault="00000000">
      <w:pPr>
        <w:spacing w:after="120"/>
      </w:pPr>
      <w:r>
        <w:t xml:space="preserve">As the </w:t>
      </w:r>
      <w:r>
        <w:rPr>
          <w:b/>
          <w:bCs/>
        </w:rPr>
        <w:t>system</w:t>
      </w:r>
      <w:r>
        <w:t>, I want CR hygiene at lifecycle boundaries so that stale requests never linger (FR</w:t>
      </w:r>
      <w:r w:rsidR="00D856CB">
        <w:t xml:space="preserve"> - </w:t>
      </w:r>
      <w:r>
        <w:t>CR</w:t>
      </w:r>
      <w:r w:rsidR="00D856CB">
        <w:t xml:space="preserve"> - </w:t>
      </w:r>
      <w:r>
        <w:t>05/06).</w:t>
      </w:r>
    </w:p>
    <w:p w14:paraId="35881ACD" w14:textId="77CA6E36" w:rsidR="00F11AE9" w:rsidRDefault="00000000">
      <w:pPr>
        <w:pStyle w:val="ListParagraph"/>
        <w:numPr>
          <w:ilvl w:val="0"/>
          <w:numId w:val="2"/>
        </w:numPr>
        <w:spacing w:after="60"/>
      </w:pPr>
      <w:r>
        <w:t xml:space="preserve">AC1: Given open CRs at RFx close, </w:t>
      </w:r>
      <w:proofErr w:type="gramStart"/>
      <w:r>
        <w:t>When</w:t>
      </w:r>
      <w:proofErr w:type="gramEnd"/>
      <w:r>
        <w:t xml:space="preserve"> close executes, </w:t>
      </w:r>
      <w:proofErr w:type="gramStart"/>
      <w:r>
        <w:t>Then</w:t>
      </w:r>
      <w:proofErr w:type="gramEnd"/>
      <w:r>
        <w:t xml:space="preserve"> open CRs auto</w:t>
      </w:r>
      <w:r w:rsidR="00D856CB">
        <w:t xml:space="preserve"> - </w:t>
      </w:r>
      <w:r>
        <w:t>reject with system comment and requesters are notified.</w:t>
      </w:r>
    </w:p>
    <w:p w14:paraId="4178EC1C" w14:textId="77777777" w:rsidR="00F11AE9" w:rsidRDefault="00000000">
      <w:pPr>
        <w:pStyle w:val="ListParagraph"/>
        <w:numPr>
          <w:ilvl w:val="0"/>
          <w:numId w:val="2"/>
        </w:numPr>
        <w:spacing w:after="60"/>
      </w:pPr>
      <w:r>
        <w:t xml:space="preserve">AC2: Given each CR state change, </w:t>
      </w:r>
      <w:proofErr w:type="gramStart"/>
      <w:r>
        <w:t>When</w:t>
      </w:r>
      <w:proofErr w:type="gramEnd"/>
      <w:r>
        <w:t xml:space="preserve"> committed, </w:t>
      </w:r>
      <w:proofErr w:type="gramStart"/>
      <w:r>
        <w:t>Then</w:t>
      </w:r>
      <w:proofErr w:type="gramEnd"/>
      <w:r>
        <w:t xml:space="preserve"> audit entries record old/new and the affected RFx view refreshes for watchers.</w:t>
      </w:r>
    </w:p>
    <w:p w14:paraId="5706CC81" w14:textId="4C717411" w:rsidR="00F11AE9" w:rsidRDefault="00000000">
      <w:pPr>
        <w:pStyle w:val="ListParagraph"/>
        <w:numPr>
          <w:ilvl w:val="0"/>
          <w:numId w:val="2"/>
        </w:numPr>
        <w:spacing w:after="60"/>
      </w:pPr>
      <w:r>
        <w:t xml:space="preserve">AC3: Given a supplier CR on an event they're invited to but haven't acknowledged, </w:t>
      </w:r>
      <w:proofErr w:type="gramStart"/>
      <w:r>
        <w:t>When</w:t>
      </w:r>
      <w:proofErr w:type="gramEnd"/>
      <w:r>
        <w:t xml:space="preserve"> attempted, Then 403 with acknowledgement guidance (FR</w:t>
      </w:r>
      <w:r w:rsidR="00D856CB">
        <w:t xml:space="preserve"> - </w:t>
      </w:r>
      <w:r>
        <w:t>CR</w:t>
      </w:r>
      <w:r w:rsidR="00D856CB">
        <w:t xml:space="preserve"> - </w:t>
      </w:r>
      <w:r>
        <w:t>01 rule).</w:t>
      </w:r>
    </w:p>
    <w:p w14:paraId="3AE06501" w14:textId="46968666" w:rsidR="00F11AE9" w:rsidRDefault="00000000">
      <w:pPr>
        <w:pStyle w:val="ListParagraph"/>
        <w:numPr>
          <w:ilvl w:val="0"/>
          <w:numId w:val="2"/>
        </w:numPr>
        <w:spacing w:after="60"/>
      </w:pPr>
      <w:r>
        <w:lastRenderedPageBreak/>
        <w:t xml:space="preserve">AC4: Given the CR status widget on dashboards, </w:t>
      </w:r>
      <w:proofErr w:type="gramStart"/>
      <w:r>
        <w:t>When</w:t>
      </w:r>
      <w:proofErr w:type="gramEnd"/>
      <w:r>
        <w:t xml:space="preserve"> active CRs exist, </w:t>
      </w:r>
      <w:proofErr w:type="gramStart"/>
      <w:r>
        <w:t>Then</w:t>
      </w:r>
      <w:proofErr w:type="gramEnd"/>
      <w:r>
        <w:t xml:space="preserve"> indicator chips + tooltips render (C05 integration, FR</w:t>
      </w:r>
      <w:r w:rsidR="00D856CB">
        <w:t xml:space="preserve"> - </w:t>
      </w:r>
      <w:r>
        <w:t>DASH</w:t>
      </w:r>
      <w:r w:rsidR="00D856CB">
        <w:t xml:space="preserve"> - </w:t>
      </w:r>
      <w:r>
        <w:t>07 tie).</w:t>
      </w:r>
    </w:p>
    <w:p w14:paraId="4D8F9FAB" w14:textId="26C1E7B0" w:rsidR="00F11AE9" w:rsidRDefault="00D856CB">
      <w:pPr>
        <w:pStyle w:val="Heading2"/>
        <w:spacing w:before="320" w:after="160"/>
      </w:pPr>
      <w:bookmarkStart w:id="58" w:name="_Toc235791448"/>
      <w:r>
        <w:t xml:space="preserve">5.8 EPIC - </w:t>
      </w:r>
      <w:r w:rsidR="00000000">
        <w:t>07 — Evaluation &amp; Award (P0)</w:t>
      </w:r>
      <w:bookmarkEnd w:id="58"/>
    </w:p>
    <w:p w14:paraId="19ED47D4" w14:textId="358AC76E" w:rsidR="00F11AE9" w:rsidRDefault="00000000">
      <w:pPr>
        <w:spacing w:after="40"/>
      </w:pPr>
      <w:r>
        <w:rPr>
          <w:b/>
          <w:bCs/>
          <w:sz w:val="20"/>
          <w:szCs w:val="20"/>
        </w:rPr>
        <w:t>Goal:</w:t>
      </w:r>
      <w:r>
        <w:rPr>
          <w:sz w:val="20"/>
          <w:szCs w:val="20"/>
        </w:rPr>
        <w:t xml:space="preserve"> From close to defensible award: AI completeness, </w:t>
      </w:r>
      <w:proofErr w:type="spellStart"/>
      <w:r>
        <w:rPr>
          <w:sz w:val="20"/>
          <w:szCs w:val="20"/>
        </w:rPr>
        <w:t>CoI</w:t>
      </w:r>
      <w:proofErr w:type="spellEnd"/>
      <w:r w:rsidR="00D856CB">
        <w:rPr>
          <w:sz w:val="20"/>
          <w:szCs w:val="20"/>
        </w:rPr>
        <w:t xml:space="preserve"> - </w:t>
      </w:r>
      <w:r>
        <w:rPr>
          <w:sz w:val="20"/>
          <w:szCs w:val="20"/>
        </w:rPr>
        <w:t>gated scoring, envelope discipline, explainable summaries. (J6)</w:t>
      </w:r>
    </w:p>
    <w:p w14:paraId="3EE9484A" w14:textId="6843F6DB" w:rsidR="00F11AE9" w:rsidRDefault="00D856CB">
      <w:pPr>
        <w:pStyle w:val="Heading3"/>
        <w:spacing w:before="260" w:after="140"/>
      </w:pPr>
      <w:r>
        <w:t xml:space="preserve">5.8.1 EPIC - </w:t>
      </w:r>
      <w:r w:rsidR="00000000">
        <w:t>07</w:t>
      </w:r>
      <w:r>
        <w:t xml:space="preserve"> - </w:t>
      </w:r>
      <w:r w:rsidR="00000000">
        <w:t>STORY</w:t>
      </w:r>
      <w:r>
        <w:t xml:space="preserve"> - </w:t>
      </w:r>
      <w:r w:rsidR="00000000">
        <w:t>001 — Evaluation Workspace Creation &amp; Technical Unseal (M)</w:t>
      </w:r>
    </w:p>
    <w:p w14:paraId="1687022C" w14:textId="582EF226" w:rsidR="00F11AE9" w:rsidRDefault="00000000">
      <w:pPr>
        <w:spacing w:after="120"/>
      </w:pPr>
      <w:r>
        <w:t xml:space="preserve">As the </w:t>
      </w:r>
      <w:r>
        <w:rPr>
          <w:b/>
          <w:bCs/>
        </w:rPr>
        <w:t>system</w:t>
      </w:r>
      <w:r>
        <w:t>, I want the workspace to open automatically at close so that evaluation starts immediately (FR</w:t>
      </w:r>
      <w:r w:rsidR="00D856CB">
        <w:t xml:space="preserve"> - </w:t>
      </w:r>
      <w:r>
        <w:t>EVAL</w:t>
      </w:r>
      <w:r w:rsidR="00D856CB">
        <w:t xml:space="preserve"> - </w:t>
      </w:r>
      <w:r>
        <w:t>01).</w:t>
      </w:r>
    </w:p>
    <w:p w14:paraId="546B09CE" w14:textId="27CD2CCD" w:rsidR="00F11AE9" w:rsidRDefault="00000000">
      <w:pPr>
        <w:pStyle w:val="ListParagraph"/>
        <w:numPr>
          <w:ilvl w:val="0"/>
          <w:numId w:val="2"/>
        </w:numPr>
        <w:spacing w:after="60"/>
      </w:pPr>
      <w:r>
        <w:t xml:space="preserve">AC1: Given RFx close with ≥1 final submission, When the </w:t>
      </w:r>
      <w:proofErr w:type="spellStart"/>
      <w:r>
        <w:t>RfxClosed</w:t>
      </w:r>
      <w:proofErr w:type="spellEnd"/>
      <w:r>
        <w:t xml:space="preserve"> event processes, Then the workspace </w:t>
      </w:r>
      <w:proofErr w:type="gramStart"/>
      <w:r>
        <w:t>creates,</w:t>
      </w:r>
      <w:proofErr w:type="gramEnd"/>
      <w:r>
        <w:t xml:space="preserve"> </w:t>
      </w:r>
      <w:proofErr w:type="spellStart"/>
      <w:r>
        <w:t>status→Evaluating</w:t>
      </w:r>
      <w:proofErr w:type="spellEnd"/>
      <w:r>
        <w:t xml:space="preserve">, and </w:t>
      </w:r>
      <w:proofErr w:type="gramStart"/>
      <w:r>
        <w:t>Technical</w:t>
      </w:r>
      <w:proofErr w:type="gramEnd"/>
      <w:r>
        <w:t xml:space="preserve"> envelope content unseals to assigned evaluators only (DEK unwrap per ADR</w:t>
      </w:r>
      <w:r w:rsidR="00D856CB">
        <w:t xml:space="preserve"> - </w:t>
      </w:r>
      <w:r>
        <w:t>08).</w:t>
      </w:r>
    </w:p>
    <w:p w14:paraId="29640A0A" w14:textId="4E1A53EA" w:rsidR="00F11AE9" w:rsidRDefault="00000000">
      <w:pPr>
        <w:pStyle w:val="ListParagraph"/>
        <w:numPr>
          <w:ilvl w:val="0"/>
          <w:numId w:val="2"/>
        </w:numPr>
        <w:spacing w:after="60"/>
      </w:pPr>
      <w:r>
        <w:t xml:space="preserve">AC2: Given zero submissions, </w:t>
      </w:r>
      <w:proofErr w:type="gramStart"/>
      <w:r>
        <w:t>When</w:t>
      </w:r>
      <w:proofErr w:type="gramEnd"/>
      <w:r>
        <w:t xml:space="preserve"> close processes, Then the event flags for Unsuccessful handling with the re</w:t>
      </w:r>
      <w:r w:rsidR="00D856CB">
        <w:t xml:space="preserve"> - </w:t>
      </w:r>
      <w:r>
        <w:t>issue shortcut (FR</w:t>
      </w:r>
      <w:r w:rsidR="00D856CB">
        <w:t xml:space="preserve"> - </w:t>
      </w:r>
      <w:r>
        <w:t>EVAL</w:t>
      </w:r>
      <w:r w:rsidR="00D856CB">
        <w:t xml:space="preserve"> - </w:t>
      </w:r>
      <w:r>
        <w:t>10 tie).</w:t>
      </w:r>
    </w:p>
    <w:p w14:paraId="7DE1F22D" w14:textId="77777777" w:rsidR="00F11AE9" w:rsidRDefault="00000000">
      <w:pPr>
        <w:pStyle w:val="ListParagraph"/>
        <w:numPr>
          <w:ilvl w:val="0"/>
          <w:numId w:val="2"/>
        </w:numPr>
        <w:spacing w:after="60"/>
      </w:pPr>
      <w:r>
        <w:t xml:space="preserve">AC3: Given an unassigned user, </w:t>
      </w:r>
      <w:proofErr w:type="gramStart"/>
      <w:r>
        <w:t>When</w:t>
      </w:r>
      <w:proofErr w:type="gramEnd"/>
      <w:r>
        <w:t xml:space="preserve"> workspace access is attempted, Then 404 (scoping) and the attempt logs.</w:t>
      </w:r>
    </w:p>
    <w:p w14:paraId="6014B2AA" w14:textId="77777777" w:rsidR="00F11AE9" w:rsidRDefault="00000000">
      <w:pPr>
        <w:pStyle w:val="ListParagraph"/>
        <w:numPr>
          <w:ilvl w:val="0"/>
          <w:numId w:val="2"/>
        </w:numPr>
        <w:spacing w:after="60"/>
      </w:pPr>
      <w:r>
        <w:t xml:space="preserve">AC4: Given workspace creation failure, </w:t>
      </w:r>
      <w:proofErr w:type="gramStart"/>
      <w:r>
        <w:t>When</w:t>
      </w:r>
      <w:proofErr w:type="gramEnd"/>
      <w:r>
        <w:t xml:space="preserve"> retried by the consumer, </w:t>
      </w:r>
      <w:proofErr w:type="gramStart"/>
      <w:r>
        <w:t>Then</w:t>
      </w:r>
      <w:proofErr w:type="gramEnd"/>
      <w:r>
        <w:t xml:space="preserve"> idempotent creation yields exactly one workspace (inbox dedupe).</w:t>
      </w:r>
    </w:p>
    <w:p w14:paraId="15170997" w14:textId="2106F397" w:rsidR="00F11AE9" w:rsidRDefault="00D856CB">
      <w:pPr>
        <w:pStyle w:val="Heading3"/>
        <w:spacing w:before="260" w:after="140"/>
      </w:pPr>
      <w:r>
        <w:t xml:space="preserve">5.8.2 EPIC - </w:t>
      </w:r>
      <w:r w:rsidR="00000000">
        <w:t>07</w:t>
      </w:r>
      <w:r>
        <w:t xml:space="preserve"> - </w:t>
      </w:r>
      <w:r w:rsidR="00000000">
        <w:t>STORY</w:t>
      </w:r>
      <w:r>
        <w:t xml:space="preserve"> - </w:t>
      </w:r>
      <w:r w:rsidR="00000000">
        <w:t>002 — AI Completeness Check with Human Resolution (L)</w:t>
      </w:r>
    </w:p>
    <w:p w14:paraId="2FD79390" w14:textId="1C92BFD3" w:rsidR="00F11AE9" w:rsidRDefault="00000000">
      <w:pPr>
        <w:spacing w:after="120"/>
      </w:pPr>
      <w:r>
        <w:t xml:space="preserve">As an </w:t>
      </w:r>
      <w:r>
        <w:rPr>
          <w:b/>
          <w:bCs/>
        </w:rPr>
        <w:t>evaluator</w:t>
      </w:r>
      <w:r>
        <w:t>, I want AI to flag missing/expired items with citations so that compliance screening is fast and defensible (FR</w:t>
      </w:r>
      <w:r w:rsidR="00D856CB">
        <w:t xml:space="preserve"> - </w:t>
      </w:r>
      <w:r>
        <w:t>EVAL</w:t>
      </w:r>
      <w:r w:rsidR="00D856CB">
        <w:t xml:space="preserve"> - </w:t>
      </w:r>
      <w:r>
        <w:t>02, FR</w:t>
      </w:r>
      <w:r w:rsidR="00D856CB">
        <w:t xml:space="preserve"> - </w:t>
      </w:r>
      <w:r>
        <w:t>AI</w:t>
      </w:r>
      <w:r w:rsidR="00D856CB">
        <w:t xml:space="preserve"> - </w:t>
      </w:r>
      <w:r>
        <w:t>06).</w:t>
      </w:r>
    </w:p>
    <w:p w14:paraId="7C44CD81" w14:textId="67851BD7" w:rsidR="00F11AE9" w:rsidRDefault="00000000">
      <w:pPr>
        <w:pStyle w:val="ListParagraph"/>
        <w:numPr>
          <w:ilvl w:val="0"/>
          <w:numId w:val="2"/>
        </w:numPr>
        <w:spacing w:after="60"/>
      </w:pPr>
      <w:r>
        <w:t>AC1: Given the required</w:t>
      </w:r>
      <w:r w:rsidR="00D856CB">
        <w:t xml:space="preserve"> - </w:t>
      </w:r>
      <w:r>
        <w:t>document checklist, When the check runs (≤120s per 10 submissions), Then per</w:t>
      </w:r>
      <w:r w:rsidR="00D856CB">
        <w:t xml:space="preserve"> - </w:t>
      </w:r>
      <w:r>
        <w:t xml:space="preserve">supplier flags list </w:t>
      </w:r>
      <w:proofErr w:type="spellStart"/>
      <w:r>
        <w:t>MissingDoc</w:t>
      </w:r>
      <w:proofErr w:type="spellEnd"/>
      <w:r>
        <w:t>/</w:t>
      </w:r>
      <w:proofErr w:type="spellStart"/>
      <w:r>
        <w:t>ExpiredCert</w:t>
      </w:r>
      <w:proofErr w:type="spellEnd"/>
      <w:r>
        <w:t>/</w:t>
      </w:r>
      <w:proofErr w:type="spellStart"/>
      <w:r>
        <w:t>UnsignedForm</w:t>
      </w:r>
      <w:proofErr w:type="spellEnd"/>
      <w:r>
        <w:t>/Other with citation (</w:t>
      </w:r>
      <w:proofErr w:type="spellStart"/>
      <w:r>
        <w:t>document+location</w:t>
      </w:r>
      <w:proofErr w:type="spellEnd"/>
      <w:r>
        <w:t>) and High/Med/Low confidence.</w:t>
      </w:r>
    </w:p>
    <w:p w14:paraId="768CD807" w14:textId="77777777" w:rsidR="00F11AE9" w:rsidRDefault="00000000">
      <w:pPr>
        <w:pStyle w:val="ListParagraph"/>
        <w:numPr>
          <w:ilvl w:val="0"/>
          <w:numId w:val="2"/>
        </w:numPr>
        <w:spacing w:after="60"/>
      </w:pPr>
      <w:r>
        <w:t>AC2: Given each flag, When I Accept or Override, Then Override requires a reason ≥10 chars and both actions audit with my identity (human resolution of record).</w:t>
      </w:r>
    </w:p>
    <w:p w14:paraId="144882A6" w14:textId="4498806D" w:rsidR="00F11AE9" w:rsidRDefault="00000000">
      <w:pPr>
        <w:pStyle w:val="ListParagraph"/>
        <w:numPr>
          <w:ilvl w:val="0"/>
          <w:numId w:val="2"/>
        </w:numPr>
        <w:spacing w:after="60"/>
      </w:pPr>
      <w:r>
        <w:t xml:space="preserve">AC3: Given AI unavailability, When the check can't run, </w:t>
      </w:r>
      <w:proofErr w:type="gramStart"/>
      <w:r>
        <w:t>Then</w:t>
      </w:r>
      <w:proofErr w:type="gramEnd"/>
      <w:r>
        <w:t xml:space="preserve"> a manual checklist mode renders (same items, hand</w:t>
      </w:r>
      <w:r w:rsidR="00D856CB">
        <w:t xml:space="preserve"> - </w:t>
      </w:r>
      <w:r>
        <w:t>marked) and the event logs Fallback — evaluation proceeds (NFR</w:t>
      </w:r>
      <w:r w:rsidR="00D856CB">
        <w:t xml:space="preserve"> - </w:t>
      </w:r>
      <w:r>
        <w:t>ERR</w:t>
      </w:r>
      <w:r w:rsidR="00D856CB">
        <w:t xml:space="preserve"> - </w:t>
      </w:r>
      <w:r>
        <w:t>04).</w:t>
      </w:r>
    </w:p>
    <w:p w14:paraId="3CC8E8C1" w14:textId="77777777" w:rsidR="00F11AE9" w:rsidRDefault="00000000">
      <w:pPr>
        <w:pStyle w:val="ListParagraph"/>
        <w:numPr>
          <w:ilvl w:val="0"/>
          <w:numId w:val="2"/>
        </w:numPr>
        <w:spacing w:after="60"/>
      </w:pPr>
      <w:r>
        <w:t>AC4: Given a flag citing a document, When I click the citation, Then the source excerpt opens in the drawer at the referenced location (C11 pattern).</w:t>
      </w:r>
    </w:p>
    <w:p w14:paraId="029614C6" w14:textId="77777777" w:rsidR="00F11AE9" w:rsidRDefault="00000000">
      <w:pPr>
        <w:pStyle w:val="ListParagraph"/>
        <w:numPr>
          <w:ilvl w:val="0"/>
          <w:numId w:val="2"/>
        </w:numPr>
        <w:spacing w:after="60"/>
      </w:pPr>
      <w:r>
        <w:t xml:space="preserve">AC5: Given the golden completeness set, When </w:t>
      </w:r>
      <w:proofErr w:type="spellStart"/>
      <w:r>
        <w:t>Promptfoo</w:t>
      </w:r>
      <w:proofErr w:type="spellEnd"/>
      <w:r>
        <w:t xml:space="preserve"> runs in CI, Then precision/recall ≥ baseline thresholds (drift gate).</w:t>
      </w:r>
    </w:p>
    <w:p w14:paraId="52A7AF8B" w14:textId="7F602993" w:rsidR="00F11AE9" w:rsidRDefault="00D856CB">
      <w:pPr>
        <w:pStyle w:val="Heading3"/>
        <w:spacing w:before="260" w:after="140"/>
      </w:pPr>
      <w:r>
        <w:t xml:space="preserve">5.8.3 EPIC - </w:t>
      </w:r>
      <w:r w:rsidR="00000000">
        <w:t>07</w:t>
      </w:r>
      <w:r>
        <w:t xml:space="preserve"> - </w:t>
      </w:r>
      <w:r w:rsidR="00000000">
        <w:t>STORY</w:t>
      </w:r>
      <w:r>
        <w:t xml:space="preserve"> - </w:t>
      </w:r>
      <w:r w:rsidR="00000000">
        <w:t>003 — Panel Assignment &amp; Conflict</w:t>
      </w:r>
      <w:r>
        <w:t xml:space="preserve"> - </w:t>
      </w:r>
      <w:r w:rsidR="00000000">
        <w:t>of</w:t>
      </w:r>
      <w:r>
        <w:t xml:space="preserve"> - </w:t>
      </w:r>
      <w:r w:rsidR="00000000">
        <w:t>Interest Gate (M)</w:t>
      </w:r>
    </w:p>
    <w:p w14:paraId="06064982" w14:textId="31636C83" w:rsidR="00F11AE9" w:rsidRDefault="00000000">
      <w:pPr>
        <w:spacing w:after="120"/>
      </w:pPr>
      <w:r>
        <w:t xml:space="preserve">As an </w:t>
      </w:r>
      <w:r>
        <w:rPr>
          <w:b/>
          <w:bCs/>
        </w:rPr>
        <w:t>initiator</w:t>
      </w:r>
      <w:r>
        <w:t xml:space="preserve">, I want </w:t>
      </w:r>
      <w:proofErr w:type="spellStart"/>
      <w:r>
        <w:t>CoI</w:t>
      </w:r>
      <w:proofErr w:type="spellEnd"/>
      <w:r w:rsidR="00D856CB">
        <w:t xml:space="preserve"> - </w:t>
      </w:r>
      <w:r>
        <w:t>gated panel access so that impartiality is provable (FR</w:t>
      </w:r>
      <w:r w:rsidR="00D856CB">
        <w:t xml:space="preserve"> - </w:t>
      </w:r>
      <w:r>
        <w:t>EVAL</w:t>
      </w:r>
      <w:r w:rsidR="00D856CB">
        <w:t xml:space="preserve"> - </w:t>
      </w:r>
      <w:r>
        <w:t>03).</w:t>
      </w:r>
    </w:p>
    <w:p w14:paraId="3A3EBAD2" w14:textId="77777777" w:rsidR="00F11AE9" w:rsidRDefault="00000000">
      <w:pPr>
        <w:pStyle w:val="ListParagraph"/>
        <w:numPr>
          <w:ilvl w:val="0"/>
          <w:numId w:val="2"/>
        </w:numPr>
        <w:spacing w:after="60"/>
      </w:pPr>
      <w:r>
        <w:t xml:space="preserve">AC1: Given panel assignment (≥1 evaluator), When an evaluator first opens the workspace, Then the </w:t>
      </w:r>
      <w:proofErr w:type="spellStart"/>
      <w:r>
        <w:t>CoI</w:t>
      </w:r>
      <w:proofErr w:type="spellEnd"/>
      <w:r>
        <w:t xml:space="preserve"> declaration blocks all content until completed (None / </w:t>
      </w:r>
      <w:proofErr w:type="spellStart"/>
      <w:r>
        <w:t>Declared+description</w:t>
      </w:r>
      <w:proofErr w:type="spellEnd"/>
      <w:r>
        <w:t>).</w:t>
      </w:r>
    </w:p>
    <w:p w14:paraId="1391E5C8" w14:textId="77777777" w:rsidR="00F11AE9" w:rsidRDefault="00000000">
      <w:pPr>
        <w:pStyle w:val="ListParagraph"/>
        <w:numPr>
          <w:ilvl w:val="0"/>
          <w:numId w:val="2"/>
        </w:numPr>
        <w:spacing w:after="60"/>
      </w:pPr>
      <w:r>
        <w:t xml:space="preserve">AC2: Given a declared conflict, </w:t>
      </w:r>
      <w:proofErr w:type="gramStart"/>
      <w:r>
        <w:t>When</w:t>
      </w:r>
      <w:proofErr w:type="gramEnd"/>
      <w:r>
        <w:t xml:space="preserve"> submitted, </w:t>
      </w:r>
      <w:proofErr w:type="gramStart"/>
      <w:r>
        <w:t>Then</w:t>
      </w:r>
      <w:proofErr w:type="gramEnd"/>
      <w:r>
        <w:t xml:space="preserve"> access suspends pending initiator decision (replace or accept with documented reason); both paths audit.</w:t>
      </w:r>
    </w:p>
    <w:p w14:paraId="5F28D4D0" w14:textId="08FDB3E3" w:rsidR="00F11AE9" w:rsidRDefault="00000000">
      <w:pPr>
        <w:pStyle w:val="ListParagraph"/>
        <w:numPr>
          <w:ilvl w:val="0"/>
          <w:numId w:val="2"/>
        </w:numPr>
        <w:spacing w:after="60"/>
      </w:pPr>
      <w:r>
        <w:lastRenderedPageBreak/>
        <w:t>AC3: Given panel changes mid</w:t>
      </w:r>
      <w:r w:rsidR="00D856CB">
        <w:t xml:space="preserve"> - </w:t>
      </w:r>
      <w:r>
        <w:t xml:space="preserve">evaluation, </w:t>
      </w:r>
      <w:proofErr w:type="gramStart"/>
      <w:r>
        <w:t>When</w:t>
      </w:r>
      <w:proofErr w:type="gramEnd"/>
      <w:r>
        <w:t xml:space="preserve"> an evaluator is replaced, </w:t>
      </w:r>
      <w:proofErr w:type="gramStart"/>
      <w:r>
        <w:t>Then</w:t>
      </w:r>
      <w:proofErr w:type="gramEnd"/>
      <w:r>
        <w:t xml:space="preserve"> their draft scores archive (excluded from consolidation) and the replacement </w:t>
      </w:r>
      <w:proofErr w:type="gramStart"/>
      <w:r>
        <w:t>starts</w:t>
      </w:r>
      <w:proofErr w:type="gramEnd"/>
      <w:r>
        <w:t xml:space="preserve"> fresh (edge).</w:t>
      </w:r>
    </w:p>
    <w:p w14:paraId="3C792161" w14:textId="55977F1B" w:rsidR="00F11AE9" w:rsidRDefault="00000000">
      <w:pPr>
        <w:pStyle w:val="ListParagraph"/>
        <w:numPr>
          <w:ilvl w:val="0"/>
          <w:numId w:val="2"/>
        </w:numPr>
        <w:spacing w:after="60"/>
      </w:pPr>
      <w:r>
        <w:t xml:space="preserve">AC4: Given the </w:t>
      </w:r>
      <w:proofErr w:type="spellStart"/>
      <w:r>
        <w:t>CoI</w:t>
      </w:r>
      <w:proofErr w:type="spellEnd"/>
      <w:r>
        <w:t xml:space="preserve"> gate, </w:t>
      </w:r>
      <w:proofErr w:type="gramStart"/>
      <w:r>
        <w:t>When</w:t>
      </w:r>
      <w:proofErr w:type="gramEnd"/>
      <w:r>
        <w:t xml:space="preserve"> keyboard/AT</w:t>
      </w:r>
      <w:r w:rsidR="00D856CB">
        <w:t xml:space="preserve"> - </w:t>
      </w:r>
      <w:r>
        <w:t>navigated, Then the blocking card and form are fully operable and announced.</w:t>
      </w:r>
    </w:p>
    <w:p w14:paraId="0E025CB5" w14:textId="2616B807" w:rsidR="00F11AE9" w:rsidRDefault="00D856CB">
      <w:pPr>
        <w:pStyle w:val="Heading3"/>
        <w:spacing w:before="260" w:after="140"/>
      </w:pPr>
      <w:r>
        <w:t xml:space="preserve">5.8.4 EPIC - </w:t>
      </w:r>
      <w:r w:rsidR="00000000">
        <w:t>07</w:t>
      </w:r>
      <w:r>
        <w:t xml:space="preserve"> - </w:t>
      </w:r>
      <w:r w:rsidR="00000000">
        <w:t>STORY</w:t>
      </w:r>
      <w:r>
        <w:t xml:space="preserve"> - </w:t>
      </w:r>
      <w:r w:rsidR="00000000">
        <w:t>004 — Scoring Matrix with AI Assist (L)</w:t>
      </w:r>
    </w:p>
    <w:p w14:paraId="0BAB56C3" w14:textId="36375070" w:rsidR="00F11AE9" w:rsidRDefault="00000000">
      <w:pPr>
        <w:spacing w:after="120"/>
      </w:pPr>
      <w:r>
        <w:t xml:space="preserve">As an </w:t>
      </w:r>
      <w:r>
        <w:rPr>
          <w:b/>
          <w:bCs/>
        </w:rPr>
        <w:t>evaluator</w:t>
      </w:r>
      <w:r>
        <w:t>, I want an efficient scoring grid with optional AI suggestions so that scoring is fast but mine (FR</w:t>
      </w:r>
      <w:r w:rsidR="00D856CB">
        <w:t xml:space="preserve"> - </w:t>
      </w:r>
      <w:r>
        <w:t>EVAL</w:t>
      </w:r>
      <w:r w:rsidR="00D856CB">
        <w:t xml:space="preserve"> - </w:t>
      </w:r>
      <w:r>
        <w:t>04/05/12).</w:t>
      </w:r>
    </w:p>
    <w:p w14:paraId="472C237F" w14:textId="6FA2F6EA" w:rsidR="00F11AE9" w:rsidRDefault="00000000">
      <w:pPr>
        <w:pStyle w:val="ListParagraph"/>
        <w:numPr>
          <w:ilvl w:val="0"/>
          <w:numId w:val="2"/>
        </w:numPr>
        <w:spacing w:after="60"/>
      </w:pPr>
      <w:r>
        <w:t>AC1: Given assigned submissions, When I score each criterion (0–scale, step 0.5, optional comment), Then cells autosave (2s debounce) with per</w:t>
      </w:r>
      <w:r w:rsidR="00D856CB">
        <w:t xml:space="preserve"> - </w:t>
      </w:r>
      <w:r>
        <w:t xml:space="preserve">cell status and my progress </w:t>
      </w:r>
      <w:proofErr w:type="gramStart"/>
      <w:r>
        <w:t>persists</w:t>
      </w:r>
      <w:proofErr w:type="gramEnd"/>
      <w:r>
        <w:t xml:space="preserve"> across sessions.</w:t>
      </w:r>
    </w:p>
    <w:p w14:paraId="035AA2DF" w14:textId="26936748" w:rsidR="00F11AE9" w:rsidRDefault="00000000">
      <w:pPr>
        <w:pStyle w:val="ListParagraph"/>
        <w:numPr>
          <w:ilvl w:val="0"/>
          <w:numId w:val="2"/>
        </w:numPr>
        <w:spacing w:after="60"/>
      </w:pPr>
      <w:r>
        <w:t xml:space="preserve">AC2: Given AI assist enabled, </w:t>
      </w:r>
      <w:proofErr w:type="gramStart"/>
      <w:r>
        <w:t>When</w:t>
      </w:r>
      <w:proofErr w:type="gramEnd"/>
      <w:r>
        <w:t xml:space="preserve"> suggestions render, </w:t>
      </w:r>
      <w:proofErr w:type="gramStart"/>
      <w:r>
        <w:t>Then</w:t>
      </w:r>
      <w:proofErr w:type="gramEnd"/>
      <w:r>
        <w:t xml:space="preserve"> they appear as ghost values with citations and an explicit Apply chip — never pre</w:t>
      </w:r>
      <w:r w:rsidR="00D856CB">
        <w:t xml:space="preserve"> - </w:t>
      </w:r>
      <w:r>
        <w:t xml:space="preserve">filled; applying records </w:t>
      </w:r>
      <w:proofErr w:type="spellStart"/>
      <w:r>
        <w:t>AiSuggestedValue</w:t>
      </w:r>
      <w:proofErr w:type="spellEnd"/>
      <w:r>
        <w:t xml:space="preserve"> alongside my value (FR</w:t>
      </w:r>
      <w:r w:rsidR="00D856CB">
        <w:t xml:space="preserve"> - </w:t>
      </w:r>
      <w:r>
        <w:t>EVAL</w:t>
      </w:r>
      <w:r w:rsidR="00D856CB">
        <w:t xml:space="preserve"> - </w:t>
      </w:r>
      <w:r>
        <w:t>05).</w:t>
      </w:r>
    </w:p>
    <w:p w14:paraId="4726EF6C" w14:textId="77777777" w:rsidR="00F11AE9" w:rsidRDefault="00000000">
      <w:pPr>
        <w:pStyle w:val="ListParagraph"/>
        <w:numPr>
          <w:ilvl w:val="0"/>
          <w:numId w:val="2"/>
        </w:numPr>
        <w:spacing w:after="60"/>
      </w:pPr>
      <w:r>
        <w:t xml:space="preserve">AC3: Given a cell save failure, </w:t>
      </w:r>
      <w:proofErr w:type="gramStart"/>
      <w:r>
        <w:t>When</w:t>
      </w:r>
      <w:proofErr w:type="gramEnd"/>
      <w:r>
        <w:t xml:space="preserve"> retried, </w:t>
      </w:r>
      <w:proofErr w:type="gramStart"/>
      <w:r>
        <w:t>Then</w:t>
      </w:r>
      <w:proofErr w:type="gramEnd"/>
      <w:r>
        <w:t xml:space="preserve"> no score loss or duplication (idempotent </w:t>
      </w:r>
      <w:proofErr w:type="spellStart"/>
      <w:r>
        <w:t>upsert</w:t>
      </w:r>
      <w:proofErr w:type="spellEnd"/>
      <w:r>
        <w:t xml:space="preserve"> keyed </w:t>
      </w:r>
      <w:proofErr w:type="spellStart"/>
      <w:r>
        <w:t>RfxId+Supplier+Criterion+Evaluator</w:t>
      </w:r>
      <w:proofErr w:type="spellEnd"/>
      <w:r>
        <w:t>).</w:t>
      </w:r>
    </w:p>
    <w:p w14:paraId="3BBBD4BB" w14:textId="1AD83778" w:rsidR="00F11AE9" w:rsidRDefault="00000000">
      <w:pPr>
        <w:pStyle w:val="ListParagraph"/>
        <w:numPr>
          <w:ilvl w:val="0"/>
          <w:numId w:val="2"/>
        </w:numPr>
        <w:spacing w:after="60"/>
      </w:pPr>
      <w:r>
        <w:t xml:space="preserve">AC4: Given progress visibility config "hidden until complete", When the initiator views progress, </w:t>
      </w:r>
      <w:proofErr w:type="gramStart"/>
      <w:r>
        <w:t>Then</w:t>
      </w:r>
      <w:proofErr w:type="gramEnd"/>
      <w:r>
        <w:t xml:space="preserve"> completion percentages show without score values (FR</w:t>
      </w:r>
      <w:r w:rsidR="00D856CB">
        <w:t xml:space="preserve"> - </w:t>
      </w:r>
      <w:r>
        <w:t>EVAL</w:t>
      </w:r>
      <w:r w:rsidR="00D856CB">
        <w:t xml:space="preserve"> - </w:t>
      </w:r>
      <w:r>
        <w:t>12).</w:t>
      </w:r>
    </w:p>
    <w:p w14:paraId="2FDCE340" w14:textId="40034C6B" w:rsidR="00F11AE9" w:rsidRDefault="00000000">
      <w:pPr>
        <w:pStyle w:val="ListParagraph"/>
        <w:numPr>
          <w:ilvl w:val="0"/>
          <w:numId w:val="2"/>
        </w:numPr>
        <w:spacing w:after="60"/>
      </w:pPr>
      <w:r>
        <w:t>AC5: Given role=grid arrow</w:t>
      </w:r>
      <w:r w:rsidR="00D856CB">
        <w:t xml:space="preserve"> - </w:t>
      </w:r>
      <w:r>
        <w:t xml:space="preserve">key navigation with NVDA, </w:t>
      </w:r>
      <w:proofErr w:type="gramStart"/>
      <w:r>
        <w:t>When</w:t>
      </w:r>
      <w:proofErr w:type="gramEnd"/>
      <w:r>
        <w:t xml:space="preserve"> traversing cells, </w:t>
      </w:r>
      <w:proofErr w:type="gramStart"/>
      <w:r>
        <w:t>Then</w:t>
      </w:r>
      <w:proofErr w:type="gramEnd"/>
      <w:r>
        <w:t xml:space="preserve"> "Score for {supplier}, {criterion}" announces per cell (C10 a11y).</w:t>
      </w:r>
    </w:p>
    <w:p w14:paraId="4806D582" w14:textId="63B9C862" w:rsidR="00F11AE9" w:rsidRDefault="00D856CB">
      <w:pPr>
        <w:pStyle w:val="Heading3"/>
        <w:spacing w:before="260" w:after="140"/>
      </w:pPr>
      <w:r>
        <w:t xml:space="preserve">5.8.5 EPIC - </w:t>
      </w:r>
      <w:r w:rsidR="00000000">
        <w:t>07</w:t>
      </w:r>
      <w:r>
        <w:t xml:space="preserve"> - </w:t>
      </w:r>
      <w:r w:rsidR="00000000">
        <w:t>STORY</w:t>
      </w:r>
      <w:r>
        <w:t xml:space="preserve"> - </w:t>
      </w:r>
      <w:r w:rsidR="00000000">
        <w:t>005 — Commercial Envelope Opening (M)</w:t>
      </w:r>
    </w:p>
    <w:p w14:paraId="4939AC1A" w14:textId="79FBEF94" w:rsidR="00F11AE9" w:rsidRDefault="00000000">
      <w:pPr>
        <w:spacing w:after="120"/>
      </w:pPr>
      <w:r>
        <w:t xml:space="preserve">As a </w:t>
      </w:r>
      <w:r>
        <w:rPr>
          <w:b/>
          <w:bCs/>
        </w:rPr>
        <w:t>sourcing lead</w:t>
      </w:r>
      <w:r>
        <w:t>, I want a ceremonial, audited commercial opening so that price data stays sealed until the technical gate passes (FR</w:t>
      </w:r>
      <w:r w:rsidR="00D856CB">
        <w:t xml:space="preserve"> - </w:t>
      </w:r>
      <w:r>
        <w:t>RESP</w:t>
      </w:r>
      <w:r w:rsidR="00D856CB">
        <w:t xml:space="preserve"> - </w:t>
      </w:r>
      <w:r>
        <w:t>05, FR</w:t>
      </w:r>
      <w:r w:rsidR="00D856CB">
        <w:t xml:space="preserve"> - </w:t>
      </w:r>
      <w:r>
        <w:t>EVAL J6).</w:t>
      </w:r>
    </w:p>
    <w:p w14:paraId="448C2D0C" w14:textId="44E3931F" w:rsidR="00F11AE9" w:rsidRDefault="00000000">
      <w:pPr>
        <w:pStyle w:val="ListParagraph"/>
        <w:numPr>
          <w:ilvl w:val="0"/>
          <w:numId w:val="2"/>
        </w:numPr>
        <w:spacing w:after="60"/>
      </w:pPr>
      <w:r>
        <w:t>AC1: Given two</w:t>
      </w:r>
      <w:r w:rsidR="00D856CB">
        <w:t xml:space="preserve"> - </w:t>
      </w:r>
      <w:r>
        <w:t>envelope mode with technical scoring complete (gate flag), When I invoke Open Commercial with typed reason, Then the confirm modal executes the unwrap, content unseals, and a dedicated audit entry + toast record the ceremony.</w:t>
      </w:r>
    </w:p>
    <w:p w14:paraId="50A909C3" w14:textId="77777777" w:rsidR="00F11AE9" w:rsidRDefault="00000000">
      <w:pPr>
        <w:pStyle w:val="ListParagraph"/>
        <w:numPr>
          <w:ilvl w:val="0"/>
          <w:numId w:val="2"/>
        </w:numPr>
        <w:spacing w:after="60"/>
      </w:pPr>
      <w:r>
        <w:t xml:space="preserve">AC2: Given the gate unmet, </w:t>
      </w:r>
      <w:proofErr w:type="gramStart"/>
      <w:r>
        <w:t>When</w:t>
      </w:r>
      <w:proofErr w:type="gramEnd"/>
      <w:r>
        <w:t xml:space="preserve"> opening is attempted, Then 409 lists unmet conditions (which evaluators/criteria outstanding).</w:t>
      </w:r>
    </w:p>
    <w:p w14:paraId="7FE866F6" w14:textId="4DA405D6" w:rsidR="00F11AE9" w:rsidRDefault="00000000">
      <w:pPr>
        <w:pStyle w:val="ListParagraph"/>
        <w:numPr>
          <w:ilvl w:val="0"/>
          <w:numId w:val="2"/>
        </w:numPr>
        <w:spacing w:after="60"/>
      </w:pPr>
      <w:r>
        <w:t>AC3: Given single</w:t>
      </w:r>
      <w:r w:rsidR="00D856CB">
        <w:t xml:space="preserve"> - </w:t>
      </w:r>
      <w:r>
        <w:t xml:space="preserve">envelope events, </w:t>
      </w:r>
      <w:proofErr w:type="gramStart"/>
      <w:r>
        <w:t>When</w:t>
      </w:r>
      <w:proofErr w:type="gramEnd"/>
      <w:r>
        <w:t xml:space="preserve"> close occurs, </w:t>
      </w:r>
      <w:proofErr w:type="gramStart"/>
      <w:r>
        <w:t>Then</w:t>
      </w:r>
      <w:proofErr w:type="gramEnd"/>
      <w:r>
        <w:t xml:space="preserve"> this step skips cleanly (stepper shows skipped state, edge).</w:t>
      </w:r>
    </w:p>
    <w:p w14:paraId="11C2E581" w14:textId="4FCF01C6" w:rsidR="00F11AE9" w:rsidRDefault="00000000">
      <w:pPr>
        <w:pStyle w:val="ListParagraph"/>
        <w:numPr>
          <w:ilvl w:val="0"/>
          <w:numId w:val="2"/>
        </w:numPr>
        <w:spacing w:after="60"/>
      </w:pPr>
      <w:r>
        <w:t>AC4: Given the price comparison table post</w:t>
      </w:r>
      <w:r w:rsidR="00D856CB">
        <w:t xml:space="preserve"> - </w:t>
      </w:r>
      <w:r>
        <w:t xml:space="preserve">open, </w:t>
      </w:r>
      <w:proofErr w:type="gramStart"/>
      <w:r>
        <w:t>When</w:t>
      </w:r>
      <w:proofErr w:type="gramEnd"/>
      <w:r>
        <w:t xml:space="preserve"> rendered, </w:t>
      </w:r>
      <w:proofErr w:type="gramStart"/>
      <w:r>
        <w:t>Then</w:t>
      </w:r>
      <w:proofErr w:type="gramEnd"/>
      <w:r>
        <w:t xml:space="preserve"> per</w:t>
      </w:r>
      <w:r w:rsidR="00D856CB">
        <w:t xml:space="preserve"> - </w:t>
      </w:r>
      <w:r>
        <w:t>supplier totals + line</w:t>
      </w:r>
      <w:r w:rsidR="00D856CB">
        <w:t xml:space="preserve"> - </w:t>
      </w:r>
      <w:r>
        <w:t>item breakdowns display with tabular numerals and CSV export.</w:t>
      </w:r>
    </w:p>
    <w:p w14:paraId="7CEB3C55" w14:textId="6030DF73" w:rsidR="00F11AE9" w:rsidRDefault="00D856CB">
      <w:pPr>
        <w:pStyle w:val="Heading3"/>
        <w:spacing w:before="260" w:after="140"/>
      </w:pPr>
      <w:r>
        <w:t xml:space="preserve">5.8.6 EPIC - </w:t>
      </w:r>
      <w:r w:rsidR="00000000">
        <w:t>07</w:t>
      </w:r>
      <w:r>
        <w:t xml:space="preserve"> - </w:t>
      </w:r>
      <w:r w:rsidR="00000000">
        <w:t>STORY</w:t>
      </w:r>
      <w:r>
        <w:t xml:space="preserve"> - </w:t>
      </w:r>
      <w:r w:rsidR="00000000">
        <w:t>006 — Consolidation, Ranking &amp; Outliers (L)</w:t>
      </w:r>
    </w:p>
    <w:p w14:paraId="67768B1A" w14:textId="4DC798EA" w:rsidR="00F11AE9" w:rsidRDefault="00000000">
      <w:pPr>
        <w:spacing w:after="120"/>
      </w:pPr>
      <w:r>
        <w:t xml:space="preserve">As a </w:t>
      </w:r>
      <w:r>
        <w:rPr>
          <w:b/>
          <w:bCs/>
        </w:rPr>
        <w:t>sourcing lead</w:t>
      </w:r>
      <w:r>
        <w:t>, I want defensible consolidated results so that the recommendation writes itself from evidence (FR</w:t>
      </w:r>
      <w:r w:rsidR="00D856CB">
        <w:t xml:space="preserve"> - </w:t>
      </w:r>
      <w:r>
        <w:t>EVAL</w:t>
      </w:r>
      <w:r w:rsidR="00D856CB">
        <w:t xml:space="preserve"> - </w:t>
      </w:r>
      <w:r>
        <w:t>06).</w:t>
      </w:r>
    </w:p>
    <w:p w14:paraId="49C358F5" w14:textId="74A74277" w:rsidR="00F11AE9" w:rsidRDefault="00000000">
      <w:pPr>
        <w:pStyle w:val="ListParagraph"/>
        <w:numPr>
          <w:ilvl w:val="0"/>
          <w:numId w:val="2"/>
        </w:numPr>
        <w:spacing w:after="60"/>
      </w:pPr>
      <w:r>
        <w:t xml:space="preserve">AC1: Given all evaluators complete, </w:t>
      </w:r>
      <w:proofErr w:type="gramStart"/>
      <w:r>
        <w:t>When</w:t>
      </w:r>
      <w:proofErr w:type="gramEnd"/>
      <w:r>
        <w:t xml:space="preserve"> consolidation runs, </w:t>
      </w:r>
      <w:proofErr w:type="gramStart"/>
      <w:r>
        <w:t>Then</w:t>
      </w:r>
      <w:proofErr w:type="gramEnd"/>
      <w:r>
        <w:t xml:space="preserve"> weighted totals compute (mean evaluator score × weight, normalized to 100), rankings order, and the comparison matrix (C11) renders side</w:t>
      </w:r>
      <w:r w:rsidR="00D856CB">
        <w:t xml:space="preserve"> - </w:t>
      </w:r>
      <w:r>
        <w:t>by</w:t>
      </w:r>
      <w:r w:rsidR="00D856CB">
        <w:t xml:space="preserve"> - </w:t>
      </w:r>
      <w:r>
        <w:t>side.</w:t>
      </w:r>
    </w:p>
    <w:p w14:paraId="66389A26" w14:textId="77777777" w:rsidR="00F11AE9" w:rsidRDefault="00000000">
      <w:pPr>
        <w:pStyle w:val="ListParagraph"/>
        <w:numPr>
          <w:ilvl w:val="0"/>
          <w:numId w:val="2"/>
        </w:numPr>
        <w:spacing w:after="60"/>
      </w:pPr>
      <w:r>
        <w:t xml:space="preserve">AC2: Given an evaluator score &gt;2σ from the criterion panel mean, </w:t>
      </w:r>
      <w:proofErr w:type="gramStart"/>
      <w:r>
        <w:t>When</w:t>
      </w:r>
      <w:proofErr w:type="gramEnd"/>
      <w:r>
        <w:t xml:space="preserve"> consolidation renders, Then the cell flags with an outlier tooltip (visible in audit exports too).</w:t>
      </w:r>
    </w:p>
    <w:p w14:paraId="247E9A45" w14:textId="56ABAD25" w:rsidR="00F11AE9" w:rsidRDefault="00000000">
      <w:pPr>
        <w:pStyle w:val="ListParagraph"/>
        <w:numPr>
          <w:ilvl w:val="0"/>
          <w:numId w:val="2"/>
        </w:numPr>
        <w:spacing w:after="60"/>
      </w:pPr>
      <w:r>
        <w:lastRenderedPageBreak/>
        <w:t xml:space="preserve">AC3: Given consolidation math, When the unit suite runs, </w:t>
      </w:r>
      <w:proofErr w:type="gramStart"/>
      <w:r>
        <w:t>Then</w:t>
      </w:r>
      <w:proofErr w:type="gramEnd"/>
      <w:r>
        <w:t xml:space="preserve"> 100% branch coverage over weighting/normalization/tie cases, including rounding to 2 decimals half</w:t>
      </w:r>
      <w:r w:rsidR="00D856CB">
        <w:t xml:space="preserve"> - </w:t>
      </w:r>
      <w:r>
        <w:t>up (documented rule).</w:t>
      </w:r>
    </w:p>
    <w:p w14:paraId="27F10336" w14:textId="05A52E33" w:rsidR="00F11AE9" w:rsidRDefault="00000000">
      <w:pPr>
        <w:pStyle w:val="ListParagraph"/>
        <w:numPr>
          <w:ilvl w:val="0"/>
          <w:numId w:val="2"/>
        </w:numPr>
        <w:spacing w:after="60"/>
      </w:pPr>
      <w:r>
        <w:t xml:space="preserve">AC4: Given a </w:t>
      </w:r>
      <w:proofErr w:type="gramStart"/>
      <w:r>
        <w:t>tie on</w:t>
      </w:r>
      <w:proofErr w:type="gramEnd"/>
      <w:r>
        <w:t xml:space="preserve"> total, </w:t>
      </w:r>
      <w:proofErr w:type="gramStart"/>
      <w:r>
        <w:t>When</w:t>
      </w:r>
      <w:proofErr w:type="gramEnd"/>
      <w:r>
        <w:t xml:space="preserve"> ranking displays, Then the configured tie</w:t>
      </w:r>
      <w:r w:rsidR="00D856CB">
        <w:t xml:space="preserve"> - </w:t>
      </w:r>
      <w:r>
        <w:t>break policy annotation shows (price</w:t>
      </w:r>
      <w:r w:rsidR="00D856CB">
        <w:t xml:space="preserve"> - </w:t>
      </w:r>
      <w:r>
        <w:t>weight default; B</w:t>
      </w:r>
      <w:r w:rsidR="00D856CB">
        <w:t xml:space="preserve"> - </w:t>
      </w:r>
      <w:r>
        <w:t>BBEE Stage 2 placeholder documented) (edge).</w:t>
      </w:r>
    </w:p>
    <w:p w14:paraId="641506A8" w14:textId="7BF8A4D9" w:rsidR="00F11AE9" w:rsidRDefault="00D856CB">
      <w:pPr>
        <w:pStyle w:val="Heading3"/>
        <w:spacing w:before="260" w:after="140"/>
      </w:pPr>
      <w:r>
        <w:t xml:space="preserve">5.8.7 EPIC - </w:t>
      </w:r>
      <w:r w:rsidR="00000000">
        <w:t>07</w:t>
      </w:r>
      <w:r>
        <w:t xml:space="preserve"> - </w:t>
      </w:r>
      <w:r w:rsidR="00000000">
        <w:t>STORY</w:t>
      </w:r>
      <w:r>
        <w:t xml:space="preserve"> - </w:t>
      </w:r>
      <w:r w:rsidR="00000000">
        <w:t>007 — AI Executive Summary with Citations (M)</w:t>
      </w:r>
    </w:p>
    <w:p w14:paraId="15AD4548" w14:textId="14C995EA" w:rsidR="00F11AE9" w:rsidRDefault="00000000">
      <w:pPr>
        <w:spacing w:after="120"/>
      </w:pPr>
      <w:r>
        <w:t xml:space="preserve">As a </w:t>
      </w:r>
      <w:r>
        <w:rPr>
          <w:b/>
          <w:bCs/>
        </w:rPr>
        <w:t>decision maker</w:t>
      </w:r>
      <w:r>
        <w:t>, I want an explainable summary so that committees decide fast without losing rigor (FR</w:t>
      </w:r>
      <w:r w:rsidR="00D856CB">
        <w:t xml:space="preserve"> - </w:t>
      </w:r>
      <w:r>
        <w:t>EVAL</w:t>
      </w:r>
      <w:r w:rsidR="00D856CB">
        <w:t xml:space="preserve"> - </w:t>
      </w:r>
      <w:r>
        <w:t>07, FR</w:t>
      </w:r>
      <w:r w:rsidR="00D856CB">
        <w:t xml:space="preserve"> - </w:t>
      </w:r>
      <w:r>
        <w:t>AI</w:t>
      </w:r>
      <w:r w:rsidR="00D856CB">
        <w:t xml:space="preserve"> - </w:t>
      </w:r>
      <w:r>
        <w:t>06).</w:t>
      </w:r>
    </w:p>
    <w:p w14:paraId="3347A45D" w14:textId="0944B8B5" w:rsidR="00F11AE9" w:rsidRDefault="00000000">
      <w:pPr>
        <w:pStyle w:val="ListParagraph"/>
        <w:numPr>
          <w:ilvl w:val="0"/>
          <w:numId w:val="2"/>
        </w:numPr>
        <w:spacing w:after="60"/>
      </w:pPr>
      <w:r>
        <w:t xml:space="preserve">AC1: Given consolidated results, When I generate the summary, </w:t>
      </w:r>
      <w:proofErr w:type="gramStart"/>
      <w:r>
        <w:t>Then</w:t>
      </w:r>
      <w:proofErr w:type="gramEnd"/>
      <w:r>
        <w:t xml:space="preserve"> it covers ranking rationale, per</w:t>
      </w:r>
      <w:r w:rsidR="00D856CB">
        <w:t xml:space="preserve"> - </w:t>
      </w:r>
      <w:r>
        <w:t>supplier strengths/gaps with citations, price posture (post</w:t>
      </w:r>
      <w:r w:rsidR="00D856CB">
        <w:t xml:space="preserve"> - </w:t>
      </w:r>
      <w:r>
        <w:t xml:space="preserve">open), completeness posture, and outliers — rendered in an </w:t>
      </w:r>
      <w:proofErr w:type="spellStart"/>
      <w:r>
        <w:t>AIPanel</w:t>
      </w:r>
      <w:proofErr w:type="spellEnd"/>
      <w:r>
        <w:t xml:space="preserve"> marked AI</w:t>
      </w:r>
      <w:r w:rsidR="00D856CB">
        <w:t xml:space="preserve"> - </w:t>
      </w:r>
      <w:r>
        <w:t>generated with confidence.</w:t>
      </w:r>
    </w:p>
    <w:p w14:paraId="5E794904" w14:textId="77777777" w:rsidR="00F11AE9" w:rsidRDefault="00000000">
      <w:pPr>
        <w:pStyle w:val="ListParagraph"/>
        <w:numPr>
          <w:ilvl w:val="0"/>
          <w:numId w:val="2"/>
        </w:numPr>
        <w:spacing w:after="60"/>
      </w:pPr>
      <w:r>
        <w:t xml:space="preserve">AC2: Given any claim's citation, </w:t>
      </w:r>
      <w:proofErr w:type="gramStart"/>
      <w:r>
        <w:t>When</w:t>
      </w:r>
      <w:proofErr w:type="gramEnd"/>
      <w:r>
        <w:t xml:space="preserve"> clicked, Then the source excerpt opens (bid document + location) in the drawer.</w:t>
      </w:r>
    </w:p>
    <w:p w14:paraId="6DF3185C" w14:textId="77777777" w:rsidR="00F11AE9" w:rsidRDefault="00000000">
      <w:pPr>
        <w:pStyle w:val="ListParagraph"/>
        <w:numPr>
          <w:ilvl w:val="0"/>
          <w:numId w:val="2"/>
        </w:numPr>
        <w:spacing w:after="60"/>
      </w:pPr>
      <w:r>
        <w:t xml:space="preserve">AC3: Given regeneration, </w:t>
      </w:r>
      <w:proofErr w:type="gramStart"/>
      <w:r>
        <w:t>When</w:t>
      </w:r>
      <w:proofErr w:type="gramEnd"/>
      <w:r>
        <w:t xml:space="preserve"> invoked, </w:t>
      </w:r>
      <w:proofErr w:type="gramStart"/>
      <w:r>
        <w:t>Then</w:t>
      </w:r>
      <w:proofErr w:type="gramEnd"/>
      <w:r>
        <w:t xml:space="preserve"> a new version stores (versioned), prior versions remain viewable, and the </w:t>
      </w:r>
      <w:proofErr w:type="spellStart"/>
      <w:r>
        <w:t>AwardRecommendation</w:t>
      </w:r>
      <w:proofErr w:type="spellEnd"/>
      <w:r>
        <w:t xml:space="preserve"> records which version informed it.</w:t>
      </w:r>
    </w:p>
    <w:p w14:paraId="21FA6F92" w14:textId="77777777" w:rsidR="00F11AE9" w:rsidRDefault="00000000">
      <w:pPr>
        <w:pStyle w:val="ListParagraph"/>
        <w:numPr>
          <w:ilvl w:val="0"/>
          <w:numId w:val="2"/>
        </w:numPr>
        <w:spacing w:after="60"/>
      </w:pPr>
      <w:r>
        <w:t xml:space="preserve">AC4: Given AI unavailability, </w:t>
      </w:r>
      <w:proofErr w:type="gramStart"/>
      <w:r>
        <w:t>When</w:t>
      </w:r>
      <w:proofErr w:type="gramEnd"/>
      <w:r>
        <w:t xml:space="preserve"> generation fails after one retry, Then the manual summary editor offers with the consolidated data table embedded (no dead end).</w:t>
      </w:r>
    </w:p>
    <w:p w14:paraId="1F96E81E" w14:textId="7663893C" w:rsidR="00F11AE9" w:rsidRDefault="00D856CB">
      <w:pPr>
        <w:pStyle w:val="Heading3"/>
        <w:spacing w:before="260" w:after="140"/>
      </w:pPr>
      <w:r>
        <w:t xml:space="preserve">5.8.8 EPIC - </w:t>
      </w:r>
      <w:r w:rsidR="00000000">
        <w:t>07</w:t>
      </w:r>
      <w:r>
        <w:t xml:space="preserve"> - </w:t>
      </w:r>
      <w:r w:rsidR="00000000">
        <w:t>STORY</w:t>
      </w:r>
      <w:r>
        <w:t xml:space="preserve"> - </w:t>
      </w:r>
      <w:r w:rsidR="00000000">
        <w:t>008 — Award Recommendation &amp; Decision (L)</w:t>
      </w:r>
    </w:p>
    <w:p w14:paraId="7B538396" w14:textId="291F1CF9" w:rsidR="00F11AE9" w:rsidRDefault="00000000">
      <w:pPr>
        <w:spacing w:after="120"/>
      </w:pPr>
      <w:r>
        <w:t xml:space="preserve">As a </w:t>
      </w:r>
      <w:r>
        <w:rPr>
          <w:b/>
          <w:bCs/>
        </w:rPr>
        <w:t>sourcing lead</w:t>
      </w:r>
      <w:r>
        <w:t>, I want a governed award flow so that the final decision is human, justified, and audited (FR</w:t>
      </w:r>
      <w:r w:rsidR="00D856CB">
        <w:t xml:space="preserve"> - </w:t>
      </w:r>
      <w:r>
        <w:t>EVAL</w:t>
      </w:r>
      <w:r w:rsidR="00D856CB">
        <w:t xml:space="preserve"> - </w:t>
      </w:r>
      <w:r>
        <w:t>08/09/11).</w:t>
      </w:r>
    </w:p>
    <w:p w14:paraId="4DEC16A4" w14:textId="0F93023B" w:rsidR="00F11AE9" w:rsidRDefault="00000000">
      <w:pPr>
        <w:pStyle w:val="ListParagraph"/>
        <w:numPr>
          <w:ilvl w:val="0"/>
          <w:numId w:val="2"/>
        </w:numPr>
        <w:spacing w:after="60"/>
      </w:pPr>
      <w:r>
        <w:t>AC1: Given consolidation, When I record a recommendation (supplier(s) + justification ≥50 chars; +single</w:t>
      </w:r>
      <w:r w:rsidR="00D856CB">
        <w:t xml:space="preserve"> - </w:t>
      </w:r>
      <w:r>
        <w:t xml:space="preserve">bid justification when only one response), Then </w:t>
      </w:r>
      <w:proofErr w:type="spellStart"/>
      <w:r>
        <w:t>status→AwardPendingApproval</w:t>
      </w:r>
      <w:proofErr w:type="spellEnd"/>
      <w:r>
        <w:t xml:space="preserve"> and the approver receives web + Teams card.</w:t>
      </w:r>
    </w:p>
    <w:p w14:paraId="752D62DF" w14:textId="654B917A" w:rsidR="00F11AE9" w:rsidRDefault="00000000">
      <w:pPr>
        <w:pStyle w:val="ListParagraph"/>
        <w:numPr>
          <w:ilvl w:val="0"/>
          <w:numId w:val="2"/>
        </w:numPr>
        <w:spacing w:after="60"/>
      </w:pPr>
      <w:r>
        <w:t xml:space="preserve">AC2: Given approver Approve, </w:t>
      </w:r>
      <w:proofErr w:type="gramStart"/>
      <w:r>
        <w:t>When</w:t>
      </w:r>
      <w:proofErr w:type="gramEnd"/>
      <w:r>
        <w:t xml:space="preserve"> confirmed, </w:t>
      </w:r>
      <w:proofErr w:type="gramStart"/>
      <w:r>
        <w:t>Then</w:t>
      </w:r>
      <w:proofErr w:type="gramEnd"/>
      <w:r>
        <w:t xml:space="preserve"> </w:t>
      </w:r>
      <w:proofErr w:type="spellStart"/>
      <w:r>
        <w:t>status→Awarded</w:t>
      </w:r>
      <w:proofErr w:type="spellEnd"/>
      <w:r>
        <w:t xml:space="preserve">, outcome letters (award + regret, from templates) queue to all responding suppliers, and </w:t>
      </w:r>
      <w:proofErr w:type="spellStart"/>
      <w:r>
        <w:t>StageTimestamp</w:t>
      </w:r>
      <w:proofErr w:type="spellEnd"/>
      <w:r>
        <w:t xml:space="preserve"> closes the cycle</w:t>
      </w:r>
      <w:r w:rsidR="00D856CB">
        <w:t xml:space="preserve"> - </w:t>
      </w:r>
      <w:r>
        <w:t>time record.</w:t>
      </w:r>
    </w:p>
    <w:p w14:paraId="69370849" w14:textId="77777777" w:rsidR="00F11AE9" w:rsidRDefault="00000000">
      <w:pPr>
        <w:pStyle w:val="ListParagraph"/>
        <w:numPr>
          <w:ilvl w:val="0"/>
          <w:numId w:val="2"/>
        </w:numPr>
        <w:spacing w:after="60"/>
      </w:pPr>
      <w:r>
        <w:t xml:space="preserve">AC3: Given approver Return with comments, </w:t>
      </w:r>
      <w:proofErr w:type="gramStart"/>
      <w:r>
        <w:t>When</w:t>
      </w:r>
      <w:proofErr w:type="gramEnd"/>
      <w:r>
        <w:t xml:space="preserve"> submitted, </w:t>
      </w:r>
      <w:proofErr w:type="gramStart"/>
      <w:r>
        <w:t>Then</w:t>
      </w:r>
      <w:proofErr w:type="gramEnd"/>
      <w:r>
        <w:t xml:space="preserve"> </w:t>
      </w:r>
      <w:proofErr w:type="spellStart"/>
      <w:r>
        <w:t>status→Evaluating</w:t>
      </w:r>
      <w:proofErr w:type="spellEnd"/>
      <w:r>
        <w:t xml:space="preserve"> and the recommendation reopens with comments attached.</w:t>
      </w:r>
    </w:p>
    <w:p w14:paraId="7F45BB59" w14:textId="4B11828E" w:rsidR="00F11AE9" w:rsidRDefault="00000000">
      <w:pPr>
        <w:pStyle w:val="ListParagraph"/>
        <w:numPr>
          <w:ilvl w:val="0"/>
          <w:numId w:val="2"/>
        </w:numPr>
        <w:spacing w:after="60"/>
      </w:pPr>
      <w:r>
        <w:t xml:space="preserve">AC4: Given an approval attempt by the recommending user under </w:t>
      </w:r>
      <w:proofErr w:type="spellStart"/>
      <w:r>
        <w:t>SoD</w:t>
      </w:r>
      <w:proofErr w:type="spellEnd"/>
      <w:r>
        <w:t xml:space="preserve">, </w:t>
      </w:r>
      <w:proofErr w:type="gramStart"/>
      <w:r>
        <w:t>When</w:t>
      </w:r>
      <w:proofErr w:type="gramEnd"/>
      <w:r>
        <w:t xml:space="preserve"> submitted, </w:t>
      </w:r>
      <w:proofErr w:type="gramStart"/>
      <w:r>
        <w:t>Then</w:t>
      </w:r>
      <w:proofErr w:type="gramEnd"/>
      <w:r>
        <w:t xml:space="preserve"> 403 policy error (FR</w:t>
      </w:r>
      <w:r w:rsidR="00D856CB">
        <w:t xml:space="preserve"> - </w:t>
      </w:r>
      <w:r>
        <w:t>WF</w:t>
      </w:r>
      <w:r w:rsidR="00D856CB">
        <w:t xml:space="preserve"> - </w:t>
      </w:r>
      <w:r>
        <w:t>06 extension to awards).</w:t>
      </w:r>
    </w:p>
    <w:p w14:paraId="31313593" w14:textId="155B020A" w:rsidR="00F11AE9" w:rsidRDefault="00000000">
      <w:pPr>
        <w:pStyle w:val="ListParagraph"/>
        <w:numPr>
          <w:ilvl w:val="0"/>
          <w:numId w:val="2"/>
        </w:numPr>
        <w:spacing w:after="60"/>
      </w:pPr>
      <w:r>
        <w:t>AC5: Given POST /</w:t>
      </w:r>
      <w:proofErr w:type="spellStart"/>
      <w:r>
        <w:t>rfx</w:t>
      </w:r>
      <w:proofErr w:type="spellEnd"/>
      <w:r>
        <w:t>/{id}/award</w:t>
      </w:r>
      <w:r w:rsidR="00D856CB">
        <w:t xml:space="preserve"> - </w:t>
      </w:r>
      <w:r>
        <w:t xml:space="preserve">recommendation(+/decide), When the spec is reviewed, </w:t>
      </w:r>
      <w:proofErr w:type="gramStart"/>
      <w:r>
        <w:t>Then</w:t>
      </w:r>
      <w:proofErr w:type="gramEnd"/>
      <w:r>
        <w:t xml:space="preserve"> payloads, gates (single</w:t>
      </w:r>
      <w:r w:rsidR="00D856CB">
        <w:t xml:space="preserve"> - </w:t>
      </w:r>
      <w:r>
        <w:t>bid flag), and 409 states document.</w:t>
      </w:r>
    </w:p>
    <w:p w14:paraId="47E12623" w14:textId="0FACB00B" w:rsidR="00F11AE9" w:rsidRDefault="00D856CB">
      <w:pPr>
        <w:pStyle w:val="Heading3"/>
        <w:spacing w:before="260" w:after="140"/>
      </w:pPr>
      <w:r>
        <w:t xml:space="preserve">5.8.9 EPIC - </w:t>
      </w:r>
      <w:r w:rsidR="00000000">
        <w:t>07</w:t>
      </w:r>
      <w:r>
        <w:t xml:space="preserve"> - </w:t>
      </w:r>
      <w:r w:rsidR="00000000">
        <w:t>STORY</w:t>
      </w:r>
      <w:r>
        <w:t xml:space="preserve"> - </w:t>
      </w:r>
      <w:r w:rsidR="00000000">
        <w:t>009 — Unsuccessful Events &amp; Re</w:t>
      </w:r>
      <w:r>
        <w:t xml:space="preserve"> - </w:t>
      </w:r>
      <w:r w:rsidR="00000000">
        <w:t>Issue (S)</w:t>
      </w:r>
    </w:p>
    <w:p w14:paraId="2380EF79" w14:textId="4968EE3F" w:rsidR="00F11AE9" w:rsidRDefault="00000000">
      <w:pPr>
        <w:spacing w:after="120"/>
      </w:pPr>
      <w:r>
        <w:t xml:space="preserve">As a </w:t>
      </w:r>
      <w:r>
        <w:rPr>
          <w:b/>
          <w:bCs/>
        </w:rPr>
        <w:t>sourcing lead</w:t>
      </w:r>
      <w:r>
        <w:t>, I want clean unsuccessful</w:t>
      </w:r>
      <w:r w:rsidR="00D856CB">
        <w:t xml:space="preserve"> - </w:t>
      </w:r>
      <w:r>
        <w:t>closure so that failed events end with evidence and a fast path to retry (FR</w:t>
      </w:r>
      <w:r w:rsidR="00D856CB">
        <w:t xml:space="preserve"> - </w:t>
      </w:r>
      <w:r>
        <w:t>EVAL</w:t>
      </w:r>
      <w:r w:rsidR="00D856CB">
        <w:t xml:space="preserve"> - </w:t>
      </w:r>
      <w:r>
        <w:t>10).</w:t>
      </w:r>
    </w:p>
    <w:p w14:paraId="246FB7DF" w14:textId="5764FCB0" w:rsidR="00F11AE9" w:rsidRDefault="00000000">
      <w:pPr>
        <w:pStyle w:val="ListParagraph"/>
        <w:numPr>
          <w:ilvl w:val="0"/>
          <w:numId w:val="2"/>
        </w:numPr>
        <w:spacing w:after="60"/>
      </w:pPr>
      <w:r>
        <w:t>AC1: Given zero or all</w:t>
      </w:r>
      <w:r w:rsidR="00D856CB">
        <w:t xml:space="preserve"> - </w:t>
      </w:r>
      <w:r>
        <w:t>non</w:t>
      </w:r>
      <w:r w:rsidR="00D856CB">
        <w:t xml:space="preserve"> - </w:t>
      </w:r>
      <w:r>
        <w:t xml:space="preserve">compliant submissions, When I close as Unsuccessful with reason, </w:t>
      </w:r>
      <w:proofErr w:type="gramStart"/>
      <w:r>
        <w:t>Then</w:t>
      </w:r>
      <w:proofErr w:type="gramEnd"/>
      <w:r>
        <w:t xml:space="preserve"> </w:t>
      </w:r>
      <w:proofErr w:type="spellStart"/>
      <w:r>
        <w:t>status→Unsuccessful</w:t>
      </w:r>
      <w:proofErr w:type="spellEnd"/>
      <w:r>
        <w:t>, suppliers are notified, and evidence retains.</w:t>
      </w:r>
    </w:p>
    <w:p w14:paraId="6CEDA15A" w14:textId="0301BD44" w:rsidR="00F11AE9" w:rsidRDefault="00000000">
      <w:pPr>
        <w:pStyle w:val="ListParagraph"/>
        <w:numPr>
          <w:ilvl w:val="0"/>
          <w:numId w:val="2"/>
        </w:numPr>
        <w:spacing w:after="60"/>
      </w:pPr>
      <w:r>
        <w:t>AC2: Given Unsuccessful, When I click Re</w:t>
      </w:r>
      <w:r w:rsidR="00D856CB">
        <w:t xml:space="preserve"> - </w:t>
      </w:r>
      <w:r>
        <w:t xml:space="preserve">issue, </w:t>
      </w:r>
      <w:proofErr w:type="gramStart"/>
      <w:r>
        <w:t>Then</w:t>
      </w:r>
      <w:proofErr w:type="gramEnd"/>
      <w:r>
        <w:t xml:space="preserve"> a clone (EPIC</w:t>
      </w:r>
      <w:r w:rsidR="00D856CB">
        <w:t xml:space="preserve"> - </w:t>
      </w:r>
      <w:r>
        <w:t>03</w:t>
      </w:r>
      <w:r w:rsidR="00D856CB">
        <w:t xml:space="preserve"> - </w:t>
      </w:r>
      <w:r>
        <w:t>STORY</w:t>
      </w:r>
      <w:r w:rsidR="00D856CB">
        <w:t xml:space="preserve"> - </w:t>
      </w:r>
      <w:r>
        <w:t>003 semantics) opens in Draft linked to the original.</w:t>
      </w:r>
    </w:p>
    <w:p w14:paraId="7353F480" w14:textId="77777777" w:rsidR="00F11AE9" w:rsidRDefault="00000000">
      <w:pPr>
        <w:pStyle w:val="ListParagraph"/>
        <w:numPr>
          <w:ilvl w:val="0"/>
          <w:numId w:val="2"/>
        </w:numPr>
        <w:spacing w:after="60"/>
      </w:pPr>
      <w:r>
        <w:lastRenderedPageBreak/>
        <w:t xml:space="preserve">AC3: Given remaining compliant bids, When Unsuccessful is attempted, </w:t>
      </w:r>
      <w:proofErr w:type="gramStart"/>
      <w:r>
        <w:t>Then</w:t>
      </w:r>
      <w:proofErr w:type="gramEnd"/>
      <w:r>
        <w:t xml:space="preserve"> a confirmation requires explicit acknowledgment listing compliant bidders (edge guard).</w:t>
      </w:r>
    </w:p>
    <w:p w14:paraId="76D7C79C" w14:textId="77777777" w:rsidR="00F11AE9" w:rsidRDefault="00000000">
      <w:pPr>
        <w:pStyle w:val="ListParagraph"/>
        <w:numPr>
          <w:ilvl w:val="0"/>
          <w:numId w:val="2"/>
        </w:numPr>
        <w:spacing w:after="60"/>
      </w:pPr>
      <w:r>
        <w:t xml:space="preserve">AC4: Given the unsuccessful flow, </w:t>
      </w:r>
      <w:proofErr w:type="gramStart"/>
      <w:r>
        <w:t>When</w:t>
      </w:r>
      <w:proofErr w:type="gramEnd"/>
      <w:r>
        <w:t xml:space="preserve"> audited, </w:t>
      </w:r>
      <w:proofErr w:type="gramStart"/>
      <w:r>
        <w:t>Then</w:t>
      </w:r>
      <w:proofErr w:type="gramEnd"/>
      <w:r>
        <w:t xml:space="preserve"> reason + actor + linkage entries exist.</w:t>
      </w:r>
    </w:p>
    <w:p w14:paraId="4F11A847" w14:textId="0236B777" w:rsidR="00F11AE9" w:rsidRDefault="00D856CB">
      <w:pPr>
        <w:pStyle w:val="Heading2"/>
        <w:spacing w:before="320" w:after="160"/>
      </w:pPr>
      <w:bookmarkStart w:id="59" w:name="_Toc235791449"/>
      <w:r>
        <w:t xml:space="preserve">5.9 EPIC - </w:t>
      </w:r>
      <w:r w:rsidR="00000000">
        <w:t>08 — Teams Orchestration (P1)</w:t>
      </w:r>
      <w:bookmarkEnd w:id="59"/>
    </w:p>
    <w:p w14:paraId="73718854" w14:textId="77777777" w:rsidR="00F11AE9" w:rsidRDefault="00000000">
      <w:pPr>
        <w:spacing w:after="40"/>
      </w:pPr>
      <w:r>
        <w:rPr>
          <w:b/>
          <w:bCs/>
          <w:sz w:val="20"/>
          <w:szCs w:val="20"/>
        </w:rPr>
        <w:t>Goal:</w:t>
      </w:r>
      <w:r>
        <w:rPr>
          <w:sz w:val="20"/>
          <w:szCs w:val="20"/>
        </w:rPr>
        <w:t xml:space="preserve"> Decisions, meetings, and status where stakeholders already work. (J7)</w:t>
      </w:r>
    </w:p>
    <w:p w14:paraId="6587E4DE" w14:textId="6BA608A0" w:rsidR="00F11AE9" w:rsidRDefault="00D856CB">
      <w:pPr>
        <w:pStyle w:val="Heading3"/>
        <w:spacing w:before="260" w:after="140"/>
      </w:pPr>
      <w:r>
        <w:t xml:space="preserve">5.9.1 EPIC - </w:t>
      </w:r>
      <w:r w:rsidR="00000000">
        <w:t>08</w:t>
      </w:r>
      <w:r>
        <w:t xml:space="preserve"> - </w:t>
      </w:r>
      <w:r w:rsidR="00000000">
        <w:t>STORY</w:t>
      </w:r>
      <w:r>
        <w:t xml:space="preserve"> - </w:t>
      </w:r>
      <w:r w:rsidR="00000000">
        <w:t>001 — Bot Registration, OBO Auth &amp; Status Queries (L)</w:t>
      </w:r>
    </w:p>
    <w:p w14:paraId="2963F749" w14:textId="41642C32" w:rsidR="00F11AE9" w:rsidRDefault="00000000">
      <w:pPr>
        <w:spacing w:after="120"/>
      </w:pPr>
      <w:r>
        <w:t xml:space="preserve">As an </w:t>
      </w:r>
      <w:r>
        <w:rPr>
          <w:b/>
          <w:bCs/>
        </w:rPr>
        <w:t>internal user</w:t>
      </w:r>
      <w:r>
        <w:t xml:space="preserve">, I want to ask </w:t>
      </w:r>
      <w:proofErr w:type="spellStart"/>
      <w:r>
        <w:t>IntelliSource</w:t>
      </w:r>
      <w:proofErr w:type="spellEnd"/>
      <w:r>
        <w:t xml:space="preserve"> in Teams so that status is one message away (FR</w:t>
      </w:r>
      <w:r w:rsidR="00D856CB">
        <w:t xml:space="preserve"> - </w:t>
      </w:r>
      <w:r>
        <w:t>TEAMS</w:t>
      </w:r>
      <w:r w:rsidR="00D856CB">
        <w:t xml:space="preserve"> - </w:t>
      </w:r>
      <w:r>
        <w:t>05).</w:t>
      </w:r>
    </w:p>
    <w:p w14:paraId="7B126ECD" w14:textId="4984A7E9" w:rsidR="00F11AE9" w:rsidRDefault="00000000">
      <w:pPr>
        <w:pStyle w:val="ListParagraph"/>
        <w:numPr>
          <w:ilvl w:val="0"/>
          <w:numId w:val="2"/>
        </w:numPr>
        <w:spacing w:after="60"/>
      </w:pPr>
      <w:r>
        <w:t>AC1: Given the installed app, When I message "my pending approvals" / "status of RFQ</w:t>
      </w:r>
      <w:r w:rsidR="00D856CB">
        <w:t xml:space="preserve"> - </w:t>
      </w:r>
      <w:r>
        <w:t>2026</w:t>
      </w:r>
      <w:r w:rsidR="00D856CB">
        <w:t xml:space="preserve"> - </w:t>
      </w:r>
      <w:r>
        <w:t>014" / "events closing this week", Then results render as compact cards with Open links — scoped to my permissions via on</w:t>
      </w:r>
      <w:r w:rsidR="00D856CB">
        <w:t xml:space="preserve"> - </w:t>
      </w:r>
      <w:r>
        <w:t>behalf</w:t>
      </w:r>
      <w:r w:rsidR="00D856CB">
        <w:t xml:space="preserve"> - </w:t>
      </w:r>
      <w:r>
        <w:t>of token exchange.</w:t>
      </w:r>
    </w:p>
    <w:p w14:paraId="0D31B306" w14:textId="77777777" w:rsidR="00F11AE9" w:rsidRDefault="00000000">
      <w:pPr>
        <w:pStyle w:val="ListParagraph"/>
        <w:numPr>
          <w:ilvl w:val="0"/>
          <w:numId w:val="2"/>
        </w:numPr>
        <w:spacing w:after="60"/>
      </w:pPr>
      <w:r>
        <w:t xml:space="preserve">AC2: Given a query about an RFx I can't access, </w:t>
      </w:r>
      <w:proofErr w:type="gramStart"/>
      <w:r>
        <w:t>When</w:t>
      </w:r>
      <w:proofErr w:type="gramEnd"/>
      <w:r>
        <w:t xml:space="preserve"> asked, Then the bot answers "not found" (no existence leakage).</w:t>
      </w:r>
    </w:p>
    <w:p w14:paraId="46ADAD18" w14:textId="77777777" w:rsidR="00F11AE9" w:rsidRDefault="00000000">
      <w:pPr>
        <w:pStyle w:val="ListParagraph"/>
        <w:numPr>
          <w:ilvl w:val="0"/>
          <w:numId w:val="2"/>
        </w:numPr>
        <w:spacing w:after="60"/>
      </w:pPr>
      <w:r>
        <w:t xml:space="preserve">AC3: Given Graph/token failure, </w:t>
      </w:r>
      <w:proofErr w:type="gramStart"/>
      <w:r>
        <w:t>When</w:t>
      </w:r>
      <w:proofErr w:type="gramEnd"/>
      <w:r>
        <w:t xml:space="preserve"> a query runs, </w:t>
      </w:r>
      <w:proofErr w:type="gramStart"/>
      <w:r>
        <w:t>Then</w:t>
      </w:r>
      <w:proofErr w:type="gramEnd"/>
      <w:r>
        <w:t xml:space="preserve"> a friendly retry message with correlation ID returns (no stack traces).</w:t>
      </w:r>
    </w:p>
    <w:p w14:paraId="0FD6493D" w14:textId="77777777" w:rsidR="00F11AE9" w:rsidRDefault="00000000">
      <w:pPr>
        <w:pStyle w:val="ListParagraph"/>
        <w:numPr>
          <w:ilvl w:val="0"/>
          <w:numId w:val="2"/>
        </w:numPr>
        <w:spacing w:after="60"/>
      </w:pPr>
      <w:r>
        <w:t>AC4: Given bot endpoints, When the spec is reviewed, Then the messaging contract + auth flow document (integration guide).</w:t>
      </w:r>
    </w:p>
    <w:p w14:paraId="2AC462A2" w14:textId="1D5BA4CE" w:rsidR="00F11AE9" w:rsidRDefault="00D856CB">
      <w:pPr>
        <w:pStyle w:val="Heading3"/>
        <w:spacing w:before="260" w:after="140"/>
      </w:pPr>
      <w:r>
        <w:t xml:space="preserve">5.9.2 EPIC - </w:t>
      </w:r>
      <w:r w:rsidR="00000000">
        <w:t>08</w:t>
      </w:r>
      <w:r>
        <w:t xml:space="preserve"> - </w:t>
      </w:r>
      <w:r w:rsidR="00000000">
        <w:t>STORY</w:t>
      </w:r>
      <w:r>
        <w:t xml:space="preserve"> - </w:t>
      </w:r>
      <w:r w:rsidR="00000000">
        <w:t>002 — Adaptive</w:t>
      </w:r>
      <w:r>
        <w:t xml:space="preserve"> - </w:t>
      </w:r>
      <w:r w:rsidR="00000000">
        <w:t>Card Approvals (L)</w:t>
      </w:r>
    </w:p>
    <w:p w14:paraId="4B08A08A" w14:textId="13FFE0BC" w:rsidR="00F11AE9" w:rsidRDefault="00000000">
      <w:pPr>
        <w:spacing w:after="120"/>
      </w:pPr>
      <w:r>
        <w:t xml:space="preserve">As a </w:t>
      </w:r>
      <w:r>
        <w:rPr>
          <w:b/>
          <w:bCs/>
        </w:rPr>
        <w:t>reviewer/approver</w:t>
      </w:r>
      <w:r>
        <w:t>, I want to decide from a card so that governance moves at chat speed (FR</w:t>
      </w:r>
      <w:r w:rsidR="00D856CB">
        <w:t xml:space="preserve"> - </w:t>
      </w:r>
      <w:r>
        <w:t>TEAMS</w:t>
      </w:r>
      <w:r w:rsidR="00D856CB">
        <w:t xml:space="preserve"> - </w:t>
      </w:r>
      <w:r>
        <w:t>01/02, FR</w:t>
      </w:r>
      <w:r w:rsidR="00D856CB">
        <w:t xml:space="preserve"> - </w:t>
      </w:r>
      <w:r>
        <w:t>WF</w:t>
      </w:r>
      <w:r w:rsidR="00D856CB">
        <w:t xml:space="preserve"> - </w:t>
      </w:r>
      <w:r>
        <w:t>09).</w:t>
      </w:r>
    </w:p>
    <w:p w14:paraId="2503B71C" w14:textId="77777777" w:rsidR="00F11AE9" w:rsidRDefault="00000000">
      <w:pPr>
        <w:pStyle w:val="ListParagraph"/>
        <w:numPr>
          <w:ilvl w:val="0"/>
          <w:numId w:val="2"/>
        </w:numPr>
        <w:spacing w:after="60"/>
      </w:pPr>
      <w:r>
        <w:t>AC1: Given a review/approval/CR/award task, When the card arrives, Then Approve/Reject/Clarify buttons + comment box render, and actions execute under my Entra identity with identical validation to web (comments mandatory on reject/clarify).</w:t>
      </w:r>
    </w:p>
    <w:p w14:paraId="1A947302" w14:textId="4F931351" w:rsidR="00F11AE9" w:rsidRDefault="00000000">
      <w:pPr>
        <w:pStyle w:val="ListParagraph"/>
        <w:numPr>
          <w:ilvl w:val="0"/>
          <w:numId w:val="2"/>
        </w:numPr>
        <w:spacing w:after="60"/>
      </w:pPr>
      <w:r>
        <w:t>AC2: Given an already</w:t>
      </w:r>
      <w:r w:rsidR="00D856CB">
        <w:t xml:space="preserve"> - </w:t>
      </w:r>
      <w:r>
        <w:t>decided task, When I act on the stale card, Then the card refreshes to current state with an informational note (idempotent, FR</w:t>
      </w:r>
      <w:r w:rsidR="00D856CB">
        <w:t xml:space="preserve"> - </w:t>
      </w:r>
      <w:r>
        <w:t>TEAMS</w:t>
      </w:r>
      <w:r w:rsidR="00D856CB">
        <w:t xml:space="preserve"> - </w:t>
      </w:r>
      <w:r>
        <w:t>02).</w:t>
      </w:r>
    </w:p>
    <w:p w14:paraId="4C0CD24B" w14:textId="77777777" w:rsidR="00F11AE9" w:rsidRDefault="00000000">
      <w:pPr>
        <w:pStyle w:val="ListParagraph"/>
        <w:numPr>
          <w:ilvl w:val="0"/>
          <w:numId w:val="2"/>
        </w:numPr>
        <w:spacing w:after="60"/>
      </w:pPr>
      <w:r>
        <w:t xml:space="preserve">AC3: Given card action failure, When the API errors, Then the card shows the error + "Open in </w:t>
      </w:r>
      <w:proofErr w:type="spellStart"/>
      <w:r>
        <w:t>IntelliSource</w:t>
      </w:r>
      <w:proofErr w:type="spellEnd"/>
      <w:r>
        <w:t>" fallback link.</w:t>
      </w:r>
    </w:p>
    <w:p w14:paraId="22EC546D" w14:textId="77777777" w:rsidR="00F11AE9" w:rsidRDefault="00000000">
      <w:pPr>
        <w:pStyle w:val="ListParagraph"/>
        <w:numPr>
          <w:ilvl w:val="0"/>
          <w:numId w:val="2"/>
        </w:numPr>
        <w:spacing w:after="60"/>
      </w:pPr>
      <w:r>
        <w:t xml:space="preserve">AC4: Given a decision via card, </w:t>
      </w:r>
      <w:proofErr w:type="gramStart"/>
      <w:r>
        <w:t>When</w:t>
      </w:r>
      <w:proofErr w:type="gramEnd"/>
      <w:r>
        <w:t xml:space="preserve"> audit is queried, Then the entry records channel=Teams with the same fidelity as web.</w:t>
      </w:r>
    </w:p>
    <w:p w14:paraId="5F6F9085" w14:textId="501E82FB" w:rsidR="00F11AE9" w:rsidRDefault="00D856CB">
      <w:pPr>
        <w:pStyle w:val="Heading3"/>
        <w:spacing w:before="260" w:after="140"/>
      </w:pPr>
      <w:r>
        <w:t xml:space="preserve">5.9.3 EPIC - </w:t>
      </w:r>
      <w:r w:rsidR="00000000">
        <w:t>08</w:t>
      </w:r>
      <w:r>
        <w:t xml:space="preserve"> - </w:t>
      </w:r>
      <w:r w:rsidR="00000000">
        <w:t>STORY</w:t>
      </w:r>
      <w:r>
        <w:t xml:space="preserve"> - </w:t>
      </w:r>
      <w:r w:rsidR="00000000">
        <w:t>003 — Meeting Auto</w:t>
      </w:r>
      <w:r>
        <w:t xml:space="preserve"> - </w:t>
      </w:r>
      <w:r w:rsidR="00000000">
        <w:t>Scheduling &amp; Channel Milestones (M)</w:t>
      </w:r>
    </w:p>
    <w:p w14:paraId="56081DA0" w14:textId="07440FB0" w:rsidR="00F11AE9" w:rsidRDefault="00000000">
      <w:pPr>
        <w:spacing w:after="120"/>
      </w:pPr>
      <w:r>
        <w:t xml:space="preserve">As a </w:t>
      </w:r>
      <w:r>
        <w:rPr>
          <w:b/>
          <w:bCs/>
        </w:rPr>
        <w:t>sourcing lead</w:t>
      </w:r>
      <w:r>
        <w:t>, I want evaluation meetings and milestones automated so that coordination overhead disappears (FR</w:t>
      </w:r>
      <w:r w:rsidR="00D856CB">
        <w:t xml:space="preserve"> - </w:t>
      </w:r>
      <w:r>
        <w:t>TEAMS</w:t>
      </w:r>
      <w:r w:rsidR="00D856CB">
        <w:t xml:space="preserve"> - </w:t>
      </w:r>
      <w:r>
        <w:t>03/04/06).</w:t>
      </w:r>
    </w:p>
    <w:p w14:paraId="10655EC4" w14:textId="6B9D4B6A" w:rsidR="00F11AE9" w:rsidRDefault="00000000">
      <w:pPr>
        <w:pStyle w:val="ListParagraph"/>
        <w:numPr>
          <w:ilvl w:val="0"/>
          <w:numId w:val="2"/>
        </w:numPr>
        <w:spacing w:after="60"/>
      </w:pPr>
      <w:r>
        <w:t>AC1: Given evaluation kick</w:t>
      </w:r>
      <w:r w:rsidR="00D856CB">
        <w:t xml:space="preserve"> - </w:t>
      </w:r>
      <w:r>
        <w:t xml:space="preserve">off, When the panel is confirmed, </w:t>
      </w:r>
      <w:proofErr w:type="gramStart"/>
      <w:r>
        <w:t>Then</w:t>
      </w:r>
      <w:proofErr w:type="gramEnd"/>
      <w:r>
        <w:t xml:space="preserve"> a Teams meeting schedules at the first common free slot within 3 business days (Graph </w:t>
      </w:r>
      <w:proofErr w:type="spellStart"/>
      <w:r>
        <w:t>findMeetingTimes</w:t>
      </w:r>
      <w:proofErr w:type="spellEnd"/>
      <w:r>
        <w:t>), with agenda + workspace deep link; the initiator can override slot/attendees before send.</w:t>
      </w:r>
    </w:p>
    <w:p w14:paraId="1BF13E4D" w14:textId="5289CF6E" w:rsidR="00F11AE9" w:rsidRDefault="00000000">
      <w:pPr>
        <w:pStyle w:val="ListParagraph"/>
        <w:numPr>
          <w:ilvl w:val="0"/>
          <w:numId w:val="2"/>
        </w:numPr>
        <w:spacing w:after="60"/>
      </w:pPr>
      <w:r>
        <w:t>AC2: Given milestones (Published, Closing</w:t>
      </w:r>
      <w:r w:rsidR="00D856CB">
        <w:t xml:space="preserve"> - </w:t>
      </w:r>
      <w:r>
        <w:t>24h, Closed, Awarded), When they occur, Then the configured channel receives a milestone card ≤5 min.</w:t>
      </w:r>
    </w:p>
    <w:p w14:paraId="10EFD330" w14:textId="28FFA3F0" w:rsidR="00F11AE9" w:rsidRDefault="00000000">
      <w:pPr>
        <w:pStyle w:val="ListParagraph"/>
        <w:numPr>
          <w:ilvl w:val="0"/>
          <w:numId w:val="2"/>
        </w:numPr>
        <w:spacing w:after="60"/>
      </w:pPr>
      <w:r>
        <w:t>AC3: Given Graph unavailability (timeout 10s), When any Teams delivery fails, Then the email equivalent sends ≤60s and the fallback logs (FR</w:t>
      </w:r>
      <w:r w:rsidR="00D856CB">
        <w:t xml:space="preserve"> - </w:t>
      </w:r>
      <w:r>
        <w:t>TEAMS</w:t>
      </w:r>
      <w:r w:rsidR="00D856CB">
        <w:t xml:space="preserve"> - </w:t>
      </w:r>
      <w:r>
        <w:t>06).</w:t>
      </w:r>
    </w:p>
    <w:p w14:paraId="5B85894A" w14:textId="42203A43" w:rsidR="00F11AE9" w:rsidRDefault="00000000">
      <w:pPr>
        <w:pStyle w:val="ListParagraph"/>
        <w:numPr>
          <w:ilvl w:val="0"/>
          <w:numId w:val="2"/>
        </w:numPr>
        <w:spacing w:after="60"/>
      </w:pPr>
      <w:r>
        <w:lastRenderedPageBreak/>
        <w:t xml:space="preserve">AC4: Given no common free slot in 3 days, </w:t>
      </w:r>
      <w:proofErr w:type="gramStart"/>
      <w:r>
        <w:t>When</w:t>
      </w:r>
      <w:proofErr w:type="gramEnd"/>
      <w:r>
        <w:t xml:space="preserve"> scheduling runs, Then the earliest conflict</w:t>
      </w:r>
      <w:r w:rsidR="00D856CB">
        <w:t xml:space="preserve"> - </w:t>
      </w:r>
      <w:r>
        <w:t>minimized proposal returns flagged for manual adjustment (edge).</w:t>
      </w:r>
    </w:p>
    <w:p w14:paraId="2CF0C635" w14:textId="43288ECE" w:rsidR="00F11AE9" w:rsidRDefault="00D856CB">
      <w:pPr>
        <w:pStyle w:val="Heading3"/>
        <w:spacing w:before="260" w:after="140"/>
      </w:pPr>
      <w:r>
        <w:t xml:space="preserve">5.9.4 EPIC - </w:t>
      </w:r>
      <w:r w:rsidR="00000000">
        <w:t>08</w:t>
      </w:r>
      <w:r>
        <w:t xml:space="preserve"> - </w:t>
      </w:r>
      <w:r w:rsidR="00000000">
        <w:t>STORY</w:t>
      </w:r>
      <w:r>
        <w:t xml:space="preserve"> - </w:t>
      </w:r>
      <w:r w:rsidR="00000000">
        <w:t>004 — Teams Intake Dialog (M)</w:t>
      </w:r>
    </w:p>
    <w:p w14:paraId="2BF0AF6E" w14:textId="4A0488AA" w:rsidR="00F11AE9" w:rsidRDefault="00000000">
      <w:pPr>
        <w:spacing w:after="120"/>
      </w:pPr>
      <w:r>
        <w:t xml:space="preserve">As a </w:t>
      </w:r>
      <w:r>
        <w:rPr>
          <w:b/>
          <w:bCs/>
        </w:rPr>
        <w:t>business requester</w:t>
      </w:r>
      <w:r>
        <w:t>, I want the full intake conversation in Teams so that requests start from chat (FR</w:t>
      </w:r>
      <w:r w:rsidR="00D856CB">
        <w:t xml:space="preserve"> - </w:t>
      </w:r>
      <w:r>
        <w:t>TEAMS</w:t>
      </w:r>
      <w:r w:rsidR="00D856CB">
        <w:t xml:space="preserve"> - </w:t>
      </w:r>
      <w:r>
        <w:t>07, completes EPIC</w:t>
      </w:r>
      <w:r w:rsidR="00D856CB">
        <w:t xml:space="preserve"> - </w:t>
      </w:r>
      <w:r>
        <w:t>02</w:t>
      </w:r>
      <w:r w:rsidR="00D856CB">
        <w:t xml:space="preserve"> - </w:t>
      </w:r>
      <w:r>
        <w:t>STORY</w:t>
      </w:r>
      <w:r w:rsidR="00D856CB">
        <w:t xml:space="preserve"> - </w:t>
      </w:r>
      <w:r>
        <w:t>007).</w:t>
      </w:r>
    </w:p>
    <w:p w14:paraId="4B86D013" w14:textId="77777777" w:rsidR="00F11AE9" w:rsidRDefault="00000000">
      <w:pPr>
        <w:pStyle w:val="ListParagraph"/>
        <w:numPr>
          <w:ilvl w:val="0"/>
          <w:numId w:val="2"/>
        </w:numPr>
        <w:spacing w:after="60"/>
      </w:pPr>
      <w:r>
        <w:t>AC1: Given "I need…" messaged to the bot, When the dialog runs, Then the same clarification batches, validation, numbering, and spec preview execute as web (contract parity test).</w:t>
      </w:r>
    </w:p>
    <w:p w14:paraId="0DE93CD3" w14:textId="194F8C1D" w:rsidR="00F11AE9" w:rsidRDefault="00000000">
      <w:pPr>
        <w:pStyle w:val="ListParagraph"/>
        <w:numPr>
          <w:ilvl w:val="0"/>
          <w:numId w:val="2"/>
        </w:numPr>
        <w:spacing w:after="60"/>
      </w:pPr>
      <w:r>
        <w:t xml:space="preserve">AC2: Given attachments in Teams, </w:t>
      </w:r>
      <w:proofErr w:type="gramStart"/>
      <w:r>
        <w:t>When</w:t>
      </w:r>
      <w:proofErr w:type="gramEnd"/>
      <w:r>
        <w:t xml:space="preserve"> provided, </w:t>
      </w:r>
      <w:proofErr w:type="gramStart"/>
      <w:r>
        <w:t>Then</w:t>
      </w:r>
      <w:proofErr w:type="gramEnd"/>
      <w:r>
        <w:t xml:space="preserve"> they pass the same scan/size gates with per</w:t>
      </w:r>
      <w:r w:rsidR="00D856CB">
        <w:t xml:space="preserve"> - </w:t>
      </w:r>
      <w:r>
        <w:t>file feedback.</w:t>
      </w:r>
    </w:p>
    <w:p w14:paraId="47CF2EE9" w14:textId="77777777" w:rsidR="00F11AE9" w:rsidRDefault="00000000">
      <w:pPr>
        <w:pStyle w:val="ListParagraph"/>
        <w:numPr>
          <w:ilvl w:val="0"/>
          <w:numId w:val="2"/>
        </w:numPr>
        <w:spacing w:after="60"/>
      </w:pPr>
      <w:r>
        <w:t>AC3: Given AI unavailability, When the dialog can't proceed, Then the bot posts a link to the web manual form (graceful degrade).</w:t>
      </w:r>
    </w:p>
    <w:p w14:paraId="72478CB0" w14:textId="0975231F" w:rsidR="00F11AE9" w:rsidRDefault="00000000">
      <w:pPr>
        <w:pStyle w:val="ListParagraph"/>
        <w:numPr>
          <w:ilvl w:val="0"/>
          <w:numId w:val="2"/>
        </w:numPr>
        <w:spacing w:after="60"/>
      </w:pPr>
      <w:r>
        <w:t>AC4: Given dialog completion, When the intake submits, Then the confirmation card deep</w:t>
      </w:r>
      <w:r w:rsidR="00D856CB">
        <w:t xml:space="preserve"> - </w:t>
      </w:r>
      <w:r>
        <w:t>links to tracking and the triage flow proceeds identically.</w:t>
      </w:r>
    </w:p>
    <w:p w14:paraId="3DED394B" w14:textId="0A9FFCF4" w:rsidR="00F11AE9" w:rsidRDefault="00D856CB">
      <w:pPr>
        <w:pStyle w:val="Heading2"/>
        <w:spacing w:before="320" w:after="160"/>
      </w:pPr>
      <w:bookmarkStart w:id="60" w:name="_Toc235791450"/>
      <w:r>
        <w:t xml:space="preserve">5.10 EPIC - </w:t>
      </w:r>
      <w:r w:rsidR="00000000">
        <w:t>09 — Audit Query &amp; Evidence Packs (P0)</w:t>
      </w:r>
      <w:bookmarkEnd w:id="60"/>
    </w:p>
    <w:p w14:paraId="50BBC7BD" w14:textId="64BC1D1C" w:rsidR="00F11AE9" w:rsidRDefault="00000000">
      <w:pPr>
        <w:spacing w:after="40"/>
      </w:pPr>
      <w:r>
        <w:rPr>
          <w:b/>
          <w:bCs/>
          <w:sz w:val="20"/>
          <w:szCs w:val="20"/>
        </w:rPr>
        <w:t>Goal:</w:t>
      </w:r>
      <w:r>
        <w:rPr>
          <w:sz w:val="20"/>
          <w:szCs w:val="20"/>
        </w:rPr>
        <w:t xml:space="preserve"> Pieter proves any decision in minutes. (J8; framework built in EPIC</w:t>
      </w:r>
      <w:r w:rsidR="00D856CB">
        <w:rPr>
          <w:sz w:val="20"/>
          <w:szCs w:val="20"/>
        </w:rPr>
        <w:t xml:space="preserve"> - </w:t>
      </w:r>
      <w:r>
        <w:rPr>
          <w:sz w:val="20"/>
          <w:szCs w:val="20"/>
        </w:rPr>
        <w:t>01</w:t>
      </w:r>
      <w:r w:rsidR="00D856CB">
        <w:rPr>
          <w:sz w:val="20"/>
          <w:szCs w:val="20"/>
        </w:rPr>
        <w:t xml:space="preserve"> - </w:t>
      </w:r>
      <w:r>
        <w:rPr>
          <w:sz w:val="20"/>
          <w:szCs w:val="20"/>
        </w:rPr>
        <w:t>STORY</w:t>
      </w:r>
      <w:r w:rsidR="00D856CB">
        <w:rPr>
          <w:sz w:val="20"/>
          <w:szCs w:val="20"/>
        </w:rPr>
        <w:t xml:space="preserve"> - </w:t>
      </w:r>
      <w:r>
        <w:rPr>
          <w:sz w:val="20"/>
          <w:szCs w:val="20"/>
        </w:rPr>
        <w:t>006)</w:t>
      </w:r>
    </w:p>
    <w:p w14:paraId="4EEA812A" w14:textId="360BB688" w:rsidR="00F11AE9" w:rsidRDefault="00D856CB">
      <w:pPr>
        <w:pStyle w:val="Heading3"/>
        <w:spacing w:before="260" w:after="140"/>
      </w:pPr>
      <w:r>
        <w:t xml:space="preserve">5.10.1 EPIC - </w:t>
      </w:r>
      <w:r w:rsidR="00000000">
        <w:t>09</w:t>
      </w:r>
      <w:r>
        <w:t xml:space="preserve"> - </w:t>
      </w:r>
      <w:r w:rsidR="00000000">
        <w:t>STORY</w:t>
      </w:r>
      <w:r>
        <w:t xml:space="preserve"> - </w:t>
      </w:r>
      <w:r w:rsidR="00000000">
        <w:t>001 — Audit Query UI &amp; Timeline (M)</w:t>
      </w:r>
    </w:p>
    <w:p w14:paraId="156A0A7E" w14:textId="2398F081" w:rsidR="00F11AE9" w:rsidRDefault="00000000">
      <w:pPr>
        <w:spacing w:after="120"/>
      </w:pPr>
      <w:r>
        <w:t xml:space="preserve">As a </w:t>
      </w:r>
      <w:r>
        <w:rPr>
          <w:b/>
          <w:bCs/>
        </w:rPr>
        <w:t>governance owner</w:t>
      </w:r>
      <w:r>
        <w:t>, I want to explore the trail visually so that questions get answered without engineering help (FR</w:t>
      </w:r>
      <w:r w:rsidR="00D856CB">
        <w:t xml:space="preserve"> - </w:t>
      </w:r>
      <w:r>
        <w:t>AUD</w:t>
      </w:r>
      <w:r w:rsidR="00D856CB">
        <w:t xml:space="preserve"> - </w:t>
      </w:r>
      <w:r>
        <w:t>04/06).</w:t>
      </w:r>
    </w:p>
    <w:p w14:paraId="20213C46" w14:textId="27EE3CB4" w:rsidR="00F11AE9" w:rsidRDefault="00000000">
      <w:pPr>
        <w:pStyle w:val="ListParagraph"/>
        <w:numPr>
          <w:ilvl w:val="0"/>
          <w:numId w:val="2"/>
        </w:numPr>
        <w:spacing w:after="60"/>
      </w:pPr>
      <w:r>
        <w:t>AC1: Given audit access (Administrator/</w:t>
      </w:r>
      <w:proofErr w:type="spellStart"/>
      <w:r>
        <w:t>ViewOnly</w:t>
      </w:r>
      <w:proofErr w:type="spellEnd"/>
      <w:r w:rsidR="00D856CB">
        <w:t xml:space="preserve"> - </w:t>
      </w:r>
      <w:r>
        <w:t xml:space="preserve">Audit), When I filter by entity/actor/action/date, Then the C16 timeline renders (virtualized ≥200 entries) with </w:t>
      </w:r>
      <w:proofErr w:type="spellStart"/>
      <w:r>
        <w:t>old→new</w:t>
      </w:r>
      <w:proofErr w:type="spellEnd"/>
      <w:r>
        <w:t xml:space="preserve"> diff expanders and AI entries showing </w:t>
      </w:r>
      <w:proofErr w:type="spellStart"/>
      <w:r>
        <w:t>model+version</w:t>
      </w:r>
      <w:proofErr w:type="spellEnd"/>
      <w:r>
        <w:t xml:space="preserve"> on hover.</w:t>
      </w:r>
    </w:p>
    <w:p w14:paraId="3611FB42" w14:textId="603E82DD" w:rsidR="00F11AE9" w:rsidRDefault="00000000">
      <w:pPr>
        <w:pStyle w:val="ListParagraph"/>
        <w:numPr>
          <w:ilvl w:val="0"/>
          <w:numId w:val="2"/>
        </w:numPr>
        <w:spacing w:after="60"/>
      </w:pPr>
      <w:r>
        <w:t>AC2: Given an RFx view, When I open its Audit tab, Then the derived status</w:t>
      </w:r>
      <w:r w:rsidR="00D856CB">
        <w:t xml:space="preserve"> - </w:t>
      </w:r>
      <w:r>
        <w:t>history timeline renders with durations per stage.</w:t>
      </w:r>
    </w:p>
    <w:p w14:paraId="6AE0E4CC" w14:textId="07CD0BD0" w:rsidR="00F11AE9" w:rsidRDefault="00000000">
      <w:pPr>
        <w:pStyle w:val="ListParagraph"/>
        <w:numPr>
          <w:ilvl w:val="0"/>
          <w:numId w:val="2"/>
        </w:numPr>
        <w:spacing w:after="60"/>
      </w:pPr>
      <w:r>
        <w:t xml:space="preserve">AC3: Given a query with zero matches, </w:t>
      </w:r>
      <w:proofErr w:type="gramStart"/>
      <w:r>
        <w:t>When</w:t>
      </w:r>
      <w:proofErr w:type="gramEnd"/>
      <w:r>
        <w:t xml:space="preserve"> executed, Then the audit empty state with clear</w:t>
      </w:r>
      <w:r w:rsidR="00D856CB">
        <w:t xml:space="preserve"> - </w:t>
      </w:r>
      <w:r>
        <w:t>filters CTA renders.</w:t>
      </w:r>
    </w:p>
    <w:p w14:paraId="50B64D6F" w14:textId="4B71E2A8" w:rsidR="00F11AE9" w:rsidRDefault="00000000">
      <w:pPr>
        <w:pStyle w:val="ListParagraph"/>
        <w:numPr>
          <w:ilvl w:val="0"/>
          <w:numId w:val="2"/>
        </w:numPr>
        <w:spacing w:after="60"/>
      </w:pPr>
      <w:r>
        <w:t>AC4: Given 1M entries, When any single</w:t>
      </w:r>
      <w:r w:rsidR="00D856CB">
        <w:t xml:space="preserve"> - </w:t>
      </w:r>
      <w:r>
        <w:t>entity query runs, Then p95 &lt;3s (indexed path, FR</w:t>
      </w:r>
      <w:r w:rsidR="00D856CB">
        <w:t xml:space="preserve"> - </w:t>
      </w:r>
      <w:r>
        <w:t>AUD</w:t>
      </w:r>
      <w:r w:rsidR="00D856CB">
        <w:t xml:space="preserve"> - </w:t>
      </w:r>
      <w:r>
        <w:t>04).</w:t>
      </w:r>
    </w:p>
    <w:p w14:paraId="7CC587BE" w14:textId="77777777" w:rsidR="00F11AE9" w:rsidRDefault="00000000">
      <w:pPr>
        <w:pStyle w:val="ListParagraph"/>
        <w:numPr>
          <w:ilvl w:val="0"/>
          <w:numId w:val="2"/>
        </w:numPr>
        <w:spacing w:after="60"/>
      </w:pPr>
      <w:r>
        <w:t xml:space="preserve">AC5: Given keyboard/AT, </w:t>
      </w:r>
      <w:proofErr w:type="gramStart"/>
      <w:r>
        <w:t>When</w:t>
      </w:r>
      <w:proofErr w:type="gramEnd"/>
      <w:r>
        <w:t xml:space="preserve"> traversing the timeline, </w:t>
      </w:r>
      <w:proofErr w:type="gramStart"/>
      <w:r>
        <w:t>Then</w:t>
      </w:r>
      <w:proofErr w:type="gramEnd"/>
      <w:r>
        <w:t xml:space="preserve"> entries, expanders, and filters operate with announced context.</w:t>
      </w:r>
    </w:p>
    <w:p w14:paraId="40F57DDB" w14:textId="1BC5EA0A" w:rsidR="00F11AE9" w:rsidRDefault="00D856CB">
      <w:pPr>
        <w:pStyle w:val="Heading3"/>
        <w:spacing w:before="260" w:after="140"/>
      </w:pPr>
      <w:r>
        <w:t xml:space="preserve">5.10.2 EPIC - </w:t>
      </w:r>
      <w:r w:rsidR="00000000">
        <w:t>09</w:t>
      </w:r>
      <w:r>
        <w:t xml:space="preserve"> - </w:t>
      </w:r>
      <w:r w:rsidR="00000000">
        <w:t>STORY</w:t>
      </w:r>
      <w:r>
        <w:t xml:space="preserve"> - </w:t>
      </w:r>
      <w:r w:rsidR="00000000">
        <w:t>002 — Evidence Pack Generation &amp; WORM Export (L)</w:t>
      </w:r>
    </w:p>
    <w:p w14:paraId="24EA21E3" w14:textId="57B8FDF0" w:rsidR="00F11AE9" w:rsidRDefault="00000000">
      <w:pPr>
        <w:spacing w:after="120"/>
      </w:pPr>
      <w:r>
        <w:t xml:space="preserve">As an </w:t>
      </w:r>
      <w:r>
        <w:rPr>
          <w:b/>
          <w:bCs/>
        </w:rPr>
        <w:t>auditor</w:t>
      </w:r>
      <w:r>
        <w:t>, I want a tamper</w:t>
      </w:r>
      <w:r w:rsidR="00D856CB">
        <w:t xml:space="preserve"> - </w:t>
      </w:r>
      <w:r>
        <w:t>evident bundle so that external scrutiny is self</w:t>
      </w:r>
      <w:r w:rsidR="00D856CB">
        <w:t xml:space="preserve"> - </w:t>
      </w:r>
      <w:r>
        <w:t>service (FR</w:t>
      </w:r>
      <w:r w:rsidR="00D856CB">
        <w:t xml:space="preserve"> - </w:t>
      </w:r>
      <w:r>
        <w:t>AUD</w:t>
      </w:r>
      <w:r w:rsidR="00D856CB">
        <w:t xml:space="preserve"> - </w:t>
      </w:r>
      <w:r>
        <w:t>05).</w:t>
      </w:r>
    </w:p>
    <w:p w14:paraId="4522C773" w14:textId="5C3E15A0" w:rsidR="00F11AE9" w:rsidRDefault="00000000">
      <w:pPr>
        <w:pStyle w:val="ListParagraph"/>
        <w:numPr>
          <w:ilvl w:val="0"/>
          <w:numId w:val="2"/>
        </w:numPr>
        <w:spacing w:after="60"/>
      </w:pPr>
      <w:r>
        <w:t xml:space="preserve">AC1: Given any RFx, When I generate an evidence pack, </w:t>
      </w:r>
      <w:proofErr w:type="gramStart"/>
      <w:r>
        <w:t>Then</w:t>
      </w:r>
      <w:proofErr w:type="gramEnd"/>
      <w:r>
        <w:t xml:space="preserve"> within 5 minutes a bundle produces: PDF chronology, CSV/JSON full detail, document manifest with SHA</w:t>
      </w:r>
      <w:r w:rsidR="00D856CB">
        <w:t xml:space="preserve"> - </w:t>
      </w:r>
      <w:r>
        <w:t>256s, and a chain</w:t>
      </w:r>
      <w:r w:rsidR="00D856CB">
        <w:t xml:space="preserve"> - </w:t>
      </w:r>
      <w:r>
        <w:t>verification statement — stored in the WORM container and offered for download.</w:t>
      </w:r>
    </w:p>
    <w:p w14:paraId="624A5347" w14:textId="77777777" w:rsidR="00F11AE9" w:rsidRDefault="00000000">
      <w:pPr>
        <w:pStyle w:val="ListParagraph"/>
        <w:numPr>
          <w:ilvl w:val="0"/>
          <w:numId w:val="2"/>
        </w:numPr>
        <w:spacing w:after="60"/>
      </w:pPr>
      <w:r>
        <w:t xml:space="preserve">AC2: Given the export, </w:t>
      </w:r>
      <w:proofErr w:type="gramStart"/>
      <w:r>
        <w:t>When</w:t>
      </w:r>
      <w:proofErr w:type="gramEnd"/>
      <w:r>
        <w:t xml:space="preserve"> completed, Then the export action itself audits (who, when, scope).</w:t>
      </w:r>
    </w:p>
    <w:p w14:paraId="5869B617" w14:textId="5F8AF237" w:rsidR="00F11AE9" w:rsidRDefault="00000000">
      <w:pPr>
        <w:pStyle w:val="ListParagraph"/>
        <w:numPr>
          <w:ilvl w:val="0"/>
          <w:numId w:val="2"/>
        </w:numPr>
        <w:spacing w:after="60"/>
      </w:pPr>
      <w:r>
        <w:t>AC3: Given a chain</w:t>
      </w:r>
      <w:r w:rsidR="00D856CB">
        <w:t xml:space="preserve"> - </w:t>
      </w:r>
      <w:r>
        <w:t xml:space="preserve">verification failure during export, </w:t>
      </w:r>
      <w:proofErr w:type="gramStart"/>
      <w:r>
        <w:t>When</w:t>
      </w:r>
      <w:proofErr w:type="gramEnd"/>
      <w:r>
        <w:t xml:space="preserve"> detected, Then the pack blocks, an alert raises, and the failure surface names the earliest broken segment (edge).</w:t>
      </w:r>
    </w:p>
    <w:p w14:paraId="6A7B6E63" w14:textId="3C8869DD" w:rsidR="00F11AE9" w:rsidRDefault="00000000">
      <w:pPr>
        <w:pStyle w:val="ListParagraph"/>
        <w:numPr>
          <w:ilvl w:val="0"/>
          <w:numId w:val="2"/>
        </w:numPr>
        <w:spacing w:after="60"/>
      </w:pPr>
      <w:r>
        <w:lastRenderedPageBreak/>
        <w:t>AC4: Given POST /</w:t>
      </w:r>
      <w:proofErr w:type="spellStart"/>
      <w:r>
        <w:t>rfx</w:t>
      </w:r>
      <w:proofErr w:type="spellEnd"/>
      <w:r>
        <w:t>/{id}/evidence</w:t>
      </w:r>
      <w:r w:rsidR="00D856CB">
        <w:t xml:space="preserve"> - </w:t>
      </w:r>
      <w:r>
        <w:t>pack, When the spec is reviewed, Then async job contract (202 + status polling + download) documents.</w:t>
      </w:r>
    </w:p>
    <w:p w14:paraId="1C46CA99" w14:textId="55C4603C" w:rsidR="00F11AE9" w:rsidRDefault="00D856CB">
      <w:pPr>
        <w:pStyle w:val="Heading3"/>
        <w:spacing w:before="260" w:after="140"/>
      </w:pPr>
      <w:r>
        <w:t xml:space="preserve">5.10.3 EPIC - </w:t>
      </w:r>
      <w:r w:rsidR="00000000">
        <w:t>09</w:t>
      </w:r>
      <w:r>
        <w:t xml:space="preserve"> - </w:t>
      </w:r>
      <w:r w:rsidR="00000000">
        <w:t>STORY</w:t>
      </w:r>
      <w:r>
        <w:t xml:space="preserve"> - </w:t>
      </w:r>
      <w:r w:rsidR="00000000">
        <w:t>003 — Chain Verification Job &amp; Alerts (M)</w:t>
      </w:r>
    </w:p>
    <w:p w14:paraId="62D70202" w14:textId="64E41190" w:rsidR="00F11AE9" w:rsidRDefault="00000000">
      <w:pPr>
        <w:spacing w:after="120"/>
      </w:pPr>
      <w:r>
        <w:t xml:space="preserve">As a </w:t>
      </w:r>
      <w:r>
        <w:rPr>
          <w:b/>
          <w:bCs/>
        </w:rPr>
        <w:t>platform operator</w:t>
      </w:r>
      <w:r>
        <w:t>, I want continuous tamper checks so that integrity issues surface in hours, not audits (FR</w:t>
      </w:r>
      <w:r w:rsidR="00D856CB">
        <w:t xml:space="preserve"> - </w:t>
      </w:r>
      <w:r>
        <w:t>AUD</w:t>
      </w:r>
      <w:r w:rsidR="00D856CB">
        <w:t xml:space="preserve"> - </w:t>
      </w:r>
      <w:r>
        <w:t>03).</w:t>
      </w:r>
    </w:p>
    <w:p w14:paraId="6D74E9EE" w14:textId="77777777" w:rsidR="00F11AE9" w:rsidRDefault="00000000">
      <w:pPr>
        <w:pStyle w:val="ListParagraph"/>
        <w:numPr>
          <w:ilvl w:val="0"/>
          <w:numId w:val="2"/>
        </w:numPr>
        <w:spacing w:after="60"/>
      </w:pPr>
      <w:r>
        <w:t xml:space="preserve">AC1: Given the daily job, When the chain verifies, </w:t>
      </w:r>
      <w:proofErr w:type="gramStart"/>
      <w:r>
        <w:t>Then</w:t>
      </w:r>
      <w:proofErr w:type="gramEnd"/>
      <w:r>
        <w:t xml:space="preserve"> a Verified checkpoint records with duration metrics.</w:t>
      </w:r>
    </w:p>
    <w:p w14:paraId="393F3C2F" w14:textId="7208F2D3" w:rsidR="00F11AE9" w:rsidRDefault="00000000">
      <w:pPr>
        <w:pStyle w:val="ListParagraph"/>
        <w:numPr>
          <w:ilvl w:val="0"/>
          <w:numId w:val="2"/>
        </w:numPr>
        <w:spacing w:after="60"/>
      </w:pPr>
      <w:r>
        <w:t>AC2: Given an out</w:t>
      </w:r>
      <w:r w:rsidR="00D856CB">
        <w:t xml:space="preserve"> - </w:t>
      </w:r>
      <w:r>
        <w:t>of</w:t>
      </w:r>
      <w:r w:rsidR="00D856CB">
        <w:t xml:space="preserve"> - </w:t>
      </w:r>
      <w:r>
        <w:t>band row alteration (test harness), When the next verification runs, Then the break detects, an alert fires to operations, and the admin health view shows the failure.</w:t>
      </w:r>
    </w:p>
    <w:p w14:paraId="49F4A021" w14:textId="4344E4A3" w:rsidR="00F11AE9" w:rsidRDefault="00000000">
      <w:pPr>
        <w:pStyle w:val="ListParagraph"/>
        <w:numPr>
          <w:ilvl w:val="0"/>
          <w:numId w:val="2"/>
        </w:numPr>
        <w:spacing w:after="60"/>
      </w:pPr>
      <w:r>
        <w:t xml:space="preserve">AC3: Given POPIA redaction entries, </w:t>
      </w:r>
      <w:proofErr w:type="gramStart"/>
      <w:r>
        <w:t>When</w:t>
      </w:r>
      <w:proofErr w:type="gramEnd"/>
      <w:r>
        <w:t xml:space="preserve"> verification runs, </w:t>
      </w:r>
      <w:proofErr w:type="gramStart"/>
      <w:r>
        <w:t>Then</w:t>
      </w:r>
      <w:proofErr w:type="gramEnd"/>
      <w:r>
        <w:t xml:space="preserve"> redactions verify as valid chain elements (FR</w:t>
      </w:r>
      <w:r w:rsidR="00D856CB">
        <w:t xml:space="preserve"> - </w:t>
      </w:r>
      <w:r>
        <w:t>AUD</w:t>
      </w:r>
      <w:r w:rsidR="00D856CB">
        <w:t xml:space="preserve"> - </w:t>
      </w:r>
      <w:r>
        <w:t>07).</w:t>
      </w:r>
    </w:p>
    <w:p w14:paraId="48AFEFA6" w14:textId="47D12DCE" w:rsidR="00F11AE9" w:rsidRDefault="00000000">
      <w:pPr>
        <w:pStyle w:val="ListParagraph"/>
        <w:numPr>
          <w:ilvl w:val="0"/>
          <w:numId w:val="2"/>
        </w:numPr>
        <w:spacing w:after="60"/>
      </w:pPr>
      <w:r>
        <w:t xml:space="preserve">AC4: Given verification under load, When the job runs against 1M+ rows, </w:t>
      </w:r>
      <w:proofErr w:type="gramStart"/>
      <w:r>
        <w:t>Then</w:t>
      </w:r>
      <w:proofErr w:type="gramEnd"/>
      <w:r>
        <w:t xml:space="preserve"> it completes within the maintenance window without blocking writes (partition</w:t>
      </w:r>
      <w:r w:rsidR="00D856CB">
        <w:t xml:space="preserve"> - </w:t>
      </w:r>
      <w:r>
        <w:t>wise, edge).</w:t>
      </w:r>
    </w:p>
    <w:p w14:paraId="20898F18" w14:textId="59BA2372" w:rsidR="00F11AE9" w:rsidRDefault="00D856CB">
      <w:pPr>
        <w:pStyle w:val="Heading2"/>
        <w:spacing w:before="320" w:after="160"/>
      </w:pPr>
      <w:bookmarkStart w:id="61" w:name="_Toc235791451"/>
      <w:r>
        <w:t xml:space="preserve">5.11 EPIC - </w:t>
      </w:r>
      <w:r w:rsidR="00000000">
        <w:t>10 — Dashboards, Analytics &amp; Notifications (P1)</w:t>
      </w:r>
      <w:bookmarkEnd w:id="61"/>
    </w:p>
    <w:p w14:paraId="584352C0" w14:textId="1A22047A" w:rsidR="00F11AE9" w:rsidRDefault="00000000">
      <w:pPr>
        <w:spacing w:after="40"/>
      </w:pPr>
      <w:r>
        <w:rPr>
          <w:b/>
          <w:bCs/>
          <w:sz w:val="20"/>
          <w:szCs w:val="20"/>
        </w:rPr>
        <w:t>Goal:</w:t>
      </w:r>
      <w:r>
        <w:rPr>
          <w:sz w:val="20"/>
          <w:szCs w:val="20"/>
        </w:rPr>
        <w:t xml:space="preserve"> Real</w:t>
      </w:r>
      <w:r w:rsidR="00D856CB">
        <w:rPr>
          <w:sz w:val="20"/>
          <w:szCs w:val="20"/>
        </w:rPr>
        <w:t xml:space="preserve"> - </w:t>
      </w:r>
      <w:r>
        <w:rPr>
          <w:sz w:val="20"/>
          <w:szCs w:val="20"/>
        </w:rPr>
        <w:t>time oversight, provable cycle</w:t>
      </w:r>
      <w:r w:rsidR="00D856CB">
        <w:rPr>
          <w:sz w:val="20"/>
          <w:szCs w:val="20"/>
        </w:rPr>
        <w:t xml:space="preserve"> - </w:t>
      </w:r>
      <w:r>
        <w:rPr>
          <w:sz w:val="20"/>
          <w:szCs w:val="20"/>
        </w:rPr>
        <w:t>time ROI, reliable messaging. (J8, K1/K6)</w:t>
      </w:r>
    </w:p>
    <w:p w14:paraId="29CA7115" w14:textId="1AB9FD38" w:rsidR="00F11AE9" w:rsidRDefault="00D856CB">
      <w:pPr>
        <w:pStyle w:val="Heading3"/>
        <w:spacing w:before="260" w:after="140"/>
      </w:pPr>
      <w:r>
        <w:t xml:space="preserve">5.11.1 EPIC - </w:t>
      </w:r>
      <w:r w:rsidR="00000000">
        <w:t>10</w:t>
      </w:r>
      <w:r>
        <w:t xml:space="preserve"> - </w:t>
      </w:r>
      <w:r w:rsidR="00000000">
        <w:t>STORY</w:t>
      </w:r>
      <w:r>
        <w:t xml:space="preserve"> - </w:t>
      </w:r>
      <w:r w:rsidR="00000000">
        <w:t>001 — Read</w:t>
      </w:r>
      <w:r>
        <w:t xml:space="preserve"> - </w:t>
      </w:r>
      <w:r w:rsidR="00000000">
        <w:t>Model Projections (M)</w:t>
      </w:r>
    </w:p>
    <w:p w14:paraId="56610A98" w14:textId="109C1925" w:rsidR="00F11AE9" w:rsidRDefault="00000000">
      <w:pPr>
        <w:spacing w:after="120"/>
      </w:pPr>
      <w:r>
        <w:t xml:space="preserve">As a </w:t>
      </w:r>
      <w:r>
        <w:rPr>
          <w:b/>
          <w:bCs/>
        </w:rPr>
        <w:t>developer</w:t>
      </w:r>
      <w:r>
        <w:t xml:space="preserve">, I want denormalized projections so that dashboards are fast and isolated from write models (arch </w:t>
      </w:r>
      <w:r w:rsidR="00B15CE2">
        <w:t xml:space="preserve">Section </w:t>
      </w:r>
      <w:r>
        <w:t>3).</w:t>
      </w:r>
    </w:p>
    <w:p w14:paraId="63E04C7F" w14:textId="77777777" w:rsidR="00F11AE9" w:rsidRDefault="00000000">
      <w:pPr>
        <w:pStyle w:val="ListParagraph"/>
        <w:numPr>
          <w:ilvl w:val="0"/>
          <w:numId w:val="2"/>
        </w:numPr>
        <w:spacing w:after="60"/>
      </w:pPr>
      <w:r>
        <w:t xml:space="preserve">AC1: Given lifecycle events on the bus, </w:t>
      </w:r>
      <w:proofErr w:type="gramStart"/>
      <w:r>
        <w:t>When</w:t>
      </w:r>
      <w:proofErr w:type="gramEnd"/>
      <w:r>
        <w:t xml:space="preserve"> consumers process, </w:t>
      </w:r>
      <w:proofErr w:type="gramStart"/>
      <w:r>
        <w:t>Then</w:t>
      </w:r>
      <w:proofErr w:type="gramEnd"/>
      <w:r>
        <w:t xml:space="preserve"> projection tables update idempotently (duplicate delivery test) within 5s.</w:t>
      </w:r>
    </w:p>
    <w:p w14:paraId="2EE397D4" w14:textId="77777777" w:rsidR="00F11AE9" w:rsidRDefault="00000000">
      <w:pPr>
        <w:pStyle w:val="ListParagraph"/>
        <w:numPr>
          <w:ilvl w:val="0"/>
          <w:numId w:val="2"/>
        </w:numPr>
        <w:spacing w:after="60"/>
      </w:pPr>
      <w:r>
        <w:t xml:space="preserve">AC2: Given projection lag or consumer failure, </w:t>
      </w:r>
      <w:proofErr w:type="gramStart"/>
      <w:r>
        <w:t>When</w:t>
      </w:r>
      <w:proofErr w:type="gramEnd"/>
      <w:r>
        <w:t xml:space="preserve"> detected, Then DLQ + lag metrics surface in admin health; replay rebuilds projections deterministically.</w:t>
      </w:r>
    </w:p>
    <w:p w14:paraId="6C4464DF" w14:textId="0D725DD3" w:rsidR="00F11AE9" w:rsidRDefault="00000000">
      <w:pPr>
        <w:pStyle w:val="ListParagraph"/>
        <w:numPr>
          <w:ilvl w:val="0"/>
          <w:numId w:val="2"/>
        </w:numPr>
        <w:spacing w:after="60"/>
      </w:pPr>
      <w:r>
        <w:t xml:space="preserve">AC3: Given a projection rebuild, </w:t>
      </w:r>
      <w:proofErr w:type="gramStart"/>
      <w:r>
        <w:t>When</w:t>
      </w:r>
      <w:proofErr w:type="gramEnd"/>
      <w:r>
        <w:t xml:space="preserve"> executed, </w:t>
      </w:r>
      <w:proofErr w:type="gramStart"/>
      <w:r>
        <w:t>Then</w:t>
      </w:r>
      <w:proofErr w:type="gramEnd"/>
      <w:r>
        <w:t xml:space="preserve"> dashboards remain available (stale</w:t>
      </w:r>
      <w:r w:rsidR="00D856CB">
        <w:t xml:space="preserve"> - </w:t>
      </w:r>
      <w:r>
        <w:t>while</w:t>
      </w:r>
      <w:r w:rsidR="00D856CB">
        <w:t xml:space="preserve"> - </w:t>
      </w:r>
      <w:r>
        <w:t>rebuilding banner).</w:t>
      </w:r>
    </w:p>
    <w:p w14:paraId="16DEBC72" w14:textId="1DAD6EC0" w:rsidR="00F11AE9" w:rsidRDefault="00000000">
      <w:pPr>
        <w:pStyle w:val="ListParagraph"/>
        <w:numPr>
          <w:ilvl w:val="0"/>
          <w:numId w:val="2"/>
        </w:numPr>
        <w:spacing w:after="60"/>
      </w:pPr>
      <w:r>
        <w:t xml:space="preserve">AC4: Given the projection schema, </w:t>
      </w:r>
      <w:proofErr w:type="gramStart"/>
      <w:r>
        <w:t>When</w:t>
      </w:r>
      <w:proofErr w:type="gramEnd"/>
      <w:r>
        <w:t xml:space="preserve"> migrations run, </w:t>
      </w:r>
      <w:proofErr w:type="gramStart"/>
      <w:r>
        <w:t>Then</w:t>
      </w:r>
      <w:proofErr w:type="gramEnd"/>
      <w:r>
        <w:t xml:space="preserve"> rebuild</w:t>
      </w:r>
      <w:r w:rsidR="00D856CB">
        <w:t xml:space="preserve"> - </w:t>
      </w:r>
      <w:r>
        <w:t>from</w:t>
      </w:r>
      <w:r w:rsidR="00D856CB">
        <w:t xml:space="preserve"> - </w:t>
      </w:r>
      <w:r>
        <w:t>events completes on seeded data in CI.</w:t>
      </w:r>
    </w:p>
    <w:p w14:paraId="79F01796" w14:textId="138888B6" w:rsidR="00F11AE9" w:rsidRDefault="00D856CB">
      <w:pPr>
        <w:pStyle w:val="Heading3"/>
        <w:spacing w:before="260" w:after="140"/>
      </w:pPr>
      <w:r>
        <w:t xml:space="preserve">5.11.2 EPIC - </w:t>
      </w:r>
      <w:r w:rsidR="00000000">
        <w:t>10</w:t>
      </w:r>
      <w:r>
        <w:t xml:space="preserve"> - </w:t>
      </w:r>
      <w:r w:rsidR="00000000">
        <w:t>STORY</w:t>
      </w:r>
      <w:r>
        <w:t xml:space="preserve"> - </w:t>
      </w:r>
      <w:r w:rsidR="00000000">
        <w:t>002 — Pipeline Dashboard &amp; Role</w:t>
      </w:r>
      <w:r>
        <w:t xml:space="preserve"> - </w:t>
      </w:r>
      <w:r w:rsidR="00000000">
        <w:t>Scoped Actions (L)</w:t>
      </w:r>
    </w:p>
    <w:p w14:paraId="0AC5BBD9" w14:textId="1CDD4FA0" w:rsidR="00F11AE9" w:rsidRDefault="00000000">
      <w:pPr>
        <w:spacing w:after="120"/>
      </w:pPr>
      <w:r>
        <w:t xml:space="preserve">As a </w:t>
      </w:r>
      <w:r>
        <w:rPr>
          <w:b/>
          <w:bCs/>
        </w:rPr>
        <w:t>procurement user</w:t>
      </w:r>
      <w:r>
        <w:t>, I want the live pipeline with my actions so that nothing waits in email (FR</w:t>
      </w:r>
      <w:r w:rsidR="00D856CB">
        <w:t xml:space="preserve"> - </w:t>
      </w:r>
      <w:r>
        <w:t>DASH</w:t>
      </w:r>
      <w:r w:rsidR="00D856CB">
        <w:t xml:space="preserve"> - </w:t>
      </w:r>
      <w:r>
        <w:t>01/05/07).</w:t>
      </w:r>
    </w:p>
    <w:p w14:paraId="5EC42C1A" w14:textId="77777777" w:rsidR="00F11AE9" w:rsidRDefault="00000000">
      <w:pPr>
        <w:pStyle w:val="ListParagraph"/>
        <w:numPr>
          <w:ilvl w:val="0"/>
          <w:numId w:val="2"/>
        </w:numPr>
        <w:spacing w:after="60"/>
      </w:pPr>
      <w:r>
        <w:t xml:space="preserve">AC1: Given P02, </w:t>
      </w:r>
      <w:proofErr w:type="gramStart"/>
      <w:r>
        <w:t>When</w:t>
      </w:r>
      <w:proofErr w:type="gramEnd"/>
      <w:r>
        <w:t xml:space="preserve"> loaded per role, Then the RFx table renders scoped (Requester: own intakes; Initiator: </w:t>
      </w:r>
      <w:proofErr w:type="spellStart"/>
      <w:r>
        <w:t>own+team</w:t>
      </w:r>
      <w:proofErr w:type="spellEnd"/>
      <w:r>
        <w:t>; Head/</w:t>
      </w:r>
      <w:proofErr w:type="spellStart"/>
      <w:r>
        <w:t>ViewOnly</w:t>
      </w:r>
      <w:proofErr w:type="spellEnd"/>
      <w:r>
        <w:t>: all; Admin: +config) with filters (status/type/owner/category/date), sort, and 25/page pagination.</w:t>
      </w:r>
    </w:p>
    <w:p w14:paraId="26DCCB19" w14:textId="6BA192EB" w:rsidR="00F11AE9" w:rsidRDefault="00000000">
      <w:pPr>
        <w:pStyle w:val="ListParagraph"/>
        <w:numPr>
          <w:ilvl w:val="0"/>
          <w:numId w:val="2"/>
        </w:numPr>
        <w:spacing w:after="60"/>
      </w:pPr>
      <w:r>
        <w:t xml:space="preserve">AC2: Given each row, </w:t>
      </w:r>
      <w:proofErr w:type="gramStart"/>
      <w:r>
        <w:t>When</w:t>
      </w:r>
      <w:proofErr w:type="gramEnd"/>
      <w:r>
        <w:t xml:space="preserve"> actions render, </w:t>
      </w:r>
      <w:proofErr w:type="gramStart"/>
      <w:r>
        <w:t>Then</w:t>
      </w:r>
      <w:proofErr w:type="gramEnd"/>
      <w:r>
        <w:t xml:space="preserve"> only </w:t>
      </w:r>
      <w:proofErr w:type="spellStart"/>
      <w:r>
        <w:t>status×role</w:t>
      </w:r>
      <w:proofErr w:type="spellEnd"/>
      <w:r w:rsidR="00D856CB">
        <w:t xml:space="preserve"> - </w:t>
      </w:r>
      <w:r>
        <w:t>valid buttons appear (matrix test across all statuses × roles).</w:t>
      </w:r>
    </w:p>
    <w:p w14:paraId="7F6835E6" w14:textId="5BC9FDE8" w:rsidR="00F11AE9" w:rsidRDefault="00000000">
      <w:pPr>
        <w:pStyle w:val="ListParagraph"/>
        <w:numPr>
          <w:ilvl w:val="0"/>
          <w:numId w:val="2"/>
        </w:numPr>
        <w:spacing w:after="60"/>
      </w:pPr>
      <w:r>
        <w:t xml:space="preserve">AC3: Given table load failure, </w:t>
      </w:r>
      <w:proofErr w:type="gramStart"/>
      <w:r>
        <w:t>When</w:t>
      </w:r>
      <w:proofErr w:type="gramEnd"/>
      <w:r>
        <w:t xml:space="preserve"> it errors, Then the error banner with ERR</w:t>
      </w:r>
      <w:r w:rsidR="00D856CB">
        <w:t xml:space="preserve"> - </w:t>
      </w:r>
      <w:r>
        <w:t>ID + retry renders and filters persist.</w:t>
      </w:r>
    </w:p>
    <w:p w14:paraId="5BE8C51E" w14:textId="04BBF933" w:rsidR="00F11AE9" w:rsidRDefault="00000000">
      <w:pPr>
        <w:pStyle w:val="ListParagraph"/>
        <w:numPr>
          <w:ilvl w:val="0"/>
          <w:numId w:val="2"/>
        </w:numPr>
        <w:spacing w:after="60"/>
      </w:pPr>
      <w:r>
        <w:t xml:space="preserve">AC4: Given 500 rows filtered, When I page/sort, </w:t>
      </w:r>
      <w:proofErr w:type="gramStart"/>
      <w:r>
        <w:t>Then</w:t>
      </w:r>
      <w:proofErr w:type="gramEnd"/>
      <w:r>
        <w:t xml:space="preserve"> responses return p95 &lt;200ms (indexed queries) and the mobile card</w:t>
      </w:r>
      <w:r w:rsidR="00D856CB">
        <w:t xml:space="preserve"> - </w:t>
      </w:r>
      <w:r>
        <w:t>list variant renders ≤768px.</w:t>
      </w:r>
    </w:p>
    <w:p w14:paraId="0BDF06D0" w14:textId="3CCCA6F3" w:rsidR="00F11AE9" w:rsidRDefault="00000000">
      <w:pPr>
        <w:pStyle w:val="ListParagraph"/>
        <w:numPr>
          <w:ilvl w:val="0"/>
          <w:numId w:val="2"/>
        </w:numPr>
        <w:spacing w:after="60"/>
      </w:pPr>
      <w:r>
        <w:lastRenderedPageBreak/>
        <w:t xml:space="preserve">AC5: Given axe on P02, </w:t>
      </w:r>
      <w:proofErr w:type="gramStart"/>
      <w:r>
        <w:t>When</w:t>
      </w:r>
      <w:proofErr w:type="gramEnd"/>
      <w:r>
        <w:t xml:space="preserve"> scanned, Then 0 critical/serious violations (table semantics, aria</w:t>
      </w:r>
      <w:r w:rsidR="00D856CB">
        <w:t xml:space="preserve"> - </w:t>
      </w:r>
      <w:r>
        <w:t>sort, live region).</w:t>
      </w:r>
    </w:p>
    <w:p w14:paraId="06151728" w14:textId="75A06761" w:rsidR="00F11AE9" w:rsidRDefault="00D856CB">
      <w:pPr>
        <w:pStyle w:val="Heading3"/>
        <w:spacing w:before="260" w:after="140"/>
      </w:pPr>
      <w:r>
        <w:t xml:space="preserve">5.11.3 EPIC - </w:t>
      </w:r>
      <w:r w:rsidR="00000000">
        <w:t>10</w:t>
      </w:r>
      <w:r>
        <w:t xml:space="preserve"> - </w:t>
      </w:r>
      <w:r w:rsidR="00000000">
        <w:t>STORY</w:t>
      </w:r>
      <w:r>
        <w:t xml:space="preserve"> - </w:t>
      </w:r>
      <w:r w:rsidR="00000000">
        <w:t>003 — KPI Cards, Charts &amp; Exports (L)</w:t>
      </w:r>
    </w:p>
    <w:p w14:paraId="722618D8" w14:textId="7CD4522D" w:rsidR="00F11AE9" w:rsidRDefault="00000000">
      <w:pPr>
        <w:spacing w:after="120"/>
      </w:pPr>
      <w:r>
        <w:t xml:space="preserve">As a </w:t>
      </w:r>
      <w:r>
        <w:rPr>
          <w:b/>
          <w:bCs/>
        </w:rPr>
        <w:t>head of procurement</w:t>
      </w:r>
      <w:r>
        <w:t>, I want KPIs and exportable charts so that oversight and board packs are one click (FR</w:t>
      </w:r>
      <w:r w:rsidR="00D856CB">
        <w:t xml:space="preserve"> - </w:t>
      </w:r>
      <w:r>
        <w:t>DASH</w:t>
      </w:r>
      <w:r w:rsidR="00D856CB">
        <w:t xml:space="preserve"> - </w:t>
      </w:r>
      <w:r>
        <w:t>02/03, principle #17).</w:t>
      </w:r>
    </w:p>
    <w:p w14:paraId="3A9402F7" w14:textId="262A026F" w:rsidR="00F11AE9" w:rsidRDefault="00000000">
      <w:pPr>
        <w:pStyle w:val="ListParagraph"/>
        <w:numPr>
          <w:ilvl w:val="0"/>
          <w:numId w:val="2"/>
        </w:numPr>
        <w:spacing w:after="60"/>
      </w:pPr>
      <w:r>
        <w:t xml:space="preserve">AC1: Given the KPI row, </w:t>
      </w:r>
      <w:proofErr w:type="gramStart"/>
      <w:r>
        <w:t>When</w:t>
      </w:r>
      <w:proofErr w:type="gramEnd"/>
      <w:r>
        <w:t xml:space="preserve"> it loads, </w:t>
      </w:r>
      <w:proofErr w:type="gramStart"/>
      <w:r>
        <w:t>Then</w:t>
      </w:r>
      <w:proofErr w:type="gramEnd"/>
      <w:r>
        <w:t xml:space="preserve"> open</w:t>
      </w:r>
      <w:r w:rsidR="00D856CB">
        <w:t xml:space="preserve"> - </w:t>
      </w:r>
      <w:r>
        <w:t>by</w:t>
      </w:r>
      <w:r w:rsidR="00D856CB">
        <w:t xml:space="preserve"> - </w:t>
      </w:r>
      <w:r>
        <w:t>status, closing</w:t>
      </w:r>
      <w:r w:rsidR="00D856CB">
        <w:t xml:space="preserve"> - </w:t>
      </w:r>
      <w:r>
        <w:t>≤7</w:t>
      </w:r>
      <w:r w:rsidR="00D856CB">
        <w:t xml:space="preserve"> - </w:t>
      </w:r>
      <w:r>
        <w:t>days, rolling</w:t>
      </w:r>
      <w:r w:rsidR="00D856CB">
        <w:t xml:space="preserve"> - </w:t>
      </w:r>
      <w:r>
        <w:t>90</w:t>
      </w:r>
      <w:r w:rsidR="00D856CB">
        <w:t xml:space="preserve"> - </w:t>
      </w:r>
      <w:r>
        <w:t xml:space="preserve">day </w:t>
      </w:r>
      <w:proofErr w:type="spellStart"/>
      <w:r>
        <w:t>avg</w:t>
      </w:r>
      <w:proofErr w:type="spellEnd"/>
      <w:r>
        <w:t xml:space="preserve"> cycle time, response rate, and my</w:t>
      </w:r>
      <w:r w:rsidR="00D856CB">
        <w:t xml:space="preserve"> - </w:t>
      </w:r>
      <w:r>
        <w:t>pending</w:t>
      </w:r>
      <w:r w:rsidR="00D856CB">
        <w:t xml:space="preserve"> - </w:t>
      </w:r>
      <w:r>
        <w:t>approvals render with deltas.</w:t>
      </w:r>
    </w:p>
    <w:p w14:paraId="5B42982B" w14:textId="0CA89BF9" w:rsidR="00F11AE9" w:rsidRDefault="00000000">
      <w:pPr>
        <w:pStyle w:val="ListParagraph"/>
        <w:numPr>
          <w:ilvl w:val="0"/>
          <w:numId w:val="2"/>
        </w:numPr>
        <w:spacing w:after="60"/>
      </w:pPr>
      <w:r>
        <w:t>AC2: Given charts (pipeline by status, cycle</w:t>
      </w:r>
      <w:r w:rsidR="00D856CB">
        <w:t xml:space="preserve"> - </w:t>
      </w:r>
      <w:r>
        <w:t>time trend, response rate by category, supplier participation), When rendered, Then bar/line/pie/donut variants match UX C17 (patterns ≥4 series, data</w:t>
      </w:r>
      <w:r w:rsidR="00D856CB">
        <w:t xml:space="preserve"> - </w:t>
      </w:r>
      <w:r>
        <w:t xml:space="preserve">table toggle) and every chart </w:t>
      </w:r>
      <w:proofErr w:type="gramStart"/>
      <w:r>
        <w:t>exports</w:t>
      </w:r>
      <w:proofErr w:type="gramEnd"/>
      <w:r>
        <w:t xml:space="preserve"> CSV and PDF faithfully.</w:t>
      </w:r>
    </w:p>
    <w:p w14:paraId="24D48CAE" w14:textId="77777777" w:rsidR="00F11AE9" w:rsidRDefault="00000000">
      <w:pPr>
        <w:pStyle w:val="ListParagraph"/>
        <w:numPr>
          <w:ilvl w:val="0"/>
          <w:numId w:val="2"/>
        </w:numPr>
        <w:spacing w:after="60"/>
      </w:pPr>
      <w:r>
        <w:t>AC3: Given no data (new tenant), When the dashboard loads, Then KPI/chart empty states render with onboarding CTAs.</w:t>
      </w:r>
    </w:p>
    <w:p w14:paraId="0925A7A3" w14:textId="781472B3" w:rsidR="00F11AE9" w:rsidRDefault="00000000">
      <w:pPr>
        <w:pStyle w:val="ListParagraph"/>
        <w:numPr>
          <w:ilvl w:val="0"/>
          <w:numId w:val="2"/>
        </w:numPr>
        <w:spacing w:after="60"/>
      </w:pPr>
      <w:r>
        <w:t>AC4: Given chart libraries, When the route builds, Then chart code lazy</w:t>
      </w:r>
      <w:r w:rsidR="00D856CB">
        <w:t xml:space="preserve"> - </w:t>
      </w:r>
      <w:r>
        <w:t>loads (chunk &lt;200KB) and dashboard LCP stays &lt;2.5s.</w:t>
      </w:r>
    </w:p>
    <w:p w14:paraId="049CC314" w14:textId="524606F1" w:rsidR="00F11AE9" w:rsidRDefault="00D856CB">
      <w:pPr>
        <w:pStyle w:val="Heading3"/>
        <w:spacing w:before="260" w:after="140"/>
      </w:pPr>
      <w:r>
        <w:t xml:space="preserve">5.11.4 EPIC - </w:t>
      </w:r>
      <w:r w:rsidR="00000000">
        <w:t>10</w:t>
      </w:r>
      <w:r>
        <w:t xml:space="preserve"> - </w:t>
      </w:r>
      <w:r w:rsidR="00000000">
        <w:t>STORY</w:t>
      </w:r>
      <w:r>
        <w:t xml:space="preserve"> - </w:t>
      </w:r>
      <w:r w:rsidR="00000000">
        <w:t xml:space="preserve">004 — </w:t>
      </w:r>
      <w:proofErr w:type="spellStart"/>
      <w:r w:rsidR="00000000">
        <w:t>SignalR</w:t>
      </w:r>
      <w:proofErr w:type="spellEnd"/>
      <w:r w:rsidR="00000000">
        <w:t xml:space="preserve"> Live Updates (M)</w:t>
      </w:r>
    </w:p>
    <w:p w14:paraId="0CF485D9" w14:textId="564226C6" w:rsidR="00F11AE9" w:rsidRDefault="00000000">
      <w:pPr>
        <w:spacing w:after="120"/>
      </w:pPr>
      <w:r>
        <w:t xml:space="preserve">As a </w:t>
      </w:r>
      <w:r>
        <w:rPr>
          <w:b/>
          <w:bCs/>
        </w:rPr>
        <w:t>user</w:t>
      </w:r>
      <w:r>
        <w:t>, I want the dashboard to move by itself so that state is always current (FR</w:t>
      </w:r>
      <w:r w:rsidR="00D856CB">
        <w:t xml:space="preserve"> - </w:t>
      </w:r>
      <w:r>
        <w:t>DASH</w:t>
      </w:r>
      <w:r w:rsidR="00D856CB">
        <w:t xml:space="preserve"> - </w:t>
      </w:r>
      <w:r>
        <w:t>04).</w:t>
      </w:r>
    </w:p>
    <w:p w14:paraId="1BBF966C" w14:textId="77777777" w:rsidR="00F11AE9" w:rsidRDefault="00000000">
      <w:pPr>
        <w:pStyle w:val="ListParagraph"/>
        <w:numPr>
          <w:ilvl w:val="0"/>
          <w:numId w:val="2"/>
        </w:numPr>
        <w:spacing w:after="60"/>
      </w:pPr>
      <w:r>
        <w:t>AC1: Given an open dashboard, When any visible entity changes, Then the row/card updates ≤5s with a pulse highlight and a polite SR announcement.</w:t>
      </w:r>
    </w:p>
    <w:p w14:paraId="1FFA76BE" w14:textId="77777777" w:rsidR="00F11AE9" w:rsidRDefault="00000000">
      <w:pPr>
        <w:pStyle w:val="ListParagraph"/>
        <w:numPr>
          <w:ilvl w:val="0"/>
          <w:numId w:val="2"/>
        </w:numPr>
        <w:spacing w:after="60"/>
      </w:pPr>
      <w:r>
        <w:t xml:space="preserve">AC2: Given </w:t>
      </w:r>
      <w:proofErr w:type="spellStart"/>
      <w:r>
        <w:t>SignalR</w:t>
      </w:r>
      <w:proofErr w:type="spellEnd"/>
      <w:r>
        <w:t xml:space="preserve"> disconnection, </w:t>
      </w:r>
      <w:proofErr w:type="gramStart"/>
      <w:r>
        <w:t>When</w:t>
      </w:r>
      <w:proofErr w:type="gramEnd"/>
      <w:r>
        <w:t xml:space="preserve"> detected, </w:t>
      </w:r>
      <w:proofErr w:type="gramStart"/>
      <w:r>
        <w:t>Then</w:t>
      </w:r>
      <w:proofErr w:type="gramEnd"/>
      <w:r>
        <w:t xml:space="preserve"> 30s polling fallback engages with a subtle indicator; reconnection restores push silently.</w:t>
      </w:r>
    </w:p>
    <w:p w14:paraId="66AA11C4" w14:textId="454C2475" w:rsidR="00F11AE9" w:rsidRDefault="00000000">
      <w:pPr>
        <w:pStyle w:val="ListParagraph"/>
        <w:numPr>
          <w:ilvl w:val="0"/>
          <w:numId w:val="2"/>
        </w:numPr>
        <w:spacing w:after="60"/>
      </w:pPr>
      <w:r>
        <w:t>AC3: Given 1,000 concurrent dashboard sessions (k6 harness), When events fan out, Then p95 delivery ≤5s (NFR</w:t>
      </w:r>
      <w:r w:rsidR="00D856CB">
        <w:t xml:space="preserve"> - </w:t>
      </w:r>
      <w:r>
        <w:t>PERF</w:t>
      </w:r>
      <w:r w:rsidR="00D856CB">
        <w:t xml:space="preserve"> - </w:t>
      </w:r>
      <w:r>
        <w:t>07).</w:t>
      </w:r>
    </w:p>
    <w:p w14:paraId="257875A1" w14:textId="7350DC89" w:rsidR="00F11AE9" w:rsidRDefault="00000000">
      <w:pPr>
        <w:pStyle w:val="ListParagraph"/>
        <w:numPr>
          <w:ilvl w:val="0"/>
          <w:numId w:val="2"/>
        </w:numPr>
        <w:spacing w:after="60"/>
      </w:pPr>
      <w:r>
        <w:t>AC4: Given reduced</w:t>
      </w:r>
      <w:r w:rsidR="00D856CB">
        <w:t xml:space="preserve"> - </w:t>
      </w:r>
      <w:r>
        <w:t xml:space="preserve">motion, </w:t>
      </w:r>
      <w:proofErr w:type="gramStart"/>
      <w:r>
        <w:t>When</w:t>
      </w:r>
      <w:proofErr w:type="gramEnd"/>
      <w:r>
        <w:t xml:space="preserve"> updates arrive, </w:t>
      </w:r>
      <w:proofErr w:type="gramStart"/>
      <w:r>
        <w:t>Then</w:t>
      </w:r>
      <w:proofErr w:type="gramEnd"/>
      <w:r>
        <w:t xml:space="preserve"> highlight renders as static outline (no pulse).</w:t>
      </w:r>
    </w:p>
    <w:p w14:paraId="19456AC5" w14:textId="6CDBAFED" w:rsidR="00F11AE9" w:rsidRDefault="00D856CB">
      <w:pPr>
        <w:pStyle w:val="Heading3"/>
        <w:spacing w:before="260" w:after="140"/>
      </w:pPr>
      <w:r>
        <w:t xml:space="preserve">5.11.5 EPIC - </w:t>
      </w:r>
      <w:r w:rsidR="00000000">
        <w:t>10</w:t>
      </w:r>
      <w:r>
        <w:t xml:space="preserve"> - </w:t>
      </w:r>
      <w:r w:rsidR="00000000">
        <w:t>STORY</w:t>
      </w:r>
      <w:r>
        <w:t xml:space="preserve"> - </w:t>
      </w:r>
      <w:r w:rsidR="00000000">
        <w:t>005 — Cycle</w:t>
      </w:r>
      <w:r>
        <w:t xml:space="preserve"> - </w:t>
      </w:r>
      <w:r w:rsidR="00000000">
        <w:t>Time Instrumentation &amp; ROI Analytics (M)</w:t>
      </w:r>
    </w:p>
    <w:p w14:paraId="171DD3C5" w14:textId="3D23D005" w:rsidR="00F11AE9" w:rsidRDefault="00000000">
      <w:pPr>
        <w:spacing w:after="120"/>
      </w:pPr>
      <w:r>
        <w:t xml:space="preserve">As a </w:t>
      </w:r>
      <w:r>
        <w:rPr>
          <w:b/>
          <w:bCs/>
        </w:rPr>
        <w:t>product owner</w:t>
      </w:r>
      <w:r>
        <w:t>, I want provable cycle</w:t>
      </w:r>
      <w:r w:rsidR="00D856CB">
        <w:t xml:space="preserve"> - </w:t>
      </w:r>
      <w:r>
        <w:t>time data so that the ≥30% claim is demonstrable in</w:t>
      </w:r>
      <w:r w:rsidR="00D856CB">
        <w:t xml:space="preserve"> - </w:t>
      </w:r>
      <w:r>
        <w:t>product (FR</w:t>
      </w:r>
      <w:r w:rsidR="00D856CB">
        <w:t xml:space="preserve"> - </w:t>
      </w:r>
      <w:r>
        <w:t>DASH</w:t>
      </w:r>
      <w:r w:rsidR="00D856CB">
        <w:t xml:space="preserve"> - </w:t>
      </w:r>
      <w:r>
        <w:t>06, K1).</w:t>
      </w:r>
    </w:p>
    <w:p w14:paraId="6E51FBFD" w14:textId="166F38B7" w:rsidR="00F11AE9" w:rsidRDefault="00000000">
      <w:pPr>
        <w:pStyle w:val="ListParagraph"/>
        <w:numPr>
          <w:ilvl w:val="0"/>
          <w:numId w:val="2"/>
        </w:numPr>
        <w:spacing w:after="60"/>
      </w:pPr>
      <w:r>
        <w:t xml:space="preserve">AC1: Given </w:t>
      </w:r>
      <w:proofErr w:type="spellStart"/>
      <w:r>
        <w:t>StageTimestamps</w:t>
      </w:r>
      <w:proofErr w:type="spellEnd"/>
      <w:r>
        <w:t xml:space="preserve"> from every transition, </w:t>
      </w:r>
      <w:proofErr w:type="gramStart"/>
      <w:r>
        <w:t>When</w:t>
      </w:r>
      <w:proofErr w:type="gramEnd"/>
      <w:r>
        <w:t xml:space="preserve"> analytics compute, </w:t>
      </w:r>
      <w:proofErr w:type="gramStart"/>
      <w:r>
        <w:t>Then</w:t>
      </w:r>
      <w:proofErr w:type="gramEnd"/>
      <w:r>
        <w:t xml:space="preserve"> per</w:t>
      </w:r>
      <w:r w:rsidR="00D856CB">
        <w:t xml:space="preserve"> - </w:t>
      </w:r>
      <w:r>
        <w:t>event and aggregate durations (</w:t>
      </w:r>
      <w:proofErr w:type="spellStart"/>
      <w:r>
        <w:t>intake→RFx</w:t>
      </w:r>
      <w:proofErr w:type="spellEnd"/>
      <w:r>
        <w:t xml:space="preserve">, </w:t>
      </w:r>
      <w:proofErr w:type="spellStart"/>
      <w:r>
        <w:t>draft→publish</w:t>
      </w:r>
      <w:proofErr w:type="spellEnd"/>
      <w:r>
        <w:t xml:space="preserve">, </w:t>
      </w:r>
      <w:proofErr w:type="spellStart"/>
      <w:r>
        <w:t>publish→close</w:t>
      </w:r>
      <w:proofErr w:type="spellEnd"/>
      <w:r>
        <w:t xml:space="preserve">, </w:t>
      </w:r>
      <w:proofErr w:type="spellStart"/>
      <w:r>
        <w:t>close→award</w:t>
      </w:r>
      <w:proofErr w:type="spellEnd"/>
      <w:r>
        <w:t>) render with trend lines and baseline comparison fields.</w:t>
      </w:r>
    </w:p>
    <w:p w14:paraId="5A3D076E" w14:textId="6E37ED1D" w:rsidR="00F11AE9" w:rsidRDefault="00000000">
      <w:pPr>
        <w:pStyle w:val="ListParagraph"/>
        <w:numPr>
          <w:ilvl w:val="0"/>
          <w:numId w:val="2"/>
        </w:numPr>
        <w:spacing w:after="60"/>
      </w:pPr>
      <w:r>
        <w:t>AC2: Given a tenant</w:t>
      </w:r>
      <w:r w:rsidR="00D856CB">
        <w:t xml:space="preserve"> - </w:t>
      </w:r>
      <w:r>
        <w:t xml:space="preserve">configured manual baseline, </w:t>
      </w:r>
      <w:proofErr w:type="gramStart"/>
      <w:r>
        <w:t>When</w:t>
      </w:r>
      <w:proofErr w:type="gramEnd"/>
      <w:r>
        <w:t xml:space="preserve"> set, </w:t>
      </w:r>
      <w:proofErr w:type="gramStart"/>
      <w:r>
        <w:t>Then</w:t>
      </w:r>
      <w:proofErr w:type="gramEnd"/>
      <w:r>
        <w:t xml:space="preserve"> dashboards show % improvement vs baseline per category.</w:t>
      </w:r>
    </w:p>
    <w:p w14:paraId="7252DDCD" w14:textId="67B5BA85" w:rsidR="00F11AE9" w:rsidRDefault="00000000">
      <w:pPr>
        <w:pStyle w:val="ListParagraph"/>
        <w:numPr>
          <w:ilvl w:val="0"/>
          <w:numId w:val="2"/>
        </w:numPr>
        <w:spacing w:after="60"/>
      </w:pPr>
      <w:r>
        <w:t xml:space="preserve">AC3: Given missing stages (e.g., direct RFx without intake), When computed, </w:t>
      </w:r>
      <w:proofErr w:type="gramStart"/>
      <w:r>
        <w:t>Then</w:t>
      </w:r>
      <w:proofErr w:type="gramEnd"/>
      <w:r>
        <w:t xml:space="preserve"> partial journeys aggregate correctly without skew (null</w:t>
      </w:r>
      <w:r w:rsidR="00D856CB">
        <w:t xml:space="preserve"> - </w:t>
      </w:r>
      <w:r>
        <w:t>safe math, unit</w:t>
      </w:r>
      <w:r w:rsidR="00D856CB">
        <w:t xml:space="preserve"> - </w:t>
      </w:r>
      <w:r>
        <w:t>tested).</w:t>
      </w:r>
    </w:p>
    <w:p w14:paraId="7013EF51" w14:textId="349DAEB5" w:rsidR="00F11AE9" w:rsidRDefault="00000000">
      <w:pPr>
        <w:pStyle w:val="ListParagraph"/>
        <w:numPr>
          <w:ilvl w:val="0"/>
          <w:numId w:val="2"/>
        </w:numPr>
        <w:spacing w:after="60"/>
      </w:pPr>
      <w:r>
        <w:t xml:space="preserve">AC4: Given export, </w:t>
      </w:r>
      <w:proofErr w:type="gramStart"/>
      <w:r>
        <w:t>When</w:t>
      </w:r>
      <w:proofErr w:type="gramEnd"/>
      <w:r>
        <w:t xml:space="preserve"> invoked, Then cycle</w:t>
      </w:r>
      <w:r w:rsidR="00D856CB">
        <w:t xml:space="preserve"> - </w:t>
      </w:r>
      <w:r>
        <w:t>time datasets export CSV for board reporting.</w:t>
      </w:r>
    </w:p>
    <w:p w14:paraId="47D0DB5B" w14:textId="75834BF4" w:rsidR="00F11AE9" w:rsidRDefault="00D856CB">
      <w:pPr>
        <w:pStyle w:val="Heading3"/>
        <w:spacing w:before="260" w:after="140"/>
      </w:pPr>
      <w:r>
        <w:t xml:space="preserve">5.11.6 EPIC - </w:t>
      </w:r>
      <w:r w:rsidR="00000000">
        <w:t>10</w:t>
      </w:r>
      <w:r>
        <w:t xml:space="preserve"> - </w:t>
      </w:r>
      <w:r w:rsidR="00000000">
        <w:t>STORY</w:t>
      </w:r>
      <w:r>
        <w:t xml:space="preserve"> - </w:t>
      </w:r>
      <w:r w:rsidR="00000000">
        <w:t>006 — Notification Engine: Templates, Triggers, DLQ (L)</w:t>
      </w:r>
    </w:p>
    <w:p w14:paraId="327BFF50" w14:textId="07523A8A" w:rsidR="00F11AE9" w:rsidRDefault="00000000">
      <w:pPr>
        <w:spacing w:after="120"/>
      </w:pPr>
      <w:r>
        <w:t xml:space="preserve">As an </w:t>
      </w:r>
      <w:r>
        <w:rPr>
          <w:b/>
          <w:bCs/>
        </w:rPr>
        <w:t>administrator</w:t>
      </w:r>
      <w:r>
        <w:t>, I want governed messaging so that every notification is deliverable, editable, and observable (FR</w:t>
      </w:r>
      <w:r w:rsidR="00D856CB">
        <w:t xml:space="preserve"> - </w:t>
      </w:r>
      <w:r>
        <w:t>NOTIF</w:t>
      </w:r>
      <w:r w:rsidR="00D856CB">
        <w:t xml:space="preserve"> - </w:t>
      </w:r>
      <w:r>
        <w:t>01/03/04/05).</w:t>
      </w:r>
    </w:p>
    <w:p w14:paraId="59FE5DF4" w14:textId="77777777" w:rsidR="00F11AE9" w:rsidRDefault="00000000">
      <w:pPr>
        <w:pStyle w:val="ListParagraph"/>
        <w:numPr>
          <w:ilvl w:val="0"/>
          <w:numId w:val="2"/>
        </w:numPr>
        <w:spacing w:after="60"/>
      </w:pPr>
      <w:r>
        <w:lastRenderedPageBreak/>
        <w:t xml:space="preserve">AC1: Given all lifecycle triggers (intake decisions, workflow tasks/outcomes, publication, acknowledgement, receipts, CR decisions, reminders, close, award/regret), When events occur, </w:t>
      </w:r>
      <w:proofErr w:type="gramStart"/>
      <w:r>
        <w:t>Then</w:t>
      </w:r>
      <w:proofErr w:type="gramEnd"/>
      <w:r>
        <w:t xml:space="preserve"> notifications enqueue with correct template + variables (snapshot tests per template).</w:t>
      </w:r>
    </w:p>
    <w:p w14:paraId="0E6734D5" w14:textId="77777777" w:rsidR="00F11AE9" w:rsidRDefault="00000000">
      <w:pPr>
        <w:pStyle w:val="ListParagraph"/>
        <w:numPr>
          <w:ilvl w:val="0"/>
          <w:numId w:val="2"/>
        </w:numPr>
        <w:spacing w:after="60"/>
      </w:pPr>
      <w:r>
        <w:t xml:space="preserve">AC2: Given template admin, When I edit with placeholders and preview, </w:t>
      </w:r>
      <w:proofErr w:type="gramStart"/>
      <w:r>
        <w:t>Then</w:t>
      </w:r>
      <w:proofErr w:type="gramEnd"/>
      <w:r>
        <w:t xml:space="preserve"> versions save, changes audit, and invalid placeholders block save.</w:t>
      </w:r>
    </w:p>
    <w:p w14:paraId="28628508" w14:textId="278CFC82" w:rsidR="00F11AE9" w:rsidRDefault="00000000">
      <w:pPr>
        <w:pStyle w:val="ListParagraph"/>
        <w:numPr>
          <w:ilvl w:val="0"/>
          <w:numId w:val="2"/>
        </w:numPr>
        <w:spacing w:after="60"/>
      </w:pPr>
      <w:r>
        <w:t xml:space="preserve">AC3: Given delivery failure, </w:t>
      </w:r>
      <w:proofErr w:type="gramStart"/>
      <w:r>
        <w:t>When</w:t>
      </w:r>
      <w:proofErr w:type="gramEnd"/>
      <w:r>
        <w:t xml:space="preserve"> retries (3×backoff) exhaust, Then the message dead</w:t>
      </w:r>
      <w:r w:rsidR="00D856CB">
        <w:t xml:space="preserve"> - </w:t>
      </w:r>
      <w:r>
        <w:t>letters and the admin DLQ view supports inspect/requeue/discard.</w:t>
      </w:r>
    </w:p>
    <w:p w14:paraId="6696397A" w14:textId="676232DC" w:rsidR="00F11AE9" w:rsidRDefault="00000000">
      <w:pPr>
        <w:pStyle w:val="ListParagraph"/>
        <w:numPr>
          <w:ilvl w:val="0"/>
          <w:numId w:val="2"/>
        </w:numPr>
        <w:spacing w:after="60"/>
      </w:pPr>
      <w:r>
        <w:t>AC4: Given 1,000</w:t>
      </w:r>
      <w:r w:rsidR="00D856CB">
        <w:t xml:space="preserve"> - </w:t>
      </w:r>
      <w:r>
        <w:t xml:space="preserve">recipient dispatch, </w:t>
      </w:r>
      <w:proofErr w:type="gramStart"/>
      <w:r>
        <w:t>When</w:t>
      </w:r>
      <w:proofErr w:type="gramEnd"/>
      <w:r>
        <w:t xml:space="preserve"> processed, </w:t>
      </w:r>
      <w:proofErr w:type="gramStart"/>
      <w:r>
        <w:t>Then</w:t>
      </w:r>
      <w:proofErr w:type="gramEnd"/>
      <w:r>
        <w:t xml:space="preserve"> zero loss (at</w:t>
      </w:r>
      <w:r w:rsidR="00D856CB">
        <w:t xml:space="preserve"> - </w:t>
      </w:r>
      <w:r>
        <w:t>least</w:t>
      </w:r>
      <w:r w:rsidR="00D856CB">
        <w:t xml:space="preserve"> - </w:t>
      </w:r>
      <w:r>
        <w:t>once + idempotent send guard; duplicate</w:t>
      </w:r>
      <w:r w:rsidR="00D856CB">
        <w:t xml:space="preserve"> - </w:t>
      </w:r>
      <w:r>
        <w:t>suppression test).</w:t>
      </w:r>
    </w:p>
    <w:p w14:paraId="2C27F8A7" w14:textId="2FBDFA73" w:rsidR="00F11AE9" w:rsidRDefault="00000000">
      <w:pPr>
        <w:pStyle w:val="ListParagraph"/>
        <w:numPr>
          <w:ilvl w:val="0"/>
          <w:numId w:val="2"/>
        </w:numPr>
        <w:spacing w:after="60"/>
      </w:pPr>
      <w:r>
        <w:t xml:space="preserve">AC5: Given notification content, </w:t>
      </w:r>
      <w:proofErr w:type="gramStart"/>
      <w:r>
        <w:t>When</w:t>
      </w:r>
      <w:proofErr w:type="gramEnd"/>
      <w:r>
        <w:t xml:space="preserve"> rendered, </w:t>
      </w:r>
      <w:proofErr w:type="gramStart"/>
      <w:r>
        <w:t>Then</w:t>
      </w:r>
      <w:proofErr w:type="gramEnd"/>
      <w:r>
        <w:t xml:space="preserve"> no personal data beyond need</w:t>
      </w:r>
      <w:r w:rsidR="00D856CB">
        <w:t xml:space="preserve"> - </w:t>
      </w:r>
      <w:r>
        <w:t>to</w:t>
      </w:r>
      <w:r w:rsidR="00D856CB">
        <w:t xml:space="preserve"> - </w:t>
      </w:r>
      <w:r>
        <w:t>know appears (POPIA minimization check).</w:t>
      </w:r>
    </w:p>
    <w:p w14:paraId="147AF7C3" w14:textId="01D40345" w:rsidR="00F11AE9" w:rsidRDefault="00D856CB">
      <w:pPr>
        <w:pStyle w:val="Heading3"/>
        <w:spacing w:before="260" w:after="140"/>
      </w:pPr>
      <w:r>
        <w:t xml:space="preserve">5.11.7 EPIC - </w:t>
      </w:r>
      <w:r w:rsidR="00000000">
        <w:t>10</w:t>
      </w:r>
      <w:r>
        <w:t xml:space="preserve"> - </w:t>
      </w:r>
      <w:r w:rsidR="00000000">
        <w:t>STORY</w:t>
      </w:r>
      <w:r>
        <w:t xml:space="preserve"> - </w:t>
      </w:r>
      <w:r w:rsidR="00000000">
        <w:t>007 — Reminder Scheduling T</w:t>
      </w:r>
      <w:r>
        <w:t xml:space="preserve"> - </w:t>
      </w:r>
      <w:r w:rsidR="00000000">
        <w:t>7/T</w:t>
      </w:r>
      <w:r>
        <w:t xml:space="preserve"> - </w:t>
      </w:r>
      <w:r w:rsidR="00000000">
        <w:t>1 (S)</w:t>
      </w:r>
    </w:p>
    <w:p w14:paraId="4C7FA631" w14:textId="20FC4228" w:rsidR="00F11AE9" w:rsidRDefault="00000000">
      <w:pPr>
        <w:spacing w:after="120"/>
      </w:pPr>
      <w:r>
        <w:t xml:space="preserve">As a </w:t>
      </w:r>
      <w:r>
        <w:rPr>
          <w:b/>
          <w:bCs/>
        </w:rPr>
        <w:t>supplier</w:t>
      </w:r>
      <w:r>
        <w:t>, I want timely reminders so that I never miss a deadline I meant to hit (FR</w:t>
      </w:r>
      <w:r w:rsidR="00D856CB">
        <w:t xml:space="preserve"> - </w:t>
      </w:r>
      <w:r>
        <w:t>NOTIF</w:t>
      </w:r>
      <w:r w:rsidR="00D856CB">
        <w:t xml:space="preserve"> - </w:t>
      </w:r>
      <w:r>
        <w:t>02).</w:t>
      </w:r>
    </w:p>
    <w:p w14:paraId="58178209" w14:textId="13CF923E" w:rsidR="00F11AE9" w:rsidRDefault="00000000">
      <w:pPr>
        <w:pStyle w:val="ListParagraph"/>
        <w:numPr>
          <w:ilvl w:val="0"/>
          <w:numId w:val="2"/>
        </w:numPr>
        <w:spacing w:after="60"/>
      </w:pPr>
      <w:r>
        <w:t>AC1: Given an acknowledged, non</w:t>
      </w:r>
      <w:r w:rsidR="00D856CB">
        <w:t xml:space="preserve"> - </w:t>
      </w:r>
      <w:r>
        <w:t>submitted supplier, When T</w:t>
      </w:r>
      <w:r w:rsidR="00D856CB">
        <w:t xml:space="preserve"> - </w:t>
      </w:r>
      <w:r>
        <w:t>7d and T</w:t>
      </w:r>
      <w:r w:rsidR="00D856CB">
        <w:t xml:space="preserve"> - </w:t>
      </w:r>
      <w:r>
        <w:t xml:space="preserve">1d before close pass, </w:t>
      </w:r>
      <w:proofErr w:type="gramStart"/>
      <w:r>
        <w:t>Then</w:t>
      </w:r>
      <w:proofErr w:type="gramEnd"/>
      <w:r>
        <w:t xml:space="preserve"> reminder emails send referencing the countdown and portal link.</w:t>
      </w:r>
    </w:p>
    <w:p w14:paraId="18E4841D" w14:textId="77777777" w:rsidR="00F11AE9" w:rsidRDefault="00000000">
      <w:pPr>
        <w:pStyle w:val="ListParagraph"/>
        <w:numPr>
          <w:ilvl w:val="0"/>
          <w:numId w:val="2"/>
        </w:numPr>
        <w:spacing w:after="60"/>
      </w:pPr>
      <w:r>
        <w:t xml:space="preserve">AC2: Given a submitted supplier, </w:t>
      </w:r>
      <w:proofErr w:type="gramStart"/>
      <w:r>
        <w:t>When</w:t>
      </w:r>
      <w:proofErr w:type="gramEnd"/>
      <w:r>
        <w:t xml:space="preserve"> reminder time passes, </w:t>
      </w:r>
      <w:proofErr w:type="gramStart"/>
      <w:r>
        <w:t>Then</w:t>
      </w:r>
      <w:proofErr w:type="gramEnd"/>
      <w:r>
        <w:t xml:space="preserve"> no reminder sends (suppression test).</w:t>
      </w:r>
    </w:p>
    <w:p w14:paraId="11AD1525" w14:textId="70763A30" w:rsidR="00F11AE9" w:rsidRDefault="00000000">
      <w:pPr>
        <w:pStyle w:val="ListParagraph"/>
        <w:numPr>
          <w:ilvl w:val="0"/>
          <w:numId w:val="2"/>
        </w:numPr>
        <w:spacing w:after="60"/>
      </w:pPr>
      <w:r>
        <w:t>AC3: Given a due</w:t>
      </w:r>
      <w:r w:rsidR="00D856CB">
        <w:t xml:space="preserve"> - </w:t>
      </w:r>
      <w:r>
        <w:t xml:space="preserve">date extension via CR, </w:t>
      </w:r>
      <w:proofErr w:type="gramStart"/>
      <w:r>
        <w:t>When</w:t>
      </w:r>
      <w:proofErr w:type="gramEnd"/>
      <w:r>
        <w:t xml:space="preserve"> applied, </w:t>
      </w:r>
      <w:proofErr w:type="gramStart"/>
      <w:r>
        <w:t>Then</w:t>
      </w:r>
      <w:proofErr w:type="gramEnd"/>
      <w:r>
        <w:t xml:space="preserve"> reminder schedules recompute against the new date (edge).</w:t>
      </w:r>
    </w:p>
    <w:p w14:paraId="3810E04B" w14:textId="77777777" w:rsidR="00F11AE9" w:rsidRDefault="00000000">
      <w:pPr>
        <w:pStyle w:val="ListParagraph"/>
        <w:numPr>
          <w:ilvl w:val="0"/>
          <w:numId w:val="2"/>
        </w:numPr>
        <w:spacing w:after="60"/>
      </w:pPr>
      <w:r>
        <w:t xml:space="preserve">AC4: Given scheduler downtime spanning a reminder slot, </w:t>
      </w:r>
      <w:proofErr w:type="gramStart"/>
      <w:r>
        <w:t>When</w:t>
      </w:r>
      <w:proofErr w:type="gramEnd"/>
      <w:r>
        <w:t xml:space="preserve"> recovered, </w:t>
      </w:r>
      <w:proofErr w:type="gramStart"/>
      <w:r>
        <w:t>Then</w:t>
      </w:r>
      <w:proofErr w:type="gramEnd"/>
      <w:r>
        <w:t xml:space="preserve"> missed reminders send once if still relevant (not after close).</w:t>
      </w:r>
    </w:p>
    <w:p w14:paraId="7A796B65" w14:textId="490E22DD" w:rsidR="00F11AE9" w:rsidRDefault="00D856CB">
      <w:pPr>
        <w:pStyle w:val="Heading2"/>
        <w:spacing w:before="320" w:after="160"/>
      </w:pPr>
      <w:bookmarkStart w:id="62" w:name="_Toc235791452"/>
      <w:r>
        <w:t xml:space="preserve">5.12 EPIC - </w:t>
      </w:r>
      <w:r w:rsidR="00000000">
        <w:t>11 — Identity, Admin &amp; POPIA (P0)</w:t>
      </w:r>
      <w:bookmarkEnd w:id="62"/>
    </w:p>
    <w:p w14:paraId="1F19ECD7" w14:textId="77D2D245" w:rsidR="00F11AE9" w:rsidRDefault="00000000">
      <w:pPr>
        <w:spacing w:after="40"/>
      </w:pPr>
      <w:r>
        <w:rPr>
          <w:b/>
          <w:bCs/>
          <w:sz w:val="20"/>
          <w:szCs w:val="20"/>
        </w:rPr>
        <w:t>Goal:</w:t>
      </w:r>
      <w:r>
        <w:rPr>
          <w:sz w:val="20"/>
          <w:szCs w:val="20"/>
        </w:rPr>
        <w:t xml:space="preserve"> Governed users, tenants, configuration, and data</w:t>
      </w:r>
      <w:r w:rsidR="00D856CB">
        <w:rPr>
          <w:sz w:val="20"/>
          <w:szCs w:val="20"/>
        </w:rPr>
        <w:t xml:space="preserve"> - </w:t>
      </w:r>
      <w:r>
        <w:rPr>
          <w:sz w:val="20"/>
          <w:szCs w:val="20"/>
        </w:rPr>
        <w:t>subject rights. (J9)</w:t>
      </w:r>
    </w:p>
    <w:p w14:paraId="409FC45B" w14:textId="0D5C32DF" w:rsidR="00F11AE9" w:rsidRDefault="00D856CB">
      <w:pPr>
        <w:pStyle w:val="Heading3"/>
        <w:spacing w:before="260" w:after="140"/>
      </w:pPr>
      <w:r>
        <w:t xml:space="preserve">5.12.1 EPIC - </w:t>
      </w:r>
      <w:r w:rsidR="00000000">
        <w:t>11</w:t>
      </w:r>
      <w:r>
        <w:t xml:space="preserve"> - </w:t>
      </w:r>
      <w:r w:rsidR="00000000">
        <w:t>STORY</w:t>
      </w:r>
      <w:r>
        <w:t xml:space="preserve"> - </w:t>
      </w:r>
      <w:r w:rsidR="00000000">
        <w:t>001 — User Administration &amp; Delegation Limits (M)</w:t>
      </w:r>
    </w:p>
    <w:p w14:paraId="4C3C9F24" w14:textId="75A8BEF9" w:rsidR="00F11AE9" w:rsidRDefault="00000000">
      <w:pPr>
        <w:spacing w:after="120"/>
      </w:pPr>
      <w:r>
        <w:t xml:space="preserve">As an </w:t>
      </w:r>
      <w:r>
        <w:rPr>
          <w:b/>
          <w:bCs/>
        </w:rPr>
        <w:t>administrator</w:t>
      </w:r>
      <w:r>
        <w:t>, I want user lifecycle control so that access always matches organizational reality (FR</w:t>
      </w:r>
      <w:r w:rsidR="00D856CB">
        <w:t xml:space="preserve"> - </w:t>
      </w:r>
      <w:r>
        <w:t>ADM</w:t>
      </w:r>
      <w:r w:rsidR="00D856CB">
        <w:t xml:space="preserve"> - </w:t>
      </w:r>
      <w:r>
        <w:t>02/03, FR</w:t>
      </w:r>
      <w:r w:rsidR="00D856CB">
        <w:t xml:space="preserve"> - </w:t>
      </w:r>
      <w:r>
        <w:t>INT</w:t>
      </w:r>
      <w:r w:rsidR="00D856CB">
        <w:t xml:space="preserve"> - </w:t>
      </w:r>
      <w:r>
        <w:t>13).</w:t>
      </w:r>
    </w:p>
    <w:p w14:paraId="4CB1F7E0" w14:textId="2A94F437" w:rsidR="00F11AE9" w:rsidRDefault="00000000">
      <w:pPr>
        <w:pStyle w:val="ListParagraph"/>
        <w:numPr>
          <w:ilvl w:val="0"/>
          <w:numId w:val="2"/>
        </w:numPr>
        <w:spacing w:after="60"/>
      </w:pPr>
      <w:r>
        <w:t>AC1: Given admin console Users, When I assign roles (direct or Entra</w:t>
      </w:r>
      <w:r w:rsidR="00D856CB">
        <w:t xml:space="preserve"> - </w:t>
      </w:r>
      <w:r>
        <w:t xml:space="preserve">group mapping) and delegation limits, </w:t>
      </w:r>
      <w:proofErr w:type="gramStart"/>
      <w:r>
        <w:t>Then</w:t>
      </w:r>
      <w:proofErr w:type="gramEnd"/>
      <w:r>
        <w:t xml:space="preserve"> changes apply immediately, audit with old/new, and affected sessions refresh claims ≤5 min.</w:t>
      </w:r>
    </w:p>
    <w:p w14:paraId="627F375F" w14:textId="3AB2A27D" w:rsidR="00F11AE9" w:rsidRDefault="00000000">
      <w:pPr>
        <w:pStyle w:val="ListParagraph"/>
        <w:numPr>
          <w:ilvl w:val="0"/>
          <w:numId w:val="2"/>
        </w:numPr>
        <w:spacing w:after="60"/>
      </w:pPr>
      <w:r>
        <w:t>AC2: Given deactivation of a user with in</w:t>
      </w:r>
      <w:r w:rsidR="00D856CB">
        <w:t xml:space="preserve"> - </w:t>
      </w:r>
      <w:r>
        <w:t xml:space="preserve">flight tasks, </w:t>
      </w:r>
      <w:proofErr w:type="gramStart"/>
      <w:r>
        <w:t>When</w:t>
      </w:r>
      <w:proofErr w:type="gramEnd"/>
      <w:r>
        <w:t xml:space="preserve"> executed, Then the reassignment prompt lists their pending items (no orphaned approvals; ties EPIC</w:t>
      </w:r>
      <w:r w:rsidR="00D856CB">
        <w:t xml:space="preserve"> - </w:t>
      </w:r>
      <w:r>
        <w:t>04</w:t>
      </w:r>
      <w:r w:rsidR="00D856CB">
        <w:t xml:space="preserve"> - </w:t>
      </w:r>
      <w:r>
        <w:t>STORY</w:t>
      </w:r>
      <w:r w:rsidR="00D856CB">
        <w:t xml:space="preserve"> - </w:t>
      </w:r>
      <w:r>
        <w:t>004).</w:t>
      </w:r>
    </w:p>
    <w:p w14:paraId="457C2009" w14:textId="7B82FC2D" w:rsidR="00F11AE9" w:rsidRDefault="00000000">
      <w:pPr>
        <w:pStyle w:val="ListParagraph"/>
        <w:numPr>
          <w:ilvl w:val="0"/>
          <w:numId w:val="2"/>
        </w:numPr>
        <w:spacing w:after="60"/>
      </w:pPr>
      <w:r>
        <w:t>AC3: Given a non</w:t>
      </w:r>
      <w:r w:rsidR="00D856CB">
        <w:t xml:space="preserve"> - </w:t>
      </w:r>
      <w:r>
        <w:t xml:space="preserve">admin, </w:t>
      </w:r>
      <w:proofErr w:type="gramStart"/>
      <w:r>
        <w:t>When</w:t>
      </w:r>
      <w:proofErr w:type="gramEnd"/>
      <w:r>
        <w:t xml:space="preserve"> any admin endpoint is called, Then 403 (</w:t>
      </w:r>
      <w:proofErr w:type="spellStart"/>
      <w:r>
        <w:t>endpoint×role</w:t>
      </w:r>
      <w:proofErr w:type="spellEnd"/>
      <w:r>
        <w:t xml:space="preserve"> matrix).</w:t>
      </w:r>
    </w:p>
    <w:p w14:paraId="45E5E205" w14:textId="77777777" w:rsidR="00F11AE9" w:rsidRDefault="00000000">
      <w:pPr>
        <w:pStyle w:val="ListParagraph"/>
        <w:numPr>
          <w:ilvl w:val="0"/>
          <w:numId w:val="2"/>
        </w:numPr>
        <w:spacing w:after="60"/>
      </w:pPr>
      <w:r>
        <w:t xml:space="preserve">AC4: Given the admin UI, </w:t>
      </w:r>
      <w:proofErr w:type="gramStart"/>
      <w:r>
        <w:t>When</w:t>
      </w:r>
      <w:proofErr w:type="gramEnd"/>
      <w:r>
        <w:t xml:space="preserve"> scanned, </w:t>
      </w:r>
      <w:proofErr w:type="gramStart"/>
      <w:r>
        <w:t>Then</w:t>
      </w:r>
      <w:proofErr w:type="gramEnd"/>
      <w:r>
        <w:t xml:space="preserve"> axe passes and destructive actions require typed confirmation (C05/C14).</w:t>
      </w:r>
    </w:p>
    <w:p w14:paraId="1F1CB11C" w14:textId="1B6BDB62" w:rsidR="00F11AE9" w:rsidRDefault="00D856CB">
      <w:pPr>
        <w:pStyle w:val="Heading3"/>
        <w:spacing w:before="260" w:after="140"/>
      </w:pPr>
      <w:r>
        <w:t xml:space="preserve">5.12.2 EPIC - </w:t>
      </w:r>
      <w:r w:rsidR="00000000">
        <w:t>11</w:t>
      </w:r>
      <w:r>
        <w:t xml:space="preserve"> - </w:t>
      </w:r>
      <w:r w:rsidR="00000000">
        <w:t>STORY</w:t>
      </w:r>
      <w:r>
        <w:t xml:space="preserve"> - </w:t>
      </w:r>
      <w:r w:rsidR="00000000">
        <w:t>002 — Workflow &amp; Tenant Configuration (M)</w:t>
      </w:r>
    </w:p>
    <w:p w14:paraId="2AC34A1A" w14:textId="3C7A327A" w:rsidR="00F11AE9" w:rsidRDefault="00000000">
      <w:pPr>
        <w:spacing w:after="120"/>
      </w:pPr>
      <w:r>
        <w:t xml:space="preserve">As an </w:t>
      </w:r>
      <w:r>
        <w:rPr>
          <w:b/>
          <w:bCs/>
        </w:rPr>
        <w:t>administrator</w:t>
      </w:r>
      <w:r>
        <w:t>, I want tenant</w:t>
      </w:r>
      <w:r w:rsidR="00D856CB">
        <w:t xml:space="preserve"> - </w:t>
      </w:r>
      <w:r>
        <w:t>level workflow settings so that governance fits each customer (FR</w:t>
      </w:r>
      <w:r w:rsidR="00D856CB">
        <w:t xml:space="preserve"> - </w:t>
      </w:r>
      <w:r>
        <w:t>ADM</w:t>
      </w:r>
      <w:r w:rsidR="00D856CB">
        <w:t xml:space="preserve"> - </w:t>
      </w:r>
      <w:r>
        <w:t>03/06, FR</w:t>
      </w:r>
      <w:r w:rsidR="00D856CB">
        <w:t xml:space="preserve"> - </w:t>
      </w:r>
      <w:r>
        <w:t>WF</w:t>
      </w:r>
      <w:r w:rsidR="00D856CB">
        <w:t xml:space="preserve"> - </w:t>
      </w:r>
      <w:r>
        <w:t>06/07).</w:t>
      </w:r>
    </w:p>
    <w:p w14:paraId="20FE9380" w14:textId="121EF70A" w:rsidR="00F11AE9" w:rsidRDefault="00000000">
      <w:pPr>
        <w:pStyle w:val="ListParagraph"/>
        <w:numPr>
          <w:ilvl w:val="0"/>
          <w:numId w:val="2"/>
        </w:numPr>
        <w:spacing w:after="60"/>
      </w:pPr>
      <w:r>
        <w:lastRenderedPageBreak/>
        <w:t>AC1: Given config (</w:t>
      </w:r>
      <w:proofErr w:type="spellStart"/>
      <w:r>
        <w:t>SoD</w:t>
      </w:r>
      <w:proofErr w:type="spellEnd"/>
      <w:r>
        <w:t xml:space="preserve"> toggle, approval chains, two</w:t>
      </w:r>
      <w:r w:rsidR="00D856CB">
        <w:t xml:space="preserve"> - </w:t>
      </w:r>
      <w:r>
        <w:t xml:space="preserve">envelope default, </w:t>
      </w:r>
      <w:proofErr w:type="spellStart"/>
      <w:r>
        <w:t>CoI</w:t>
      </w:r>
      <w:proofErr w:type="spellEnd"/>
      <w:r>
        <w:t xml:space="preserve"> requirement, notification channels), When saved, </w:t>
      </w:r>
      <w:proofErr w:type="gramStart"/>
      <w:r>
        <w:t>Then</w:t>
      </w:r>
      <w:proofErr w:type="gramEnd"/>
      <w:r>
        <w:t xml:space="preserve"> settings apply without redeployment and audit with old/new.</w:t>
      </w:r>
    </w:p>
    <w:p w14:paraId="616D56FC" w14:textId="18940159" w:rsidR="00F11AE9" w:rsidRDefault="00000000">
      <w:pPr>
        <w:pStyle w:val="ListParagraph"/>
        <w:numPr>
          <w:ilvl w:val="0"/>
          <w:numId w:val="2"/>
        </w:numPr>
        <w:spacing w:after="60"/>
      </w:pPr>
      <w:r>
        <w:t>AC2: Given an in</w:t>
      </w:r>
      <w:r w:rsidR="00D856CB">
        <w:t xml:space="preserve"> - </w:t>
      </w:r>
      <w:r>
        <w:t xml:space="preserve">flight RFx, </w:t>
      </w:r>
      <w:proofErr w:type="gramStart"/>
      <w:r>
        <w:t>When</w:t>
      </w:r>
      <w:proofErr w:type="gramEnd"/>
      <w:r>
        <w:t xml:space="preserve"> config changes, </w:t>
      </w:r>
      <w:proofErr w:type="gramStart"/>
      <w:r>
        <w:t>Then</w:t>
      </w:r>
      <w:proofErr w:type="gramEnd"/>
      <w:r>
        <w:t xml:space="preserve"> frozen</w:t>
      </w:r>
      <w:r w:rsidR="00D856CB">
        <w:t xml:space="preserve"> - </w:t>
      </w:r>
      <w:r>
        <w:t>at</w:t>
      </w:r>
      <w:r w:rsidR="00D856CB">
        <w:t xml:space="preserve"> - </w:t>
      </w:r>
      <w:r>
        <w:t>submit workflow rules hold for it while new submissions use new config (isolation test).</w:t>
      </w:r>
    </w:p>
    <w:p w14:paraId="3AAEF84F" w14:textId="22337600" w:rsidR="00F11AE9" w:rsidRDefault="00000000">
      <w:pPr>
        <w:pStyle w:val="ListParagraph"/>
        <w:numPr>
          <w:ilvl w:val="0"/>
          <w:numId w:val="2"/>
        </w:numPr>
        <w:spacing w:after="60"/>
      </w:pPr>
      <w:r>
        <w:t>AC3: Given invalid config combinations (2</w:t>
      </w:r>
      <w:r w:rsidR="00D856CB">
        <w:t xml:space="preserve"> - </w:t>
      </w:r>
      <w:r>
        <w:t>step chain with no approver role members), When saved, Then validation blocks with specific guidance.</w:t>
      </w:r>
    </w:p>
    <w:p w14:paraId="6578C4B7" w14:textId="77777777" w:rsidR="00F11AE9" w:rsidRDefault="00000000">
      <w:pPr>
        <w:pStyle w:val="ListParagraph"/>
        <w:numPr>
          <w:ilvl w:val="0"/>
          <w:numId w:val="2"/>
        </w:numPr>
        <w:spacing w:after="60"/>
      </w:pPr>
      <w:r>
        <w:t>AC4: Given GET/PUT /admin/config, When the spec is reviewed, Then schema + validation rules document.</w:t>
      </w:r>
    </w:p>
    <w:p w14:paraId="651F8E66" w14:textId="4CD21672" w:rsidR="00F11AE9" w:rsidRDefault="00D856CB">
      <w:pPr>
        <w:pStyle w:val="Heading3"/>
        <w:spacing w:before="260" w:after="140"/>
      </w:pPr>
      <w:r>
        <w:t xml:space="preserve">5.12.3 EPIC - </w:t>
      </w:r>
      <w:r w:rsidR="00000000">
        <w:t>11</w:t>
      </w:r>
      <w:r>
        <w:t xml:space="preserve"> - </w:t>
      </w:r>
      <w:r w:rsidR="00000000">
        <w:t>STORY</w:t>
      </w:r>
      <w:r>
        <w:t xml:space="preserve"> - </w:t>
      </w:r>
      <w:r w:rsidR="00000000">
        <w:t>003 — POPIA Data</w:t>
      </w:r>
      <w:r>
        <w:t xml:space="preserve"> - </w:t>
      </w:r>
      <w:r w:rsidR="00000000">
        <w:t>Subject Tooling (L)</w:t>
      </w:r>
    </w:p>
    <w:p w14:paraId="06A6CACE" w14:textId="5A1EF132" w:rsidR="00F11AE9" w:rsidRDefault="00000000">
      <w:pPr>
        <w:spacing w:after="120"/>
      </w:pPr>
      <w:r>
        <w:t xml:space="preserve">As a </w:t>
      </w:r>
      <w:r>
        <w:rPr>
          <w:b/>
          <w:bCs/>
        </w:rPr>
        <w:t>privacy officer</w:t>
      </w:r>
      <w:r>
        <w:t>, I want subject</w:t>
      </w:r>
      <w:r w:rsidR="00D856CB">
        <w:t xml:space="preserve"> - </w:t>
      </w:r>
      <w:r>
        <w:t>rights execution so that POPIA operator duties are one workflow, not a project (FR</w:t>
      </w:r>
      <w:r w:rsidR="00D856CB">
        <w:t xml:space="preserve"> - </w:t>
      </w:r>
      <w:r>
        <w:t>ADM</w:t>
      </w:r>
      <w:r w:rsidR="00D856CB">
        <w:t xml:space="preserve"> - </w:t>
      </w:r>
      <w:r>
        <w:t>04, NFR</w:t>
      </w:r>
      <w:r w:rsidR="00D856CB">
        <w:t xml:space="preserve"> - </w:t>
      </w:r>
      <w:r>
        <w:t>COMP</w:t>
      </w:r>
      <w:r w:rsidR="00D856CB">
        <w:t xml:space="preserve"> - </w:t>
      </w:r>
      <w:r>
        <w:t>01/03).</w:t>
      </w:r>
    </w:p>
    <w:p w14:paraId="47BEFBF4" w14:textId="60EF9B11" w:rsidR="00F11AE9" w:rsidRDefault="00000000">
      <w:pPr>
        <w:pStyle w:val="ListParagraph"/>
        <w:numPr>
          <w:ilvl w:val="0"/>
          <w:numId w:val="2"/>
        </w:numPr>
        <w:spacing w:after="60"/>
      </w:pPr>
      <w:r>
        <w:t>AC1: Given a subject</w:t>
      </w:r>
      <w:r w:rsidR="00D856CB">
        <w:t xml:space="preserve"> - </w:t>
      </w:r>
      <w:r>
        <w:t>access request, When I run it for a person (internal or supplier user), Then a report of all personal data + processing log generates ≤24h SLA (async job with notification).</w:t>
      </w:r>
    </w:p>
    <w:p w14:paraId="04D4A58C" w14:textId="29128D3C" w:rsidR="00F11AE9" w:rsidRDefault="00000000">
      <w:pPr>
        <w:pStyle w:val="ListParagraph"/>
        <w:numPr>
          <w:ilvl w:val="0"/>
          <w:numId w:val="2"/>
        </w:numPr>
        <w:spacing w:after="60"/>
      </w:pPr>
      <w:r>
        <w:t xml:space="preserve">AC2: Given a correction, </w:t>
      </w:r>
      <w:proofErr w:type="gramStart"/>
      <w:r>
        <w:t>When</w:t>
      </w:r>
      <w:proofErr w:type="gramEnd"/>
      <w:r>
        <w:t xml:space="preserve"> applied, </w:t>
      </w:r>
      <w:proofErr w:type="gramStart"/>
      <w:r>
        <w:t>Then</w:t>
      </w:r>
      <w:proofErr w:type="gramEnd"/>
      <w:r>
        <w:t xml:space="preserve"> changes propagate and audit; Given erasure, </w:t>
      </w:r>
      <w:proofErr w:type="gramStart"/>
      <w:r>
        <w:t>Then</w:t>
      </w:r>
      <w:proofErr w:type="gramEnd"/>
      <w:r>
        <w:t xml:space="preserve"> personal data redacts across stores while audit</w:t>
      </w:r>
      <w:r w:rsidR="00D856CB">
        <w:t xml:space="preserve"> - </w:t>
      </w:r>
      <w:r>
        <w:t>chain verifiability preserves (redaction entries), with legal</w:t>
      </w:r>
      <w:r w:rsidR="00D856CB">
        <w:t xml:space="preserve"> - </w:t>
      </w:r>
      <w:r>
        <w:t>hold override blocking erasure where active.</w:t>
      </w:r>
    </w:p>
    <w:p w14:paraId="6CDFA088" w14:textId="77777777" w:rsidR="00F11AE9" w:rsidRDefault="00000000">
      <w:pPr>
        <w:pStyle w:val="ListParagraph"/>
        <w:numPr>
          <w:ilvl w:val="0"/>
          <w:numId w:val="2"/>
        </w:numPr>
        <w:spacing w:after="60"/>
      </w:pPr>
      <w:r>
        <w:t xml:space="preserve">AC3: Given retention schedules per data class, When the purge job runs, </w:t>
      </w:r>
      <w:proofErr w:type="gramStart"/>
      <w:r>
        <w:t>Then</w:t>
      </w:r>
      <w:proofErr w:type="gramEnd"/>
      <w:r>
        <w:t xml:space="preserve"> expired data purges (or anonymizes) per schedule with a purge manifest audit.</w:t>
      </w:r>
    </w:p>
    <w:p w14:paraId="5A1E75D8" w14:textId="21665B5B" w:rsidR="00F11AE9" w:rsidRDefault="00000000">
      <w:pPr>
        <w:pStyle w:val="ListParagraph"/>
        <w:numPr>
          <w:ilvl w:val="0"/>
          <w:numId w:val="2"/>
        </w:numPr>
        <w:spacing w:after="60"/>
      </w:pPr>
      <w:r>
        <w:t>AC4: Given breach</w:t>
      </w:r>
      <w:r w:rsidR="00D856CB">
        <w:t xml:space="preserve"> - </w:t>
      </w:r>
      <w:r>
        <w:t xml:space="preserve">notification workflow, </w:t>
      </w:r>
      <w:proofErr w:type="gramStart"/>
      <w:r>
        <w:t>When</w:t>
      </w:r>
      <w:proofErr w:type="gramEnd"/>
      <w:r>
        <w:t xml:space="preserve"> an incident is flagged, Then the </w:t>
      </w:r>
      <w:proofErr w:type="spellStart"/>
      <w:r>
        <w:t>detect→assess→notify</w:t>
      </w:r>
      <w:proofErr w:type="spellEnd"/>
      <w:r>
        <w:t xml:space="preserve"> checklist with 72h SLA timers and responsible</w:t>
      </w:r>
      <w:r w:rsidR="00D856CB">
        <w:t xml:space="preserve"> - </w:t>
      </w:r>
      <w:r>
        <w:t>party contact templates executes and logs.</w:t>
      </w:r>
    </w:p>
    <w:p w14:paraId="5D9BC3CC" w14:textId="43BF7FB3" w:rsidR="00F11AE9" w:rsidRDefault="00D856CB">
      <w:pPr>
        <w:pStyle w:val="Heading3"/>
        <w:spacing w:before="260" w:after="140"/>
      </w:pPr>
      <w:r>
        <w:t xml:space="preserve">5.12.4 EPIC - </w:t>
      </w:r>
      <w:r w:rsidR="00000000">
        <w:t>11</w:t>
      </w:r>
      <w:r>
        <w:t xml:space="preserve"> - </w:t>
      </w:r>
      <w:r w:rsidR="00000000">
        <w:t>STORY</w:t>
      </w:r>
      <w:r>
        <w:t xml:space="preserve"> - </w:t>
      </w:r>
      <w:r w:rsidR="00000000">
        <w:t>004 — Tenant Provisioning: Shared &amp; In</w:t>
      </w:r>
      <w:r>
        <w:t xml:space="preserve"> - </w:t>
      </w:r>
      <w:r w:rsidR="00000000">
        <w:t>Tenant Stamps (L)</w:t>
      </w:r>
    </w:p>
    <w:p w14:paraId="3BB34B44" w14:textId="51AE96A4" w:rsidR="00F11AE9" w:rsidRDefault="00000000">
      <w:pPr>
        <w:spacing w:after="120"/>
      </w:pPr>
      <w:r>
        <w:t xml:space="preserve">As a </w:t>
      </w:r>
      <w:r>
        <w:rPr>
          <w:b/>
          <w:bCs/>
        </w:rPr>
        <w:t>platform operator</w:t>
      </w:r>
      <w:r>
        <w:t>, I want scripted tenant creation in both modes so that onboarding is hours, not weeks (FR</w:t>
      </w:r>
      <w:r w:rsidR="00D856CB">
        <w:t xml:space="preserve"> - </w:t>
      </w:r>
      <w:r>
        <w:t>ADM</w:t>
      </w:r>
      <w:r w:rsidR="00D856CB">
        <w:t xml:space="preserve"> - </w:t>
      </w:r>
      <w:r>
        <w:t>05, ADR</w:t>
      </w:r>
      <w:r w:rsidR="00D856CB">
        <w:t xml:space="preserve"> - </w:t>
      </w:r>
      <w:r>
        <w:t>04).</w:t>
      </w:r>
    </w:p>
    <w:p w14:paraId="685B4798" w14:textId="06FF1117" w:rsidR="00F11AE9" w:rsidRDefault="00000000">
      <w:pPr>
        <w:pStyle w:val="ListParagraph"/>
        <w:numPr>
          <w:ilvl w:val="0"/>
          <w:numId w:val="2"/>
        </w:numPr>
        <w:spacing w:after="60"/>
      </w:pPr>
      <w:r>
        <w:t>AC1: Given a shared</w:t>
      </w:r>
      <w:r w:rsidR="00D856CB">
        <w:t xml:space="preserve"> - </w:t>
      </w:r>
      <w:r>
        <w:t xml:space="preserve">SaaS order, </w:t>
      </w:r>
      <w:proofErr w:type="gramStart"/>
      <w:r>
        <w:t>When</w:t>
      </w:r>
      <w:proofErr w:type="gramEnd"/>
      <w:r>
        <w:t xml:space="preserve"> provisioning runs, </w:t>
      </w:r>
      <w:proofErr w:type="gramStart"/>
      <w:r>
        <w:t>Then</w:t>
      </w:r>
      <w:proofErr w:type="gramEnd"/>
      <w:r>
        <w:t xml:space="preserve"> tenant records, schemas/RLS scopes, blob containers, config defaults, and admin invitations create end</w:t>
      </w:r>
      <w:r w:rsidR="00D856CB">
        <w:t xml:space="preserve"> - </w:t>
      </w:r>
      <w:r>
        <w:t>to</w:t>
      </w:r>
      <w:r w:rsidR="00D856CB">
        <w:t xml:space="preserve"> - </w:t>
      </w:r>
      <w:r>
        <w:t>end (idempotent script).</w:t>
      </w:r>
    </w:p>
    <w:p w14:paraId="10D66E89" w14:textId="505CBDF1" w:rsidR="00F11AE9" w:rsidRDefault="00000000">
      <w:pPr>
        <w:pStyle w:val="ListParagraph"/>
        <w:numPr>
          <w:ilvl w:val="0"/>
          <w:numId w:val="2"/>
        </w:numPr>
        <w:spacing w:after="60"/>
      </w:pPr>
      <w:r>
        <w:t>AC2: Given an in</w:t>
      </w:r>
      <w:r w:rsidR="00D856CB">
        <w:t xml:space="preserve"> - </w:t>
      </w:r>
      <w:r>
        <w:t xml:space="preserve">tenant order, When the stamp pipeline runs, </w:t>
      </w:r>
      <w:proofErr w:type="gramStart"/>
      <w:r>
        <w:t>Then</w:t>
      </w:r>
      <w:proofErr w:type="gramEnd"/>
      <w:r>
        <w:t xml:space="preserve"> dedicated namespace/cluster values, Postgres, and Key Vault deploy from the same Helm chart parameterization, passing the same smoke suite.</w:t>
      </w:r>
    </w:p>
    <w:p w14:paraId="0D5B28DB" w14:textId="53EBE4DF" w:rsidR="00F11AE9" w:rsidRDefault="00000000">
      <w:pPr>
        <w:pStyle w:val="ListParagraph"/>
        <w:numPr>
          <w:ilvl w:val="0"/>
          <w:numId w:val="2"/>
        </w:numPr>
        <w:spacing w:after="60"/>
      </w:pPr>
      <w:r>
        <w:t>AC3: Given provisioning failure mid</w:t>
      </w:r>
      <w:r w:rsidR="00D856CB">
        <w:t xml:space="preserve"> - </w:t>
      </w:r>
      <w:r>
        <w:t xml:space="preserve">way, </w:t>
      </w:r>
      <w:proofErr w:type="gramStart"/>
      <w:r>
        <w:t>When</w:t>
      </w:r>
      <w:proofErr w:type="gramEnd"/>
      <w:r>
        <w:t xml:space="preserve"> rerun, Then the process resumes idempotently without orphaned resources.</w:t>
      </w:r>
    </w:p>
    <w:p w14:paraId="7D3B1E0A" w14:textId="4B0F0DB1" w:rsidR="00F11AE9" w:rsidRDefault="00000000">
      <w:pPr>
        <w:pStyle w:val="ListParagraph"/>
        <w:numPr>
          <w:ilvl w:val="0"/>
          <w:numId w:val="2"/>
        </w:numPr>
        <w:spacing w:after="60"/>
      </w:pPr>
      <w:r>
        <w:t xml:space="preserve">AC4: Given a new tenant, When the isolation test pack runs, </w:t>
      </w:r>
      <w:proofErr w:type="gramStart"/>
      <w:r>
        <w:t>Then</w:t>
      </w:r>
      <w:proofErr w:type="gramEnd"/>
      <w:r>
        <w:t xml:space="preserve"> cross</w:t>
      </w:r>
      <w:r w:rsidR="00D856CB">
        <w:t xml:space="preserve"> - </w:t>
      </w:r>
      <w:r>
        <w:t>tenant 404 guarantees hold (NFR</w:t>
      </w:r>
      <w:r w:rsidR="00D856CB">
        <w:t xml:space="preserve"> - </w:t>
      </w:r>
      <w:r>
        <w:t>SEC</w:t>
      </w:r>
      <w:r w:rsidR="00D856CB">
        <w:t xml:space="preserve"> - </w:t>
      </w:r>
      <w:r>
        <w:t>11 regression).</w:t>
      </w:r>
    </w:p>
    <w:p w14:paraId="5FFC6695" w14:textId="18B1A568" w:rsidR="00F11AE9" w:rsidRDefault="00D856CB">
      <w:pPr>
        <w:pStyle w:val="Heading3"/>
        <w:spacing w:before="260" w:after="140"/>
      </w:pPr>
      <w:r>
        <w:t xml:space="preserve">5.12.5 EPIC - </w:t>
      </w:r>
      <w:r w:rsidR="00000000">
        <w:t>11</w:t>
      </w:r>
      <w:r>
        <w:t xml:space="preserve"> - </w:t>
      </w:r>
      <w:r w:rsidR="00000000">
        <w:t>STORY</w:t>
      </w:r>
      <w:r>
        <w:t xml:space="preserve"> - </w:t>
      </w:r>
      <w:r w:rsidR="00000000">
        <w:t>005 — AI Configuration &amp; Model Routing Admin (M)</w:t>
      </w:r>
    </w:p>
    <w:p w14:paraId="70F85331" w14:textId="1D6629CD" w:rsidR="00F11AE9" w:rsidRDefault="00000000">
      <w:pPr>
        <w:spacing w:after="120"/>
      </w:pPr>
      <w:r>
        <w:t xml:space="preserve">As an </w:t>
      </w:r>
      <w:r>
        <w:rPr>
          <w:b/>
          <w:bCs/>
        </w:rPr>
        <w:t>administrator</w:t>
      </w:r>
      <w:r>
        <w:t>, I want per</w:t>
      </w:r>
      <w:r w:rsidR="00D856CB">
        <w:t xml:space="preserve"> - </w:t>
      </w:r>
      <w:r>
        <w:t>tenant AI controls so that features, models, and data boundaries match each customer's risk posture (FR</w:t>
      </w:r>
      <w:r w:rsidR="00D856CB">
        <w:t xml:space="preserve"> - </w:t>
      </w:r>
      <w:r>
        <w:t>AI</w:t>
      </w:r>
      <w:r w:rsidR="00D856CB">
        <w:t xml:space="preserve"> - </w:t>
      </w:r>
      <w:r>
        <w:t>07/08, FR</w:t>
      </w:r>
      <w:r w:rsidR="00D856CB">
        <w:t xml:space="preserve"> - </w:t>
      </w:r>
      <w:r>
        <w:t>ADM</w:t>
      </w:r>
      <w:r w:rsidR="00D856CB">
        <w:t xml:space="preserve"> - </w:t>
      </w:r>
      <w:r>
        <w:t>03).</w:t>
      </w:r>
    </w:p>
    <w:p w14:paraId="019C82AE" w14:textId="05B8BBEB" w:rsidR="00F11AE9" w:rsidRDefault="00000000">
      <w:pPr>
        <w:pStyle w:val="ListParagraph"/>
        <w:numPr>
          <w:ilvl w:val="0"/>
          <w:numId w:val="2"/>
        </w:numPr>
        <w:spacing w:after="60"/>
      </w:pPr>
      <w:r>
        <w:lastRenderedPageBreak/>
        <w:t>AC1: Given AI settings, When I toggle features (intake assist, drafting, completeness, scoring assist, summaries, bot), Then affordances appear/disappear ≤5 min and disabled APIs return 403 feature</w:t>
      </w:r>
      <w:r w:rsidR="00D856CB">
        <w:t xml:space="preserve"> - </w:t>
      </w:r>
      <w:r>
        <w:t>disabled while manual paths function.</w:t>
      </w:r>
    </w:p>
    <w:p w14:paraId="6C4DF4B2" w14:textId="23706C20" w:rsidR="00F11AE9" w:rsidRDefault="00000000">
      <w:pPr>
        <w:pStyle w:val="ListParagraph"/>
        <w:numPr>
          <w:ilvl w:val="0"/>
          <w:numId w:val="2"/>
        </w:numPr>
        <w:spacing w:after="60"/>
      </w:pPr>
      <w:r>
        <w:t xml:space="preserve">AC2: Given s72 routing config, </w:t>
      </w:r>
      <w:proofErr w:type="gramStart"/>
      <w:r>
        <w:t>When</w:t>
      </w:r>
      <w:proofErr w:type="gramEnd"/>
      <w:r>
        <w:t xml:space="preserve"> set to SA</w:t>
      </w:r>
      <w:r w:rsidR="00D856CB">
        <w:t xml:space="preserve"> - </w:t>
      </w:r>
      <w:r>
        <w:t>only, Then the router refuses non</w:t>
      </w:r>
      <w:r w:rsidR="00D856CB">
        <w:t xml:space="preserve"> - </w:t>
      </w:r>
      <w:r>
        <w:t>SA inference verifiably (EPIC</w:t>
      </w:r>
      <w:r w:rsidR="00D856CB">
        <w:t xml:space="preserve"> - </w:t>
      </w:r>
      <w:r>
        <w:t>01</w:t>
      </w:r>
      <w:r w:rsidR="00D856CB">
        <w:t xml:space="preserve"> - </w:t>
      </w:r>
      <w:r>
        <w:t>STORY</w:t>
      </w:r>
      <w:r w:rsidR="00D856CB">
        <w:t xml:space="preserve"> - </w:t>
      </w:r>
      <w:r>
        <w:t>011 AC2 regression) and the setting renders on the tenant compliance summary.</w:t>
      </w:r>
    </w:p>
    <w:p w14:paraId="05B1464E" w14:textId="77777777" w:rsidR="00F11AE9" w:rsidRDefault="00000000">
      <w:pPr>
        <w:pStyle w:val="ListParagraph"/>
        <w:numPr>
          <w:ilvl w:val="0"/>
          <w:numId w:val="2"/>
        </w:numPr>
        <w:spacing w:after="60"/>
      </w:pPr>
      <w:r>
        <w:t xml:space="preserve">AC3: Given model/prompt updates by operations, </w:t>
      </w:r>
      <w:proofErr w:type="gramStart"/>
      <w:r>
        <w:t>When</w:t>
      </w:r>
      <w:proofErr w:type="gramEnd"/>
      <w:r>
        <w:t xml:space="preserve"> deployed, </w:t>
      </w:r>
      <w:proofErr w:type="gramStart"/>
      <w:r>
        <w:t>Then</w:t>
      </w:r>
      <w:proofErr w:type="gramEnd"/>
      <w:r>
        <w:t xml:space="preserve"> tenants pin to tested versions until migration windows (no silent model swaps; versions visible in admin).</w:t>
      </w:r>
    </w:p>
    <w:p w14:paraId="7CE2E417" w14:textId="7046A61D" w:rsidR="00F11AE9" w:rsidRDefault="00000000">
      <w:pPr>
        <w:pStyle w:val="ListParagraph"/>
        <w:numPr>
          <w:ilvl w:val="0"/>
          <w:numId w:val="2"/>
        </w:numPr>
        <w:spacing w:after="60"/>
      </w:pPr>
      <w:r>
        <w:t xml:space="preserve">AC4: Given the AI config screen, </w:t>
      </w:r>
      <w:proofErr w:type="gramStart"/>
      <w:r>
        <w:t>When</w:t>
      </w:r>
      <w:proofErr w:type="gramEnd"/>
      <w:r>
        <w:t xml:space="preserve"> audited, </w:t>
      </w:r>
      <w:proofErr w:type="gramStart"/>
      <w:r>
        <w:t>Then</w:t>
      </w:r>
      <w:proofErr w:type="gramEnd"/>
      <w:r>
        <w:t xml:space="preserve"> every change logs with old/new (board</w:t>
      </w:r>
      <w:r w:rsidR="00D856CB">
        <w:t xml:space="preserve"> - </w:t>
      </w:r>
      <w:r>
        <w:t>grade AI governance evidence).</w:t>
      </w:r>
    </w:p>
    <w:p w14:paraId="27554AAE" w14:textId="2D7B332F" w:rsidR="00F11AE9" w:rsidRDefault="00D856CB">
      <w:pPr>
        <w:pStyle w:val="Heading2"/>
        <w:spacing w:before="320" w:after="160"/>
      </w:pPr>
      <w:bookmarkStart w:id="63" w:name="_Toc235791453"/>
      <w:r>
        <w:t xml:space="preserve">5.13 EPIC - </w:t>
      </w:r>
      <w:r w:rsidR="00000000">
        <w:t>12 — Hardening, Performance &amp; GA Readiness (P1)</w:t>
      </w:r>
      <w:bookmarkEnd w:id="63"/>
    </w:p>
    <w:p w14:paraId="0E1EC6A9" w14:textId="670D63E8" w:rsidR="00F11AE9" w:rsidRDefault="00000000">
      <w:pPr>
        <w:spacing w:after="40"/>
      </w:pPr>
      <w:r>
        <w:rPr>
          <w:b/>
          <w:bCs/>
          <w:sz w:val="20"/>
          <w:szCs w:val="20"/>
        </w:rPr>
        <w:t>Goal:</w:t>
      </w:r>
      <w:r>
        <w:rPr>
          <w:sz w:val="20"/>
          <w:szCs w:val="20"/>
        </w:rPr>
        <w:t xml:space="preserve"> Prove the NFRs: scale, security, accessibility, recoverability, and end</w:t>
      </w:r>
      <w:r w:rsidR="00D856CB">
        <w:rPr>
          <w:sz w:val="20"/>
          <w:szCs w:val="20"/>
        </w:rPr>
        <w:t xml:space="preserve"> - </w:t>
      </w:r>
      <w:r>
        <w:rPr>
          <w:sz w:val="20"/>
          <w:szCs w:val="20"/>
        </w:rPr>
        <w:t>to</w:t>
      </w:r>
      <w:r w:rsidR="00D856CB">
        <w:rPr>
          <w:sz w:val="20"/>
          <w:szCs w:val="20"/>
        </w:rPr>
        <w:t xml:space="preserve"> - </w:t>
      </w:r>
      <w:r>
        <w:rPr>
          <w:sz w:val="20"/>
          <w:szCs w:val="20"/>
        </w:rPr>
        <w:t>end quality.</w:t>
      </w:r>
    </w:p>
    <w:p w14:paraId="4DB805E1" w14:textId="68B0F4A3" w:rsidR="00F11AE9" w:rsidRDefault="00D856CB">
      <w:pPr>
        <w:pStyle w:val="Heading3"/>
        <w:spacing w:before="260" w:after="140"/>
      </w:pPr>
      <w:r>
        <w:t xml:space="preserve">5.13.1 EPIC - </w:t>
      </w:r>
      <w:r w:rsidR="00000000">
        <w:t>12</w:t>
      </w:r>
      <w:r>
        <w:t xml:space="preserve"> - </w:t>
      </w:r>
      <w:r w:rsidR="00000000">
        <w:t>STORY</w:t>
      </w:r>
      <w:r>
        <w:t xml:space="preserve"> - </w:t>
      </w:r>
      <w:r w:rsidR="00000000">
        <w:t>001 — Load &amp; Performance Certification (L)</w:t>
      </w:r>
    </w:p>
    <w:p w14:paraId="27C66354" w14:textId="0BBDE792" w:rsidR="00F11AE9" w:rsidRDefault="00000000">
      <w:pPr>
        <w:spacing w:after="120"/>
      </w:pPr>
      <w:r>
        <w:t xml:space="preserve">As a </w:t>
      </w:r>
      <w:r>
        <w:rPr>
          <w:b/>
          <w:bCs/>
        </w:rPr>
        <w:t>platform owner</w:t>
      </w:r>
      <w:r>
        <w:t>, I want instrumented proof of scale so that principle #13 is a fact, not a hope (NFR</w:t>
      </w:r>
      <w:r w:rsidR="00D856CB">
        <w:t xml:space="preserve"> - </w:t>
      </w:r>
      <w:r>
        <w:t>PERF</w:t>
      </w:r>
      <w:r w:rsidR="00D856CB">
        <w:t xml:space="preserve"> - </w:t>
      </w:r>
      <w:r>
        <w:t>01/03/07, NFR</w:t>
      </w:r>
      <w:r w:rsidR="00D856CB">
        <w:t xml:space="preserve"> - </w:t>
      </w:r>
      <w:r>
        <w:t>SCALE</w:t>
      </w:r>
      <w:r w:rsidR="00D856CB">
        <w:t xml:space="preserve"> - </w:t>
      </w:r>
      <w:r>
        <w:t>02).</w:t>
      </w:r>
    </w:p>
    <w:p w14:paraId="00DD5826" w14:textId="47AE08D2" w:rsidR="00F11AE9" w:rsidRDefault="00000000">
      <w:pPr>
        <w:pStyle w:val="ListParagraph"/>
        <w:numPr>
          <w:ilvl w:val="0"/>
          <w:numId w:val="2"/>
        </w:numPr>
        <w:spacing w:after="60"/>
      </w:pPr>
      <w:r>
        <w:t xml:space="preserve">AC1: Given k6 profiles (10k concurrent browse; 1k supplier submission spike at deadline; </w:t>
      </w:r>
      <w:proofErr w:type="spellStart"/>
      <w:r>
        <w:t>SignalR</w:t>
      </w:r>
      <w:proofErr w:type="spellEnd"/>
      <w:r>
        <w:t xml:space="preserve"> fan</w:t>
      </w:r>
      <w:r w:rsidR="00D856CB">
        <w:t xml:space="preserve"> - </w:t>
      </w:r>
      <w:r>
        <w:t>out at 1k sessions), When executed against staging, Then p95 end</w:t>
      </w:r>
      <w:r w:rsidR="00D856CB">
        <w:t xml:space="preserve"> - </w:t>
      </w:r>
      <w:r>
        <w:t>to</w:t>
      </w:r>
      <w:r w:rsidR="00D856CB">
        <w:t xml:space="preserve"> - </w:t>
      </w:r>
      <w:r>
        <w:t>end &lt;2s, API p95 &lt;500ms, error rate &lt;1%, fan</w:t>
      </w:r>
      <w:r w:rsidR="00D856CB">
        <w:t xml:space="preserve"> - </w:t>
      </w:r>
      <w:r>
        <w:t>out ≤5s.</w:t>
      </w:r>
    </w:p>
    <w:p w14:paraId="468B59FC" w14:textId="7109381F" w:rsidR="00F11AE9" w:rsidRDefault="00000000">
      <w:pPr>
        <w:pStyle w:val="ListParagraph"/>
        <w:numPr>
          <w:ilvl w:val="0"/>
          <w:numId w:val="2"/>
        </w:numPr>
        <w:spacing w:after="60"/>
      </w:pPr>
      <w:r>
        <w:t>AC2: Given the deadline</w:t>
      </w:r>
      <w:r w:rsidR="00D856CB">
        <w:t xml:space="preserve"> - </w:t>
      </w:r>
      <w:r>
        <w:t xml:space="preserve">spike profile, </w:t>
      </w:r>
      <w:proofErr w:type="gramStart"/>
      <w:r>
        <w:t>When</w:t>
      </w:r>
      <w:proofErr w:type="gramEnd"/>
      <w:r>
        <w:t xml:space="preserve"> uploads surge, Then the 50/min supplier upload tier throttles gracefully (429+Retry</w:t>
      </w:r>
      <w:r w:rsidR="00D856CB">
        <w:t xml:space="preserve"> - </w:t>
      </w:r>
      <w:r>
        <w:t>After) without data loss (</w:t>
      </w:r>
      <w:r w:rsidR="00B15CE2">
        <w:t>RFx</w:t>
      </w:r>
      <w:r>
        <w:t xml:space="preserve"> lesson regression).</w:t>
      </w:r>
    </w:p>
    <w:p w14:paraId="6B07EA84" w14:textId="77777777" w:rsidR="00F11AE9" w:rsidRDefault="00000000">
      <w:pPr>
        <w:pStyle w:val="ListParagraph"/>
        <w:numPr>
          <w:ilvl w:val="0"/>
          <w:numId w:val="2"/>
        </w:numPr>
        <w:spacing w:after="60"/>
      </w:pPr>
      <w:r>
        <w:t xml:space="preserve">AC3: Given breach of any target, </w:t>
      </w:r>
      <w:proofErr w:type="gramStart"/>
      <w:r>
        <w:t>When</w:t>
      </w:r>
      <w:proofErr w:type="gramEnd"/>
      <w:r>
        <w:t xml:space="preserve"> results publish, </w:t>
      </w:r>
      <w:proofErr w:type="gramStart"/>
      <w:r>
        <w:t>Then</w:t>
      </w:r>
      <w:proofErr w:type="gramEnd"/>
      <w:r>
        <w:t xml:space="preserve"> tuning actions log and the test reruns until green (gate for GA).</w:t>
      </w:r>
    </w:p>
    <w:p w14:paraId="29BCCAAE" w14:textId="5DF4B616" w:rsidR="00F11AE9" w:rsidRDefault="00000000">
      <w:pPr>
        <w:pStyle w:val="ListParagraph"/>
        <w:numPr>
          <w:ilvl w:val="0"/>
          <w:numId w:val="2"/>
        </w:numPr>
        <w:spacing w:after="60"/>
      </w:pPr>
      <w:r>
        <w:t xml:space="preserve">AC4: Given DB under load, </w:t>
      </w:r>
      <w:proofErr w:type="gramStart"/>
      <w:r>
        <w:t>When</w:t>
      </w:r>
      <w:proofErr w:type="gramEnd"/>
      <w:r>
        <w:t xml:space="preserve"> p95 query time exceeds 200ms on any endpoint, Then the report names the query for remediation (NFR</w:t>
      </w:r>
      <w:r w:rsidR="00D856CB">
        <w:t xml:space="preserve"> - </w:t>
      </w:r>
      <w:r>
        <w:t>PERF</w:t>
      </w:r>
      <w:r w:rsidR="00D856CB">
        <w:t xml:space="preserve"> - </w:t>
      </w:r>
      <w:r>
        <w:t>05).</w:t>
      </w:r>
    </w:p>
    <w:p w14:paraId="4AB85173" w14:textId="54EBF5CE" w:rsidR="00F11AE9" w:rsidRDefault="00D856CB">
      <w:pPr>
        <w:pStyle w:val="Heading3"/>
        <w:spacing w:before="260" w:after="140"/>
      </w:pPr>
      <w:r>
        <w:t xml:space="preserve">5.13.2 EPIC - </w:t>
      </w:r>
      <w:r w:rsidR="00000000">
        <w:t>12</w:t>
      </w:r>
      <w:r>
        <w:t xml:space="preserve"> - </w:t>
      </w:r>
      <w:r w:rsidR="00000000">
        <w:t>STORY</w:t>
      </w:r>
      <w:r>
        <w:t xml:space="preserve"> - </w:t>
      </w:r>
      <w:r w:rsidR="00000000">
        <w:t>002 — Security Verification: ZAP, ASVS L2, Pen</w:t>
      </w:r>
      <w:r>
        <w:t xml:space="preserve"> - </w:t>
      </w:r>
      <w:r w:rsidR="00000000">
        <w:t>Test Fixes (L)</w:t>
      </w:r>
    </w:p>
    <w:p w14:paraId="1C197342" w14:textId="4AF05C91" w:rsidR="00F11AE9" w:rsidRDefault="00000000">
      <w:pPr>
        <w:spacing w:after="120"/>
      </w:pPr>
      <w:r>
        <w:t xml:space="preserve">As a </w:t>
      </w:r>
      <w:r>
        <w:rPr>
          <w:b/>
          <w:bCs/>
        </w:rPr>
        <w:t>security officer</w:t>
      </w:r>
      <w:r>
        <w:t>, I want independent verification so that Zero Trust claims survive attack (NFR</w:t>
      </w:r>
      <w:r w:rsidR="00D856CB">
        <w:t xml:space="preserve"> - </w:t>
      </w:r>
      <w:r>
        <w:t>SEC</w:t>
      </w:r>
      <w:r w:rsidR="00D856CB">
        <w:t xml:space="preserve"> - </w:t>
      </w:r>
      <w:r>
        <w:t xml:space="preserve">06, arch </w:t>
      </w:r>
      <w:r w:rsidR="00B15CE2">
        <w:t xml:space="preserve">Section </w:t>
      </w:r>
      <w:r>
        <w:t>9).</w:t>
      </w:r>
    </w:p>
    <w:p w14:paraId="17677396" w14:textId="0A9F7359" w:rsidR="00F11AE9" w:rsidRDefault="00000000">
      <w:pPr>
        <w:pStyle w:val="ListParagraph"/>
        <w:numPr>
          <w:ilvl w:val="0"/>
          <w:numId w:val="2"/>
        </w:numPr>
        <w:spacing w:after="60"/>
      </w:pPr>
      <w:r>
        <w:t xml:space="preserve">AC1: Given OWASP ZAP baseline in CI, </w:t>
      </w:r>
      <w:proofErr w:type="gramStart"/>
      <w:r>
        <w:t>When</w:t>
      </w:r>
      <w:proofErr w:type="gramEnd"/>
      <w:r>
        <w:t xml:space="preserve"> scans run per build, Then no high</w:t>
      </w:r>
      <w:r w:rsidR="00D856CB">
        <w:t xml:space="preserve"> - </w:t>
      </w:r>
      <w:r>
        <w:t>risk findings ship (gate).</w:t>
      </w:r>
    </w:p>
    <w:p w14:paraId="76C9F557" w14:textId="3CFE0ACB" w:rsidR="00F11AE9" w:rsidRDefault="00000000">
      <w:pPr>
        <w:pStyle w:val="ListParagraph"/>
        <w:numPr>
          <w:ilvl w:val="0"/>
          <w:numId w:val="2"/>
        </w:numPr>
        <w:spacing w:after="60"/>
      </w:pPr>
      <w:r>
        <w:t xml:space="preserve">AC2: Given the ASVS L2 checklist, </w:t>
      </w:r>
      <w:proofErr w:type="gramStart"/>
      <w:r>
        <w:t>When</w:t>
      </w:r>
      <w:proofErr w:type="gramEnd"/>
      <w:r>
        <w:t xml:space="preserve"> verified pre</w:t>
      </w:r>
      <w:r w:rsidR="00D856CB">
        <w:t xml:space="preserve"> - </w:t>
      </w:r>
      <w:r>
        <w:t xml:space="preserve">GA, </w:t>
      </w:r>
      <w:proofErr w:type="gramStart"/>
      <w:r>
        <w:t>Then</w:t>
      </w:r>
      <w:proofErr w:type="gramEnd"/>
      <w:r>
        <w:t xml:space="preserve"> all applicable controls pass or have accepted</w:t>
      </w:r>
      <w:r w:rsidR="00D856CB">
        <w:t xml:space="preserve"> - </w:t>
      </w:r>
      <w:r>
        <w:t>risk sign</w:t>
      </w:r>
      <w:r w:rsidR="00D856CB">
        <w:t xml:space="preserve"> - </w:t>
      </w:r>
      <w:r>
        <w:t>off with owner + date.</w:t>
      </w:r>
    </w:p>
    <w:p w14:paraId="3CD5FF1F" w14:textId="2C8C518C" w:rsidR="00F11AE9" w:rsidRDefault="00000000">
      <w:pPr>
        <w:pStyle w:val="ListParagraph"/>
        <w:numPr>
          <w:ilvl w:val="0"/>
          <w:numId w:val="2"/>
        </w:numPr>
        <w:spacing w:after="60"/>
      </w:pPr>
      <w:r>
        <w:t>AC3: Given sealed</w:t>
      </w:r>
      <w:r w:rsidR="00D856CB">
        <w:t xml:space="preserve"> - </w:t>
      </w:r>
      <w:r>
        <w:t>bid attack scenarios (privilege escalation to pre</w:t>
      </w:r>
      <w:r w:rsidR="00D856CB">
        <w:t xml:space="preserve"> - </w:t>
      </w:r>
      <w:r>
        <w:t>close content, key</w:t>
      </w:r>
      <w:r w:rsidR="00D856CB">
        <w:t xml:space="preserve"> - </w:t>
      </w:r>
      <w:r>
        <w:t xml:space="preserve">path bypass, tenant crossing), When the pen test executes, </w:t>
      </w:r>
      <w:proofErr w:type="gramStart"/>
      <w:r>
        <w:t>Then</w:t>
      </w:r>
      <w:proofErr w:type="gramEnd"/>
      <w:r>
        <w:t xml:space="preserve"> zero successful accesses; findings remediate and retest.</w:t>
      </w:r>
    </w:p>
    <w:p w14:paraId="78A90D1E" w14:textId="769CE447" w:rsidR="00F11AE9" w:rsidRDefault="00000000">
      <w:pPr>
        <w:pStyle w:val="ListParagraph"/>
        <w:numPr>
          <w:ilvl w:val="0"/>
          <w:numId w:val="2"/>
        </w:numPr>
        <w:spacing w:after="60"/>
      </w:pPr>
      <w:r>
        <w:t xml:space="preserve">AC4: Given dependency/secret scanning, </w:t>
      </w:r>
      <w:proofErr w:type="gramStart"/>
      <w:r>
        <w:t>When</w:t>
      </w:r>
      <w:proofErr w:type="gramEnd"/>
      <w:r>
        <w:t xml:space="preserve"> any critical CVE or leaked secret appears, Then CI blocks and rotation runbooks execute (NFR</w:t>
      </w:r>
      <w:r w:rsidR="00D856CB">
        <w:t xml:space="preserve"> - </w:t>
      </w:r>
      <w:r>
        <w:t>SEC</w:t>
      </w:r>
      <w:r w:rsidR="00D856CB">
        <w:t xml:space="preserve"> - </w:t>
      </w:r>
      <w:r>
        <w:t>08).</w:t>
      </w:r>
    </w:p>
    <w:p w14:paraId="08693555" w14:textId="3007B474" w:rsidR="00F11AE9" w:rsidRDefault="00D856CB">
      <w:pPr>
        <w:pStyle w:val="Heading3"/>
        <w:spacing w:before="260" w:after="140"/>
      </w:pPr>
      <w:r>
        <w:t xml:space="preserve">5.13.3 EPIC - </w:t>
      </w:r>
      <w:r w:rsidR="00000000">
        <w:t>12</w:t>
      </w:r>
      <w:r>
        <w:t xml:space="preserve"> - </w:t>
      </w:r>
      <w:r w:rsidR="00000000">
        <w:t>STORY</w:t>
      </w:r>
      <w:r>
        <w:t xml:space="preserve"> - </w:t>
      </w:r>
      <w:r w:rsidR="00000000">
        <w:t>003 — Accessibility Certification &amp; ACR (M)</w:t>
      </w:r>
    </w:p>
    <w:p w14:paraId="472FB40D" w14:textId="5CB264D7" w:rsidR="00F11AE9" w:rsidRDefault="00000000">
      <w:pPr>
        <w:spacing w:after="120"/>
      </w:pPr>
      <w:r>
        <w:t xml:space="preserve">As a </w:t>
      </w:r>
      <w:r>
        <w:rPr>
          <w:b/>
          <w:bCs/>
        </w:rPr>
        <w:t>compliance lead</w:t>
      </w:r>
      <w:r>
        <w:t>, I want WCAG 2.1 AA proven and published so that public</w:t>
      </w:r>
      <w:r w:rsidR="00D856CB">
        <w:t xml:space="preserve"> - </w:t>
      </w:r>
      <w:r>
        <w:t>sector tenders accept us (NFR</w:t>
      </w:r>
      <w:r w:rsidR="00D856CB">
        <w:t xml:space="preserve"> - </w:t>
      </w:r>
      <w:r>
        <w:t>A11Y</w:t>
      </w:r>
      <w:r w:rsidR="00D856CB">
        <w:t xml:space="preserve"> - </w:t>
      </w:r>
      <w:proofErr w:type="gramStart"/>
      <w:r>
        <w:t>01..</w:t>
      </w:r>
      <w:proofErr w:type="gramEnd"/>
      <w:r>
        <w:t>06).</w:t>
      </w:r>
    </w:p>
    <w:p w14:paraId="0C1B3D14" w14:textId="77777777" w:rsidR="00F11AE9" w:rsidRDefault="00000000">
      <w:pPr>
        <w:pStyle w:val="ListParagraph"/>
        <w:numPr>
          <w:ilvl w:val="0"/>
          <w:numId w:val="2"/>
        </w:numPr>
        <w:spacing w:after="60"/>
      </w:pPr>
      <w:r>
        <w:lastRenderedPageBreak/>
        <w:t>AC1: Given axe across all routes + Storybook states, When CI runs, Then 0 critical/serious violations and Lighthouse a11y ≥95 on P01–P12.</w:t>
      </w:r>
    </w:p>
    <w:p w14:paraId="0C02E064" w14:textId="77777777" w:rsidR="00F11AE9" w:rsidRDefault="00000000">
      <w:pPr>
        <w:pStyle w:val="ListParagraph"/>
        <w:numPr>
          <w:ilvl w:val="0"/>
          <w:numId w:val="2"/>
        </w:numPr>
        <w:spacing w:after="60"/>
      </w:pPr>
      <w:r>
        <w:t xml:space="preserve">AC2: Given the manual NVDA + keyboard protocol on J1/J3/J4/J6/J8, </w:t>
      </w:r>
      <w:proofErr w:type="gramStart"/>
      <w:r>
        <w:t>When</w:t>
      </w:r>
      <w:proofErr w:type="gramEnd"/>
      <w:r>
        <w:t xml:space="preserve"> executed, Then results document with zero blocking issues.</w:t>
      </w:r>
    </w:p>
    <w:p w14:paraId="656711AD" w14:textId="465EDF88" w:rsidR="00F11AE9" w:rsidRDefault="00000000">
      <w:pPr>
        <w:pStyle w:val="ListParagraph"/>
        <w:numPr>
          <w:ilvl w:val="0"/>
          <w:numId w:val="2"/>
        </w:numPr>
        <w:spacing w:after="60"/>
      </w:pPr>
      <w:r>
        <w:t>AC3: Given token</w:t>
      </w:r>
      <w:r w:rsidR="00D856CB">
        <w:t xml:space="preserve"> - </w:t>
      </w:r>
      <w:r>
        <w:t xml:space="preserve">pair contrast tests, </w:t>
      </w:r>
      <w:proofErr w:type="gramStart"/>
      <w:r>
        <w:t>When</w:t>
      </w:r>
      <w:proofErr w:type="gramEnd"/>
      <w:r>
        <w:t xml:space="preserve"> run, </w:t>
      </w:r>
      <w:proofErr w:type="gramStart"/>
      <w:r>
        <w:t>Then</w:t>
      </w:r>
      <w:proofErr w:type="gramEnd"/>
      <w:r>
        <w:t xml:space="preserve"> every documented pairing meets its AA threshold (automated guard against palette drift).</w:t>
      </w:r>
    </w:p>
    <w:p w14:paraId="3E1E0046" w14:textId="1F0DFBCB" w:rsidR="00F11AE9" w:rsidRDefault="00000000">
      <w:pPr>
        <w:pStyle w:val="ListParagraph"/>
        <w:numPr>
          <w:ilvl w:val="0"/>
          <w:numId w:val="2"/>
        </w:numPr>
        <w:spacing w:after="60"/>
      </w:pPr>
      <w:r>
        <w:t>AC4: Given GA, When the ACR (VPAT</w:t>
      </w:r>
      <w:r w:rsidR="00D856CB">
        <w:t xml:space="preserve"> - </w:t>
      </w:r>
      <w:r>
        <w:t xml:space="preserve">style) publishes, </w:t>
      </w:r>
      <w:proofErr w:type="gramStart"/>
      <w:r>
        <w:t>Then</w:t>
      </w:r>
      <w:proofErr w:type="gramEnd"/>
      <w:r>
        <w:t xml:space="preserve"> it reflects tested evidence with known</w:t>
      </w:r>
      <w:r w:rsidR="00D856CB">
        <w:t xml:space="preserve"> - </w:t>
      </w:r>
      <w:r>
        <w:t>issues transparency.</w:t>
      </w:r>
    </w:p>
    <w:p w14:paraId="1FFD62E3" w14:textId="0478738D" w:rsidR="00F11AE9" w:rsidRDefault="00D856CB">
      <w:pPr>
        <w:pStyle w:val="Heading3"/>
        <w:spacing w:before="260" w:after="140"/>
      </w:pPr>
      <w:r>
        <w:t xml:space="preserve">5.13.4 EPIC - </w:t>
      </w:r>
      <w:r w:rsidR="00000000">
        <w:t>12</w:t>
      </w:r>
      <w:r>
        <w:t xml:space="preserve"> - </w:t>
      </w:r>
      <w:r w:rsidR="00000000">
        <w:t>STORY</w:t>
      </w:r>
      <w:r>
        <w:t xml:space="preserve"> - </w:t>
      </w:r>
      <w:r w:rsidR="00000000">
        <w:t>004 — DR Rehearsal, Freeze Windows &amp; Runbooks (M)</w:t>
      </w:r>
    </w:p>
    <w:p w14:paraId="56C74FB1" w14:textId="151CF73E" w:rsidR="00F11AE9" w:rsidRDefault="00000000">
      <w:pPr>
        <w:spacing w:after="120"/>
      </w:pPr>
      <w:r>
        <w:t xml:space="preserve">As a </w:t>
      </w:r>
      <w:r>
        <w:rPr>
          <w:b/>
          <w:bCs/>
        </w:rPr>
        <w:t>platform operator</w:t>
      </w:r>
      <w:r>
        <w:t>, I want practiced recovery so that RTO/RPO are demonstrated, not declared (NFR</w:t>
      </w:r>
      <w:r w:rsidR="00D856CB">
        <w:t xml:space="preserve"> - </w:t>
      </w:r>
      <w:r>
        <w:t>REL</w:t>
      </w:r>
      <w:r w:rsidR="00D856CB">
        <w:t xml:space="preserve"> - </w:t>
      </w:r>
      <w:r>
        <w:t>02/03).</w:t>
      </w:r>
    </w:p>
    <w:p w14:paraId="3749201A" w14:textId="77777777" w:rsidR="00F11AE9" w:rsidRDefault="00000000">
      <w:pPr>
        <w:pStyle w:val="ListParagraph"/>
        <w:numPr>
          <w:ilvl w:val="0"/>
          <w:numId w:val="2"/>
        </w:numPr>
        <w:spacing w:after="60"/>
      </w:pPr>
      <w:r>
        <w:t xml:space="preserve">AC1: Given the quarterly DR drill, </w:t>
      </w:r>
      <w:proofErr w:type="gramStart"/>
      <w:r>
        <w:t>When</w:t>
      </w:r>
      <w:proofErr w:type="gramEnd"/>
      <w:r>
        <w:t xml:space="preserve"> region failover rehearses (staging), Then RTO ≤1h and RPO ≤15 min measure and document.</w:t>
      </w:r>
    </w:p>
    <w:p w14:paraId="0B616761" w14:textId="482C17EB" w:rsidR="00F11AE9" w:rsidRDefault="00000000">
      <w:pPr>
        <w:pStyle w:val="ListParagraph"/>
        <w:numPr>
          <w:ilvl w:val="0"/>
          <w:numId w:val="2"/>
        </w:numPr>
        <w:spacing w:after="60"/>
      </w:pPr>
      <w:r>
        <w:t xml:space="preserve">AC2: Given the deploy scheduler, </w:t>
      </w:r>
      <w:proofErr w:type="gramStart"/>
      <w:r>
        <w:t>When</w:t>
      </w:r>
      <w:proofErr w:type="gramEnd"/>
      <w:r>
        <w:t xml:space="preserve"> any tenant has an event closing within 48h, </w:t>
      </w:r>
      <w:proofErr w:type="gramStart"/>
      <w:r>
        <w:t>Then</w:t>
      </w:r>
      <w:proofErr w:type="gramEnd"/>
      <w:r>
        <w:t xml:space="preserve"> production deploys defer automatically with override requiring two</w:t>
      </w:r>
      <w:r w:rsidR="00D856CB">
        <w:t xml:space="preserve"> - </w:t>
      </w:r>
      <w:r>
        <w:t>person approval (NFR</w:t>
      </w:r>
      <w:r w:rsidR="00D856CB">
        <w:t xml:space="preserve"> - </w:t>
      </w:r>
      <w:r>
        <w:t>REL</w:t>
      </w:r>
      <w:r w:rsidR="00D856CB">
        <w:t xml:space="preserve"> - </w:t>
      </w:r>
      <w:r>
        <w:t>03).</w:t>
      </w:r>
    </w:p>
    <w:p w14:paraId="32C7B73A" w14:textId="0A7C2479" w:rsidR="00F11AE9" w:rsidRDefault="00000000">
      <w:pPr>
        <w:pStyle w:val="ListParagraph"/>
        <w:numPr>
          <w:ilvl w:val="0"/>
          <w:numId w:val="2"/>
        </w:numPr>
        <w:spacing w:after="60"/>
      </w:pPr>
      <w:r>
        <w:t>AC3: Given the runbook set (AI outage, Graph outage, key</w:t>
      </w:r>
      <w:r w:rsidR="00D856CB">
        <w:t xml:space="preserve"> - </w:t>
      </w:r>
      <w:r>
        <w:t>vault failure, chain</w:t>
      </w:r>
      <w:r w:rsidR="00D856CB">
        <w:t xml:space="preserve"> - </w:t>
      </w:r>
      <w:r>
        <w:t>verification break, DLQ growth), When each scenario is tabletop</w:t>
      </w:r>
      <w:r w:rsidR="00D856CB">
        <w:t xml:space="preserve"> - </w:t>
      </w:r>
      <w:r>
        <w:t xml:space="preserve">tested, </w:t>
      </w:r>
      <w:proofErr w:type="gramStart"/>
      <w:r>
        <w:t>Then</w:t>
      </w:r>
      <w:proofErr w:type="gramEnd"/>
      <w:r>
        <w:t xml:space="preserve"> on</w:t>
      </w:r>
      <w:r w:rsidR="00D856CB">
        <w:t xml:space="preserve"> - </w:t>
      </w:r>
      <w:r>
        <w:t>call can execute without authors present.</w:t>
      </w:r>
    </w:p>
    <w:p w14:paraId="32CCEE62" w14:textId="77777777" w:rsidR="00F11AE9" w:rsidRDefault="00000000">
      <w:pPr>
        <w:pStyle w:val="ListParagraph"/>
        <w:numPr>
          <w:ilvl w:val="0"/>
          <w:numId w:val="2"/>
        </w:numPr>
        <w:spacing w:after="60"/>
      </w:pPr>
      <w:r>
        <w:t xml:space="preserve">AC4: Given backup </w:t>
      </w:r>
      <w:proofErr w:type="gramStart"/>
      <w:r>
        <w:t>restore</w:t>
      </w:r>
      <w:proofErr w:type="gramEnd"/>
      <w:r>
        <w:t xml:space="preserve">, </w:t>
      </w:r>
      <w:proofErr w:type="gramStart"/>
      <w:r>
        <w:t>When</w:t>
      </w:r>
      <w:proofErr w:type="gramEnd"/>
      <w:r>
        <w:t xml:space="preserve"> a PITR restore executes to a sandbox, </w:t>
      </w:r>
      <w:proofErr w:type="gramStart"/>
      <w:r>
        <w:t>Then</w:t>
      </w:r>
      <w:proofErr w:type="gramEnd"/>
      <w:r>
        <w:t xml:space="preserve"> data verifies within RPO bounds (evidence stored).</w:t>
      </w:r>
    </w:p>
    <w:p w14:paraId="7AE1F5EC" w14:textId="1193B26B" w:rsidR="00F11AE9" w:rsidRDefault="00D856CB">
      <w:pPr>
        <w:pStyle w:val="Heading3"/>
        <w:spacing w:before="260" w:after="140"/>
      </w:pPr>
      <w:r>
        <w:t xml:space="preserve">5.13.5 EPIC - </w:t>
      </w:r>
      <w:r w:rsidR="00000000">
        <w:t>12</w:t>
      </w:r>
      <w:r>
        <w:t xml:space="preserve"> - </w:t>
      </w:r>
      <w:r w:rsidR="00000000">
        <w:t>STORY</w:t>
      </w:r>
      <w:r>
        <w:t xml:space="preserve"> - </w:t>
      </w:r>
      <w:r w:rsidR="00000000">
        <w:t>005 — E2E Journey Suite &amp; AI Regression Sets (L)</w:t>
      </w:r>
    </w:p>
    <w:p w14:paraId="49A45426" w14:textId="03B9876A" w:rsidR="00F11AE9" w:rsidRDefault="00000000">
      <w:pPr>
        <w:spacing w:after="120"/>
      </w:pPr>
      <w:r>
        <w:t xml:space="preserve">As a </w:t>
      </w:r>
      <w:r>
        <w:rPr>
          <w:b/>
          <w:bCs/>
        </w:rPr>
        <w:t>team</w:t>
      </w:r>
      <w:r>
        <w:t xml:space="preserve">, we want the eight journeys always green so that regressions surface before users see them (arch </w:t>
      </w:r>
      <w:r w:rsidR="00B15CE2">
        <w:t xml:space="preserve">Section </w:t>
      </w:r>
      <w:r>
        <w:t>7).</w:t>
      </w:r>
    </w:p>
    <w:p w14:paraId="403D018F" w14:textId="49B47C0A" w:rsidR="00F11AE9" w:rsidRDefault="00000000">
      <w:pPr>
        <w:pStyle w:val="ListParagraph"/>
        <w:numPr>
          <w:ilvl w:val="0"/>
          <w:numId w:val="2"/>
        </w:numPr>
        <w:spacing w:after="60"/>
      </w:pPr>
      <w:r>
        <w:t xml:space="preserve">AC1: Given Playwright suites for J1–J8, When PR smoke (subset) and nightly full runs execute, </w:t>
      </w:r>
      <w:proofErr w:type="gramStart"/>
      <w:r>
        <w:t>Then</w:t>
      </w:r>
      <w:proofErr w:type="gramEnd"/>
      <w:r>
        <w:t xml:space="preserve"> all pass with trace</w:t>
      </w:r>
      <w:r w:rsidR="00D856CB">
        <w:t xml:space="preserve"> - </w:t>
      </w:r>
      <w:r>
        <w:t>on</w:t>
      </w:r>
      <w:r w:rsidR="00D856CB">
        <w:t xml:space="preserve"> - </w:t>
      </w:r>
      <w:r>
        <w:t>failure artifacts.</w:t>
      </w:r>
    </w:p>
    <w:p w14:paraId="7F7196EC" w14:textId="77777777" w:rsidR="00F11AE9" w:rsidRDefault="00000000">
      <w:pPr>
        <w:pStyle w:val="ListParagraph"/>
        <w:numPr>
          <w:ilvl w:val="0"/>
          <w:numId w:val="2"/>
        </w:numPr>
        <w:spacing w:after="60"/>
      </w:pPr>
      <w:r>
        <w:t xml:space="preserve">AC2: Given the AI golden sets (intake specs, drafts, completeness, summaries), When </w:t>
      </w:r>
      <w:proofErr w:type="spellStart"/>
      <w:r>
        <w:t>Promptfoo</w:t>
      </w:r>
      <w:proofErr w:type="spellEnd"/>
      <w:r>
        <w:t xml:space="preserve"> runs nightly and on model/prompt change, Then drift beyond thresholds alerts and blocks model rollout.</w:t>
      </w:r>
    </w:p>
    <w:p w14:paraId="43B7E2FB" w14:textId="3270A8C5" w:rsidR="00F11AE9" w:rsidRDefault="00000000">
      <w:pPr>
        <w:pStyle w:val="ListParagraph"/>
        <w:numPr>
          <w:ilvl w:val="0"/>
          <w:numId w:val="2"/>
        </w:numPr>
        <w:spacing w:after="60"/>
      </w:pPr>
      <w:r>
        <w:t>AC3: Given flaky</w:t>
      </w:r>
      <w:r w:rsidR="00D856CB">
        <w:t xml:space="preserve"> - </w:t>
      </w:r>
      <w:r>
        <w:t xml:space="preserve">test policy, </w:t>
      </w:r>
      <w:proofErr w:type="gramStart"/>
      <w:r>
        <w:t>When</w:t>
      </w:r>
      <w:proofErr w:type="gramEnd"/>
      <w:r>
        <w:t xml:space="preserve"> a test flakes &gt;2% over 20 runs, </w:t>
      </w:r>
      <w:proofErr w:type="gramStart"/>
      <w:r>
        <w:t>Then</w:t>
      </w:r>
      <w:proofErr w:type="gramEnd"/>
      <w:r>
        <w:t xml:space="preserve"> it quarantines with an owner and fix SLA (suite health).</w:t>
      </w:r>
    </w:p>
    <w:p w14:paraId="008B8BC8" w14:textId="5EC9B879" w:rsidR="00F11AE9" w:rsidRDefault="00000000">
      <w:pPr>
        <w:pStyle w:val="ListParagraph"/>
        <w:numPr>
          <w:ilvl w:val="0"/>
          <w:numId w:val="2"/>
        </w:numPr>
        <w:spacing w:after="60"/>
      </w:pPr>
      <w:r>
        <w:t>AC4: Given the supplier journey (J4), When run on mobile viewport, Then the E2E passes including chunked</w:t>
      </w:r>
      <w:r w:rsidR="00D856CB">
        <w:t xml:space="preserve"> - </w:t>
      </w:r>
      <w:r>
        <w:t>upload resume simulation.</w:t>
      </w:r>
    </w:p>
    <w:p w14:paraId="047E2DE9" w14:textId="332F6505" w:rsidR="00F11AE9" w:rsidRDefault="00D856CB">
      <w:pPr>
        <w:pStyle w:val="Heading2"/>
        <w:spacing w:before="320" w:after="160"/>
      </w:pPr>
      <w:bookmarkStart w:id="64" w:name="_Toc235791454"/>
      <w:r>
        <w:t xml:space="preserve">5.14 FUTURE - </w:t>
      </w:r>
      <w:r w:rsidR="00000000">
        <w:t>13 — Stage 2 Epics (12–24 months, outline)</w:t>
      </w:r>
      <w:bookmarkEnd w:id="6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663"/>
        <w:gridCol w:w="3663"/>
      </w:tblGrid>
      <w:tr w:rsidR="00F11AE9" w14:paraId="418451AB" w14:textId="77777777">
        <w:tblPrEx>
          <w:tblCellMar>
            <w:top w:w="0" w:type="dxa"/>
            <w:bottom w:w="0" w:type="dxa"/>
          </w:tblCellMar>
        </w:tblPrEx>
        <w:trPr>
          <w:tblHeader/>
        </w:trPr>
        <w:tc>
          <w:tcPr>
            <w:tcW w:w="1700"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77B3E43D" w14:textId="77777777" w:rsidR="00F11AE9" w:rsidRDefault="00000000">
            <w:r>
              <w:rPr>
                <w:b/>
                <w:bCs/>
                <w:color w:val="FFFFFF"/>
                <w:sz w:val="18"/>
                <w:szCs w:val="18"/>
              </w:rPr>
              <w:t>Future epic</w:t>
            </w:r>
          </w:p>
        </w:tc>
        <w:tc>
          <w:tcPr>
            <w:tcW w:w="3663"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4B47DE05" w14:textId="52B22214" w:rsidR="00F11AE9" w:rsidRDefault="00000000">
            <w:r>
              <w:rPr>
                <w:b/>
                <w:bCs/>
                <w:color w:val="FFFFFF"/>
                <w:sz w:val="18"/>
                <w:szCs w:val="18"/>
              </w:rPr>
              <w:t xml:space="preserve">Scope (from PRD </w:t>
            </w:r>
            <w:r w:rsidR="00B15CE2">
              <w:rPr>
                <w:b/>
                <w:bCs/>
                <w:color w:val="FFFFFF"/>
                <w:sz w:val="18"/>
                <w:szCs w:val="18"/>
              </w:rPr>
              <w:t xml:space="preserve">Section </w:t>
            </w:r>
            <w:r>
              <w:rPr>
                <w:b/>
                <w:bCs/>
                <w:color w:val="FFFFFF"/>
                <w:sz w:val="18"/>
                <w:szCs w:val="18"/>
              </w:rPr>
              <w:t>6)</w:t>
            </w:r>
          </w:p>
        </w:tc>
        <w:tc>
          <w:tcPr>
            <w:tcW w:w="3663"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1F1D48F3" w14:textId="77777777" w:rsidR="00F11AE9" w:rsidRDefault="00000000">
            <w:r>
              <w:rPr>
                <w:b/>
                <w:bCs/>
                <w:color w:val="FFFFFF"/>
                <w:sz w:val="18"/>
                <w:szCs w:val="18"/>
              </w:rPr>
              <w:t>Seeds in MVP</w:t>
            </w:r>
          </w:p>
        </w:tc>
      </w:tr>
      <w:tr w:rsidR="00F11AE9" w14:paraId="23E7ABF0"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C3DDA3A" w14:textId="7A6BF988" w:rsidR="00F11AE9" w:rsidRDefault="00000000">
            <w:r>
              <w:rPr>
                <w:sz w:val="18"/>
                <w:szCs w:val="18"/>
              </w:rPr>
              <w:t>F13</w:t>
            </w:r>
            <w:r w:rsidR="00D856CB">
              <w:rPr>
                <w:sz w:val="18"/>
                <w:szCs w:val="18"/>
              </w:rPr>
              <w:t xml:space="preserve"> - </w:t>
            </w:r>
            <w:r>
              <w:rPr>
                <w:sz w:val="18"/>
                <w:szCs w:val="18"/>
              </w:rPr>
              <w:t>A Supplier Discovery &amp; Enrichment</w:t>
            </w:r>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BE99306" w14:textId="1A3FAE64" w:rsidR="00F11AE9" w:rsidRDefault="00000000">
            <w:r>
              <w:rPr>
                <w:sz w:val="18"/>
                <w:szCs w:val="18"/>
              </w:rPr>
              <w:t xml:space="preserve">AI web/DB discovery, </w:t>
            </w:r>
            <w:proofErr w:type="spellStart"/>
            <w:r>
              <w:rPr>
                <w:sz w:val="18"/>
                <w:szCs w:val="18"/>
              </w:rPr>
              <w:t>EcoVadis</w:t>
            </w:r>
            <w:proofErr w:type="spellEnd"/>
            <w:r>
              <w:rPr>
                <w:sz w:val="18"/>
                <w:szCs w:val="18"/>
              </w:rPr>
              <w:t>/D&amp;B enrichment, sanctions screening, CSD/SARS/CIPC verification (FR</w:t>
            </w:r>
            <w:r w:rsidR="00D856CB">
              <w:rPr>
                <w:sz w:val="18"/>
                <w:szCs w:val="18"/>
              </w:rPr>
              <w:t xml:space="preserve"> - </w:t>
            </w:r>
            <w:r>
              <w:rPr>
                <w:sz w:val="18"/>
                <w:szCs w:val="18"/>
              </w:rPr>
              <w:t>S2</w:t>
            </w:r>
            <w:r w:rsidR="00D856CB">
              <w:rPr>
                <w:sz w:val="18"/>
                <w:szCs w:val="18"/>
              </w:rPr>
              <w:t xml:space="preserve"> - </w:t>
            </w:r>
            <w:r>
              <w:rPr>
                <w:sz w:val="18"/>
                <w:szCs w:val="18"/>
              </w:rPr>
              <w:t>DISC)</w:t>
            </w:r>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ABA309D" w14:textId="40C0ED95" w:rsidR="00F11AE9" w:rsidRDefault="00000000">
            <w:r>
              <w:rPr>
                <w:sz w:val="18"/>
                <w:szCs w:val="18"/>
              </w:rPr>
              <w:t>Supplier master (E03</w:t>
            </w:r>
            <w:r w:rsidR="00D856CB">
              <w:rPr>
                <w:sz w:val="18"/>
                <w:szCs w:val="18"/>
              </w:rPr>
              <w:t xml:space="preserve"> - </w:t>
            </w:r>
            <w:r>
              <w:rPr>
                <w:sz w:val="18"/>
                <w:szCs w:val="18"/>
              </w:rPr>
              <w:t>S009), AI host (E01</w:t>
            </w:r>
            <w:r w:rsidR="00D856CB">
              <w:rPr>
                <w:sz w:val="18"/>
                <w:szCs w:val="18"/>
              </w:rPr>
              <w:t xml:space="preserve"> - </w:t>
            </w:r>
            <w:r>
              <w:rPr>
                <w:sz w:val="18"/>
                <w:szCs w:val="18"/>
              </w:rPr>
              <w:t>S011)</w:t>
            </w:r>
          </w:p>
        </w:tc>
      </w:tr>
      <w:tr w:rsidR="00F11AE9" w14:paraId="7DE134A8"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09BBD2CF" w14:textId="18FAA016" w:rsidR="00F11AE9" w:rsidRDefault="00000000">
            <w:r>
              <w:rPr>
                <w:sz w:val="18"/>
                <w:szCs w:val="18"/>
              </w:rPr>
              <w:t>F13</w:t>
            </w:r>
            <w:r w:rsidR="00D856CB">
              <w:rPr>
                <w:sz w:val="18"/>
                <w:szCs w:val="18"/>
              </w:rPr>
              <w:t xml:space="preserve"> - </w:t>
            </w:r>
            <w:r>
              <w:rPr>
                <w:sz w:val="18"/>
                <w:szCs w:val="18"/>
              </w:rPr>
              <w:t xml:space="preserve">B </w:t>
            </w:r>
            <w:proofErr w:type="spellStart"/>
            <w:r>
              <w:rPr>
                <w:sz w:val="18"/>
                <w:szCs w:val="18"/>
              </w:rPr>
              <w:t>B</w:t>
            </w:r>
            <w:proofErr w:type="spellEnd"/>
            <w:r w:rsidR="00D856CB">
              <w:rPr>
                <w:sz w:val="18"/>
                <w:szCs w:val="18"/>
              </w:rPr>
              <w:t xml:space="preserve"> - </w:t>
            </w:r>
            <w:r>
              <w:rPr>
                <w:sz w:val="18"/>
                <w:szCs w:val="18"/>
              </w:rPr>
              <w:t>BBEE Preference Engine</w:t>
            </w:r>
          </w:p>
        </w:tc>
        <w:tc>
          <w:tcPr>
            <w:tcW w:w="366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059300A8" w14:textId="0BA34C10" w:rsidR="00F11AE9" w:rsidRDefault="00000000">
            <w:r>
              <w:rPr>
                <w:sz w:val="18"/>
                <w:szCs w:val="18"/>
              </w:rPr>
              <w:t xml:space="preserve">80/20 &amp; 90/10 formulas, staged </w:t>
            </w:r>
            <w:proofErr w:type="spellStart"/>
            <w:r>
              <w:rPr>
                <w:sz w:val="18"/>
                <w:szCs w:val="18"/>
              </w:rPr>
              <w:t>compliance→functionality→price+preference</w:t>
            </w:r>
            <w:proofErr w:type="spellEnd"/>
            <w:r>
              <w:rPr>
                <w:sz w:val="18"/>
                <w:szCs w:val="18"/>
              </w:rPr>
              <w:t>, certificate validation, reporting (FR</w:t>
            </w:r>
            <w:r w:rsidR="00D856CB">
              <w:rPr>
                <w:sz w:val="18"/>
                <w:szCs w:val="18"/>
              </w:rPr>
              <w:t xml:space="preserve"> - </w:t>
            </w:r>
            <w:r>
              <w:rPr>
                <w:sz w:val="18"/>
                <w:szCs w:val="18"/>
              </w:rPr>
              <w:t>S2</w:t>
            </w:r>
            <w:r w:rsidR="00D856CB">
              <w:rPr>
                <w:sz w:val="18"/>
                <w:szCs w:val="18"/>
              </w:rPr>
              <w:t xml:space="preserve"> - </w:t>
            </w:r>
            <w:r>
              <w:rPr>
                <w:sz w:val="18"/>
                <w:szCs w:val="18"/>
              </w:rPr>
              <w:t>BEE)</w:t>
            </w:r>
          </w:p>
        </w:tc>
        <w:tc>
          <w:tcPr>
            <w:tcW w:w="366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738CDC02" w14:textId="4FF95FCC" w:rsidR="00F11AE9" w:rsidRDefault="00000000">
            <w:r>
              <w:rPr>
                <w:sz w:val="18"/>
                <w:szCs w:val="18"/>
              </w:rPr>
              <w:t>B</w:t>
            </w:r>
            <w:r w:rsidR="00D856CB">
              <w:rPr>
                <w:sz w:val="18"/>
                <w:szCs w:val="18"/>
              </w:rPr>
              <w:t xml:space="preserve"> - </w:t>
            </w:r>
            <w:r>
              <w:rPr>
                <w:sz w:val="18"/>
                <w:szCs w:val="18"/>
              </w:rPr>
              <w:t>BBEE capture (E03</w:t>
            </w:r>
            <w:r w:rsidR="00D856CB">
              <w:rPr>
                <w:sz w:val="18"/>
                <w:szCs w:val="18"/>
              </w:rPr>
              <w:t xml:space="preserve"> - </w:t>
            </w:r>
            <w:r>
              <w:rPr>
                <w:sz w:val="18"/>
                <w:szCs w:val="18"/>
              </w:rPr>
              <w:t>S009), staged evaluation model (E07)</w:t>
            </w:r>
          </w:p>
        </w:tc>
      </w:tr>
      <w:tr w:rsidR="00F11AE9" w14:paraId="62EAA144"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3ADFBA8" w14:textId="32A253A2" w:rsidR="00F11AE9" w:rsidRDefault="00000000">
            <w:r>
              <w:rPr>
                <w:sz w:val="18"/>
                <w:szCs w:val="18"/>
              </w:rPr>
              <w:lastRenderedPageBreak/>
              <w:t>F13</w:t>
            </w:r>
            <w:r w:rsidR="00D856CB">
              <w:rPr>
                <w:sz w:val="18"/>
                <w:szCs w:val="18"/>
              </w:rPr>
              <w:t xml:space="preserve"> - </w:t>
            </w:r>
            <w:r>
              <w:rPr>
                <w:sz w:val="18"/>
                <w:szCs w:val="18"/>
              </w:rPr>
              <w:t>C Committee Governance</w:t>
            </w:r>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49C21CB" w14:textId="2710AFFE" w:rsidR="00F11AE9" w:rsidRDefault="00000000">
            <w:r>
              <w:rPr>
                <w:sz w:val="18"/>
                <w:szCs w:val="18"/>
              </w:rPr>
              <w:t>Blind scoring, consensus workspace, e</w:t>
            </w:r>
            <w:r w:rsidR="00D856CB">
              <w:rPr>
                <w:sz w:val="18"/>
                <w:szCs w:val="18"/>
              </w:rPr>
              <w:t xml:space="preserve"> - </w:t>
            </w:r>
            <w:r>
              <w:rPr>
                <w:sz w:val="18"/>
                <w:szCs w:val="18"/>
              </w:rPr>
              <w:t xml:space="preserve">voting in Teams, </w:t>
            </w:r>
            <w:proofErr w:type="spellStart"/>
            <w:r>
              <w:rPr>
                <w:sz w:val="18"/>
                <w:szCs w:val="18"/>
              </w:rPr>
              <w:t>CoI</w:t>
            </w:r>
            <w:proofErr w:type="spellEnd"/>
            <w:r>
              <w:rPr>
                <w:sz w:val="18"/>
                <w:szCs w:val="18"/>
              </w:rPr>
              <w:t xml:space="preserve"> registers (FR</w:t>
            </w:r>
            <w:r w:rsidR="00D856CB">
              <w:rPr>
                <w:sz w:val="18"/>
                <w:szCs w:val="18"/>
              </w:rPr>
              <w:t xml:space="preserve"> - </w:t>
            </w:r>
            <w:r>
              <w:rPr>
                <w:sz w:val="18"/>
                <w:szCs w:val="18"/>
              </w:rPr>
              <w:t>S2</w:t>
            </w:r>
            <w:r w:rsidR="00D856CB">
              <w:rPr>
                <w:sz w:val="18"/>
                <w:szCs w:val="18"/>
              </w:rPr>
              <w:t xml:space="preserve"> - </w:t>
            </w:r>
            <w:r>
              <w:rPr>
                <w:sz w:val="18"/>
                <w:szCs w:val="18"/>
              </w:rPr>
              <w:t>COMM)</w:t>
            </w:r>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4C92057" w14:textId="107B9791" w:rsidR="00F11AE9" w:rsidRDefault="00000000">
            <w:proofErr w:type="spellStart"/>
            <w:r>
              <w:rPr>
                <w:sz w:val="18"/>
                <w:szCs w:val="18"/>
              </w:rPr>
              <w:t>CoI</w:t>
            </w:r>
            <w:proofErr w:type="spellEnd"/>
            <w:r>
              <w:rPr>
                <w:sz w:val="18"/>
                <w:szCs w:val="18"/>
              </w:rPr>
              <w:t xml:space="preserve"> gate (E07</w:t>
            </w:r>
            <w:r w:rsidR="00D856CB">
              <w:rPr>
                <w:sz w:val="18"/>
                <w:szCs w:val="18"/>
              </w:rPr>
              <w:t xml:space="preserve"> - </w:t>
            </w:r>
            <w:r>
              <w:rPr>
                <w:sz w:val="18"/>
                <w:szCs w:val="18"/>
              </w:rPr>
              <w:t>S003), Teams cards (E08</w:t>
            </w:r>
            <w:r w:rsidR="00D856CB">
              <w:rPr>
                <w:sz w:val="18"/>
                <w:szCs w:val="18"/>
              </w:rPr>
              <w:t xml:space="preserve"> - </w:t>
            </w:r>
            <w:r>
              <w:rPr>
                <w:sz w:val="18"/>
                <w:szCs w:val="18"/>
              </w:rPr>
              <w:t>S002)</w:t>
            </w:r>
          </w:p>
        </w:tc>
      </w:tr>
      <w:tr w:rsidR="00F11AE9" w14:paraId="6547A1D4"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5E398AB0" w14:textId="2C11C517" w:rsidR="00F11AE9" w:rsidRDefault="00000000">
            <w:r>
              <w:rPr>
                <w:sz w:val="18"/>
                <w:szCs w:val="18"/>
              </w:rPr>
              <w:t>F13</w:t>
            </w:r>
            <w:r w:rsidR="00D856CB">
              <w:rPr>
                <w:sz w:val="18"/>
                <w:szCs w:val="18"/>
              </w:rPr>
              <w:t xml:space="preserve"> - </w:t>
            </w:r>
            <w:r>
              <w:rPr>
                <w:sz w:val="18"/>
                <w:szCs w:val="18"/>
              </w:rPr>
              <w:t>D Multi</w:t>
            </w:r>
            <w:r w:rsidR="00D856CB">
              <w:rPr>
                <w:sz w:val="18"/>
                <w:szCs w:val="18"/>
              </w:rPr>
              <w:t xml:space="preserve"> - </w:t>
            </w:r>
            <w:r>
              <w:rPr>
                <w:sz w:val="18"/>
                <w:szCs w:val="18"/>
              </w:rPr>
              <w:t>Round &amp; BAFO</w:t>
            </w:r>
          </w:p>
        </w:tc>
        <w:tc>
          <w:tcPr>
            <w:tcW w:w="366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608A6BBC" w14:textId="781E3696" w:rsidR="00F11AE9" w:rsidRDefault="00000000">
            <w:r>
              <w:rPr>
                <w:sz w:val="18"/>
                <w:szCs w:val="18"/>
              </w:rPr>
              <w:t>Round management, BAFO invitations, scenario analysis (FR</w:t>
            </w:r>
            <w:r w:rsidR="00D856CB">
              <w:rPr>
                <w:sz w:val="18"/>
                <w:szCs w:val="18"/>
              </w:rPr>
              <w:t xml:space="preserve"> - </w:t>
            </w:r>
            <w:r>
              <w:rPr>
                <w:sz w:val="18"/>
                <w:szCs w:val="18"/>
              </w:rPr>
              <w:t>S2</w:t>
            </w:r>
            <w:r w:rsidR="00D856CB">
              <w:rPr>
                <w:sz w:val="18"/>
                <w:szCs w:val="18"/>
              </w:rPr>
              <w:t xml:space="preserve"> - </w:t>
            </w:r>
            <w:r>
              <w:rPr>
                <w:sz w:val="18"/>
                <w:szCs w:val="18"/>
              </w:rPr>
              <w:t>ROUND)</w:t>
            </w:r>
          </w:p>
        </w:tc>
        <w:tc>
          <w:tcPr>
            <w:tcW w:w="366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3953F76B" w14:textId="22D15595" w:rsidR="00F11AE9" w:rsidRDefault="00000000">
            <w:r>
              <w:rPr>
                <w:sz w:val="18"/>
                <w:szCs w:val="18"/>
              </w:rPr>
              <w:t>State machine extensibility (E03</w:t>
            </w:r>
            <w:r w:rsidR="00D856CB">
              <w:rPr>
                <w:sz w:val="18"/>
                <w:szCs w:val="18"/>
              </w:rPr>
              <w:t xml:space="preserve"> - </w:t>
            </w:r>
            <w:r>
              <w:rPr>
                <w:sz w:val="18"/>
                <w:szCs w:val="18"/>
              </w:rPr>
              <w:t>S004)</w:t>
            </w:r>
          </w:p>
        </w:tc>
      </w:tr>
      <w:tr w:rsidR="00F11AE9" w14:paraId="2E8E8F94"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81839AE" w14:textId="7A76CC46" w:rsidR="00F11AE9" w:rsidRDefault="00000000">
            <w:r>
              <w:rPr>
                <w:sz w:val="18"/>
                <w:szCs w:val="18"/>
              </w:rPr>
              <w:t>F13</w:t>
            </w:r>
            <w:r w:rsidR="00D856CB">
              <w:rPr>
                <w:sz w:val="18"/>
                <w:szCs w:val="18"/>
              </w:rPr>
              <w:t xml:space="preserve"> - </w:t>
            </w:r>
            <w:r>
              <w:rPr>
                <w:sz w:val="18"/>
                <w:szCs w:val="18"/>
              </w:rPr>
              <w:t>E ERP Connectors</w:t>
            </w:r>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4697EC3" w14:textId="33DD5CEE" w:rsidR="00F11AE9" w:rsidRDefault="00000000">
            <w:r>
              <w:rPr>
                <w:sz w:val="18"/>
                <w:szCs w:val="18"/>
              </w:rPr>
              <w:t>SAP/Oracle/D365/Sage supplier master, budget check, award handoff (FR</w:t>
            </w:r>
            <w:r w:rsidR="00D856CB">
              <w:rPr>
                <w:sz w:val="18"/>
                <w:szCs w:val="18"/>
              </w:rPr>
              <w:t xml:space="preserve"> - </w:t>
            </w:r>
            <w:r>
              <w:rPr>
                <w:sz w:val="18"/>
                <w:szCs w:val="18"/>
              </w:rPr>
              <w:t>S2</w:t>
            </w:r>
            <w:r w:rsidR="00D856CB">
              <w:rPr>
                <w:sz w:val="18"/>
                <w:szCs w:val="18"/>
              </w:rPr>
              <w:t xml:space="preserve"> - </w:t>
            </w:r>
            <w:r>
              <w:rPr>
                <w:sz w:val="18"/>
                <w:szCs w:val="18"/>
              </w:rPr>
              <w:t>ERP)</w:t>
            </w:r>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E30BB4E" w14:textId="4708D50C" w:rsidR="00F11AE9" w:rsidRDefault="00000000">
            <w:r>
              <w:rPr>
                <w:sz w:val="18"/>
                <w:szCs w:val="18"/>
              </w:rPr>
              <w:t>API</w:t>
            </w:r>
            <w:r w:rsidR="00D856CB">
              <w:rPr>
                <w:sz w:val="18"/>
                <w:szCs w:val="18"/>
              </w:rPr>
              <w:t xml:space="preserve"> - </w:t>
            </w:r>
            <w:r>
              <w:rPr>
                <w:sz w:val="18"/>
                <w:szCs w:val="18"/>
              </w:rPr>
              <w:t>first contracts (E01</w:t>
            </w:r>
            <w:r w:rsidR="00D856CB">
              <w:rPr>
                <w:sz w:val="18"/>
                <w:szCs w:val="18"/>
              </w:rPr>
              <w:t xml:space="preserve"> - </w:t>
            </w:r>
            <w:r>
              <w:rPr>
                <w:sz w:val="18"/>
                <w:szCs w:val="18"/>
              </w:rPr>
              <w:t>S008), webhooks</w:t>
            </w:r>
          </w:p>
        </w:tc>
      </w:tr>
      <w:tr w:rsidR="00F11AE9" w14:paraId="2DFA832C"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2E26FE81" w14:textId="54770776" w:rsidR="00F11AE9" w:rsidRDefault="00000000">
            <w:r>
              <w:rPr>
                <w:sz w:val="18"/>
                <w:szCs w:val="18"/>
              </w:rPr>
              <w:t>F13</w:t>
            </w:r>
            <w:r w:rsidR="00D856CB">
              <w:rPr>
                <w:sz w:val="18"/>
                <w:szCs w:val="18"/>
              </w:rPr>
              <w:t xml:space="preserve"> - </w:t>
            </w:r>
            <w:r>
              <w:rPr>
                <w:sz w:val="18"/>
                <w:szCs w:val="18"/>
              </w:rPr>
              <w:t>F Savings Ledger &amp; Bundling</w:t>
            </w:r>
          </w:p>
        </w:tc>
        <w:tc>
          <w:tcPr>
            <w:tcW w:w="366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28FE5742" w14:textId="2310F58D" w:rsidR="00F11AE9" w:rsidRDefault="00000000">
            <w:r>
              <w:rPr>
                <w:sz w:val="18"/>
                <w:szCs w:val="18"/>
              </w:rPr>
              <w:t>Baseline vs awarded vs invoiced tracking, demand bundling (FR</w:t>
            </w:r>
            <w:r w:rsidR="00D856CB">
              <w:rPr>
                <w:sz w:val="18"/>
                <w:szCs w:val="18"/>
              </w:rPr>
              <w:t xml:space="preserve"> - </w:t>
            </w:r>
            <w:r>
              <w:rPr>
                <w:sz w:val="18"/>
                <w:szCs w:val="18"/>
              </w:rPr>
              <w:t>S2</w:t>
            </w:r>
            <w:r w:rsidR="00D856CB">
              <w:rPr>
                <w:sz w:val="18"/>
                <w:szCs w:val="18"/>
              </w:rPr>
              <w:t xml:space="preserve"> - </w:t>
            </w:r>
            <w:r>
              <w:rPr>
                <w:sz w:val="18"/>
                <w:szCs w:val="18"/>
              </w:rPr>
              <w:t>SAVE)</w:t>
            </w:r>
          </w:p>
        </w:tc>
        <w:tc>
          <w:tcPr>
            <w:tcW w:w="366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406641E3" w14:textId="6B627DA9" w:rsidR="00F11AE9" w:rsidRDefault="00000000">
            <w:r>
              <w:rPr>
                <w:sz w:val="18"/>
                <w:szCs w:val="18"/>
              </w:rPr>
              <w:t>Cycle</w:t>
            </w:r>
            <w:r w:rsidR="00D856CB">
              <w:rPr>
                <w:sz w:val="18"/>
                <w:szCs w:val="18"/>
              </w:rPr>
              <w:t xml:space="preserve"> - </w:t>
            </w:r>
            <w:r>
              <w:rPr>
                <w:sz w:val="18"/>
                <w:szCs w:val="18"/>
              </w:rPr>
              <w:t>time instrumentation (E10</w:t>
            </w:r>
            <w:r w:rsidR="00D856CB">
              <w:rPr>
                <w:sz w:val="18"/>
                <w:szCs w:val="18"/>
              </w:rPr>
              <w:t xml:space="preserve"> - </w:t>
            </w:r>
            <w:r>
              <w:rPr>
                <w:sz w:val="18"/>
                <w:szCs w:val="18"/>
              </w:rPr>
              <w:t>S005)</w:t>
            </w:r>
          </w:p>
        </w:tc>
      </w:tr>
      <w:tr w:rsidR="00F11AE9" w14:paraId="0A2D70DE"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E87036D" w14:textId="70782B4D" w:rsidR="00F11AE9" w:rsidRDefault="00000000">
            <w:r>
              <w:rPr>
                <w:sz w:val="18"/>
                <w:szCs w:val="18"/>
              </w:rPr>
              <w:t>F13</w:t>
            </w:r>
            <w:r w:rsidR="00D856CB">
              <w:rPr>
                <w:sz w:val="18"/>
                <w:szCs w:val="18"/>
              </w:rPr>
              <w:t xml:space="preserve"> - </w:t>
            </w:r>
            <w:r>
              <w:rPr>
                <w:sz w:val="18"/>
                <w:szCs w:val="18"/>
              </w:rPr>
              <w:t>G Supplier Q&amp;A &amp; Addenda</w:t>
            </w:r>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C9B61A3" w14:textId="445F6BD5" w:rsidR="00F11AE9" w:rsidRDefault="00000000">
            <w:r>
              <w:rPr>
                <w:sz w:val="18"/>
                <w:szCs w:val="18"/>
              </w:rPr>
              <w:t>Anonymous Q&amp;A, addenda broadcast (FR</w:t>
            </w:r>
            <w:r w:rsidR="00D856CB">
              <w:rPr>
                <w:sz w:val="18"/>
                <w:szCs w:val="18"/>
              </w:rPr>
              <w:t xml:space="preserve"> - </w:t>
            </w:r>
            <w:r>
              <w:rPr>
                <w:sz w:val="18"/>
                <w:szCs w:val="18"/>
              </w:rPr>
              <w:t>S2</w:t>
            </w:r>
            <w:r w:rsidR="00D856CB">
              <w:rPr>
                <w:sz w:val="18"/>
                <w:szCs w:val="18"/>
              </w:rPr>
              <w:t xml:space="preserve"> - </w:t>
            </w:r>
            <w:r>
              <w:rPr>
                <w:sz w:val="18"/>
                <w:szCs w:val="18"/>
              </w:rPr>
              <w:t>QA — pull</w:t>
            </w:r>
            <w:r w:rsidR="00D856CB">
              <w:rPr>
                <w:sz w:val="18"/>
                <w:szCs w:val="18"/>
              </w:rPr>
              <w:t xml:space="preserve"> - </w:t>
            </w:r>
            <w:r>
              <w:rPr>
                <w:sz w:val="18"/>
                <w:szCs w:val="18"/>
              </w:rPr>
              <w:t>forward candidate)</w:t>
            </w:r>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FFD7991" w14:textId="7A15D600" w:rsidR="00F11AE9" w:rsidRDefault="00000000">
            <w:r>
              <w:rPr>
                <w:sz w:val="18"/>
                <w:szCs w:val="18"/>
              </w:rPr>
              <w:t>Documents/addenda (E03</w:t>
            </w:r>
            <w:r w:rsidR="00D856CB">
              <w:rPr>
                <w:sz w:val="18"/>
                <w:szCs w:val="18"/>
              </w:rPr>
              <w:t xml:space="preserve"> - </w:t>
            </w:r>
            <w:r>
              <w:rPr>
                <w:sz w:val="18"/>
                <w:szCs w:val="18"/>
              </w:rPr>
              <w:t>S005), notifications (E10</w:t>
            </w:r>
            <w:r w:rsidR="00D856CB">
              <w:rPr>
                <w:sz w:val="18"/>
                <w:szCs w:val="18"/>
              </w:rPr>
              <w:t xml:space="preserve"> - </w:t>
            </w:r>
            <w:r>
              <w:rPr>
                <w:sz w:val="18"/>
                <w:szCs w:val="18"/>
              </w:rPr>
              <w:t>S006)</w:t>
            </w:r>
          </w:p>
        </w:tc>
      </w:tr>
    </w:tbl>
    <w:p w14:paraId="0C4FA92D" w14:textId="77777777" w:rsidR="00F11AE9" w:rsidRDefault="00F11AE9">
      <w:pPr>
        <w:spacing w:after="160"/>
      </w:pPr>
    </w:p>
    <w:p w14:paraId="6719E37C" w14:textId="7F7533B4" w:rsidR="00F11AE9" w:rsidRDefault="00D856CB">
      <w:pPr>
        <w:pStyle w:val="Heading2"/>
        <w:spacing w:before="320" w:after="160"/>
      </w:pPr>
      <w:bookmarkStart w:id="65" w:name="_Toc235791455"/>
      <w:r>
        <w:t xml:space="preserve">5.15 FUTURE - </w:t>
      </w:r>
      <w:r w:rsidR="00000000">
        <w:t>14 — Stage 3 Epics (24–36 months, outline)</w:t>
      </w:r>
      <w:bookmarkEnd w:id="6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26"/>
      </w:tblGrid>
      <w:tr w:rsidR="00F11AE9" w14:paraId="2ACD37FE" w14:textId="77777777">
        <w:tblPrEx>
          <w:tblCellMar>
            <w:top w:w="0" w:type="dxa"/>
            <w:bottom w:w="0" w:type="dxa"/>
          </w:tblCellMar>
        </w:tblPrEx>
        <w:trPr>
          <w:tblHeader/>
        </w:trPr>
        <w:tc>
          <w:tcPr>
            <w:tcW w:w="1900"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6738F877" w14:textId="77777777" w:rsidR="00F11AE9" w:rsidRDefault="00000000">
            <w:r>
              <w:rPr>
                <w:b/>
                <w:bCs/>
                <w:color w:val="FFFFFF"/>
                <w:sz w:val="18"/>
                <w:szCs w:val="18"/>
              </w:rPr>
              <w:t>Future epic</w:t>
            </w:r>
          </w:p>
        </w:tc>
        <w:tc>
          <w:tcPr>
            <w:tcW w:w="7126"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0FA0E711" w14:textId="19895E47" w:rsidR="00F11AE9" w:rsidRDefault="00000000">
            <w:r>
              <w:rPr>
                <w:b/>
                <w:bCs/>
                <w:color w:val="FFFFFF"/>
                <w:sz w:val="18"/>
                <w:szCs w:val="18"/>
              </w:rPr>
              <w:t xml:space="preserve">Scope (PRD </w:t>
            </w:r>
            <w:r w:rsidR="00B15CE2">
              <w:rPr>
                <w:b/>
                <w:bCs/>
                <w:color w:val="FFFFFF"/>
                <w:sz w:val="18"/>
                <w:szCs w:val="18"/>
              </w:rPr>
              <w:t xml:space="preserve">Section </w:t>
            </w:r>
            <w:r>
              <w:rPr>
                <w:b/>
                <w:bCs/>
                <w:color w:val="FFFFFF"/>
                <w:sz w:val="18"/>
                <w:szCs w:val="18"/>
              </w:rPr>
              <w:t>6)</w:t>
            </w:r>
          </w:p>
        </w:tc>
      </w:tr>
      <w:tr w:rsidR="00F11AE9" w14:paraId="3C364CF4"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DE9C352" w14:textId="104DA1E5" w:rsidR="00F11AE9" w:rsidRDefault="00000000">
            <w:r>
              <w:rPr>
                <w:sz w:val="18"/>
                <w:szCs w:val="18"/>
              </w:rPr>
              <w:t>F14</w:t>
            </w:r>
            <w:r w:rsidR="00D856CB">
              <w:rPr>
                <w:sz w:val="18"/>
                <w:szCs w:val="18"/>
              </w:rPr>
              <w:t xml:space="preserve"> - </w:t>
            </w:r>
            <w:r>
              <w:rPr>
                <w:sz w:val="18"/>
                <w:szCs w:val="18"/>
              </w:rPr>
              <w:t>A Contract Lifecycle</w:t>
            </w:r>
          </w:p>
        </w:tc>
        <w:tc>
          <w:tcPr>
            <w:tcW w:w="71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BF6F589" w14:textId="471A0B92" w:rsidR="00F11AE9" w:rsidRDefault="00000000">
            <w:r>
              <w:rPr>
                <w:sz w:val="18"/>
                <w:szCs w:val="18"/>
              </w:rPr>
              <w:t>Auto</w:t>
            </w:r>
            <w:r w:rsidR="00D856CB">
              <w:rPr>
                <w:sz w:val="18"/>
                <w:szCs w:val="18"/>
              </w:rPr>
              <w:t xml:space="preserve"> - </w:t>
            </w:r>
            <w:r>
              <w:rPr>
                <w:sz w:val="18"/>
                <w:szCs w:val="18"/>
              </w:rPr>
              <w:t>draft from award, clause libraries, AI redline vs playbooks, eSignature, obligation tracking (FR</w:t>
            </w:r>
            <w:r w:rsidR="00D856CB">
              <w:rPr>
                <w:sz w:val="18"/>
                <w:szCs w:val="18"/>
              </w:rPr>
              <w:t xml:space="preserve"> - </w:t>
            </w:r>
            <w:r>
              <w:rPr>
                <w:sz w:val="18"/>
                <w:szCs w:val="18"/>
              </w:rPr>
              <w:t>S3</w:t>
            </w:r>
            <w:r w:rsidR="00D856CB">
              <w:rPr>
                <w:sz w:val="18"/>
                <w:szCs w:val="18"/>
              </w:rPr>
              <w:t xml:space="preserve"> - </w:t>
            </w:r>
            <w:r>
              <w:rPr>
                <w:sz w:val="18"/>
                <w:szCs w:val="18"/>
              </w:rPr>
              <w:t>CLM)</w:t>
            </w:r>
          </w:p>
        </w:tc>
      </w:tr>
      <w:tr w:rsidR="00F11AE9" w14:paraId="5DB47E0C"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0A3311B9" w14:textId="5ECEF75E" w:rsidR="00F11AE9" w:rsidRDefault="00000000">
            <w:r>
              <w:rPr>
                <w:sz w:val="18"/>
                <w:szCs w:val="18"/>
              </w:rPr>
              <w:t>F14</w:t>
            </w:r>
            <w:r w:rsidR="00D856CB">
              <w:rPr>
                <w:sz w:val="18"/>
                <w:szCs w:val="18"/>
              </w:rPr>
              <w:t xml:space="preserve"> - </w:t>
            </w:r>
            <w:r>
              <w:rPr>
                <w:sz w:val="18"/>
                <w:szCs w:val="18"/>
              </w:rPr>
              <w:t>B Auction Engine</w:t>
            </w:r>
          </w:p>
        </w:tc>
        <w:tc>
          <w:tcPr>
            <w:tcW w:w="71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643B9AF4" w14:textId="45204206" w:rsidR="00F11AE9" w:rsidRDefault="00000000">
            <w:r>
              <w:rPr>
                <w:sz w:val="18"/>
                <w:szCs w:val="18"/>
              </w:rPr>
              <w:t>English/Dutch/Japanese/multi</w:t>
            </w:r>
            <w:r w:rsidR="00D856CB">
              <w:rPr>
                <w:sz w:val="18"/>
                <w:szCs w:val="18"/>
              </w:rPr>
              <w:t xml:space="preserve"> - </w:t>
            </w:r>
            <w:r>
              <w:rPr>
                <w:sz w:val="18"/>
                <w:szCs w:val="18"/>
              </w:rPr>
              <w:t>attribute auctions, ML</w:t>
            </w:r>
            <w:r w:rsidR="00D856CB">
              <w:rPr>
                <w:sz w:val="18"/>
                <w:szCs w:val="18"/>
              </w:rPr>
              <w:t xml:space="preserve"> - </w:t>
            </w:r>
            <w:r>
              <w:rPr>
                <w:sz w:val="18"/>
                <w:szCs w:val="18"/>
              </w:rPr>
              <w:t>timed close (FR</w:t>
            </w:r>
            <w:r w:rsidR="00D856CB">
              <w:rPr>
                <w:sz w:val="18"/>
                <w:szCs w:val="18"/>
              </w:rPr>
              <w:t xml:space="preserve"> - </w:t>
            </w:r>
            <w:r>
              <w:rPr>
                <w:sz w:val="18"/>
                <w:szCs w:val="18"/>
              </w:rPr>
              <w:t>S3</w:t>
            </w:r>
            <w:r w:rsidR="00D856CB">
              <w:rPr>
                <w:sz w:val="18"/>
                <w:szCs w:val="18"/>
              </w:rPr>
              <w:t xml:space="preserve"> - </w:t>
            </w:r>
            <w:r>
              <w:rPr>
                <w:sz w:val="18"/>
                <w:szCs w:val="18"/>
              </w:rPr>
              <w:t>AUC)</w:t>
            </w:r>
          </w:p>
        </w:tc>
      </w:tr>
      <w:tr w:rsidR="00F11AE9" w14:paraId="55E07CEA"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054726A" w14:textId="4FEEC420" w:rsidR="00F11AE9" w:rsidRDefault="00000000">
            <w:r>
              <w:rPr>
                <w:sz w:val="18"/>
                <w:szCs w:val="18"/>
              </w:rPr>
              <w:t>F14</w:t>
            </w:r>
            <w:r w:rsidR="00D856CB">
              <w:rPr>
                <w:sz w:val="18"/>
                <w:szCs w:val="18"/>
              </w:rPr>
              <w:t xml:space="preserve"> - </w:t>
            </w:r>
            <w:r>
              <w:rPr>
                <w:sz w:val="18"/>
                <w:szCs w:val="18"/>
              </w:rPr>
              <w:t>C Predictive &amp; Autonomous</w:t>
            </w:r>
          </w:p>
        </w:tc>
        <w:tc>
          <w:tcPr>
            <w:tcW w:w="71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2B64776" w14:textId="7261ADA2" w:rsidR="00F11AE9" w:rsidRDefault="00000000">
            <w:r>
              <w:rPr>
                <w:sz w:val="18"/>
                <w:szCs w:val="18"/>
              </w:rPr>
              <w:t>Supplier risk, price trends, leakage prediction; autonomous tactical negotiation (FR</w:t>
            </w:r>
            <w:r w:rsidR="00D856CB">
              <w:rPr>
                <w:sz w:val="18"/>
                <w:szCs w:val="18"/>
              </w:rPr>
              <w:t xml:space="preserve"> - </w:t>
            </w:r>
            <w:r>
              <w:rPr>
                <w:sz w:val="18"/>
                <w:szCs w:val="18"/>
              </w:rPr>
              <w:t>S3</w:t>
            </w:r>
            <w:r w:rsidR="00D856CB">
              <w:rPr>
                <w:sz w:val="18"/>
                <w:szCs w:val="18"/>
              </w:rPr>
              <w:t xml:space="preserve"> - </w:t>
            </w:r>
            <w:r>
              <w:rPr>
                <w:sz w:val="18"/>
                <w:szCs w:val="18"/>
              </w:rPr>
              <w:t>PRED)</w:t>
            </w:r>
          </w:p>
        </w:tc>
      </w:tr>
      <w:tr w:rsidR="00F11AE9" w14:paraId="435DFF8C"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20251160" w14:textId="7A23DDBB" w:rsidR="00F11AE9" w:rsidRDefault="00000000">
            <w:r>
              <w:rPr>
                <w:sz w:val="18"/>
                <w:szCs w:val="18"/>
              </w:rPr>
              <w:t>F14</w:t>
            </w:r>
            <w:r w:rsidR="00D856CB">
              <w:rPr>
                <w:sz w:val="18"/>
                <w:szCs w:val="18"/>
              </w:rPr>
              <w:t xml:space="preserve"> - </w:t>
            </w:r>
            <w:r>
              <w:rPr>
                <w:sz w:val="18"/>
                <w:szCs w:val="18"/>
              </w:rPr>
              <w:t>D Renewal Automation</w:t>
            </w:r>
          </w:p>
        </w:tc>
        <w:tc>
          <w:tcPr>
            <w:tcW w:w="71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491846B9" w14:textId="0D03074D" w:rsidR="00F11AE9" w:rsidRDefault="00000000">
            <w:r>
              <w:rPr>
                <w:sz w:val="18"/>
                <w:szCs w:val="18"/>
              </w:rPr>
              <w:t>Contract</w:t>
            </w:r>
            <w:r w:rsidR="00D856CB">
              <w:rPr>
                <w:sz w:val="18"/>
                <w:szCs w:val="18"/>
              </w:rPr>
              <w:t xml:space="preserve"> - </w:t>
            </w:r>
            <w:r>
              <w:rPr>
                <w:sz w:val="18"/>
                <w:szCs w:val="18"/>
              </w:rPr>
              <w:t>expiry</w:t>
            </w:r>
            <w:r w:rsidR="00D856CB">
              <w:rPr>
                <w:sz w:val="18"/>
                <w:szCs w:val="18"/>
              </w:rPr>
              <w:t xml:space="preserve"> - </w:t>
            </w:r>
            <w:r>
              <w:rPr>
                <w:sz w:val="18"/>
                <w:szCs w:val="18"/>
              </w:rPr>
              <w:t>triggered re</w:t>
            </w:r>
            <w:r w:rsidR="00D856CB">
              <w:rPr>
                <w:sz w:val="18"/>
                <w:szCs w:val="18"/>
              </w:rPr>
              <w:t xml:space="preserve"> - </w:t>
            </w:r>
            <w:r>
              <w:rPr>
                <w:sz w:val="18"/>
                <w:szCs w:val="18"/>
              </w:rPr>
              <w:t>sourcing (FR</w:t>
            </w:r>
            <w:r w:rsidR="00D856CB">
              <w:rPr>
                <w:sz w:val="18"/>
                <w:szCs w:val="18"/>
              </w:rPr>
              <w:t xml:space="preserve"> - </w:t>
            </w:r>
            <w:r>
              <w:rPr>
                <w:sz w:val="18"/>
                <w:szCs w:val="18"/>
              </w:rPr>
              <w:t>S3</w:t>
            </w:r>
            <w:r w:rsidR="00D856CB">
              <w:rPr>
                <w:sz w:val="18"/>
                <w:szCs w:val="18"/>
              </w:rPr>
              <w:t xml:space="preserve"> - </w:t>
            </w:r>
            <w:r>
              <w:rPr>
                <w:sz w:val="18"/>
                <w:szCs w:val="18"/>
              </w:rPr>
              <w:t>RENEW)</w:t>
            </w:r>
          </w:p>
        </w:tc>
      </w:tr>
      <w:tr w:rsidR="00F11AE9" w14:paraId="42C25CC8"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8217D9F" w14:textId="369FEB4E" w:rsidR="00F11AE9" w:rsidRDefault="00000000">
            <w:r>
              <w:rPr>
                <w:sz w:val="18"/>
                <w:szCs w:val="18"/>
              </w:rPr>
              <w:t>F14</w:t>
            </w:r>
            <w:r w:rsidR="00D856CB">
              <w:rPr>
                <w:sz w:val="18"/>
                <w:szCs w:val="18"/>
              </w:rPr>
              <w:t xml:space="preserve"> - </w:t>
            </w:r>
            <w:r>
              <w:rPr>
                <w:sz w:val="18"/>
                <w:szCs w:val="18"/>
              </w:rPr>
              <w:t>E Copilot Agent Store</w:t>
            </w:r>
          </w:p>
        </w:tc>
        <w:tc>
          <w:tcPr>
            <w:tcW w:w="71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7DCF57C" w14:textId="4990D048" w:rsidR="00F11AE9" w:rsidRDefault="00000000">
            <w:r>
              <w:rPr>
                <w:sz w:val="18"/>
                <w:szCs w:val="18"/>
              </w:rPr>
              <w:t>Marketplace listing, MCP/A2A interop surfaces (FR</w:t>
            </w:r>
            <w:r w:rsidR="00D856CB">
              <w:rPr>
                <w:sz w:val="18"/>
                <w:szCs w:val="18"/>
              </w:rPr>
              <w:t xml:space="preserve"> - </w:t>
            </w:r>
            <w:r>
              <w:rPr>
                <w:sz w:val="18"/>
                <w:szCs w:val="18"/>
              </w:rPr>
              <w:t>S3</w:t>
            </w:r>
            <w:r w:rsidR="00D856CB">
              <w:rPr>
                <w:sz w:val="18"/>
                <w:szCs w:val="18"/>
              </w:rPr>
              <w:t xml:space="preserve"> - </w:t>
            </w:r>
            <w:r>
              <w:rPr>
                <w:sz w:val="18"/>
                <w:szCs w:val="18"/>
              </w:rPr>
              <w:t>STORE)</w:t>
            </w:r>
          </w:p>
        </w:tc>
      </w:tr>
    </w:tbl>
    <w:p w14:paraId="356E2A1E" w14:textId="77777777" w:rsidR="00F11AE9" w:rsidRDefault="00F11AE9">
      <w:pPr>
        <w:spacing w:after="160"/>
      </w:pPr>
    </w:p>
    <w:p w14:paraId="5E5282FC" w14:textId="7B40BA33" w:rsidR="00F11AE9" w:rsidRDefault="00D856CB">
      <w:pPr>
        <w:pStyle w:val="Heading2"/>
        <w:spacing w:before="320" w:after="160"/>
      </w:pPr>
      <w:bookmarkStart w:id="66" w:name="_Toc235791456"/>
      <w:r>
        <w:t>5.16 Dependency</w:t>
      </w:r>
      <w:r w:rsidR="00000000">
        <w:t xml:space="preserve"> Graph</w:t>
      </w:r>
      <w:bookmarkEnd w:id="66"/>
    </w:p>
    <w:p w14:paraId="1E77DF55" w14:textId="0729365B" w:rsidR="00F11AE9" w:rsidRDefault="00000000">
      <w:pPr>
        <w:shd w:val="clear" w:color="auto" w:fill="F5F6F8"/>
        <w:spacing w:before="80"/>
      </w:pPr>
      <w:r>
        <w:rPr>
          <w:rFonts w:ascii="Consolas" w:eastAsia="Consolas" w:hAnsi="Consolas" w:cs="Consolas"/>
          <w:color w:val="333333"/>
          <w:sz w:val="14"/>
          <w:szCs w:val="14"/>
        </w:rPr>
        <w:t>EPIC</w:t>
      </w:r>
      <w:r w:rsidR="00D856CB">
        <w:rPr>
          <w:rFonts w:ascii="Consolas" w:eastAsia="Consolas" w:hAnsi="Consolas" w:cs="Consolas"/>
          <w:color w:val="333333"/>
          <w:sz w:val="14"/>
          <w:szCs w:val="14"/>
        </w:rPr>
        <w:t xml:space="preserve"> - </w:t>
      </w:r>
      <w:r>
        <w:rPr>
          <w:rFonts w:ascii="Consolas" w:eastAsia="Consolas" w:hAnsi="Consolas" w:cs="Consolas"/>
          <w:color w:val="333333"/>
          <w:sz w:val="14"/>
          <w:szCs w:val="14"/>
        </w:rPr>
        <w:t>01 (Foundation) ──┬─► EPIC</w:t>
      </w:r>
      <w:r w:rsidR="00D856CB">
        <w:rPr>
          <w:rFonts w:ascii="Consolas" w:eastAsia="Consolas" w:hAnsi="Consolas" w:cs="Consolas"/>
          <w:color w:val="333333"/>
          <w:sz w:val="14"/>
          <w:szCs w:val="14"/>
        </w:rPr>
        <w:t xml:space="preserve"> - </w:t>
      </w:r>
      <w:r>
        <w:rPr>
          <w:rFonts w:ascii="Consolas" w:eastAsia="Consolas" w:hAnsi="Consolas" w:cs="Consolas"/>
          <w:color w:val="333333"/>
          <w:sz w:val="14"/>
          <w:szCs w:val="14"/>
        </w:rPr>
        <w:t>02 (Intake) ────────┬─► EPIC</w:t>
      </w:r>
      <w:r w:rsidR="00D856CB">
        <w:rPr>
          <w:rFonts w:ascii="Consolas" w:eastAsia="Consolas" w:hAnsi="Consolas" w:cs="Consolas"/>
          <w:color w:val="333333"/>
          <w:sz w:val="14"/>
          <w:szCs w:val="14"/>
        </w:rPr>
        <w:t xml:space="preserve"> - </w:t>
      </w:r>
      <w:r>
        <w:rPr>
          <w:rFonts w:ascii="Consolas" w:eastAsia="Consolas" w:hAnsi="Consolas" w:cs="Consolas"/>
          <w:color w:val="333333"/>
          <w:sz w:val="14"/>
          <w:szCs w:val="14"/>
        </w:rPr>
        <w:t>03 (RFx Authoring)</w:t>
      </w:r>
    </w:p>
    <w:p w14:paraId="77BF74ED" w14:textId="77777777" w:rsidR="00F11AE9" w:rsidRDefault="00000000">
      <w:pPr>
        <w:shd w:val="clear" w:color="auto" w:fill="F5F6F8"/>
      </w:pPr>
      <w:r>
        <w:rPr>
          <w:rFonts w:ascii="Consolas" w:eastAsia="Consolas" w:hAnsi="Consolas" w:cs="Consolas"/>
          <w:color w:val="333333"/>
          <w:sz w:val="14"/>
          <w:szCs w:val="14"/>
        </w:rPr>
        <w:t xml:space="preserve">                       │                            │        │</w:t>
      </w:r>
    </w:p>
    <w:p w14:paraId="06F59905" w14:textId="77777777" w:rsidR="00F11AE9" w:rsidRDefault="00000000">
      <w:pPr>
        <w:shd w:val="clear" w:color="auto" w:fill="F5F6F8"/>
      </w:pPr>
      <w:r>
        <w:rPr>
          <w:rFonts w:ascii="Consolas" w:eastAsia="Consolas" w:hAnsi="Consolas" w:cs="Consolas"/>
          <w:color w:val="333333"/>
          <w:sz w:val="14"/>
          <w:szCs w:val="14"/>
        </w:rPr>
        <w:t xml:space="preserve">                       │                            │        ▼</w:t>
      </w:r>
    </w:p>
    <w:p w14:paraId="16FBFE1B" w14:textId="7F062B8B" w:rsidR="00F11AE9" w:rsidRDefault="00000000">
      <w:pPr>
        <w:shd w:val="clear" w:color="auto" w:fill="F5F6F8"/>
      </w:pPr>
      <w:r>
        <w:rPr>
          <w:rFonts w:ascii="Consolas" w:eastAsia="Consolas" w:hAnsi="Consolas" w:cs="Consolas"/>
          <w:color w:val="333333"/>
          <w:sz w:val="14"/>
          <w:szCs w:val="14"/>
        </w:rPr>
        <w:t xml:space="preserve">                       ├─► EPIC</w:t>
      </w:r>
      <w:r w:rsidR="00D856CB">
        <w:rPr>
          <w:rFonts w:ascii="Consolas" w:eastAsia="Consolas" w:hAnsi="Consolas" w:cs="Consolas"/>
          <w:color w:val="333333"/>
          <w:sz w:val="14"/>
          <w:szCs w:val="14"/>
        </w:rPr>
        <w:t xml:space="preserve"> - </w:t>
      </w:r>
      <w:r>
        <w:rPr>
          <w:rFonts w:ascii="Consolas" w:eastAsia="Consolas" w:hAnsi="Consolas" w:cs="Consolas"/>
          <w:color w:val="333333"/>
          <w:sz w:val="14"/>
          <w:szCs w:val="14"/>
        </w:rPr>
        <w:t>11 (Identity/Admin) │   EPIC</w:t>
      </w:r>
      <w:r w:rsidR="00D856CB">
        <w:rPr>
          <w:rFonts w:ascii="Consolas" w:eastAsia="Consolas" w:hAnsi="Consolas" w:cs="Consolas"/>
          <w:color w:val="333333"/>
          <w:sz w:val="14"/>
          <w:szCs w:val="14"/>
        </w:rPr>
        <w:t xml:space="preserve"> - </w:t>
      </w:r>
      <w:r>
        <w:rPr>
          <w:rFonts w:ascii="Consolas" w:eastAsia="Consolas" w:hAnsi="Consolas" w:cs="Consolas"/>
          <w:color w:val="333333"/>
          <w:sz w:val="14"/>
          <w:szCs w:val="14"/>
        </w:rPr>
        <w:t>04 (Review/Publish)</w:t>
      </w:r>
    </w:p>
    <w:p w14:paraId="5C500881" w14:textId="77777777" w:rsidR="00F11AE9" w:rsidRDefault="00000000">
      <w:pPr>
        <w:shd w:val="clear" w:color="auto" w:fill="F5F6F8"/>
      </w:pPr>
      <w:r>
        <w:rPr>
          <w:rFonts w:ascii="Consolas" w:eastAsia="Consolas" w:hAnsi="Consolas" w:cs="Consolas"/>
          <w:color w:val="333333"/>
          <w:sz w:val="14"/>
          <w:szCs w:val="14"/>
        </w:rPr>
        <w:t xml:space="preserve">                       │     </w:t>
      </w:r>
      <w:proofErr w:type="gramStart"/>
      <w:r>
        <w:rPr>
          <w:rFonts w:ascii="Consolas" w:eastAsia="Consolas" w:hAnsi="Consolas" w:cs="Consolas"/>
          <w:color w:val="333333"/>
          <w:sz w:val="14"/>
          <w:szCs w:val="14"/>
        </w:rPr>
        <w:t xml:space="preserve">   (</w:t>
      </w:r>
      <w:proofErr w:type="gramEnd"/>
      <w:r>
        <w:rPr>
          <w:rFonts w:ascii="Consolas" w:eastAsia="Consolas" w:hAnsi="Consolas" w:cs="Consolas"/>
          <w:color w:val="333333"/>
          <w:sz w:val="14"/>
          <w:szCs w:val="14"/>
        </w:rPr>
        <w:t>S</w:t>
      </w:r>
      <w:proofErr w:type="gramStart"/>
      <w:r>
        <w:rPr>
          <w:rFonts w:ascii="Consolas" w:eastAsia="Consolas" w:hAnsi="Consolas" w:cs="Consolas"/>
          <w:color w:val="333333"/>
          <w:sz w:val="14"/>
          <w:szCs w:val="14"/>
        </w:rPr>
        <w:t>001,S</w:t>
      </w:r>
      <w:proofErr w:type="gramEnd"/>
      <w:r>
        <w:rPr>
          <w:rFonts w:ascii="Consolas" w:eastAsia="Consolas" w:hAnsi="Consolas" w:cs="Consolas"/>
          <w:color w:val="333333"/>
          <w:sz w:val="14"/>
          <w:szCs w:val="14"/>
        </w:rPr>
        <w:t xml:space="preserve">002 </w:t>
      </w:r>
      <w:proofErr w:type="gramStart"/>
      <w:r>
        <w:rPr>
          <w:rFonts w:ascii="Consolas" w:eastAsia="Consolas" w:hAnsi="Consolas" w:cs="Consolas"/>
          <w:color w:val="333333"/>
          <w:sz w:val="14"/>
          <w:szCs w:val="14"/>
        </w:rPr>
        <w:t xml:space="preserve">early)   </w:t>
      </w:r>
      <w:proofErr w:type="gramEnd"/>
      <w:r>
        <w:rPr>
          <w:rFonts w:ascii="Consolas" w:eastAsia="Consolas" w:hAnsi="Consolas" w:cs="Consolas"/>
          <w:color w:val="333333"/>
          <w:sz w:val="14"/>
          <w:szCs w:val="14"/>
        </w:rPr>
        <w:t>│        │</w:t>
      </w:r>
    </w:p>
    <w:p w14:paraId="05632DA2" w14:textId="77777777" w:rsidR="00F11AE9" w:rsidRDefault="00000000">
      <w:pPr>
        <w:shd w:val="clear" w:color="auto" w:fill="F5F6F8"/>
      </w:pPr>
      <w:r>
        <w:rPr>
          <w:rFonts w:ascii="Consolas" w:eastAsia="Consolas" w:hAnsi="Consolas" w:cs="Consolas"/>
          <w:color w:val="333333"/>
          <w:sz w:val="14"/>
          <w:szCs w:val="14"/>
        </w:rPr>
        <w:t xml:space="preserve">                       │                            │        ▼</w:t>
      </w:r>
    </w:p>
    <w:p w14:paraId="48DA617D" w14:textId="5C607640" w:rsidR="00F11AE9" w:rsidRDefault="00000000">
      <w:pPr>
        <w:shd w:val="clear" w:color="auto" w:fill="F5F6F8"/>
      </w:pPr>
      <w:r>
        <w:rPr>
          <w:rFonts w:ascii="Consolas" w:eastAsia="Consolas" w:hAnsi="Consolas" w:cs="Consolas"/>
          <w:color w:val="333333"/>
          <w:sz w:val="14"/>
          <w:szCs w:val="14"/>
        </w:rPr>
        <w:t xml:space="preserve">                       ├─────────────────────────────</w:t>
      </w:r>
      <w:proofErr w:type="gramStart"/>
      <w:r>
        <w:rPr>
          <w:rFonts w:ascii="Consolas" w:eastAsia="Consolas" w:hAnsi="Consolas" w:cs="Consolas"/>
          <w:color w:val="333333"/>
          <w:sz w:val="14"/>
          <w:szCs w:val="14"/>
        </w:rPr>
        <w:t>►  EPIC</w:t>
      </w:r>
      <w:proofErr w:type="gramEnd"/>
      <w:r w:rsidR="00D856CB">
        <w:rPr>
          <w:rFonts w:ascii="Consolas" w:eastAsia="Consolas" w:hAnsi="Consolas" w:cs="Consolas"/>
          <w:color w:val="333333"/>
          <w:sz w:val="14"/>
          <w:szCs w:val="14"/>
        </w:rPr>
        <w:t xml:space="preserve"> - </w:t>
      </w:r>
      <w:r>
        <w:rPr>
          <w:rFonts w:ascii="Consolas" w:eastAsia="Consolas" w:hAnsi="Consolas" w:cs="Consolas"/>
          <w:color w:val="333333"/>
          <w:sz w:val="14"/>
          <w:szCs w:val="14"/>
        </w:rPr>
        <w:t>05 (Supplier Portal)</w:t>
      </w:r>
    </w:p>
    <w:p w14:paraId="7CDAD6BE" w14:textId="77777777" w:rsidR="00F11AE9" w:rsidRDefault="00000000">
      <w:pPr>
        <w:shd w:val="clear" w:color="auto" w:fill="F5F6F8"/>
      </w:pPr>
      <w:r>
        <w:rPr>
          <w:rFonts w:ascii="Consolas" w:eastAsia="Consolas" w:hAnsi="Consolas" w:cs="Consolas"/>
          <w:color w:val="333333"/>
          <w:sz w:val="14"/>
          <w:szCs w:val="14"/>
        </w:rPr>
        <w:t xml:space="preserve">                       │                                     │</w:t>
      </w:r>
    </w:p>
    <w:p w14:paraId="726D2B29" w14:textId="12367BBE" w:rsidR="00F11AE9" w:rsidRDefault="00000000">
      <w:pPr>
        <w:shd w:val="clear" w:color="auto" w:fill="F5F6F8"/>
      </w:pPr>
      <w:r>
        <w:rPr>
          <w:rFonts w:ascii="Consolas" w:eastAsia="Consolas" w:hAnsi="Consolas" w:cs="Consolas"/>
          <w:color w:val="333333"/>
          <w:sz w:val="14"/>
          <w:szCs w:val="14"/>
        </w:rPr>
        <w:t xml:space="preserve">                       │              EPIC</w:t>
      </w:r>
      <w:r w:rsidR="00D856CB">
        <w:rPr>
          <w:rFonts w:ascii="Consolas" w:eastAsia="Consolas" w:hAnsi="Consolas" w:cs="Consolas"/>
          <w:color w:val="333333"/>
          <w:sz w:val="14"/>
          <w:szCs w:val="14"/>
        </w:rPr>
        <w:t xml:space="preserve"> - </w:t>
      </w:r>
      <w:r>
        <w:rPr>
          <w:rFonts w:ascii="Consolas" w:eastAsia="Consolas" w:hAnsi="Consolas" w:cs="Consolas"/>
          <w:color w:val="333333"/>
          <w:sz w:val="14"/>
          <w:szCs w:val="14"/>
        </w:rPr>
        <w:t>06 (CRs) ◄────────┤</w:t>
      </w:r>
    </w:p>
    <w:p w14:paraId="611DB2B6" w14:textId="77777777" w:rsidR="00F11AE9" w:rsidRDefault="00000000">
      <w:pPr>
        <w:shd w:val="clear" w:color="auto" w:fill="F5F6F8"/>
      </w:pPr>
      <w:r>
        <w:rPr>
          <w:rFonts w:ascii="Consolas" w:eastAsia="Consolas" w:hAnsi="Consolas" w:cs="Consolas"/>
          <w:color w:val="333333"/>
          <w:sz w:val="14"/>
          <w:szCs w:val="14"/>
        </w:rPr>
        <w:t xml:space="preserve">                       │                                     ▼</w:t>
      </w:r>
    </w:p>
    <w:p w14:paraId="4B5DE2D5" w14:textId="03B286C3" w:rsidR="00F11AE9" w:rsidRDefault="00000000">
      <w:pPr>
        <w:shd w:val="clear" w:color="auto" w:fill="F5F6F8"/>
      </w:pPr>
      <w:r>
        <w:rPr>
          <w:rFonts w:ascii="Consolas" w:eastAsia="Consolas" w:hAnsi="Consolas" w:cs="Consolas"/>
          <w:color w:val="333333"/>
          <w:sz w:val="14"/>
          <w:szCs w:val="14"/>
        </w:rPr>
        <w:t xml:space="preserve">                       ├─► EPIC</w:t>
      </w:r>
      <w:r w:rsidR="00D856CB">
        <w:rPr>
          <w:rFonts w:ascii="Consolas" w:eastAsia="Consolas" w:hAnsi="Consolas" w:cs="Consolas"/>
          <w:color w:val="333333"/>
          <w:sz w:val="14"/>
          <w:szCs w:val="14"/>
        </w:rPr>
        <w:t xml:space="preserve"> - </w:t>
      </w:r>
      <w:r>
        <w:rPr>
          <w:rFonts w:ascii="Consolas" w:eastAsia="Consolas" w:hAnsi="Consolas" w:cs="Consolas"/>
          <w:color w:val="333333"/>
          <w:sz w:val="14"/>
          <w:szCs w:val="14"/>
        </w:rPr>
        <w:t>09 (Audit UI) ◄──────── EPIC</w:t>
      </w:r>
      <w:r w:rsidR="00D856CB">
        <w:rPr>
          <w:rFonts w:ascii="Consolas" w:eastAsia="Consolas" w:hAnsi="Consolas" w:cs="Consolas"/>
          <w:color w:val="333333"/>
          <w:sz w:val="14"/>
          <w:szCs w:val="14"/>
        </w:rPr>
        <w:t xml:space="preserve"> - </w:t>
      </w:r>
      <w:r>
        <w:rPr>
          <w:rFonts w:ascii="Consolas" w:eastAsia="Consolas" w:hAnsi="Consolas" w:cs="Consolas"/>
          <w:color w:val="333333"/>
          <w:sz w:val="14"/>
          <w:szCs w:val="14"/>
        </w:rPr>
        <w:t>07 (Evaluation/Award)</w:t>
      </w:r>
    </w:p>
    <w:p w14:paraId="6BD3E2BD" w14:textId="77777777" w:rsidR="00F11AE9" w:rsidRDefault="00000000">
      <w:pPr>
        <w:shd w:val="clear" w:color="auto" w:fill="F5F6F8"/>
      </w:pPr>
      <w:r>
        <w:rPr>
          <w:rFonts w:ascii="Consolas" w:eastAsia="Consolas" w:hAnsi="Consolas" w:cs="Consolas"/>
          <w:color w:val="333333"/>
          <w:sz w:val="14"/>
          <w:szCs w:val="14"/>
        </w:rPr>
        <w:t xml:space="preserve">                       │                                     │</w:t>
      </w:r>
    </w:p>
    <w:p w14:paraId="3AAE52F0" w14:textId="62B98CF9" w:rsidR="00F11AE9" w:rsidRDefault="00000000">
      <w:pPr>
        <w:shd w:val="clear" w:color="auto" w:fill="F5F6F8"/>
      </w:pPr>
      <w:r>
        <w:rPr>
          <w:rFonts w:ascii="Consolas" w:eastAsia="Consolas" w:hAnsi="Consolas" w:cs="Consolas"/>
          <w:color w:val="333333"/>
          <w:sz w:val="14"/>
          <w:szCs w:val="14"/>
        </w:rPr>
        <w:t xml:space="preserve">                       ├─► EPIC</w:t>
      </w:r>
      <w:r w:rsidR="00D856CB">
        <w:rPr>
          <w:rFonts w:ascii="Consolas" w:eastAsia="Consolas" w:hAnsi="Consolas" w:cs="Consolas"/>
          <w:color w:val="333333"/>
          <w:sz w:val="14"/>
          <w:szCs w:val="14"/>
        </w:rPr>
        <w:t xml:space="preserve"> - </w:t>
      </w:r>
      <w:r>
        <w:rPr>
          <w:rFonts w:ascii="Consolas" w:eastAsia="Consolas" w:hAnsi="Consolas" w:cs="Consolas"/>
          <w:color w:val="333333"/>
          <w:sz w:val="14"/>
          <w:szCs w:val="14"/>
        </w:rPr>
        <w:t>08 (Teams) ◄─── cards depend on E04/E06/E07 tasks</w:t>
      </w:r>
    </w:p>
    <w:p w14:paraId="4CB098C7" w14:textId="77777777" w:rsidR="00F11AE9" w:rsidRDefault="00000000">
      <w:pPr>
        <w:shd w:val="clear" w:color="auto" w:fill="F5F6F8"/>
      </w:pPr>
      <w:r>
        <w:rPr>
          <w:rFonts w:ascii="Consolas" w:eastAsia="Consolas" w:hAnsi="Consolas" w:cs="Consolas"/>
          <w:color w:val="333333"/>
          <w:sz w:val="14"/>
          <w:szCs w:val="14"/>
        </w:rPr>
        <w:t xml:space="preserve">                       │</w:t>
      </w:r>
    </w:p>
    <w:p w14:paraId="2DE1F119" w14:textId="6441D024" w:rsidR="00F11AE9" w:rsidRDefault="00000000">
      <w:pPr>
        <w:shd w:val="clear" w:color="auto" w:fill="F5F6F8"/>
      </w:pPr>
      <w:r>
        <w:rPr>
          <w:rFonts w:ascii="Consolas" w:eastAsia="Consolas" w:hAnsi="Consolas" w:cs="Consolas"/>
          <w:color w:val="333333"/>
          <w:sz w:val="14"/>
          <w:szCs w:val="14"/>
        </w:rPr>
        <w:t xml:space="preserve">                       └─► EPIC</w:t>
      </w:r>
      <w:r w:rsidR="00D856CB">
        <w:rPr>
          <w:rFonts w:ascii="Consolas" w:eastAsia="Consolas" w:hAnsi="Consolas" w:cs="Consolas"/>
          <w:color w:val="333333"/>
          <w:sz w:val="14"/>
          <w:szCs w:val="14"/>
        </w:rPr>
        <w:t xml:space="preserve"> - </w:t>
      </w:r>
      <w:r>
        <w:rPr>
          <w:rFonts w:ascii="Consolas" w:eastAsia="Consolas" w:hAnsi="Consolas" w:cs="Consolas"/>
          <w:color w:val="333333"/>
          <w:sz w:val="14"/>
          <w:szCs w:val="14"/>
        </w:rPr>
        <w:t>10 (Dashboards/Notifications) ◄── events from E02–E07</w:t>
      </w:r>
    </w:p>
    <w:p w14:paraId="4FEB07A6" w14:textId="77777777" w:rsidR="00F11AE9" w:rsidRDefault="00000000">
      <w:pPr>
        <w:shd w:val="clear" w:color="auto" w:fill="F5F6F8"/>
      </w:pPr>
      <w:r>
        <w:rPr>
          <w:rFonts w:ascii="Consolas" w:eastAsia="Consolas" w:hAnsi="Consolas" w:cs="Consolas"/>
          <w:color w:val="333333"/>
          <w:sz w:val="14"/>
          <w:szCs w:val="14"/>
        </w:rPr>
        <w:t xml:space="preserve">                                                             │</w:t>
      </w:r>
    </w:p>
    <w:p w14:paraId="069154A8" w14:textId="24C51919" w:rsidR="00F11AE9" w:rsidRDefault="00000000">
      <w:pPr>
        <w:shd w:val="clear" w:color="auto" w:fill="F5F6F8"/>
      </w:pPr>
      <w:r>
        <w:rPr>
          <w:rFonts w:ascii="Consolas" w:eastAsia="Consolas" w:hAnsi="Consolas" w:cs="Consolas"/>
          <w:color w:val="333333"/>
          <w:sz w:val="14"/>
          <w:szCs w:val="14"/>
        </w:rPr>
        <w:t xml:space="preserve">                                              EPIC</w:t>
      </w:r>
      <w:r w:rsidR="00D856CB">
        <w:rPr>
          <w:rFonts w:ascii="Consolas" w:eastAsia="Consolas" w:hAnsi="Consolas" w:cs="Consolas"/>
          <w:color w:val="333333"/>
          <w:sz w:val="14"/>
          <w:szCs w:val="14"/>
        </w:rPr>
        <w:t xml:space="preserve"> - </w:t>
      </w:r>
      <w:r>
        <w:rPr>
          <w:rFonts w:ascii="Consolas" w:eastAsia="Consolas" w:hAnsi="Consolas" w:cs="Consolas"/>
          <w:color w:val="333333"/>
          <w:sz w:val="14"/>
          <w:szCs w:val="14"/>
        </w:rPr>
        <w:t>12 (Hardening/GA) ◄── all</w:t>
      </w:r>
    </w:p>
    <w:p w14:paraId="10697359" w14:textId="77777777" w:rsidR="00F11AE9" w:rsidRDefault="00F11AE9">
      <w:pPr>
        <w:spacing w:after="120"/>
      </w:pPr>
    </w:p>
    <w:p w14:paraId="387AC74B" w14:textId="17FC1E43" w:rsidR="00F11AE9" w:rsidRDefault="00000000">
      <w:pPr>
        <w:spacing w:after="120"/>
      </w:pPr>
      <w:r>
        <w:t>No circular dependencies. EPIC</w:t>
      </w:r>
      <w:r w:rsidR="00D856CB">
        <w:t xml:space="preserve"> - </w:t>
      </w:r>
      <w:r>
        <w:t>08 stories integrate progressively (cards activate as each workflow epic lands). EPIC</w:t>
      </w:r>
      <w:r w:rsidR="00D856CB">
        <w:t xml:space="preserve"> - </w:t>
      </w:r>
      <w:r>
        <w:t>12 is the GA gate.</w:t>
      </w:r>
    </w:p>
    <w:p w14:paraId="593C574B" w14:textId="37BD98FC" w:rsidR="00F11AE9" w:rsidRDefault="00D856CB">
      <w:pPr>
        <w:pStyle w:val="Heading2"/>
        <w:spacing w:before="320" w:after="160"/>
      </w:pPr>
      <w:bookmarkStart w:id="67" w:name="_Toc235791457"/>
      <w:r>
        <w:t>5.17 Sprint</w:t>
      </w:r>
      <w:r w:rsidR="00000000">
        <w:t xml:space="preserve"> Plan (2</w:t>
      </w:r>
      <w:r>
        <w:t xml:space="preserve"> - </w:t>
      </w:r>
      <w:r w:rsidR="00000000">
        <w:t>week sprints, indicative — 3</w:t>
      </w:r>
      <w:r>
        <w:t xml:space="preserve"> - </w:t>
      </w:r>
      <w:r w:rsidR="00000000">
        <w:t>dev + 1</w:t>
      </w:r>
      <w:r>
        <w:t xml:space="preserve"> - </w:t>
      </w:r>
      <w:r w:rsidR="00000000">
        <w:t>QA team)</w:t>
      </w:r>
      <w:bookmarkEnd w:id="6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663"/>
        <w:gridCol w:w="3663"/>
      </w:tblGrid>
      <w:tr w:rsidR="00F11AE9" w14:paraId="6960F764" w14:textId="77777777">
        <w:tblPrEx>
          <w:tblCellMar>
            <w:top w:w="0" w:type="dxa"/>
            <w:bottom w:w="0" w:type="dxa"/>
          </w:tblCellMar>
        </w:tblPrEx>
        <w:trPr>
          <w:tblHeader/>
        </w:trPr>
        <w:tc>
          <w:tcPr>
            <w:tcW w:w="1700"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7AEDCA49" w14:textId="77777777" w:rsidR="00F11AE9" w:rsidRDefault="00000000">
            <w:r>
              <w:rPr>
                <w:b/>
                <w:bCs/>
                <w:color w:val="FFFFFF"/>
                <w:sz w:val="18"/>
                <w:szCs w:val="18"/>
              </w:rPr>
              <w:lastRenderedPageBreak/>
              <w:t>Sprint</w:t>
            </w:r>
          </w:p>
        </w:tc>
        <w:tc>
          <w:tcPr>
            <w:tcW w:w="3663"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0F763DE5" w14:textId="77777777" w:rsidR="00F11AE9" w:rsidRDefault="00000000">
            <w:r>
              <w:rPr>
                <w:b/>
                <w:bCs/>
                <w:color w:val="FFFFFF"/>
                <w:sz w:val="18"/>
                <w:szCs w:val="18"/>
              </w:rPr>
              <w:t>Focus</w:t>
            </w:r>
          </w:p>
        </w:tc>
        <w:tc>
          <w:tcPr>
            <w:tcW w:w="3663"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463138E8" w14:textId="77777777" w:rsidR="00F11AE9" w:rsidRDefault="00000000">
            <w:r>
              <w:rPr>
                <w:b/>
                <w:bCs/>
                <w:color w:val="FFFFFF"/>
                <w:sz w:val="18"/>
                <w:szCs w:val="18"/>
              </w:rPr>
              <w:t>Stories</w:t>
            </w:r>
          </w:p>
        </w:tc>
      </w:tr>
      <w:tr w:rsidR="00F11AE9" w14:paraId="57920447"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7FFB2BC" w14:textId="77777777" w:rsidR="00F11AE9" w:rsidRDefault="00000000">
            <w:r>
              <w:rPr>
                <w:sz w:val="18"/>
                <w:szCs w:val="18"/>
              </w:rPr>
              <w:t>S1–S3</w:t>
            </w:r>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778B65B" w14:textId="77777777" w:rsidR="00F11AE9" w:rsidRDefault="00000000">
            <w:r>
              <w:rPr>
                <w:sz w:val="18"/>
                <w:szCs w:val="18"/>
              </w:rPr>
              <w:t>Foundation</w:t>
            </w:r>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CF895A7" w14:textId="595EE5B6" w:rsidR="00F11AE9" w:rsidRDefault="00000000">
            <w:r>
              <w:rPr>
                <w:sz w:val="18"/>
                <w:szCs w:val="18"/>
              </w:rPr>
              <w:t>EPIC</w:t>
            </w:r>
            <w:r w:rsidR="00D856CB">
              <w:rPr>
                <w:sz w:val="18"/>
                <w:szCs w:val="18"/>
              </w:rPr>
              <w:t xml:space="preserve"> - </w:t>
            </w:r>
            <w:r>
              <w:rPr>
                <w:sz w:val="18"/>
                <w:szCs w:val="18"/>
              </w:rPr>
              <w:t>01 all (S001–S012), EPIC</w:t>
            </w:r>
            <w:r w:rsidR="00D856CB">
              <w:rPr>
                <w:sz w:val="18"/>
                <w:szCs w:val="18"/>
              </w:rPr>
              <w:t xml:space="preserve"> - </w:t>
            </w:r>
            <w:r>
              <w:rPr>
                <w:sz w:val="18"/>
                <w:szCs w:val="18"/>
              </w:rPr>
              <w:t>11</w:t>
            </w:r>
            <w:r w:rsidR="00D856CB">
              <w:rPr>
                <w:sz w:val="18"/>
                <w:szCs w:val="18"/>
              </w:rPr>
              <w:t xml:space="preserve"> - </w:t>
            </w:r>
            <w:r>
              <w:rPr>
                <w:sz w:val="18"/>
                <w:szCs w:val="18"/>
              </w:rPr>
              <w:t>S001/S002</w:t>
            </w:r>
          </w:p>
        </w:tc>
      </w:tr>
      <w:tr w:rsidR="00F11AE9" w14:paraId="73A1F88E"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17BB051E" w14:textId="77777777" w:rsidR="00F11AE9" w:rsidRDefault="00000000">
            <w:r>
              <w:rPr>
                <w:sz w:val="18"/>
                <w:szCs w:val="18"/>
              </w:rPr>
              <w:t>S4–S5</w:t>
            </w:r>
          </w:p>
        </w:tc>
        <w:tc>
          <w:tcPr>
            <w:tcW w:w="366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7CC003E5" w14:textId="77777777" w:rsidR="00F11AE9" w:rsidRDefault="00000000">
            <w:r>
              <w:rPr>
                <w:sz w:val="18"/>
                <w:szCs w:val="18"/>
              </w:rPr>
              <w:t>Intake + RFx core</w:t>
            </w:r>
          </w:p>
        </w:tc>
        <w:tc>
          <w:tcPr>
            <w:tcW w:w="366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6D626AA4" w14:textId="42D59867" w:rsidR="00F11AE9" w:rsidRDefault="00000000">
            <w:r>
              <w:rPr>
                <w:sz w:val="18"/>
                <w:szCs w:val="18"/>
              </w:rPr>
              <w:t>EPIC</w:t>
            </w:r>
            <w:r w:rsidR="00D856CB">
              <w:rPr>
                <w:sz w:val="18"/>
                <w:szCs w:val="18"/>
              </w:rPr>
              <w:t xml:space="preserve"> - </w:t>
            </w:r>
            <w:r>
              <w:rPr>
                <w:sz w:val="18"/>
                <w:szCs w:val="18"/>
              </w:rPr>
              <w:t>02 all, EPIC</w:t>
            </w:r>
            <w:r w:rsidR="00D856CB">
              <w:rPr>
                <w:sz w:val="18"/>
                <w:szCs w:val="18"/>
              </w:rPr>
              <w:t xml:space="preserve"> - </w:t>
            </w:r>
            <w:r>
              <w:rPr>
                <w:sz w:val="18"/>
                <w:szCs w:val="18"/>
              </w:rPr>
              <w:t>03</w:t>
            </w:r>
            <w:r w:rsidR="00D856CB">
              <w:rPr>
                <w:sz w:val="18"/>
                <w:szCs w:val="18"/>
              </w:rPr>
              <w:t xml:space="preserve"> - </w:t>
            </w:r>
            <w:r>
              <w:rPr>
                <w:sz w:val="18"/>
                <w:szCs w:val="18"/>
              </w:rPr>
              <w:t>S</w:t>
            </w:r>
            <w:proofErr w:type="gramStart"/>
            <w:r>
              <w:rPr>
                <w:sz w:val="18"/>
                <w:szCs w:val="18"/>
              </w:rPr>
              <w:t>001..</w:t>
            </w:r>
            <w:proofErr w:type="gramEnd"/>
            <w:r>
              <w:rPr>
                <w:sz w:val="18"/>
                <w:szCs w:val="18"/>
              </w:rPr>
              <w:t>S006</w:t>
            </w:r>
          </w:p>
        </w:tc>
      </w:tr>
      <w:tr w:rsidR="00F11AE9" w14:paraId="73F62F29"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7C95DD8" w14:textId="77777777" w:rsidR="00F11AE9" w:rsidRDefault="00000000">
            <w:r>
              <w:rPr>
                <w:sz w:val="18"/>
                <w:szCs w:val="18"/>
              </w:rPr>
              <w:t>S6–S7</w:t>
            </w:r>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321DD7D" w14:textId="77777777" w:rsidR="00F11AE9" w:rsidRDefault="00000000">
            <w:r>
              <w:rPr>
                <w:sz w:val="18"/>
                <w:szCs w:val="18"/>
              </w:rPr>
              <w:t>AI drafting + workflow</w:t>
            </w:r>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53B0330" w14:textId="167A6C0A" w:rsidR="00F11AE9" w:rsidRDefault="00000000">
            <w:r>
              <w:rPr>
                <w:sz w:val="18"/>
                <w:szCs w:val="18"/>
              </w:rPr>
              <w:t>EPIC</w:t>
            </w:r>
            <w:r w:rsidR="00D856CB">
              <w:rPr>
                <w:sz w:val="18"/>
                <w:szCs w:val="18"/>
              </w:rPr>
              <w:t xml:space="preserve"> - </w:t>
            </w:r>
            <w:r>
              <w:rPr>
                <w:sz w:val="18"/>
                <w:szCs w:val="18"/>
              </w:rPr>
              <w:t>03</w:t>
            </w:r>
            <w:r w:rsidR="00D856CB">
              <w:rPr>
                <w:sz w:val="18"/>
                <w:szCs w:val="18"/>
              </w:rPr>
              <w:t xml:space="preserve"> - </w:t>
            </w:r>
            <w:r>
              <w:rPr>
                <w:sz w:val="18"/>
                <w:szCs w:val="18"/>
              </w:rPr>
              <w:t>S</w:t>
            </w:r>
            <w:proofErr w:type="gramStart"/>
            <w:r>
              <w:rPr>
                <w:sz w:val="18"/>
                <w:szCs w:val="18"/>
              </w:rPr>
              <w:t>007..</w:t>
            </w:r>
            <w:proofErr w:type="gramEnd"/>
            <w:r>
              <w:rPr>
                <w:sz w:val="18"/>
                <w:szCs w:val="18"/>
              </w:rPr>
              <w:t>S011, EPIC</w:t>
            </w:r>
            <w:r w:rsidR="00D856CB">
              <w:rPr>
                <w:sz w:val="18"/>
                <w:szCs w:val="18"/>
              </w:rPr>
              <w:t xml:space="preserve"> - </w:t>
            </w:r>
            <w:r>
              <w:rPr>
                <w:sz w:val="18"/>
                <w:szCs w:val="18"/>
              </w:rPr>
              <w:t>04 all</w:t>
            </w:r>
          </w:p>
        </w:tc>
      </w:tr>
      <w:tr w:rsidR="00F11AE9" w14:paraId="4E144939"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467C394C" w14:textId="77777777" w:rsidR="00F11AE9" w:rsidRDefault="00000000">
            <w:r>
              <w:rPr>
                <w:sz w:val="18"/>
                <w:szCs w:val="18"/>
              </w:rPr>
              <w:t>S8–S9</w:t>
            </w:r>
          </w:p>
        </w:tc>
        <w:tc>
          <w:tcPr>
            <w:tcW w:w="366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26AEE6C3" w14:textId="77777777" w:rsidR="00F11AE9" w:rsidRDefault="00000000">
            <w:r>
              <w:rPr>
                <w:sz w:val="18"/>
                <w:szCs w:val="18"/>
              </w:rPr>
              <w:t>Supplier portal + sealing</w:t>
            </w:r>
          </w:p>
        </w:tc>
        <w:tc>
          <w:tcPr>
            <w:tcW w:w="366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1ED78BA0" w14:textId="12C86084" w:rsidR="00F11AE9" w:rsidRDefault="00000000">
            <w:r>
              <w:rPr>
                <w:sz w:val="18"/>
                <w:szCs w:val="18"/>
              </w:rPr>
              <w:t>EPIC</w:t>
            </w:r>
            <w:r w:rsidR="00D856CB">
              <w:rPr>
                <w:sz w:val="18"/>
                <w:szCs w:val="18"/>
              </w:rPr>
              <w:t xml:space="preserve"> - </w:t>
            </w:r>
            <w:r>
              <w:rPr>
                <w:sz w:val="18"/>
                <w:szCs w:val="18"/>
              </w:rPr>
              <w:t>05 all, EPIC</w:t>
            </w:r>
            <w:r w:rsidR="00D856CB">
              <w:rPr>
                <w:sz w:val="18"/>
                <w:szCs w:val="18"/>
              </w:rPr>
              <w:t xml:space="preserve"> - </w:t>
            </w:r>
            <w:r>
              <w:rPr>
                <w:sz w:val="18"/>
                <w:szCs w:val="18"/>
              </w:rPr>
              <w:t>06 all</w:t>
            </w:r>
          </w:p>
        </w:tc>
      </w:tr>
      <w:tr w:rsidR="00F11AE9" w14:paraId="3102ED41"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B49F036" w14:textId="77777777" w:rsidR="00F11AE9" w:rsidRDefault="00000000">
            <w:r>
              <w:rPr>
                <w:sz w:val="18"/>
                <w:szCs w:val="18"/>
              </w:rPr>
              <w:t>S10–S12</w:t>
            </w:r>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E914605" w14:textId="77777777" w:rsidR="00F11AE9" w:rsidRDefault="00000000">
            <w:r>
              <w:rPr>
                <w:sz w:val="18"/>
                <w:szCs w:val="18"/>
              </w:rPr>
              <w:t>Evaluation + award + Teams</w:t>
            </w:r>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6381825" w14:textId="34983725" w:rsidR="00F11AE9" w:rsidRDefault="00000000">
            <w:r>
              <w:rPr>
                <w:sz w:val="18"/>
                <w:szCs w:val="18"/>
              </w:rPr>
              <w:t>EPIC</w:t>
            </w:r>
            <w:r w:rsidR="00D856CB">
              <w:rPr>
                <w:sz w:val="18"/>
                <w:szCs w:val="18"/>
              </w:rPr>
              <w:t xml:space="preserve"> - </w:t>
            </w:r>
            <w:r>
              <w:rPr>
                <w:sz w:val="18"/>
                <w:szCs w:val="18"/>
              </w:rPr>
              <w:t>07 all, EPIC</w:t>
            </w:r>
            <w:r w:rsidR="00D856CB">
              <w:rPr>
                <w:sz w:val="18"/>
                <w:szCs w:val="18"/>
              </w:rPr>
              <w:t xml:space="preserve"> - </w:t>
            </w:r>
            <w:r>
              <w:rPr>
                <w:sz w:val="18"/>
                <w:szCs w:val="18"/>
              </w:rPr>
              <w:t>08 all</w:t>
            </w:r>
          </w:p>
        </w:tc>
      </w:tr>
      <w:tr w:rsidR="00F11AE9" w14:paraId="58EBEAF4"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585497BA" w14:textId="77777777" w:rsidR="00F11AE9" w:rsidRDefault="00000000">
            <w:r>
              <w:rPr>
                <w:sz w:val="18"/>
                <w:szCs w:val="18"/>
              </w:rPr>
              <w:t>S13–S14</w:t>
            </w:r>
          </w:p>
        </w:tc>
        <w:tc>
          <w:tcPr>
            <w:tcW w:w="366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404D8E7E" w14:textId="77777777" w:rsidR="00F11AE9" w:rsidRDefault="00000000">
            <w:r>
              <w:rPr>
                <w:sz w:val="18"/>
                <w:szCs w:val="18"/>
              </w:rPr>
              <w:t>Audit + dashboards + POPIA</w:t>
            </w:r>
          </w:p>
        </w:tc>
        <w:tc>
          <w:tcPr>
            <w:tcW w:w="366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7A603C08" w14:textId="6A0FCDC6" w:rsidR="00F11AE9" w:rsidRDefault="00000000">
            <w:r>
              <w:rPr>
                <w:sz w:val="18"/>
                <w:szCs w:val="18"/>
              </w:rPr>
              <w:t>EPIC</w:t>
            </w:r>
            <w:r w:rsidR="00D856CB">
              <w:rPr>
                <w:sz w:val="18"/>
                <w:szCs w:val="18"/>
              </w:rPr>
              <w:t xml:space="preserve"> - </w:t>
            </w:r>
            <w:r>
              <w:rPr>
                <w:sz w:val="18"/>
                <w:szCs w:val="18"/>
              </w:rPr>
              <w:t>09, EPIC</w:t>
            </w:r>
            <w:r w:rsidR="00D856CB">
              <w:rPr>
                <w:sz w:val="18"/>
                <w:szCs w:val="18"/>
              </w:rPr>
              <w:t xml:space="preserve"> - </w:t>
            </w:r>
            <w:r>
              <w:rPr>
                <w:sz w:val="18"/>
                <w:szCs w:val="18"/>
              </w:rPr>
              <w:t>10, EPIC</w:t>
            </w:r>
            <w:r w:rsidR="00D856CB">
              <w:rPr>
                <w:sz w:val="18"/>
                <w:szCs w:val="18"/>
              </w:rPr>
              <w:t xml:space="preserve"> - </w:t>
            </w:r>
            <w:r>
              <w:rPr>
                <w:sz w:val="18"/>
                <w:szCs w:val="18"/>
              </w:rPr>
              <w:t>11</w:t>
            </w:r>
            <w:r w:rsidR="00D856CB">
              <w:rPr>
                <w:sz w:val="18"/>
                <w:szCs w:val="18"/>
              </w:rPr>
              <w:t xml:space="preserve"> - </w:t>
            </w:r>
            <w:r>
              <w:rPr>
                <w:sz w:val="18"/>
                <w:szCs w:val="18"/>
              </w:rPr>
              <w:t>S</w:t>
            </w:r>
            <w:proofErr w:type="gramStart"/>
            <w:r>
              <w:rPr>
                <w:sz w:val="18"/>
                <w:szCs w:val="18"/>
              </w:rPr>
              <w:t>003..</w:t>
            </w:r>
            <w:proofErr w:type="gramEnd"/>
            <w:r>
              <w:rPr>
                <w:sz w:val="18"/>
                <w:szCs w:val="18"/>
              </w:rPr>
              <w:t>S005</w:t>
            </w:r>
          </w:p>
        </w:tc>
      </w:tr>
      <w:tr w:rsidR="00F11AE9" w14:paraId="4DBFEA72"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DA169C8" w14:textId="77777777" w:rsidR="00F11AE9" w:rsidRDefault="00000000">
            <w:r>
              <w:rPr>
                <w:sz w:val="18"/>
                <w:szCs w:val="18"/>
              </w:rPr>
              <w:t>S15–S16</w:t>
            </w:r>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4640102" w14:textId="77777777" w:rsidR="00F11AE9" w:rsidRDefault="00000000">
            <w:r>
              <w:rPr>
                <w:sz w:val="18"/>
                <w:szCs w:val="18"/>
              </w:rPr>
              <w:t>Hardening + GA</w:t>
            </w:r>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B87A488" w14:textId="55B6AFD8" w:rsidR="00F11AE9" w:rsidRDefault="00000000">
            <w:r>
              <w:rPr>
                <w:sz w:val="18"/>
                <w:szCs w:val="18"/>
              </w:rPr>
              <w:t>EPIC</w:t>
            </w:r>
            <w:r w:rsidR="00D856CB">
              <w:rPr>
                <w:sz w:val="18"/>
                <w:szCs w:val="18"/>
              </w:rPr>
              <w:t xml:space="preserve"> - </w:t>
            </w:r>
            <w:r>
              <w:rPr>
                <w:sz w:val="18"/>
                <w:szCs w:val="18"/>
              </w:rPr>
              <w:t>12 all + readiness re</w:t>
            </w:r>
            <w:r w:rsidR="00D856CB">
              <w:rPr>
                <w:sz w:val="18"/>
                <w:szCs w:val="18"/>
              </w:rPr>
              <w:t xml:space="preserve"> - </w:t>
            </w:r>
            <w:r>
              <w:rPr>
                <w:sz w:val="18"/>
                <w:szCs w:val="18"/>
              </w:rPr>
              <w:t>check</w:t>
            </w:r>
          </w:p>
        </w:tc>
      </w:tr>
    </w:tbl>
    <w:p w14:paraId="5691E6C3" w14:textId="77777777" w:rsidR="00F11AE9" w:rsidRDefault="00F11AE9">
      <w:pPr>
        <w:spacing w:after="160"/>
      </w:pPr>
    </w:p>
    <w:p w14:paraId="364EAE64" w14:textId="56D9867F" w:rsidR="00F11AE9" w:rsidRDefault="00D856CB">
      <w:pPr>
        <w:pStyle w:val="Heading2"/>
        <w:spacing w:before="320" w:after="160"/>
      </w:pPr>
      <w:bookmarkStart w:id="68" w:name="_Toc235791458"/>
      <w:r>
        <w:t>5.18 Requirement</w:t>
      </w:r>
      <w:r w:rsidR="00000000">
        <w:t xml:space="preserve"> Traceability Matrix (124/124 FRs mapped — 100%)</w:t>
      </w:r>
      <w:bookmarkEnd w:id="68"/>
    </w:p>
    <w:p w14:paraId="03850D38" w14:textId="45235EEF" w:rsidR="00F11AE9" w:rsidRDefault="00000000">
      <w:pPr>
        <w:spacing w:after="120"/>
      </w:pPr>
      <w:r>
        <w:t xml:space="preserve">Story keys abbreviated: </w:t>
      </w:r>
      <w:r>
        <w:rPr>
          <w:rFonts w:ascii="Consolas" w:eastAsia="Consolas" w:hAnsi="Consolas" w:cs="Consolas"/>
          <w:color w:val="444444"/>
          <w:sz w:val="20"/>
          <w:szCs w:val="20"/>
        </w:rPr>
        <w:t>E03</w:t>
      </w:r>
      <w:r w:rsidR="00D856CB">
        <w:rPr>
          <w:rFonts w:ascii="Consolas" w:eastAsia="Consolas" w:hAnsi="Consolas" w:cs="Consolas"/>
          <w:color w:val="444444"/>
          <w:sz w:val="20"/>
          <w:szCs w:val="20"/>
        </w:rPr>
        <w:t xml:space="preserve"> - </w:t>
      </w:r>
      <w:r>
        <w:rPr>
          <w:rFonts w:ascii="Consolas" w:eastAsia="Consolas" w:hAnsi="Consolas" w:cs="Consolas"/>
          <w:color w:val="444444"/>
          <w:sz w:val="20"/>
          <w:szCs w:val="20"/>
        </w:rPr>
        <w:t>S007</w:t>
      </w:r>
      <w:r>
        <w:t xml:space="preserve"> = EPIC</w:t>
      </w:r>
      <w:r w:rsidR="00D856CB">
        <w:t xml:space="preserve"> - </w:t>
      </w:r>
      <w:r>
        <w:t>03</w:t>
      </w:r>
      <w:r w:rsidR="00D856CB">
        <w:t xml:space="preserve"> - </w:t>
      </w:r>
      <w:r>
        <w:t>STORY</w:t>
      </w:r>
      <w:r w:rsidR="00D856CB">
        <w:t xml:space="preserve"> - </w:t>
      </w:r>
      <w:r>
        <w:t>007. Every story AC references its FRs (bidirectional); NFR coverage is carried by EPIC</w:t>
      </w:r>
      <w:r w:rsidR="00D856CB">
        <w:t xml:space="preserve"> - </w:t>
      </w:r>
      <w:r>
        <w:t>01 (foundational NFRs) and EPIC</w:t>
      </w:r>
      <w:r w:rsidR="00D856CB">
        <w:t xml:space="preserve"> - </w:t>
      </w:r>
      <w:r>
        <w:t>12 (certification).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1805"/>
        <w:gridCol w:w="1805"/>
        <w:gridCol w:w="1805"/>
        <w:gridCol w:w="1806"/>
      </w:tblGrid>
      <w:tr w:rsidR="00F11AE9" w14:paraId="6F2DAA9B" w14:textId="77777777">
        <w:tblPrEx>
          <w:tblCellMar>
            <w:top w:w="0" w:type="dxa"/>
            <w:bottom w:w="0" w:type="dxa"/>
          </w:tblCellMar>
        </w:tblPrEx>
        <w:trPr>
          <w:tblHeader/>
        </w:trPr>
        <w:tc>
          <w:tcPr>
            <w:tcW w:w="1805"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2258DD7C" w14:textId="77777777" w:rsidR="00F11AE9" w:rsidRDefault="00000000">
            <w:r>
              <w:rPr>
                <w:b/>
                <w:bCs/>
                <w:color w:val="FFFFFF"/>
                <w:sz w:val="18"/>
                <w:szCs w:val="18"/>
              </w:rPr>
              <w:t>FR</w:t>
            </w:r>
          </w:p>
        </w:tc>
        <w:tc>
          <w:tcPr>
            <w:tcW w:w="1805"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4635A41B" w14:textId="77777777" w:rsidR="00F11AE9" w:rsidRDefault="00000000">
            <w:r>
              <w:rPr>
                <w:b/>
                <w:bCs/>
                <w:color w:val="FFFFFF"/>
                <w:sz w:val="18"/>
                <w:szCs w:val="18"/>
              </w:rPr>
              <w:t>Story ID(s)</w:t>
            </w:r>
          </w:p>
        </w:tc>
        <w:tc>
          <w:tcPr>
            <w:tcW w:w="1805"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12E57348" w14:textId="77777777" w:rsidR="00F11AE9" w:rsidRDefault="00F11AE9"/>
        </w:tc>
        <w:tc>
          <w:tcPr>
            <w:tcW w:w="1805"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078451F9" w14:textId="77777777" w:rsidR="00F11AE9" w:rsidRDefault="00000000">
            <w:r>
              <w:rPr>
                <w:b/>
                <w:bCs/>
                <w:color w:val="FFFFFF"/>
                <w:sz w:val="18"/>
                <w:szCs w:val="18"/>
              </w:rPr>
              <w:t>FR</w:t>
            </w:r>
          </w:p>
        </w:tc>
        <w:tc>
          <w:tcPr>
            <w:tcW w:w="1806"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7A497580" w14:textId="77777777" w:rsidR="00F11AE9" w:rsidRDefault="00000000">
            <w:r>
              <w:rPr>
                <w:b/>
                <w:bCs/>
                <w:color w:val="FFFFFF"/>
                <w:sz w:val="18"/>
                <w:szCs w:val="18"/>
              </w:rPr>
              <w:t>Story ID(s)</w:t>
            </w:r>
          </w:p>
        </w:tc>
      </w:tr>
      <w:tr w:rsidR="00F11AE9" w14:paraId="7C139798" w14:textId="77777777">
        <w:tblPrEx>
          <w:tblCellMar>
            <w:top w:w="0" w:type="dxa"/>
            <w:bottom w:w="0" w:type="dxa"/>
          </w:tblCellMar>
        </w:tblPrEx>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5F6E6EE" w14:textId="77777777" w:rsidR="00F11AE9" w:rsidRDefault="00000000">
            <w:r>
              <w:rPr>
                <w:b/>
                <w:bCs/>
                <w:sz w:val="18"/>
                <w:szCs w:val="18"/>
              </w:rPr>
              <w:t>Intake</w:t>
            </w:r>
          </w:p>
        </w:tc>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C062496" w14:textId="77777777" w:rsidR="00F11AE9" w:rsidRDefault="00F11AE9"/>
        </w:tc>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2B64618" w14:textId="77777777" w:rsidR="00F11AE9" w:rsidRDefault="00F11AE9"/>
        </w:tc>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5ABB1A8" w14:textId="77777777" w:rsidR="00F11AE9" w:rsidRDefault="00000000">
            <w:r>
              <w:rPr>
                <w:b/>
                <w:bCs/>
                <w:sz w:val="18"/>
                <w:szCs w:val="18"/>
              </w:rPr>
              <w:t>Change Requests</w:t>
            </w:r>
          </w:p>
        </w:tc>
        <w:tc>
          <w:tcPr>
            <w:tcW w:w="180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6CB3095" w14:textId="77777777" w:rsidR="00F11AE9" w:rsidRDefault="00F11AE9"/>
        </w:tc>
      </w:tr>
      <w:tr w:rsidR="00F11AE9" w14:paraId="14ABFFB5" w14:textId="77777777">
        <w:tblPrEx>
          <w:tblCellMar>
            <w:top w:w="0" w:type="dxa"/>
            <w:bottom w:w="0" w:type="dxa"/>
          </w:tblCellMar>
        </w:tblPrEx>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16ABAFC3" w14:textId="0C0A4882" w:rsidR="00F11AE9" w:rsidRDefault="00000000">
            <w:r>
              <w:rPr>
                <w:sz w:val="18"/>
                <w:szCs w:val="18"/>
              </w:rPr>
              <w:t>FR</w:t>
            </w:r>
            <w:r w:rsidR="00D856CB">
              <w:rPr>
                <w:sz w:val="18"/>
                <w:szCs w:val="18"/>
              </w:rPr>
              <w:t xml:space="preserve"> - </w:t>
            </w:r>
            <w:r>
              <w:rPr>
                <w:sz w:val="18"/>
                <w:szCs w:val="18"/>
              </w:rPr>
              <w:t>INT</w:t>
            </w:r>
            <w:r w:rsidR="00D856CB">
              <w:rPr>
                <w:sz w:val="18"/>
                <w:szCs w:val="18"/>
              </w:rPr>
              <w:t xml:space="preserve"> - </w:t>
            </w:r>
            <w:r>
              <w:rPr>
                <w:sz w:val="18"/>
                <w:szCs w:val="18"/>
              </w:rPr>
              <w:t>01</w:t>
            </w:r>
          </w:p>
        </w:tc>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538283F6" w14:textId="5AA71F24" w:rsidR="00F11AE9" w:rsidRDefault="00000000">
            <w:r>
              <w:rPr>
                <w:sz w:val="18"/>
                <w:szCs w:val="18"/>
              </w:rPr>
              <w:t>E02</w:t>
            </w:r>
            <w:r w:rsidR="00D856CB">
              <w:rPr>
                <w:sz w:val="18"/>
                <w:szCs w:val="18"/>
              </w:rPr>
              <w:t xml:space="preserve"> - </w:t>
            </w:r>
            <w:r>
              <w:rPr>
                <w:sz w:val="18"/>
                <w:szCs w:val="18"/>
              </w:rPr>
              <w:t>S001, E08</w:t>
            </w:r>
            <w:r w:rsidR="00D856CB">
              <w:rPr>
                <w:sz w:val="18"/>
                <w:szCs w:val="18"/>
              </w:rPr>
              <w:t xml:space="preserve"> - </w:t>
            </w:r>
            <w:r>
              <w:rPr>
                <w:sz w:val="18"/>
                <w:szCs w:val="18"/>
              </w:rPr>
              <w:t>S004</w:t>
            </w:r>
          </w:p>
        </w:tc>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510D5014" w14:textId="77777777" w:rsidR="00F11AE9" w:rsidRDefault="00F11AE9"/>
        </w:tc>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06C5F5B2" w14:textId="736A4A8D" w:rsidR="00F11AE9" w:rsidRDefault="00000000">
            <w:r>
              <w:rPr>
                <w:sz w:val="18"/>
                <w:szCs w:val="18"/>
              </w:rPr>
              <w:t>FR</w:t>
            </w:r>
            <w:r w:rsidR="00D856CB">
              <w:rPr>
                <w:sz w:val="18"/>
                <w:szCs w:val="18"/>
              </w:rPr>
              <w:t xml:space="preserve"> - </w:t>
            </w:r>
            <w:r>
              <w:rPr>
                <w:sz w:val="18"/>
                <w:szCs w:val="18"/>
              </w:rPr>
              <w:t>CR</w:t>
            </w:r>
            <w:r w:rsidR="00D856CB">
              <w:rPr>
                <w:sz w:val="18"/>
                <w:szCs w:val="18"/>
              </w:rPr>
              <w:t xml:space="preserve"> - </w:t>
            </w:r>
            <w:r>
              <w:rPr>
                <w:sz w:val="18"/>
                <w:szCs w:val="18"/>
              </w:rPr>
              <w:t>01</w:t>
            </w:r>
          </w:p>
        </w:tc>
        <w:tc>
          <w:tcPr>
            <w:tcW w:w="180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736F6CC0" w14:textId="537F69EE" w:rsidR="00F11AE9" w:rsidRDefault="00000000">
            <w:r>
              <w:rPr>
                <w:sz w:val="18"/>
                <w:szCs w:val="18"/>
              </w:rPr>
              <w:t>E06</w:t>
            </w:r>
            <w:r w:rsidR="00D856CB">
              <w:rPr>
                <w:sz w:val="18"/>
                <w:szCs w:val="18"/>
              </w:rPr>
              <w:t xml:space="preserve"> - </w:t>
            </w:r>
            <w:r>
              <w:rPr>
                <w:sz w:val="18"/>
                <w:szCs w:val="18"/>
              </w:rPr>
              <w:t>S001</w:t>
            </w:r>
          </w:p>
        </w:tc>
      </w:tr>
      <w:tr w:rsidR="00F11AE9" w14:paraId="41F13759" w14:textId="77777777">
        <w:tblPrEx>
          <w:tblCellMar>
            <w:top w:w="0" w:type="dxa"/>
            <w:bottom w:w="0" w:type="dxa"/>
          </w:tblCellMar>
        </w:tblPrEx>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57D8345" w14:textId="66CC98FA" w:rsidR="00F11AE9" w:rsidRDefault="00000000">
            <w:r>
              <w:rPr>
                <w:sz w:val="18"/>
                <w:szCs w:val="18"/>
              </w:rPr>
              <w:t>FR</w:t>
            </w:r>
            <w:r w:rsidR="00D856CB">
              <w:rPr>
                <w:sz w:val="18"/>
                <w:szCs w:val="18"/>
              </w:rPr>
              <w:t xml:space="preserve"> - </w:t>
            </w:r>
            <w:r>
              <w:rPr>
                <w:sz w:val="18"/>
                <w:szCs w:val="18"/>
              </w:rPr>
              <w:t>INT</w:t>
            </w:r>
            <w:r w:rsidR="00D856CB">
              <w:rPr>
                <w:sz w:val="18"/>
                <w:szCs w:val="18"/>
              </w:rPr>
              <w:t xml:space="preserve"> - </w:t>
            </w:r>
            <w:r>
              <w:rPr>
                <w:sz w:val="18"/>
                <w:szCs w:val="18"/>
              </w:rPr>
              <w:t>02</w:t>
            </w:r>
          </w:p>
        </w:tc>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B21B09A" w14:textId="238C7A81" w:rsidR="00F11AE9" w:rsidRDefault="00000000">
            <w:r>
              <w:rPr>
                <w:sz w:val="18"/>
                <w:szCs w:val="18"/>
              </w:rPr>
              <w:t>E02</w:t>
            </w:r>
            <w:r w:rsidR="00D856CB">
              <w:rPr>
                <w:sz w:val="18"/>
                <w:szCs w:val="18"/>
              </w:rPr>
              <w:t xml:space="preserve"> - </w:t>
            </w:r>
            <w:r>
              <w:rPr>
                <w:sz w:val="18"/>
                <w:szCs w:val="18"/>
              </w:rPr>
              <w:t>S002</w:t>
            </w:r>
          </w:p>
        </w:tc>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680E92D" w14:textId="77777777" w:rsidR="00F11AE9" w:rsidRDefault="00F11AE9"/>
        </w:tc>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A7E260A" w14:textId="0BB5C5E2" w:rsidR="00F11AE9" w:rsidRDefault="00000000">
            <w:r>
              <w:rPr>
                <w:sz w:val="18"/>
                <w:szCs w:val="18"/>
              </w:rPr>
              <w:t>FR</w:t>
            </w:r>
            <w:r w:rsidR="00D856CB">
              <w:rPr>
                <w:sz w:val="18"/>
                <w:szCs w:val="18"/>
              </w:rPr>
              <w:t xml:space="preserve"> - </w:t>
            </w:r>
            <w:r>
              <w:rPr>
                <w:sz w:val="18"/>
                <w:szCs w:val="18"/>
              </w:rPr>
              <w:t>CR</w:t>
            </w:r>
            <w:r w:rsidR="00D856CB">
              <w:rPr>
                <w:sz w:val="18"/>
                <w:szCs w:val="18"/>
              </w:rPr>
              <w:t xml:space="preserve"> - </w:t>
            </w:r>
            <w:r>
              <w:rPr>
                <w:sz w:val="18"/>
                <w:szCs w:val="18"/>
              </w:rPr>
              <w:t>02</w:t>
            </w:r>
          </w:p>
        </w:tc>
        <w:tc>
          <w:tcPr>
            <w:tcW w:w="180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485F413" w14:textId="4551A734" w:rsidR="00F11AE9" w:rsidRDefault="00000000">
            <w:r>
              <w:rPr>
                <w:sz w:val="18"/>
                <w:szCs w:val="18"/>
              </w:rPr>
              <w:t>E06</w:t>
            </w:r>
            <w:r w:rsidR="00D856CB">
              <w:rPr>
                <w:sz w:val="18"/>
                <w:szCs w:val="18"/>
              </w:rPr>
              <w:t xml:space="preserve"> - </w:t>
            </w:r>
            <w:r>
              <w:rPr>
                <w:sz w:val="18"/>
                <w:szCs w:val="18"/>
              </w:rPr>
              <w:t>S001</w:t>
            </w:r>
          </w:p>
        </w:tc>
      </w:tr>
      <w:tr w:rsidR="00F11AE9" w14:paraId="389E6015" w14:textId="77777777">
        <w:tblPrEx>
          <w:tblCellMar>
            <w:top w:w="0" w:type="dxa"/>
            <w:bottom w:w="0" w:type="dxa"/>
          </w:tblCellMar>
        </w:tblPrEx>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5DE51EE2" w14:textId="4F1C81D4" w:rsidR="00F11AE9" w:rsidRDefault="00000000">
            <w:r>
              <w:rPr>
                <w:sz w:val="18"/>
                <w:szCs w:val="18"/>
              </w:rPr>
              <w:t>FR</w:t>
            </w:r>
            <w:r w:rsidR="00D856CB">
              <w:rPr>
                <w:sz w:val="18"/>
                <w:szCs w:val="18"/>
              </w:rPr>
              <w:t xml:space="preserve"> - </w:t>
            </w:r>
            <w:r>
              <w:rPr>
                <w:sz w:val="18"/>
                <w:szCs w:val="18"/>
              </w:rPr>
              <w:t>INT</w:t>
            </w:r>
            <w:r w:rsidR="00D856CB">
              <w:rPr>
                <w:sz w:val="18"/>
                <w:szCs w:val="18"/>
              </w:rPr>
              <w:t xml:space="preserve"> - </w:t>
            </w:r>
            <w:r>
              <w:rPr>
                <w:sz w:val="18"/>
                <w:szCs w:val="18"/>
              </w:rPr>
              <w:t>03</w:t>
            </w:r>
          </w:p>
        </w:tc>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39DE9DDE" w14:textId="01D9EDB5" w:rsidR="00F11AE9" w:rsidRDefault="00000000">
            <w:r>
              <w:rPr>
                <w:sz w:val="18"/>
                <w:szCs w:val="18"/>
              </w:rPr>
              <w:t>E02</w:t>
            </w:r>
            <w:r w:rsidR="00D856CB">
              <w:rPr>
                <w:sz w:val="18"/>
                <w:szCs w:val="18"/>
              </w:rPr>
              <w:t xml:space="preserve"> - </w:t>
            </w:r>
            <w:r>
              <w:rPr>
                <w:sz w:val="18"/>
                <w:szCs w:val="18"/>
              </w:rPr>
              <w:t>S003</w:t>
            </w:r>
          </w:p>
        </w:tc>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2C5B185A" w14:textId="77777777" w:rsidR="00F11AE9" w:rsidRDefault="00F11AE9"/>
        </w:tc>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3DC21235" w14:textId="2F3410C6" w:rsidR="00F11AE9" w:rsidRDefault="00000000">
            <w:r>
              <w:rPr>
                <w:sz w:val="18"/>
                <w:szCs w:val="18"/>
              </w:rPr>
              <w:t>FR</w:t>
            </w:r>
            <w:r w:rsidR="00D856CB">
              <w:rPr>
                <w:sz w:val="18"/>
                <w:szCs w:val="18"/>
              </w:rPr>
              <w:t xml:space="preserve"> - </w:t>
            </w:r>
            <w:r>
              <w:rPr>
                <w:sz w:val="18"/>
                <w:szCs w:val="18"/>
              </w:rPr>
              <w:t>CR</w:t>
            </w:r>
            <w:r w:rsidR="00D856CB">
              <w:rPr>
                <w:sz w:val="18"/>
                <w:szCs w:val="18"/>
              </w:rPr>
              <w:t xml:space="preserve"> - </w:t>
            </w:r>
            <w:r>
              <w:rPr>
                <w:sz w:val="18"/>
                <w:szCs w:val="18"/>
              </w:rPr>
              <w:t>03</w:t>
            </w:r>
          </w:p>
        </w:tc>
        <w:tc>
          <w:tcPr>
            <w:tcW w:w="180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5941491A" w14:textId="388CBDEE" w:rsidR="00F11AE9" w:rsidRDefault="00000000">
            <w:r>
              <w:rPr>
                <w:sz w:val="18"/>
                <w:szCs w:val="18"/>
              </w:rPr>
              <w:t>E06</w:t>
            </w:r>
            <w:r w:rsidR="00D856CB">
              <w:rPr>
                <w:sz w:val="18"/>
                <w:szCs w:val="18"/>
              </w:rPr>
              <w:t xml:space="preserve"> - </w:t>
            </w:r>
            <w:r>
              <w:rPr>
                <w:sz w:val="18"/>
                <w:szCs w:val="18"/>
              </w:rPr>
              <w:t>S002</w:t>
            </w:r>
          </w:p>
        </w:tc>
      </w:tr>
      <w:tr w:rsidR="00F11AE9" w14:paraId="4FC27CAD" w14:textId="77777777">
        <w:tblPrEx>
          <w:tblCellMar>
            <w:top w:w="0" w:type="dxa"/>
            <w:bottom w:w="0" w:type="dxa"/>
          </w:tblCellMar>
        </w:tblPrEx>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ED8E636" w14:textId="7CF728FA" w:rsidR="00F11AE9" w:rsidRDefault="00000000">
            <w:r>
              <w:rPr>
                <w:sz w:val="18"/>
                <w:szCs w:val="18"/>
              </w:rPr>
              <w:t>FR</w:t>
            </w:r>
            <w:r w:rsidR="00D856CB">
              <w:rPr>
                <w:sz w:val="18"/>
                <w:szCs w:val="18"/>
              </w:rPr>
              <w:t xml:space="preserve"> - </w:t>
            </w:r>
            <w:r>
              <w:rPr>
                <w:sz w:val="18"/>
                <w:szCs w:val="18"/>
              </w:rPr>
              <w:t>INT</w:t>
            </w:r>
            <w:r w:rsidR="00D856CB">
              <w:rPr>
                <w:sz w:val="18"/>
                <w:szCs w:val="18"/>
              </w:rPr>
              <w:t xml:space="preserve"> - </w:t>
            </w:r>
            <w:r>
              <w:rPr>
                <w:sz w:val="18"/>
                <w:szCs w:val="18"/>
              </w:rPr>
              <w:t>04</w:t>
            </w:r>
          </w:p>
        </w:tc>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20484A0" w14:textId="68D438A7" w:rsidR="00F11AE9" w:rsidRDefault="00000000">
            <w:r>
              <w:rPr>
                <w:sz w:val="18"/>
                <w:szCs w:val="18"/>
              </w:rPr>
              <w:t>E02</w:t>
            </w:r>
            <w:r w:rsidR="00D856CB">
              <w:rPr>
                <w:sz w:val="18"/>
                <w:szCs w:val="18"/>
              </w:rPr>
              <w:t xml:space="preserve"> - </w:t>
            </w:r>
            <w:r>
              <w:rPr>
                <w:sz w:val="18"/>
                <w:szCs w:val="18"/>
              </w:rPr>
              <w:t>S003</w:t>
            </w:r>
          </w:p>
        </w:tc>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260D441" w14:textId="77777777" w:rsidR="00F11AE9" w:rsidRDefault="00F11AE9"/>
        </w:tc>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7BB8B32" w14:textId="21FDE6F9" w:rsidR="00F11AE9" w:rsidRDefault="00000000">
            <w:r>
              <w:rPr>
                <w:sz w:val="18"/>
                <w:szCs w:val="18"/>
              </w:rPr>
              <w:t>FR</w:t>
            </w:r>
            <w:r w:rsidR="00D856CB">
              <w:rPr>
                <w:sz w:val="18"/>
                <w:szCs w:val="18"/>
              </w:rPr>
              <w:t xml:space="preserve"> - </w:t>
            </w:r>
            <w:r>
              <w:rPr>
                <w:sz w:val="18"/>
                <w:szCs w:val="18"/>
              </w:rPr>
              <w:t>CR</w:t>
            </w:r>
            <w:r w:rsidR="00D856CB">
              <w:rPr>
                <w:sz w:val="18"/>
                <w:szCs w:val="18"/>
              </w:rPr>
              <w:t xml:space="preserve"> - </w:t>
            </w:r>
            <w:r>
              <w:rPr>
                <w:sz w:val="18"/>
                <w:szCs w:val="18"/>
              </w:rPr>
              <w:t>04</w:t>
            </w:r>
          </w:p>
        </w:tc>
        <w:tc>
          <w:tcPr>
            <w:tcW w:w="180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0D7BEE0" w14:textId="26096E98" w:rsidR="00F11AE9" w:rsidRDefault="00000000">
            <w:r>
              <w:rPr>
                <w:sz w:val="18"/>
                <w:szCs w:val="18"/>
              </w:rPr>
              <w:t>E06</w:t>
            </w:r>
            <w:r w:rsidR="00D856CB">
              <w:rPr>
                <w:sz w:val="18"/>
                <w:szCs w:val="18"/>
              </w:rPr>
              <w:t xml:space="preserve"> - </w:t>
            </w:r>
            <w:r>
              <w:rPr>
                <w:sz w:val="18"/>
                <w:szCs w:val="18"/>
              </w:rPr>
              <w:t>S002</w:t>
            </w:r>
          </w:p>
        </w:tc>
      </w:tr>
      <w:tr w:rsidR="00F11AE9" w14:paraId="1BA5A88C" w14:textId="77777777">
        <w:tblPrEx>
          <w:tblCellMar>
            <w:top w:w="0" w:type="dxa"/>
            <w:bottom w:w="0" w:type="dxa"/>
          </w:tblCellMar>
        </w:tblPrEx>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7335E8DD" w14:textId="3676679D" w:rsidR="00F11AE9" w:rsidRDefault="00000000">
            <w:r>
              <w:rPr>
                <w:sz w:val="18"/>
                <w:szCs w:val="18"/>
              </w:rPr>
              <w:t>FR</w:t>
            </w:r>
            <w:r w:rsidR="00D856CB">
              <w:rPr>
                <w:sz w:val="18"/>
                <w:szCs w:val="18"/>
              </w:rPr>
              <w:t xml:space="preserve"> - </w:t>
            </w:r>
            <w:r>
              <w:rPr>
                <w:sz w:val="18"/>
                <w:szCs w:val="18"/>
              </w:rPr>
              <w:t>INT</w:t>
            </w:r>
            <w:r w:rsidR="00D856CB">
              <w:rPr>
                <w:sz w:val="18"/>
                <w:szCs w:val="18"/>
              </w:rPr>
              <w:t xml:space="preserve"> - </w:t>
            </w:r>
            <w:r>
              <w:rPr>
                <w:sz w:val="18"/>
                <w:szCs w:val="18"/>
              </w:rPr>
              <w:t>05</w:t>
            </w:r>
          </w:p>
        </w:tc>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76335553" w14:textId="60ECA179" w:rsidR="00F11AE9" w:rsidRDefault="00000000">
            <w:r>
              <w:rPr>
                <w:sz w:val="18"/>
                <w:szCs w:val="18"/>
              </w:rPr>
              <w:t>E02</w:t>
            </w:r>
            <w:r w:rsidR="00D856CB">
              <w:rPr>
                <w:sz w:val="18"/>
                <w:szCs w:val="18"/>
              </w:rPr>
              <w:t xml:space="preserve"> - </w:t>
            </w:r>
            <w:r>
              <w:rPr>
                <w:sz w:val="18"/>
                <w:szCs w:val="18"/>
              </w:rPr>
              <w:t>S004</w:t>
            </w:r>
          </w:p>
        </w:tc>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2A5D58D9" w14:textId="77777777" w:rsidR="00F11AE9" w:rsidRDefault="00F11AE9"/>
        </w:tc>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5A2654DF" w14:textId="3FEEC122" w:rsidR="00F11AE9" w:rsidRDefault="00000000">
            <w:r>
              <w:rPr>
                <w:sz w:val="18"/>
                <w:szCs w:val="18"/>
              </w:rPr>
              <w:t>FR</w:t>
            </w:r>
            <w:r w:rsidR="00D856CB">
              <w:rPr>
                <w:sz w:val="18"/>
                <w:szCs w:val="18"/>
              </w:rPr>
              <w:t xml:space="preserve"> - </w:t>
            </w:r>
            <w:r>
              <w:rPr>
                <w:sz w:val="18"/>
                <w:szCs w:val="18"/>
              </w:rPr>
              <w:t>CR</w:t>
            </w:r>
            <w:r w:rsidR="00D856CB">
              <w:rPr>
                <w:sz w:val="18"/>
                <w:szCs w:val="18"/>
              </w:rPr>
              <w:t xml:space="preserve"> - </w:t>
            </w:r>
            <w:r>
              <w:rPr>
                <w:sz w:val="18"/>
                <w:szCs w:val="18"/>
              </w:rPr>
              <w:t>05</w:t>
            </w:r>
          </w:p>
        </w:tc>
        <w:tc>
          <w:tcPr>
            <w:tcW w:w="180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0B92D943" w14:textId="788223D5" w:rsidR="00F11AE9" w:rsidRDefault="00000000">
            <w:r>
              <w:rPr>
                <w:sz w:val="18"/>
                <w:szCs w:val="18"/>
              </w:rPr>
              <w:t>E06</w:t>
            </w:r>
            <w:r w:rsidR="00D856CB">
              <w:rPr>
                <w:sz w:val="18"/>
                <w:szCs w:val="18"/>
              </w:rPr>
              <w:t xml:space="preserve"> - </w:t>
            </w:r>
            <w:r>
              <w:rPr>
                <w:sz w:val="18"/>
                <w:szCs w:val="18"/>
              </w:rPr>
              <w:t>S001, E06</w:t>
            </w:r>
            <w:r w:rsidR="00D856CB">
              <w:rPr>
                <w:sz w:val="18"/>
                <w:szCs w:val="18"/>
              </w:rPr>
              <w:t xml:space="preserve"> - </w:t>
            </w:r>
            <w:r>
              <w:rPr>
                <w:sz w:val="18"/>
                <w:szCs w:val="18"/>
              </w:rPr>
              <w:t>S003</w:t>
            </w:r>
          </w:p>
        </w:tc>
      </w:tr>
      <w:tr w:rsidR="00F11AE9" w14:paraId="265EDB73" w14:textId="77777777">
        <w:tblPrEx>
          <w:tblCellMar>
            <w:top w:w="0" w:type="dxa"/>
            <w:bottom w:w="0" w:type="dxa"/>
          </w:tblCellMar>
        </w:tblPrEx>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D3FC818" w14:textId="0F0B81C8" w:rsidR="00F11AE9" w:rsidRDefault="00000000">
            <w:r>
              <w:rPr>
                <w:sz w:val="18"/>
                <w:szCs w:val="18"/>
              </w:rPr>
              <w:t>FR</w:t>
            </w:r>
            <w:r w:rsidR="00D856CB">
              <w:rPr>
                <w:sz w:val="18"/>
                <w:szCs w:val="18"/>
              </w:rPr>
              <w:t xml:space="preserve"> - </w:t>
            </w:r>
            <w:r>
              <w:rPr>
                <w:sz w:val="18"/>
                <w:szCs w:val="18"/>
              </w:rPr>
              <w:t>INT</w:t>
            </w:r>
            <w:r w:rsidR="00D856CB">
              <w:rPr>
                <w:sz w:val="18"/>
                <w:szCs w:val="18"/>
              </w:rPr>
              <w:t xml:space="preserve"> - </w:t>
            </w:r>
            <w:r>
              <w:rPr>
                <w:sz w:val="18"/>
                <w:szCs w:val="18"/>
              </w:rPr>
              <w:t>06</w:t>
            </w:r>
          </w:p>
        </w:tc>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2EC1443" w14:textId="5AB3624B" w:rsidR="00F11AE9" w:rsidRDefault="00000000">
            <w:r>
              <w:rPr>
                <w:sz w:val="18"/>
                <w:szCs w:val="18"/>
              </w:rPr>
              <w:t>E02</w:t>
            </w:r>
            <w:r w:rsidR="00D856CB">
              <w:rPr>
                <w:sz w:val="18"/>
                <w:szCs w:val="18"/>
              </w:rPr>
              <w:t xml:space="preserve"> - </w:t>
            </w:r>
            <w:r>
              <w:rPr>
                <w:sz w:val="18"/>
                <w:szCs w:val="18"/>
              </w:rPr>
              <w:t>S004</w:t>
            </w:r>
          </w:p>
        </w:tc>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5D23C7C" w14:textId="77777777" w:rsidR="00F11AE9" w:rsidRDefault="00F11AE9"/>
        </w:tc>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D673B56" w14:textId="2DCCF06C" w:rsidR="00F11AE9" w:rsidRDefault="00000000">
            <w:r>
              <w:rPr>
                <w:sz w:val="18"/>
                <w:szCs w:val="18"/>
              </w:rPr>
              <w:t>FR</w:t>
            </w:r>
            <w:r w:rsidR="00D856CB">
              <w:rPr>
                <w:sz w:val="18"/>
                <w:szCs w:val="18"/>
              </w:rPr>
              <w:t xml:space="preserve"> - </w:t>
            </w:r>
            <w:r>
              <w:rPr>
                <w:sz w:val="18"/>
                <w:szCs w:val="18"/>
              </w:rPr>
              <w:t>CR</w:t>
            </w:r>
            <w:r w:rsidR="00D856CB">
              <w:rPr>
                <w:sz w:val="18"/>
                <w:szCs w:val="18"/>
              </w:rPr>
              <w:t xml:space="preserve"> - </w:t>
            </w:r>
            <w:r>
              <w:rPr>
                <w:sz w:val="18"/>
                <w:szCs w:val="18"/>
              </w:rPr>
              <w:t>06</w:t>
            </w:r>
          </w:p>
        </w:tc>
        <w:tc>
          <w:tcPr>
            <w:tcW w:w="180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C5C275C" w14:textId="2CA7C7A5" w:rsidR="00F11AE9" w:rsidRDefault="00000000">
            <w:r>
              <w:rPr>
                <w:sz w:val="18"/>
                <w:szCs w:val="18"/>
              </w:rPr>
              <w:t>E06</w:t>
            </w:r>
            <w:r w:rsidR="00D856CB">
              <w:rPr>
                <w:sz w:val="18"/>
                <w:szCs w:val="18"/>
              </w:rPr>
              <w:t xml:space="preserve"> - </w:t>
            </w:r>
            <w:r>
              <w:rPr>
                <w:sz w:val="18"/>
                <w:szCs w:val="18"/>
              </w:rPr>
              <w:t>S002, E06</w:t>
            </w:r>
            <w:r w:rsidR="00D856CB">
              <w:rPr>
                <w:sz w:val="18"/>
                <w:szCs w:val="18"/>
              </w:rPr>
              <w:t xml:space="preserve"> - </w:t>
            </w:r>
            <w:r>
              <w:rPr>
                <w:sz w:val="18"/>
                <w:szCs w:val="18"/>
              </w:rPr>
              <w:t>S003</w:t>
            </w:r>
          </w:p>
        </w:tc>
      </w:tr>
      <w:tr w:rsidR="00F11AE9" w14:paraId="546E44A4" w14:textId="77777777">
        <w:tblPrEx>
          <w:tblCellMar>
            <w:top w:w="0" w:type="dxa"/>
            <w:bottom w:w="0" w:type="dxa"/>
          </w:tblCellMar>
        </w:tblPrEx>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20159B54" w14:textId="4930A694" w:rsidR="00F11AE9" w:rsidRDefault="00000000">
            <w:r>
              <w:rPr>
                <w:sz w:val="18"/>
                <w:szCs w:val="18"/>
              </w:rPr>
              <w:t>FR</w:t>
            </w:r>
            <w:r w:rsidR="00D856CB">
              <w:rPr>
                <w:sz w:val="18"/>
                <w:szCs w:val="18"/>
              </w:rPr>
              <w:t xml:space="preserve"> - </w:t>
            </w:r>
            <w:r>
              <w:rPr>
                <w:sz w:val="18"/>
                <w:szCs w:val="18"/>
              </w:rPr>
              <w:t>INT</w:t>
            </w:r>
            <w:r w:rsidR="00D856CB">
              <w:rPr>
                <w:sz w:val="18"/>
                <w:szCs w:val="18"/>
              </w:rPr>
              <w:t xml:space="preserve"> - </w:t>
            </w:r>
            <w:r>
              <w:rPr>
                <w:sz w:val="18"/>
                <w:szCs w:val="18"/>
              </w:rPr>
              <w:t>07</w:t>
            </w:r>
          </w:p>
        </w:tc>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77F4A31B" w14:textId="636626F9" w:rsidR="00F11AE9" w:rsidRDefault="00000000">
            <w:r>
              <w:rPr>
                <w:sz w:val="18"/>
                <w:szCs w:val="18"/>
              </w:rPr>
              <w:t>E02</w:t>
            </w:r>
            <w:r w:rsidR="00D856CB">
              <w:rPr>
                <w:sz w:val="18"/>
                <w:szCs w:val="18"/>
              </w:rPr>
              <w:t xml:space="preserve"> - </w:t>
            </w:r>
            <w:r>
              <w:rPr>
                <w:sz w:val="18"/>
                <w:szCs w:val="18"/>
              </w:rPr>
              <w:t>S005</w:t>
            </w:r>
          </w:p>
        </w:tc>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7F22287C" w14:textId="77777777" w:rsidR="00F11AE9" w:rsidRDefault="00F11AE9"/>
        </w:tc>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5C78099E" w14:textId="77777777" w:rsidR="00F11AE9" w:rsidRDefault="00000000">
            <w:r>
              <w:rPr>
                <w:b/>
                <w:bCs/>
                <w:sz w:val="18"/>
                <w:szCs w:val="18"/>
              </w:rPr>
              <w:t>Evaluation &amp; Award</w:t>
            </w:r>
          </w:p>
        </w:tc>
        <w:tc>
          <w:tcPr>
            <w:tcW w:w="180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0415D3E2" w14:textId="77777777" w:rsidR="00F11AE9" w:rsidRDefault="00F11AE9"/>
        </w:tc>
      </w:tr>
      <w:tr w:rsidR="00F11AE9" w14:paraId="23C61176" w14:textId="77777777">
        <w:tblPrEx>
          <w:tblCellMar>
            <w:top w:w="0" w:type="dxa"/>
            <w:bottom w:w="0" w:type="dxa"/>
          </w:tblCellMar>
        </w:tblPrEx>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54C229E" w14:textId="4F0F814E" w:rsidR="00F11AE9" w:rsidRDefault="00000000">
            <w:r>
              <w:rPr>
                <w:sz w:val="18"/>
                <w:szCs w:val="18"/>
              </w:rPr>
              <w:t>FR</w:t>
            </w:r>
            <w:r w:rsidR="00D856CB">
              <w:rPr>
                <w:sz w:val="18"/>
                <w:szCs w:val="18"/>
              </w:rPr>
              <w:t xml:space="preserve"> - </w:t>
            </w:r>
            <w:r>
              <w:rPr>
                <w:sz w:val="18"/>
                <w:szCs w:val="18"/>
              </w:rPr>
              <w:t>INT</w:t>
            </w:r>
            <w:r w:rsidR="00D856CB">
              <w:rPr>
                <w:sz w:val="18"/>
                <w:szCs w:val="18"/>
              </w:rPr>
              <w:t xml:space="preserve"> - </w:t>
            </w:r>
            <w:r>
              <w:rPr>
                <w:sz w:val="18"/>
                <w:szCs w:val="18"/>
              </w:rPr>
              <w:t>08</w:t>
            </w:r>
          </w:p>
        </w:tc>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4D8D579" w14:textId="5E024293" w:rsidR="00F11AE9" w:rsidRDefault="00000000">
            <w:r>
              <w:rPr>
                <w:sz w:val="18"/>
                <w:szCs w:val="18"/>
              </w:rPr>
              <w:t>E02</w:t>
            </w:r>
            <w:r w:rsidR="00D856CB">
              <w:rPr>
                <w:sz w:val="18"/>
                <w:szCs w:val="18"/>
              </w:rPr>
              <w:t xml:space="preserve"> - </w:t>
            </w:r>
            <w:r>
              <w:rPr>
                <w:sz w:val="18"/>
                <w:szCs w:val="18"/>
              </w:rPr>
              <w:t>S006</w:t>
            </w:r>
          </w:p>
        </w:tc>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D826723" w14:textId="77777777" w:rsidR="00F11AE9" w:rsidRDefault="00F11AE9"/>
        </w:tc>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EBB7E02" w14:textId="19F5EAFC" w:rsidR="00F11AE9" w:rsidRDefault="00000000">
            <w:r>
              <w:rPr>
                <w:sz w:val="18"/>
                <w:szCs w:val="18"/>
              </w:rPr>
              <w:t>FR</w:t>
            </w:r>
            <w:r w:rsidR="00D856CB">
              <w:rPr>
                <w:sz w:val="18"/>
                <w:szCs w:val="18"/>
              </w:rPr>
              <w:t xml:space="preserve"> - </w:t>
            </w:r>
            <w:r>
              <w:rPr>
                <w:sz w:val="18"/>
                <w:szCs w:val="18"/>
              </w:rPr>
              <w:t>EVAL</w:t>
            </w:r>
            <w:r w:rsidR="00D856CB">
              <w:rPr>
                <w:sz w:val="18"/>
                <w:szCs w:val="18"/>
              </w:rPr>
              <w:t xml:space="preserve"> - </w:t>
            </w:r>
            <w:r>
              <w:rPr>
                <w:sz w:val="18"/>
                <w:szCs w:val="18"/>
              </w:rPr>
              <w:t>01</w:t>
            </w:r>
          </w:p>
        </w:tc>
        <w:tc>
          <w:tcPr>
            <w:tcW w:w="180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9DDF9D5" w14:textId="02423191" w:rsidR="00F11AE9" w:rsidRDefault="00000000">
            <w:r>
              <w:rPr>
                <w:sz w:val="18"/>
                <w:szCs w:val="18"/>
              </w:rPr>
              <w:t>E07</w:t>
            </w:r>
            <w:r w:rsidR="00D856CB">
              <w:rPr>
                <w:sz w:val="18"/>
                <w:szCs w:val="18"/>
              </w:rPr>
              <w:t xml:space="preserve"> - </w:t>
            </w:r>
            <w:r>
              <w:rPr>
                <w:sz w:val="18"/>
                <w:szCs w:val="18"/>
              </w:rPr>
              <w:t>S001</w:t>
            </w:r>
          </w:p>
        </w:tc>
      </w:tr>
      <w:tr w:rsidR="00F11AE9" w14:paraId="62D7A25A" w14:textId="77777777">
        <w:tblPrEx>
          <w:tblCellMar>
            <w:top w:w="0" w:type="dxa"/>
            <w:bottom w:w="0" w:type="dxa"/>
          </w:tblCellMar>
        </w:tblPrEx>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00988E60" w14:textId="1F70051E" w:rsidR="00F11AE9" w:rsidRDefault="00000000">
            <w:r>
              <w:rPr>
                <w:sz w:val="18"/>
                <w:szCs w:val="18"/>
              </w:rPr>
              <w:t>FR</w:t>
            </w:r>
            <w:r w:rsidR="00D856CB">
              <w:rPr>
                <w:sz w:val="18"/>
                <w:szCs w:val="18"/>
              </w:rPr>
              <w:t xml:space="preserve"> - </w:t>
            </w:r>
            <w:r>
              <w:rPr>
                <w:sz w:val="18"/>
                <w:szCs w:val="18"/>
              </w:rPr>
              <w:t>INT</w:t>
            </w:r>
            <w:r w:rsidR="00D856CB">
              <w:rPr>
                <w:sz w:val="18"/>
                <w:szCs w:val="18"/>
              </w:rPr>
              <w:t xml:space="preserve"> - </w:t>
            </w:r>
            <w:r>
              <w:rPr>
                <w:sz w:val="18"/>
                <w:szCs w:val="18"/>
              </w:rPr>
              <w:t>09</w:t>
            </w:r>
          </w:p>
        </w:tc>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779A9652" w14:textId="1E56A9ED" w:rsidR="00F11AE9" w:rsidRDefault="00000000">
            <w:r>
              <w:rPr>
                <w:sz w:val="18"/>
                <w:szCs w:val="18"/>
              </w:rPr>
              <w:t>E02</w:t>
            </w:r>
            <w:r w:rsidR="00D856CB">
              <w:rPr>
                <w:sz w:val="18"/>
                <w:szCs w:val="18"/>
              </w:rPr>
              <w:t xml:space="preserve"> - </w:t>
            </w:r>
            <w:r>
              <w:rPr>
                <w:sz w:val="18"/>
                <w:szCs w:val="18"/>
              </w:rPr>
              <w:t>S006</w:t>
            </w:r>
          </w:p>
        </w:tc>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0085B065" w14:textId="77777777" w:rsidR="00F11AE9" w:rsidRDefault="00F11AE9"/>
        </w:tc>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23CCC139" w14:textId="6162888D" w:rsidR="00F11AE9" w:rsidRDefault="00000000">
            <w:r>
              <w:rPr>
                <w:sz w:val="18"/>
                <w:szCs w:val="18"/>
              </w:rPr>
              <w:t>FR</w:t>
            </w:r>
            <w:r w:rsidR="00D856CB">
              <w:rPr>
                <w:sz w:val="18"/>
                <w:szCs w:val="18"/>
              </w:rPr>
              <w:t xml:space="preserve"> - </w:t>
            </w:r>
            <w:r>
              <w:rPr>
                <w:sz w:val="18"/>
                <w:szCs w:val="18"/>
              </w:rPr>
              <w:t>EVAL</w:t>
            </w:r>
            <w:r w:rsidR="00D856CB">
              <w:rPr>
                <w:sz w:val="18"/>
                <w:szCs w:val="18"/>
              </w:rPr>
              <w:t xml:space="preserve"> - </w:t>
            </w:r>
            <w:r>
              <w:rPr>
                <w:sz w:val="18"/>
                <w:szCs w:val="18"/>
              </w:rPr>
              <w:t>02</w:t>
            </w:r>
          </w:p>
        </w:tc>
        <w:tc>
          <w:tcPr>
            <w:tcW w:w="180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011D79D5" w14:textId="337BB44A" w:rsidR="00F11AE9" w:rsidRDefault="00000000">
            <w:r>
              <w:rPr>
                <w:sz w:val="18"/>
                <w:szCs w:val="18"/>
              </w:rPr>
              <w:t>E07</w:t>
            </w:r>
            <w:r w:rsidR="00D856CB">
              <w:rPr>
                <w:sz w:val="18"/>
                <w:szCs w:val="18"/>
              </w:rPr>
              <w:t xml:space="preserve"> - </w:t>
            </w:r>
            <w:r>
              <w:rPr>
                <w:sz w:val="18"/>
                <w:szCs w:val="18"/>
              </w:rPr>
              <w:t>S002</w:t>
            </w:r>
          </w:p>
        </w:tc>
      </w:tr>
      <w:tr w:rsidR="00F11AE9" w14:paraId="5169C9A9" w14:textId="77777777">
        <w:tblPrEx>
          <w:tblCellMar>
            <w:top w:w="0" w:type="dxa"/>
            <w:bottom w:w="0" w:type="dxa"/>
          </w:tblCellMar>
        </w:tblPrEx>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57C4136" w14:textId="21F206B8" w:rsidR="00F11AE9" w:rsidRDefault="00000000">
            <w:r>
              <w:rPr>
                <w:sz w:val="18"/>
                <w:szCs w:val="18"/>
              </w:rPr>
              <w:t>FR</w:t>
            </w:r>
            <w:r w:rsidR="00D856CB">
              <w:rPr>
                <w:sz w:val="18"/>
                <w:szCs w:val="18"/>
              </w:rPr>
              <w:t xml:space="preserve"> - </w:t>
            </w:r>
            <w:r>
              <w:rPr>
                <w:sz w:val="18"/>
                <w:szCs w:val="18"/>
              </w:rPr>
              <w:t>INT</w:t>
            </w:r>
            <w:r w:rsidR="00D856CB">
              <w:rPr>
                <w:sz w:val="18"/>
                <w:szCs w:val="18"/>
              </w:rPr>
              <w:t xml:space="preserve"> - </w:t>
            </w:r>
            <w:r>
              <w:rPr>
                <w:sz w:val="18"/>
                <w:szCs w:val="18"/>
              </w:rPr>
              <w:t>10</w:t>
            </w:r>
          </w:p>
        </w:tc>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ADE682C" w14:textId="4379351D" w:rsidR="00F11AE9" w:rsidRDefault="00000000">
            <w:r>
              <w:rPr>
                <w:sz w:val="18"/>
                <w:szCs w:val="18"/>
              </w:rPr>
              <w:t>E02</w:t>
            </w:r>
            <w:r w:rsidR="00D856CB">
              <w:rPr>
                <w:sz w:val="18"/>
                <w:szCs w:val="18"/>
              </w:rPr>
              <w:t xml:space="preserve"> - </w:t>
            </w:r>
            <w:r>
              <w:rPr>
                <w:sz w:val="18"/>
                <w:szCs w:val="18"/>
              </w:rPr>
              <w:t>S002</w:t>
            </w:r>
          </w:p>
        </w:tc>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14F1244" w14:textId="77777777" w:rsidR="00F11AE9" w:rsidRDefault="00F11AE9"/>
        </w:tc>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17C699C" w14:textId="667CC56F" w:rsidR="00F11AE9" w:rsidRDefault="00000000">
            <w:r>
              <w:rPr>
                <w:sz w:val="18"/>
                <w:szCs w:val="18"/>
              </w:rPr>
              <w:t>FR</w:t>
            </w:r>
            <w:r w:rsidR="00D856CB">
              <w:rPr>
                <w:sz w:val="18"/>
                <w:szCs w:val="18"/>
              </w:rPr>
              <w:t xml:space="preserve"> - </w:t>
            </w:r>
            <w:r>
              <w:rPr>
                <w:sz w:val="18"/>
                <w:szCs w:val="18"/>
              </w:rPr>
              <w:t>EVAL</w:t>
            </w:r>
            <w:r w:rsidR="00D856CB">
              <w:rPr>
                <w:sz w:val="18"/>
                <w:szCs w:val="18"/>
              </w:rPr>
              <w:t xml:space="preserve"> - </w:t>
            </w:r>
            <w:r>
              <w:rPr>
                <w:sz w:val="18"/>
                <w:szCs w:val="18"/>
              </w:rPr>
              <w:t>03</w:t>
            </w:r>
          </w:p>
        </w:tc>
        <w:tc>
          <w:tcPr>
            <w:tcW w:w="180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CEC5446" w14:textId="67D7BC10" w:rsidR="00F11AE9" w:rsidRDefault="00000000">
            <w:r>
              <w:rPr>
                <w:sz w:val="18"/>
                <w:szCs w:val="18"/>
              </w:rPr>
              <w:t>E07</w:t>
            </w:r>
            <w:r w:rsidR="00D856CB">
              <w:rPr>
                <w:sz w:val="18"/>
                <w:szCs w:val="18"/>
              </w:rPr>
              <w:t xml:space="preserve"> - </w:t>
            </w:r>
            <w:r>
              <w:rPr>
                <w:sz w:val="18"/>
                <w:szCs w:val="18"/>
              </w:rPr>
              <w:t>S003</w:t>
            </w:r>
          </w:p>
        </w:tc>
      </w:tr>
      <w:tr w:rsidR="00F11AE9" w14:paraId="0C1E1DB1" w14:textId="77777777">
        <w:tblPrEx>
          <w:tblCellMar>
            <w:top w:w="0" w:type="dxa"/>
            <w:bottom w:w="0" w:type="dxa"/>
          </w:tblCellMar>
        </w:tblPrEx>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626A3621" w14:textId="7886422C" w:rsidR="00F11AE9" w:rsidRDefault="00000000">
            <w:r>
              <w:rPr>
                <w:sz w:val="18"/>
                <w:szCs w:val="18"/>
              </w:rPr>
              <w:t>FR</w:t>
            </w:r>
            <w:r w:rsidR="00D856CB">
              <w:rPr>
                <w:sz w:val="18"/>
                <w:szCs w:val="18"/>
              </w:rPr>
              <w:t xml:space="preserve"> - </w:t>
            </w:r>
            <w:r>
              <w:rPr>
                <w:sz w:val="18"/>
                <w:szCs w:val="18"/>
              </w:rPr>
              <w:t>INT</w:t>
            </w:r>
            <w:r w:rsidR="00D856CB">
              <w:rPr>
                <w:sz w:val="18"/>
                <w:szCs w:val="18"/>
              </w:rPr>
              <w:t xml:space="preserve"> - </w:t>
            </w:r>
            <w:r>
              <w:rPr>
                <w:sz w:val="18"/>
                <w:szCs w:val="18"/>
              </w:rPr>
              <w:t>11</w:t>
            </w:r>
          </w:p>
        </w:tc>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1FAB72BF" w14:textId="579B508C" w:rsidR="00F11AE9" w:rsidRDefault="00000000">
            <w:r>
              <w:rPr>
                <w:sz w:val="18"/>
                <w:szCs w:val="18"/>
              </w:rPr>
              <w:t>E02</w:t>
            </w:r>
            <w:r w:rsidR="00D856CB">
              <w:rPr>
                <w:sz w:val="18"/>
                <w:szCs w:val="18"/>
              </w:rPr>
              <w:t xml:space="preserve"> - </w:t>
            </w:r>
            <w:r>
              <w:rPr>
                <w:sz w:val="18"/>
                <w:szCs w:val="18"/>
              </w:rPr>
              <w:t>S004</w:t>
            </w:r>
          </w:p>
        </w:tc>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0F5DCC4D" w14:textId="77777777" w:rsidR="00F11AE9" w:rsidRDefault="00F11AE9"/>
        </w:tc>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1C736152" w14:textId="43E0771D" w:rsidR="00F11AE9" w:rsidRDefault="00000000">
            <w:r>
              <w:rPr>
                <w:sz w:val="18"/>
                <w:szCs w:val="18"/>
              </w:rPr>
              <w:t>FR</w:t>
            </w:r>
            <w:r w:rsidR="00D856CB">
              <w:rPr>
                <w:sz w:val="18"/>
                <w:szCs w:val="18"/>
              </w:rPr>
              <w:t xml:space="preserve"> - </w:t>
            </w:r>
            <w:r>
              <w:rPr>
                <w:sz w:val="18"/>
                <w:szCs w:val="18"/>
              </w:rPr>
              <w:t>EVAL</w:t>
            </w:r>
            <w:r w:rsidR="00D856CB">
              <w:rPr>
                <w:sz w:val="18"/>
                <w:szCs w:val="18"/>
              </w:rPr>
              <w:t xml:space="preserve"> - </w:t>
            </w:r>
            <w:r>
              <w:rPr>
                <w:sz w:val="18"/>
                <w:szCs w:val="18"/>
              </w:rPr>
              <w:t>04</w:t>
            </w:r>
          </w:p>
        </w:tc>
        <w:tc>
          <w:tcPr>
            <w:tcW w:w="180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116934E0" w14:textId="4B6B7BB3" w:rsidR="00F11AE9" w:rsidRDefault="00000000">
            <w:r>
              <w:rPr>
                <w:sz w:val="18"/>
                <w:szCs w:val="18"/>
              </w:rPr>
              <w:t>E07</w:t>
            </w:r>
            <w:r w:rsidR="00D856CB">
              <w:rPr>
                <w:sz w:val="18"/>
                <w:szCs w:val="18"/>
              </w:rPr>
              <w:t xml:space="preserve"> - </w:t>
            </w:r>
            <w:r>
              <w:rPr>
                <w:sz w:val="18"/>
                <w:szCs w:val="18"/>
              </w:rPr>
              <w:t>S004</w:t>
            </w:r>
          </w:p>
        </w:tc>
      </w:tr>
      <w:tr w:rsidR="00F11AE9" w14:paraId="2A244E86" w14:textId="77777777">
        <w:tblPrEx>
          <w:tblCellMar>
            <w:top w:w="0" w:type="dxa"/>
            <w:bottom w:w="0" w:type="dxa"/>
          </w:tblCellMar>
        </w:tblPrEx>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A65B822" w14:textId="064787B7" w:rsidR="00F11AE9" w:rsidRDefault="00000000">
            <w:r>
              <w:rPr>
                <w:sz w:val="18"/>
                <w:szCs w:val="18"/>
              </w:rPr>
              <w:t>FR</w:t>
            </w:r>
            <w:r w:rsidR="00D856CB">
              <w:rPr>
                <w:sz w:val="18"/>
                <w:szCs w:val="18"/>
              </w:rPr>
              <w:t xml:space="preserve"> - </w:t>
            </w:r>
            <w:r>
              <w:rPr>
                <w:sz w:val="18"/>
                <w:szCs w:val="18"/>
              </w:rPr>
              <w:t>INT</w:t>
            </w:r>
            <w:r w:rsidR="00D856CB">
              <w:rPr>
                <w:sz w:val="18"/>
                <w:szCs w:val="18"/>
              </w:rPr>
              <w:t xml:space="preserve"> - </w:t>
            </w:r>
            <w:r>
              <w:rPr>
                <w:sz w:val="18"/>
                <w:szCs w:val="18"/>
              </w:rPr>
              <w:t>12</w:t>
            </w:r>
          </w:p>
        </w:tc>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B55F055" w14:textId="61839E13" w:rsidR="00F11AE9" w:rsidRDefault="00000000">
            <w:r>
              <w:rPr>
                <w:sz w:val="18"/>
                <w:szCs w:val="18"/>
              </w:rPr>
              <w:t>E02</w:t>
            </w:r>
            <w:r w:rsidR="00D856CB">
              <w:rPr>
                <w:sz w:val="18"/>
                <w:szCs w:val="18"/>
              </w:rPr>
              <w:t xml:space="preserve"> - </w:t>
            </w:r>
            <w:r>
              <w:rPr>
                <w:sz w:val="18"/>
                <w:szCs w:val="18"/>
              </w:rPr>
              <w:t>S001</w:t>
            </w:r>
          </w:p>
        </w:tc>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AF1A9A6" w14:textId="77777777" w:rsidR="00F11AE9" w:rsidRDefault="00F11AE9"/>
        </w:tc>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40604B2" w14:textId="4055BB20" w:rsidR="00F11AE9" w:rsidRDefault="00000000">
            <w:r>
              <w:rPr>
                <w:sz w:val="18"/>
                <w:szCs w:val="18"/>
              </w:rPr>
              <w:t>FR</w:t>
            </w:r>
            <w:r w:rsidR="00D856CB">
              <w:rPr>
                <w:sz w:val="18"/>
                <w:szCs w:val="18"/>
              </w:rPr>
              <w:t xml:space="preserve"> - </w:t>
            </w:r>
            <w:r>
              <w:rPr>
                <w:sz w:val="18"/>
                <w:szCs w:val="18"/>
              </w:rPr>
              <w:t>EVAL</w:t>
            </w:r>
            <w:r w:rsidR="00D856CB">
              <w:rPr>
                <w:sz w:val="18"/>
                <w:szCs w:val="18"/>
              </w:rPr>
              <w:t xml:space="preserve"> - </w:t>
            </w:r>
            <w:r>
              <w:rPr>
                <w:sz w:val="18"/>
                <w:szCs w:val="18"/>
              </w:rPr>
              <w:t>05</w:t>
            </w:r>
          </w:p>
        </w:tc>
        <w:tc>
          <w:tcPr>
            <w:tcW w:w="180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5EEEDC4" w14:textId="646CB37E" w:rsidR="00F11AE9" w:rsidRDefault="00000000">
            <w:r>
              <w:rPr>
                <w:sz w:val="18"/>
                <w:szCs w:val="18"/>
              </w:rPr>
              <w:t>E07</w:t>
            </w:r>
            <w:r w:rsidR="00D856CB">
              <w:rPr>
                <w:sz w:val="18"/>
                <w:szCs w:val="18"/>
              </w:rPr>
              <w:t xml:space="preserve"> - </w:t>
            </w:r>
            <w:r>
              <w:rPr>
                <w:sz w:val="18"/>
                <w:szCs w:val="18"/>
              </w:rPr>
              <w:t>S004</w:t>
            </w:r>
          </w:p>
        </w:tc>
      </w:tr>
      <w:tr w:rsidR="00F11AE9" w14:paraId="05361DF4" w14:textId="77777777">
        <w:tblPrEx>
          <w:tblCellMar>
            <w:top w:w="0" w:type="dxa"/>
            <w:bottom w:w="0" w:type="dxa"/>
          </w:tblCellMar>
        </w:tblPrEx>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4DE527BF" w14:textId="57B4193D" w:rsidR="00F11AE9" w:rsidRDefault="00000000">
            <w:r>
              <w:rPr>
                <w:sz w:val="18"/>
                <w:szCs w:val="18"/>
              </w:rPr>
              <w:t>FR</w:t>
            </w:r>
            <w:r w:rsidR="00D856CB">
              <w:rPr>
                <w:sz w:val="18"/>
                <w:szCs w:val="18"/>
              </w:rPr>
              <w:t xml:space="preserve"> - </w:t>
            </w:r>
            <w:r>
              <w:rPr>
                <w:sz w:val="18"/>
                <w:szCs w:val="18"/>
              </w:rPr>
              <w:t>INT</w:t>
            </w:r>
            <w:r w:rsidR="00D856CB">
              <w:rPr>
                <w:sz w:val="18"/>
                <w:szCs w:val="18"/>
              </w:rPr>
              <w:t xml:space="preserve"> - </w:t>
            </w:r>
            <w:r>
              <w:rPr>
                <w:sz w:val="18"/>
                <w:szCs w:val="18"/>
              </w:rPr>
              <w:t>13</w:t>
            </w:r>
          </w:p>
        </w:tc>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6B32A5A6" w14:textId="2FBA5740" w:rsidR="00F11AE9" w:rsidRDefault="00000000">
            <w:r>
              <w:rPr>
                <w:sz w:val="18"/>
                <w:szCs w:val="18"/>
              </w:rPr>
              <w:t>E02</w:t>
            </w:r>
            <w:r w:rsidR="00D856CB">
              <w:rPr>
                <w:sz w:val="18"/>
                <w:szCs w:val="18"/>
              </w:rPr>
              <w:t xml:space="preserve"> - </w:t>
            </w:r>
            <w:r>
              <w:rPr>
                <w:sz w:val="18"/>
                <w:szCs w:val="18"/>
              </w:rPr>
              <w:t>S005</w:t>
            </w:r>
          </w:p>
        </w:tc>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1109B44A" w14:textId="77777777" w:rsidR="00F11AE9" w:rsidRDefault="00F11AE9"/>
        </w:tc>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3C562C69" w14:textId="398B6BFA" w:rsidR="00F11AE9" w:rsidRDefault="00000000">
            <w:r>
              <w:rPr>
                <w:sz w:val="18"/>
                <w:szCs w:val="18"/>
              </w:rPr>
              <w:t>FR</w:t>
            </w:r>
            <w:r w:rsidR="00D856CB">
              <w:rPr>
                <w:sz w:val="18"/>
                <w:szCs w:val="18"/>
              </w:rPr>
              <w:t xml:space="preserve"> - </w:t>
            </w:r>
            <w:r>
              <w:rPr>
                <w:sz w:val="18"/>
                <w:szCs w:val="18"/>
              </w:rPr>
              <w:t>EVAL</w:t>
            </w:r>
            <w:r w:rsidR="00D856CB">
              <w:rPr>
                <w:sz w:val="18"/>
                <w:szCs w:val="18"/>
              </w:rPr>
              <w:t xml:space="preserve"> - </w:t>
            </w:r>
            <w:r>
              <w:rPr>
                <w:sz w:val="18"/>
                <w:szCs w:val="18"/>
              </w:rPr>
              <w:t>06</w:t>
            </w:r>
          </w:p>
        </w:tc>
        <w:tc>
          <w:tcPr>
            <w:tcW w:w="180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50F29475" w14:textId="64282A8F" w:rsidR="00F11AE9" w:rsidRDefault="00000000">
            <w:r>
              <w:rPr>
                <w:sz w:val="18"/>
                <w:szCs w:val="18"/>
              </w:rPr>
              <w:t>E07</w:t>
            </w:r>
            <w:r w:rsidR="00D856CB">
              <w:rPr>
                <w:sz w:val="18"/>
                <w:szCs w:val="18"/>
              </w:rPr>
              <w:t xml:space="preserve"> - </w:t>
            </w:r>
            <w:r>
              <w:rPr>
                <w:sz w:val="18"/>
                <w:szCs w:val="18"/>
              </w:rPr>
              <w:t>S006</w:t>
            </w:r>
          </w:p>
        </w:tc>
      </w:tr>
      <w:tr w:rsidR="00F11AE9" w14:paraId="5FE835B0" w14:textId="77777777">
        <w:tblPrEx>
          <w:tblCellMar>
            <w:top w:w="0" w:type="dxa"/>
            <w:bottom w:w="0" w:type="dxa"/>
          </w:tblCellMar>
        </w:tblPrEx>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827DE21" w14:textId="77777777" w:rsidR="00F11AE9" w:rsidRDefault="00000000">
            <w:r>
              <w:rPr>
                <w:b/>
                <w:bCs/>
                <w:sz w:val="18"/>
                <w:szCs w:val="18"/>
              </w:rPr>
              <w:t>RFx Lifecycle</w:t>
            </w:r>
          </w:p>
        </w:tc>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C814C36" w14:textId="77777777" w:rsidR="00F11AE9" w:rsidRDefault="00F11AE9"/>
        </w:tc>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755A49D" w14:textId="77777777" w:rsidR="00F11AE9" w:rsidRDefault="00F11AE9"/>
        </w:tc>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B98CB36" w14:textId="457BB0B6" w:rsidR="00F11AE9" w:rsidRDefault="00000000">
            <w:r>
              <w:rPr>
                <w:sz w:val="18"/>
                <w:szCs w:val="18"/>
              </w:rPr>
              <w:t>FR</w:t>
            </w:r>
            <w:r w:rsidR="00D856CB">
              <w:rPr>
                <w:sz w:val="18"/>
                <w:szCs w:val="18"/>
              </w:rPr>
              <w:t xml:space="preserve"> - </w:t>
            </w:r>
            <w:r>
              <w:rPr>
                <w:sz w:val="18"/>
                <w:szCs w:val="18"/>
              </w:rPr>
              <w:t>EVAL</w:t>
            </w:r>
            <w:r w:rsidR="00D856CB">
              <w:rPr>
                <w:sz w:val="18"/>
                <w:szCs w:val="18"/>
              </w:rPr>
              <w:t xml:space="preserve"> - </w:t>
            </w:r>
            <w:r>
              <w:rPr>
                <w:sz w:val="18"/>
                <w:szCs w:val="18"/>
              </w:rPr>
              <w:t>07</w:t>
            </w:r>
          </w:p>
        </w:tc>
        <w:tc>
          <w:tcPr>
            <w:tcW w:w="180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FB8CEF4" w14:textId="1CF60C79" w:rsidR="00F11AE9" w:rsidRDefault="00000000">
            <w:r>
              <w:rPr>
                <w:sz w:val="18"/>
                <w:szCs w:val="18"/>
              </w:rPr>
              <w:t>E07</w:t>
            </w:r>
            <w:r w:rsidR="00D856CB">
              <w:rPr>
                <w:sz w:val="18"/>
                <w:szCs w:val="18"/>
              </w:rPr>
              <w:t xml:space="preserve"> - </w:t>
            </w:r>
            <w:r>
              <w:rPr>
                <w:sz w:val="18"/>
                <w:szCs w:val="18"/>
              </w:rPr>
              <w:t>S007</w:t>
            </w:r>
          </w:p>
        </w:tc>
      </w:tr>
      <w:tr w:rsidR="00F11AE9" w14:paraId="06202E2B" w14:textId="77777777">
        <w:tblPrEx>
          <w:tblCellMar>
            <w:top w:w="0" w:type="dxa"/>
            <w:bottom w:w="0" w:type="dxa"/>
          </w:tblCellMar>
        </w:tblPrEx>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6A6092FA" w14:textId="24A2789D" w:rsidR="00F11AE9" w:rsidRDefault="00000000">
            <w:r>
              <w:rPr>
                <w:sz w:val="18"/>
                <w:szCs w:val="18"/>
              </w:rPr>
              <w:t>FR</w:t>
            </w:r>
            <w:r w:rsidR="00D856CB">
              <w:rPr>
                <w:sz w:val="18"/>
                <w:szCs w:val="18"/>
              </w:rPr>
              <w:t xml:space="preserve"> - </w:t>
            </w:r>
            <w:r>
              <w:rPr>
                <w:sz w:val="18"/>
                <w:szCs w:val="18"/>
              </w:rPr>
              <w:t>RFX</w:t>
            </w:r>
            <w:r w:rsidR="00D856CB">
              <w:rPr>
                <w:sz w:val="18"/>
                <w:szCs w:val="18"/>
              </w:rPr>
              <w:t xml:space="preserve"> - </w:t>
            </w:r>
            <w:r>
              <w:rPr>
                <w:sz w:val="18"/>
                <w:szCs w:val="18"/>
              </w:rPr>
              <w:t>01</w:t>
            </w:r>
          </w:p>
        </w:tc>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15F36C32" w14:textId="19B3F33C" w:rsidR="00F11AE9" w:rsidRDefault="00000000">
            <w:r>
              <w:rPr>
                <w:sz w:val="18"/>
                <w:szCs w:val="18"/>
              </w:rPr>
              <w:t>E03</w:t>
            </w:r>
            <w:r w:rsidR="00D856CB">
              <w:rPr>
                <w:sz w:val="18"/>
                <w:szCs w:val="18"/>
              </w:rPr>
              <w:t xml:space="preserve"> - </w:t>
            </w:r>
            <w:r>
              <w:rPr>
                <w:sz w:val="18"/>
                <w:szCs w:val="18"/>
              </w:rPr>
              <w:t>S001</w:t>
            </w:r>
          </w:p>
        </w:tc>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368A78CE" w14:textId="77777777" w:rsidR="00F11AE9" w:rsidRDefault="00F11AE9"/>
        </w:tc>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79494AFA" w14:textId="7818FCE0" w:rsidR="00F11AE9" w:rsidRDefault="00000000">
            <w:r>
              <w:rPr>
                <w:sz w:val="18"/>
                <w:szCs w:val="18"/>
              </w:rPr>
              <w:t>FR</w:t>
            </w:r>
            <w:r w:rsidR="00D856CB">
              <w:rPr>
                <w:sz w:val="18"/>
                <w:szCs w:val="18"/>
              </w:rPr>
              <w:t xml:space="preserve"> - </w:t>
            </w:r>
            <w:r>
              <w:rPr>
                <w:sz w:val="18"/>
                <w:szCs w:val="18"/>
              </w:rPr>
              <w:t>EVAL</w:t>
            </w:r>
            <w:r w:rsidR="00D856CB">
              <w:rPr>
                <w:sz w:val="18"/>
                <w:szCs w:val="18"/>
              </w:rPr>
              <w:t xml:space="preserve"> - </w:t>
            </w:r>
            <w:r>
              <w:rPr>
                <w:sz w:val="18"/>
                <w:szCs w:val="18"/>
              </w:rPr>
              <w:t>08</w:t>
            </w:r>
          </w:p>
        </w:tc>
        <w:tc>
          <w:tcPr>
            <w:tcW w:w="180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0BCE585A" w14:textId="22F62E47" w:rsidR="00F11AE9" w:rsidRDefault="00000000">
            <w:r>
              <w:rPr>
                <w:sz w:val="18"/>
                <w:szCs w:val="18"/>
              </w:rPr>
              <w:t>E07</w:t>
            </w:r>
            <w:r w:rsidR="00D856CB">
              <w:rPr>
                <w:sz w:val="18"/>
                <w:szCs w:val="18"/>
              </w:rPr>
              <w:t xml:space="preserve"> - </w:t>
            </w:r>
            <w:r>
              <w:rPr>
                <w:sz w:val="18"/>
                <w:szCs w:val="18"/>
              </w:rPr>
              <w:t>S008</w:t>
            </w:r>
          </w:p>
        </w:tc>
      </w:tr>
      <w:tr w:rsidR="00F11AE9" w14:paraId="4AF2C0E6" w14:textId="77777777">
        <w:tblPrEx>
          <w:tblCellMar>
            <w:top w:w="0" w:type="dxa"/>
            <w:bottom w:w="0" w:type="dxa"/>
          </w:tblCellMar>
        </w:tblPrEx>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B97E750" w14:textId="2972DDFD" w:rsidR="00F11AE9" w:rsidRDefault="00000000">
            <w:r>
              <w:rPr>
                <w:sz w:val="18"/>
                <w:szCs w:val="18"/>
              </w:rPr>
              <w:t>FR</w:t>
            </w:r>
            <w:r w:rsidR="00D856CB">
              <w:rPr>
                <w:sz w:val="18"/>
                <w:szCs w:val="18"/>
              </w:rPr>
              <w:t xml:space="preserve"> - </w:t>
            </w:r>
            <w:r>
              <w:rPr>
                <w:sz w:val="18"/>
                <w:szCs w:val="18"/>
              </w:rPr>
              <w:t>RFX</w:t>
            </w:r>
            <w:r w:rsidR="00D856CB">
              <w:rPr>
                <w:sz w:val="18"/>
                <w:szCs w:val="18"/>
              </w:rPr>
              <w:t xml:space="preserve"> - </w:t>
            </w:r>
            <w:r>
              <w:rPr>
                <w:sz w:val="18"/>
                <w:szCs w:val="18"/>
              </w:rPr>
              <w:t>02</w:t>
            </w:r>
          </w:p>
        </w:tc>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D91AAAD" w14:textId="3DE575F4" w:rsidR="00F11AE9" w:rsidRDefault="00000000">
            <w:r>
              <w:rPr>
                <w:sz w:val="18"/>
                <w:szCs w:val="18"/>
              </w:rPr>
              <w:t>E03</w:t>
            </w:r>
            <w:r w:rsidR="00D856CB">
              <w:rPr>
                <w:sz w:val="18"/>
                <w:szCs w:val="18"/>
              </w:rPr>
              <w:t xml:space="preserve"> - </w:t>
            </w:r>
            <w:r>
              <w:rPr>
                <w:sz w:val="18"/>
                <w:szCs w:val="18"/>
              </w:rPr>
              <w:t>S001</w:t>
            </w:r>
          </w:p>
        </w:tc>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84D74AE" w14:textId="77777777" w:rsidR="00F11AE9" w:rsidRDefault="00F11AE9"/>
        </w:tc>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E821C23" w14:textId="4DBBFABC" w:rsidR="00F11AE9" w:rsidRDefault="00000000">
            <w:r>
              <w:rPr>
                <w:sz w:val="18"/>
                <w:szCs w:val="18"/>
              </w:rPr>
              <w:t>FR</w:t>
            </w:r>
            <w:r w:rsidR="00D856CB">
              <w:rPr>
                <w:sz w:val="18"/>
                <w:szCs w:val="18"/>
              </w:rPr>
              <w:t xml:space="preserve"> - </w:t>
            </w:r>
            <w:r>
              <w:rPr>
                <w:sz w:val="18"/>
                <w:szCs w:val="18"/>
              </w:rPr>
              <w:t>EVAL</w:t>
            </w:r>
            <w:r w:rsidR="00D856CB">
              <w:rPr>
                <w:sz w:val="18"/>
                <w:szCs w:val="18"/>
              </w:rPr>
              <w:t xml:space="preserve"> - </w:t>
            </w:r>
            <w:r>
              <w:rPr>
                <w:sz w:val="18"/>
                <w:szCs w:val="18"/>
              </w:rPr>
              <w:t>09</w:t>
            </w:r>
          </w:p>
        </w:tc>
        <w:tc>
          <w:tcPr>
            <w:tcW w:w="180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07E5E41" w14:textId="66DE1EAF" w:rsidR="00F11AE9" w:rsidRDefault="00000000">
            <w:r>
              <w:rPr>
                <w:sz w:val="18"/>
                <w:szCs w:val="18"/>
              </w:rPr>
              <w:t>E07</w:t>
            </w:r>
            <w:r w:rsidR="00D856CB">
              <w:rPr>
                <w:sz w:val="18"/>
                <w:szCs w:val="18"/>
              </w:rPr>
              <w:t xml:space="preserve"> - </w:t>
            </w:r>
            <w:r>
              <w:rPr>
                <w:sz w:val="18"/>
                <w:szCs w:val="18"/>
              </w:rPr>
              <w:t>S008</w:t>
            </w:r>
          </w:p>
        </w:tc>
      </w:tr>
      <w:tr w:rsidR="00F11AE9" w14:paraId="32744FAE" w14:textId="77777777">
        <w:tblPrEx>
          <w:tblCellMar>
            <w:top w:w="0" w:type="dxa"/>
            <w:bottom w:w="0" w:type="dxa"/>
          </w:tblCellMar>
        </w:tblPrEx>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5DDF16DD" w14:textId="1C163B57" w:rsidR="00F11AE9" w:rsidRDefault="00000000">
            <w:r>
              <w:rPr>
                <w:sz w:val="18"/>
                <w:szCs w:val="18"/>
              </w:rPr>
              <w:t>FR</w:t>
            </w:r>
            <w:r w:rsidR="00D856CB">
              <w:rPr>
                <w:sz w:val="18"/>
                <w:szCs w:val="18"/>
              </w:rPr>
              <w:t xml:space="preserve"> - </w:t>
            </w:r>
            <w:r>
              <w:rPr>
                <w:sz w:val="18"/>
                <w:szCs w:val="18"/>
              </w:rPr>
              <w:t>RFX</w:t>
            </w:r>
            <w:r w:rsidR="00D856CB">
              <w:rPr>
                <w:sz w:val="18"/>
                <w:szCs w:val="18"/>
              </w:rPr>
              <w:t xml:space="preserve"> - </w:t>
            </w:r>
            <w:r>
              <w:rPr>
                <w:sz w:val="18"/>
                <w:szCs w:val="18"/>
              </w:rPr>
              <w:t>03</w:t>
            </w:r>
          </w:p>
        </w:tc>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527CF7EC" w14:textId="4105189A" w:rsidR="00F11AE9" w:rsidRDefault="00000000">
            <w:r>
              <w:rPr>
                <w:sz w:val="18"/>
                <w:szCs w:val="18"/>
              </w:rPr>
              <w:t>E03</w:t>
            </w:r>
            <w:r w:rsidR="00D856CB">
              <w:rPr>
                <w:sz w:val="18"/>
                <w:szCs w:val="18"/>
              </w:rPr>
              <w:t xml:space="preserve"> - </w:t>
            </w:r>
            <w:r>
              <w:rPr>
                <w:sz w:val="18"/>
                <w:szCs w:val="18"/>
              </w:rPr>
              <w:t>S001</w:t>
            </w:r>
          </w:p>
        </w:tc>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1F3FF832" w14:textId="77777777" w:rsidR="00F11AE9" w:rsidRDefault="00F11AE9"/>
        </w:tc>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7421595F" w14:textId="110F5928" w:rsidR="00F11AE9" w:rsidRDefault="00000000">
            <w:r>
              <w:rPr>
                <w:sz w:val="18"/>
                <w:szCs w:val="18"/>
              </w:rPr>
              <w:t>FR</w:t>
            </w:r>
            <w:r w:rsidR="00D856CB">
              <w:rPr>
                <w:sz w:val="18"/>
                <w:szCs w:val="18"/>
              </w:rPr>
              <w:t xml:space="preserve"> - </w:t>
            </w:r>
            <w:r>
              <w:rPr>
                <w:sz w:val="18"/>
                <w:szCs w:val="18"/>
              </w:rPr>
              <w:t>EVAL</w:t>
            </w:r>
            <w:r w:rsidR="00D856CB">
              <w:rPr>
                <w:sz w:val="18"/>
                <w:szCs w:val="18"/>
              </w:rPr>
              <w:t xml:space="preserve"> - </w:t>
            </w:r>
            <w:r>
              <w:rPr>
                <w:sz w:val="18"/>
                <w:szCs w:val="18"/>
              </w:rPr>
              <w:t>10</w:t>
            </w:r>
          </w:p>
        </w:tc>
        <w:tc>
          <w:tcPr>
            <w:tcW w:w="180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3E6E8F18" w14:textId="7FECD657" w:rsidR="00F11AE9" w:rsidRDefault="00000000">
            <w:r>
              <w:rPr>
                <w:sz w:val="18"/>
                <w:szCs w:val="18"/>
              </w:rPr>
              <w:t>E07</w:t>
            </w:r>
            <w:r w:rsidR="00D856CB">
              <w:rPr>
                <w:sz w:val="18"/>
                <w:szCs w:val="18"/>
              </w:rPr>
              <w:t xml:space="preserve"> - </w:t>
            </w:r>
            <w:r>
              <w:rPr>
                <w:sz w:val="18"/>
                <w:szCs w:val="18"/>
              </w:rPr>
              <w:t>S001, E07</w:t>
            </w:r>
            <w:r w:rsidR="00D856CB">
              <w:rPr>
                <w:sz w:val="18"/>
                <w:szCs w:val="18"/>
              </w:rPr>
              <w:t xml:space="preserve"> - </w:t>
            </w:r>
            <w:r>
              <w:rPr>
                <w:sz w:val="18"/>
                <w:szCs w:val="18"/>
              </w:rPr>
              <w:t>S009</w:t>
            </w:r>
          </w:p>
        </w:tc>
      </w:tr>
      <w:tr w:rsidR="00F11AE9" w14:paraId="7F54F641" w14:textId="77777777">
        <w:tblPrEx>
          <w:tblCellMar>
            <w:top w:w="0" w:type="dxa"/>
            <w:bottom w:w="0" w:type="dxa"/>
          </w:tblCellMar>
        </w:tblPrEx>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3219663" w14:textId="5BC0738A" w:rsidR="00F11AE9" w:rsidRDefault="00000000">
            <w:r>
              <w:rPr>
                <w:sz w:val="18"/>
                <w:szCs w:val="18"/>
              </w:rPr>
              <w:t>FR</w:t>
            </w:r>
            <w:r w:rsidR="00D856CB">
              <w:rPr>
                <w:sz w:val="18"/>
                <w:szCs w:val="18"/>
              </w:rPr>
              <w:t xml:space="preserve"> - </w:t>
            </w:r>
            <w:r>
              <w:rPr>
                <w:sz w:val="18"/>
                <w:szCs w:val="18"/>
              </w:rPr>
              <w:t>RFX</w:t>
            </w:r>
            <w:r w:rsidR="00D856CB">
              <w:rPr>
                <w:sz w:val="18"/>
                <w:szCs w:val="18"/>
              </w:rPr>
              <w:t xml:space="preserve"> - </w:t>
            </w:r>
            <w:r>
              <w:rPr>
                <w:sz w:val="18"/>
                <w:szCs w:val="18"/>
              </w:rPr>
              <w:t>04</w:t>
            </w:r>
          </w:p>
        </w:tc>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A931514" w14:textId="5B9101F5" w:rsidR="00F11AE9" w:rsidRDefault="00000000">
            <w:r>
              <w:rPr>
                <w:sz w:val="18"/>
                <w:szCs w:val="18"/>
              </w:rPr>
              <w:t>E03</w:t>
            </w:r>
            <w:r w:rsidR="00D856CB">
              <w:rPr>
                <w:sz w:val="18"/>
                <w:szCs w:val="18"/>
              </w:rPr>
              <w:t xml:space="preserve"> - </w:t>
            </w:r>
            <w:r>
              <w:rPr>
                <w:sz w:val="18"/>
                <w:szCs w:val="18"/>
              </w:rPr>
              <w:t>S004</w:t>
            </w:r>
          </w:p>
        </w:tc>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79C742F" w14:textId="77777777" w:rsidR="00F11AE9" w:rsidRDefault="00F11AE9"/>
        </w:tc>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82219B2" w14:textId="3B7459E8" w:rsidR="00F11AE9" w:rsidRDefault="00000000">
            <w:r>
              <w:rPr>
                <w:sz w:val="18"/>
                <w:szCs w:val="18"/>
              </w:rPr>
              <w:t>FR</w:t>
            </w:r>
            <w:r w:rsidR="00D856CB">
              <w:rPr>
                <w:sz w:val="18"/>
                <w:szCs w:val="18"/>
              </w:rPr>
              <w:t xml:space="preserve"> - </w:t>
            </w:r>
            <w:r>
              <w:rPr>
                <w:sz w:val="18"/>
                <w:szCs w:val="18"/>
              </w:rPr>
              <w:t>EVAL</w:t>
            </w:r>
            <w:r w:rsidR="00D856CB">
              <w:rPr>
                <w:sz w:val="18"/>
                <w:szCs w:val="18"/>
              </w:rPr>
              <w:t xml:space="preserve"> - </w:t>
            </w:r>
            <w:r>
              <w:rPr>
                <w:sz w:val="18"/>
                <w:szCs w:val="18"/>
              </w:rPr>
              <w:t>11</w:t>
            </w:r>
          </w:p>
        </w:tc>
        <w:tc>
          <w:tcPr>
            <w:tcW w:w="180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F40ADB6" w14:textId="07AFE023" w:rsidR="00F11AE9" w:rsidRDefault="00000000">
            <w:r>
              <w:rPr>
                <w:sz w:val="18"/>
                <w:szCs w:val="18"/>
              </w:rPr>
              <w:t>E07</w:t>
            </w:r>
            <w:r w:rsidR="00D856CB">
              <w:rPr>
                <w:sz w:val="18"/>
                <w:szCs w:val="18"/>
              </w:rPr>
              <w:t xml:space="preserve"> - </w:t>
            </w:r>
            <w:r>
              <w:rPr>
                <w:sz w:val="18"/>
                <w:szCs w:val="18"/>
              </w:rPr>
              <w:t>S008</w:t>
            </w:r>
          </w:p>
        </w:tc>
      </w:tr>
      <w:tr w:rsidR="00F11AE9" w14:paraId="7A58214A" w14:textId="77777777">
        <w:tblPrEx>
          <w:tblCellMar>
            <w:top w:w="0" w:type="dxa"/>
            <w:bottom w:w="0" w:type="dxa"/>
          </w:tblCellMar>
        </w:tblPrEx>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79782554" w14:textId="20D0B700" w:rsidR="00F11AE9" w:rsidRDefault="00000000">
            <w:r>
              <w:rPr>
                <w:sz w:val="18"/>
                <w:szCs w:val="18"/>
              </w:rPr>
              <w:lastRenderedPageBreak/>
              <w:t>FR</w:t>
            </w:r>
            <w:r w:rsidR="00D856CB">
              <w:rPr>
                <w:sz w:val="18"/>
                <w:szCs w:val="18"/>
              </w:rPr>
              <w:t xml:space="preserve"> - </w:t>
            </w:r>
            <w:r>
              <w:rPr>
                <w:sz w:val="18"/>
                <w:szCs w:val="18"/>
              </w:rPr>
              <w:t>RFX</w:t>
            </w:r>
            <w:r w:rsidR="00D856CB">
              <w:rPr>
                <w:sz w:val="18"/>
                <w:szCs w:val="18"/>
              </w:rPr>
              <w:t xml:space="preserve"> - </w:t>
            </w:r>
            <w:r>
              <w:rPr>
                <w:sz w:val="18"/>
                <w:szCs w:val="18"/>
              </w:rPr>
              <w:t>05</w:t>
            </w:r>
          </w:p>
        </w:tc>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113D0254" w14:textId="38FBF561" w:rsidR="00F11AE9" w:rsidRDefault="00000000">
            <w:r>
              <w:rPr>
                <w:sz w:val="18"/>
                <w:szCs w:val="18"/>
              </w:rPr>
              <w:t>E03</w:t>
            </w:r>
            <w:r w:rsidR="00D856CB">
              <w:rPr>
                <w:sz w:val="18"/>
                <w:szCs w:val="18"/>
              </w:rPr>
              <w:t xml:space="preserve"> - </w:t>
            </w:r>
            <w:r>
              <w:rPr>
                <w:sz w:val="18"/>
                <w:szCs w:val="18"/>
              </w:rPr>
              <w:t>S002</w:t>
            </w:r>
          </w:p>
        </w:tc>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6C8EF8E6" w14:textId="77777777" w:rsidR="00F11AE9" w:rsidRDefault="00F11AE9"/>
        </w:tc>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43EF8C16" w14:textId="45D6791C" w:rsidR="00F11AE9" w:rsidRDefault="00000000">
            <w:r>
              <w:rPr>
                <w:sz w:val="18"/>
                <w:szCs w:val="18"/>
              </w:rPr>
              <w:t>FR</w:t>
            </w:r>
            <w:r w:rsidR="00D856CB">
              <w:rPr>
                <w:sz w:val="18"/>
                <w:szCs w:val="18"/>
              </w:rPr>
              <w:t xml:space="preserve"> - </w:t>
            </w:r>
            <w:r>
              <w:rPr>
                <w:sz w:val="18"/>
                <w:szCs w:val="18"/>
              </w:rPr>
              <w:t>EVAL</w:t>
            </w:r>
            <w:r w:rsidR="00D856CB">
              <w:rPr>
                <w:sz w:val="18"/>
                <w:szCs w:val="18"/>
              </w:rPr>
              <w:t xml:space="preserve"> - </w:t>
            </w:r>
            <w:r>
              <w:rPr>
                <w:sz w:val="18"/>
                <w:szCs w:val="18"/>
              </w:rPr>
              <w:t>12</w:t>
            </w:r>
          </w:p>
        </w:tc>
        <w:tc>
          <w:tcPr>
            <w:tcW w:w="180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57DDFDA2" w14:textId="6D47A72D" w:rsidR="00F11AE9" w:rsidRDefault="00000000">
            <w:r>
              <w:rPr>
                <w:sz w:val="18"/>
                <w:szCs w:val="18"/>
              </w:rPr>
              <w:t>E07</w:t>
            </w:r>
            <w:r w:rsidR="00D856CB">
              <w:rPr>
                <w:sz w:val="18"/>
                <w:szCs w:val="18"/>
              </w:rPr>
              <w:t xml:space="preserve"> - </w:t>
            </w:r>
            <w:r>
              <w:rPr>
                <w:sz w:val="18"/>
                <w:szCs w:val="18"/>
              </w:rPr>
              <w:t>S004</w:t>
            </w:r>
          </w:p>
        </w:tc>
      </w:tr>
      <w:tr w:rsidR="00F11AE9" w14:paraId="346A128E" w14:textId="77777777">
        <w:tblPrEx>
          <w:tblCellMar>
            <w:top w:w="0" w:type="dxa"/>
            <w:bottom w:w="0" w:type="dxa"/>
          </w:tblCellMar>
        </w:tblPrEx>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202143D" w14:textId="387ACA36" w:rsidR="00F11AE9" w:rsidRDefault="00000000">
            <w:r>
              <w:rPr>
                <w:sz w:val="18"/>
                <w:szCs w:val="18"/>
              </w:rPr>
              <w:t>FR</w:t>
            </w:r>
            <w:r w:rsidR="00D856CB">
              <w:rPr>
                <w:sz w:val="18"/>
                <w:szCs w:val="18"/>
              </w:rPr>
              <w:t xml:space="preserve"> - </w:t>
            </w:r>
            <w:r>
              <w:rPr>
                <w:sz w:val="18"/>
                <w:szCs w:val="18"/>
              </w:rPr>
              <w:t>RFX</w:t>
            </w:r>
            <w:r w:rsidR="00D856CB">
              <w:rPr>
                <w:sz w:val="18"/>
                <w:szCs w:val="18"/>
              </w:rPr>
              <w:t xml:space="preserve"> - </w:t>
            </w:r>
            <w:r>
              <w:rPr>
                <w:sz w:val="18"/>
                <w:szCs w:val="18"/>
              </w:rPr>
              <w:t>06</w:t>
            </w:r>
          </w:p>
        </w:tc>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4CF217B" w14:textId="4207CCD1" w:rsidR="00F11AE9" w:rsidRDefault="00000000">
            <w:r>
              <w:rPr>
                <w:sz w:val="18"/>
                <w:szCs w:val="18"/>
              </w:rPr>
              <w:t>E03</w:t>
            </w:r>
            <w:r w:rsidR="00D856CB">
              <w:rPr>
                <w:sz w:val="18"/>
                <w:szCs w:val="18"/>
              </w:rPr>
              <w:t xml:space="preserve"> - </w:t>
            </w:r>
            <w:r>
              <w:rPr>
                <w:sz w:val="18"/>
                <w:szCs w:val="18"/>
              </w:rPr>
              <w:t>S003</w:t>
            </w:r>
          </w:p>
        </w:tc>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94443CC" w14:textId="77777777" w:rsidR="00F11AE9" w:rsidRDefault="00F11AE9"/>
        </w:tc>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AE9DA54" w14:textId="77777777" w:rsidR="00F11AE9" w:rsidRDefault="00000000">
            <w:r>
              <w:rPr>
                <w:b/>
                <w:bCs/>
                <w:sz w:val="18"/>
                <w:szCs w:val="18"/>
              </w:rPr>
              <w:t>Teams</w:t>
            </w:r>
          </w:p>
        </w:tc>
        <w:tc>
          <w:tcPr>
            <w:tcW w:w="180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8698D99" w14:textId="77777777" w:rsidR="00F11AE9" w:rsidRDefault="00F11AE9"/>
        </w:tc>
      </w:tr>
      <w:tr w:rsidR="00F11AE9" w14:paraId="0C3E782D" w14:textId="77777777">
        <w:tblPrEx>
          <w:tblCellMar>
            <w:top w:w="0" w:type="dxa"/>
            <w:bottom w:w="0" w:type="dxa"/>
          </w:tblCellMar>
        </w:tblPrEx>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6456A19C" w14:textId="69C19EBD" w:rsidR="00F11AE9" w:rsidRDefault="00000000">
            <w:r>
              <w:rPr>
                <w:sz w:val="18"/>
                <w:szCs w:val="18"/>
              </w:rPr>
              <w:t>FR</w:t>
            </w:r>
            <w:r w:rsidR="00D856CB">
              <w:rPr>
                <w:sz w:val="18"/>
                <w:szCs w:val="18"/>
              </w:rPr>
              <w:t xml:space="preserve"> - </w:t>
            </w:r>
            <w:r>
              <w:rPr>
                <w:sz w:val="18"/>
                <w:szCs w:val="18"/>
              </w:rPr>
              <w:t>RFX</w:t>
            </w:r>
            <w:r w:rsidR="00D856CB">
              <w:rPr>
                <w:sz w:val="18"/>
                <w:szCs w:val="18"/>
              </w:rPr>
              <w:t xml:space="preserve"> - </w:t>
            </w:r>
            <w:r>
              <w:rPr>
                <w:sz w:val="18"/>
                <w:szCs w:val="18"/>
              </w:rPr>
              <w:t>07</w:t>
            </w:r>
          </w:p>
        </w:tc>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6A82B735" w14:textId="76D155EC" w:rsidR="00F11AE9" w:rsidRDefault="00000000">
            <w:r>
              <w:rPr>
                <w:sz w:val="18"/>
                <w:szCs w:val="18"/>
              </w:rPr>
              <w:t>E03</w:t>
            </w:r>
            <w:r w:rsidR="00D856CB">
              <w:rPr>
                <w:sz w:val="18"/>
                <w:szCs w:val="18"/>
              </w:rPr>
              <w:t xml:space="preserve"> - </w:t>
            </w:r>
            <w:r>
              <w:rPr>
                <w:sz w:val="18"/>
                <w:szCs w:val="18"/>
              </w:rPr>
              <w:t>S003</w:t>
            </w:r>
          </w:p>
        </w:tc>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33BB6EC8" w14:textId="77777777" w:rsidR="00F11AE9" w:rsidRDefault="00F11AE9"/>
        </w:tc>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3895B22B" w14:textId="68189598" w:rsidR="00F11AE9" w:rsidRDefault="00000000">
            <w:r>
              <w:rPr>
                <w:sz w:val="18"/>
                <w:szCs w:val="18"/>
              </w:rPr>
              <w:t>FR</w:t>
            </w:r>
            <w:r w:rsidR="00D856CB">
              <w:rPr>
                <w:sz w:val="18"/>
                <w:szCs w:val="18"/>
              </w:rPr>
              <w:t xml:space="preserve"> - </w:t>
            </w:r>
            <w:r>
              <w:rPr>
                <w:sz w:val="18"/>
                <w:szCs w:val="18"/>
              </w:rPr>
              <w:t>TEAMS</w:t>
            </w:r>
            <w:r w:rsidR="00D856CB">
              <w:rPr>
                <w:sz w:val="18"/>
                <w:szCs w:val="18"/>
              </w:rPr>
              <w:t xml:space="preserve"> - </w:t>
            </w:r>
            <w:r>
              <w:rPr>
                <w:sz w:val="18"/>
                <w:szCs w:val="18"/>
              </w:rPr>
              <w:t>01</w:t>
            </w:r>
          </w:p>
        </w:tc>
        <w:tc>
          <w:tcPr>
            <w:tcW w:w="180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61E0E859" w14:textId="527E6E35" w:rsidR="00F11AE9" w:rsidRDefault="00000000">
            <w:r>
              <w:rPr>
                <w:sz w:val="18"/>
                <w:szCs w:val="18"/>
              </w:rPr>
              <w:t>E08</w:t>
            </w:r>
            <w:r w:rsidR="00D856CB">
              <w:rPr>
                <w:sz w:val="18"/>
                <w:szCs w:val="18"/>
              </w:rPr>
              <w:t xml:space="preserve"> - </w:t>
            </w:r>
            <w:r>
              <w:rPr>
                <w:sz w:val="18"/>
                <w:szCs w:val="18"/>
              </w:rPr>
              <w:t>S002</w:t>
            </w:r>
          </w:p>
        </w:tc>
      </w:tr>
      <w:tr w:rsidR="00F11AE9" w14:paraId="1E6F647E" w14:textId="77777777">
        <w:tblPrEx>
          <w:tblCellMar>
            <w:top w:w="0" w:type="dxa"/>
            <w:bottom w:w="0" w:type="dxa"/>
          </w:tblCellMar>
        </w:tblPrEx>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39501A8" w14:textId="2F6CB9D4" w:rsidR="00F11AE9" w:rsidRDefault="00000000">
            <w:r>
              <w:rPr>
                <w:sz w:val="18"/>
                <w:szCs w:val="18"/>
              </w:rPr>
              <w:t>FR</w:t>
            </w:r>
            <w:r w:rsidR="00D856CB">
              <w:rPr>
                <w:sz w:val="18"/>
                <w:szCs w:val="18"/>
              </w:rPr>
              <w:t xml:space="preserve"> - </w:t>
            </w:r>
            <w:r>
              <w:rPr>
                <w:sz w:val="18"/>
                <w:szCs w:val="18"/>
              </w:rPr>
              <w:t>RFX</w:t>
            </w:r>
            <w:r w:rsidR="00D856CB">
              <w:rPr>
                <w:sz w:val="18"/>
                <w:szCs w:val="18"/>
              </w:rPr>
              <w:t xml:space="preserve"> - </w:t>
            </w:r>
            <w:r>
              <w:rPr>
                <w:sz w:val="18"/>
                <w:szCs w:val="18"/>
              </w:rPr>
              <w:t>08</w:t>
            </w:r>
          </w:p>
        </w:tc>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66D636C" w14:textId="1D14E06C" w:rsidR="00F11AE9" w:rsidRDefault="00000000">
            <w:r>
              <w:rPr>
                <w:sz w:val="18"/>
                <w:szCs w:val="18"/>
              </w:rPr>
              <w:t>E04</w:t>
            </w:r>
            <w:r w:rsidR="00D856CB">
              <w:rPr>
                <w:sz w:val="18"/>
                <w:szCs w:val="18"/>
              </w:rPr>
              <w:t xml:space="preserve"> - </w:t>
            </w:r>
            <w:r>
              <w:rPr>
                <w:sz w:val="18"/>
                <w:szCs w:val="18"/>
              </w:rPr>
              <w:t>S001</w:t>
            </w:r>
          </w:p>
        </w:tc>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D8BF475" w14:textId="77777777" w:rsidR="00F11AE9" w:rsidRDefault="00F11AE9"/>
        </w:tc>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D2E1E9E" w14:textId="7708B927" w:rsidR="00F11AE9" w:rsidRDefault="00000000">
            <w:r>
              <w:rPr>
                <w:sz w:val="18"/>
                <w:szCs w:val="18"/>
              </w:rPr>
              <w:t>FR</w:t>
            </w:r>
            <w:r w:rsidR="00D856CB">
              <w:rPr>
                <w:sz w:val="18"/>
                <w:szCs w:val="18"/>
              </w:rPr>
              <w:t xml:space="preserve"> - </w:t>
            </w:r>
            <w:r>
              <w:rPr>
                <w:sz w:val="18"/>
                <w:szCs w:val="18"/>
              </w:rPr>
              <w:t>TEAMS</w:t>
            </w:r>
            <w:r w:rsidR="00D856CB">
              <w:rPr>
                <w:sz w:val="18"/>
                <w:szCs w:val="18"/>
              </w:rPr>
              <w:t xml:space="preserve"> - </w:t>
            </w:r>
            <w:r>
              <w:rPr>
                <w:sz w:val="18"/>
                <w:szCs w:val="18"/>
              </w:rPr>
              <w:t>02</w:t>
            </w:r>
          </w:p>
        </w:tc>
        <w:tc>
          <w:tcPr>
            <w:tcW w:w="180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D5985D0" w14:textId="28555F93" w:rsidR="00F11AE9" w:rsidRDefault="00000000">
            <w:r>
              <w:rPr>
                <w:sz w:val="18"/>
                <w:szCs w:val="18"/>
              </w:rPr>
              <w:t>E08</w:t>
            </w:r>
            <w:r w:rsidR="00D856CB">
              <w:rPr>
                <w:sz w:val="18"/>
                <w:szCs w:val="18"/>
              </w:rPr>
              <w:t xml:space="preserve"> - </w:t>
            </w:r>
            <w:r>
              <w:rPr>
                <w:sz w:val="18"/>
                <w:szCs w:val="18"/>
              </w:rPr>
              <w:t>S002</w:t>
            </w:r>
          </w:p>
        </w:tc>
      </w:tr>
      <w:tr w:rsidR="00F11AE9" w14:paraId="3E0C8840" w14:textId="77777777">
        <w:tblPrEx>
          <w:tblCellMar>
            <w:top w:w="0" w:type="dxa"/>
            <w:bottom w:w="0" w:type="dxa"/>
          </w:tblCellMar>
        </w:tblPrEx>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326EE6DA" w14:textId="22FAAEC9" w:rsidR="00F11AE9" w:rsidRDefault="00000000">
            <w:r>
              <w:rPr>
                <w:sz w:val="18"/>
                <w:szCs w:val="18"/>
              </w:rPr>
              <w:t>FR</w:t>
            </w:r>
            <w:r w:rsidR="00D856CB">
              <w:rPr>
                <w:sz w:val="18"/>
                <w:szCs w:val="18"/>
              </w:rPr>
              <w:t xml:space="preserve"> - </w:t>
            </w:r>
            <w:r>
              <w:rPr>
                <w:sz w:val="18"/>
                <w:szCs w:val="18"/>
              </w:rPr>
              <w:t>RFX</w:t>
            </w:r>
            <w:r w:rsidR="00D856CB">
              <w:rPr>
                <w:sz w:val="18"/>
                <w:szCs w:val="18"/>
              </w:rPr>
              <w:t xml:space="preserve"> - </w:t>
            </w:r>
            <w:r>
              <w:rPr>
                <w:sz w:val="18"/>
                <w:szCs w:val="18"/>
              </w:rPr>
              <w:t>09</w:t>
            </w:r>
          </w:p>
        </w:tc>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639B120F" w14:textId="3233AA04" w:rsidR="00F11AE9" w:rsidRDefault="00000000">
            <w:r>
              <w:rPr>
                <w:sz w:val="18"/>
                <w:szCs w:val="18"/>
              </w:rPr>
              <w:t>E03</w:t>
            </w:r>
            <w:r w:rsidR="00D856CB">
              <w:rPr>
                <w:sz w:val="18"/>
                <w:szCs w:val="18"/>
              </w:rPr>
              <w:t xml:space="preserve"> - </w:t>
            </w:r>
            <w:r>
              <w:rPr>
                <w:sz w:val="18"/>
                <w:szCs w:val="18"/>
              </w:rPr>
              <w:t>S008</w:t>
            </w:r>
          </w:p>
        </w:tc>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4F10B39F" w14:textId="77777777" w:rsidR="00F11AE9" w:rsidRDefault="00F11AE9"/>
        </w:tc>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4EC7C35C" w14:textId="4F43445E" w:rsidR="00F11AE9" w:rsidRDefault="00000000">
            <w:r>
              <w:rPr>
                <w:sz w:val="18"/>
                <w:szCs w:val="18"/>
              </w:rPr>
              <w:t>FR</w:t>
            </w:r>
            <w:r w:rsidR="00D856CB">
              <w:rPr>
                <w:sz w:val="18"/>
                <w:szCs w:val="18"/>
              </w:rPr>
              <w:t xml:space="preserve"> - </w:t>
            </w:r>
            <w:r>
              <w:rPr>
                <w:sz w:val="18"/>
                <w:szCs w:val="18"/>
              </w:rPr>
              <w:t>TEAMS</w:t>
            </w:r>
            <w:r w:rsidR="00D856CB">
              <w:rPr>
                <w:sz w:val="18"/>
                <w:szCs w:val="18"/>
              </w:rPr>
              <w:t xml:space="preserve"> - </w:t>
            </w:r>
            <w:r>
              <w:rPr>
                <w:sz w:val="18"/>
                <w:szCs w:val="18"/>
              </w:rPr>
              <w:t>03</w:t>
            </w:r>
          </w:p>
        </w:tc>
        <w:tc>
          <w:tcPr>
            <w:tcW w:w="180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609E9023" w14:textId="14156E1D" w:rsidR="00F11AE9" w:rsidRDefault="00000000">
            <w:r>
              <w:rPr>
                <w:sz w:val="18"/>
                <w:szCs w:val="18"/>
              </w:rPr>
              <w:t>E08</w:t>
            </w:r>
            <w:r w:rsidR="00D856CB">
              <w:rPr>
                <w:sz w:val="18"/>
                <w:szCs w:val="18"/>
              </w:rPr>
              <w:t xml:space="preserve"> - </w:t>
            </w:r>
            <w:r>
              <w:rPr>
                <w:sz w:val="18"/>
                <w:szCs w:val="18"/>
              </w:rPr>
              <w:t>S003</w:t>
            </w:r>
          </w:p>
        </w:tc>
      </w:tr>
      <w:tr w:rsidR="00F11AE9" w14:paraId="677D1BE1" w14:textId="77777777">
        <w:tblPrEx>
          <w:tblCellMar>
            <w:top w:w="0" w:type="dxa"/>
            <w:bottom w:w="0" w:type="dxa"/>
          </w:tblCellMar>
        </w:tblPrEx>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1D3CA8F" w14:textId="5E38B2C8" w:rsidR="00F11AE9" w:rsidRDefault="00000000">
            <w:r>
              <w:rPr>
                <w:sz w:val="18"/>
                <w:szCs w:val="18"/>
              </w:rPr>
              <w:t>FR</w:t>
            </w:r>
            <w:r w:rsidR="00D856CB">
              <w:rPr>
                <w:sz w:val="18"/>
                <w:szCs w:val="18"/>
              </w:rPr>
              <w:t xml:space="preserve"> - </w:t>
            </w:r>
            <w:r>
              <w:rPr>
                <w:sz w:val="18"/>
                <w:szCs w:val="18"/>
              </w:rPr>
              <w:t>RFX</w:t>
            </w:r>
            <w:r w:rsidR="00D856CB">
              <w:rPr>
                <w:sz w:val="18"/>
                <w:szCs w:val="18"/>
              </w:rPr>
              <w:t xml:space="preserve"> - </w:t>
            </w:r>
            <w:r>
              <w:rPr>
                <w:sz w:val="18"/>
                <w:szCs w:val="18"/>
              </w:rPr>
              <w:t>10</w:t>
            </w:r>
          </w:p>
        </w:tc>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50E721E" w14:textId="7C207F44" w:rsidR="00F11AE9" w:rsidRDefault="00000000">
            <w:r>
              <w:rPr>
                <w:sz w:val="18"/>
                <w:szCs w:val="18"/>
              </w:rPr>
              <w:t>E03</w:t>
            </w:r>
            <w:r w:rsidR="00D856CB">
              <w:rPr>
                <w:sz w:val="18"/>
                <w:szCs w:val="18"/>
              </w:rPr>
              <w:t xml:space="preserve"> - </w:t>
            </w:r>
            <w:r>
              <w:rPr>
                <w:sz w:val="18"/>
                <w:szCs w:val="18"/>
              </w:rPr>
              <w:t>S008</w:t>
            </w:r>
          </w:p>
        </w:tc>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63CBC26" w14:textId="77777777" w:rsidR="00F11AE9" w:rsidRDefault="00F11AE9"/>
        </w:tc>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30AC0B7" w14:textId="3B61C697" w:rsidR="00F11AE9" w:rsidRDefault="00000000">
            <w:r>
              <w:rPr>
                <w:sz w:val="18"/>
                <w:szCs w:val="18"/>
              </w:rPr>
              <w:t>FR</w:t>
            </w:r>
            <w:r w:rsidR="00D856CB">
              <w:rPr>
                <w:sz w:val="18"/>
                <w:szCs w:val="18"/>
              </w:rPr>
              <w:t xml:space="preserve"> - </w:t>
            </w:r>
            <w:r>
              <w:rPr>
                <w:sz w:val="18"/>
                <w:szCs w:val="18"/>
              </w:rPr>
              <w:t>TEAMS</w:t>
            </w:r>
            <w:r w:rsidR="00D856CB">
              <w:rPr>
                <w:sz w:val="18"/>
                <w:szCs w:val="18"/>
              </w:rPr>
              <w:t xml:space="preserve"> - </w:t>
            </w:r>
            <w:r>
              <w:rPr>
                <w:sz w:val="18"/>
                <w:szCs w:val="18"/>
              </w:rPr>
              <w:t>04</w:t>
            </w:r>
          </w:p>
        </w:tc>
        <w:tc>
          <w:tcPr>
            <w:tcW w:w="180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E900E30" w14:textId="42A0B747" w:rsidR="00F11AE9" w:rsidRDefault="00000000">
            <w:r>
              <w:rPr>
                <w:sz w:val="18"/>
                <w:szCs w:val="18"/>
              </w:rPr>
              <w:t>E08</w:t>
            </w:r>
            <w:r w:rsidR="00D856CB">
              <w:rPr>
                <w:sz w:val="18"/>
                <w:szCs w:val="18"/>
              </w:rPr>
              <w:t xml:space="preserve"> - </w:t>
            </w:r>
            <w:r>
              <w:rPr>
                <w:sz w:val="18"/>
                <w:szCs w:val="18"/>
              </w:rPr>
              <w:t>S003</w:t>
            </w:r>
          </w:p>
        </w:tc>
      </w:tr>
      <w:tr w:rsidR="00F11AE9" w14:paraId="3224CCEE" w14:textId="77777777">
        <w:tblPrEx>
          <w:tblCellMar>
            <w:top w:w="0" w:type="dxa"/>
            <w:bottom w:w="0" w:type="dxa"/>
          </w:tblCellMar>
        </w:tblPrEx>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45A37BC7" w14:textId="31635D0D" w:rsidR="00F11AE9" w:rsidRDefault="00000000">
            <w:r>
              <w:rPr>
                <w:sz w:val="18"/>
                <w:szCs w:val="18"/>
              </w:rPr>
              <w:t>FR</w:t>
            </w:r>
            <w:r w:rsidR="00D856CB">
              <w:rPr>
                <w:sz w:val="18"/>
                <w:szCs w:val="18"/>
              </w:rPr>
              <w:t xml:space="preserve"> - </w:t>
            </w:r>
            <w:r>
              <w:rPr>
                <w:sz w:val="18"/>
                <w:szCs w:val="18"/>
              </w:rPr>
              <w:t>RFX</w:t>
            </w:r>
            <w:r w:rsidR="00D856CB">
              <w:rPr>
                <w:sz w:val="18"/>
                <w:szCs w:val="18"/>
              </w:rPr>
              <w:t xml:space="preserve"> - </w:t>
            </w:r>
            <w:r>
              <w:rPr>
                <w:sz w:val="18"/>
                <w:szCs w:val="18"/>
              </w:rPr>
              <w:t>11</w:t>
            </w:r>
          </w:p>
        </w:tc>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2BD0507E" w14:textId="263E3515" w:rsidR="00F11AE9" w:rsidRDefault="00000000">
            <w:r>
              <w:rPr>
                <w:sz w:val="18"/>
                <w:szCs w:val="18"/>
              </w:rPr>
              <w:t>E04</w:t>
            </w:r>
            <w:r w:rsidR="00D856CB">
              <w:rPr>
                <w:sz w:val="18"/>
                <w:szCs w:val="18"/>
              </w:rPr>
              <w:t xml:space="preserve"> - </w:t>
            </w:r>
            <w:r>
              <w:rPr>
                <w:sz w:val="18"/>
                <w:szCs w:val="18"/>
              </w:rPr>
              <w:t>S006</w:t>
            </w:r>
          </w:p>
        </w:tc>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71ACCB63" w14:textId="77777777" w:rsidR="00F11AE9" w:rsidRDefault="00F11AE9"/>
        </w:tc>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0D037819" w14:textId="6DE2AE83" w:rsidR="00F11AE9" w:rsidRDefault="00000000">
            <w:r>
              <w:rPr>
                <w:sz w:val="18"/>
                <w:szCs w:val="18"/>
              </w:rPr>
              <w:t>FR</w:t>
            </w:r>
            <w:r w:rsidR="00D856CB">
              <w:rPr>
                <w:sz w:val="18"/>
                <w:szCs w:val="18"/>
              </w:rPr>
              <w:t xml:space="preserve"> - </w:t>
            </w:r>
            <w:r>
              <w:rPr>
                <w:sz w:val="18"/>
                <w:szCs w:val="18"/>
              </w:rPr>
              <w:t>TEAMS</w:t>
            </w:r>
            <w:r w:rsidR="00D856CB">
              <w:rPr>
                <w:sz w:val="18"/>
                <w:szCs w:val="18"/>
              </w:rPr>
              <w:t xml:space="preserve"> - </w:t>
            </w:r>
            <w:r>
              <w:rPr>
                <w:sz w:val="18"/>
                <w:szCs w:val="18"/>
              </w:rPr>
              <w:t>05</w:t>
            </w:r>
          </w:p>
        </w:tc>
        <w:tc>
          <w:tcPr>
            <w:tcW w:w="180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5923168C" w14:textId="4090419A" w:rsidR="00F11AE9" w:rsidRDefault="00000000">
            <w:r>
              <w:rPr>
                <w:sz w:val="18"/>
                <w:szCs w:val="18"/>
              </w:rPr>
              <w:t>E08</w:t>
            </w:r>
            <w:r w:rsidR="00D856CB">
              <w:rPr>
                <w:sz w:val="18"/>
                <w:szCs w:val="18"/>
              </w:rPr>
              <w:t xml:space="preserve"> - </w:t>
            </w:r>
            <w:r>
              <w:rPr>
                <w:sz w:val="18"/>
                <w:szCs w:val="18"/>
              </w:rPr>
              <w:t>S001</w:t>
            </w:r>
          </w:p>
        </w:tc>
      </w:tr>
      <w:tr w:rsidR="00F11AE9" w14:paraId="00A4A9BA" w14:textId="77777777">
        <w:tblPrEx>
          <w:tblCellMar>
            <w:top w:w="0" w:type="dxa"/>
            <w:bottom w:w="0" w:type="dxa"/>
          </w:tblCellMar>
        </w:tblPrEx>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8D698A8" w14:textId="2E862187" w:rsidR="00F11AE9" w:rsidRDefault="00000000">
            <w:r>
              <w:rPr>
                <w:sz w:val="18"/>
                <w:szCs w:val="18"/>
              </w:rPr>
              <w:t>FR</w:t>
            </w:r>
            <w:r w:rsidR="00D856CB">
              <w:rPr>
                <w:sz w:val="18"/>
                <w:szCs w:val="18"/>
              </w:rPr>
              <w:t xml:space="preserve"> - </w:t>
            </w:r>
            <w:r>
              <w:rPr>
                <w:sz w:val="18"/>
                <w:szCs w:val="18"/>
              </w:rPr>
              <w:t>RFX</w:t>
            </w:r>
            <w:r w:rsidR="00D856CB">
              <w:rPr>
                <w:sz w:val="18"/>
                <w:szCs w:val="18"/>
              </w:rPr>
              <w:t xml:space="preserve"> - </w:t>
            </w:r>
            <w:r>
              <w:rPr>
                <w:sz w:val="18"/>
                <w:szCs w:val="18"/>
              </w:rPr>
              <w:t>12</w:t>
            </w:r>
          </w:p>
        </w:tc>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BAB48D5" w14:textId="364B9F52" w:rsidR="00F11AE9" w:rsidRDefault="00000000">
            <w:r>
              <w:rPr>
                <w:sz w:val="18"/>
                <w:szCs w:val="18"/>
              </w:rPr>
              <w:t>E03</w:t>
            </w:r>
            <w:r w:rsidR="00D856CB">
              <w:rPr>
                <w:sz w:val="18"/>
                <w:szCs w:val="18"/>
              </w:rPr>
              <w:t xml:space="preserve"> - </w:t>
            </w:r>
            <w:r>
              <w:rPr>
                <w:sz w:val="18"/>
                <w:szCs w:val="18"/>
              </w:rPr>
              <w:t>S004, E04</w:t>
            </w:r>
            <w:r w:rsidR="00D856CB">
              <w:rPr>
                <w:sz w:val="18"/>
                <w:szCs w:val="18"/>
              </w:rPr>
              <w:t xml:space="preserve"> - </w:t>
            </w:r>
            <w:r>
              <w:rPr>
                <w:sz w:val="18"/>
                <w:szCs w:val="18"/>
              </w:rPr>
              <w:t>S006</w:t>
            </w:r>
          </w:p>
        </w:tc>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516117C" w14:textId="77777777" w:rsidR="00F11AE9" w:rsidRDefault="00F11AE9"/>
        </w:tc>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AA9907F" w14:textId="73BE1C2C" w:rsidR="00F11AE9" w:rsidRDefault="00000000">
            <w:r>
              <w:rPr>
                <w:sz w:val="18"/>
                <w:szCs w:val="18"/>
              </w:rPr>
              <w:t>FR</w:t>
            </w:r>
            <w:r w:rsidR="00D856CB">
              <w:rPr>
                <w:sz w:val="18"/>
                <w:szCs w:val="18"/>
              </w:rPr>
              <w:t xml:space="preserve"> - </w:t>
            </w:r>
            <w:r>
              <w:rPr>
                <w:sz w:val="18"/>
                <w:szCs w:val="18"/>
              </w:rPr>
              <w:t>TEAMS</w:t>
            </w:r>
            <w:r w:rsidR="00D856CB">
              <w:rPr>
                <w:sz w:val="18"/>
                <w:szCs w:val="18"/>
              </w:rPr>
              <w:t xml:space="preserve"> - </w:t>
            </w:r>
            <w:r>
              <w:rPr>
                <w:sz w:val="18"/>
                <w:szCs w:val="18"/>
              </w:rPr>
              <w:t>06</w:t>
            </w:r>
          </w:p>
        </w:tc>
        <w:tc>
          <w:tcPr>
            <w:tcW w:w="180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61938CC" w14:textId="7459C928" w:rsidR="00F11AE9" w:rsidRDefault="00000000">
            <w:r>
              <w:rPr>
                <w:sz w:val="18"/>
                <w:szCs w:val="18"/>
              </w:rPr>
              <w:t>E08</w:t>
            </w:r>
            <w:r w:rsidR="00D856CB">
              <w:rPr>
                <w:sz w:val="18"/>
                <w:szCs w:val="18"/>
              </w:rPr>
              <w:t xml:space="preserve"> - </w:t>
            </w:r>
            <w:r>
              <w:rPr>
                <w:sz w:val="18"/>
                <w:szCs w:val="18"/>
              </w:rPr>
              <w:t>S003</w:t>
            </w:r>
          </w:p>
        </w:tc>
      </w:tr>
      <w:tr w:rsidR="00F11AE9" w14:paraId="3EA193AE" w14:textId="77777777">
        <w:tblPrEx>
          <w:tblCellMar>
            <w:top w:w="0" w:type="dxa"/>
            <w:bottom w:w="0" w:type="dxa"/>
          </w:tblCellMar>
        </w:tblPrEx>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48100037" w14:textId="2D29846F" w:rsidR="00F11AE9" w:rsidRDefault="00000000">
            <w:r>
              <w:rPr>
                <w:sz w:val="18"/>
                <w:szCs w:val="18"/>
              </w:rPr>
              <w:t>FR</w:t>
            </w:r>
            <w:r w:rsidR="00D856CB">
              <w:rPr>
                <w:sz w:val="18"/>
                <w:szCs w:val="18"/>
              </w:rPr>
              <w:t xml:space="preserve"> - </w:t>
            </w:r>
            <w:r>
              <w:rPr>
                <w:sz w:val="18"/>
                <w:szCs w:val="18"/>
              </w:rPr>
              <w:t>RFX</w:t>
            </w:r>
            <w:r w:rsidR="00D856CB">
              <w:rPr>
                <w:sz w:val="18"/>
                <w:szCs w:val="18"/>
              </w:rPr>
              <w:t xml:space="preserve"> - </w:t>
            </w:r>
            <w:r>
              <w:rPr>
                <w:sz w:val="18"/>
                <w:szCs w:val="18"/>
              </w:rPr>
              <w:t>13</w:t>
            </w:r>
          </w:p>
        </w:tc>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28E507F0" w14:textId="694171D7" w:rsidR="00F11AE9" w:rsidRDefault="00000000">
            <w:r>
              <w:rPr>
                <w:sz w:val="18"/>
                <w:szCs w:val="18"/>
              </w:rPr>
              <w:t>E03</w:t>
            </w:r>
            <w:r w:rsidR="00D856CB">
              <w:rPr>
                <w:sz w:val="18"/>
                <w:szCs w:val="18"/>
              </w:rPr>
              <w:t xml:space="preserve"> - </w:t>
            </w:r>
            <w:r>
              <w:rPr>
                <w:sz w:val="18"/>
                <w:szCs w:val="18"/>
              </w:rPr>
              <w:t>S002</w:t>
            </w:r>
          </w:p>
        </w:tc>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756E4BD7" w14:textId="77777777" w:rsidR="00F11AE9" w:rsidRDefault="00F11AE9"/>
        </w:tc>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23606627" w14:textId="72C42274" w:rsidR="00F11AE9" w:rsidRDefault="00000000">
            <w:r>
              <w:rPr>
                <w:sz w:val="18"/>
                <w:szCs w:val="18"/>
              </w:rPr>
              <w:t>FR</w:t>
            </w:r>
            <w:r w:rsidR="00D856CB">
              <w:rPr>
                <w:sz w:val="18"/>
                <w:szCs w:val="18"/>
              </w:rPr>
              <w:t xml:space="preserve"> - </w:t>
            </w:r>
            <w:r>
              <w:rPr>
                <w:sz w:val="18"/>
                <w:szCs w:val="18"/>
              </w:rPr>
              <w:t>TEAMS</w:t>
            </w:r>
            <w:r w:rsidR="00D856CB">
              <w:rPr>
                <w:sz w:val="18"/>
                <w:szCs w:val="18"/>
              </w:rPr>
              <w:t xml:space="preserve"> - </w:t>
            </w:r>
            <w:r>
              <w:rPr>
                <w:sz w:val="18"/>
                <w:szCs w:val="18"/>
              </w:rPr>
              <w:t>07</w:t>
            </w:r>
          </w:p>
        </w:tc>
        <w:tc>
          <w:tcPr>
            <w:tcW w:w="180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443BA123" w14:textId="00ACA1D0" w:rsidR="00F11AE9" w:rsidRDefault="00000000">
            <w:r>
              <w:rPr>
                <w:sz w:val="18"/>
                <w:szCs w:val="18"/>
              </w:rPr>
              <w:t>E02</w:t>
            </w:r>
            <w:r w:rsidR="00D856CB">
              <w:rPr>
                <w:sz w:val="18"/>
                <w:szCs w:val="18"/>
              </w:rPr>
              <w:t xml:space="preserve"> - </w:t>
            </w:r>
            <w:r>
              <w:rPr>
                <w:sz w:val="18"/>
                <w:szCs w:val="18"/>
              </w:rPr>
              <w:t>S007, E08</w:t>
            </w:r>
            <w:r w:rsidR="00D856CB">
              <w:rPr>
                <w:sz w:val="18"/>
                <w:szCs w:val="18"/>
              </w:rPr>
              <w:t xml:space="preserve"> - </w:t>
            </w:r>
            <w:r>
              <w:rPr>
                <w:sz w:val="18"/>
                <w:szCs w:val="18"/>
              </w:rPr>
              <w:t>S004</w:t>
            </w:r>
          </w:p>
        </w:tc>
      </w:tr>
      <w:tr w:rsidR="00F11AE9" w14:paraId="68DD3F40" w14:textId="77777777">
        <w:tblPrEx>
          <w:tblCellMar>
            <w:top w:w="0" w:type="dxa"/>
            <w:bottom w:w="0" w:type="dxa"/>
          </w:tblCellMar>
        </w:tblPrEx>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7AB5D7D" w14:textId="77777777" w:rsidR="00F11AE9" w:rsidRDefault="00000000">
            <w:r>
              <w:rPr>
                <w:b/>
                <w:bCs/>
                <w:sz w:val="18"/>
                <w:szCs w:val="18"/>
              </w:rPr>
              <w:t>AI Governance</w:t>
            </w:r>
          </w:p>
        </w:tc>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42E7819" w14:textId="77777777" w:rsidR="00F11AE9" w:rsidRDefault="00F11AE9"/>
        </w:tc>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5C2424D" w14:textId="77777777" w:rsidR="00F11AE9" w:rsidRDefault="00F11AE9"/>
        </w:tc>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8768167" w14:textId="77777777" w:rsidR="00F11AE9" w:rsidRDefault="00000000">
            <w:r>
              <w:rPr>
                <w:b/>
                <w:bCs/>
                <w:sz w:val="18"/>
                <w:szCs w:val="18"/>
              </w:rPr>
              <w:t>Audit &amp; Evidence</w:t>
            </w:r>
          </w:p>
        </w:tc>
        <w:tc>
          <w:tcPr>
            <w:tcW w:w="180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54F28CE" w14:textId="77777777" w:rsidR="00F11AE9" w:rsidRDefault="00F11AE9"/>
        </w:tc>
      </w:tr>
      <w:tr w:rsidR="00F11AE9" w14:paraId="6F981018" w14:textId="77777777">
        <w:tblPrEx>
          <w:tblCellMar>
            <w:top w:w="0" w:type="dxa"/>
            <w:bottom w:w="0" w:type="dxa"/>
          </w:tblCellMar>
        </w:tblPrEx>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0AD060FB" w14:textId="4D0BB732" w:rsidR="00F11AE9" w:rsidRDefault="00000000">
            <w:r>
              <w:rPr>
                <w:sz w:val="18"/>
                <w:szCs w:val="18"/>
              </w:rPr>
              <w:t>FR</w:t>
            </w:r>
            <w:r w:rsidR="00D856CB">
              <w:rPr>
                <w:sz w:val="18"/>
                <w:szCs w:val="18"/>
              </w:rPr>
              <w:t xml:space="preserve"> - </w:t>
            </w:r>
            <w:r>
              <w:rPr>
                <w:sz w:val="18"/>
                <w:szCs w:val="18"/>
              </w:rPr>
              <w:t>AI</w:t>
            </w:r>
            <w:r w:rsidR="00D856CB">
              <w:rPr>
                <w:sz w:val="18"/>
                <w:szCs w:val="18"/>
              </w:rPr>
              <w:t xml:space="preserve"> - </w:t>
            </w:r>
            <w:r>
              <w:rPr>
                <w:sz w:val="18"/>
                <w:szCs w:val="18"/>
              </w:rPr>
              <w:t>01</w:t>
            </w:r>
          </w:p>
        </w:tc>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772531C8" w14:textId="263B831A" w:rsidR="00F11AE9" w:rsidRDefault="00000000">
            <w:r>
              <w:rPr>
                <w:sz w:val="18"/>
                <w:szCs w:val="18"/>
              </w:rPr>
              <w:t>E03</w:t>
            </w:r>
            <w:r w:rsidR="00D856CB">
              <w:rPr>
                <w:sz w:val="18"/>
                <w:szCs w:val="18"/>
              </w:rPr>
              <w:t xml:space="preserve"> - </w:t>
            </w:r>
            <w:r>
              <w:rPr>
                <w:sz w:val="18"/>
                <w:szCs w:val="18"/>
              </w:rPr>
              <w:t>S007</w:t>
            </w:r>
          </w:p>
        </w:tc>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68F3B320" w14:textId="77777777" w:rsidR="00F11AE9" w:rsidRDefault="00F11AE9"/>
        </w:tc>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682BBAFF" w14:textId="259D7CB9" w:rsidR="00F11AE9" w:rsidRDefault="00000000">
            <w:r>
              <w:rPr>
                <w:sz w:val="18"/>
                <w:szCs w:val="18"/>
              </w:rPr>
              <w:t>FR</w:t>
            </w:r>
            <w:r w:rsidR="00D856CB">
              <w:rPr>
                <w:sz w:val="18"/>
                <w:szCs w:val="18"/>
              </w:rPr>
              <w:t xml:space="preserve"> - </w:t>
            </w:r>
            <w:r>
              <w:rPr>
                <w:sz w:val="18"/>
                <w:szCs w:val="18"/>
              </w:rPr>
              <w:t>AUD</w:t>
            </w:r>
            <w:r w:rsidR="00D856CB">
              <w:rPr>
                <w:sz w:val="18"/>
                <w:szCs w:val="18"/>
              </w:rPr>
              <w:t xml:space="preserve"> - </w:t>
            </w:r>
            <w:r>
              <w:rPr>
                <w:sz w:val="18"/>
                <w:szCs w:val="18"/>
              </w:rPr>
              <w:t>01</w:t>
            </w:r>
          </w:p>
        </w:tc>
        <w:tc>
          <w:tcPr>
            <w:tcW w:w="180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70B1C9CF" w14:textId="4E49729E" w:rsidR="00F11AE9" w:rsidRDefault="00000000">
            <w:r>
              <w:rPr>
                <w:sz w:val="18"/>
                <w:szCs w:val="18"/>
              </w:rPr>
              <w:t>E01</w:t>
            </w:r>
            <w:r w:rsidR="00D856CB">
              <w:rPr>
                <w:sz w:val="18"/>
                <w:szCs w:val="18"/>
              </w:rPr>
              <w:t xml:space="preserve"> - </w:t>
            </w:r>
            <w:r>
              <w:rPr>
                <w:sz w:val="18"/>
                <w:szCs w:val="18"/>
              </w:rPr>
              <w:t>S006</w:t>
            </w:r>
          </w:p>
        </w:tc>
      </w:tr>
      <w:tr w:rsidR="00F11AE9" w14:paraId="6ED2E251" w14:textId="77777777">
        <w:tblPrEx>
          <w:tblCellMar>
            <w:top w:w="0" w:type="dxa"/>
            <w:bottom w:w="0" w:type="dxa"/>
          </w:tblCellMar>
        </w:tblPrEx>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7AE5956" w14:textId="62DE77D6" w:rsidR="00F11AE9" w:rsidRDefault="00000000">
            <w:r>
              <w:rPr>
                <w:sz w:val="18"/>
                <w:szCs w:val="18"/>
              </w:rPr>
              <w:t>FR</w:t>
            </w:r>
            <w:r w:rsidR="00D856CB">
              <w:rPr>
                <w:sz w:val="18"/>
                <w:szCs w:val="18"/>
              </w:rPr>
              <w:t xml:space="preserve"> - </w:t>
            </w:r>
            <w:r>
              <w:rPr>
                <w:sz w:val="18"/>
                <w:szCs w:val="18"/>
              </w:rPr>
              <w:t>AI</w:t>
            </w:r>
            <w:r w:rsidR="00D856CB">
              <w:rPr>
                <w:sz w:val="18"/>
                <w:szCs w:val="18"/>
              </w:rPr>
              <w:t xml:space="preserve"> - </w:t>
            </w:r>
            <w:r>
              <w:rPr>
                <w:sz w:val="18"/>
                <w:szCs w:val="18"/>
              </w:rPr>
              <w:t>02</w:t>
            </w:r>
          </w:p>
        </w:tc>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6A61262" w14:textId="4FFC0FD9" w:rsidR="00F11AE9" w:rsidRDefault="00000000">
            <w:r>
              <w:rPr>
                <w:sz w:val="18"/>
                <w:szCs w:val="18"/>
              </w:rPr>
              <w:t>E03</w:t>
            </w:r>
            <w:r w:rsidR="00D856CB">
              <w:rPr>
                <w:sz w:val="18"/>
                <w:szCs w:val="18"/>
              </w:rPr>
              <w:t xml:space="preserve"> - </w:t>
            </w:r>
            <w:r>
              <w:rPr>
                <w:sz w:val="18"/>
                <w:szCs w:val="18"/>
              </w:rPr>
              <w:t>S007</w:t>
            </w:r>
          </w:p>
        </w:tc>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C1C00C9" w14:textId="77777777" w:rsidR="00F11AE9" w:rsidRDefault="00F11AE9"/>
        </w:tc>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956E7EC" w14:textId="51AFC0F0" w:rsidR="00F11AE9" w:rsidRDefault="00000000">
            <w:r>
              <w:rPr>
                <w:sz w:val="18"/>
                <w:szCs w:val="18"/>
              </w:rPr>
              <w:t>FR</w:t>
            </w:r>
            <w:r w:rsidR="00D856CB">
              <w:rPr>
                <w:sz w:val="18"/>
                <w:szCs w:val="18"/>
              </w:rPr>
              <w:t xml:space="preserve"> - </w:t>
            </w:r>
            <w:r>
              <w:rPr>
                <w:sz w:val="18"/>
                <w:szCs w:val="18"/>
              </w:rPr>
              <w:t>AUD</w:t>
            </w:r>
            <w:r w:rsidR="00D856CB">
              <w:rPr>
                <w:sz w:val="18"/>
                <w:szCs w:val="18"/>
              </w:rPr>
              <w:t xml:space="preserve"> - </w:t>
            </w:r>
            <w:r>
              <w:rPr>
                <w:sz w:val="18"/>
                <w:szCs w:val="18"/>
              </w:rPr>
              <w:t>02</w:t>
            </w:r>
          </w:p>
        </w:tc>
        <w:tc>
          <w:tcPr>
            <w:tcW w:w="180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60C3ED3" w14:textId="5D291B40" w:rsidR="00F11AE9" w:rsidRDefault="00000000">
            <w:r>
              <w:rPr>
                <w:sz w:val="18"/>
                <w:szCs w:val="18"/>
              </w:rPr>
              <w:t>E01</w:t>
            </w:r>
            <w:r w:rsidR="00D856CB">
              <w:rPr>
                <w:sz w:val="18"/>
                <w:szCs w:val="18"/>
              </w:rPr>
              <w:t xml:space="preserve"> - </w:t>
            </w:r>
            <w:r>
              <w:rPr>
                <w:sz w:val="18"/>
                <w:szCs w:val="18"/>
              </w:rPr>
              <w:t>S006</w:t>
            </w:r>
          </w:p>
        </w:tc>
      </w:tr>
      <w:tr w:rsidR="00F11AE9" w14:paraId="2FFE8B25" w14:textId="77777777">
        <w:tblPrEx>
          <w:tblCellMar>
            <w:top w:w="0" w:type="dxa"/>
            <w:bottom w:w="0" w:type="dxa"/>
          </w:tblCellMar>
        </w:tblPrEx>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2B412A13" w14:textId="3171F42A" w:rsidR="00F11AE9" w:rsidRDefault="00000000">
            <w:r>
              <w:rPr>
                <w:sz w:val="18"/>
                <w:szCs w:val="18"/>
              </w:rPr>
              <w:t>FR</w:t>
            </w:r>
            <w:r w:rsidR="00D856CB">
              <w:rPr>
                <w:sz w:val="18"/>
                <w:szCs w:val="18"/>
              </w:rPr>
              <w:t xml:space="preserve"> - </w:t>
            </w:r>
            <w:r>
              <w:rPr>
                <w:sz w:val="18"/>
                <w:szCs w:val="18"/>
              </w:rPr>
              <w:t>AI</w:t>
            </w:r>
            <w:r w:rsidR="00D856CB">
              <w:rPr>
                <w:sz w:val="18"/>
                <w:szCs w:val="18"/>
              </w:rPr>
              <w:t xml:space="preserve"> - </w:t>
            </w:r>
            <w:r>
              <w:rPr>
                <w:sz w:val="18"/>
                <w:szCs w:val="18"/>
              </w:rPr>
              <w:t>03</w:t>
            </w:r>
          </w:p>
        </w:tc>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7DF7DD10" w14:textId="4428E368" w:rsidR="00F11AE9" w:rsidRDefault="00000000">
            <w:r>
              <w:rPr>
                <w:sz w:val="18"/>
                <w:szCs w:val="18"/>
              </w:rPr>
              <w:t>E03</w:t>
            </w:r>
            <w:r w:rsidR="00D856CB">
              <w:rPr>
                <w:sz w:val="18"/>
                <w:szCs w:val="18"/>
              </w:rPr>
              <w:t xml:space="preserve"> - </w:t>
            </w:r>
            <w:r>
              <w:rPr>
                <w:sz w:val="18"/>
                <w:szCs w:val="18"/>
              </w:rPr>
              <w:t>S007</w:t>
            </w:r>
          </w:p>
        </w:tc>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28E89790" w14:textId="77777777" w:rsidR="00F11AE9" w:rsidRDefault="00F11AE9"/>
        </w:tc>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7E0B46C0" w14:textId="69FC8B60" w:rsidR="00F11AE9" w:rsidRDefault="00000000">
            <w:r>
              <w:rPr>
                <w:sz w:val="18"/>
                <w:szCs w:val="18"/>
              </w:rPr>
              <w:t>FR</w:t>
            </w:r>
            <w:r w:rsidR="00D856CB">
              <w:rPr>
                <w:sz w:val="18"/>
                <w:szCs w:val="18"/>
              </w:rPr>
              <w:t xml:space="preserve"> - </w:t>
            </w:r>
            <w:r>
              <w:rPr>
                <w:sz w:val="18"/>
                <w:szCs w:val="18"/>
              </w:rPr>
              <w:t>AUD</w:t>
            </w:r>
            <w:r w:rsidR="00D856CB">
              <w:rPr>
                <w:sz w:val="18"/>
                <w:szCs w:val="18"/>
              </w:rPr>
              <w:t xml:space="preserve"> - </w:t>
            </w:r>
            <w:r>
              <w:rPr>
                <w:sz w:val="18"/>
                <w:szCs w:val="18"/>
              </w:rPr>
              <w:t>03</w:t>
            </w:r>
          </w:p>
        </w:tc>
        <w:tc>
          <w:tcPr>
            <w:tcW w:w="180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11A632FB" w14:textId="6BA516FC" w:rsidR="00F11AE9" w:rsidRDefault="00000000">
            <w:r>
              <w:rPr>
                <w:sz w:val="18"/>
                <w:szCs w:val="18"/>
              </w:rPr>
              <w:t>E01</w:t>
            </w:r>
            <w:r w:rsidR="00D856CB">
              <w:rPr>
                <w:sz w:val="18"/>
                <w:szCs w:val="18"/>
              </w:rPr>
              <w:t xml:space="preserve"> - </w:t>
            </w:r>
            <w:r>
              <w:rPr>
                <w:sz w:val="18"/>
                <w:szCs w:val="18"/>
              </w:rPr>
              <w:t>S006, E09</w:t>
            </w:r>
            <w:r w:rsidR="00D856CB">
              <w:rPr>
                <w:sz w:val="18"/>
                <w:szCs w:val="18"/>
              </w:rPr>
              <w:t xml:space="preserve"> - </w:t>
            </w:r>
            <w:r>
              <w:rPr>
                <w:sz w:val="18"/>
                <w:szCs w:val="18"/>
              </w:rPr>
              <w:t>S003</w:t>
            </w:r>
          </w:p>
        </w:tc>
      </w:tr>
      <w:tr w:rsidR="00F11AE9" w14:paraId="4AFB549A" w14:textId="77777777">
        <w:tblPrEx>
          <w:tblCellMar>
            <w:top w:w="0" w:type="dxa"/>
            <w:bottom w:w="0" w:type="dxa"/>
          </w:tblCellMar>
        </w:tblPrEx>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32CDA9D" w14:textId="109C52A1" w:rsidR="00F11AE9" w:rsidRDefault="00000000">
            <w:r>
              <w:rPr>
                <w:sz w:val="18"/>
                <w:szCs w:val="18"/>
              </w:rPr>
              <w:t>FR</w:t>
            </w:r>
            <w:r w:rsidR="00D856CB">
              <w:rPr>
                <w:sz w:val="18"/>
                <w:szCs w:val="18"/>
              </w:rPr>
              <w:t xml:space="preserve"> - </w:t>
            </w:r>
            <w:r>
              <w:rPr>
                <w:sz w:val="18"/>
                <w:szCs w:val="18"/>
              </w:rPr>
              <w:t>AI</w:t>
            </w:r>
            <w:r w:rsidR="00D856CB">
              <w:rPr>
                <w:sz w:val="18"/>
                <w:szCs w:val="18"/>
              </w:rPr>
              <w:t xml:space="preserve"> - </w:t>
            </w:r>
            <w:r>
              <w:rPr>
                <w:sz w:val="18"/>
                <w:szCs w:val="18"/>
              </w:rPr>
              <w:t>04</w:t>
            </w:r>
          </w:p>
        </w:tc>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ACBA082" w14:textId="13CB54A2" w:rsidR="00F11AE9" w:rsidRDefault="00000000">
            <w:r>
              <w:rPr>
                <w:sz w:val="18"/>
                <w:szCs w:val="18"/>
              </w:rPr>
              <w:t>E01</w:t>
            </w:r>
            <w:r w:rsidR="00D856CB">
              <w:rPr>
                <w:sz w:val="18"/>
                <w:szCs w:val="18"/>
              </w:rPr>
              <w:t xml:space="preserve"> - </w:t>
            </w:r>
            <w:r>
              <w:rPr>
                <w:sz w:val="18"/>
                <w:szCs w:val="18"/>
              </w:rPr>
              <w:t>S011</w:t>
            </w:r>
          </w:p>
        </w:tc>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0D99582" w14:textId="77777777" w:rsidR="00F11AE9" w:rsidRDefault="00F11AE9"/>
        </w:tc>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64986D9" w14:textId="67ECE152" w:rsidR="00F11AE9" w:rsidRDefault="00000000">
            <w:r>
              <w:rPr>
                <w:sz w:val="18"/>
                <w:szCs w:val="18"/>
              </w:rPr>
              <w:t>FR</w:t>
            </w:r>
            <w:r w:rsidR="00D856CB">
              <w:rPr>
                <w:sz w:val="18"/>
                <w:szCs w:val="18"/>
              </w:rPr>
              <w:t xml:space="preserve"> - </w:t>
            </w:r>
            <w:r>
              <w:rPr>
                <w:sz w:val="18"/>
                <w:szCs w:val="18"/>
              </w:rPr>
              <w:t>AUD</w:t>
            </w:r>
            <w:r w:rsidR="00D856CB">
              <w:rPr>
                <w:sz w:val="18"/>
                <w:szCs w:val="18"/>
              </w:rPr>
              <w:t xml:space="preserve"> - </w:t>
            </w:r>
            <w:r>
              <w:rPr>
                <w:sz w:val="18"/>
                <w:szCs w:val="18"/>
              </w:rPr>
              <w:t>04</w:t>
            </w:r>
          </w:p>
        </w:tc>
        <w:tc>
          <w:tcPr>
            <w:tcW w:w="180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DC71EF4" w14:textId="0D71F10A" w:rsidR="00F11AE9" w:rsidRDefault="00000000">
            <w:r>
              <w:rPr>
                <w:sz w:val="18"/>
                <w:szCs w:val="18"/>
              </w:rPr>
              <w:t>E09</w:t>
            </w:r>
            <w:r w:rsidR="00D856CB">
              <w:rPr>
                <w:sz w:val="18"/>
                <w:szCs w:val="18"/>
              </w:rPr>
              <w:t xml:space="preserve"> - </w:t>
            </w:r>
            <w:r>
              <w:rPr>
                <w:sz w:val="18"/>
                <w:szCs w:val="18"/>
              </w:rPr>
              <w:t>S001</w:t>
            </w:r>
          </w:p>
        </w:tc>
      </w:tr>
      <w:tr w:rsidR="00F11AE9" w14:paraId="7523DC7E" w14:textId="77777777">
        <w:tblPrEx>
          <w:tblCellMar>
            <w:top w:w="0" w:type="dxa"/>
            <w:bottom w:w="0" w:type="dxa"/>
          </w:tblCellMar>
        </w:tblPrEx>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26E9693F" w14:textId="346BD9BC" w:rsidR="00F11AE9" w:rsidRDefault="00000000">
            <w:r>
              <w:rPr>
                <w:sz w:val="18"/>
                <w:szCs w:val="18"/>
              </w:rPr>
              <w:t>FR</w:t>
            </w:r>
            <w:r w:rsidR="00D856CB">
              <w:rPr>
                <w:sz w:val="18"/>
                <w:szCs w:val="18"/>
              </w:rPr>
              <w:t xml:space="preserve"> - </w:t>
            </w:r>
            <w:r>
              <w:rPr>
                <w:sz w:val="18"/>
                <w:szCs w:val="18"/>
              </w:rPr>
              <w:t>AI</w:t>
            </w:r>
            <w:r w:rsidR="00D856CB">
              <w:rPr>
                <w:sz w:val="18"/>
                <w:szCs w:val="18"/>
              </w:rPr>
              <w:t xml:space="preserve"> - </w:t>
            </w:r>
            <w:r>
              <w:rPr>
                <w:sz w:val="18"/>
                <w:szCs w:val="18"/>
              </w:rPr>
              <w:t>05</w:t>
            </w:r>
          </w:p>
        </w:tc>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63774C6F" w14:textId="03FAD58E" w:rsidR="00F11AE9" w:rsidRDefault="00000000">
            <w:r>
              <w:rPr>
                <w:sz w:val="18"/>
                <w:szCs w:val="18"/>
              </w:rPr>
              <w:t>E01</w:t>
            </w:r>
            <w:r w:rsidR="00D856CB">
              <w:rPr>
                <w:sz w:val="18"/>
                <w:szCs w:val="18"/>
              </w:rPr>
              <w:t xml:space="preserve"> - </w:t>
            </w:r>
            <w:r>
              <w:rPr>
                <w:sz w:val="18"/>
                <w:szCs w:val="18"/>
              </w:rPr>
              <w:t>S006, E01</w:t>
            </w:r>
            <w:r w:rsidR="00D856CB">
              <w:rPr>
                <w:sz w:val="18"/>
                <w:szCs w:val="18"/>
              </w:rPr>
              <w:t xml:space="preserve"> - </w:t>
            </w:r>
            <w:r>
              <w:rPr>
                <w:sz w:val="18"/>
                <w:szCs w:val="18"/>
              </w:rPr>
              <w:t>S011</w:t>
            </w:r>
          </w:p>
        </w:tc>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72BC2127" w14:textId="77777777" w:rsidR="00F11AE9" w:rsidRDefault="00F11AE9"/>
        </w:tc>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3650C569" w14:textId="1E63F3A8" w:rsidR="00F11AE9" w:rsidRDefault="00000000">
            <w:r>
              <w:rPr>
                <w:sz w:val="18"/>
                <w:szCs w:val="18"/>
              </w:rPr>
              <w:t>FR</w:t>
            </w:r>
            <w:r w:rsidR="00D856CB">
              <w:rPr>
                <w:sz w:val="18"/>
                <w:szCs w:val="18"/>
              </w:rPr>
              <w:t xml:space="preserve"> - </w:t>
            </w:r>
            <w:r>
              <w:rPr>
                <w:sz w:val="18"/>
                <w:szCs w:val="18"/>
              </w:rPr>
              <w:t>AUD</w:t>
            </w:r>
            <w:r w:rsidR="00D856CB">
              <w:rPr>
                <w:sz w:val="18"/>
                <w:szCs w:val="18"/>
              </w:rPr>
              <w:t xml:space="preserve"> - </w:t>
            </w:r>
            <w:r>
              <w:rPr>
                <w:sz w:val="18"/>
                <w:szCs w:val="18"/>
              </w:rPr>
              <w:t>05</w:t>
            </w:r>
          </w:p>
        </w:tc>
        <w:tc>
          <w:tcPr>
            <w:tcW w:w="180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53B22AE1" w14:textId="0E3C72C9" w:rsidR="00F11AE9" w:rsidRDefault="00000000">
            <w:r>
              <w:rPr>
                <w:sz w:val="18"/>
                <w:szCs w:val="18"/>
              </w:rPr>
              <w:t>E09</w:t>
            </w:r>
            <w:r w:rsidR="00D856CB">
              <w:rPr>
                <w:sz w:val="18"/>
                <w:szCs w:val="18"/>
              </w:rPr>
              <w:t xml:space="preserve"> - </w:t>
            </w:r>
            <w:r>
              <w:rPr>
                <w:sz w:val="18"/>
                <w:szCs w:val="18"/>
              </w:rPr>
              <w:t>S002</w:t>
            </w:r>
          </w:p>
        </w:tc>
      </w:tr>
      <w:tr w:rsidR="00F11AE9" w14:paraId="54B16BA6" w14:textId="77777777">
        <w:tblPrEx>
          <w:tblCellMar>
            <w:top w:w="0" w:type="dxa"/>
            <w:bottom w:w="0" w:type="dxa"/>
          </w:tblCellMar>
        </w:tblPrEx>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BCEB70B" w14:textId="04CC52B6" w:rsidR="00F11AE9" w:rsidRDefault="00000000">
            <w:r>
              <w:rPr>
                <w:sz w:val="18"/>
                <w:szCs w:val="18"/>
              </w:rPr>
              <w:t>FR</w:t>
            </w:r>
            <w:r w:rsidR="00D856CB">
              <w:rPr>
                <w:sz w:val="18"/>
                <w:szCs w:val="18"/>
              </w:rPr>
              <w:t xml:space="preserve"> - </w:t>
            </w:r>
            <w:r>
              <w:rPr>
                <w:sz w:val="18"/>
                <w:szCs w:val="18"/>
              </w:rPr>
              <w:t>AI</w:t>
            </w:r>
            <w:r w:rsidR="00D856CB">
              <w:rPr>
                <w:sz w:val="18"/>
                <w:szCs w:val="18"/>
              </w:rPr>
              <w:t xml:space="preserve"> - </w:t>
            </w:r>
            <w:r>
              <w:rPr>
                <w:sz w:val="18"/>
                <w:szCs w:val="18"/>
              </w:rPr>
              <w:t>06</w:t>
            </w:r>
          </w:p>
        </w:tc>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4512924" w14:textId="0321B886" w:rsidR="00F11AE9" w:rsidRDefault="00000000">
            <w:r>
              <w:rPr>
                <w:sz w:val="18"/>
                <w:szCs w:val="18"/>
              </w:rPr>
              <w:t>E07</w:t>
            </w:r>
            <w:r w:rsidR="00D856CB">
              <w:rPr>
                <w:sz w:val="18"/>
                <w:szCs w:val="18"/>
              </w:rPr>
              <w:t xml:space="preserve"> - </w:t>
            </w:r>
            <w:r>
              <w:rPr>
                <w:sz w:val="18"/>
                <w:szCs w:val="18"/>
              </w:rPr>
              <w:t>S002, E07</w:t>
            </w:r>
            <w:r w:rsidR="00D856CB">
              <w:rPr>
                <w:sz w:val="18"/>
                <w:szCs w:val="18"/>
              </w:rPr>
              <w:t xml:space="preserve"> - </w:t>
            </w:r>
            <w:r>
              <w:rPr>
                <w:sz w:val="18"/>
                <w:szCs w:val="18"/>
              </w:rPr>
              <w:t>S007</w:t>
            </w:r>
          </w:p>
        </w:tc>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8A42590" w14:textId="77777777" w:rsidR="00F11AE9" w:rsidRDefault="00F11AE9"/>
        </w:tc>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C41FD33" w14:textId="5946B36C" w:rsidR="00F11AE9" w:rsidRDefault="00000000">
            <w:r>
              <w:rPr>
                <w:sz w:val="18"/>
                <w:szCs w:val="18"/>
              </w:rPr>
              <w:t>FR</w:t>
            </w:r>
            <w:r w:rsidR="00D856CB">
              <w:rPr>
                <w:sz w:val="18"/>
                <w:szCs w:val="18"/>
              </w:rPr>
              <w:t xml:space="preserve"> - </w:t>
            </w:r>
            <w:r>
              <w:rPr>
                <w:sz w:val="18"/>
                <w:szCs w:val="18"/>
              </w:rPr>
              <w:t>AUD</w:t>
            </w:r>
            <w:r w:rsidR="00D856CB">
              <w:rPr>
                <w:sz w:val="18"/>
                <w:szCs w:val="18"/>
              </w:rPr>
              <w:t xml:space="preserve"> - </w:t>
            </w:r>
            <w:r>
              <w:rPr>
                <w:sz w:val="18"/>
                <w:szCs w:val="18"/>
              </w:rPr>
              <w:t>06</w:t>
            </w:r>
          </w:p>
        </w:tc>
        <w:tc>
          <w:tcPr>
            <w:tcW w:w="180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A9B58FC" w14:textId="1FAEEBA2" w:rsidR="00F11AE9" w:rsidRDefault="00000000">
            <w:r>
              <w:rPr>
                <w:sz w:val="18"/>
                <w:szCs w:val="18"/>
              </w:rPr>
              <w:t>E09</w:t>
            </w:r>
            <w:r w:rsidR="00D856CB">
              <w:rPr>
                <w:sz w:val="18"/>
                <w:szCs w:val="18"/>
              </w:rPr>
              <w:t xml:space="preserve"> - </w:t>
            </w:r>
            <w:r>
              <w:rPr>
                <w:sz w:val="18"/>
                <w:szCs w:val="18"/>
              </w:rPr>
              <w:t>S001</w:t>
            </w:r>
          </w:p>
        </w:tc>
      </w:tr>
      <w:tr w:rsidR="00F11AE9" w14:paraId="6ED3F8F4" w14:textId="77777777">
        <w:tblPrEx>
          <w:tblCellMar>
            <w:top w:w="0" w:type="dxa"/>
            <w:bottom w:w="0" w:type="dxa"/>
          </w:tblCellMar>
        </w:tblPrEx>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357BB0AC" w14:textId="1929A9A3" w:rsidR="00F11AE9" w:rsidRDefault="00000000">
            <w:r>
              <w:rPr>
                <w:sz w:val="18"/>
                <w:szCs w:val="18"/>
              </w:rPr>
              <w:t>FR</w:t>
            </w:r>
            <w:r w:rsidR="00D856CB">
              <w:rPr>
                <w:sz w:val="18"/>
                <w:szCs w:val="18"/>
              </w:rPr>
              <w:t xml:space="preserve"> - </w:t>
            </w:r>
            <w:r>
              <w:rPr>
                <w:sz w:val="18"/>
                <w:szCs w:val="18"/>
              </w:rPr>
              <w:t>AI</w:t>
            </w:r>
            <w:r w:rsidR="00D856CB">
              <w:rPr>
                <w:sz w:val="18"/>
                <w:szCs w:val="18"/>
              </w:rPr>
              <w:t xml:space="preserve"> - </w:t>
            </w:r>
            <w:r>
              <w:rPr>
                <w:sz w:val="18"/>
                <w:szCs w:val="18"/>
              </w:rPr>
              <w:t>07</w:t>
            </w:r>
          </w:p>
        </w:tc>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65358981" w14:textId="70564665" w:rsidR="00F11AE9" w:rsidRDefault="00000000">
            <w:r>
              <w:rPr>
                <w:sz w:val="18"/>
                <w:szCs w:val="18"/>
              </w:rPr>
              <w:t>E01</w:t>
            </w:r>
            <w:r w:rsidR="00D856CB">
              <w:rPr>
                <w:sz w:val="18"/>
                <w:szCs w:val="18"/>
              </w:rPr>
              <w:t xml:space="preserve"> - </w:t>
            </w:r>
            <w:r>
              <w:rPr>
                <w:sz w:val="18"/>
                <w:szCs w:val="18"/>
              </w:rPr>
              <w:t>S011, E11</w:t>
            </w:r>
            <w:r w:rsidR="00D856CB">
              <w:rPr>
                <w:sz w:val="18"/>
                <w:szCs w:val="18"/>
              </w:rPr>
              <w:t xml:space="preserve"> - </w:t>
            </w:r>
            <w:r>
              <w:rPr>
                <w:sz w:val="18"/>
                <w:szCs w:val="18"/>
              </w:rPr>
              <w:t>S005</w:t>
            </w:r>
          </w:p>
        </w:tc>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51E8FD98" w14:textId="77777777" w:rsidR="00F11AE9" w:rsidRDefault="00F11AE9"/>
        </w:tc>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725580FD" w14:textId="6AC251BD" w:rsidR="00F11AE9" w:rsidRDefault="00000000">
            <w:r>
              <w:rPr>
                <w:sz w:val="18"/>
                <w:szCs w:val="18"/>
              </w:rPr>
              <w:t>FR</w:t>
            </w:r>
            <w:r w:rsidR="00D856CB">
              <w:rPr>
                <w:sz w:val="18"/>
                <w:szCs w:val="18"/>
              </w:rPr>
              <w:t xml:space="preserve"> - </w:t>
            </w:r>
            <w:r>
              <w:rPr>
                <w:sz w:val="18"/>
                <w:szCs w:val="18"/>
              </w:rPr>
              <w:t>AUD</w:t>
            </w:r>
            <w:r w:rsidR="00D856CB">
              <w:rPr>
                <w:sz w:val="18"/>
                <w:szCs w:val="18"/>
              </w:rPr>
              <w:t xml:space="preserve"> - </w:t>
            </w:r>
            <w:r>
              <w:rPr>
                <w:sz w:val="18"/>
                <w:szCs w:val="18"/>
              </w:rPr>
              <w:t>07</w:t>
            </w:r>
          </w:p>
        </w:tc>
        <w:tc>
          <w:tcPr>
            <w:tcW w:w="180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554262C5" w14:textId="2F047180" w:rsidR="00F11AE9" w:rsidRDefault="00000000">
            <w:r>
              <w:rPr>
                <w:sz w:val="18"/>
                <w:szCs w:val="18"/>
              </w:rPr>
              <w:t>E01</w:t>
            </w:r>
            <w:r w:rsidR="00D856CB">
              <w:rPr>
                <w:sz w:val="18"/>
                <w:szCs w:val="18"/>
              </w:rPr>
              <w:t xml:space="preserve"> - </w:t>
            </w:r>
            <w:r>
              <w:rPr>
                <w:sz w:val="18"/>
                <w:szCs w:val="18"/>
              </w:rPr>
              <w:t>S006, E09</w:t>
            </w:r>
            <w:r w:rsidR="00D856CB">
              <w:rPr>
                <w:sz w:val="18"/>
                <w:szCs w:val="18"/>
              </w:rPr>
              <w:t xml:space="preserve"> - </w:t>
            </w:r>
            <w:r>
              <w:rPr>
                <w:sz w:val="18"/>
                <w:szCs w:val="18"/>
              </w:rPr>
              <w:t>S003</w:t>
            </w:r>
          </w:p>
        </w:tc>
      </w:tr>
      <w:tr w:rsidR="00F11AE9" w14:paraId="49B94258" w14:textId="77777777">
        <w:tblPrEx>
          <w:tblCellMar>
            <w:top w:w="0" w:type="dxa"/>
            <w:bottom w:w="0" w:type="dxa"/>
          </w:tblCellMar>
        </w:tblPrEx>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5029D3A" w14:textId="5FD1B346" w:rsidR="00F11AE9" w:rsidRDefault="00000000">
            <w:r>
              <w:rPr>
                <w:sz w:val="18"/>
                <w:szCs w:val="18"/>
              </w:rPr>
              <w:t>FR</w:t>
            </w:r>
            <w:r w:rsidR="00D856CB">
              <w:rPr>
                <w:sz w:val="18"/>
                <w:szCs w:val="18"/>
              </w:rPr>
              <w:t xml:space="preserve"> - </w:t>
            </w:r>
            <w:r>
              <w:rPr>
                <w:sz w:val="18"/>
                <w:szCs w:val="18"/>
              </w:rPr>
              <w:t>AI</w:t>
            </w:r>
            <w:r w:rsidR="00D856CB">
              <w:rPr>
                <w:sz w:val="18"/>
                <w:szCs w:val="18"/>
              </w:rPr>
              <w:t xml:space="preserve"> - </w:t>
            </w:r>
            <w:r>
              <w:rPr>
                <w:sz w:val="18"/>
                <w:szCs w:val="18"/>
              </w:rPr>
              <w:t>08</w:t>
            </w:r>
          </w:p>
        </w:tc>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056AC2F" w14:textId="2E1ED8FF" w:rsidR="00F11AE9" w:rsidRDefault="00000000">
            <w:r>
              <w:rPr>
                <w:sz w:val="18"/>
                <w:szCs w:val="18"/>
              </w:rPr>
              <w:t>E01</w:t>
            </w:r>
            <w:r w:rsidR="00D856CB">
              <w:rPr>
                <w:sz w:val="18"/>
                <w:szCs w:val="18"/>
              </w:rPr>
              <w:t xml:space="preserve"> - </w:t>
            </w:r>
            <w:r>
              <w:rPr>
                <w:sz w:val="18"/>
                <w:szCs w:val="18"/>
              </w:rPr>
              <w:t>S011, E11</w:t>
            </w:r>
            <w:r w:rsidR="00D856CB">
              <w:rPr>
                <w:sz w:val="18"/>
                <w:szCs w:val="18"/>
              </w:rPr>
              <w:t xml:space="preserve"> - </w:t>
            </w:r>
            <w:r>
              <w:rPr>
                <w:sz w:val="18"/>
                <w:szCs w:val="18"/>
              </w:rPr>
              <w:t>S005</w:t>
            </w:r>
          </w:p>
        </w:tc>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8187969" w14:textId="77777777" w:rsidR="00F11AE9" w:rsidRDefault="00F11AE9"/>
        </w:tc>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DF6B863" w14:textId="77777777" w:rsidR="00F11AE9" w:rsidRDefault="00000000">
            <w:r>
              <w:rPr>
                <w:b/>
                <w:bCs/>
                <w:sz w:val="18"/>
                <w:szCs w:val="18"/>
              </w:rPr>
              <w:t>Dashboard</w:t>
            </w:r>
          </w:p>
        </w:tc>
        <w:tc>
          <w:tcPr>
            <w:tcW w:w="180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D0CA8EC" w14:textId="77777777" w:rsidR="00F11AE9" w:rsidRDefault="00F11AE9"/>
        </w:tc>
      </w:tr>
      <w:tr w:rsidR="00F11AE9" w14:paraId="57F07351" w14:textId="77777777">
        <w:tblPrEx>
          <w:tblCellMar>
            <w:top w:w="0" w:type="dxa"/>
            <w:bottom w:w="0" w:type="dxa"/>
          </w:tblCellMar>
        </w:tblPrEx>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6333174A" w14:textId="77777777" w:rsidR="00F11AE9" w:rsidRDefault="00000000">
            <w:r>
              <w:rPr>
                <w:b/>
                <w:bCs/>
                <w:sz w:val="18"/>
                <w:szCs w:val="18"/>
              </w:rPr>
              <w:t>Documents &amp; Templates</w:t>
            </w:r>
          </w:p>
        </w:tc>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3A114C3F" w14:textId="77777777" w:rsidR="00F11AE9" w:rsidRDefault="00F11AE9"/>
        </w:tc>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44A6E8F9" w14:textId="77777777" w:rsidR="00F11AE9" w:rsidRDefault="00F11AE9"/>
        </w:tc>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52447B5D" w14:textId="1BEEE68A" w:rsidR="00F11AE9" w:rsidRDefault="00000000">
            <w:r>
              <w:rPr>
                <w:sz w:val="18"/>
                <w:szCs w:val="18"/>
              </w:rPr>
              <w:t>FR</w:t>
            </w:r>
            <w:r w:rsidR="00D856CB">
              <w:rPr>
                <w:sz w:val="18"/>
                <w:szCs w:val="18"/>
              </w:rPr>
              <w:t xml:space="preserve"> - </w:t>
            </w:r>
            <w:r>
              <w:rPr>
                <w:sz w:val="18"/>
                <w:szCs w:val="18"/>
              </w:rPr>
              <w:t>DASH</w:t>
            </w:r>
            <w:r w:rsidR="00D856CB">
              <w:rPr>
                <w:sz w:val="18"/>
                <w:szCs w:val="18"/>
              </w:rPr>
              <w:t xml:space="preserve"> - </w:t>
            </w:r>
            <w:r>
              <w:rPr>
                <w:sz w:val="18"/>
                <w:szCs w:val="18"/>
              </w:rPr>
              <w:t>01</w:t>
            </w:r>
          </w:p>
        </w:tc>
        <w:tc>
          <w:tcPr>
            <w:tcW w:w="180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283D6FA2" w14:textId="53B1BDD8" w:rsidR="00F11AE9" w:rsidRDefault="00000000">
            <w:r>
              <w:rPr>
                <w:sz w:val="18"/>
                <w:szCs w:val="18"/>
              </w:rPr>
              <w:t>E10</w:t>
            </w:r>
            <w:r w:rsidR="00D856CB">
              <w:rPr>
                <w:sz w:val="18"/>
                <w:szCs w:val="18"/>
              </w:rPr>
              <w:t xml:space="preserve"> - </w:t>
            </w:r>
            <w:r>
              <w:rPr>
                <w:sz w:val="18"/>
                <w:szCs w:val="18"/>
              </w:rPr>
              <w:t>S002</w:t>
            </w:r>
          </w:p>
        </w:tc>
      </w:tr>
      <w:tr w:rsidR="00F11AE9" w14:paraId="5FE12393" w14:textId="77777777">
        <w:tblPrEx>
          <w:tblCellMar>
            <w:top w:w="0" w:type="dxa"/>
            <w:bottom w:w="0" w:type="dxa"/>
          </w:tblCellMar>
        </w:tblPrEx>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E84BF9F" w14:textId="2D598100" w:rsidR="00F11AE9" w:rsidRDefault="00000000">
            <w:r>
              <w:rPr>
                <w:sz w:val="18"/>
                <w:szCs w:val="18"/>
              </w:rPr>
              <w:t>FR</w:t>
            </w:r>
            <w:r w:rsidR="00D856CB">
              <w:rPr>
                <w:sz w:val="18"/>
                <w:szCs w:val="18"/>
              </w:rPr>
              <w:t xml:space="preserve"> - </w:t>
            </w:r>
            <w:r>
              <w:rPr>
                <w:sz w:val="18"/>
                <w:szCs w:val="18"/>
              </w:rPr>
              <w:t>DOC</w:t>
            </w:r>
            <w:r w:rsidR="00D856CB">
              <w:rPr>
                <w:sz w:val="18"/>
                <w:szCs w:val="18"/>
              </w:rPr>
              <w:t xml:space="preserve"> - </w:t>
            </w:r>
            <w:r>
              <w:rPr>
                <w:sz w:val="18"/>
                <w:szCs w:val="18"/>
              </w:rPr>
              <w:t>01</w:t>
            </w:r>
          </w:p>
        </w:tc>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5B7FE66" w14:textId="4B2E476C" w:rsidR="00F11AE9" w:rsidRDefault="00000000">
            <w:r>
              <w:rPr>
                <w:sz w:val="18"/>
                <w:szCs w:val="18"/>
              </w:rPr>
              <w:t>E01</w:t>
            </w:r>
            <w:r w:rsidR="00D856CB">
              <w:rPr>
                <w:sz w:val="18"/>
                <w:szCs w:val="18"/>
              </w:rPr>
              <w:t xml:space="preserve"> - </w:t>
            </w:r>
            <w:r>
              <w:rPr>
                <w:sz w:val="18"/>
                <w:szCs w:val="18"/>
              </w:rPr>
              <w:t>S007, E03</w:t>
            </w:r>
            <w:r w:rsidR="00D856CB">
              <w:rPr>
                <w:sz w:val="18"/>
                <w:szCs w:val="18"/>
              </w:rPr>
              <w:t xml:space="preserve"> - </w:t>
            </w:r>
            <w:r>
              <w:rPr>
                <w:sz w:val="18"/>
                <w:szCs w:val="18"/>
              </w:rPr>
              <w:t>S005</w:t>
            </w:r>
          </w:p>
        </w:tc>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EA7350A" w14:textId="77777777" w:rsidR="00F11AE9" w:rsidRDefault="00F11AE9"/>
        </w:tc>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FAAC45B" w14:textId="1F56ED81" w:rsidR="00F11AE9" w:rsidRDefault="00000000">
            <w:r>
              <w:rPr>
                <w:sz w:val="18"/>
                <w:szCs w:val="18"/>
              </w:rPr>
              <w:t>FR</w:t>
            </w:r>
            <w:r w:rsidR="00D856CB">
              <w:rPr>
                <w:sz w:val="18"/>
                <w:szCs w:val="18"/>
              </w:rPr>
              <w:t xml:space="preserve"> - </w:t>
            </w:r>
            <w:r>
              <w:rPr>
                <w:sz w:val="18"/>
                <w:szCs w:val="18"/>
              </w:rPr>
              <w:t>DASH</w:t>
            </w:r>
            <w:r w:rsidR="00D856CB">
              <w:rPr>
                <w:sz w:val="18"/>
                <w:szCs w:val="18"/>
              </w:rPr>
              <w:t xml:space="preserve"> - </w:t>
            </w:r>
            <w:r>
              <w:rPr>
                <w:sz w:val="18"/>
                <w:szCs w:val="18"/>
              </w:rPr>
              <w:t>02</w:t>
            </w:r>
          </w:p>
        </w:tc>
        <w:tc>
          <w:tcPr>
            <w:tcW w:w="180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53BBD7D" w14:textId="5589F138" w:rsidR="00F11AE9" w:rsidRDefault="00000000">
            <w:r>
              <w:rPr>
                <w:sz w:val="18"/>
                <w:szCs w:val="18"/>
              </w:rPr>
              <w:t>E10</w:t>
            </w:r>
            <w:r w:rsidR="00D856CB">
              <w:rPr>
                <w:sz w:val="18"/>
                <w:szCs w:val="18"/>
              </w:rPr>
              <w:t xml:space="preserve"> - </w:t>
            </w:r>
            <w:r>
              <w:rPr>
                <w:sz w:val="18"/>
                <w:szCs w:val="18"/>
              </w:rPr>
              <w:t>S003</w:t>
            </w:r>
          </w:p>
        </w:tc>
      </w:tr>
      <w:tr w:rsidR="00F11AE9" w14:paraId="39CAE582" w14:textId="77777777">
        <w:tblPrEx>
          <w:tblCellMar>
            <w:top w:w="0" w:type="dxa"/>
            <w:bottom w:w="0" w:type="dxa"/>
          </w:tblCellMar>
        </w:tblPrEx>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5B1E9CF6" w14:textId="7BF5A45D" w:rsidR="00F11AE9" w:rsidRDefault="00000000">
            <w:r>
              <w:rPr>
                <w:sz w:val="18"/>
                <w:szCs w:val="18"/>
              </w:rPr>
              <w:t>FR</w:t>
            </w:r>
            <w:r w:rsidR="00D856CB">
              <w:rPr>
                <w:sz w:val="18"/>
                <w:szCs w:val="18"/>
              </w:rPr>
              <w:t xml:space="preserve"> - </w:t>
            </w:r>
            <w:r>
              <w:rPr>
                <w:sz w:val="18"/>
                <w:szCs w:val="18"/>
              </w:rPr>
              <w:t>DOC</w:t>
            </w:r>
            <w:r w:rsidR="00D856CB">
              <w:rPr>
                <w:sz w:val="18"/>
                <w:szCs w:val="18"/>
              </w:rPr>
              <w:t xml:space="preserve"> - </w:t>
            </w:r>
            <w:r>
              <w:rPr>
                <w:sz w:val="18"/>
                <w:szCs w:val="18"/>
              </w:rPr>
              <w:t>02</w:t>
            </w:r>
          </w:p>
        </w:tc>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40786C0C" w14:textId="7E0B2B35" w:rsidR="00F11AE9" w:rsidRDefault="00000000">
            <w:r>
              <w:rPr>
                <w:sz w:val="18"/>
                <w:szCs w:val="18"/>
              </w:rPr>
              <w:t>E01</w:t>
            </w:r>
            <w:r w:rsidR="00D856CB">
              <w:rPr>
                <w:sz w:val="18"/>
                <w:szCs w:val="18"/>
              </w:rPr>
              <w:t xml:space="preserve"> - </w:t>
            </w:r>
            <w:r>
              <w:rPr>
                <w:sz w:val="18"/>
                <w:szCs w:val="18"/>
              </w:rPr>
              <w:t>S007</w:t>
            </w:r>
          </w:p>
        </w:tc>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66D5EAAA" w14:textId="77777777" w:rsidR="00F11AE9" w:rsidRDefault="00F11AE9"/>
        </w:tc>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37986196" w14:textId="780EABAC" w:rsidR="00F11AE9" w:rsidRDefault="00000000">
            <w:r>
              <w:rPr>
                <w:sz w:val="18"/>
                <w:szCs w:val="18"/>
              </w:rPr>
              <w:t>FR</w:t>
            </w:r>
            <w:r w:rsidR="00D856CB">
              <w:rPr>
                <w:sz w:val="18"/>
                <w:szCs w:val="18"/>
              </w:rPr>
              <w:t xml:space="preserve"> - </w:t>
            </w:r>
            <w:r>
              <w:rPr>
                <w:sz w:val="18"/>
                <w:szCs w:val="18"/>
              </w:rPr>
              <w:t>DASH</w:t>
            </w:r>
            <w:r w:rsidR="00D856CB">
              <w:rPr>
                <w:sz w:val="18"/>
                <w:szCs w:val="18"/>
              </w:rPr>
              <w:t xml:space="preserve"> - </w:t>
            </w:r>
            <w:r>
              <w:rPr>
                <w:sz w:val="18"/>
                <w:szCs w:val="18"/>
              </w:rPr>
              <w:t>03</w:t>
            </w:r>
          </w:p>
        </w:tc>
        <w:tc>
          <w:tcPr>
            <w:tcW w:w="180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6BE48B8F" w14:textId="66504383" w:rsidR="00F11AE9" w:rsidRDefault="00000000">
            <w:r>
              <w:rPr>
                <w:sz w:val="18"/>
                <w:szCs w:val="18"/>
              </w:rPr>
              <w:t>E10</w:t>
            </w:r>
            <w:r w:rsidR="00D856CB">
              <w:rPr>
                <w:sz w:val="18"/>
                <w:szCs w:val="18"/>
              </w:rPr>
              <w:t xml:space="preserve"> - </w:t>
            </w:r>
            <w:r>
              <w:rPr>
                <w:sz w:val="18"/>
                <w:szCs w:val="18"/>
              </w:rPr>
              <w:t>S003</w:t>
            </w:r>
          </w:p>
        </w:tc>
      </w:tr>
      <w:tr w:rsidR="00F11AE9" w14:paraId="38B89435" w14:textId="77777777">
        <w:tblPrEx>
          <w:tblCellMar>
            <w:top w:w="0" w:type="dxa"/>
            <w:bottom w:w="0" w:type="dxa"/>
          </w:tblCellMar>
        </w:tblPrEx>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7D3901B" w14:textId="365E0499" w:rsidR="00F11AE9" w:rsidRDefault="00000000">
            <w:r>
              <w:rPr>
                <w:sz w:val="18"/>
                <w:szCs w:val="18"/>
              </w:rPr>
              <w:t>FR</w:t>
            </w:r>
            <w:r w:rsidR="00D856CB">
              <w:rPr>
                <w:sz w:val="18"/>
                <w:szCs w:val="18"/>
              </w:rPr>
              <w:t xml:space="preserve"> - </w:t>
            </w:r>
            <w:r>
              <w:rPr>
                <w:sz w:val="18"/>
                <w:szCs w:val="18"/>
              </w:rPr>
              <w:t>DOC</w:t>
            </w:r>
            <w:r w:rsidR="00D856CB">
              <w:rPr>
                <w:sz w:val="18"/>
                <w:szCs w:val="18"/>
              </w:rPr>
              <w:t xml:space="preserve"> - </w:t>
            </w:r>
            <w:r>
              <w:rPr>
                <w:sz w:val="18"/>
                <w:szCs w:val="18"/>
              </w:rPr>
              <w:t>03</w:t>
            </w:r>
          </w:p>
        </w:tc>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A4C3A85" w14:textId="6AE86448" w:rsidR="00F11AE9" w:rsidRDefault="00000000">
            <w:r>
              <w:rPr>
                <w:sz w:val="18"/>
                <w:szCs w:val="18"/>
              </w:rPr>
              <w:t>E01</w:t>
            </w:r>
            <w:r w:rsidR="00D856CB">
              <w:rPr>
                <w:sz w:val="18"/>
                <w:szCs w:val="18"/>
              </w:rPr>
              <w:t xml:space="preserve"> - </w:t>
            </w:r>
            <w:r>
              <w:rPr>
                <w:sz w:val="18"/>
                <w:szCs w:val="18"/>
              </w:rPr>
              <w:t>S007, E03</w:t>
            </w:r>
            <w:r w:rsidR="00D856CB">
              <w:rPr>
                <w:sz w:val="18"/>
                <w:szCs w:val="18"/>
              </w:rPr>
              <w:t xml:space="preserve"> - </w:t>
            </w:r>
            <w:r>
              <w:rPr>
                <w:sz w:val="18"/>
                <w:szCs w:val="18"/>
              </w:rPr>
              <w:t>S005</w:t>
            </w:r>
          </w:p>
        </w:tc>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96DCA91" w14:textId="77777777" w:rsidR="00F11AE9" w:rsidRDefault="00F11AE9"/>
        </w:tc>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4011D1B" w14:textId="25845E26" w:rsidR="00F11AE9" w:rsidRDefault="00000000">
            <w:r>
              <w:rPr>
                <w:sz w:val="18"/>
                <w:szCs w:val="18"/>
              </w:rPr>
              <w:t>FR</w:t>
            </w:r>
            <w:r w:rsidR="00D856CB">
              <w:rPr>
                <w:sz w:val="18"/>
                <w:szCs w:val="18"/>
              </w:rPr>
              <w:t xml:space="preserve"> - </w:t>
            </w:r>
            <w:r>
              <w:rPr>
                <w:sz w:val="18"/>
                <w:szCs w:val="18"/>
              </w:rPr>
              <w:t>DASH</w:t>
            </w:r>
            <w:r w:rsidR="00D856CB">
              <w:rPr>
                <w:sz w:val="18"/>
                <w:szCs w:val="18"/>
              </w:rPr>
              <w:t xml:space="preserve"> - </w:t>
            </w:r>
            <w:r>
              <w:rPr>
                <w:sz w:val="18"/>
                <w:szCs w:val="18"/>
              </w:rPr>
              <w:t>04</w:t>
            </w:r>
          </w:p>
        </w:tc>
        <w:tc>
          <w:tcPr>
            <w:tcW w:w="180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9C65506" w14:textId="7E00C4D7" w:rsidR="00F11AE9" w:rsidRDefault="00000000">
            <w:r>
              <w:rPr>
                <w:sz w:val="18"/>
                <w:szCs w:val="18"/>
              </w:rPr>
              <w:t>E10</w:t>
            </w:r>
            <w:r w:rsidR="00D856CB">
              <w:rPr>
                <w:sz w:val="18"/>
                <w:szCs w:val="18"/>
              </w:rPr>
              <w:t xml:space="preserve"> - </w:t>
            </w:r>
            <w:r>
              <w:rPr>
                <w:sz w:val="18"/>
                <w:szCs w:val="18"/>
              </w:rPr>
              <w:t>S004</w:t>
            </w:r>
          </w:p>
        </w:tc>
      </w:tr>
      <w:tr w:rsidR="00F11AE9" w14:paraId="256B7753" w14:textId="77777777">
        <w:tblPrEx>
          <w:tblCellMar>
            <w:top w:w="0" w:type="dxa"/>
            <w:bottom w:w="0" w:type="dxa"/>
          </w:tblCellMar>
        </w:tblPrEx>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1C1A849B" w14:textId="1D337E85" w:rsidR="00F11AE9" w:rsidRDefault="00000000">
            <w:r>
              <w:rPr>
                <w:sz w:val="18"/>
                <w:szCs w:val="18"/>
              </w:rPr>
              <w:t>FR</w:t>
            </w:r>
            <w:r w:rsidR="00D856CB">
              <w:rPr>
                <w:sz w:val="18"/>
                <w:szCs w:val="18"/>
              </w:rPr>
              <w:t xml:space="preserve"> - </w:t>
            </w:r>
            <w:r>
              <w:rPr>
                <w:sz w:val="18"/>
                <w:szCs w:val="18"/>
              </w:rPr>
              <w:t>DOC</w:t>
            </w:r>
            <w:r w:rsidR="00D856CB">
              <w:rPr>
                <w:sz w:val="18"/>
                <w:szCs w:val="18"/>
              </w:rPr>
              <w:t xml:space="preserve"> - </w:t>
            </w:r>
            <w:r>
              <w:rPr>
                <w:sz w:val="18"/>
                <w:szCs w:val="18"/>
              </w:rPr>
              <w:t>04</w:t>
            </w:r>
          </w:p>
        </w:tc>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405DEF7F" w14:textId="1649E2B7" w:rsidR="00F11AE9" w:rsidRDefault="00000000">
            <w:r>
              <w:rPr>
                <w:sz w:val="18"/>
                <w:szCs w:val="18"/>
              </w:rPr>
              <w:t>E03</w:t>
            </w:r>
            <w:r w:rsidR="00D856CB">
              <w:rPr>
                <w:sz w:val="18"/>
                <w:szCs w:val="18"/>
              </w:rPr>
              <w:t xml:space="preserve"> - </w:t>
            </w:r>
            <w:r>
              <w:rPr>
                <w:sz w:val="18"/>
                <w:szCs w:val="18"/>
              </w:rPr>
              <w:t>S005, E06</w:t>
            </w:r>
            <w:r w:rsidR="00D856CB">
              <w:rPr>
                <w:sz w:val="18"/>
                <w:szCs w:val="18"/>
              </w:rPr>
              <w:t xml:space="preserve"> - </w:t>
            </w:r>
            <w:r>
              <w:rPr>
                <w:sz w:val="18"/>
                <w:szCs w:val="18"/>
              </w:rPr>
              <w:t>S002</w:t>
            </w:r>
          </w:p>
        </w:tc>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6EB9B606" w14:textId="77777777" w:rsidR="00F11AE9" w:rsidRDefault="00F11AE9"/>
        </w:tc>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6588EAAE" w14:textId="39DD14D5" w:rsidR="00F11AE9" w:rsidRDefault="00000000">
            <w:r>
              <w:rPr>
                <w:sz w:val="18"/>
                <w:szCs w:val="18"/>
              </w:rPr>
              <w:t>FR</w:t>
            </w:r>
            <w:r w:rsidR="00D856CB">
              <w:rPr>
                <w:sz w:val="18"/>
                <w:szCs w:val="18"/>
              </w:rPr>
              <w:t xml:space="preserve"> - </w:t>
            </w:r>
            <w:r>
              <w:rPr>
                <w:sz w:val="18"/>
                <w:szCs w:val="18"/>
              </w:rPr>
              <w:t>DASH</w:t>
            </w:r>
            <w:r w:rsidR="00D856CB">
              <w:rPr>
                <w:sz w:val="18"/>
                <w:szCs w:val="18"/>
              </w:rPr>
              <w:t xml:space="preserve"> - </w:t>
            </w:r>
            <w:r>
              <w:rPr>
                <w:sz w:val="18"/>
                <w:szCs w:val="18"/>
              </w:rPr>
              <w:t>05</w:t>
            </w:r>
          </w:p>
        </w:tc>
        <w:tc>
          <w:tcPr>
            <w:tcW w:w="180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50A001A2" w14:textId="32CFB0EE" w:rsidR="00F11AE9" w:rsidRDefault="00000000">
            <w:r>
              <w:rPr>
                <w:sz w:val="18"/>
                <w:szCs w:val="18"/>
              </w:rPr>
              <w:t>E10</w:t>
            </w:r>
            <w:r w:rsidR="00D856CB">
              <w:rPr>
                <w:sz w:val="18"/>
                <w:szCs w:val="18"/>
              </w:rPr>
              <w:t xml:space="preserve"> - </w:t>
            </w:r>
            <w:r>
              <w:rPr>
                <w:sz w:val="18"/>
                <w:szCs w:val="18"/>
              </w:rPr>
              <w:t>S002</w:t>
            </w:r>
          </w:p>
        </w:tc>
      </w:tr>
      <w:tr w:rsidR="00F11AE9" w14:paraId="24835167" w14:textId="77777777">
        <w:tblPrEx>
          <w:tblCellMar>
            <w:top w:w="0" w:type="dxa"/>
            <w:bottom w:w="0" w:type="dxa"/>
          </w:tblCellMar>
        </w:tblPrEx>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6CD6BF8" w14:textId="64B3008D" w:rsidR="00F11AE9" w:rsidRDefault="00000000">
            <w:r>
              <w:rPr>
                <w:sz w:val="18"/>
                <w:szCs w:val="18"/>
              </w:rPr>
              <w:t>FR</w:t>
            </w:r>
            <w:r w:rsidR="00D856CB">
              <w:rPr>
                <w:sz w:val="18"/>
                <w:szCs w:val="18"/>
              </w:rPr>
              <w:t xml:space="preserve"> - </w:t>
            </w:r>
            <w:r>
              <w:rPr>
                <w:sz w:val="18"/>
                <w:szCs w:val="18"/>
              </w:rPr>
              <w:t>DOC</w:t>
            </w:r>
            <w:r w:rsidR="00D856CB">
              <w:rPr>
                <w:sz w:val="18"/>
                <w:szCs w:val="18"/>
              </w:rPr>
              <w:t xml:space="preserve"> - </w:t>
            </w:r>
            <w:r>
              <w:rPr>
                <w:sz w:val="18"/>
                <w:szCs w:val="18"/>
              </w:rPr>
              <w:t>05</w:t>
            </w:r>
          </w:p>
        </w:tc>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1B3C124" w14:textId="3928E701" w:rsidR="00F11AE9" w:rsidRDefault="00000000">
            <w:r>
              <w:rPr>
                <w:sz w:val="18"/>
                <w:szCs w:val="18"/>
              </w:rPr>
              <w:t>E03</w:t>
            </w:r>
            <w:r w:rsidR="00D856CB">
              <w:rPr>
                <w:sz w:val="18"/>
                <w:szCs w:val="18"/>
              </w:rPr>
              <w:t xml:space="preserve"> - </w:t>
            </w:r>
            <w:r>
              <w:rPr>
                <w:sz w:val="18"/>
                <w:szCs w:val="18"/>
              </w:rPr>
              <w:t>S006</w:t>
            </w:r>
          </w:p>
        </w:tc>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80556D2" w14:textId="77777777" w:rsidR="00F11AE9" w:rsidRDefault="00F11AE9"/>
        </w:tc>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FE0A0D6" w14:textId="48F31731" w:rsidR="00F11AE9" w:rsidRDefault="00000000">
            <w:r>
              <w:rPr>
                <w:sz w:val="18"/>
                <w:szCs w:val="18"/>
              </w:rPr>
              <w:t>FR</w:t>
            </w:r>
            <w:r w:rsidR="00D856CB">
              <w:rPr>
                <w:sz w:val="18"/>
                <w:szCs w:val="18"/>
              </w:rPr>
              <w:t xml:space="preserve"> - </w:t>
            </w:r>
            <w:r>
              <w:rPr>
                <w:sz w:val="18"/>
                <w:szCs w:val="18"/>
              </w:rPr>
              <w:t>DASH</w:t>
            </w:r>
            <w:r w:rsidR="00D856CB">
              <w:rPr>
                <w:sz w:val="18"/>
                <w:szCs w:val="18"/>
              </w:rPr>
              <w:t xml:space="preserve"> - </w:t>
            </w:r>
            <w:r>
              <w:rPr>
                <w:sz w:val="18"/>
                <w:szCs w:val="18"/>
              </w:rPr>
              <w:t>06</w:t>
            </w:r>
          </w:p>
        </w:tc>
        <w:tc>
          <w:tcPr>
            <w:tcW w:w="180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78716D2" w14:textId="6E0BD9FD" w:rsidR="00F11AE9" w:rsidRDefault="00000000">
            <w:r>
              <w:rPr>
                <w:sz w:val="18"/>
                <w:szCs w:val="18"/>
              </w:rPr>
              <w:t>E03</w:t>
            </w:r>
            <w:r w:rsidR="00D856CB">
              <w:rPr>
                <w:sz w:val="18"/>
                <w:szCs w:val="18"/>
              </w:rPr>
              <w:t xml:space="preserve"> - </w:t>
            </w:r>
            <w:r>
              <w:rPr>
                <w:sz w:val="18"/>
                <w:szCs w:val="18"/>
              </w:rPr>
              <w:t>S004, E10</w:t>
            </w:r>
            <w:r w:rsidR="00D856CB">
              <w:rPr>
                <w:sz w:val="18"/>
                <w:szCs w:val="18"/>
              </w:rPr>
              <w:t xml:space="preserve"> - </w:t>
            </w:r>
            <w:r>
              <w:rPr>
                <w:sz w:val="18"/>
                <w:szCs w:val="18"/>
              </w:rPr>
              <w:t>S005</w:t>
            </w:r>
          </w:p>
        </w:tc>
      </w:tr>
      <w:tr w:rsidR="00F11AE9" w14:paraId="07466E19" w14:textId="77777777">
        <w:tblPrEx>
          <w:tblCellMar>
            <w:top w:w="0" w:type="dxa"/>
            <w:bottom w:w="0" w:type="dxa"/>
          </w:tblCellMar>
        </w:tblPrEx>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5CD6B176" w14:textId="213B090F" w:rsidR="00F11AE9" w:rsidRDefault="00000000">
            <w:r>
              <w:rPr>
                <w:sz w:val="18"/>
                <w:szCs w:val="18"/>
              </w:rPr>
              <w:t>FR</w:t>
            </w:r>
            <w:r w:rsidR="00D856CB">
              <w:rPr>
                <w:sz w:val="18"/>
                <w:szCs w:val="18"/>
              </w:rPr>
              <w:t xml:space="preserve"> - </w:t>
            </w:r>
            <w:r>
              <w:rPr>
                <w:sz w:val="18"/>
                <w:szCs w:val="18"/>
              </w:rPr>
              <w:t>DOC</w:t>
            </w:r>
            <w:r w:rsidR="00D856CB">
              <w:rPr>
                <w:sz w:val="18"/>
                <w:szCs w:val="18"/>
              </w:rPr>
              <w:t xml:space="preserve"> - </w:t>
            </w:r>
            <w:r>
              <w:rPr>
                <w:sz w:val="18"/>
                <w:szCs w:val="18"/>
              </w:rPr>
              <w:t>06</w:t>
            </w:r>
          </w:p>
        </w:tc>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3362DBED" w14:textId="0F3B0639" w:rsidR="00F11AE9" w:rsidRDefault="00000000">
            <w:r>
              <w:rPr>
                <w:sz w:val="18"/>
                <w:szCs w:val="18"/>
              </w:rPr>
              <w:t>E01</w:t>
            </w:r>
            <w:r w:rsidR="00D856CB">
              <w:rPr>
                <w:sz w:val="18"/>
                <w:szCs w:val="18"/>
              </w:rPr>
              <w:t xml:space="preserve"> - </w:t>
            </w:r>
            <w:r>
              <w:rPr>
                <w:sz w:val="18"/>
                <w:szCs w:val="18"/>
              </w:rPr>
              <w:t>S007</w:t>
            </w:r>
          </w:p>
        </w:tc>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729BE7B0" w14:textId="77777777" w:rsidR="00F11AE9" w:rsidRDefault="00F11AE9"/>
        </w:tc>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62144DE9" w14:textId="207B13D7" w:rsidR="00F11AE9" w:rsidRDefault="00000000">
            <w:r>
              <w:rPr>
                <w:sz w:val="18"/>
                <w:szCs w:val="18"/>
              </w:rPr>
              <w:t>FR</w:t>
            </w:r>
            <w:r w:rsidR="00D856CB">
              <w:rPr>
                <w:sz w:val="18"/>
                <w:szCs w:val="18"/>
              </w:rPr>
              <w:t xml:space="preserve"> - </w:t>
            </w:r>
            <w:r>
              <w:rPr>
                <w:sz w:val="18"/>
                <w:szCs w:val="18"/>
              </w:rPr>
              <w:t>DASH</w:t>
            </w:r>
            <w:r w:rsidR="00D856CB">
              <w:rPr>
                <w:sz w:val="18"/>
                <w:szCs w:val="18"/>
              </w:rPr>
              <w:t xml:space="preserve"> - </w:t>
            </w:r>
            <w:r>
              <w:rPr>
                <w:sz w:val="18"/>
                <w:szCs w:val="18"/>
              </w:rPr>
              <w:t>07</w:t>
            </w:r>
          </w:p>
        </w:tc>
        <w:tc>
          <w:tcPr>
            <w:tcW w:w="180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3FFDD0F7" w14:textId="0EE1D0BC" w:rsidR="00F11AE9" w:rsidRDefault="00000000">
            <w:r>
              <w:rPr>
                <w:sz w:val="18"/>
                <w:szCs w:val="18"/>
              </w:rPr>
              <w:t>E10</w:t>
            </w:r>
            <w:r w:rsidR="00D856CB">
              <w:rPr>
                <w:sz w:val="18"/>
                <w:szCs w:val="18"/>
              </w:rPr>
              <w:t xml:space="preserve"> - </w:t>
            </w:r>
            <w:r>
              <w:rPr>
                <w:sz w:val="18"/>
                <w:szCs w:val="18"/>
              </w:rPr>
              <w:t>S002, E06</w:t>
            </w:r>
            <w:r w:rsidR="00D856CB">
              <w:rPr>
                <w:sz w:val="18"/>
                <w:szCs w:val="18"/>
              </w:rPr>
              <w:t xml:space="preserve"> - </w:t>
            </w:r>
            <w:r>
              <w:rPr>
                <w:sz w:val="18"/>
                <w:szCs w:val="18"/>
              </w:rPr>
              <w:t>S003</w:t>
            </w:r>
          </w:p>
        </w:tc>
      </w:tr>
      <w:tr w:rsidR="00F11AE9" w14:paraId="3D259C96" w14:textId="77777777">
        <w:tblPrEx>
          <w:tblCellMar>
            <w:top w:w="0" w:type="dxa"/>
            <w:bottom w:w="0" w:type="dxa"/>
          </w:tblCellMar>
        </w:tblPrEx>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3FA6ACF" w14:textId="77777777" w:rsidR="00F11AE9" w:rsidRDefault="00000000">
            <w:r>
              <w:rPr>
                <w:b/>
                <w:bCs/>
                <w:sz w:val="18"/>
                <w:szCs w:val="18"/>
              </w:rPr>
              <w:t>Suppliers</w:t>
            </w:r>
          </w:p>
        </w:tc>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8E043BE" w14:textId="77777777" w:rsidR="00F11AE9" w:rsidRDefault="00F11AE9"/>
        </w:tc>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E93A0DF" w14:textId="77777777" w:rsidR="00F11AE9" w:rsidRDefault="00F11AE9"/>
        </w:tc>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08F647A" w14:textId="77777777" w:rsidR="00F11AE9" w:rsidRDefault="00000000">
            <w:r>
              <w:rPr>
                <w:b/>
                <w:bCs/>
                <w:sz w:val="18"/>
                <w:szCs w:val="18"/>
              </w:rPr>
              <w:t>Notifications</w:t>
            </w:r>
          </w:p>
        </w:tc>
        <w:tc>
          <w:tcPr>
            <w:tcW w:w="180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80E7183" w14:textId="77777777" w:rsidR="00F11AE9" w:rsidRDefault="00F11AE9"/>
        </w:tc>
      </w:tr>
      <w:tr w:rsidR="00F11AE9" w14:paraId="014AA48A" w14:textId="77777777">
        <w:tblPrEx>
          <w:tblCellMar>
            <w:top w:w="0" w:type="dxa"/>
            <w:bottom w:w="0" w:type="dxa"/>
          </w:tblCellMar>
        </w:tblPrEx>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66F4F2D8" w14:textId="6E277879" w:rsidR="00F11AE9" w:rsidRDefault="00000000">
            <w:r>
              <w:rPr>
                <w:sz w:val="18"/>
                <w:szCs w:val="18"/>
              </w:rPr>
              <w:t>FR</w:t>
            </w:r>
            <w:r w:rsidR="00D856CB">
              <w:rPr>
                <w:sz w:val="18"/>
                <w:szCs w:val="18"/>
              </w:rPr>
              <w:t xml:space="preserve"> - </w:t>
            </w:r>
            <w:r>
              <w:rPr>
                <w:sz w:val="18"/>
                <w:szCs w:val="18"/>
              </w:rPr>
              <w:t>SUP</w:t>
            </w:r>
            <w:r w:rsidR="00D856CB">
              <w:rPr>
                <w:sz w:val="18"/>
                <w:szCs w:val="18"/>
              </w:rPr>
              <w:t xml:space="preserve"> - </w:t>
            </w:r>
            <w:r>
              <w:rPr>
                <w:sz w:val="18"/>
                <w:szCs w:val="18"/>
              </w:rPr>
              <w:t>01</w:t>
            </w:r>
          </w:p>
        </w:tc>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5E1525D4" w14:textId="3D48858A" w:rsidR="00F11AE9" w:rsidRDefault="00000000">
            <w:r>
              <w:rPr>
                <w:sz w:val="18"/>
                <w:szCs w:val="18"/>
              </w:rPr>
              <w:t>E03</w:t>
            </w:r>
            <w:r w:rsidR="00D856CB">
              <w:rPr>
                <w:sz w:val="18"/>
                <w:szCs w:val="18"/>
              </w:rPr>
              <w:t xml:space="preserve"> - </w:t>
            </w:r>
            <w:r>
              <w:rPr>
                <w:sz w:val="18"/>
                <w:szCs w:val="18"/>
              </w:rPr>
              <w:t>S010</w:t>
            </w:r>
          </w:p>
        </w:tc>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6C591C4A" w14:textId="77777777" w:rsidR="00F11AE9" w:rsidRDefault="00F11AE9"/>
        </w:tc>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319F40C3" w14:textId="7600D649" w:rsidR="00F11AE9" w:rsidRDefault="00000000">
            <w:r>
              <w:rPr>
                <w:sz w:val="18"/>
                <w:szCs w:val="18"/>
              </w:rPr>
              <w:t>FR</w:t>
            </w:r>
            <w:r w:rsidR="00D856CB">
              <w:rPr>
                <w:sz w:val="18"/>
                <w:szCs w:val="18"/>
              </w:rPr>
              <w:t xml:space="preserve"> - </w:t>
            </w:r>
            <w:r>
              <w:rPr>
                <w:sz w:val="18"/>
                <w:szCs w:val="18"/>
              </w:rPr>
              <w:t>NOTIF</w:t>
            </w:r>
            <w:r w:rsidR="00D856CB">
              <w:rPr>
                <w:sz w:val="18"/>
                <w:szCs w:val="18"/>
              </w:rPr>
              <w:t xml:space="preserve"> - </w:t>
            </w:r>
            <w:r>
              <w:rPr>
                <w:sz w:val="18"/>
                <w:szCs w:val="18"/>
              </w:rPr>
              <w:t>01</w:t>
            </w:r>
          </w:p>
        </w:tc>
        <w:tc>
          <w:tcPr>
            <w:tcW w:w="180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458458AC" w14:textId="6D8E530F" w:rsidR="00F11AE9" w:rsidRDefault="00000000">
            <w:r>
              <w:rPr>
                <w:sz w:val="18"/>
                <w:szCs w:val="18"/>
              </w:rPr>
              <w:t>E10</w:t>
            </w:r>
            <w:r w:rsidR="00D856CB">
              <w:rPr>
                <w:sz w:val="18"/>
                <w:szCs w:val="18"/>
              </w:rPr>
              <w:t xml:space="preserve"> - </w:t>
            </w:r>
            <w:r>
              <w:rPr>
                <w:sz w:val="18"/>
                <w:szCs w:val="18"/>
              </w:rPr>
              <w:t>S006</w:t>
            </w:r>
          </w:p>
        </w:tc>
      </w:tr>
      <w:tr w:rsidR="00F11AE9" w14:paraId="7E99FD98" w14:textId="77777777">
        <w:tblPrEx>
          <w:tblCellMar>
            <w:top w:w="0" w:type="dxa"/>
            <w:bottom w:w="0" w:type="dxa"/>
          </w:tblCellMar>
        </w:tblPrEx>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79704BF" w14:textId="4B41A686" w:rsidR="00F11AE9" w:rsidRDefault="00000000">
            <w:r>
              <w:rPr>
                <w:sz w:val="18"/>
                <w:szCs w:val="18"/>
              </w:rPr>
              <w:lastRenderedPageBreak/>
              <w:t>FR</w:t>
            </w:r>
            <w:r w:rsidR="00D856CB">
              <w:rPr>
                <w:sz w:val="18"/>
                <w:szCs w:val="18"/>
              </w:rPr>
              <w:t xml:space="preserve"> - </w:t>
            </w:r>
            <w:r>
              <w:rPr>
                <w:sz w:val="18"/>
                <w:szCs w:val="18"/>
              </w:rPr>
              <w:t>SUP</w:t>
            </w:r>
            <w:r w:rsidR="00D856CB">
              <w:rPr>
                <w:sz w:val="18"/>
                <w:szCs w:val="18"/>
              </w:rPr>
              <w:t xml:space="preserve"> - </w:t>
            </w:r>
            <w:r>
              <w:rPr>
                <w:sz w:val="18"/>
                <w:szCs w:val="18"/>
              </w:rPr>
              <w:t>02</w:t>
            </w:r>
          </w:p>
        </w:tc>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79DD938" w14:textId="408A773D" w:rsidR="00F11AE9" w:rsidRDefault="00000000">
            <w:r>
              <w:rPr>
                <w:sz w:val="18"/>
                <w:szCs w:val="18"/>
              </w:rPr>
              <w:t>E03</w:t>
            </w:r>
            <w:r w:rsidR="00D856CB">
              <w:rPr>
                <w:sz w:val="18"/>
                <w:szCs w:val="18"/>
              </w:rPr>
              <w:t xml:space="preserve"> - </w:t>
            </w:r>
            <w:r>
              <w:rPr>
                <w:sz w:val="18"/>
                <w:szCs w:val="18"/>
              </w:rPr>
              <w:t>S010</w:t>
            </w:r>
          </w:p>
        </w:tc>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DA329C6" w14:textId="77777777" w:rsidR="00F11AE9" w:rsidRDefault="00F11AE9"/>
        </w:tc>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7866CCA" w14:textId="60F0EB46" w:rsidR="00F11AE9" w:rsidRDefault="00000000">
            <w:r>
              <w:rPr>
                <w:sz w:val="18"/>
                <w:szCs w:val="18"/>
              </w:rPr>
              <w:t>FR</w:t>
            </w:r>
            <w:r w:rsidR="00D856CB">
              <w:rPr>
                <w:sz w:val="18"/>
                <w:szCs w:val="18"/>
              </w:rPr>
              <w:t xml:space="preserve"> - </w:t>
            </w:r>
            <w:r>
              <w:rPr>
                <w:sz w:val="18"/>
                <w:szCs w:val="18"/>
              </w:rPr>
              <w:t>NOTIF</w:t>
            </w:r>
            <w:r w:rsidR="00D856CB">
              <w:rPr>
                <w:sz w:val="18"/>
                <w:szCs w:val="18"/>
              </w:rPr>
              <w:t xml:space="preserve"> - </w:t>
            </w:r>
            <w:r>
              <w:rPr>
                <w:sz w:val="18"/>
                <w:szCs w:val="18"/>
              </w:rPr>
              <w:t>02</w:t>
            </w:r>
          </w:p>
        </w:tc>
        <w:tc>
          <w:tcPr>
            <w:tcW w:w="180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B0875C0" w14:textId="38C46B02" w:rsidR="00F11AE9" w:rsidRDefault="00000000">
            <w:r>
              <w:rPr>
                <w:sz w:val="18"/>
                <w:szCs w:val="18"/>
              </w:rPr>
              <w:t>E10</w:t>
            </w:r>
            <w:r w:rsidR="00D856CB">
              <w:rPr>
                <w:sz w:val="18"/>
                <w:szCs w:val="18"/>
              </w:rPr>
              <w:t xml:space="preserve"> - </w:t>
            </w:r>
            <w:r>
              <w:rPr>
                <w:sz w:val="18"/>
                <w:szCs w:val="18"/>
              </w:rPr>
              <w:t>S007</w:t>
            </w:r>
          </w:p>
        </w:tc>
      </w:tr>
      <w:tr w:rsidR="00F11AE9" w14:paraId="08E08670" w14:textId="77777777">
        <w:tblPrEx>
          <w:tblCellMar>
            <w:top w:w="0" w:type="dxa"/>
            <w:bottom w:w="0" w:type="dxa"/>
          </w:tblCellMar>
        </w:tblPrEx>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74A2AEEB" w14:textId="643CBEF8" w:rsidR="00F11AE9" w:rsidRDefault="00000000">
            <w:r>
              <w:rPr>
                <w:sz w:val="18"/>
                <w:szCs w:val="18"/>
              </w:rPr>
              <w:t>FR</w:t>
            </w:r>
            <w:r w:rsidR="00D856CB">
              <w:rPr>
                <w:sz w:val="18"/>
                <w:szCs w:val="18"/>
              </w:rPr>
              <w:t xml:space="preserve"> - </w:t>
            </w:r>
            <w:r>
              <w:rPr>
                <w:sz w:val="18"/>
                <w:szCs w:val="18"/>
              </w:rPr>
              <w:t>SUP</w:t>
            </w:r>
            <w:r w:rsidR="00D856CB">
              <w:rPr>
                <w:sz w:val="18"/>
                <w:szCs w:val="18"/>
              </w:rPr>
              <w:t xml:space="preserve"> - </w:t>
            </w:r>
            <w:r>
              <w:rPr>
                <w:sz w:val="18"/>
                <w:szCs w:val="18"/>
              </w:rPr>
              <w:t>03</w:t>
            </w:r>
          </w:p>
        </w:tc>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201D7392" w14:textId="3A0F219B" w:rsidR="00F11AE9" w:rsidRDefault="00000000">
            <w:r>
              <w:rPr>
                <w:sz w:val="18"/>
                <w:szCs w:val="18"/>
              </w:rPr>
              <w:t>E03</w:t>
            </w:r>
            <w:r w:rsidR="00D856CB">
              <w:rPr>
                <w:sz w:val="18"/>
                <w:szCs w:val="18"/>
              </w:rPr>
              <w:t xml:space="preserve"> - </w:t>
            </w:r>
            <w:r>
              <w:rPr>
                <w:sz w:val="18"/>
                <w:szCs w:val="18"/>
              </w:rPr>
              <w:t>S010</w:t>
            </w:r>
          </w:p>
        </w:tc>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24E767CE" w14:textId="77777777" w:rsidR="00F11AE9" w:rsidRDefault="00F11AE9"/>
        </w:tc>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5C86136A" w14:textId="585B1EB9" w:rsidR="00F11AE9" w:rsidRDefault="00000000">
            <w:r>
              <w:rPr>
                <w:sz w:val="18"/>
                <w:szCs w:val="18"/>
              </w:rPr>
              <w:t>FR</w:t>
            </w:r>
            <w:r w:rsidR="00D856CB">
              <w:rPr>
                <w:sz w:val="18"/>
                <w:szCs w:val="18"/>
              </w:rPr>
              <w:t xml:space="preserve"> - </w:t>
            </w:r>
            <w:r>
              <w:rPr>
                <w:sz w:val="18"/>
                <w:szCs w:val="18"/>
              </w:rPr>
              <w:t>NOTIF</w:t>
            </w:r>
            <w:r w:rsidR="00D856CB">
              <w:rPr>
                <w:sz w:val="18"/>
                <w:szCs w:val="18"/>
              </w:rPr>
              <w:t xml:space="preserve"> - </w:t>
            </w:r>
            <w:r>
              <w:rPr>
                <w:sz w:val="18"/>
                <w:szCs w:val="18"/>
              </w:rPr>
              <w:t>03</w:t>
            </w:r>
          </w:p>
        </w:tc>
        <w:tc>
          <w:tcPr>
            <w:tcW w:w="180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1EA3B196" w14:textId="0781F9B0" w:rsidR="00F11AE9" w:rsidRDefault="00000000">
            <w:r>
              <w:rPr>
                <w:sz w:val="18"/>
                <w:szCs w:val="18"/>
              </w:rPr>
              <w:t>E10</w:t>
            </w:r>
            <w:r w:rsidR="00D856CB">
              <w:rPr>
                <w:sz w:val="18"/>
                <w:szCs w:val="18"/>
              </w:rPr>
              <w:t xml:space="preserve"> - </w:t>
            </w:r>
            <w:r>
              <w:rPr>
                <w:sz w:val="18"/>
                <w:szCs w:val="18"/>
              </w:rPr>
              <w:t>S006</w:t>
            </w:r>
          </w:p>
        </w:tc>
      </w:tr>
      <w:tr w:rsidR="00F11AE9" w14:paraId="7FE76218" w14:textId="77777777">
        <w:tblPrEx>
          <w:tblCellMar>
            <w:top w:w="0" w:type="dxa"/>
            <w:bottom w:w="0" w:type="dxa"/>
          </w:tblCellMar>
        </w:tblPrEx>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89219FB" w14:textId="79A20EC6" w:rsidR="00F11AE9" w:rsidRDefault="00000000">
            <w:r>
              <w:rPr>
                <w:sz w:val="18"/>
                <w:szCs w:val="18"/>
              </w:rPr>
              <w:t>FR</w:t>
            </w:r>
            <w:r w:rsidR="00D856CB">
              <w:rPr>
                <w:sz w:val="18"/>
                <w:szCs w:val="18"/>
              </w:rPr>
              <w:t xml:space="preserve"> - </w:t>
            </w:r>
            <w:r>
              <w:rPr>
                <w:sz w:val="18"/>
                <w:szCs w:val="18"/>
              </w:rPr>
              <w:t>SUP</w:t>
            </w:r>
            <w:r w:rsidR="00D856CB">
              <w:rPr>
                <w:sz w:val="18"/>
                <w:szCs w:val="18"/>
              </w:rPr>
              <w:t xml:space="preserve"> - </w:t>
            </w:r>
            <w:r>
              <w:rPr>
                <w:sz w:val="18"/>
                <w:szCs w:val="18"/>
              </w:rPr>
              <w:t>04</w:t>
            </w:r>
          </w:p>
        </w:tc>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7FB7ADE" w14:textId="3C29869B" w:rsidR="00F11AE9" w:rsidRDefault="00000000">
            <w:r>
              <w:rPr>
                <w:sz w:val="18"/>
                <w:szCs w:val="18"/>
              </w:rPr>
              <w:t>E03</w:t>
            </w:r>
            <w:r w:rsidR="00D856CB">
              <w:rPr>
                <w:sz w:val="18"/>
                <w:szCs w:val="18"/>
              </w:rPr>
              <w:t xml:space="preserve"> - </w:t>
            </w:r>
            <w:r>
              <w:rPr>
                <w:sz w:val="18"/>
                <w:szCs w:val="18"/>
              </w:rPr>
              <w:t>S010, E06</w:t>
            </w:r>
            <w:r w:rsidR="00D856CB">
              <w:rPr>
                <w:sz w:val="18"/>
                <w:szCs w:val="18"/>
              </w:rPr>
              <w:t xml:space="preserve"> - </w:t>
            </w:r>
            <w:r>
              <w:rPr>
                <w:sz w:val="18"/>
                <w:szCs w:val="18"/>
              </w:rPr>
              <w:t>S002</w:t>
            </w:r>
          </w:p>
        </w:tc>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5A55177" w14:textId="77777777" w:rsidR="00F11AE9" w:rsidRDefault="00F11AE9"/>
        </w:tc>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23332A0" w14:textId="4CBC854F" w:rsidR="00F11AE9" w:rsidRDefault="00000000">
            <w:r>
              <w:rPr>
                <w:sz w:val="18"/>
                <w:szCs w:val="18"/>
              </w:rPr>
              <w:t>FR</w:t>
            </w:r>
            <w:r w:rsidR="00D856CB">
              <w:rPr>
                <w:sz w:val="18"/>
                <w:szCs w:val="18"/>
              </w:rPr>
              <w:t xml:space="preserve"> - </w:t>
            </w:r>
            <w:r>
              <w:rPr>
                <w:sz w:val="18"/>
                <w:szCs w:val="18"/>
              </w:rPr>
              <w:t>NOTIF</w:t>
            </w:r>
            <w:r w:rsidR="00D856CB">
              <w:rPr>
                <w:sz w:val="18"/>
                <w:szCs w:val="18"/>
              </w:rPr>
              <w:t xml:space="preserve"> - </w:t>
            </w:r>
            <w:r>
              <w:rPr>
                <w:sz w:val="18"/>
                <w:szCs w:val="18"/>
              </w:rPr>
              <w:t>04</w:t>
            </w:r>
          </w:p>
        </w:tc>
        <w:tc>
          <w:tcPr>
            <w:tcW w:w="180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129E949" w14:textId="4344B2AB" w:rsidR="00F11AE9" w:rsidRDefault="00000000">
            <w:r>
              <w:rPr>
                <w:sz w:val="18"/>
                <w:szCs w:val="18"/>
              </w:rPr>
              <w:t>E01</w:t>
            </w:r>
            <w:r w:rsidR="00D856CB">
              <w:rPr>
                <w:sz w:val="18"/>
                <w:szCs w:val="18"/>
              </w:rPr>
              <w:t xml:space="preserve"> - </w:t>
            </w:r>
            <w:r>
              <w:rPr>
                <w:sz w:val="18"/>
                <w:szCs w:val="18"/>
              </w:rPr>
              <w:t>S009, E10</w:t>
            </w:r>
            <w:r w:rsidR="00D856CB">
              <w:rPr>
                <w:sz w:val="18"/>
                <w:szCs w:val="18"/>
              </w:rPr>
              <w:t xml:space="preserve"> - </w:t>
            </w:r>
            <w:r>
              <w:rPr>
                <w:sz w:val="18"/>
                <w:szCs w:val="18"/>
              </w:rPr>
              <w:t>S006</w:t>
            </w:r>
          </w:p>
        </w:tc>
      </w:tr>
      <w:tr w:rsidR="00F11AE9" w14:paraId="4BFE8421" w14:textId="77777777">
        <w:tblPrEx>
          <w:tblCellMar>
            <w:top w:w="0" w:type="dxa"/>
            <w:bottom w:w="0" w:type="dxa"/>
          </w:tblCellMar>
        </w:tblPrEx>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6AAB24FB" w14:textId="6E92C98A" w:rsidR="00F11AE9" w:rsidRDefault="00000000">
            <w:r>
              <w:rPr>
                <w:sz w:val="18"/>
                <w:szCs w:val="18"/>
              </w:rPr>
              <w:t>FR</w:t>
            </w:r>
            <w:r w:rsidR="00D856CB">
              <w:rPr>
                <w:sz w:val="18"/>
                <w:szCs w:val="18"/>
              </w:rPr>
              <w:t xml:space="preserve"> - </w:t>
            </w:r>
            <w:r>
              <w:rPr>
                <w:sz w:val="18"/>
                <w:szCs w:val="18"/>
              </w:rPr>
              <w:t>SUP</w:t>
            </w:r>
            <w:r w:rsidR="00D856CB">
              <w:rPr>
                <w:sz w:val="18"/>
                <w:szCs w:val="18"/>
              </w:rPr>
              <w:t xml:space="preserve"> - </w:t>
            </w:r>
            <w:r>
              <w:rPr>
                <w:sz w:val="18"/>
                <w:szCs w:val="18"/>
              </w:rPr>
              <w:t>05</w:t>
            </w:r>
          </w:p>
        </w:tc>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42B6B189" w14:textId="1D0DF925" w:rsidR="00F11AE9" w:rsidRDefault="00000000">
            <w:r>
              <w:rPr>
                <w:sz w:val="18"/>
                <w:szCs w:val="18"/>
              </w:rPr>
              <w:t>E03</w:t>
            </w:r>
            <w:r w:rsidR="00D856CB">
              <w:rPr>
                <w:sz w:val="18"/>
                <w:szCs w:val="18"/>
              </w:rPr>
              <w:t xml:space="preserve"> - </w:t>
            </w:r>
            <w:r>
              <w:rPr>
                <w:sz w:val="18"/>
                <w:szCs w:val="18"/>
              </w:rPr>
              <w:t>S010</w:t>
            </w:r>
          </w:p>
        </w:tc>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75C5B460" w14:textId="77777777" w:rsidR="00F11AE9" w:rsidRDefault="00F11AE9"/>
        </w:tc>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3CA5BE63" w14:textId="4815BAEF" w:rsidR="00F11AE9" w:rsidRDefault="00000000">
            <w:r>
              <w:rPr>
                <w:sz w:val="18"/>
                <w:szCs w:val="18"/>
              </w:rPr>
              <w:t>FR</w:t>
            </w:r>
            <w:r w:rsidR="00D856CB">
              <w:rPr>
                <w:sz w:val="18"/>
                <w:szCs w:val="18"/>
              </w:rPr>
              <w:t xml:space="preserve"> - </w:t>
            </w:r>
            <w:r>
              <w:rPr>
                <w:sz w:val="18"/>
                <w:szCs w:val="18"/>
              </w:rPr>
              <w:t>NOTIF</w:t>
            </w:r>
            <w:r w:rsidR="00D856CB">
              <w:rPr>
                <w:sz w:val="18"/>
                <w:szCs w:val="18"/>
              </w:rPr>
              <w:t xml:space="preserve"> - </w:t>
            </w:r>
            <w:r>
              <w:rPr>
                <w:sz w:val="18"/>
                <w:szCs w:val="18"/>
              </w:rPr>
              <w:t>05</w:t>
            </w:r>
          </w:p>
        </w:tc>
        <w:tc>
          <w:tcPr>
            <w:tcW w:w="180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3D85AB04" w14:textId="05856DEE" w:rsidR="00F11AE9" w:rsidRDefault="00000000">
            <w:r>
              <w:rPr>
                <w:sz w:val="18"/>
                <w:szCs w:val="18"/>
              </w:rPr>
              <w:t>E04</w:t>
            </w:r>
            <w:r w:rsidR="00D856CB">
              <w:rPr>
                <w:sz w:val="18"/>
                <w:szCs w:val="18"/>
              </w:rPr>
              <w:t xml:space="preserve"> - </w:t>
            </w:r>
            <w:r>
              <w:rPr>
                <w:sz w:val="18"/>
                <w:szCs w:val="18"/>
              </w:rPr>
              <w:t>S005, E10</w:t>
            </w:r>
            <w:r w:rsidR="00D856CB">
              <w:rPr>
                <w:sz w:val="18"/>
                <w:szCs w:val="18"/>
              </w:rPr>
              <w:t xml:space="preserve"> - </w:t>
            </w:r>
            <w:r>
              <w:rPr>
                <w:sz w:val="18"/>
                <w:szCs w:val="18"/>
              </w:rPr>
              <w:t>S006</w:t>
            </w:r>
          </w:p>
        </w:tc>
      </w:tr>
      <w:tr w:rsidR="00F11AE9" w14:paraId="55316460" w14:textId="77777777">
        <w:tblPrEx>
          <w:tblCellMar>
            <w:top w:w="0" w:type="dxa"/>
            <w:bottom w:w="0" w:type="dxa"/>
          </w:tblCellMar>
        </w:tblPrEx>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E1FD15B" w14:textId="0F73E539" w:rsidR="00F11AE9" w:rsidRDefault="00000000">
            <w:r>
              <w:rPr>
                <w:sz w:val="18"/>
                <w:szCs w:val="18"/>
              </w:rPr>
              <w:t>FR</w:t>
            </w:r>
            <w:r w:rsidR="00D856CB">
              <w:rPr>
                <w:sz w:val="18"/>
                <w:szCs w:val="18"/>
              </w:rPr>
              <w:t xml:space="preserve"> - </w:t>
            </w:r>
            <w:r>
              <w:rPr>
                <w:sz w:val="18"/>
                <w:szCs w:val="18"/>
              </w:rPr>
              <w:t>SUP</w:t>
            </w:r>
            <w:r w:rsidR="00D856CB">
              <w:rPr>
                <w:sz w:val="18"/>
                <w:szCs w:val="18"/>
              </w:rPr>
              <w:t xml:space="preserve"> - </w:t>
            </w:r>
            <w:r>
              <w:rPr>
                <w:sz w:val="18"/>
                <w:szCs w:val="18"/>
              </w:rPr>
              <w:t>06</w:t>
            </w:r>
          </w:p>
        </w:tc>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5AF9B6D" w14:textId="2500FBE8" w:rsidR="00F11AE9" w:rsidRDefault="00000000">
            <w:r>
              <w:rPr>
                <w:sz w:val="18"/>
                <w:szCs w:val="18"/>
              </w:rPr>
              <w:t>E03</w:t>
            </w:r>
            <w:r w:rsidR="00D856CB">
              <w:rPr>
                <w:sz w:val="18"/>
                <w:szCs w:val="18"/>
              </w:rPr>
              <w:t xml:space="preserve"> - </w:t>
            </w:r>
            <w:r>
              <w:rPr>
                <w:sz w:val="18"/>
                <w:szCs w:val="18"/>
              </w:rPr>
              <w:t>S009</w:t>
            </w:r>
          </w:p>
        </w:tc>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CEA78BE" w14:textId="77777777" w:rsidR="00F11AE9" w:rsidRDefault="00F11AE9"/>
        </w:tc>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A26EA31" w14:textId="77777777" w:rsidR="00F11AE9" w:rsidRDefault="00000000">
            <w:r>
              <w:rPr>
                <w:b/>
                <w:bCs/>
                <w:sz w:val="18"/>
                <w:szCs w:val="18"/>
              </w:rPr>
              <w:t>Identity, Admin &amp; POPIA</w:t>
            </w:r>
          </w:p>
        </w:tc>
        <w:tc>
          <w:tcPr>
            <w:tcW w:w="180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1F3131F" w14:textId="77777777" w:rsidR="00F11AE9" w:rsidRDefault="00F11AE9"/>
        </w:tc>
      </w:tr>
      <w:tr w:rsidR="00F11AE9" w14:paraId="4386471F" w14:textId="77777777">
        <w:tblPrEx>
          <w:tblCellMar>
            <w:top w:w="0" w:type="dxa"/>
            <w:bottom w:w="0" w:type="dxa"/>
          </w:tblCellMar>
        </w:tblPrEx>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62E4A817" w14:textId="4C77D64F" w:rsidR="00F11AE9" w:rsidRDefault="00000000">
            <w:r>
              <w:rPr>
                <w:sz w:val="18"/>
                <w:szCs w:val="18"/>
              </w:rPr>
              <w:t>FR</w:t>
            </w:r>
            <w:r w:rsidR="00D856CB">
              <w:rPr>
                <w:sz w:val="18"/>
                <w:szCs w:val="18"/>
              </w:rPr>
              <w:t xml:space="preserve"> - </w:t>
            </w:r>
            <w:r>
              <w:rPr>
                <w:sz w:val="18"/>
                <w:szCs w:val="18"/>
              </w:rPr>
              <w:t>SUP</w:t>
            </w:r>
            <w:r w:rsidR="00D856CB">
              <w:rPr>
                <w:sz w:val="18"/>
                <w:szCs w:val="18"/>
              </w:rPr>
              <w:t xml:space="preserve"> - </w:t>
            </w:r>
            <w:r>
              <w:rPr>
                <w:sz w:val="18"/>
                <w:szCs w:val="18"/>
              </w:rPr>
              <w:t>07</w:t>
            </w:r>
          </w:p>
        </w:tc>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791165CD" w14:textId="4DB84E7D" w:rsidR="00F11AE9" w:rsidRDefault="00000000">
            <w:r>
              <w:rPr>
                <w:sz w:val="18"/>
                <w:szCs w:val="18"/>
              </w:rPr>
              <w:t>E03</w:t>
            </w:r>
            <w:r w:rsidR="00D856CB">
              <w:rPr>
                <w:sz w:val="18"/>
                <w:szCs w:val="18"/>
              </w:rPr>
              <w:t xml:space="preserve"> - </w:t>
            </w:r>
            <w:r>
              <w:rPr>
                <w:sz w:val="18"/>
                <w:szCs w:val="18"/>
              </w:rPr>
              <w:t>S009</w:t>
            </w:r>
          </w:p>
        </w:tc>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2B7B5572" w14:textId="77777777" w:rsidR="00F11AE9" w:rsidRDefault="00F11AE9"/>
        </w:tc>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3589C683" w14:textId="19AC1666" w:rsidR="00F11AE9" w:rsidRDefault="00000000">
            <w:r>
              <w:rPr>
                <w:sz w:val="18"/>
                <w:szCs w:val="18"/>
              </w:rPr>
              <w:t>FR</w:t>
            </w:r>
            <w:r w:rsidR="00D856CB">
              <w:rPr>
                <w:sz w:val="18"/>
                <w:szCs w:val="18"/>
              </w:rPr>
              <w:t xml:space="preserve"> - </w:t>
            </w:r>
            <w:r>
              <w:rPr>
                <w:sz w:val="18"/>
                <w:szCs w:val="18"/>
              </w:rPr>
              <w:t>ADM</w:t>
            </w:r>
            <w:r w:rsidR="00D856CB">
              <w:rPr>
                <w:sz w:val="18"/>
                <w:szCs w:val="18"/>
              </w:rPr>
              <w:t xml:space="preserve"> - </w:t>
            </w:r>
            <w:r>
              <w:rPr>
                <w:sz w:val="18"/>
                <w:szCs w:val="18"/>
              </w:rPr>
              <w:t>01</w:t>
            </w:r>
          </w:p>
        </w:tc>
        <w:tc>
          <w:tcPr>
            <w:tcW w:w="180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0191701A" w14:textId="3B42973E" w:rsidR="00F11AE9" w:rsidRDefault="00000000">
            <w:r>
              <w:rPr>
                <w:sz w:val="18"/>
                <w:szCs w:val="18"/>
              </w:rPr>
              <w:t>E01</w:t>
            </w:r>
            <w:r w:rsidR="00D856CB">
              <w:rPr>
                <w:sz w:val="18"/>
                <w:szCs w:val="18"/>
              </w:rPr>
              <w:t xml:space="preserve"> - </w:t>
            </w:r>
            <w:r>
              <w:rPr>
                <w:sz w:val="18"/>
                <w:szCs w:val="18"/>
              </w:rPr>
              <w:t>S004</w:t>
            </w:r>
          </w:p>
        </w:tc>
      </w:tr>
      <w:tr w:rsidR="00F11AE9" w14:paraId="3DFA9B0B" w14:textId="77777777">
        <w:tblPrEx>
          <w:tblCellMar>
            <w:top w:w="0" w:type="dxa"/>
            <w:bottom w:w="0" w:type="dxa"/>
          </w:tblCellMar>
        </w:tblPrEx>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1635A84" w14:textId="77777777" w:rsidR="00F11AE9" w:rsidRDefault="00000000">
            <w:r>
              <w:rPr>
                <w:b/>
                <w:bCs/>
                <w:sz w:val="18"/>
                <w:szCs w:val="18"/>
              </w:rPr>
              <w:t>Workflow</w:t>
            </w:r>
          </w:p>
        </w:tc>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B942843" w14:textId="77777777" w:rsidR="00F11AE9" w:rsidRDefault="00F11AE9"/>
        </w:tc>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DD94F8E" w14:textId="77777777" w:rsidR="00F11AE9" w:rsidRDefault="00F11AE9"/>
        </w:tc>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4CDE3C9" w14:textId="37E10C1B" w:rsidR="00F11AE9" w:rsidRDefault="00000000">
            <w:r>
              <w:rPr>
                <w:sz w:val="18"/>
                <w:szCs w:val="18"/>
              </w:rPr>
              <w:t>FR</w:t>
            </w:r>
            <w:r w:rsidR="00D856CB">
              <w:rPr>
                <w:sz w:val="18"/>
                <w:szCs w:val="18"/>
              </w:rPr>
              <w:t xml:space="preserve"> - </w:t>
            </w:r>
            <w:r>
              <w:rPr>
                <w:sz w:val="18"/>
                <w:szCs w:val="18"/>
              </w:rPr>
              <w:t>ADM</w:t>
            </w:r>
            <w:r w:rsidR="00D856CB">
              <w:rPr>
                <w:sz w:val="18"/>
                <w:szCs w:val="18"/>
              </w:rPr>
              <w:t xml:space="preserve"> - </w:t>
            </w:r>
            <w:r>
              <w:rPr>
                <w:sz w:val="18"/>
                <w:szCs w:val="18"/>
              </w:rPr>
              <w:t>02</w:t>
            </w:r>
          </w:p>
        </w:tc>
        <w:tc>
          <w:tcPr>
            <w:tcW w:w="180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9A870C2" w14:textId="48F68CE0" w:rsidR="00F11AE9" w:rsidRDefault="00000000">
            <w:r>
              <w:rPr>
                <w:sz w:val="18"/>
                <w:szCs w:val="18"/>
              </w:rPr>
              <w:t>E01</w:t>
            </w:r>
            <w:r w:rsidR="00D856CB">
              <w:rPr>
                <w:sz w:val="18"/>
                <w:szCs w:val="18"/>
              </w:rPr>
              <w:t xml:space="preserve"> - </w:t>
            </w:r>
            <w:r>
              <w:rPr>
                <w:sz w:val="18"/>
                <w:szCs w:val="18"/>
              </w:rPr>
              <w:t>S004, E11</w:t>
            </w:r>
            <w:r w:rsidR="00D856CB">
              <w:rPr>
                <w:sz w:val="18"/>
                <w:szCs w:val="18"/>
              </w:rPr>
              <w:t xml:space="preserve"> - </w:t>
            </w:r>
            <w:r>
              <w:rPr>
                <w:sz w:val="18"/>
                <w:szCs w:val="18"/>
              </w:rPr>
              <w:t>S001</w:t>
            </w:r>
          </w:p>
        </w:tc>
      </w:tr>
      <w:tr w:rsidR="00F11AE9" w14:paraId="6E025987" w14:textId="77777777">
        <w:tblPrEx>
          <w:tblCellMar>
            <w:top w:w="0" w:type="dxa"/>
            <w:bottom w:w="0" w:type="dxa"/>
          </w:tblCellMar>
        </w:tblPrEx>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521AC34C" w14:textId="456B5EF0" w:rsidR="00F11AE9" w:rsidRDefault="00000000">
            <w:r>
              <w:rPr>
                <w:sz w:val="18"/>
                <w:szCs w:val="18"/>
              </w:rPr>
              <w:t>FR</w:t>
            </w:r>
            <w:r w:rsidR="00D856CB">
              <w:rPr>
                <w:sz w:val="18"/>
                <w:szCs w:val="18"/>
              </w:rPr>
              <w:t xml:space="preserve"> - </w:t>
            </w:r>
            <w:r>
              <w:rPr>
                <w:sz w:val="18"/>
                <w:szCs w:val="18"/>
              </w:rPr>
              <w:t>WF</w:t>
            </w:r>
            <w:r w:rsidR="00D856CB">
              <w:rPr>
                <w:sz w:val="18"/>
                <w:szCs w:val="18"/>
              </w:rPr>
              <w:t xml:space="preserve"> - </w:t>
            </w:r>
            <w:r>
              <w:rPr>
                <w:sz w:val="18"/>
                <w:szCs w:val="18"/>
              </w:rPr>
              <w:t>01</w:t>
            </w:r>
          </w:p>
        </w:tc>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67C30D54" w14:textId="218B6457" w:rsidR="00F11AE9" w:rsidRDefault="00000000">
            <w:r>
              <w:rPr>
                <w:sz w:val="18"/>
                <w:szCs w:val="18"/>
              </w:rPr>
              <w:t>E04</w:t>
            </w:r>
            <w:r w:rsidR="00D856CB">
              <w:rPr>
                <w:sz w:val="18"/>
                <w:szCs w:val="18"/>
              </w:rPr>
              <w:t xml:space="preserve"> - </w:t>
            </w:r>
            <w:r>
              <w:rPr>
                <w:sz w:val="18"/>
                <w:szCs w:val="18"/>
              </w:rPr>
              <w:t>S001</w:t>
            </w:r>
          </w:p>
        </w:tc>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40E33DBC" w14:textId="77777777" w:rsidR="00F11AE9" w:rsidRDefault="00F11AE9"/>
        </w:tc>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68C4368D" w14:textId="44581046" w:rsidR="00F11AE9" w:rsidRDefault="00000000">
            <w:r>
              <w:rPr>
                <w:sz w:val="18"/>
                <w:szCs w:val="18"/>
              </w:rPr>
              <w:t>FR</w:t>
            </w:r>
            <w:r w:rsidR="00D856CB">
              <w:rPr>
                <w:sz w:val="18"/>
                <w:szCs w:val="18"/>
              </w:rPr>
              <w:t xml:space="preserve"> - </w:t>
            </w:r>
            <w:r>
              <w:rPr>
                <w:sz w:val="18"/>
                <w:szCs w:val="18"/>
              </w:rPr>
              <w:t>ADM</w:t>
            </w:r>
            <w:r w:rsidR="00D856CB">
              <w:rPr>
                <w:sz w:val="18"/>
                <w:szCs w:val="18"/>
              </w:rPr>
              <w:t xml:space="preserve"> - </w:t>
            </w:r>
            <w:r>
              <w:rPr>
                <w:sz w:val="18"/>
                <w:szCs w:val="18"/>
              </w:rPr>
              <w:t>03</w:t>
            </w:r>
          </w:p>
        </w:tc>
        <w:tc>
          <w:tcPr>
            <w:tcW w:w="180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4A6DB695" w14:textId="2EC0228F" w:rsidR="00F11AE9" w:rsidRDefault="00000000">
            <w:r>
              <w:rPr>
                <w:sz w:val="18"/>
                <w:szCs w:val="18"/>
              </w:rPr>
              <w:t>E11</w:t>
            </w:r>
            <w:r w:rsidR="00D856CB">
              <w:rPr>
                <w:sz w:val="18"/>
                <w:szCs w:val="18"/>
              </w:rPr>
              <w:t xml:space="preserve"> - </w:t>
            </w:r>
            <w:r>
              <w:rPr>
                <w:sz w:val="18"/>
                <w:szCs w:val="18"/>
              </w:rPr>
              <w:t>S001, E11</w:t>
            </w:r>
            <w:r w:rsidR="00D856CB">
              <w:rPr>
                <w:sz w:val="18"/>
                <w:szCs w:val="18"/>
              </w:rPr>
              <w:t xml:space="preserve"> - </w:t>
            </w:r>
            <w:r>
              <w:rPr>
                <w:sz w:val="18"/>
                <w:szCs w:val="18"/>
              </w:rPr>
              <w:t>S002, E11</w:t>
            </w:r>
            <w:r w:rsidR="00D856CB">
              <w:rPr>
                <w:sz w:val="18"/>
                <w:szCs w:val="18"/>
              </w:rPr>
              <w:t xml:space="preserve"> - </w:t>
            </w:r>
            <w:r>
              <w:rPr>
                <w:sz w:val="18"/>
                <w:szCs w:val="18"/>
              </w:rPr>
              <w:t>S005</w:t>
            </w:r>
          </w:p>
        </w:tc>
      </w:tr>
      <w:tr w:rsidR="00F11AE9" w14:paraId="6F36F6FE" w14:textId="77777777">
        <w:tblPrEx>
          <w:tblCellMar>
            <w:top w:w="0" w:type="dxa"/>
            <w:bottom w:w="0" w:type="dxa"/>
          </w:tblCellMar>
        </w:tblPrEx>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B31835B" w14:textId="3F8AF13F" w:rsidR="00F11AE9" w:rsidRDefault="00000000">
            <w:r>
              <w:rPr>
                <w:sz w:val="18"/>
                <w:szCs w:val="18"/>
              </w:rPr>
              <w:t>FR</w:t>
            </w:r>
            <w:r w:rsidR="00D856CB">
              <w:rPr>
                <w:sz w:val="18"/>
                <w:szCs w:val="18"/>
              </w:rPr>
              <w:t xml:space="preserve"> - </w:t>
            </w:r>
            <w:r>
              <w:rPr>
                <w:sz w:val="18"/>
                <w:szCs w:val="18"/>
              </w:rPr>
              <w:t>WF</w:t>
            </w:r>
            <w:r w:rsidR="00D856CB">
              <w:rPr>
                <w:sz w:val="18"/>
                <w:szCs w:val="18"/>
              </w:rPr>
              <w:t xml:space="preserve"> - </w:t>
            </w:r>
            <w:r>
              <w:rPr>
                <w:sz w:val="18"/>
                <w:szCs w:val="18"/>
              </w:rPr>
              <w:t>02</w:t>
            </w:r>
          </w:p>
        </w:tc>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58928E0" w14:textId="07700CB1" w:rsidR="00F11AE9" w:rsidRDefault="00000000">
            <w:r>
              <w:rPr>
                <w:sz w:val="18"/>
                <w:szCs w:val="18"/>
              </w:rPr>
              <w:t>E04</w:t>
            </w:r>
            <w:r w:rsidR="00D856CB">
              <w:rPr>
                <w:sz w:val="18"/>
                <w:szCs w:val="18"/>
              </w:rPr>
              <w:t xml:space="preserve"> - </w:t>
            </w:r>
            <w:r>
              <w:rPr>
                <w:sz w:val="18"/>
                <w:szCs w:val="18"/>
              </w:rPr>
              <w:t>S002</w:t>
            </w:r>
          </w:p>
        </w:tc>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9F20C17" w14:textId="77777777" w:rsidR="00F11AE9" w:rsidRDefault="00F11AE9"/>
        </w:tc>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5C6ABB8" w14:textId="6F6C360D" w:rsidR="00F11AE9" w:rsidRDefault="00000000">
            <w:r>
              <w:rPr>
                <w:sz w:val="18"/>
                <w:szCs w:val="18"/>
              </w:rPr>
              <w:t>FR</w:t>
            </w:r>
            <w:r w:rsidR="00D856CB">
              <w:rPr>
                <w:sz w:val="18"/>
                <w:szCs w:val="18"/>
              </w:rPr>
              <w:t xml:space="preserve"> - </w:t>
            </w:r>
            <w:r>
              <w:rPr>
                <w:sz w:val="18"/>
                <w:szCs w:val="18"/>
              </w:rPr>
              <w:t>ADM</w:t>
            </w:r>
            <w:r w:rsidR="00D856CB">
              <w:rPr>
                <w:sz w:val="18"/>
                <w:szCs w:val="18"/>
              </w:rPr>
              <w:t xml:space="preserve"> - </w:t>
            </w:r>
            <w:r>
              <w:rPr>
                <w:sz w:val="18"/>
                <w:szCs w:val="18"/>
              </w:rPr>
              <w:t>04</w:t>
            </w:r>
          </w:p>
        </w:tc>
        <w:tc>
          <w:tcPr>
            <w:tcW w:w="180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1B671C2" w14:textId="4E90062D" w:rsidR="00F11AE9" w:rsidRDefault="00000000">
            <w:r>
              <w:rPr>
                <w:sz w:val="18"/>
                <w:szCs w:val="18"/>
              </w:rPr>
              <w:t>E11</w:t>
            </w:r>
            <w:r w:rsidR="00D856CB">
              <w:rPr>
                <w:sz w:val="18"/>
                <w:szCs w:val="18"/>
              </w:rPr>
              <w:t xml:space="preserve"> - </w:t>
            </w:r>
            <w:r>
              <w:rPr>
                <w:sz w:val="18"/>
                <w:szCs w:val="18"/>
              </w:rPr>
              <w:t>S003</w:t>
            </w:r>
          </w:p>
        </w:tc>
      </w:tr>
      <w:tr w:rsidR="00F11AE9" w14:paraId="41829785" w14:textId="77777777">
        <w:tblPrEx>
          <w:tblCellMar>
            <w:top w:w="0" w:type="dxa"/>
            <w:bottom w:w="0" w:type="dxa"/>
          </w:tblCellMar>
        </w:tblPrEx>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2AAE4E1C" w14:textId="5CE3AD2C" w:rsidR="00F11AE9" w:rsidRDefault="00000000">
            <w:r>
              <w:rPr>
                <w:sz w:val="18"/>
                <w:szCs w:val="18"/>
              </w:rPr>
              <w:t>FR</w:t>
            </w:r>
            <w:r w:rsidR="00D856CB">
              <w:rPr>
                <w:sz w:val="18"/>
                <w:szCs w:val="18"/>
              </w:rPr>
              <w:t xml:space="preserve"> - </w:t>
            </w:r>
            <w:r>
              <w:rPr>
                <w:sz w:val="18"/>
                <w:szCs w:val="18"/>
              </w:rPr>
              <w:t>WF</w:t>
            </w:r>
            <w:r w:rsidR="00D856CB">
              <w:rPr>
                <w:sz w:val="18"/>
                <w:szCs w:val="18"/>
              </w:rPr>
              <w:t xml:space="preserve"> - </w:t>
            </w:r>
            <w:r>
              <w:rPr>
                <w:sz w:val="18"/>
                <w:szCs w:val="18"/>
              </w:rPr>
              <w:t>03</w:t>
            </w:r>
          </w:p>
        </w:tc>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7BF747EF" w14:textId="6F051539" w:rsidR="00F11AE9" w:rsidRDefault="00000000">
            <w:r>
              <w:rPr>
                <w:sz w:val="18"/>
                <w:szCs w:val="18"/>
              </w:rPr>
              <w:t>E04</w:t>
            </w:r>
            <w:r w:rsidR="00D856CB">
              <w:rPr>
                <w:sz w:val="18"/>
                <w:szCs w:val="18"/>
              </w:rPr>
              <w:t xml:space="preserve"> - </w:t>
            </w:r>
            <w:r>
              <w:rPr>
                <w:sz w:val="18"/>
                <w:szCs w:val="18"/>
              </w:rPr>
              <w:t>S002</w:t>
            </w:r>
          </w:p>
        </w:tc>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588F8BC4" w14:textId="77777777" w:rsidR="00F11AE9" w:rsidRDefault="00F11AE9"/>
        </w:tc>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15F1C66E" w14:textId="1496D014" w:rsidR="00F11AE9" w:rsidRDefault="00000000">
            <w:r>
              <w:rPr>
                <w:sz w:val="18"/>
                <w:szCs w:val="18"/>
              </w:rPr>
              <w:t>FR</w:t>
            </w:r>
            <w:r w:rsidR="00D856CB">
              <w:rPr>
                <w:sz w:val="18"/>
                <w:szCs w:val="18"/>
              </w:rPr>
              <w:t xml:space="preserve"> - </w:t>
            </w:r>
            <w:r>
              <w:rPr>
                <w:sz w:val="18"/>
                <w:szCs w:val="18"/>
              </w:rPr>
              <w:t>ADM</w:t>
            </w:r>
            <w:r w:rsidR="00D856CB">
              <w:rPr>
                <w:sz w:val="18"/>
                <w:szCs w:val="18"/>
              </w:rPr>
              <w:t xml:space="preserve"> - </w:t>
            </w:r>
            <w:r>
              <w:rPr>
                <w:sz w:val="18"/>
                <w:szCs w:val="18"/>
              </w:rPr>
              <w:t>05</w:t>
            </w:r>
          </w:p>
        </w:tc>
        <w:tc>
          <w:tcPr>
            <w:tcW w:w="180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775636D6" w14:textId="77591826" w:rsidR="00F11AE9" w:rsidRDefault="00000000">
            <w:r>
              <w:rPr>
                <w:sz w:val="18"/>
                <w:szCs w:val="18"/>
              </w:rPr>
              <w:t>E11</w:t>
            </w:r>
            <w:r w:rsidR="00D856CB">
              <w:rPr>
                <w:sz w:val="18"/>
                <w:szCs w:val="18"/>
              </w:rPr>
              <w:t xml:space="preserve"> - </w:t>
            </w:r>
            <w:r>
              <w:rPr>
                <w:sz w:val="18"/>
                <w:szCs w:val="18"/>
              </w:rPr>
              <w:t>S004</w:t>
            </w:r>
          </w:p>
        </w:tc>
      </w:tr>
      <w:tr w:rsidR="00F11AE9" w14:paraId="0D3E676F" w14:textId="77777777">
        <w:tblPrEx>
          <w:tblCellMar>
            <w:top w:w="0" w:type="dxa"/>
            <w:bottom w:w="0" w:type="dxa"/>
          </w:tblCellMar>
        </w:tblPrEx>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9FB92D2" w14:textId="29585AEC" w:rsidR="00F11AE9" w:rsidRDefault="00000000">
            <w:r>
              <w:rPr>
                <w:sz w:val="18"/>
                <w:szCs w:val="18"/>
              </w:rPr>
              <w:t>FR</w:t>
            </w:r>
            <w:r w:rsidR="00D856CB">
              <w:rPr>
                <w:sz w:val="18"/>
                <w:szCs w:val="18"/>
              </w:rPr>
              <w:t xml:space="preserve"> - </w:t>
            </w:r>
            <w:r>
              <w:rPr>
                <w:sz w:val="18"/>
                <w:szCs w:val="18"/>
              </w:rPr>
              <w:t>WF</w:t>
            </w:r>
            <w:r w:rsidR="00D856CB">
              <w:rPr>
                <w:sz w:val="18"/>
                <w:szCs w:val="18"/>
              </w:rPr>
              <w:t xml:space="preserve"> - </w:t>
            </w:r>
            <w:r>
              <w:rPr>
                <w:sz w:val="18"/>
                <w:szCs w:val="18"/>
              </w:rPr>
              <w:t>04</w:t>
            </w:r>
          </w:p>
        </w:tc>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33C6365" w14:textId="79B2E8CE" w:rsidR="00F11AE9" w:rsidRDefault="00000000">
            <w:r>
              <w:rPr>
                <w:sz w:val="18"/>
                <w:szCs w:val="18"/>
              </w:rPr>
              <w:t>E04</w:t>
            </w:r>
            <w:r w:rsidR="00D856CB">
              <w:rPr>
                <w:sz w:val="18"/>
                <w:szCs w:val="18"/>
              </w:rPr>
              <w:t xml:space="preserve"> - </w:t>
            </w:r>
            <w:r>
              <w:rPr>
                <w:sz w:val="18"/>
                <w:szCs w:val="18"/>
              </w:rPr>
              <w:t>S003</w:t>
            </w:r>
          </w:p>
        </w:tc>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EBE031D" w14:textId="77777777" w:rsidR="00F11AE9" w:rsidRDefault="00F11AE9"/>
        </w:tc>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A8A5F2D" w14:textId="02DF48A5" w:rsidR="00F11AE9" w:rsidRDefault="00000000">
            <w:r>
              <w:rPr>
                <w:sz w:val="18"/>
                <w:szCs w:val="18"/>
              </w:rPr>
              <w:t>FR</w:t>
            </w:r>
            <w:r w:rsidR="00D856CB">
              <w:rPr>
                <w:sz w:val="18"/>
                <w:szCs w:val="18"/>
              </w:rPr>
              <w:t xml:space="preserve"> - </w:t>
            </w:r>
            <w:r>
              <w:rPr>
                <w:sz w:val="18"/>
                <w:szCs w:val="18"/>
              </w:rPr>
              <w:t>ADM</w:t>
            </w:r>
            <w:r w:rsidR="00D856CB">
              <w:rPr>
                <w:sz w:val="18"/>
                <w:szCs w:val="18"/>
              </w:rPr>
              <w:t xml:space="preserve"> - </w:t>
            </w:r>
            <w:r>
              <w:rPr>
                <w:sz w:val="18"/>
                <w:szCs w:val="18"/>
              </w:rPr>
              <w:t>06</w:t>
            </w:r>
          </w:p>
        </w:tc>
        <w:tc>
          <w:tcPr>
            <w:tcW w:w="180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97233E9" w14:textId="583B3175" w:rsidR="00F11AE9" w:rsidRDefault="00000000">
            <w:r>
              <w:rPr>
                <w:sz w:val="18"/>
                <w:szCs w:val="18"/>
              </w:rPr>
              <w:t>E11</w:t>
            </w:r>
            <w:r w:rsidR="00D856CB">
              <w:rPr>
                <w:sz w:val="18"/>
                <w:szCs w:val="18"/>
              </w:rPr>
              <w:t xml:space="preserve"> - </w:t>
            </w:r>
            <w:r>
              <w:rPr>
                <w:sz w:val="18"/>
                <w:szCs w:val="18"/>
              </w:rPr>
              <w:t>S002</w:t>
            </w:r>
          </w:p>
        </w:tc>
      </w:tr>
      <w:tr w:rsidR="00F11AE9" w14:paraId="70E5210A" w14:textId="77777777">
        <w:tblPrEx>
          <w:tblCellMar>
            <w:top w:w="0" w:type="dxa"/>
            <w:bottom w:w="0" w:type="dxa"/>
          </w:tblCellMar>
        </w:tblPrEx>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2E12D57B" w14:textId="23144DE4" w:rsidR="00F11AE9" w:rsidRDefault="00000000">
            <w:r>
              <w:rPr>
                <w:sz w:val="18"/>
                <w:szCs w:val="18"/>
              </w:rPr>
              <w:t>FR</w:t>
            </w:r>
            <w:r w:rsidR="00D856CB">
              <w:rPr>
                <w:sz w:val="18"/>
                <w:szCs w:val="18"/>
              </w:rPr>
              <w:t xml:space="preserve"> - </w:t>
            </w:r>
            <w:r>
              <w:rPr>
                <w:sz w:val="18"/>
                <w:szCs w:val="18"/>
              </w:rPr>
              <w:t>WF</w:t>
            </w:r>
            <w:r w:rsidR="00D856CB">
              <w:rPr>
                <w:sz w:val="18"/>
                <w:szCs w:val="18"/>
              </w:rPr>
              <w:t xml:space="preserve"> - </w:t>
            </w:r>
            <w:r>
              <w:rPr>
                <w:sz w:val="18"/>
                <w:szCs w:val="18"/>
              </w:rPr>
              <w:t>05</w:t>
            </w:r>
          </w:p>
        </w:tc>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2394A674" w14:textId="6AE0ECD0" w:rsidR="00F11AE9" w:rsidRDefault="00000000">
            <w:r>
              <w:rPr>
                <w:sz w:val="18"/>
                <w:szCs w:val="18"/>
              </w:rPr>
              <w:t>E04</w:t>
            </w:r>
            <w:r w:rsidR="00D856CB">
              <w:rPr>
                <w:sz w:val="18"/>
                <w:szCs w:val="18"/>
              </w:rPr>
              <w:t xml:space="preserve"> - </w:t>
            </w:r>
            <w:r>
              <w:rPr>
                <w:sz w:val="18"/>
                <w:szCs w:val="18"/>
              </w:rPr>
              <w:t>S003</w:t>
            </w:r>
          </w:p>
        </w:tc>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18C270A8" w14:textId="77777777" w:rsidR="00F11AE9" w:rsidRDefault="00F11AE9"/>
        </w:tc>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76689F91" w14:textId="77777777" w:rsidR="00F11AE9" w:rsidRDefault="00000000">
            <w:r>
              <w:rPr>
                <w:b/>
                <w:bCs/>
                <w:sz w:val="18"/>
                <w:szCs w:val="18"/>
              </w:rPr>
              <w:t>Publication</w:t>
            </w:r>
          </w:p>
        </w:tc>
        <w:tc>
          <w:tcPr>
            <w:tcW w:w="180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26BE62E8" w14:textId="77777777" w:rsidR="00F11AE9" w:rsidRDefault="00F11AE9"/>
        </w:tc>
      </w:tr>
      <w:tr w:rsidR="00F11AE9" w14:paraId="45EBFEA7" w14:textId="77777777">
        <w:tblPrEx>
          <w:tblCellMar>
            <w:top w:w="0" w:type="dxa"/>
            <w:bottom w:w="0" w:type="dxa"/>
          </w:tblCellMar>
        </w:tblPrEx>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13176C5" w14:textId="4E10A041" w:rsidR="00F11AE9" w:rsidRDefault="00000000">
            <w:r>
              <w:rPr>
                <w:sz w:val="18"/>
                <w:szCs w:val="18"/>
              </w:rPr>
              <w:t>FR</w:t>
            </w:r>
            <w:r w:rsidR="00D856CB">
              <w:rPr>
                <w:sz w:val="18"/>
                <w:szCs w:val="18"/>
              </w:rPr>
              <w:t xml:space="preserve"> - </w:t>
            </w:r>
            <w:r>
              <w:rPr>
                <w:sz w:val="18"/>
                <w:szCs w:val="18"/>
              </w:rPr>
              <w:t>WF</w:t>
            </w:r>
            <w:r w:rsidR="00D856CB">
              <w:rPr>
                <w:sz w:val="18"/>
                <w:szCs w:val="18"/>
              </w:rPr>
              <w:t xml:space="preserve"> - </w:t>
            </w:r>
            <w:r>
              <w:rPr>
                <w:sz w:val="18"/>
                <w:szCs w:val="18"/>
              </w:rPr>
              <w:t>06</w:t>
            </w:r>
          </w:p>
        </w:tc>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1A61A0B" w14:textId="57FB7286" w:rsidR="00F11AE9" w:rsidRDefault="00000000">
            <w:r>
              <w:rPr>
                <w:sz w:val="18"/>
                <w:szCs w:val="18"/>
              </w:rPr>
              <w:t>E04</w:t>
            </w:r>
            <w:r w:rsidR="00D856CB">
              <w:rPr>
                <w:sz w:val="18"/>
                <w:szCs w:val="18"/>
              </w:rPr>
              <w:t xml:space="preserve"> - </w:t>
            </w:r>
            <w:r>
              <w:rPr>
                <w:sz w:val="18"/>
                <w:szCs w:val="18"/>
              </w:rPr>
              <w:t>S003, E07</w:t>
            </w:r>
            <w:r w:rsidR="00D856CB">
              <w:rPr>
                <w:sz w:val="18"/>
                <w:szCs w:val="18"/>
              </w:rPr>
              <w:t xml:space="preserve"> - </w:t>
            </w:r>
            <w:r>
              <w:rPr>
                <w:sz w:val="18"/>
                <w:szCs w:val="18"/>
              </w:rPr>
              <w:t>S008</w:t>
            </w:r>
          </w:p>
        </w:tc>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C41CD7E" w14:textId="77777777" w:rsidR="00F11AE9" w:rsidRDefault="00F11AE9"/>
        </w:tc>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3754F23" w14:textId="4BBEC790" w:rsidR="00F11AE9" w:rsidRDefault="00000000">
            <w:r>
              <w:rPr>
                <w:sz w:val="18"/>
                <w:szCs w:val="18"/>
              </w:rPr>
              <w:t>FR</w:t>
            </w:r>
            <w:r w:rsidR="00D856CB">
              <w:rPr>
                <w:sz w:val="18"/>
                <w:szCs w:val="18"/>
              </w:rPr>
              <w:t xml:space="preserve"> - </w:t>
            </w:r>
            <w:r>
              <w:rPr>
                <w:sz w:val="18"/>
                <w:szCs w:val="18"/>
              </w:rPr>
              <w:t>PUB</w:t>
            </w:r>
            <w:r w:rsidR="00D856CB">
              <w:rPr>
                <w:sz w:val="18"/>
                <w:szCs w:val="18"/>
              </w:rPr>
              <w:t xml:space="preserve"> - </w:t>
            </w:r>
            <w:r>
              <w:rPr>
                <w:sz w:val="18"/>
                <w:szCs w:val="18"/>
              </w:rPr>
              <w:t>01</w:t>
            </w:r>
          </w:p>
        </w:tc>
        <w:tc>
          <w:tcPr>
            <w:tcW w:w="180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669DA64" w14:textId="5D13F2AF" w:rsidR="00F11AE9" w:rsidRDefault="00000000">
            <w:r>
              <w:rPr>
                <w:sz w:val="18"/>
                <w:szCs w:val="18"/>
              </w:rPr>
              <w:t>E04</w:t>
            </w:r>
            <w:r w:rsidR="00D856CB">
              <w:rPr>
                <w:sz w:val="18"/>
                <w:szCs w:val="18"/>
              </w:rPr>
              <w:t xml:space="preserve"> - </w:t>
            </w:r>
            <w:r>
              <w:rPr>
                <w:sz w:val="18"/>
                <w:szCs w:val="18"/>
              </w:rPr>
              <w:t>S005</w:t>
            </w:r>
          </w:p>
        </w:tc>
      </w:tr>
      <w:tr w:rsidR="00F11AE9" w14:paraId="398E70D4" w14:textId="77777777">
        <w:tblPrEx>
          <w:tblCellMar>
            <w:top w:w="0" w:type="dxa"/>
            <w:bottom w:w="0" w:type="dxa"/>
          </w:tblCellMar>
        </w:tblPrEx>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09951BB9" w14:textId="782093C1" w:rsidR="00F11AE9" w:rsidRDefault="00000000">
            <w:r>
              <w:rPr>
                <w:sz w:val="18"/>
                <w:szCs w:val="18"/>
              </w:rPr>
              <w:t>FR</w:t>
            </w:r>
            <w:r w:rsidR="00D856CB">
              <w:rPr>
                <w:sz w:val="18"/>
                <w:szCs w:val="18"/>
              </w:rPr>
              <w:t xml:space="preserve"> - </w:t>
            </w:r>
            <w:r>
              <w:rPr>
                <w:sz w:val="18"/>
                <w:szCs w:val="18"/>
              </w:rPr>
              <w:t>WF</w:t>
            </w:r>
            <w:r w:rsidR="00D856CB">
              <w:rPr>
                <w:sz w:val="18"/>
                <w:szCs w:val="18"/>
              </w:rPr>
              <w:t xml:space="preserve"> - </w:t>
            </w:r>
            <w:r>
              <w:rPr>
                <w:sz w:val="18"/>
                <w:szCs w:val="18"/>
              </w:rPr>
              <w:t>07</w:t>
            </w:r>
          </w:p>
        </w:tc>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38552D86" w14:textId="3DF4967C" w:rsidR="00F11AE9" w:rsidRDefault="00000000">
            <w:r>
              <w:rPr>
                <w:sz w:val="18"/>
                <w:szCs w:val="18"/>
              </w:rPr>
              <w:t>E04</w:t>
            </w:r>
            <w:r w:rsidR="00D856CB">
              <w:rPr>
                <w:sz w:val="18"/>
                <w:szCs w:val="18"/>
              </w:rPr>
              <w:t xml:space="preserve"> - </w:t>
            </w:r>
            <w:r>
              <w:rPr>
                <w:sz w:val="18"/>
                <w:szCs w:val="18"/>
              </w:rPr>
              <w:t>S004</w:t>
            </w:r>
          </w:p>
        </w:tc>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36C032B1" w14:textId="77777777" w:rsidR="00F11AE9" w:rsidRDefault="00F11AE9"/>
        </w:tc>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06656EF2" w14:textId="069ACA1F" w:rsidR="00F11AE9" w:rsidRDefault="00000000">
            <w:r>
              <w:rPr>
                <w:sz w:val="18"/>
                <w:szCs w:val="18"/>
              </w:rPr>
              <w:t>FR</w:t>
            </w:r>
            <w:r w:rsidR="00D856CB">
              <w:rPr>
                <w:sz w:val="18"/>
                <w:szCs w:val="18"/>
              </w:rPr>
              <w:t xml:space="preserve"> - </w:t>
            </w:r>
            <w:r>
              <w:rPr>
                <w:sz w:val="18"/>
                <w:szCs w:val="18"/>
              </w:rPr>
              <w:t>PUB</w:t>
            </w:r>
            <w:r w:rsidR="00D856CB">
              <w:rPr>
                <w:sz w:val="18"/>
                <w:szCs w:val="18"/>
              </w:rPr>
              <w:t xml:space="preserve"> - </w:t>
            </w:r>
            <w:r>
              <w:rPr>
                <w:sz w:val="18"/>
                <w:szCs w:val="18"/>
              </w:rPr>
              <w:t>02</w:t>
            </w:r>
          </w:p>
        </w:tc>
        <w:tc>
          <w:tcPr>
            <w:tcW w:w="180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7C5DE7B1" w14:textId="2E64CB07" w:rsidR="00F11AE9" w:rsidRDefault="00000000">
            <w:r>
              <w:rPr>
                <w:sz w:val="18"/>
                <w:szCs w:val="18"/>
              </w:rPr>
              <w:t>E04</w:t>
            </w:r>
            <w:r w:rsidR="00D856CB">
              <w:rPr>
                <w:sz w:val="18"/>
                <w:szCs w:val="18"/>
              </w:rPr>
              <w:t xml:space="preserve"> - </w:t>
            </w:r>
            <w:r>
              <w:rPr>
                <w:sz w:val="18"/>
                <w:szCs w:val="18"/>
              </w:rPr>
              <w:t>S005</w:t>
            </w:r>
          </w:p>
        </w:tc>
      </w:tr>
      <w:tr w:rsidR="00F11AE9" w14:paraId="080BB245" w14:textId="77777777">
        <w:tblPrEx>
          <w:tblCellMar>
            <w:top w:w="0" w:type="dxa"/>
            <w:bottom w:w="0" w:type="dxa"/>
          </w:tblCellMar>
        </w:tblPrEx>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88B54DA" w14:textId="18FE3119" w:rsidR="00F11AE9" w:rsidRDefault="00000000">
            <w:r>
              <w:rPr>
                <w:sz w:val="18"/>
                <w:szCs w:val="18"/>
              </w:rPr>
              <w:t>FR</w:t>
            </w:r>
            <w:r w:rsidR="00D856CB">
              <w:rPr>
                <w:sz w:val="18"/>
                <w:szCs w:val="18"/>
              </w:rPr>
              <w:t xml:space="preserve"> - </w:t>
            </w:r>
            <w:r>
              <w:rPr>
                <w:sz w:val="18"/>
                <w:szCs w:val="18"/>
              </w:rPr>
              <w:t>WF</w:t>
            </w:r>
            <w:r w:rsidR="00D856CB">
              <w:rPr>
                <w:sz w:val="18"/>
                <w:szCs w:val="18"/>
              </w:rPr>
              <w:t xml:space="preserve"> - </w:t>
            </w:r>
            <w:r>
              <w:rPr>
                <w:sz w:val="18"/>
                <w:szCs w:val="18"/>
              </w:rPr>
              <w:t>08</w:t>
            </w:r>
          </w:p>
        </w:tc>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442EEE3" w14:textId="39A0E46F" w:rsidR="00F11AE9" w:rsidRDefault="00000000">
            <w:r>
              <w:rPr>
                <w:sz w:val="18"/>
                <w:szCs w:val="18"/>
              </w:rPr>
              <w:t>E04</w:t>
            </w:r>
            <w:r w:rsidR="00D856CB">
              <w:rPr>
                <w:sz w:val="18"/>
                <w:szCs w:val="18"/>
              </w:rPr>
              <w:t xml:space="preserve"> - </w:t>
            </w:r>
            <w:r>
              <w:rPr>
                <w:sz w:val="18"/>
                <w:szCs w:val="18"/>
              </w:rPr>
              <w:t>S004</w:t>
            </w:r>
          </w:p>
        </w:tc>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6D33D14" w14:textId="77777777" w:rsidR="00F11AE9" w:rsidRDefault="00F11AE9"/>
        </w:tc>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0DAEE19" w14:textId="23F9E785" w:rsidR="00F11AE9" w:rsidRDefault="00000000">
            <w:r>
              <w:rPr>
                <w:sz w:val="18"/>
                <w:szCs w:val="18"/>
              </w:rPr>
              <w:t>FR</w:t>
            </w:r>
            <w:r w:rsidR="00D856CB">
              <w:rPr>
                <w:sz w:val="18"/>
                <w:szCs w:val="18"/>
              </w:rPr>
              <w:t xml:space="preserve"> - </w:t>
            </w:r>
            <w:r>
              <w:rPr>
                <w:sz w:val="18"/>
                <w:szCs w:val="18"/>
              </w:rPr>
              <w:t>PUB</w:t>
            </w:r>
            <w:r w:rsidR="00D856CB">
              <w:rPr>
                <w:sz w:val="18"/>
                <w:szCs w:val="18"/>
              </w:rPr>
              <w:t xml:space="preserve"> - </w:t>
            </w:r>
            <w:r>
              <w:rPr>
                <w:sz w:val="18"/>
                <w:szCs w:val="18"/>
              </w:rPr>
              <w:t>03</w:t>
            </w:r>
          </w:p>
        </w:tc>
        <w:tc>
          <w:tcPr>
            <w:tcW w:w="180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9ED1A03" w14:textId="685C1A82" w:rsidR="00F11AE9" w:rsidRDefault="00000000">
            <w:r>
              <w:rPr>
                <w:sz w:val="18"/>
                <w:szCs w:val="18"/>
              </w:rPr>
              <w:t>E04</w:t>
            </w:r>
            <w:r w:rsidR="00D856CB">
              <w:rPr>
                <w:sz w:val="18"/>
                <w:szCs w:val="18"/>
              </w:rPr>
              <w:t xml:space="preserve"> - </w:t>
            </w:r>
            <w:r>
              <w:rPr>
                <w:sz w:val="18"/>
                <w:szCs w:val="18"/>
              </w:rPr>
              <w:t>S005</w:t>
            </w:r>
          </w:p>
        </w:tc>
      </w:tr>
      <w:tr w:rsidR="00F11AE9" w14:paraId="190D3363" w14:textId="77777777">
        <w:tblPrEx>
          <w:tblCellMar>
            <w:top w:w="0" w:type="dxa"/>
            <w:bottom w:w="0" w:type="dxa"/>
          </w:tblCellMar>
        </w:tblPrEx>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43C2B7FD" w14:textId="1DECD794" w:rsidR="00F11AE9" w:rsidRDefault="00000000">
            <w:r>
              <w:rPr>
                <w:sz w:val="18"/>
                <w:szCs w:val="18"/>
              </w:rPr>
              <w:t>FR</w:t>
            </w:r>
            <w:r w:rsidR="00D856CB">
              <w:rPr>
                <w:sz w:val="18"/>
                <w:szCs w:val="18"/>
              </w:rPr>
              <w:t xml:space="preserve"> - </w:t>
            </w:r>
            <w:r>
              <w:rPr>
                <w:sz w:val="18"/>
                <w:szCs w:val="18"/>
              </w:rPr>
              <w:t>WF</w:t>
            </w:r>
            <w:r w:rsidR="00D856CB">
              <w:rPr>
                <w:sz w:val="18"/>
                <w:szCs w:val="18"/>
              </w:rPr>
              <w:t xml:space="preserve"> - </w:t>
            </w:r>
            <w:r>
              <w:rPr>
                <w:sz w:val="18"/>
                <w:szCs w:val="18"/>
              </w:rPr>
              <w:t>09</w:t>
            </w:r>
          </w:p>
        </w:tc>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20194439" w14:textId="71220C4C" w:rsidR="00F11AE9" w:rsidRDefault="00000000">
            <w:r>
              <w:rPr>
                <w:sz w:val="18"/>
                <w:szCs w:val="18"/>
              </w:rPr>
              <w:t>E04</w:t>
            </w:r>
            <w:r w:rsidR="00D856CB">
              <w:rPr>
                <w:sz w:val="18"/>
                <w:szCs w:val="18"/>
              </w:rPr>
              <w:t xml:space="preserve"> - </w:t>
            </w:r>
            <w:r>
              <w:rPr>
                <w:sz w:val="18"/>
                <w:szCs w:val="18"/>
              </w:rPr>
              <w:t>S002, E04</w:t>
            </w:r>
            <w:r w:rsidR="00D856CB">
              <w:rPr>
                <w:sz w:val="18"/>
                <w:szCs w:val="18"/>
              </w:rPr>
              <w:t xml:space="preserve"> - </w:t>
            </w:r>
            <w:r>
              <w:rPr>
                <w:sz w:val="18"/>
                <w:szCs w:val="18"/>
              </w:rPr>
              <w:t>S003, E08</w:t>
            </w:r>
            <w:r w:rsidR="00D856CB">
              <w:rPr>
                <w:sz w:val="18"/>
                <w:szCs w:val="18"/>
              </w:rPr>
              <w:t xml:space="preserve"> - </w:t>
            </w:r>
            <w:r>
              <w:rPr>
                <w:sz w:val="18"/>
                <w:szCs w:val="18"/>
              </w:rPr>
              <w:t>S002</w:t>
            </w:r>
          </w:p>
        </w:tc>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045AF3FC" w14:textId="77777777" w:rsidR="00F11AE9" w:rsidRDefault="00F11AE9"/>
        </w:tc>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304EC3A5" w14:textId="6A36951B" w:rsidR="00F11AE9" w:rsidRDefault="00000000">
            <w:r>
              <w:rPr>
                <w:sz w:val="18"/>
                <w:szCs w:val="18"/>
              </w:rPr>
              <w:t>FR</w:t>
            </w:r>
            <w:r w:rsidR="00D856CB">
              <w:rPr>
                <w:sz w:val="18"/>
                <w:szCs w:val="18"/>
              </w:rPr>
              <w:t xml:space="preserve"> - </w:t>
            </w:r>
            <w:r>
              <w:rPr>
                <w:sz w:val="18"/>
                <w:szCs w:val="18"/>
              </w:rPr>
              <w:t>PUB</w:t>
            </w:r>
            <w:r w:rsidR="00D856CB">
              <w:rPr>
                <w:sz w:val="18"/>
                <w:szCs w:val="18"/>
              </w:rPr>
              <w:t xml:space="preserve"> - </w:t>
            </w:r>
            <w:r>
              <w:rPr>
                <w:sz w:val="18"/>
                <w:szCs w:val="18"/>
              </w:rPr>
              <w:t>04</w:t>
            </w:r>
          </w:p>
        </w:tc>
        <w:tc>
          <w:tcPr>
            <w:tcW w:w="180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58B45427" w14:textId="4ED7F7D4" w:rsidR="00F11AE9" w:rsidRDefault="00000000">
            <w:r>
              <w:rPr>
                <w:sz w:val="18"/>
                <w:szCs w:val="18"/>
              </w:rPr>
              <w:t>E04</w:t>
            </w:r>
            <w:r w:rsidR="00D856CB">
              <w:rPr>
                <w:sz w:val="18"/>
                <w:szCs w:val="18"/>
              </w:rPr>
              <w:t xml:space="preserve"> - </w:t>
            </w:r>
            <w:r>
              <w:rPr>
                <w:sz w:val="18"/>
                <w:szCs w:val="18"/>
              </w:rPr>
              <w:t>S005</w:t>
            </w:r>
          </w:p>
        </w:tc>
      </w:tr>
      <w:tr w:rsidR="00F11AE9" w14:paraId="2D32A91C" w14:textId="77777777">
        <w:tblPrEx>
          <w:tblCellMar>
            <w:top w:w="0" w:type="dxa"/>
            <w:bottom w:w="0" w:type="dxa"/>
          </w:tblCellMar>
        </w:tblPrEx>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A7920ED" w14:textId="77777777" w:rsidR="00F11AE9" w:rsidRDefault="00000000">
            <w:r>
              <w:rPr>
                <w:b/>
                <w:bCs/>
                <w:sz w:val="18"/>
                <w:szCs w:val="18"/>
              </w:rPr>
              <w:t>Supplier Portal</w:t>
            </w:r>
          </w:p>
        </w:tc>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3F0F446" w14:textId="77777777" w:rsidR="00F11AE9" w:rsidRDefault="00F11AE9"/>
        </w:tc>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DD7E28B" w14:textId="77777777" w:rsidR="00F11AE9" w:rsidRDefault="00F11AE9"/>
        </w:tc>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E1AC26A" w14:textId="77777777" w:rsidR="00F11AE9" w:rsidRDefault="00000000">
            <w:r>
              <w:rPr>
                <w:b/>
                <w:bCs/>
                <w:sz w:val="18"/>
                <w:szCs w:val="18"/>
              </w:rPr>
              <w:t>Responses &amp; Sealing</w:t>
            </w:r>
          </w:p>
        </w:tc>
        <w:tc>
          <w:tcPr>
            <w:tcW w:w="180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3A14722" w14:textId="77777777" w:rsidR="00F11AE9" w:rsidRDefault="00F11AE9"/>
        </w:tc>
      </w:tr>
      <w:tr w:rsidR="00F11AE9" w14:paraId="4C3B28A3" w14:textId="77777777">
        <w:tblPrEx>
          <w:tblCellMar>
            <w:top w:w="0" w:type="dxa"/>
            <w:bottom w:w="0" w:type="dxa"/>
          </w:tblCellMar>
        </w:tblPrEx>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0B8E7523" w14:textId="04097BCB" w:rsidR="00F11AE9" w:rsidRDefault="00000000">
            <w:r>
              <w:rPr>
                <w:sz w:val="18"/>
                <w:szCs w:val="18"/>
              </w:rPr>
              <w:t>FR</w:t>
            </w:r>
            <w:r w:rsidR="00D856CB">
              <w:rPr>
                <w:sz w:val="18"/>
                <w:szCs w:val="18"/>
              </w:rPr>
              <w:t xml:space="preserve"> - </w:t>
            </w:r>
            <w:r>
              <w:rPr>
                <w:sz w:val="18"/>
                <w:szCs w:val="18"/>
              </w:rPr>
              <w:t>SP</w:t>
            </w:r>
            <w:r w:rsidR="00D856CB">
              <w:rPr>
                <w:sz w:val="18"/>
                <w:szCs w:val="18"/>
              </w:rPr>
              <w:t xml:space="preserve"> - </w:t>
            </w:r>
            <w:r>
              <w:rPr>
                <w:sz w:val="18"/>
                <w:szCs w:val="18"/>
              </w:rPr>
              <w:t>01</w:t>
            </w:r>
          </w:p>
        </w:tc>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73306AA5" w14:textId="521B610C" w:rsidR="00F11AE9" w:rsidRDefault="00000000">
            <w:r>
              <w:rPr>
                <w:sz w:val="18"/>
                <w:szCs w:val="18"/>
              </w:rPr>
              <w:t>E05</w:t>
            </w:r>
            <w:r w:rsidR="00D856CB">
              <w:rPr>
                <w:sz w:val="18"/>
                <w:szCs w:val="18"/>
              </w:rPr>
              <w:t xml:space="preserve"> - </w:t>
            </w:r>
            <w:r>
              <w:rPr>
                <w:sz w:val="18"/>
                <w:szCs w:val="18"/>
              </w:rPr>
              <w:t>S001</w:t>
            </w:r>
          </w:p>
        </w:tc>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23783F38" w14:textId="77777777" w:rsidR="00F11AE9" w:rsidRDefault="00F11AE9"/>
        </w:tc>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571E03CF" w14:textId="465D80FA" w:rsidR="00F11AE9" w:rsidRDefault="00000000">
            <w:r>
              <w:rPr>
                <w:sz w:val="18"/>
                <w:szCs w:val="18"/>
              </w:rPr>
              <w:t>FR</w:t>
            </w:r>
            <w:r w:rsidR="00D856CB">
              <w:rPr>
                <w:sz w:val="18"/>
                <w:szCs w:val="18"/>
              </w:rPr>
              <w:t xml:space="preserve"> - </w:t>
            </w:r>
            <w:r>
              <w:rPr>
                <w:sz w:val="18"/>
                <w:szCs w:val="18"/>
              </w:rPr>
              <w:t>RESP</w:t>
            </w:r>
            <w:r w:rsidR="00D856CB">
              <w:rPr>
                <w:sz w:val="18"/>
                <w:szCs w:val="18"/>
              </w:rPr>
              <w:t xml:space="preserve"> - </w:t>
            </w:r>
            <w:r>
              <w:rPr>
                <w:sz w:val="18"/>
                <w:szCs w:val="18"/>
              </w:rPr>
              <w:t>01</w:t>
            </w:r>
          </w:p>
        </w:tc>
        <w:tc>
          <w:tcPr>
            <w:tcW w:w="180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35850C71" w14:textId="3E27D32F" w:rsidR="00F11AE9" w:rsidRDefault="00000000">
            <w:r>
              <w:rPr>
                <w:sz w:val="18"/>
                <w:szCs w:val="18"/>
              </w:rPr>
              <w:t>E05</w:t>
            </w:r>
            <w:r w:rsidR="00D856CB">
              <w:rPr>
                <w:sz w:val="18"/>
                <w:szCs w:val="18"/>
              </w:rPr>
              <w:t xml:space="preserve"> - </w:t>
            </w:r>
            <w:r>
              <w:rPr>
                <w:sz w:val="18"/>
                <w:szCs w:val="18"/>
              </w:rPr>
              <w:t>S005</w:t>
            </w:r>
          </w:p>
        </w:tc>
      </w:tr>
      <w:tr w:rsidR="00F11AE9" w14:paraId="10146A3D" w14:textId="77777777">
        <w:tblPrEx>
          <w:tblCellMar>
            <w:top w:w="0" w:type="dxa"/>
            <w:bottom w:w="0" w:type="dxa"/>
          </w:tblCellMar>
        </w:tblPrEx>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492CA09" w14:textId="29D4B6F3" w:rsidR="00F11AE9" w:rsidRDefault="00000000">
            <w:r>
              <w:rPr>
                <w:sz w:val="18"/>
                <w:szCs w:val="18"/>
              </w:rPr>
              <w:t>FR</w:t>
            </w:r>
            <w:r w:rsidR="00D856CB">
              <w:rPr>
                <w:sz w:val="18"/>
                <w:szCs w:val="18"/>
              </w:rPr>
              <w:t xml:space="preserve"> - </w:t>
            </w:r>
            <w:r>
              <w:rPr>
                <w:sz w:val="18"/>
                <w:szCs w:val="18"/>
              </w:rPr>
              <w:t>SP</w:t>
            </w:r>
            <w:r w:rsidR="00D856CB">
              <w:rPr>
                <w:sz w:val="18"/>
                <w:szCs w:val="18"/>
              </w:rPr>
              <w:t xml:space="preserve"> - </w:t>
            </w:r>
            <w:r>
              <w:rPr>
                <w:sz w:val="18"/>
                <w:szCs w:val="18"/>
              </w:rPr>
              <w:t>02</w:t>
            </w:r>
          </w:p>
        </w:tc>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E5D866C" w14:textId="784D6C1E" w:rsidR="00F11AE9" w:rsidRDefault="00000000">
            <w:r>
              <w:rPr>
                <w:sz w:val="18"/>
                <w:szCs w:val="18"/>
              </w:rPr>
              <w:t>E05</w:t>
            </w:r>
            <w:r w:rsidR="00D856CB">
              <w:rPr>
                <w:sz w:val="18"/>
                <w:szCs w:val="18"/>
              </w:rPr>
              <w:t xml:space="preserve"> - </w:t>
            </w:r>
            <w:r>
              <w:rPr>
                <w:sz w:val="18"/>
                <w:szCs w:val="18"/>
              </w:rPr>
              <w:t>S001</w:t>
            </w:r>
          </w:p>
        </w:tc>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4FABE31" w14:textId="77777777" w:rsidR="00F11AE9" w:rsidRDefault="00F11AE9"/>
        </w:tc>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25F3949" w14:textId="238319CB" w:rsidR="00F11AE9" w:rsidRDefault="00000000">
            <w:r>
              <w:rPr>
                <w:sz w:val="18"/>
                <w:szCs w:val="18"/>
              </w:rPr>
              <w:t>FR</w:t>
            </w:r>
            <w:r w:rsidR="00D856CB">
              <w:rPr>
                <w:sz w:val="18"/>
                <w:szCs w:val="18"/>
              </w:rPr>
              <w:t xml:space="preserve"> - </w:t>
            </w:r>
            <w:r>
              <w:rPr>
                <w:sz w:val="18"/>
                <w:szCs w:val="18"/>
              </w:rPr>
              <w:t>RESP</w:t>
            </w:r>
            <w:r w:rsidR="00D856CB">
              <w:rPr>
                <w:sz w:val="18"/>
                <w:szCs w:val="18"/>
              </w:rPr>
              <w:t xml:space="preserve"> - </w:t>
            </w:r>
            <w:r>
              <w:rPr>
                <w:sz w:val="18"/>
                <w:szCs w:val="18"/>
              </w:rPr>
              <w:t>02</w:t>
            </w:r>
          </w:p>
        </w:tc>
        <w:tc>
          <w:tcPr>
            <w:tcW w:w="180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A259D67" w14:textId="363B3829" w:rsidR="00F11AE9" w:rsidRDefault="00000000">
            <w:r>
              <w:rPr>
                <w:sz w:val="18"/>
                <w:szCs w:val="18"/>
              </w:rPr>
              <w:t>E05</w:t>
            </w:r>
            <w:r w:rsidR="00D856CB">
              <w:rPr>
                <w:sz w:val="18"/>
                <w:szCs w:val="18"/>
              </w:rPr>
              <w:t xml:space="preserve"> - </w:t>
            </w:r>
            <w:r>
              <w:rPr>
                <w:sz w:val="18"/>
                <w:szCs w:val="18"/>
              </w:rPr>
              <w:t>S005</w:t>
            </w:r>
          </w:p>
        </w:tc>
      </w:tr>
      <w:tr w:rsidR="00F11AE9" w14:paraId="2C270F31" w14:textId="77777777">
        <w:tblPrEx>
          <w:tblCellMar>
            <w:top w:w="0" w:type="dxa"/>
            <w:bottom w:w="0" w:type="dxa"/>
          </w:tblCellMar>
        </w:tblPrEx>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7A3C5656" w14:textId="5198C1E1" w:rsidR="00F11AE9" w:rsidRDefault="00000000">
            <w:r>
              <w:rPr>
                <w:sz w:val="18"/>
                <w:szCs w:val="18"/>
              </w:rPr>
              <w:t>FR</w:t>
            </w:r>
            <w:r w:rsidR="00D856CB">
              <w:rPr>
                <w:sz w:val="18"/>
                <w:szCs w:val="18"/>
              </w:rPr>
              <w:t xml:space="preserve"> - </w:t>
            </w:r>
            <w:r>
              <w:rPr>
                <w:sz w:val="18"/>
                <w:szCs w:val="18"/>
              </w:rPr>
              <w:t>SP</w:t>
            </w:r>
            <w:r w:rsidR="00D856CB">
              <w:rPr>
                <w:sz w:val="18"/>
                <w:szCs w:val="18"/>
              </w:rPr>
              <w:t xml:space="preserve"> - </w:t>
            </w:r>
            <w:r>
              <w:rPr>
                <w:sz w:val="18"/>
                <w:szCs w:val="18"/>
              </w:rPr>
              <w:t>03</w:t>
            </w:r>
          </w:p>
        </w:tc>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77C91993" w14:textId="3C986313" w:rsidR="00F11AE9" w:rsidRDefault="00000000">
            <w:r>
              <w:rPr>
                <w:sz w:val="18"/>
                <w:szCs w:val="18"/>
              </w:rPr>
              <w:t>E05</w:t>
            </w:r>
            <w:r w:rsidR="00D856CB">
              <w:rPr>
                <w:sz w:val="18"/>
                <w:szCs w:val="18"/>
              </w:rPr>
              <w:t xml:space="preserve"> - </w:t>
            </w:r>
            <w:r>
              <w:rPr>
                <w:sz w:val="18"/>
                <w:szCs w:val="18"/>
              </w:rPr>
              <w:t>S002</w:t>
            </w:r>
          </w:p>
        </w:tc>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78E711D0" w14:textId="77777777" w:rsidR="00F11AE9" w:rsidRDefault="00F11AE9"/>
        </w:tc>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53A34AAD" w14:textId="436D60BC" w:rsidR="00F11AE9" w:rsidRDefault="00000000">
            <w:r>
              <w:rPr>
                <w:sz w:val="18"/>
                <w:szCs w:val="18"/>
              </w:rPr>
              <w:t>FR</w:t>
            </w:r>
            <w:r w:rsidR="00D856CB">
              <w:rPr>
                <w:sz w:val="18"/>
                <w:szCs w:val="18"/>
              </w:rPr>
              <w:t xml:space="preserve"> - </w:t>
            </w:r>
            <w:r>
              <w:rPr>
                <w:sz w:val="18"/>
                <w:szCs w:val="18"/>
              </w:rPr>
              <w:t>RESP</w:t>
            </w:r>
            <w:r w:rsidR="00D856CB">
              <w:rPr>
                <w:sz w:val="18"/>
                <w:szCs w:val="18"/>
              </w:rPr>
              <w:t xml:space="preserve"> - </w:t>
            </w:r>
            <w:r>
              <w:rPr>
                <w:sz w:val="18"/>
                <w:szCs w:val="18"/>
              </w:rPr>
              <w:t>03</w:t>
            </w:r>
          </w:p>
        </w:tc>
        <w:tc>
          <w:tcPr>
            <w:tcW w:w="180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3A74C144" w14:textId="614A16A0" w:rsidR="00F11AE9" w:rsidRDefault="00000000">
            <w:r>
              <w:rPr>
                <w:sz w:val="18"/>
                <w:szCs w:val="18"/>
              </w:rPr>
              <w:t>E05</w:t>
            </w:r>
            <w:r w:rsidR="00D856CB">
              <w:rPr>
                <w:sz w:val="18"/>
                <w:szCs w:val="18"/>
              </w:rPr>
              <w:t xml:space="preserve"> - </w:t>
            </w:r>
            <w:r>
              <w:rPr>
                <w:sz w:val="18"/>
                <w:szCs w:val="18"/>
              </w:rPr>
              <w:t>S005</w:t>
            </w:r>
          </w:p>
        </w:tc>
      </w:tr>
      <w:tr w:rsidR="00F11AE9" w14:paraId="59A5E29F" w14:textId="77777777">
        <w:tblPrEx>
          <w:tblCellMar>
            <w:top w:w="0" w:type="dxa"/>
            <w:bottom w:w="0" w:type="dxa"/>
          </w:tblCellMar>
        </w:tblPrEx>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17E9B32" w14:textId="7D4865DD" w:rsidR="00F11AE9" w:rsidRDefault="00000000">
            <w:r>
              <w:rPr>
                <w:sz w:val="18"/>
                <w:szCs w:val="18"/>
              </w:rPr>
              <w:t>FR</w:t>
            </w:r>
            <w:r w:rsidR="00D856CB">
              <w:rPr>
                <w:sz w:val="18"/>
                <w:szCs w:val="18"/>
              </w:rPr>
              <w:t xml:space="preserve"> - </w:t>
            </w:r>
            <w:r>
              <w:rPr>
                <w:sz w:val="18"/>
                <w:szCs w:val="18"/>
              </w:rPr>
              <w:t>SP</w:t>
            </w:r>
            <w:r w:rsidR="00D856CB">
              <w:rPr>
                <w:sz w:val="18"/>
                <w:szCs w:val="18"/>
              </w:rPr>
              <w:t xml:space="preserve"> - </w:t>
            </w:r>
            <w:r>
              <w:rPr>
                <w:sz w:val="18"/>
                <w:szCs w:val="18"/>
              </w:rPr>
              <w:t>04</w:t>
            </w:r>
          </w:p>
        </w:tc>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114C98C" w14:textId="0071AC81" w:rsidR="00F11AE9" w:rsidRDefault="00000000">
            <w:r>
              <w:rPr>
                <w:sz w:val="18"/>
                <w:szCs w:val="18"/>
              </w:rPr>
              <w:t>E05</w:t>
            </w:r>
            <w:r w:rsidR="00D856CB">
              <w:rPr>
                <w:sz w:val="18"/>
                <w:szCs w:val="18"/>
              </w:rPr>
              <w:t xml:space="preserve"> - </w:t>
            </w:r>
            <w:r>
              <w:rPr>
                <w:sz w:val="18"/>
                <w:szCs w:val="18"/>
              </w:rPr>
              <w:t>S002</w:t>
            </w:r>
          </w:p>
        </w:tc>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584C76B" w14:textId="77777777" w:rsidR="00F11AE9" w:rsidRDefault="00F11AE9"/>
        </w:tc>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1E31941" w14:textId="679BA4FC" w:rsidR="00F11AE9" w:rsidRDefault="00000000">
            <w:r>
              <w:rPr>
                <w:sz w:val="18"/>
                <w:szCs w:val="18"/>
              </w:rPr>
              <w:t>FR</w:t>
            </w:r>
            <w:r w:rsidR="00D856CB">
              <w:rPr>
                <w:sz w:val="18"/>
                <w:szCs w:val="18"/>
              </w:rPr>
              <w:t xml:space="preserve"> - </w:t>
            </w:r>
            <w:r>
              <w:rPr>
                <w:sz w:val="18"/>
                <w:szCs w:val="18"/>
              </w:rPr>
              <w:t>RESP</w:t>
            </w:r>
            <w:r w:rsidR="00D856CB">
              <w:rPr>
                <w:sz w:val="18"/>
                <w:szCs w:val="18"/>
              </w:rPr>
              <w:t xml:space="preserve"> - </w:t>
            </w:r>
            <w:r>
              <w:rPr>
                <w:sz w:val="18"/>
                <w:szCs w:val="18"/>
              </w:rPr>
              <w:t>04</w:t>
            </w:r>
          </w:p>
        </w:tc>
        <w:tc>
          <w:tcPr>
            <w:tcW w:w="180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04CB418" w14:textId="1FE3144F" w:rsidR="00F11AE9" w:rsidRDefault="00000000">
            <w:r>
              <w:rPr>
                <w:sz w:val="18"/>
                <w:szCs w:val="18"/>
              </w:rPr>
              <w:t>E05</w:t>
            </w:r>
            <w:r w:rsidR="00D856CB">
              <w:rPr>
                <w:sz w:val="18"/>
                <w:szCs w:val="18"/>
              </w:rPr>
              <w:t xml:space="preserve"> - </w:t>
            </w:r>
            <w:r>
              <w:rPr>
                <w:sz w:val="18"/>
                <w:szCs w:val="18"/>
              </w:rPr>
              <w:t>S006</w:t>
            </w:r>
          </w:p>
        </w:tc>
      </w:tr>
      <w:tr w:rsidR="00F11AE9" w14:paraId="7FB10513" w14:textId="77777777">
        <w:tblPrEx>
          <w:tblCellMar>
            <w:top w:w="0" w:type="dxa"/>
            <w:bottom w:w="0" w:type="dxa"/>
          </w:tblCellMar>
        </w:tblPrEx>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4BF3C8CD" w14:textId="4E66B844" w:rsidR="00F11AE9" w:rsidRDefault="00000000">
            <w:r>
              <w:rPr>
                <w:sz w:val="18"/>
                <w:szCs w:val="18"/>
              </w:rPr>
              <w:t>FR</w:t>
            </w:r>
            <w:r w:rsidR="00D856CB">
              <w:rPr>
                <w:sz w:val="18"/>
                <w:szCs w:val="18"/>
              </w:rPr>
              <w:t xml:space="preserve"> - </w:t>
            </w:r>
            <w:r>
              <w:rPr>
                <w:sz w:val="18"/>
                <w:szCs w:val="18"/>
              </w:rPr>
              <w:t>SP</w:t>
            </w:r>
            <w:r w:rsidR="00D856CB">
              <w:rPr>
                <w:sz w:val="18"/>
                <w:szCs w:val="18"/>
              </w:rPr>
              <w:t xml:space="preserve"> - </w:t>
            </w:r>
            <w:r>
              <w:rPr>
                <w:sz w:val="18"/>
                <w:szCs w:val="18"/>
              </w:rPr>
              <w:t>05</w:t>
            </w:r>
          </w:p>
        </w:tc>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626B2E8C" w14:textId="64063223" w:rsidR="00F11AE9" w:rsidRDefault="00000000">
            <w:r>
              <w:rPr>
                <w:sz w:val="18"/>
                <w:szCs w:val="18"/>
              </w:rPr>
              <w:t>E05</w:t>
            </w:r>
            <w:r w:rsidR="00D856CB">
              <w:rPr>
                <w:sz w:val="18"/>
                <w:szCs w:val="18"/>
              </w:rPr>
              <w:t xml:space="preserve"> - </w:t>
            </w:r>
            <w:r>
              <w:rPr>
                <w:sz w:val="18"/>
                <w:szCs w:val="18"/>
              </w:rPr>
              <w:t>S003, E05</w:t>
            </w:r>
            <w:r w:rsidR="00D856CB">
              <w:rPr>
                <w:sz w:val="18"/>
                <w:szCs w:val="18"/>
              </w:rPr>
              <w:t xml:space="preserve"> - </w:t>
            </w:r>
            <w:r>
              <w:rPr>
                <w:sz w:val="18"/>
                <w:szCs w:val="18"/>
              </w:rPr>
              <w:t>S004</w:t>
            </w:r>
          </w:p>
        </w:tc>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44E5950A" w14:textId="77777777" w:rsidR="00F11AE9" w:rsidRDefault="00F11AE9"/>
        </w:tc>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369374DA" w14:textId="5D14980F" w:rsidR="00F11AE9" w:rsidRDefault="00000000">
            <w:r>
              <w:rPr>
                <w:sz w:val="18"/>
                <w:szCs w:val="18"/>
              </w:rPr>
              <w:t>FR</w:t>
            </w:r>
            <w:r w:rsidR="00D856CB">
              <w:rPr>
                <w:sz w:val="18"/>
                <w:szCs w:val="18"/>
              </w:rPr>
              <w:t xml:space="preserve"> - </w:t>
            </w:r>
            <w:r>
              <w:rPr>
                <w:sz w:val="18"/>
                <w:szCs w:val="18"/>
              </w:rPr>
              <w:t>RESP</w:t>
            </w:r>
            <w:r w:rsidR="00D856CB">
              <w:rPr>
                <w:sz w:val="18"/>
                <w:szCs w:val="18"/>
              </w:rPr>
              <w:t xml:space="preserve"> - </w:t>
            </w:r>
            <w:r>
              <w:rPr>
                <w:sz w:val="18"/>
                <w:szCs w:val="18"/>
              </w:rPr>
              <w:t>05</w:t>
            </w:r>
          </w:p>
        </w:tc>
        <w:tc>
          <w:tcPr>
            <w:tcW w:w="180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51F6AF54" w14:textId="6C28CBB4" w:rsidR="00F11AE9" w:rsidRDefault="00000000">
            <w:r>
              <w:rPr>
                <w:sz w:val="18"/>
                <w:szCs w:val="18"/>
              </w:rPr>
              <w:t>E05</w:t>
            </w:r>
            <w:r w:rsidR="00D856CB">
              <w:rPr>
                <w:sz w:val="18"/>
                <w:szCs w:val="18"/>
              </w:rPr>
              <w:t xml:space="preserve"> - </w:t>
            </w:r>
            <w:r>
              <w:rPr>
                <w:sz w:val="18"/>
                <w:szCs w:val="18"/>
              </w:rPr>
              <w:t>S006, E07</w:t>
            </w:r>
            <w:r w:rsidR="00D856CB">
              <w:rPr>
                <w:sz w:val="18"/>
                <w:szCs w:val="18"/>
              </w:rPr>
              <w:t xml:space="preserve"> - </w:t>
            </w:r>
            <w:r>
              <w:rPr>
                <w:sz w:val="18"/>
                <w:szCs w:val="18"/>
              </w:rPr>
              <w:t>S005</w:t>
            </w:r>
          </w:p>
        </w:tc>
      </w:tr>
      <w:tr w:rsidR="00F11AE9" w14:paraId="4E9E46ED" w14:textId="77777777">
        <w:tblPrEx>
          <w:tblCellMar>
            <w:top w:w="0" w:type="dxa"/>
            <w:bottom w:w="0" w:type="dxa"/>
          </w:tblCellMar>
        </w:tblPrEx>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51CA8C2" w14:textId="49EA5EA2" w:rsidR="00F11AE9" w:rsidRDefault="00000000">
            <w:r>
              <w:rPr>
                <w:sz w:val="18"/>
                <w:szCs w:val="18"/>
              </w:rPr>
              <w:t>FR</w:t>
            </w:r>
            <w:r w:rsidR="00D856CB">
              <w:rPr>
                <w:sz w:val="18"/>
                <w:szCs w:val="18"/>
              </w:rPr>
              <w:t xml:space="preserve"> - </w:t>
            </w:r>
            <w:r>
              <w:rPr>
                <w:sz w:val="18"/>
                <w:szCs w:val="18"/>
              </w:rPr>
              <w:t>SP</w:t>
            </w:r>
            <w:r w:rsidR="00D856CB">
              <w:rPr>
                <w:sz w:val="18"/>
                <w:szCs w:val="18"/>
              </w:rPr>
              <w:t xml:space="preserve"> - </w:t>
            </w:r>
            <w:r>
              <w:rPr>
                <w:sz w:val="18"/>
                <w:szCs w:val="18"/>
              </w:rPr>
              <w:t>06</w:t>
            </w:r>
          </w:p>
        </w:tc>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782E1E1" w14:textId="2E65F39C" w:rsidR="00F11AE9" w:rsidRDefault="00000000">
            <w:r>
              <w:rPr>
                <w:sz w:val="18"/>
                <w:szCs w:val="18"/>
              </w:rPr>
              <w:t>E05</w:t>
            </w:r>
            <w:r w:rsidR="00D856CB">
              <w:rPr>
                <w:sz w:val="18"/>
                <w:szCs w:val="18"/>
              </w:rPr>
              <w:t xml:space="preserve"> - </w:t>
            </w:r>
            <w:r>
              <w:rPr>
                <w:sz w:val="18"/>
                <w:szCs w:val="18"/>
              </w:rPr>
              <w:t>S001</w:t>
            </w:r>
          </w:p>
        </w:tc>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32078E9" w14:textId="77777777" w:rsidR="00F11AE9" w:rsidRDefault="00F11AE9"/>
        </w:tc>
        <w:tc>
          <w:tcPr>
            <w:tcW w:w="1805"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FCB6C5E" w14:textId="0F077F96" w:rsidR="00F11AE9" w:rsidRDefault="00000000">
            <w:r>
              <w:rPr>
                <w:sz w:val="18"/>
                <w:szCs w:val="18"/>
              </w:rPr>
              <w:t>FR</w:t>
            </w:r>
            <w:r w:rsidR="00D856CB">
              <w:rPr>
                <w:sz w:val="18"/>
                <w:szCs w:val="18"/>
              </w:rPr>
              <w:t xml:space="preserve"> - </w:t>
            </w:r>
            <w:r>
              <w:rPr>
                <w:sz w:val="18"/>
                <w:szCs w:val="18"/>
              </w:rPr>
              <w:t>RESP</w:t>
            </w:r>
            <w:r w:rsidR="00D856CB">
              <w:rPr>
                <w:sz w:val="18"/>
                <w:szCs w:val="18"/>
              </w:rPr>
              <w:t xml:space="preserve"> - </w:t>
            </w:r>
            <w:r>
              <w:rPr>
                <w:sz w:val="18"/>
                <w:szCs w:val="18"/>
              </w:rPr>
              <w:t>06</w:t>
            </w:r>
          </w:p>
        </w:tc>
        <w:tc>
          <w:tcPr>
            <w:tcW w:w="180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A093760" w14:textId="46F98402" w:rsidR="00F11AE9" w:rsidRDefault="00000000">
            <w:r>
              <w:rPr>
                <w:sz w:val="18"/>
                <w:szCs w:val="18"/>
              </w:rPr>
              <w:t>E05</w:t>
            </w:r>
            <w:r w:rsidR="00D856CB">
              <w:rPr>
                <w:sz w:val="18"/>
                <w:szCs w:val="18"/>
              </w:rPr>
              <w:t xml:space="preserve"> - </w:t>
            </w:r>
            <w:r>
              <w:rPr>
                <w:sz w:val="18"/>
                <w:szCs w:val="18"/>
              </w:rPr>
              <w:t>S006</w:t>
            </w:r>
          </w:p>
        </w:tc>
      </w:tr>
      <w:tr w:rsidR="00F11AE9" w14:paraId="4528580C" w14:textId="77777777">
        <w:tblPrEx>
          <w:tblCellMar>
            <w:top w:w="0" w:type="dxa"/>
            <w:bottom w:w="0" w:type="dxa"/>
          </w:tblCellMar>
        </w:tblPrEx>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2913BF0D" w14:textId="0B22B8FD" w:rsidR="00F11AE9" w:rsidRDefault="00000000">
            <w:r>
              <w:rPr>
                <w:sz w:val="18"/>
                <w:szCs w:val="18"/>
              </w:rPr>
              <w:t>FR</w:t>
            </w:r>
            <w:r w:rsidR="00D856CB">
              <w:rPr>
                <w:sz w:val="18"/>
                <w:szCs w:val="18"/>
              </w:rPr>
              <w:t xml:space="preserve"> - </w:t>
            </w:r>
            <w:r>
              <w:rPr>
                <w:sz w:val="18"/>
                <w:szCs w:val="18"/>
              </w:rPr>
              <w:t>SP</w:t>
            </w:r>
            <w:r w:rsidR="00D856CB">
              <w:rPr>
                <w:sz w:val="18"/>
                <w:szCs w:val="18"/>
              </w:rPr>
              <w:t xml:space="preserve"> - </w:t>
            </w:r>
            <w:r>
              <w:rPr>
                <w:sz w:val="18"/>
                <w:szCs w:val="18"/>
              </w:rPr>
              <w:t>07</w:t>
            </w:r>
          </w:p>
        </w:tc>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75951E1A" w14:textId="288DE123" w:rsidR="00F11AE9" w:rsidRDefault="00000000">
            <w:r>
              <w:rPr>
                <w:sz w:val="18"/>
                <w:szCs w:val="18"/>
              </w:rPr>
              <w:t>E05</w:t>
            </w:r>
            <w:r w:rsidR="00D856CB">
              <w:rPr>
                <w:sz w:val="18"/>
                <w:szCs w:val="18"/>
              </w:rPr>
              <w:t xml:space="preserve"> - </w:t>
            </w:r>
            <w:r>
              <w:rPr>
                <w:sz w:val="18"/>
                <w:szCs w:val="18"/>
              </w:rPr>
              <w:t>S007</w:t>
            </w:r>
          </w:p>
        </w:tc>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74B0B71D" w14:textId="77777777" w:rsidR="00F11AE9" w:rsidRDefault="00F11AE9"/>
        </w:tc>
        <w:tc>
          <w:tcPr>
            <w:tcW w:w="180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3A6DD47D" w14:textId="1E257E3C" w:rsidR="00F11AE9" w:rsidRDefault="00000000">
            <w:r>
              <w:rPr>
                <w:sz w:val="18"/>
                <w:szCs w:val="18"/>
              </w:rPr>
              <w:t>FR</w:t>
            </w:r>
            <w:r w:rsidR="00D856CB">
              <w:rPr>
                <w:sz w:val="18"/>
                <w:szCs w:val="18"/>
              </w:rPr>
              <w:t xml:space="preserve"> - </w:t>
            </w:r>
            <w:r>
              <w:rPr>
                <w:sz w:val="18"/>
                <w:szCs w:val="18"/>
              </w:rPr>
              <w:t>RESP</w:t>
            </w:r>
            <w:r w:rsidR="00D856CB">
              <w:rPr>
                <w:sz w:val="18"/>
                <w:szCs w:val="18"/>
              </w:rPr>
              <w:t xml:space="preserve"> - </w:t>
            </w:r>
            <w:r>
              <w:rPr>
                <w:sz w:val="18"/>
                <w:szCs w:val="18"/>
              </w:rPr>
              <w:t>07</w:t>
            </w:r>
          </w:p>
        </w:tc>
        <w:tc>
          <w:tcPr>
            <w:tcW w:w="180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227D8A1E" w14:textId="417AC197" w:rsidR="00F11AE9" w:rsidRDefault="00000000">
            <w:r>
              <w:rPr>
                <w:sz w:val="18"/>
                <w:szCs w:val="18"/>
              </w:rPr>
              <w:t>E01</w:t>
            </w:r>
            <w:r w:rsidR="00D856CB">
              <w:rPr>
                <w:sz w:val="18"/>
                <w:szCs w:val="18"/>
              </w:rPr>
              <w:t xml:space="preserve"> - </w:t>
            </w:r>
            <w:r>
              <w:rPr>
                <w:sz w:val="18"/>
                <w:szCs w:val="18"/>
              </w:rPr>
              <w:t>S007, E05</w:t>
            </w:r>
            <w:r w:rsidR="00D856CB">
              <w:rPr>
                <w:sz w:val="18"/>
                <w:szCs w:val="18"/>
              </w:rPr>
              <w:t xml:space="preserve"> - </w:t>
            </w:r>
            <w:r>
              <w:rPr>
                <w:sz w:val="18"/>
                <w:szCs w:val="18"/>
              </w:rPr>
              <w:t>S005</w:t>
            </w:r>
          </w:p>
        </w:tc>
      </w:tr>
    </w:tbl>
    <w:p w14:paraId="37C69236" w14:textId="77777777" w:rsidR="00F11AE9" w:rsidRDefault="00F11AE9">
      <w:pPr>
        <w:spacing w:after="160"/>
      </w:pPr>
    </w:p>
    <w:p w14:paraId="57E3F0E4" w14:textId="5A65BB78" w:rsidR="00F11AE9" w:rsidRDefault="00000000">
      <w:pPr>
        <w:spacing w:after="120"/>
      </w:pPr>
      <w:r>
        <w:rPr>
          <w:b/>
          <w:bCs/>
        </w:rPr>
        <w:t>Unmapped FRs: 0.</w:t>
      </w:r>
      <w:r>
        <w:t xml:space="preserve"> Stage 2/3 outline requirements (FR</w:t>
      </w:r>
      <w:r w:rsidR="00D856CB">
        <w:t xml:space="preserve"> - </w:t>
      </w:r>
      <w:r>
        <w:t>S2</w:t>
      </w:r>
      <w:r w:rsidR="00D856CB">
        <w:t xml:space="preserve"> </w:t>
      </w:r>
      <w:proofErr w:type="gramStart"/>
      <w:r w:rsidR="00D856CB">
        <w:t xml:space="preserve">- </w:t>
      </w:r>
      <w:r>
        <w:rPr>
          <w:i/>
          <w:iCs/>
        </w:rPr>
        <w:t>,</w:t>
      </w:r>
      <w:proofErr w:type="gramEnd"/>
      <w:r>
        <w:rPr>
          <w:i/>
          <w:iCs/>
        </w:rPr>
        <w:t xml:space="preserve"> FR</w:t>
      </w:r>
      <w:r w:rsidR="00D856CB">
        <w:rPr>
          <w:i/>
          <w:iCs/>
        </w:rPr>
        <w:t xml:space="preserve"> - </w:t>
      </w:r>
      <w:r>
        <w:rPr>
          <w:i/>
          <w:iCs/>
        </w:rPr>
        <w:t>S3</w:t>
      </w:r>
      <w:r w:rsidR="00D856CB">
        <w:rPr>
          <w:i/>
          <w:iCs/>
        </w:rPr>
        <w:t xml:space="preserve"> </w:t>
      </w:r>
      <w:proofErr w:type="gramStart"/>
      <w:r w:rsidR="00D856CB">
        <w:rPr>
          <w:i/>
          <w:iCs/>
        </w:rPr>
        <w:t xml:space="preserve">- </w:t>
      </w:r>
      <w:r>
        <w:t>)</w:t>
      </w:r>
      <w:proofErr w:type="gramEnd"/>
      <w:r>
        <w:t xml:space="preserve"> map to FUTURE</w:t>
      </w:r>
      <w:r w:rsidR="00D856CB">
        <w:t xml:space="preserve"> - </w:t>
      </w:r>
      <w:r>
        <w:t>13/FUTURE</w:t>
      </w:r>
      <w:r w:rsidR="00D856CB">
        <w:t xml:space="preserve"> - </w:t>
      </w:r>
      <w:r>
        <w:t>14 epics by design (future phase).</w:t>
      </w:r>
    </w:p>
    <w:p w14:paraId="5E9D3B69" w14:textId="5472F91C" w:rsidR="00F11AE9" w:rsidRDefault="00000000">
      <w:pPr>
        <w:spacing w:after="40"/>
      </w:pPr>
      <w:r>
        <w:rPr>
          <w:b/>
          <w:bCs/>
          <w:sz w:val="20"/>
          <w:szCs w:val="20"/>
        </w:rPr>
        <w:t>NFR coverage anchors:</w:t>
      </w:r>
      <w:r>
        <w:rPr>
          <w:sz w:val="20"/>
          <w:szCs w:val="20"/>
        </w:rPr>
        <w:t xml:space="preserve"> NFR</w:t>
      </w:r>
      <w:r w:rsidR="00D856CB">
        <w:rPr>
          <w:sz w:val="20"/>
          <w:szCs w:val="20"/>
        </w:rPr>
        <w:t xml:space="preserve"> - </w:t>
      </w:r>
      <w:r>
        <w:rPr>
          <w:sz w:val="20"/>
          <w:szCs w:val="20"/>
        </w:rPr>
        <w:t>PERF/BUDGET → E01</w:t>
      </w:r>
      <w:r w:rsidR="00D856CB">
        <w:rPr>
          <w:sz w:val="20"/>
          <w:szCs w:val="20"/>
        </w:rPr>
        <w:t xml:space="preserve"> - </w:t>
      </w:r>
      <w:r>
        <w:rPr>
          <w:sz w:val="20"/>
          <w:szCs w:val="20"/>
        </w:rPr>
        <w:t>S010/S012, E10</w:t>
      </w:r>
      <w:r w:rsidR="00D856CB">
        <w:rPr>
          <w:sz w:val="20"/>
          <w:szCs w:val="20"/>
        </w:rPr>
        <w:t xml:space="preserve"> - </w:t>
      </w:r>
      <w:r>
        <w:rPr>
          <w:sz w:val="20"/>
          <w:szCs w:val="20"/>
        </w:rPr>
        <w:t>S002/S003, E12</w:t>
      </w:r>
      <w:r w:rsidR="00D856CB">
        <w:rPr>
          <w:sz w:val="20"/>
          <w:szCs w:val="20"/>
        </w:rPr>
        <w:t xml:space="preserve"> - </w:t>
      </w:r>
      <w:r>
        <w:rPr>
          <w:sz w:val="20"/>
          <w:szCs w:val="20"/>
        </w:rPr>
        <w:t>S001 · NFR</w:t>
      </w:r>
      <w:r w:rsidR="00D856CB">
        <w:rPr>
          <w:sz w:val="20"/>
          <w:szCs w:val="20"/>
        </w:rPr>
        <w:t xml:space="preserve"> - </w:t>
      </w:r>
      <w:r>
        <w:rPr>
          <w:sz w:val="20"/>
          <w:szCs w:val="20"/>
        </w:rPr>
        <w:t>SEC → E01</w:t>
      </w:r>
      <w:r w:rsidR="00D856CB">
        <w:rPr>
          <w:sz w:val="20"/>
          <w:szCs w:val="20"/>
        </w:rPr>
        <w:t xml:space="preserve"> - </w:t>
      </w:r>
      <w:r>
        <w:rPr>
          <w:sz w:val="20"/>
          <w:szCs w:val="20"/>
        </w:rPr>
        <w:t>S002/S003/S004, E05</w:t>
      </w:r>
      <w:r w:rsidR="00D856CB">
        <w:rPr>
          <w:sz w:val="20"/>
          <w:szCs w:val="20"/>
        </w:rPr>
        <w:t xml:space="preserve"> - </w:t>
      </w:r>
      <w:r>
        <w:rPr>
          <w:sz w:val="20"/>
          <w:szCs w:val="20"/>
        </w:rPr>
        <w:t>S006, E12</w:t>
      </w:r>
      <w:r w:rsidR="00D856CB">
        <w:rPr>
          <w:sz w:val="20"/>
          <w:szCs w:val="20"/>
        </w:rPr>
        <w:t xml:space="preserve"> - </w:t>
      </w:r>
      <w:r>
        <w:rPr>
          <w:sz w:val="20"/>
          <w:szCs w:val="20"/>
        </w:rPr>
        <w:t>S002 · NFR</w:t>
      </w:r>
      <w:r w:rsidR="00D856CB">
        <w:rPr>
          <w:sz w:val="20"/>
          <w:szCs w:val="20"/>
        </w:rPr>
        <w:t xml:space="preserve"> - </w:t>
      </w:r>
      <w:r>
        <w:rPr>
          <w:sz w:val="20"/>
          <w:szCs w:val="20"/>
        </w:rPr>
        <w:t>REL/ERR → E01</w:t>
      </w:r>
      <w:r w:rsidR="00D856CB">
        <w:rPr>
          <w:sz w:val="20"/>
          <w:szCs w:val="20"/>
        </w:rPr>
        <w:t xml:space="preserve"> - </w:t>
      </w:r>
      <w:r>
        <w:rPr>
          <w:sz w:val="20"/>
          <w:szCs w:val="20"/>
        </w:rPr>
        <w:t>S005/S009, E12</w:t>
      </w:r>
      <w:r w:rsidR="00D856CB">
        <w:rPr>
          <w:sz w:val="20"/>
          <w:szCs w:val="20"/>
        </w:rPr>
        <w:t xml:space="preserve"> - </w:t>
      </w:r>
      <w:r>
        <w:rPr>
          <w:sz w:val="20"/>
          <w:szCs w:val="20"/>
        </w:rPr>
        <w:t>S004 · NFR</w:t>
      </w:r>
      <w:r w:rsidR="00D856CB">
        <w:rPr>
          <w:sz w:val="20"/>
          <w:szCs w:val="20"/>
        </w:rPr>
        <w:t xml:space="preserve"> - </w:t>
      </w:r>
      <w:r>
        <w:rPr>
          <w:sz w:val="20"/>
          <w:szCs w:val="20"/>
        </w:rPr>
        <w:t>SCALE → E12</w:t>
      </w:r>
      <w:r w:rsidR="00D856CB">
        <w:rPr>
          <w:sz w:val="20"/>
          <w:szCs w:val="20"/>
        </w:rPr>
        <w:t xml:space="preserve"> - </w:t>
      </w:r>
      <w:r>
        <w:rPr>
          <w:sz w:val="20"/>
          <w:szCs w:val="20"/>
        </w:rPr>
        <w:t>S001 · NFR</w:t>
      </w:r>
      <w:r w:rsidR="00D856CB">
        <w:rPr>
          <w:sz w:val="20"/>
          <w:szCs w:val="20"/>
        </w:rPr>
        <w:t xml:space="preserve"> - </w:t>
      </w:r>
      <w:r>
        <w:rPr>
          <w:sz w:val="20"/>
          <w:szCs w:val="20"/>
        </w:rPr>
        <w:t>A11Y → E01</w:t>
      </w:r>
      <w:r w:rsidR="00D856CB">
        <w:rPr>
          <w:sz w:val="20"/>
          <w:szCs w:val="20"/>
        </w:rPr>
        <w:t xml:space="preserve"> - </w:t>
      </w:r>
      <w:r>
        <w:rPr>
          <w:sz w:val="20"/>
          <w:szCs w:val="20"/>
        </w:rPr>
        <w:t>S012, E05</w:t>
      </w:r>
      <w:r w:rsidR="00D856CB">
        <w:rPr>
          <w:sz w:val="20"/>
          <w:szCs w:val="20"/>
        </w:rPr>
        <w:t xml:space="preserve"> - </w:t>
      </w:r>
      <w:r>
        <w:rPr>
          <w:sz w:val="20"/>
          <w:szCs w:val="20"/>
        </w:rPr>
        <w:t>S007, E12</w:t>
      </w:r>
      <w:r w:rsidR="00D856CB">
        <w:rPr>
          <w:sz w:val="20"/>
          <w:szCs w:val="20"/>
        </w:rPr>
        <w:t xml:space="preserve"> - </w:t>
      </w:r>
      <w:r>
        <w:rPr>
          <w:sz w:val="20"/>
          <w:szCs w:val="20"/>
        </w:rPr>
        <w:t>S003 · NFR</w:t>
      </w:r>
      <w:r w:rsidR="00D856CB">
        <w:rPr>
          <w:sz w:val="20"/>
          <w:szCs w:val="20"/>
        </w:rPr>
        <w:t xml:space="preserve"> - </w:t>
      </w:r>
      <w:r>
        <w:rPr>
          <w:sz w:val="20"/>
          <w:szCs w:val="20"/>
        </w:rPr>
        <w:t>API → E01</w:t>
      </w:r>
      <w:r w:rsidR="00D856CB">
        <w:rPr>
          <w:sz w:val="20"/>
          <w:szCs w:val="20"/>
        </w:rPr>
        <w:t xml:space="preserve"> - </w:t>
      </w:r>
      <w:r>
        <w:rPr>
          <w:sz w:val="20"/>
          <w:szCs w:val="20"/>
        </w:rPr>
        <w:t>S008 · NFR</w:t>
      </w:r>
      <w:r w:rsidR="00D856CB">
        <w:rPr>
          <w:sz w:val="20"/>
          <w:szCs w:val="20"/>
        </w:rPr>
        <w:t xml:space="preserve"> - </w:t>
      </w:r>
      <w:r>
        <w:rPr>
          <w:sz w:val="20"/>
          <w:szCs w:val="20"/>
        </w:rPr>
        <w:t>COMP → E01</w:t>
      </w:r>
      <w:r w:rsidR="00D856CB">
        <w:rPr>
          <w:sz w:val="20"/>
          <w:szCs w:val="20"/>
        </w:rPr>
        <w:t xml:space="preserve"> - </w:t>
      </w:r>
      <w:r>
        <w:rPr>
          <w:sz w:val="20"/>
          <w:szCs w:val="20"/>
        </w:rPr>
        <w:t>S006, E11</w:t>
      </w:r>
      <w:r w:rsidR="00D856CB">
        <w:rPr>
          <w:sz w:val="20"/>
          <w:szCs w:val="20"/>
        </w:rPr>
        <w:t xml:space="preserve"> - </w:t>
      </w:r>
      <w:r>
        <w:rPr>
          <w:sz w:val="20"/>
          <w:szCs w:val="20"/>
        </w:rPr>
        <w:t>S003/S004/S005.</w:t>
      </w:r>
    </w:p>
    <w:p w14:paraId="50FD0A27" w14:textId="77777777" w:rsidR="00F11AE9" w:rsidRDefault="00000000">
      <w:pPr>
        <w:spacing w:after="40"/>
      </w:pPr>
      <w:r>
        <w:rPr>
          <w:b/>
          <w:bCs/>
          <w:sz w:val="20"/>
          <w:szCs w:val="20"/>
        </w:rPr>
        <w:lastRenderedPageBreak/>
        <w:t>Quality Gate — Scrum Master (testability):</w:t>
      </w:r>
    </w:p>
    <w:p w14:paraId="167B604C" w14:textId="77777777" w:rsidR="00F11AE9" w:rsidRDefault="00000000">
      <w:pPr>
        <w:pStyle w:val="ListParagraph"/>
        <w:numPr>
          <w:ilvl w:val="0"/>
          <w:numId w:val="2"/>
        </w:numPr>
        <w:spacing w:after="60"/>
      </w:pPr>
      <w:r>
        <w:t xml:space="preserve">✓ Requirement traceability: </w:t>
      </w:r>
      <w:r>
        <w:rPr>
          <w:b/>
          <w:bCs/>
        </w:rPr>
        <w:t>124/124 FRs mapped (100%)</w:t>
      </w:r>
      <w:r>
        <w:t>; 0 unmapped; Stage 2/3 explicitly deferred to future epics</w:t>
      </w:r>
    </w:p>
    <w:p w14:paraId="162A0D31" w14:textId="77777777" w:rsidR="00F11AE9" w:rsidRDefault="00000000">
      <w:pPr>
        <w:pStyle w:val="ListParagraph"/>
        <w:numPr>
          <w:ilvl w:val="0"/>
          <w:numId w:val="2"/>
        </w:numPr>
        <w:spacing w:after="60"/>
      </w:pPr>
      <w:r>
        <w:t xml:space="preserve">✓ Every story has ≥4 Given/When/Then ACs (79 stories, 348 ACs total; </w:t>
      </w:r>
      <w:proofErr w:type="spellStart"/>
      <w:r>
        <w:t>avg</w:t>
      </w:r>
      <w:proofErr w:type="spellEnd"/>
      <w:r>
        <w:t xml:space="preserve"> 4.4/story)</w:t>
      </w:r>
    </w:p>
    <w:p w14:paraId="6648D283" w14:textId="6BA38635" w:rsidR="00F11AE9" w:rsidRDefault="00000000">
      <w:pPr>
        <w:pStyle w:val="ListParagraph"/>
        <w:numPr>
          <w:ilvl w:val="0"/>
          <w:numId w:val="2"/>
        </w:numPr>
        <w:spacing w:after="60"/>
      </w:pPr>
      <w:r>
        <w:t>✓ Every story includes an error</w:t>
      </w:r>
      <w:r w:rsidR="00D856CB">
        <w:t xml:space="preserve"> - </w:t>
      </w:r>
      <w:r>
        <w:t xml:space="preserve">handling AC; every UI story an a11y AC; every API story an </w:t>
      </w:r>
      <w:proofErr w:type="spellStart"/>
      <w:r>
        <w:t>OpenAPI</w:t>
      </w:r>
      <w:proofErr w:type="spellEnd"/>
      <w:r>
        <w:t xml:space="preserve"> AC (API</w:t>
      </w:r>
      <w:r w:rsidR="00D856CB">
        <w:t xml:space="preserve"> - </w:t>
      </w:r>
      <w:r>
        <w:t>first mandate)</w:t>
      </w:r>
    </w:p>
    <w:p w14:paraId="12C0D0E5" w14:textId="4FBBE5F7" w:rsidR="00F11AE9" w:rsidRDefault="00000000">
      <w:pPr>
        <w:pStyle w:val="ListParagraph"/>
        <w:numPr>
          <w:ilvl w:val="0"/>
          <w:numId w:val="2"/>
        </w:numPr>
        <w:spacing w:after="60"/>
      </w:pPr>
      <w:r>
        <w:t>✓ Performance</w:t>
      </w:r>
      <w:r w:rsidR="00D856CB">
        <w:t xml:space="preserve"> - </w:t>
      </w:r>
      <w:r>
        <w:t>budget ACs on frontend/infrastructure stories (E01</w:t>
      </w:r>
      <w:r w:rsidR="00D856CB">
        <w:t xml:space="preserve"> - </w:t>
      </w:r>
      <w:r>
        <w:t>S010/S012, E03</w:t>
      </w:r>
      <w:r w:rsidR="00D856CB">
        <w:t xml:space="preserve"> - </w:t>
      </w:r>
      <w:r>
        <w:t>S011, E05</w:t>
      </w:r>
      <w:r w:rsidR="00D856CB">
        <w:t xml:space="preserve"> - </w:t>
      </w:r>
      <w:r>
        <w:t>S007, E10</w:t>
      </w:r>
      <w:r w:rsidR="00D856CB">
        <w:t xml:space="preserve"> - </w:t>
      </w:r>
      <w:r>
        <w:t>S003)</w:t>
      </w:r>
    </w:p>
    <w:p w14:paraId="0A1AAAD9" w14:textId="77777777" w:rsidR="00F11AE9" w:rsidRDefault="00000000">
      <w:pPr>
        <w:pStyle w:val="ListParagraph"/>
        <w:numPr>
          <w:ilvl w:val="0"/>
          <w:numId w:val="2"/>
        </w:numPr>
        <w:spacing w:after="60"/>
      </w:pPr>
      <w:r>
        <w:t>✓ Dependencies documented, acyclic</w:t>
      </w:r>
    </w:p>
    <w:p w14:paraId="3C190F83" w14:textId="491F6DAF" w:rsidR="00F11AE9" w:rsidRDefault="00000000">
      <w:pPr>
        <w:pStyle w:val="ListParagraph"/>
        <w:numPr>
          <w:ilvl w:val="0"/>
          <w:numId w:val="2"/>
        </w:numPr>
        <w:spacing w:after="60"/>
      </w:pPr>
      <w:r>
        <w:t>✓ Story keys consistent EPIC</w:t>
      </w:r>
      <w:r w:rsidR="00D856CB">
        <w:t xml:space="preserve"> - </w:t>
      </w:r>
      <w:r>
        <w:t>NN</w:t>
      </w:r>
      <w:r w:rsidR="00D856CB">
        <w:t xml:space="preserve"> - </w:t>
      </w:r>
      <w:r>
        <w:t>STORY</w:t>
      </w:r>
      <w:r w:rsidR="00D856CB">
        <w:t xml:space="preserve"> - </w:t>
      </w:r>
      <w:r>
        <w:t>NNN; efforts S/M/L only (no story &gt;3 days)</w:t>
      </w:r>
    </w:p>
    <w:p w14:paraId="2874F5C6" w14:textId="36EF9D0A" w:rsidR="00F11AE9" w:rsidRDefault="00000000">
      <w:pPr>
        <w:pStyle w:val="ListParagraph"/>
        <w:numPr>
          <w:ilvl w:val="0"/>
          <w:numId w:val="2"/>
        </w:numPr>
        <w:spacing w:after="60"/>
      </w:pPr>
      <w:r>
        <w:t xml:space="preserve">✓ Count integrity verified: overview totals = enumerated stories (79) and effort (182d) — </w:t>
      </w:r>
      <w:r w:rsidR="00B15CE2">
        <w:t>RFx</w:t>
      </w:r>
      <w:r>
        <w:t xml:space="preserve"> count</w:t>
      </w:r>
      <w:r w:rsidR="00D856CB">
        <w:t xml:space="preserve"> - </w:t>
      </w:r>
      <w:r>
        <w:t>mismatch lesson applied</w:t>
      </w:r>
    </w:p>
    <w:p w14:paraId="2A0576F6" w14:textId="77777777" w:rsidR="00F11AE9" w:rsidRDefault="00000000">
      <w:pPr>
        <w:pStyle w:val="ListParagraph"/>
        <w:numPr>
          <w:ilvl w:val="0"/>
          <w:numId w:val="2"/>
        </w:numPr>
        <w:spacing w:after="60"/>
      </w:pPr>
      <w:r>
        <w:rPr>
          <w:b/>
          <w:bCs/>
        </w:rPr>
        <w:t>Score: 97/100</w:t>
      </w:r>
      <w:r>
        <w:t xml:space="preserve"> ✓ (testability gate ≥90 passed)</w:t>
      </w:r>
    </w:p>
    <w:p w14:paraId="2EB18087" w14:textId="7797194A" w:rsidR="00F11AE9" w:rsidRDefault="00000000">
      <w:pPr>
        <w:spacing w:after="40"/>
      </w:pPr>
      <w:r>
        <w:rPr>
          <w:b/>
          <w:bCs/>
          <w:sz w:val="20"/>
          <w:szCs w:val="20"/>
        </w:rPr>
        <w:t>Next:</w:t>
      </w:r>
      <w:r>
        <w:rPr>
          <w:sz w:val="20"/>
          <w:szCs w:val="20"/>
        </w:rPr>
        <w:t xml:space="preserve"> Readiness Check → implementation</w:t>
      </w:r>
      <w:r w:rsidR="00D856CB">
        <w:rPr>
          <w:sz w:val="20"/>
          <w:szCs w:val="20"/>
        </w:rPr>
        <w:t xml:space="preserve"> - </w:t>
      </w:r>
      <w:r>
        <w:rPr>
          <w:sz w:val="20"/>
          <w:szCs w:val="20"/>
        </w:rPr>
        <w:t>readiness</w:t>
      </w:r>
      <w:r w:rsidR="00D856CB">
        <w:rPr>
          <w:sz w:val="20"/>
          <w:szCs w:val="20"/>
        </w:rPr>
        <w:t xml:space="preserve"> - </w:t>
      </w:r>
      <w:r>
        <w:rPr>
          <w:sz w:val="20"/>
          <w:szCs w:val="20"/>
        </w:rPr>
        <w:t>report.md</w:t>
      </w:r>
    </w:p>
    <w:p w14:paraId="6A9C879E" w14:textId="77777777" w:rsidR="00F11AE9" w:rsidRDefault="00000000">
      <w:pPr>
        <w:pStyle w:val="Heading1"/>
        <w:pageBreakBefore/>
        <w:spacing w:before="0" w:after="120"/>
      </w:pPr>
      <w:bookmarkStart w:id="69" w:name="_Toc235791459"/>
      <w:r>
        <w:lastRenderedPageBreak/>
        <w:t>6. Supporting Research: Market, Competitors &amp; Compliance (Annex)</w:t>
      </w:r>
      <w:bookmarkEnd w:id="69"/>
    </w:p>
    <w:p w14:paraId="120BAAAB" w14:textId="1CEE00CC" w:rsidR="00F11AE9" w:rsidRDefault="00000000">
      <w:pPr>
        <w:pBdr>
          <w:bottom w:val="single" w:sz="6" w:space="4" w:color="EF382B"/>
        </w:pBdr>
        <w:spacing w:after="60"/>
      </w:pPr>
      <w:r>
        <w:rPr>
          <w:rFonts w:ascii="Consolas" w:eastAsia="Consolas" w:hAnsi="Consolas" w:cs="Consolas"/>
          <w:color w:val="888888"/>
          <w:sz w:val="16"/>
          <w:szCs w:val="16"/>
        </w:rPr>
        <w:t>Source artifact: research</w:t>
      </w:r>
      <w:r w:rsidR="00D856CB">
        <w:rPr>
          <w:rFonts w:ascii="Consolas" w:eastAsia="Consolas" w:hAnsi="Consolas" w:cs="Consolas"/>
          <w:color w:val="888888"/>
          <w:sz w:val="16"/>
          <w:szCs w:val="16"/>
        </w:rPr>
        <w:t xml:space="preserve"> - </w:t>
      </w:r>
      <w:r>
        <w:rPr>
          <w:rFonts w:ascii="Consolas" w:eastAsia="Consolas" w:hAnsi="Consolas" w:cs="Consolas"/>
          <w:color w:val="888888"/>
          <w:sz w:val="16"/>
          <w:szCs w:val="16"/>
        </w:rPr>
        <w:t>brief.md</w:t>
      </w:r>
    </w:p>
    <w:p w14:paraId="649F15AB" w14:textId="2E259992" w:rsidR="00F11AE9" w:rsidRDefault="00000000" w:rsidP="00D856CB">
      <w:pPr>
        <w:spacing w:before="120" w:after="200"/>
        <w:jc w:val="both"/>
      </w:pPr>
      <w:r>
        <w:rPr>
          <w:i/>
          <w:iCs/>
        </w:rPr>
        <w:t>The Step</w:t>
      </w:r>
      <w:r w:rsidR="00D856CB">
        <w:rPr>
          <w:i/>
          <w:iCs/>
        </w:rPr>
        <w:t xml:space="preserve"> - </w:t>
      </w:r>
      <w:r>
        <w:rPr>
          <w:i/>
          <w:iCs/>
        </w:rPr>
        <w:t>0 research that grounded the plan: the July 2026 competitor landscape (five suites, eight AI</w:t>
      </w:r>
      <w:r w:rsidR="00D856CB">
        <w:rPr>
          <w:i/>
          <w:iCs/>
        </w:rPr>
        <w:t xml:space="preserve"> - </w:t>
      </w:r>
      <w:r>
        <w:rPr>
          <w:i/>
          <w:iCs/>
        </w:rPr>
        <w:t>native challengers), the Microsoft</w:t>
      </w:r>
      <w:r w:rsidR="00D856CB">
        <w:rPr>
          <w:i/>
          <w:iCs/>
        </w:rPr>
        <w:t xml:space="preserve"> - </w:t>
      </w:r>
      <w:r>
        <w:rPr>
          <w:i/>
          <w:iCs/>
        </w:rPr>
        <w:t>native white space, South African compliance requirements, technology validation and benchmarks. Annexed here; the readiness report follows as the closing chapter.</w:t>
      </w:r>
    </w:p>
    <w:p w14:paraId="460F4020" w14:textId="41279054" w:rsidR="00F11AE9" w:rsidRDefault="00000000">
      <w:pPr>
        <w:spacing w:after="40"/>
      </w:pPr>
      <w:r>
        <w:rPr>
          <w:b/>
          <w:bCs/>
          <w:sz w:val="20"/>
          <w:szCs w:val="20"/>
        </w:rPr>
        <w:t>Project:</w:t>
      </w:r>
      <w:r>
        <w:rPr>
          <w:sz w:val="20"/>
          <w:szCs w:val="20"/>
        </w:rPr>
        <w:t xml:space="preserve"> </w:t>
      </w:r>
      <w:proofErr w:type="spellStart"/>
      <w:r>
        <w:rPr>
          <w:sz w:val="20"/>
          <w:szCs w:val="20"/>
        </w:rPr>
        <w:t>IntelliSource</w:t>
      </w:r>
      <w:proofErr w:type="spellEnd"/>
      <w:r>
        <w:rPr>
          <w:sz w:val="20"/>
          <w:szCs w:val="20"/>
        </w:rPr>
        <w:t xml:space="preserve"> — AI</w:t>
      </w:r>
      <w:r w:rsidR="00D856CB">
        <w:rPr>
          <w:sz w:val="20"/>
          <w:szCs w:val="20"/>
        </w:rPr>
        <w:t xml:space="preserve"> - </w:t>
      </w:r>
      <w:r>
        <w:rPr>
          <w:sz w:val="20"/>
          <w:szCs w:val="20"/>
        </w:rPr>
        <w:t>Driven Sourcing &amp; Contracting Platform</w:t>
      </w:r>
    </w:p>
    <w:p w14:paraId="521BE0E5" w14:textId="77777777" w:rsidR="00F11AE9" w:rsidRDefault="00000000">
      <w:pPr>
        <w:spacing w:after="40"/>
      </w:pPr>
      <w:r>
        <w:rPr>
          <w:b/>
          <w:bCs/>
          <w:sz w:val="20"/>
          <w:szCs w:val="20"/>
        </w:rPr>
        <w:t>Author:</w:t>
      </w:r>
      <w:r>
        <w:rPr>
          <w:sz w:val="20"/>
          <w:szCs w:val="20"/>
        </w:rPr>
        <w:t xml:space="preserve"> </w:t>
      </w:r>
      <w:proofErr w:type="spellStart"/>
      <w:r>
        <w:rPr>
          <w:sz w:val="20"/>
          <w:szCs w:val="20"/>
        </w:rPr>
        <w:t>BMad</w:t>
      </w:r>
      <w:proofErr w:type="spellEnd"/>
      <w:r>
        <w:rPr>
          <w:sz w:val="20"/>
          <w:szCs w:val="20"/>
        </w:rPr>
        <w:t xml:space="preserve"> Research Agent</w:t>
      </w:r>
    </w:p>
    <w:p w14:paraId="128F7FCB" w14:textId="2125E4B7" w:rsidR="00F11AE9" w:rsidRDefault="00000000">
      <w:pPr>
        <w:spacing w:after="40"/>
      </w:pPr>
      <w:r>
        <w:rPr>
          <w:b/>
          <w:bCs/>
          <w:sz w:val="20"/>
          <w:szCs w:val="20"/>
        </w:rPr>
        <w:t>Date:</w:t>
      </w:r>
      <w:r>
        <w:rPr>
          <w:sz w:val="20"/>
          <w:szCs w:val="20"/>
        </w:rPr>
        <w:t xml:space="preserve"> 2026</w:t>
      </w:r>
      <w:r w:rsidR="00D856CB">
        <w:rPr>
          <w:sz w:val="20"/>
          <w:szCs w:val="20"/>
        </w:rPr>
        <w:t xml:space="preserve"> - </w:t>
      </w:r>
      <w:r>
        <w:rPr>
          <w:sz w:val="20"/>
          <w:szCs w:val="20"/>
        </w:rPr>
        <w:t>07</w:t>
      </w:r>
      <w:r w:rsidR="00D856CB">
        <w:rPr>
          <w:sz w:val="20"/>
          <w:szCs w:val="20"/>
        </w:rPr>
        <w:t xml:space="preserve"> - </w:t>
      </w:r>
      <w:r>
        <w:rPr>
          <w:sz w:val="20"/>
          <w:szCs w:val="20"/>
        </w:rPr>
        <w:t>24</w:t>
      </w:r>
    </w:p>
    <w:p w14:paraId="262656FB" w14:textId="77777777" w:rsidR="00F11AE9" w:rsidRDefault="00000000">
      <w:pPr>
        <w:spacing w:after="40"/>
      </w:pPr>
      <w:r>
        <w:rPr>
          <w:b/>
          <w:bCs/>
          <w:sz w:val="20"/>
          <w:szCs w:val="20"/>
        </w:rPr>
        <w:t>Status:</w:t>
      </w:r>
      <w:r>
        <w:rPr>
          <w:sz w:val="20"/>
          <w:szCs w:val="20"/>
        </w:rPr>
        <w:t xml:space="preserve"> Complete</w:t>
      </w:r>
    </w:p>
    <w:p w14:paraId="27E3928F" w14:textId="0D4423B5" w:rsidR="00F11AE9" w:rsidRDefault="00000000">
      <w:pPr>
        <w:spacing w:after="40"/>
      </w:pPr>
      <w:r>
        <w:rPr>
          <w:b/>
          <w:bCs/>
          <w:sz w:val="20"/>
          <w:szCs w:val="20"/>
        </w:rPr>
        <w:t>Inputs:</w:t>
      </w:r>
      <w:r>
        <w:rPr>
          <w:sz w:val="20"/>
          <w:szCs w:val="20"/>
        </w:rPr>
        <w:t xml:space="preserve"> </w:t>
      </w:r>
      <w:proofErr w:type="spellStart"/>
      <w:r>
        <w:rPr>
          <w:sz w:val="20"/>
          <w:szCs w:val="20"/>
        </w:rPr>
        <w:t>IntelliSource</w:t>
      </w:r>
      <w:proofErr w:type="spellEnd"/>
      <w:r>
        <w:rPr>
          <w:sz w:val="20"/>
          <w:szCs w:val="20"/>
        </w:rPr>
        <w:t xml:space="preserve"> Expanded Business Case v1 (Gijima), Gijima Architecture Design Principles (20), </w:t>
      </w:r>
      <w:proofErr w:type="spellStart"/>
      <w:r>
        <w:rPr>
          <w:sz w:val="20"/>
          <w:szCs w:val="20"/>
        </w:rPr>
        <w:t>gijima</w:t>
      </w:r>
      <w:proofErr w:type="spellEnd"/>
      <w:r w:rsidR="00D856CB">
        <w:rPr>
          <w:sz w:val="20"/>
          <w:szCs w:val="20"/>
        </w:rPr>
        <w:t xml:space="preserve"> - </w:t>
      </w:r>
      <w:r>
        <w:rPr>
          <w:sz w:val="20"/>
          <w:szCs w:val="20"/>
        </w:rPr>
        <w:t xml:space="preserve">styles.css brand tokens, </w:t>
      </w:r>
      <w:r w:rsidR="00B15CE2">
        <w:rPr>
          <w:sz w:val="20"/>
          <w:szCs w:val="20"/>
        </w:rPr>
        <w:t>RFx</w:t>
      </w:r>
      <w:r>
        <w:rPr>
          <w:sz w:val="20"/>
          <w:szCs w:val="20"/>
        </w:rPr>
        <w:t xml:space="preserve"> Procurement Supplier Sourcing System planning artifacts, 27+ web sources (July 2026)</w:t>
      </w:r>
    </w:p>
    <w:p w14:paraId="607A3457" w14:textId="762421A0" w:rsidR="00F11AE9" w:rsidRDefault="00D856CB">
      <w:pPr>
        <w:pStyle w:val="Heading2"/>
        <w:spacing w:before="320" w:after="160"/>
      </w:pPr>
      <w:bookmarkStart w:id="70" w:name="_Toc235791460"/>
      <w:r>
        <w:t>6.1 Executive</w:t>
      </w:r>
      <w:r w:rsidR="00000000">
        <w:t xml:space="preserve"> Summary</w:t>
      </w:r>
      <w:bookmarkEnd w:id="70"/>
    </w:p>
    <w:p w14:paraId="4B36D6E1" w14:textId="37D87D05" w:rsidR="00F11AE9" w:rsidRDefault="00000000" w:rsidP="00D856CB">
      <w:pPr>
        <w:spacing w:after="120"/>
        <w:jc w:val="both"/>
      </w:pPr>
      <w:proofErr w:type="spellStart"/>
      <w:r>
        <w:t>IntelliSource</w:t>
      </w:r>
      <w:proofErr w:type="spellEnd"/>
      <w:r>
        <w:t xml:space="preserve"> enters a procurement</w:t>
      </w:r>
      <w:r w:rsidR="00D856CB">
        <w:t xml:space="preserve"> - </w:t>
      </w:r>
      <w:r>
        <w:t>software market (~$8–10B, ~11% CAGR) at an inflection point: every legacy Source</w:t>
      </w:r>
      <w:r w:rsidR="00D856CB">
        <w:t xml:space="preserve"> - </w:t>
      </w:r>
      <w:r>
        <w:t>to</w:t>
      </w:r>
      <w:r w:rsidR="00D856CB">
        <w:t xml:space="preserve"> - </w:t>
      </w:r>
      <w:r>
        <w:t xml:space="preserve">Pay suite now ships AI copilots and agents (SAP Joule, Coupa Navi, GEP QUANTUM, Ivalua IVA Studio, Jaggaer JAI), so </w:t>
      </w:r>
      <w:r>
        <w:rPr>
          <w:b/>
          <w:bCs/>
        </w:rPr>
        <w:t>"AI</w:t>
      </w:r>
      <w:r w:rsidR="00D856CB">
        <w:rPr>
          <w:b/>
          <w:bCs/>
        </w:rPr>
        <w:t xml:space="preserve"> - </w:t>
      </w:r>
      <w:r>
        <w:rPr>
          <w:b/>
          <w:bCs/>
        </w:rPr>
        <w:t>powered" is no longer a differentiator by itself</w:t>
      </w:r>
      <w:r>
        <w:t xml:space="preserve">. What remains structurally unsolved — and is </w:t>
      </w:r>
      <w:proofErr w:type="spellStart"/>
      <w:r>
        <w:t>IntelliSource's</w:t>
      </w:r>
      <w:proofErr w:type="spellEnd"/>
      <w:r>
        <w:t xml:space="preserve"> white space — is the combination of:</w:t>
      </w:r>
    </w:p>
    <w:p w14:paraId="11DE5773" w14:textId="63913E64" w:rsidR="00F11AE9" w:rsidRDefault="00000000">
      <w:pPr>
        <w:spacing w:after="60"/>
        <w:ind w:left="360" w:hanging="360"/>
      </w:pPr>
      <w:r>
        <w:rPr>
          <w:b/>
          <w:bCs/>
          <w:color w:val="1A3B68"/>
        </w:rPr>
        <w:t xml:space="preserve">1.  </w:t>
      </w:r>
      <w:r>
        <w:rPr>
          <w:b/>
          <w:bCs/>
        </w:rPr>
        <w:t>Cost/complexity gap</w:t>
      </w:r>
      <w:r>
        <w:t xml:space="preserve"> — legacy suites cost six figures annually, take 6–18 months to deploy, and (Ariba) charge suppliers network fees. Mid</w:t>
      </w:r>
      <w:r w:rsidR="00D856CB">
        <w:t xml:space="preserve"> - </w:t>
      </w:r>
      <w:r>
        <w:t>market and African enterprises are priced out.</w:t>
      </w:r>
    </w:p>
    <w:p w14:paraId="19CD84DC" w14:textId="576B4450" w:rsidR="00F11AE9" w:rsidRDefault="00000000">
      <w:pPr>
        <w:spacing w:after="60"/>
        <w:ind w:left="360" w:hanging="360"/>
      </w:pPr>
      <w:r>
        <w:rPr>
          <w:b/>
          <w:bCs/>
          <w:color w:val="1A3B68"/>
        </w:rPr>
        <w:t xml:space="preserve">2.  </w:t>
      </w:r>
      <w:r>
        <w:rPr>
          <w:b/>
          <w:bCs/>
        </w:rPr>
        <w:t>Microsoft</w:t>
      </w:r>
      <w:r w:rsidR="00D856CB">
        <w:rPr>
          <w:b/>
          <w:bCs/>
        </w:rPr>
        <w:t xml:space="preserve"> - </w:t>
      </w:r>
      <w:r>
        <w:rPr>
          <w:b/>
          <w:bCs/>
        </w:rPr>
        <w:t>native orchestration</w:t>
      </w:r>
      <w:r>
        <w:t xml:space="preserve"> — no S2C system of record is Teams</w:t>
      </w:r>
      <w:r w:rsidR="00D856CB">
        <w:t xml:space="preserve"> - </w:t>
      </w:r>
      <w:r>
        <w:t>native today. Chat approvals are commoditized (Zip, ORO), but deep domain workflow (committees, two</w:t>
      </w:r>
      <w:r w:rsidR="00D856CB">
        <w:t xml:space="preserve"> - </w:t>
      </w:r>
      <w:r>
        <w:t>envelope evaluation, auctions, CLM) orchestrated inside Teams remains open. The window is narrowing as Microsoft's Copilot Agent Store and Dynamics 365 agentic ERP advance.</w:t>
      </w:r>
    </w:p>
    <w:p w14:paraId="7C6EBA98" w14:textId="326FB97C" w:rsidR="00F11AE9" w:rsidRDefault="00000000">
      <w:pPr>
        <w:spacing w:after="60"/>
        <w:ind w:left="360" w:hanging="360"/>
      </w:pPr>
      <w:r>
        <w:rPr>
          <w:b/>
          <w:bCs/>
          <w:color w:val="1A3B68"/>
        </w:rPr>
        <w:t xml:space="preserve">3.  </w:t>
      </w:r>
      <w:r>
        <w:rPr>
          <w:b/>
          <w:bCs/>
        </w:rPr>
        <w:t>South African localization moat</w:t>
      </w:r>
      <w:r>
        <w:t xml:space="preserve"> — automated B</w:t>
      </w:r>
      <w:r w:rsidR="00D856CB">
        <w:t xml:space="preserve"> - </w:t>
      </w:r>
      <w:r>
        <w:t>BBEE 80/20 &amp; 90/10 preference</w:t>
      </w:r>
      <w:r w:rsidR="00D856CB">
        <w:t xml:space="preserve"> - </w:t>
      </w:r>
      <w:r>
        <w:t xml:space="preserve">point scoring, CSD/SARS/CIPC verification, staged </w:t>
      </w:r>
      <w:proofErr w:type="spellStart"/>
      <w:r>
        <w:t>compliance→functionality→price</w:t>
      </w:r>
      <w:proofErr w:type="spellEnd"/>
      <w:r>
        <w:t xml:space="preserve">/preference evaluation, POPIA operator obligations, King V audit evidence, and readiness for the Public Procurement Act 28 of 2024 (draft regulations published April 2026, commencement pending). </w:t>
      </w:r>
      <w:r>
        <w:rPr>
          <w:b/>
          <w:bCs/>
        </w:rPr>
        <w:t>No global suite does this out of the box.</w:t>
      </w:r>
    </w:p>
    <w:p w14:paraId="3EF94EC8" w14:textId="3A0710EB" w:rsidR="00F11AE9" w:rsidRDefault="00000000" w:rsidP="00D856CB">
      <w:pPr>
        <w:spacing w:after="120"/>
        <w:jc w:val="both"/>
      </w:pPr>
      <w:r>
        <w:t xml:space="preserve">The </w:t>
      </w:r>
      <w:r w:rsidR="00B15CE2">
        <w:t>RFx</w:t>
      </w:r>
      <w:r>
        <w:t xml:space="preserve"> project supplies a proven, GO</w:t>
      </w:r>
      <w:r w:rsidR="00D856CB">
        <w:t xml:space="preserve"> - </w:t>
      </w:r>
      <w:r>
        <w:t>rated (95.9/100) RFx execution foundation: 99 functional requirements, a battle</w:t>
      </w:r>
      <w:r w:rsidR="00D856CB">
        <w:t xml:space="preserve"> - </w:t>
      </w:r>
      <w:r>
        <w:t xml:space="preserve">tested </w:t>
      </w:r>
      <w:proofErr w:type="spellStart"/>
      <w:r>
        <w:t>RfxStatus</w:t>
      </w:r>
      <w:proofErr w:type="spellEnd"/>
      <w:r>
        <w:t xml:space="preserve"> state machine, supplier portal, change</w:t>
      </w:r>
      <w:r w:rsidR="00D856CB">
        <w:t xml:space="preserve"> - </w:t>
      </w:r>
      <w:r>
        <w:t>request workflow, immutable audit framework, and 55 implementation</w:t>
      </w:r>
      <w:r w:rsidR="00D856CB">
        <w:t xml:space="preserve"> - </w:t>
      </w:r>
      <w:r>
        <w:t xml:space="preserve">ready stories — of which roughly 70% lift directly into </w:t>
      </w:r>
      <w:proofErr w:type="spellStart"/>
      <w:r>
        <w:t>IntelliSource's</w:t>
      </w:r>
      <w:proofErr w:type="spellEnd"/>
      <w:r>
        <w:t xml:space="preserve"> MVP, letting the new build concentrate on the net</w:t>
      </w:r>
      <w:r w:rsidR="00D856CB">
        <w:t xml:space="preserve"> - </w:t>
      </w:r>
      <w:r>
        <w:t>new AI layer (intake, discovery, evaluation, Teams orchestration, contracting).</w:t>
      </w:r>
    </w:p>
    <w:p w14:paraId="7D502858" w14:textId="45DBB888" w:rsidR="00F11AE9" w:rsidRDefault="00000000">
      <w:pPr>
        <w:spacing w:after="120"/>
      </w:pPr>
      <w:r>
        <w:rPr>
          <w:b/>
          <w:bCs/>
        </w:rPr>
        <w:t>Recommendation: GO to planning.</w:t>
      </w:r>
      <w:r>
        <w:t xml:space="preserve"> Position as "Autonomous Procurement Orchestrator, Microsoft</w:t>
      </w:r>
      <w:r w:rsidR="00D856CB">
        <w:t xml:space="preserve"> - </w:t>
      </w:r>
      <w:r>
        <w:t>native, Africa</w:t>
      </w:r>
      <w:r w:rsidR="00D856CB">
        <w:t xml:space="preserve"> - </w:t>
      </w:r>
      <w:r>
        <w:t>ready." Copy the challenger feature set (Zip/</w:t>
      </w:r>
      <w:proofErr w:type="spellStart"/>
      <w:r>
        <w:t>Levelpath</w:t>
      </w:r>
      <w:proofErr w:type="spellEnd"/>
      <w:r>
        <w:t>/</w:t>
      </w:r>
      <w:proofErr w:type="spellStart"/>
      <w:r>
        <w:t>Keelvar</w:t>
      </w:r>
      <w:proofErr w:type="spellEnd"/>
      <w:r>
        <w:t>/</w:t>
      </w:r>
      <w:proofErr w:type="spellStart"/>
      <w:r>
        <w:t>Arkestro</w:t>
      </w:r>
      <w:proofErr w:type="spellEnd"/>
      <w:r>
        <w:t xml:space="preserve"> patterns), not the legacy suite feature set.</w:t>
      </w:r>
    </w:p>
    <w:p w14:paraId="0728A212" w14:textId="7F8AC3D9" w:rsidR="00F11AE9" w:rsidRDefault="00D856CB">
      <w:pPr>
        <w:pStyle w:val="Heading2"/>
        <w:spacing w:before="320" w:after="160"/>
      </w:pPr>
      <w:bookmarkStart w:id="71" w:name="_Toc235791461"/>
      <w:r>
        <w:t>6.2 Research</w:t>
      </w:r>
      <w:r w:rsidR="00000000">
        <w:t xml:space="preserve"> Questions &amp; Answers</w:t>
      </w:r>
      <w:bookmarkEnd w:id="7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663"/>
        <w:gridCol w:w="3663"/>
      </w:tblGrid>
      <w:tr w:rsidR="00F11AE9" w14:paraId="72D430C3" w14:textId="77777777">
        <w:tblPrEx>
          <w:tblCellMar>
            <w:top w:w="0" w:type="dxa"/>
            <w:bottom w:w="0" w:type="dxa"/>
          </w:tblCellMar>
        </w:tblPrEx>
        <w:trPr>
          <w:tblHeader/>
        </w:trPr>
        <w:tc>
          <w:tcPr>
            <w:tcW w:w="1700"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3CDE47CF" w14:textId="77777777" w:rsidR="00F11AE9" w:rsidRDefault="00000000">
            <w:r>
              <w:rPr>
                <w:b/>
                <w:bCs/>
                <w:color w:val="FFFFFF"/>
                <w:sz w:val="18"/>
                <w:szCs w:val="18"/>
              </w:rPr>
              <w:lastRenderedPageBreak/>
              <w:t>#</w:t>
            </w:r>
          </w:p>
        </w:tc>
        <w:tc>
          <w:tcPr>
            <w:tcW w:w="3663"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36759DAD" w14:textId="77777777" w:rsidR="00F11AE9" w:rsidRDefault="00000000">
            <w:r>
              <w:rPr>
                <w:b/>
                <w:bCs/>
                <w:color w:val="FFFFFF"/>
                <w:sz w:val="18"/>
                <w:szCs w:val="18"/>
              </w:rPr>
              <w:t>Question</w:t>
            </w:r>
          </w:p>
        </w:tc>
        <w:tc>
          <w:tcPr>
            <w:tcW w:w="3663"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592EC8A4" w14:textId="77777777" w:rsidR="00F11AE9" w:rsidRDefault="00000000">
            <w:r>
              <w:rPr>
                <w:b/>
                <w:bCs/>
                <w:color w:val="FFFFFF"/>
                <w:sz w:val="18"/>
                <w:szCs w:val="18"/>
              </w:rPr>
              <w:t>Answer (evidence in sections below)</w:t>
            </w:r>
          </w:p>
        </w:tc>
      </w:tr>
      <w:tr w:rsidR="00F11AE9" w14:paraId="009153A2"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15FAC57" w14:textId="77777777" w:rsidR="00F11AE9" w:rsidRDefault="00000000">
            <w:r>
              <w:rPr>
                <w:sz w:val="18"/>
                <w:szCs w:val="18"/>
              </w:rPr>
              <w:t>RQ1</w:t>
            </w:r>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E63570D" w14:textId="77777777" w:rsidR="00F11AE9" w:rsidRDefault="00000000">
            <w:r>
              <w:rPr>
                <w:sz w:val="18"/>
                <w:szCs w:val="18"/>
              </w:rPr>
              <w:t>What AI capabilities have incumbents shipped, and where are the gaps?</w:t>
            </w:r>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40F7893" w14:textId="3BEA5935" w:rsidR="00F11AE9" w:rsidRDefault="00000000">
            <w:r>
              <w:rPr>
                <w:sz w:val="18"/>
                <w:szCs w:val="18"/>
              </w:rPr>
              <w:t>All 5 suites shipped agentic AI 2025–26 (</w:t>
            </w:r>
            <w:r w:rsidR="00B15CE2">
              <w:rPr>
                <w:sz w:val="18"/>
                <w:szCs w:val="18"/>
              </w:rPr>
              <w:t xml:space="preserve">Section </w:t>
            </w:r>
            <w:r>
              <w:rPr>
                <w:sz w:val="18"/>
                <w:szCs w:val="18"/>
              </w:rPr>
              <w:t>3). Gaps: cost, deployment time, supplier fees, mid</w:t>
            </w:r>
            <w:r w:rsidR="00D856CB">
              <w:rPr>
                <w:sz w:val="18"/>
                <w:szCs w:val="18"/>
              </w:rPr>
              <w:t xml:space="preserve"> - </w:t>
            </w:r>
            <w:r>
              <w:rPr>
                <w:sz w:val="18"/>
                <w:szCs w:val="18"/>
              </w:rPr>
              <w:t>market UX, Africa compliance (</w:t>
            </w:r>
            <w:r w:rsidR="00B15CE2">
              <w:rPr>
                <w:sz w:val="18"/>
                <w:szCs w:val="18"/>
              </w:rPr>
              <w:t xml:space="preserve">Section </w:t>
            </w:r>
            <w:r>
              <w:rPr>
                <w:sz w:val="18"/>
                <w:szCs w:val="18"/>
              </w:rPr>
              <w:t xml:space="preserve">3, </w:t>
            </w:r>
            <w:r w:rsidR="00B15CE2">
              <w:rPr>
                <w:sz w:val="18"/>
                <w:szCs w:val="18"/>
              </w:rPr>
              <w:t xml:space="preserve">Section </w:t>
            </w:r>
            <w:r>
              <w:rPr>
                <w:sz w:val="18"/>
                <w:szCs w:val="18"/>
              </w:rPr>
              <w:t>7).</w:t>
            </w:r>
          </w:p>
        </w:tc>
      </w:tr>
      <w:tr w:rsidR="00F11AE9" w14:paraId="37F1B54B"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6242121D" w14:textId="77777777" w:rsidR="00F11AE9" w:rsidRDefault="00000000">
            <w:r>
              <w:rPr>
                <w:sz w:val="18"/>
                <w:szCs w:val="18"/>
              </w:rPr>
              <w:t>RQ2</w:t>
            </w:r>
          </w:p>
        </w:tc>
        <w:tc>
          <w:tcPr>
            <w:tcW w:w="366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1BBDDF72" w14:textId="7D60EB4B" w:rsidR="00F11AE9" w:rsidRDefault="00000000">
            <w:r>
              <w:rPr>
                <w:sz w:val="18"/>
                <w:szCs w:val="18"/>
              </w:rPr>
              <w:t>What do AI</w:t>
            </w:r>
            <w:r w:rsidR="00D856CB">
              <w:rPr>
                <w:sz w:val="18"/>
                <w:szCs w:val="18"/>
              </w:rPr>
              <w:t xml:space="preserve"> - </w:t>
            </w:r>
            <w:r>
              <w:rPr>
                <w:sz w:val="18"/>
                <w:szCs w:val="18"/>
              </w:rPr>
              <w:t>native challengers offer worth extracting?</w:t>
            </w:r>
          </w:p>
        </w:tc>
        <w:tc>
          <w:tcPr>
            <w:tcW w:w="366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5E31CF7C" w14:textId="38054AA9" w:rsidR="00F11AE9" w:rsidRDefault="00000000">
            <w:r>
              <w:rPr>
                <w:sz w:val="18"/>
                <w:szCs w:val="18"/>
              </w:rPr>
              <w:t>Conversational intake, autonomous tactical sourcing, ML</w:t>
            </w:r>
            <w:r w:rsidR="00D856CB">
              <w:rPr>
                <w:sz w:val="18"/>
                <w:szCs w:val="18"/>
              </w:rPr>
              <w:t xml:space="preserve"> - </w:t>
            </w:r>
            <w:r>
              <w:rPr>
                <w:sz w:val="18"/>
                <w:szCs w:val="18"/>
              </w:rPr>
              <w:t>timed close, predictive bids, savings ledger, mobile</w:t>
            </w:r>
            <w:r w:rsidR="00D856CB">
              <w:rPr>
                <w:sz w:val="18"/>
                <w:szCs w:val="18"/>
              </w:rPr>
              <w:t xml:space="preserve"> - </w:t>
            </w:r>
            <w:r>
              <w:rPr>
                <w:sz w:val="18"/>
                <w:szCs w:val="18"/>
              </w:rPr>
              <w:t>first supplier UX (</w:t>
            </w:r>
            <w:r w:rsidR="00B15CE2">
              <w:rPr>
                <w:sz w:val="18"/>
                <w:szCs w:val="18"/>
              </w:rPr>
              <w:t xml:space="preserve">Section </w:t>
            </w:r>
            <w:r>
              <w:rPr>
                <w:sz w:val="18"/>
                <w:szCs w:val="18"/>
              </w:rPr>
              <w:t xml:space="preserve">4, </w:t>
            </w:r>
            <w:r w:rsidR="00B15CE2">
              <w:rPr>
                <w:sz w:val="18"/>
                <w:szCs w:val="18"/>
              </w:rPr>
              <w:t xml:space="preserve">Section </w:t>
            </w:r>
            <w:r>
              <w:rPr>
                <w:sz w:val="18"/>
                <w:szCs w:val="18"/>
              </w:rPr>
              <w:t>5).</w:t>
            </w:r>
          </w:p>
        </w:tc>
      </w:tr>
      <w:tr w:rsidR="00F11AE9" w14:paraId="2F55B2AB"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EC4D1A4" w14:textId="77777777" w:rsidR="00F11AE9" w:rsidRDefault="00000000">
            <w:r>
              <w:rPr>
                <w:sz w:val="18"/>
                <w:szCs w:val="18"/>
              </w:rPr>
              <w:t>RQ3</w:t>
            </w:r>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FAB60C9" w14:textId="3B9F2BA7" w:rsidR="00F11AE9" w:rsidRDefault="00000000">
            <w:r>
              <w:rPr>
                <w:sz w:val="18"/>
                <w:szCs w:val="18"/>
              </w:rPr>
              <w:t>Is "Teams</w:t>
            </w:r>
            <w:r w:rsidR="00D856CB">
              <w:rPr>
                <w:sz w:val="18"/>
                <w:szCs w:val="18"/>
              </w:rPr>
              <w:t xml:space="preserve"> - </w:t>
            </w:r>
            <w:r>
              <w:rPr>
                <w:sz w:val="18"/>
                <w:szCs w:val="18"/>
              </w:rPr>
              <w:t>native" defensible in 2026?</w:t>
            </w:r>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CACE18D" w14:textId="25FB9132" w:rsidR="00F11AE9" w:rsidRDefault="00000000">
            <w:r>
              <w:rPr>
                <w:sz w:val="18"/>
                <w:szCs w:val="18"/>
              </w:rPr>
              <w:t>As a surface, no; as system</w:t>
            </w:r>
            <w:r w:rsidR="00D856CB">
              <w:rPr>
                <w:sz w:val="18"/>
                <w:szCs w:val="18"/>
              </w:rPr>
              <w:t xml:space="preserve"> - </w:t>
            </w:r>
            <w:r>
              <w:rPr>
                <w:sz w:val="18"/>
                <w:szCs w:val="18"/>
              </w:rPr>
              <w:t>of</w:t>
            </w:r>
            <w:r w:rsidR="00D856CB">
              <w:rPr>
                <w:sz w:val="18"/>
                <w:szCs w:val="18"/>
              </w:rPr>
              <w:t xml:space="preserve"> - </w:t>
            </w:r>
            <w:r>
              <w:rPr>
                <w:sz w:val="18"/>
                <w:szCs w:val="18"/>
              </w:rPr>
              <w:t>record + Agent Store distribution + MCP/A2A interop + domain depth, yes (</w:t>
            </w:r>
            <w:r w:rsidR="00B15CE2">
              <w:rPr>
                <w:sz w:val="18"/>
                <w:szCs w:val="18"/>
              </w:rPr>
              <w:t xml:space="preserve">Section </w:t>
            </w:r>
            <w:r>
              <w:rPr>
                <w:sz w:val="18"/>
                <w:szCs w:val="18"/>
              </w:rPr>
              <w:t>6).</w:t>
            </w:r>
          </w:p>
        </w:tc>
      </w:tr>
      <w:tr w:rsidR="00F11AE9" w14:paraId="6F217131"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05B418CD" w14:textId="77777777" w:rsidR="00F11AE9" w:rsidRDefault="00000000">
            <w:r>
              <w:rPr>
                <w:sz w:val="18"/>
                <w:szCs w:val="18"/>
              </w:rPr>
              <w:t>RQ4</w:t>
            </w:r>
          </w:p>
        </w:tc>
        <w:tc>
          <w:tcPr>
            <w:tcW w:w="366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6928194E" w14:textId="77777777" w:rsidR="00F11AE9" w:rsidRDefault="00000000">
            <w:r>
              <w:rPr>
                <w:sz w:val="18"/>
                <w:szCs w:val="18"/>
              </w:rPr>
              <w:t>What SA/Africa compliance features are mandatory?</w:t>
            </w:r>
          </w:p>
        </w:tc>
        <w:tc>
          <w:tcPr>
            <w:tcW w:w="366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425FC550" w14:textId="52A5AF38" w:rsidR="00F11AE9" w:rsidRDefault="00000000">
            <w:r>
              <w:rPr>
                <w:sz w:val="18"/>
                <w:szCs w:val="18"/>
              </w:rPr>
              <w:t>POPIA operator duties + s72 transfer rules, B</w:t>
            </w:r>
            <w:r w:rsidR="00D856CB">
              <w:rPr>
                <w:sz w:val="18"/>
                <w:szCs w:val="18"/>
              </w:rPr>
              <w:t xml:space="preserve"> - </w:t>
            </w:r>
            <w:r>
              <w:rPr>
                <w:sz w:val="18"/>
                <w:szCs w:val="18"/>
              </w:rPr>
              <w:t>BBEE PPPFA 80/20–90/10 scoring, CSD/</w:t>
            </w:r>
            <w:proofErr w:type="spellStart"/>
            <w:r>
              <w:rPr>
                <w:sz w:val="18"/>
                <w:szCs w:val="18"/>
              </w:rPr>
              <w:t>eTenders</w:t>
            </w:r>
            <w:proofErr w:type="spellEnd"/>
            <w:r>
              <w:rPr>
                <w:sz w:val="18"/>
                <w:szCs w:val="18"/>
              </w:rPr>
              <w:t xml:space="preserve"> integration, King V audit evidence, PPA</w:t>
            </w:r>
            <w:r w:rsidR="00D856CB">
              <w:rPr>
                <w:sz w:val="18"/>
                <w:szCs w:val="18"/>
              </w:rPr>
              <w:t xml:space="preserve"> - </w:t>
            </w:r>
            <w:r>
              <w:rPr>
                <w:sz w:val="18"/>
                <w:szCs w:val="18"/>
              </w:rPr>
              <w:t>ready rule packs (</w:t>
            </w:r>
            <w:r w:rsidR="00B15CE2">
              <w:rPr>
                <w:sz w:val="18"/>
                <w:szCs w:val="18"/>
              </w:rPr>
              <w:t xml:space="preserve">Section </w:t>
            </w:r>
            <w:r>
              <w:rPr>
                <w:sz w:val="18"/>
                <w:szCs w:val="18"/>
              </w:rPr>
              <w:t>7).</w:t>
            </w:r>
          </w:p>
        </w:tc>
      </w:tr>
      <w:tr w:rsidR="00F11AE9" w14:paraId="764018B1"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1004A8D" w14:textId="77777777" w:rsidR="00F11AE9" w:rsidRDefault="00000000">
            <w:r>
              <w:rPr>
                <w:sz w:val="18"/>
                <w:szCs w:val="18"/>
              </w:rPr>
              <w:t>RQ5</w:t>
            </w:r>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338F6D7" w14:textId="77777777" w:rsidR="00F11AE9" w:rsidRDefault="00000000">
            <w:r>
              <w:rPr>
                <w:sz w:val="18"/>
                <w:szCs w:val="18"/>
              </w:rPr>
              <w:t>What technology stack best satisfies Gijima's 20 architecture principles?</w:t>
            </w:r>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B625413" w14:textId="5FF56D7F" w:rsidR="00F11AE9" w:rsidRDefault="00000000">
            <w:r>
              <w:rPr>
                <w:sz w:val="18"/>
                <w:szCs w:val="18"/>
              </w:rPr>
              <w:t xml:space="preserve">.NET 10/EF Core 10 + Postgres + AKS (validated by </w:t>
            </w:r>
            <w:r w:rsidR="00B15CE2">
              <w:rPr>
                <w:sz w:val="18"/>
                <w:szCs w:val="18"/>
              </w:rPr>
              <w:t>RFx</w:t>
            </w:r>
            <w:r>
              <w:rPr>
                <w:sz w:val="18"/>
                <w:szCs w:val="18"/>
              </w:rPr>
              <w:t xml:space="preserve">); Microsoft Agent Framework + Azure AI Foundry for the AI layer; </w:t>
            </w:r>
            <w:proofErr w:type="spellStart"/>
            <w:r>
              <w:rPr>
                <w:sz w:val="18"/>
                <w:szCs w:val="18"/>
              </w:rPr>
              <w:t>OpenAPI</w:t>
            </w:r>
            <w:proofErr w:type="spellEnd"/>
            <w:r>
              <w:rPr>
                <w:sz w:val="18"/>
                <w:szCs w:val="18"/>
              </w:rPr>
              <w:t xml:space="preserve"> 3.2; event</w:t>
            </w:r>
            <w:r w:rsidR="00D856CB">
              <w:rPr>
                <w:sz w:val="18"/>
                <w:szCs w:val="18"/>
              </w:rPr>
              <w:t xml:space="preserve"> - </w:t>
            </w:r>
            <w:r>
              <w:rPr>
                <w:sz w:val="18"/>
                <w:szCs w:val="18"/>
              </w:rPr>
              <w:t>sourced audit (</w:t>
            </w:r>
            <w:r w:rsidR="00B15CE2">
              <w:rPr>
                <w:sz w:val="18"/>
                <w:szCs w:val="18"/>
              </w:rPr>
              <w:t xml:space="preserve">Section </w:t>
            </w:r>
            <w:r>
              <w:rPr>
                <w:sz w:val="18"/>
                <w:szCs w:val="18"/>
              </w:rPr>
              <w:t>8).</w:t>
            </w:r>
          </w:p>
        </w:tc>
      </w:tr>
    </w:tbl>
    <w:p w14:paraId="14003C8F" w14:textId="77777777" w:rsidR="00F11AE9" w:rsidRDefault="00F11AE9">
      <w:pPr>
        <w:spacing w:after="160"/>
      </w:pPr>
    </w:p>
    <w:p w14:paraId="681FEFF8" w14:textId="50A1272F" w:rsidR="00F11AE9" w:rsidRDefault="00D856CB">
      <w:pPr>
        <w:pStyle w:val="Heading2"/>
        <w:spacing w:before="320" w:after="160"/>
      </w:pPr>
      <w:bookmarkStart w:id="72" w:name="_Toc235791462"/>
      <w:r>
        <w:t>6.3 Competitor</w:t>
      </w:r>
      <w:r w:rsidR="00000000">
        <w:t xml:space="preserve"> Comparison Table — Legacy Suites (July 2026)</w:t>
      </w:r>
      <w:bookmarkEnd w:id="7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5"/>
        <w:gridCol w:w="1252"/>
        <w:gridCol w:w="1786"/>
        <w:gridCol w:w="1395"/>
        <w:gridCol w:w="1474"/>
        <w:gridCol w:w="1354"/>
      </w:tblGrid>
      <w:tr w:rsidR="00F11AE9" w14:paraId="626841BB" w14:textId="77777777">
        <w:tblPrEx>
          <w:tblCellMar>
            <w:top w:w="0" w:type="dxa"/>
            <w:bottom w:w="0" w:type="dxa"/>
          </w:tblCellMar>
        </w:tblPrEx>
        <w:trPr>
          <w:tblHeader/>
        </w:trPr>
        <w:tc>
          <w:tcPr>
            <w:tcW w:w="1504"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2C45FBE0" w14:textId="77777777" w:rsidR="00F11AE9" w:rsidRDefault="00000000">
            <w:r>
              <w:rPr>
                <w:b/>
                <w:bCs/>
                <w:color w:val="FFFFFF"/>
                <w:sz w:val="18"/>
                <w:szCs w:val="18"/>
              </w:rPr>
              <w:t>Vendor</w:t>
            </w:r>
          </w:p>
        </w:tc>
        <w:tc>
          <w:tcPr>
            <w:tcW w:w="1504"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13DC80BE" w14:textId="77777777" w:rsidR="00F11AE9" w:rsidRDefault="00000000">
            <w:r>
              <w:rPr>
                <w:b/>
                <w:bCs/>
                <w:color w:val="FFFFFF"/>
                <w:sz w:val="18"/>
                <w:szCs w:val="18"/>
              </w:rPr>
              <w:t>Model</w:t>
            </w:r>
          </w:p>
        </w:tc>
        <w:tc>
          <w:tcPr>
            <w:tcW w:w="1504"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0D43ADA0" w14:textId="77777777" w:rsidR="00F11AE9" w:rsidRDefault="00000000">
            <w:r>
              <w:rPr>
                <w:b/>
                <w:bCs/>
                <w:color w:val="FFFFFF"/>
                <w:sz w:val="18"/>
                <w:szCs w:val="18"/>
              </w:rPr>
              <w:t>AI State (2026)</w:t>
            </w:r>
          </w:p>
        </w:tc>
        <w:tc>
          <w:tcPr>
            <w:tcW w:w="1504"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78689A3B" w14:textId="77777777" w:rsidR="00F11AE9" w:rsidRDefault="00000000">
            <w:r>
              <w:rPr>
                <w:b/>
                <w:bCs/>
                <w:color w:val="FFFFFF"/>
                <w:sz w:val="18"/>
                <w:szCs w:val="18"/>
              </w:rPr>
              <w:t>Strengths</w:t>
            </w:r>
          </w:p>
        </w:tc>
        <w:tc>
          <w:tcPr>
            <w:tcW w:w="1504"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5FF1B1BB" w14:textId="77777777" w:rsidR="00F11AE9" w:rsidRDefault="00000000">
            <w:r>
              <w:rPr>
                <w:b/>
                <w:bCs/>
                <w:color w:val="FFFFFF"/>
                <w:sz w:val="18"/>
                <w:szCs w:val="18"/>
              </w:rPr>
              <w:t>Weaknesses</w:t>
            </w:r>
          </w:p>
        </w:tc>
        <w:tc>
          <w:tcPr>
            <w:tcW w:w="1506"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563C4D24" w14:textId="77777777" w:rsidR="00F11AE9" w:rsidRDefault="00000000">
            <w:r>
              <w:rPr>
                <w:b/>
                <w:bCs/>
                <w:color w:val="FFFFFF"/>
                <w:sz w:val="18"/>
                <w:szCs w:val="18"/>
              </w:rPr>
              <w:t xml:space="preserve">Threat to </w:t>
            </w:r>
            <w:proofErr w:type="spellStart"/>
            <w:r>
              <w:rPr>
                <w:b/>
                <w:bCs/>
                <w:color w:val="FFFFFF"/>
                <w:sz w:val="18"/>
                <w:szCs w:val="18"/>
              </w:rPr>
              <w:t>IntelliSource</w:t>
            </w:r>
            <w:proofErr w:type="spellEnd"/>
          </w:p>
        </w:tc>
      </w:tr>
      <w:tr w:rsidR="00F11AE9" w14:paraId="73D09963" w14:textId="77777777">
        <w:tblPrEx>
          <w:tblCellMar>
            <w:top w:w="0" w:type="dxa"/>
            <w:bottom w:w="0" w:type="dxa"/>
          </w:tblCellMar>
        </w:tblPrEx>
        <w:tc>
          <w:tcPr>
            <w:tcW w:w="150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4AE931A" w14:textId="77777777" w:rsidR="00F11AE9" w:rsidRDefault="00000000">
            <w:r>
              <w:rPr>
                <w:b/>
                <w:bCs/>
                <w:sz w:val="18"/>
                <w:szCs w:val="18"/>
              </w:rPr>
              <w:t>SAP Ariba</w:t>
            </w:r>
          </w:p>
        </w:tc>
        <w:tc>
          <w:tcPr>
            <w:tcW w:w="150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84E2310" w14:textId="77777777" w:rsidR="00F11AE9" w:rsidRDefault="00000000">
            <w:r>
              <w:rPr>
                <w:sz w:val="18"/>
                <w:szCs w:val="18"/>
              </w:rPr>
              <w:t>Enterprise S2P suite + supplier network</w:t>
            </w:r>
          </w:p>
        </w:tc>
        <w:tc>
          <w:tcPr>
            <w:tcW w:w="150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8A3F5C0" w14:textId="246B8D3B" w:rsidR="00F11AE9" w:rsidRDefault="00000000">
            <w:r>
              <w:rPr>
                <w:sz w:val="18"/>
                <w:szCs w:val="18"/>
              </w:rPr>
              <w:t>Joule agents GA/rolling: Bid Analysis Agent (GA Q1'26, total</w:t>
            </w:r>
            <w:r w:rsidR="00D856CB">
              <w:rPr>
                <w:sz w:val="18"/>
                <w:szCs w:val="18"/>
              </w:rPr>
              <w:t xml:space="preserve"> - </w:t>
            </w:r>
            <w:r>
              <w:rPr>
                <w:sz w:val="18"/>
                <w:szCs w:val="18"/>
              </w:rPr>
              <w:t>cost bid comparison + trade</w:t>
            </w:r>
            <w:r w:rsidR="00D856CB">
              <w:rPr>
                <w:sz w:val="18"/>
                <w:szCs w:val="18"/>
              </w:rPr>
              <w:t xml:space="preserve"> - </w:t>
            </w:r>
            <w:r>
              <w:rPr>
                <w:sz w:val="18"/>
                <w:szCs w:val="18"/>
              </w:rPr>
              <w:t xml:space="preserve">off narratives), Sourcing Assistant (RFP </w:t>
            </w:r>
            <w:proofErr w:type="spellStart"/>
            <w:r>
              <w:rPr>
                <w:sz w:val="18"/>
                <w:szCs w:val="18"/>
              </w:rPr>
              <w:t>drafting→negotiation</w:t>
            </w:r>
            <w:proofErr w:type="spellEnd"/>
            <w:r>
              <w:rPr>
                <w:sz w:val="18"/>
                <w:szCs w:val="18"/>
              </w:rPr>
              <w:t xml:space="preserve"> strategy), Category </w:t>
            </w:r>
            <w:proofErr w:type="spellStart"/>
            <w:r>
              <w:rPr>
                <w:sz w:val="18"/>
                <w:szCs w:val="18"/>
              </w:rPr>
              <w:t>Mgmt</w:t>
            </w:r>
            <w:proofErr w:type="spellEnd"/>
            <w:r>
              <w:rPr>
                <w:sz w:val="18"/>
                <w:szCs w:val="18"/>
              </w:rPr>
              <w:t xml:space="preserve"> Assistant, intake/contract agents planned; "autonomous spend management" vision (May 2026)</w:t>
            </w:r>
          </w:p>
        </w:tc>
        <w:tc>
          <w:tcPr>
            <w:tcW w:w="150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517B7E4" w14:textId="77777777" w:rsidR="00F11AE9" w:rsidRDefault="00000000">
            <w:r>
              <w:rPr>
                <w:sz w:val="18"/>
                <w:szCs w:val="18"/>
              </w:rPr>
              <w:t>Deep SAP ERP integration; largest supplier network</w:t>
            </w:r>
          </w:p>
        </w:tc>
        <w:tc>
          <w:tcPr>
            <w:tcW w:w="150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9F68A75" w14:textId="5B76205C" w:rsidR="00F11AE9" w:rsidRDefault="00000000">
            <w:r>
              <w:rPr>
                <w:sz w:val="18"/>
                <w:szCs w:val="18"/>
              </w:rPr>
              <w:t xml:space="preserve">12–18 </w:t>
            </w:r>
            <w:proofErr w:type="spellStart"/>
            <w:r>
              <w:rPr>
                <w:sz w:val="18"/>
                <w:szCs w:val="18"/>
              </w:rPr>
              <w:t>mo</w:t>
            </w:r>
            <w:proofErr w:type="spellEnd"/>
            <w:r>
              <w:rPr>
                <w:sz w:val="18"/>
                <w:szCs w:val="18"/>
              </w:rPr>
              <w:t xml:space="preserve"> rollouts; ~$250k+/yr entry; ~20h training/user; unintuitive UX; </w:t>
            </w:r>
            <w:r>
              <w:rPr>
                <w:b/>
                <w:bCs/>
                <w:sz w:val="18"/>
                <w:szCs w:val="18"/>
              </w:rPr>
              <w:t>supplier</w:t>
            </w:r>
            <w:r w:rsidR="00D856CB">
              <w:rPr>
                <w:b/>
                <w:bCs/>
                <w:sz w:val="18"/>
                <w:szCs w:val="18"/>
              </w:rPr>
              <w:t xml:space="preserve"> - </w:t>
            </w:r>
            <w:r>
              <w:rPr>
                <w:b/>
                <w:bCs/>
                <w:sz w:val="18"/>
                <w:szCs w:val="18"/>
              </w:rPr>
              <w:t>paid network fees</w:t>
            </w:r>
            <w:r>
              <w:rPr>
                <w:sz w:val="18"/>
                <w:szCs w:val="18"/>
              </w:rPr>
              <w:t xml:space="preserve"> (annual sub + ~0.155% transaction fee above thresholds)</w:t>
            </w:r>
          </w:p>
        </w:tc>
        <w:tc>
          <w:tcPr>
            <w:tcW w:w="150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22A822C" w14:textId="2FCE4A4C" w:rsidR="00F11AE9" w:rsidRDefault="00000000">
            <w:r>
              <w:rPr>
                <w:sz w:val="18"/>
                <w:szCs w:val="18"/>
              </w:rPr>
              <w:t>HIGH where client is SAP</w:t>
            </w:r>
            <w:r w:rsidR="00D856CB">
              <w:rPr>
                <w:sz w:val="18"/>
                <w:szCs w:val="18"/>
              </w:rPr>
              <w:t xml:space="preserve"> - </w:t>
            </w:r>
            <w:r>
              <w:rPr>
                <w:sz w:val="18"/>
                <w:szCs w:val="18"/>
              </w:rPr>
              <w:t>first (ERP lock</w:t>
            </w:r>
            <w:r w:rsidR="00D856CB">
              <w:rPr>
                <w:sz w:val="18"/>
                <w:szCs w:val="18"/>
              </w:rPr>
              <w:t xml:space="preserve"> - </w:t>
            </w:r>
            <w:r>
              <w:rPr>
                <w:sz w:val="18"/>
                <w:szCs w:val="18"/>
              </w:rPr>
              <w:t>in); weak in mid</w:t>
            </w:r>
            <w:r w:rsidR="00D856CB">
              <w:rPr>
                <w:sz w:val="18"/>
                <w:szCs w:val="18"/>
              </w:rPr>
              <w:t xml:space="preserve"> - </w:t>
            </w:r>
            <w:r>
              <w:rPr>
                <w:sz w:val="18"/>
                <w:szCs w:val="18"/>
              </w:rPr>
              <w:t>market/Africa</w:t>
            </w:r>
          </w:p>
        </w:tc>
      </w:tr>
      <w:tr w:rsidR="00F11AE9" w14:paraId="40CD8165" w14:textId="77777777">
        <w:tblPrEx>
          <w:tblCellMar>
            <w:top w:w="0" w:type="dxa"/>
            <w:bottom w:w="0" w:type="dxa"/>
          </w:tblCellMar>
        </w:tblPrEx>
        <w:tc>
          <w:tcPr>
            <w:tcW w:w="1504"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24996F24" w14:textId="77777777" w:rsidR="00F11AE9" w:rsidRDefault="00000000">
            <w:r>
              <w:rPr>
                <w:b/>
                <w:bCs/>
                <w:sz w:val="18"/>
                <w:szCs w:val="18"/>
              </w:rPr>
              <w:t>Coupa</w:t>
            </w:r>
            <w:r>
              <w:rPr>
                <w:sz w:val="18"/>
                <w:szCs w:val="18"/>
              </w:rPr>
              <w:t xml:space="preserve"> (</w:t>
            </w:r>
            <w:proofErr w:type="spellStart"/>
            <w:r>
              <w:rPr>
                <w:sz w:val="18"/>
                <w:szCs w:val="18"/>
              </w:rPr>
              <w:t>Thoma</w:t>
            </w:r>
            <w:proofErr w:type="spellEnd"/>
            <w:r>
              <w:rPr>
                <w:sz w:val="18"/>
                <w:szCs w:val="18"/>
              </w:rPr>
              <w:t xml:space="preserve"> Bravo)</w:t>
            </w:r>
          </w:p>
        </w:tc>
        <w:tc>
          <w:tcPr>
            <w:tcW w:w="1504"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2D497B71" w14:textId="77777777" w:rsidR="00F11AE9" w:rsidRDefault="00000000">
            <w:r>
              <w:rPr>
                <w:sz w:val="18"/>
                <w:szCs w:val="18"/>
              </w:rPr>
              <w:t>BSM/S2P suite, $10T community spend data</w:t>
            </w:r>
          </w:p>
        </w:tc>
        <w:tc>
          <w:tcPr>
            <w:tcW w:w="1504"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77115CD6" w14:textId="66905D66" w:rsidR="00F11AE9" w:rsidRDefault="00000000">
            <w:r>
              <w:rPr>
                <w:sz w:val="18"/>
                <w:szCs w:val="18"/>
              </w:rPr>
              <w:t>Navi multi</w:t>
            </w:r>
            <w:r w:rsidR="00D856CB">
              <w:rPr>
                <w:sz w:val="18"/>
                <w:szCs w:val="18"/>
              </w:rPr>
              <w:t xml:space="preserve"> - </w:t>
            </w:r>
            <w:r>
              <w:rPr>
                <w:sz w:val="18"/>
                <w:szCs w:val="18"/>
              </w:rPr>
              <w:t>agent platform: Bid Evaluation Agent (Oct'25), Cost Formula Agent (75% faster, Nov'25), Agent Studio no</w:t>
            </w:r>
            <w:r w:rsidR="00D856CB">
              <w:rPr>
                <w:sz w:val="18"/>
                <w:szCs w:val="18"/>
              </w:rPr>
              <w:t xml:space="preserve"> - </w:t>
            </w:r>
            <w:r>
              <w:rPr>
                <w:sz w:val="18"/>
                <w:szCs w:val="18"/>
              </w:rPr>
              <w:t xml:space="preserve">code (Dec'25), Compose &amp; Catalyst (Jun'26). Acquired </w:t>
            </w:r>
            <w:proofErr w:type="spellStart"/>
            <w:r>
              <w:rPr>
                <w:b/>
                <w:bCs/>
                <w:sz w:val="18"/>
                <w:szCs w:val="18"/>
              </w:rPr>
              <w:t>Cirtuo</w:t>
            </w:r>
            <w:proofErr w:type="spellEnd"/>
            <w:r>
              <w:rPr>
                <w:b/>
                <w:bCs/>
                <w:sz w:val="18"/>
                <w:szCs w:val="18"/>
              </w:rPr>
              <w:t xml:space="preserve">, </w:t>
            </w:r>
            <w:proofErr w:type="spellStart"/>
            <w:r>
              <w:rPr>
                <w:b/>
                <w:bCs/>
                <w:sz w:val="18"/>
                <w:szCs w:val="18"/>
              </w:rPr>
              <w:t>Scoutbee</w:t>
            </w:r>
            <w:proofErr w:type="spellEnd"/>
            <w:r>
              <w:rPr>
                <w:b/>
                <w:bCs/>
                <w:sz w:val="18"/>
                <w:szCs w:val="18"/>
              </w:rPr>
              <w:t xml:space="preserve"> (discovery), Rossum (doc AI), </w:t>
            </w:r>
            <w:proofErr w:type="spellStart"/>
            <w:r>
              <w:rPr>
                <w:b/>
                <w:bCs/>
                <w:sz w:val="18"/>
                <w:szCs w:val="18"/>
              </w:rPr>
              <w:t>Tonkean</w:t>
            </w:r>
            <w:proofErr w:type="spellEnd"/>
            <w:r>
              <w:rPr>
                <w:b/>
                <w:bCs/>
                <w:sz w:val="18"/>
                <w:szCs w:val="18"/>
              </w:rPr>
              <w:t xml:space="preserve"> </w:t>
            </w:r>
            <w:r>
              <w:rPr>
                <w:b/>
                <w:bCs/>
                <w:sz w:val="18"/>
                <w:szCs w:val="18"/>
              </w:rPr>
              <w:lastRenderedPageBreak/>
              <w:t>(NL intake &amp; orchestration, May'26)</w:t>
            </w:r>
          </w:p>
        </w:tc>
        <w:tc>
          <w:tcPr>
            <w:tcW w:w="1504"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7023862F" w14:textId="77777777" w:rsidR="00F11AE9" w:rsidRDefault="00000000">
            <w:r>
              <w:rPr>
                <w:sz w:val="18"/>
                <w:szCs w:val="18"/>
              </w:rPr>
              <w:lastRenderedPageBreak/>
              <w:t>Best UX of suites (G2 4.7); community benchmarking data; aggressive agentic M&amp;A</w:t>
            </w:r>
          </w:p>
        </w:tc>
        <w:tc>
          <w:tcPr>
            <w:tcW w:w="1504"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1DDFB070" w14:textId="21921510" w:rsidR="00F11AE9" w:rsidRDefault="00000000">
            <w:r>
              <w:rPr>
                <w:sz w:val="18"/>
                <w:szCs w:val="18"/>
              </w:rPr>
              <w:t xml:space="preserve">6–12 </w:t>
            </w:r>
            <w:proofErr w:type="spellStart"/>
            <w:r>
              <w:rPr>
                <w:sz w:val="18"/>
                <w:szCs w:val="18"/>
              </w:rPr>
              <w:t>mo</w:t>
            </w:r>
            <w:proofErr w:type="spellEnd"/>
            <w:r>
              <w:rPr>
                <w:sz w:val="18"/>
                <w:szCs w:val="18"/>
              </w:rPr>
              <w:t xml:space="preserve"> implementations needing consultants; per</w:t>
            </w:r>
            <w:r w:rsidR="00D856CB">
              <w:rPr>
                <w:sz w:val="18"/>
                <w:szCs w:val="18"/>
              </w:rPr>
              <w:t xml:space="preserve"> - </w:t>
            </w:r>
            <w:r>
              <w:rPr>
                <w:sz w:val="18"/>
                <w:szCs w:val="18"/>
              </w:rPr>
              <w:t>user enterprise pricing; risk config "almost impossible" without experts</w:t>
            </w:r>
          </w:p>
        </w:tc>
        <w:tc>
          <w:tcPr>
            <w:tcW w:w="150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298079CD" w14:textId="77777777" w:rsidR="00F11AE9" w:rsidRDefault="00000000">
            <w:r>
              <w:rPr>
                <w:sz w:val="18"/>
                <w:szCs w:val="18"/>
              </w:rPr>
              <w:t>HIGH globally; MEDIUM in Africa (no local compliance depth)</w:t>
            </w:r>
          </w:p>
        </w:tc>
      </w:tr>
      <w:tr w:rsidR="00F11AE9" w14:paraId="574A5423" w14:textId="77777777">
        <w:tblPrEx>
          <w:tblCellMar>
            <w:top w:w="0" w:type="dxa"/>
            <w:bottom w:w="0" w:type="dxa"/>
          </w:tblCellMar>
        </w:tblPrEx>
        <w:tc>
          <w:tcPr>
            <w:tcW w:w="150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6E9C3F4" w14:textId="77777777" w:rsidR="00F11AE9" w:rsidRDefault="00000000">
            <w:r>
              <w:rPr>
                <w:b/>
                <w:bCs/>
                <w:sz w:val="18"/>
                <w:szCs w:val="18"/>
              </w:rPr>
              <w:t>GEP (SMART/QUANTUM)</w:t>
            </w:r>
          </w:p>
        </w:tc>
        <w:tc>
          <w:tcPr>
            <w:tcW w:w="150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10F2D52" w14:textId="77777777" w:rsidR="00F11AE9" w:rsidRDefault="00000000">
            <w:r>
              <w:rPr>
                <w:sz w:val="18"/>
                <w:szCs w:val="18"/>
              </w:rPr>
              <w:t>Unified S2P + services</w:t>
            </w:r>
          </w:p>
        </w:tc>
        <w:tc>
          <w:tcPr>
            <w:tcW w:w="150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E4AA024" w14:textId="0F85C326" w:rsidR="00F11AE9" w:rsidRDefault="00000000">
            <w:r>
              <w:rPr>
                <w:sz w:val="18"/>
                <w:szCs w:val="18"/>
              </w:rPr>
              <w:t>GEP QUANTUM AI</w:t>
            </w:r>
            <w:r w:rsidR="00D856CB">
              <w:rPr>
                <w:sz w:val="18"/>
                <w:szCs w:val="18"/>
              </w:rPr>
              <w:t xml:space="preserve"> - </w:t>
            </w:r>
            <w:r>
              <w:rPr>
                <w:sz w:val="18"/>
                <w:szCs w:val="18"/>
              </w:rPr>
              <w:t>native layer (100+ customers); 2026 "Quantum Intelligence" autonomous agents; Gartner S2P Leader 2025 &amp; 2026</w:t>
            </w:r>
          </w:p>
        </w:tc>
        <w:tc>
          <w:tcPr>
            <w:tcW w:w="150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FEE80EF" w14:textId="1CE6439F" w:rsidR="00F11AE9" w:rsidRDefault="00000000">
            <w:r>
              <w:rPr>
                <w:sz w:val="18"/>
                <w:szCs w:val="18"/>
              </w:rPr>
              <w:t>Strongest "AI</w:t>
            </w:r>
            <w:r w:rsidR="00D856CB">
              <w:rPr>
                <w:sz w:val="18"/>
                <w:szCs w:val="18"/>
              </w:rPr>
              <w:t xml:space="preserve"> - </w:t>
            </w:r>
            <w:r>
              <w:rPr>
                <w:sz w:val="18"/>
                <w:szCs w:val="18"/>
              </w:rPr>
              <w:t>native" narrative; single data model</w:t>
            </w:r>
          </w:p>
        </w:tc>
        <w:tc>
          <w:tcPr>
            <w:tcW w:w="150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BD53468" w14:textId="6F8079C7" w:rsidR="00F11AE9" w:rsidRDefault="00000000">
            <w:r>
              <w:rPr>
                <w:sz w:val="18"/>
                <w:szCs w:val="18"/>
              </w:rPr>
              <w:t>Services</w:t>
            </w:r>
            <w:r w:rsidR="00D856CB">
              <w:rPr>
                <w:sz w:val="18"/>
                <w:szCs w:val="18"/>
              </w:rPr>
              <w:t xml:space="preserve"> - </w:t>
            </w:r>
            <w:r>
              <w:rPr>
                <w:sz w:val="18"/>
                <w:szCs w:val="18"/>
              </w:rPr>
              <w:t>heavy delivery; opaque pricing; Fortune</w:t>
            </w:r>
            <w:r w:rsidR="00D856CB">
              <w:rPr>
                <w:sz w:val="18"/>
                <w:szCs w:val="18"/>
              </w:rPr>
              <w:t xml:space="preserve"> - </w:t>
            </w:r>
            <w:r>
              <w:rPr>
                <w:sz w:val="18"/>
                <w:szCs w:val="18"/>
              </w:rPr>
              <w:t>500 focus, limited mid</w:t>
            </w:r>
            <w:r w:rsidR="00D856CB">
              <w:rPr>
                <w:sz w:val="18"/>
                <w:szCs w:val="18"/>
              </w:rPr>
              <w:t xml:space="preserve"> - </w:t>
            </w:r>
            <w:r>
              <w:rPr>
                <w:sz w:val="18"/>
                <w:szCs w:val="18"/>
              </w:rPr>
              <w:t>market/Africa presence</w:t>
            </w:r>
          </w:p>
        </w:tc>
        <w:tc>
          <w:tcPr>
            <w:tcW w:w="150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D483C9D" w14:textId="00B22907" w:rsidR="00F11AE9" w:rsidRDefault="00000000">
            <w:r>
              <w:rPr>
                <w:sz w:val="18"/>
                <w:szCs w:val="18"/>
              </w:rPr>
              <w:t>HIGH on narrative (closest AI</w:t>
            </w:r>
            <w:r w:rsidR="00D856CB">
              <w:rPr>
                <w:sz w:val="18"/>
                <w:szCs w:val="18"/>
              </w:rPr>
              <w:t xml:space="preserve"> - </w:t>
            </w:r>
            <w:r>
              <w:rPr>
                <w:sz w:val="18"/>
                <w:szCs w:val="18"/>
              </w:rPr>
              <w:t>first story)</w:t>
            </w:r>
          </w:p>
        </w:tc>
      </w:tr>
      <w:tr w:rsidR="00F11AE9" w14:paraId="5609AFA4" w14:textId="77777777">
        <w:tblPrEx>
          <w:tblCellMar>
            <w:top w:w="0" w:type="dxa"/>
            <w:bottom w:w="0" w:type="dxa"/>
          </w:tblCellMar>
        </w:tblPrEx>
        <w:tc>
          <w:tcPr>
            <w:tcW w:w="1504"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598A9B5B" w14:textId="77777777" w:rsidR="00F11AE9" w:rsidRDefault="00000000">
            <w:r>
              <w:rPr>
                <w:b/>
                <w:bCs/>
                <w:sz w:val="18"/>
                <w:szCs w:val="18"/>
              </w:rPr>
              <w:t>Ivalua</w:t>
            </w:r>
            <w:r>
              <w:rPr>
                <w:sz w:val="18"/>
                <w:szCs w:val="18"/>
              </w:rPr>
              <w:t xml:space="preserve"> (KKR)</w:t>
            </w:r>
          </w:p>
        </w:tc>
        <w:tc>
          <w:tcPr>
            <w:tcW w:w="1504"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3576C754" w14:textId="77777777" w:rsidR="00F11AE9" w:rsidRDefault="00000000">
            <w:r>
              <w:rPr>
                <w:sz w:val="18"/>
                <w:szCs w:val="18"/>
              </w:rPr>
              <w:t>Unified S2P platform</w:t>
            </w:r>
          </w:p>
        </w:tc>
        <w:tc>
          <w:tcPr>
            <w:tcW w:w="1504"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28C9B01E" w14:textId="77777777" w:rsidR="00F11AE9" w:rsidRDefault="00000000">
            <w:r>
              <w:rPr>
                <w:b/>
                <w:bCs/>
                <w:sz w:val="18"/>
                <w:szCs w:val="18"/>
              </w:rPr>
              <w:t>IVA Studio (Jun 2026)</w:t>
            </w:r>
            <w:r>
              <w:rPr>
                <w:sz w:val="18"/>
                <w:szCs w:val="18"/>
              </w:rPr>
              <w:t xml:space="preserve">: fully agentic S2P execution, skills framework, </w:t>
            </w:r>
            <w:r>
              <w:rPr>
                <w:b/>
                <w:bCs/>
                <w:sz w:val="18"/>
                <w:szCs w:val="18"/>
              </w:rPr>
              <w:t>MCP support</w:t>
            </w:r>
            <w:r>
              <w:rPr>
                <w:sz w:val="18"/>
                <w:szCs w:val="18"/>
              </w:rPr>
              <w:t xml:space="preserve">, 25+ use cases; governance pattern: </w:t>
            </w:r>
            <w:r>
              <w:rPr>
                <w:i/>
                <w:iCs/>
                <w:sz w:val="18"/>
                <w:szCs w:val="18"/>
              </w:rPr>
              <w:t>agents inherit user permissions, every action logged</w:t>
            </w:r>
          </w:p>
        </w:tc>
        <w:tc>
          <w:tcPr>
            <w:tcW w:w="1504"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5C763721" w14:textId="77777777" w:rsidR="00F11AE9" w:rsidRDefault="00000000">
            <w:r>
              <w:rPr>
                <w:sz w:val="18"/>
                <w:szCs w:val="18"/>
              </w:rPr>
              <w:t>Single codebase; extreme configurability; best AI governance pattern (worth copying)</w:t>
            </w:r>
          </w:p>
        </w:tc>
        <w:tc>
          <w:tcPr>
            <w:tcW w:w="1504"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3E2DCAB9" w14:textId="77777777" w:rsidR="00F11AE9" w:rsidRDefault="00000000">
            <w:r>
              <w:rPr>
                <w:sz w:val="18"/>
                <w:szCs w:val="18"/>
              </w:rPr>
              <w:t>Implementation complexity driven by configurability; high TCO</w:t>
            </w:r>
          </w:p>
        </w:tc>
        <w:tc>
          <w:tcPr>
            <w:tcW w:w="150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7DC6FDF6" w14:textId="66543027" w:rsidR="00F11AE9" w:rsidRDefault="00000000">
            <w:r>
              <w:rPr>
                <w:sz w:val="18"/>
                <w:szCs w:val="18"/>
              </w:rPr>
              <w:t>MEDIUM — enterprise</w:t>
            </w:r>
            <w:r w:rsidR="00D856CB">
              <w:rPr>
                <w:sz w:val="18"/>
                <w:szCs w:val="18"/>
              </w:rPr>
              <w:t xml:space="preserve"> - </w:t>
            </w:r>
            <w:r>
              <w:rPr>
                <w:sz w:val="18"/>
                <w:szCs w:val="18"/>
              </w:rPr>
              <w:t>heavy, not Microsoft</w:t>
            </w:r>
            <w:r w:rsidR="00D856CB">
              <w:rPr>
                <w:sz w:val="18"/>
                <w:szCs w:val="18"/>
              </w:rPr>
              <w:t xml:space="preserve"> - </w:t>
            </w:r>
            <w:r>
              <w:rPr>
                <w:sz w:val="18"/>
                <w:szCs w:val="18"/>
              </w:rPr>
              <w:t>focused</w:t>
            </w:r>
          </w:p>
        </w:tc>
      </w:tr>
      <w:tr w:rsidR="00F11AE9" w14:paraId="5A5C9311" w14:textId="77777777">
        <w:tblPrEx>
          <w:tblCellMar>
            <w:top w:w="0" w:type="dxa"/>
            <w:bottom w:w="0" w:type="dxa"/>
          </w:tblCellMar>
        </w:tblPrEx>
        <w:tc>
          <w:tcPr>
            <w:tcW w:w="150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CA4085C" w14:textId="77777777" w:rsidR="00F11AE9" w:rsidRDefault="00000000">
            <w:r>
              <w:rPr>
                <w:b/>
                <w:bCs/>
                <w:sz w:val="18"/>
                <w:szCs w:val="18"/>
              </w:rPr>
              <w:t>Jaggaer</w:t>
            </w:r>
            <w:r>
              <w:rPr>
                <w:sz w:val="18"/>
                <w:szCs w:val="18"/>
              </w:rPr>
              <w:t xml:space="preserve"> (Vista)</w:t>
            </w:r>
          </w:p>
        </w:tc>
        <w:tc>
          <w:tcPr>
            <w:tcW w:w="150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BE18CD6" w14:textId="77777777" w:rsidR="00F11AE9" w:rsidRDefault="00000000">
            <w:r>
              <w:rPr>
                <w:sz w:val="18"/>
                <w:szCs w:val="18"/>
              </w:rPr>
              <w:t>S2P suite, strong supplier risk/ESG</w:t>
            </w:r>
          </w:p>
        </w:tc>
        <w:tc>
          <w:tcPr>
            <w:tcW w:w="150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6E4B84C" w14:textId="0A87DBDA" w:rsidR="00F11AE9" w:rsidRDefault="00000000">
            <w:r>
              <w:rPr>
                <w:sz w:val="18"/>
                <w:szCs w:val="18"/>
              </w:rPr>
              <w:t>JAI (launched Jun'25, full launch May 2026): Assist → Copilot → Autopilot no</w:t>
            </w:r>
            <w:r w:rsidR="00D856CB">
              <w:rPr>
                <w:sz w:val="18"/>
                <w:szCs w:val="18"/>
              </w:rPr>
              <w:t xml:space="preserve"> - </w:t>
            </w:r>
            <w:r>
              <w:rPr>
                <w:sz w:val="18"/>
                <w:szCs w:val="18"/>
              </w:rPr>
              <w:t>code agentic platform on "Agent OS"</w:t>
            </w:r>
          </w:p>
        </w:tc>
        <w:tc>
          <w:tcPr>
            <w:tcW w:w="150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F7F0B2F" w14:textId="65C3B56F" w:rsidR="00F11AE9" w:rsidRDefault="00000000">
            <w:r>
              <w:rPr>
                <w:sz w:val="18"/>
                <w:szCs w:val="18"/>
              </w:rPr>
              <w:t>Supplier risk &amp; ESG modules; faster mid</w:t>
            </w:r>
            <w:r w:rsidR="00D856CB">
              <w:rPr>
                <w:sz w:val="18"/>
                <w:szCs w:val="18"/>
              </w:rPr>
              <w:t xml:space="preserve"> - </w:t>
            </w:r>
            <w:r>
              <w:rPr>
                <w:sz w:val="18"/>
                <w:szCs w:val="18"/>
              </w:rPr>
              <w:t>market time</w:t>
            </w:r>
            <w:r w:rsidR="00D856CB">
              <w:rPr>
                <w:sz w:val="18"/>
                <w:szCs w:val="18"/>
              </w:rPr>
              <w:t xml:space="preserve"> - </w:t>
            </w:r>
            <w:r>
              <w:rPr>
                <w:sz w:val="18"/>
                <w:szCs w:val="18"/>
              </w:rPr>
              <w:t>to</w:t>
            </w:r>
            <w:r w:rsidR="00D856CB">
              <w:rPr>
                <w:sz w:val="18"/>
                <w:szCs w:val="18"/>
              </w:rPr>
              <w:t xml:space="preserve"> - </w:t>
            </w:r>
            <w:r>
              <w:rPr>
                <w:sz w:val="18"/>
                <w:szCs w:val="18"/>
              </w:rPr>
              <w:t>value than Ivalua</w:t>
            </w:r>
          </w:p>
        </w:tc>
        <w:tc>
          <w:tcPr>
            <w:tcW w:w="150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7DCE02B" w14:textId="77777777" w:rsidR="00F11AE9" w:rsidRDefault="00000000">
            <w:r>
              <w:rPr>
                <w:sz w:val="18"/>
                <w:szCs w:val="18"/>
              </w:rPr>
              <w:t>Complex navigation; dated UX; performance issues on large datasets</w:t>
            </w:r>
          </w:p>
        </w:tc>
        <w:tc>
          <w:tcPr>
            <w:tcW w:w="150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F90A026" w14:textId="77777777" w:rsidR="00F11AE9" w:rsidRDefault="00000000">
            <w:r>
              <w:rPr>
                <w:sz w:val="18"/>
                <w:szCs w:val="18"/>
              </w:rPr>
              <w:t>LOW–MEDIUM in Africa</w:t>
            </w:r>
          </w:p>
        </w:tc>
      </w:tr>
    </w:tbl>
    <w:p w14:paraId="2C82D509" w14:textId="77777777" w:rsidR="00F11AE9" w:rsidRDefault="00F11AE9">
      <w:pPr>
        <w:spacing w:after="160"/>
      </w:pPr>
    </w:p>
    <w:p w14:paraId="3233764A" w14:textId="6AD97FF6" w:rsidR="00F11AE9" w:rsidRDefault="00000000" w:rsidP="00D856CB">
      <w:pPr>
        <w:spacing w:after="40"/>
        <w:jc w:val="both"/>
      </w:pPr>
      <w:r>
        <w:rPr>
          <w:b/>
          <w:bCs/>
          <w:sz w:val="20"/>
          <w:szCs w:val="20"/>
        </w:rPr>
        <w:t>Pricing signal across suites:</w:t>
      </w:r>
      <w:r>
        <w:rPr>
          <w:sz w:val="20"/>
          <w:szCs w:val="20"/>
        </w:rPr>
        <w:t xml:space="preserve"> six</w:t>
      </w:r>
      <w:r w:rsidR="00D856CB">
        <w:rPr>
          <w:sz w:val="20"/>
          <w:szCs w:val="20"/>
        </w:rPr>
        <w:t xml:space="preserve"> - </w:t>
      </w:r>
      <w:r>
        <w:rPr>
          <w:sz w:val="20"/>
          <w:szCs w:val="20"/>
        </w:rPr>
        <w:t>figure annual entry, per</w:t>
      </w:r>
      <w:r w:rsidR="00D856CB">
        <w:rPr>
          <w:sz w:val="20"/>
          <w:szCs w:val="20"/>
        </w:rPr>
        <w:t xml:space="preserve"> - </w:t>
      </w:r>
      <w:r>
        <w:rPr>
          <w:sz w:val="20"/>
          <w:szCs w:val="20"/>
        </w:rPr>
        <w:t>user/module licensing, 6–</w:t>
      </w:r>
      <w:r w:rsidR="00D856CB">
        <w:rPr>
          <w:sz w:val="20"/>
          <w:szCs w:val="20"/>
        </w:rPr>
        <w:t>18 - month</w:t>
      </w:r>
      <w:r>
        <w:rPr>
          <w:sz w:val="20"/>
          <w:szCs w:val="20"/>
        </w:rPr>
        <w:t xml:space="preserve"> deployments, supplier</w:t>
      </w:r>
      <w:r w:rsidR="00D856CB">
        <w:rPr>
          <w:sz w:val="20"/>
          <w:szCs w:val="20"/>
        </w:rPr>
        <w:t xml:space="preserve"> - </w:t>
      </w:r>
      <w:r>
        <w:rPr>
          <w:sz w:val="20"/>
          <w:szCs w:val="20"/>
        </w:rPr>
        <w:t>side fees (Ariba). This is precisely the gap the business case targets with $8k/</w:t>
      </w:r>
      <w:proofErr w:type="spellStart"/>
      <w:r>
        <w:rPr>
          <w:sz w:val="20"/>
          <w:szCs w:val="20"/>
        </w:rPr>
        <w:t>mo</w:t>
      </w:r>
      <w:proofErr w:type="spellEnd"/>
      <w:r>
        <w:rPr>
          <w:sz w:val="20"/>
          <w:szCs w:val="20"/>
        </w:rPr>
        <w:t xml:space="preserve"> mid</w:t>
      </w:r>
      <w:r w:rsidR="00D856CB">
        <w:rPr>
          <w:sz w:val="20"/>
          <w:szCs w:val="20"/>
        </w:rPr>
        <w:t xml:space="preserve"> - </w:t>
      </w:r>
      <w:r>
        <w:rPr>
          <w:sz w:val="20"/>
          <w:szCs w:val="20"/>
        </w:rPr>
        <w:t>market and $18k/</w:t>
      </w:r>
      <w:proofErr w:type="spellStart"/>
      <w:r>
        <w:rPr>
          <w:sz w:val="20"/>
          <w:szCs w:val="20"/>
        </w:rPr>
        <w:t>mo</w:t>
      </w:r>
      <w:proofErr w:type="spellEnd"/>
      <w:r>
        <w:rPr>
          <w:sz w:val="20"/>
          <w:szCs w:val="20"/>
        </w:rPr>
        <w:t xml:space="preserve"> enterprise pricing.</w:t>
      </w:r>
    </w:p>
    <w:p w14:paraId="7B4DBB50" w14:textId="1BB2717F" w:rsidR="00F11AE9" w:rsidRDefault="00D856CB">
      <w:pPr>
        <w:pStyle w:val="Heading2"/>
        <w:spacing w:before="320" w:after="160"/>
      </w:pPr>
      <w:bookmarkStart w:id="73" w:name="_Toc235791463"/>
      <w:r>
        <w:t>6.4 Challenger</w:t>
      </w:r>
      <w:r w:rsidR="00000000">
        <w:t xml:space="preserve"> Comparison Table — AI</w:t>
      </w:r>
      <w:r>
        <w:t xml:space="preserve"> - </w:t>
      </w:r>
      <w:r w:rsidR="00000000">
        <w:t>Natives (feature blueprint)</w:t>
      </w:r>
      <w:bookmarkEnd w:id="7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6"/>
        <w:gridCol w:w="2258"/>
      </w:tblGrid>
      <w:tr w:rsidR="00F11AE9" w14:paraId="550F3B99" w14:textId="77777777">
        <w:tblPrEx>
          <w:tblCellMar>
            <w:top w:w="0" w:type="dxa"/>
            <w:bottom w:w="0" w:type="dxa"/>
          </w:tblCellMar>
        </w:tblPrEx>
        <w:trPr>
          <w:tblHeader/>
        </w:trPr>
        <w:tc>
          <w:tcPr>
            <w:tcW w:w="2256"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7017E25F" w14:textId="77777777" w:rsidR="00F11AE9" w:rsidRDefault="00000000">
            <w:r>
              <w:rPr>
                <w:b/>
                <w:bCs/>
                <w:color w:val="FFFFFF"/>
                <w:sz w:val="18"/>
                <w:szCs w:val="18"/>
              </w:rPr>
              <w:t>Vendor</w:t>
            </w:r>
          </w:p>
        </w:tc>
        <w:tc>
          <w:tcPr>
            <w:tcW w:w="2256"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5F544F85" w14:textId="77777777" w:rsidR="00F11AE9" w:rsidRDefault="00000000">
            <w:r>
              <w:rPr>
                <w:b/>
                <w:bCs/>
                <w:color w:val="FFFFFF"/>
                <w:sz w:val="18"/>
                <w:szCs w:val="18"/>
              </w:rPr>
              <w:t>Category</w:t>
            </w:r>
          </w:p>
        </w:tc>
        <w:tc>
          <w:tcPr>
            <w:tcW w:w="2256"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407B88A5" w14:textId="77777777" w:rsidR="00F11AE9" w:rsidRDefault="00000000">
            <w:r>
              <w:rPr>
                <w:b/>
                <w:bCs/>
                <w:color w:val="FFFFFF"/>
                <w:sz w:val="18"/>
                <w:szCs w:val="18"/>
              </w:rPr>
              <w:t>Signature capabilities worth extracting</w:t>
            </w:r>
          </w:p>
        </w:tc>
        <w:tc>
          <w:tcPr>
            <w:tcW w:w="2258"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5E35E7EC" w14:textId="77777777" w:rsidR="00F11AE9" w:rsidRDefault="00000000">
            <w:r>
              <w:rPr>
                <w:b/>
                <w:bCs/>
                <w:color w:val="FFFFFF"/>
                <w:sz w:val="18"/>
                <w:szCs w:val="18"/>
              </w:rPr>
              <w:t>Proof points</w:t>
            </w:r>
          </w:p>
        </w:tc>
      </w:tr>
      <w:tr w:rsidR="00F11AE9" w14:paraId="021835DA" w14:textId="77777777">
        <w:tblPrEx>
          <w:tblCellMar>
            <w:top w:w="0" w:type="dxa"/>
            <w:bottom w:w="0" w:type="dxa"/>
          </w:tblCellMar>
        </w:tblPrEx>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46E47E1" w14:textId="77777777" w:rsidR="00F11AE9" w:rsidRDefault="00000000">
            <w:r>
              <w:rPr>
                <w:b/>
                <w:bCs/>
                <w:sz w:val="18"/>
                <w:szCs w:val="18"/>
              </w:rPr>
              <w:t>Zip</w:t>
            </w:r>
            <w:r>
              <w:rPr>
                <w:sz w:val="18"/>
                <w:szCs w:val="18"/>
              </w:rPr>
              <w:t xml:space="preserve"> ($2.2B val.)</w:t>
            </w:r>
          </w:p>
        </w:tc>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5C860C6" w14:textId="77777777" w:rsidR="00F11AE9" w:rsidRDefault="00000000">
            <w:r>
              <w:rPr>
                <w:sz w:val="18"/>
                <w:szCs w:val="18"/>
              </w:rPr>
              <w:t>Intake orchestration</w:t>
            </w:r>
          </w:p>
        </w:tc>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3356433" w14:textId="66015F51" w:rsidR="00F11AE9" w:rsidRDefault="00000000">
            <w:r>
              <w:rPr>
                <w:sz w:val="18"/>
                <w:szCs w:val="18"/>
              </w:rPr>
              <w:t xml:space="preserve">Conversational front door for all </w:t>
            </w:r>
            <w:proofErr w:type="gramStart"/>
            <w:r>
              <w:rPr>
                <w:sz w:val="18"/>
                <w:szCs w:val="18"/>
              </w:rPr>
              <w:t>spend</w:t>
            </w:r>
            <w:proofErr w:type="gramEnd"/>
            <w:r>
              <w:rPr>
                <w:sz w:val="18"/>
                <w:szCs w:val="18"/>
              </w:rPr>
              <w:t>; Slack/Teams approvals; cross</w:t>
            </w:r>
            <w:r w:rsidR="00D856CB">
              <w:rPr>
                <w:sz w:val="18"/>
                <w:szCs w:val="18"/>
              </w:rPr>
              <w:t xml:space="preserve"> - </w:t>
            </w:r>
            <w:r>
              <w:rPr>
                <w:sz w:val="18"/>
                <w:szCs w:val="18"/>
              </w:rPr>
              <w:t>functional routing; AI "</w:t>
            </w:r>
            <w:proofErr w:type="spellStart"/>
            <w:r>
              <w:rPr>
                <w:sz w:val="18"/>
                <w:szCs w:val="18"/>
              </w:rPr>
              <w:t>Superagents</w:t>
            </w:r>
            <w:proofErr w:type="spellEnd"/>
            <w:r>
              <w:rPr>
                <w:sz w:val="18"/>
                <w:szCs w:val="18"/>
              </w:rPr>
              <w:t>" (unblock stalled requests, tail</w:t>
            </w:r>
            <w:r w:rsidR="00D856CB">
              <w:rPr>
                <w:sz w:val="18"/>
                <w:szCs w:val="18"/>
              </w:rPr>
              <w:t xml:space="preserve"> - </w:t>
            </w:r>
            <w:r>
              <w:rPr>
                <w:sz w:val="18"/>
                <w:szCs w:val="18"/>
              </w:rPr>
              <w:t>spend negotiation); procurement</w:t>
            </w:r>
            <w:r w:rsidR="00D856CB">
              <w:rPr>
                <w:sz w:val="18"/>
                <w:szCs w:val="18"/>
              </w:rPr>
              <w:t xml:space="preserve"> - </w:t>
            </w:r>
            <w:r>
              <w:rPr>
                <w:sz w:val="18"/>
                <w:szCs w:val="18"/>
              </w:rPr>
              <w:t xml:space="preserve">native </w:t>
            </w:r>
            <w:r>
              <w:rPr>
                <w:b/>
                <w:bCs/>
                <w:sz w:val="18"/>
                <w:szCs w:val="18"/>
              </w:rPr>
              <w:t>MCP</w:t>
            </w:r>
            <w:r>
              <w:rPr>
                <w:sz w:val="18"/>
                <w:szCs w:val="18"/>
              </w:rPr>
              <w:t>; governed AI platform</w:t>
            </w:r>
          </w:p>
        </w:tc>
        <w:tc>
          <w:tcPr>
            <w:tcW w:w="225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251AAF5" w14:textId="77777777" w:rsidR="00F11AE9" w:rsidRDefault="00000000">
            <w:r>
              <w:rPr>
                <w:sz w:val="18"/>
                <w:szCs w:val="18"/>
              </w:rPr>
              <w:t>$6B cumulative customer savings (Dec'25); 7M+ suppliers</w:t>
            </w:r>
          </w:p>
        </w:tc>
      </w:tr>
      <w:tr w:rsidR="00F11AE9" w14:paraId="104364E6" w14:textId="77777777">
        <w:tblPrEx>
          <w:tblCellMar>
            <w:top w:w="0" w:type="dxa"/>
            <w:bottom w:w="0" w:type="dxa"/>
          </w:tblCellMar>
        </w:tblPrEx>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75D6A331" w14:textId="77777777" w:rsidR="00F11AE9" w:rsidRDefault="00000000">
            <w:r>
              <w:rPr>
                <w:b/>
                <w:bCs/>
                <w:sz w:val="18"/>
                <w:szCs w:val="18"/>
              </w:rPr>
              <w:t>Oro Labs</w:t>
            </w:r>
            <w:r>
              <w:rPr>
                <w:sz w:val="18"/>
                <w:szCs w:val="18"/>
              </w:rPr>
              <w:t xml:space="preserve"> (~$100M C)</w:t>
            </w:r>
          </w:p>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463F7515" w14:textId="77777777" w:rsidR="00F11AE9" w:rsidRDefault="00000000">
            <w:r>
              <w:rPr>
                <w:sz w:val="18"/>
                <w:szCs w:val="18"/>
              </w:rPr>
              <w:t>Intake + orchestration</w:t>
            </w:r>
          </w:p>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0B7B6ECA" w14:textId="276D7A28" w:rsidR="00F11AE9" w:rsidRDefault="00000000">
            <w:r>
              <w:rPr>
                <w:sz w:val="18"/>
                <w:szCs w:val="18"/>
              </w:rPr>
              <w:t>Guided adaptive intake; approvals in Teams/Slack/</w:t>
            </w:r>
            <w:proofErr w:type="spellStart"/>
            <w:r>
              <w:rPr>
                <w:sz w:val="18"/>
                <w:szCs w:val="18"/>
              </w:rPr>
              <w:t>GChat</w:t>
            </w:r>
            <w:proofErr w:type="spellEnd"/>
            <w:r>
              <w:rPr>
                <w:sz w:val="18"/>
                <w:szCs w:val="18"/>
              </w:rPr>
              <w:t>; supplier onboarding w/ bank</w:t>
            </w:r>
            <w:r w:rsidR="00D856CB">
              <w:rPr>
                <w:sz w:val="18"/>
                <w:szCs w:val="18"/>
              </w:rPr>
              <w:t xml:space="preserve"> - </w:t>
            </w:r>
            <w:r>
              <w:rPr>
                <w:sz w:val="18"/>
                <w:szCs w:val="18"/>
              </w:rPr>
              <w:t>detail validation</w:t>
            </w:r>
          </w:p>
        </w:tc>
        <w:tc>
          <w:tcPr>
            <w:tcW w:w="225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1955EBCA" w14:textId="77777777" w:rsidR="00F11AE9" w:rsidRDefault="00000000">
            <w:r>
              <w:rPr>
                <w:sz w:val="18"/>
                <w:szCs w:val="18"/>
              </w:rPr>
              <w:t>—</w:t>
            </w:r>
          </w:p>
        </w:tc>
      </w:tr>
      <w:tr w:rsidR="00F11AE9" w14:paraId="29435566" w14:textId="77777777">
        <w:tblPrEx>
          <w:tblCellMar>
            <w:top w:w="0" w:type="dxa"/>
            <w:bottom w:w="0" w:type="dxa"/>
          </w:tblCellMar>
        </w:tblPrEx>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4828E18" w14:textId="77777777" w:rsidR="00F11AE9" w:rsidRDefault="00000000">
            <w:proofErr w:type="spellStart"/>
            <w:r>
              <w:rPr>
                <w:b/>
                <w:bCs/>
                <w:sz w:val="18"/>
                <w:szCs w:val="18"/>
              </w:rPr>
              <w:t>Levelpath</w:t>
            </w:r>
            <w:proofErr w:type="spellEnd"/>
            <w:r>
              <w:rPr>
                <w:sz w:val="18"/>
                <w:szCs w:val="18"/>
              </w:rPr>
              <w:t xml:space="preserve"> ($55M B)</w:t>
            </w:r>
          </w:p>
        </w:tc>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F91ED96" w14:textId="08A04BFE" w:rsidR="00F11AE9" w:rsidRDefault="00000000">
            <w:r>
              <w:rPr>
                <w:sz w:val="18"/>
                <w:szCs w:val="18"/>
              </w:rPr>
              <w:t>AI</w:t>
            </w:r>
            <w:r w:rsidR="00D856CB">
              <w:rPr>
                <w:sz w:val="18"/>
                <w:szCs w:val="18"/>
              </w:rPr>
              <w:t xml:space="preserve"> - </w:t>
            </w:r>
            <w:r>
              <w:rPr>
                <w:sz w:val="18"/>
                <w:szCs w:val="18"/>
              </w:rPr>
              <w:t>native sourcing</w:t>
            </w:r>
          </w:p>
        </w:tc>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C54562E" w14:textId="5534C211" w:rsidR="00F11AE9" w:rsidRDefault="00000000">
            <w:proofErr w:type="spellStart"/>
            <w:r>
              <w:rPr>
                <w:sz w:val="18"/>
                <w:szCs w:val="18"/>
              </w:rPr>
              <w:t>Hyperbridge</w:t>
            </w:r>
            <w:proofErr w:type="spellEnd"/>
            <w:r>
              <w:rPr>
                <w:sz w:val="18"/>
                <w:szCs w:val="18"/>
              </w:rPr>
              <w:t xml:space="preserve"> multi</w:t>
            </w:r>
            <w:r w:rsidR="00D856CB">
              <w:rPr>
                <w:sz w:val="18"/>
                <w:szCs w:val="18"/>
              </w:rPr>
              <w:t xml:space="preserve"> - </w:t>
            </w:r>
            <w:r>
              <w:rPr>
                <w:sz w:val="18"/>
                <w:szCs w:val="18"/>
              </w:rPr>
              <w:t xml:space="preserve">model reasoning; genuinely </w:t>
            </w:r>
            <w:r>
              <w:rPr>
                <w:b/>
                <w:bCs/>
                <w:sz w:val="18"/>
                <w:szCs w:val="18"/>
              </w:rPr>
              <w:lastRenderedPageBreak/>
              <w:t>mobile</w:t>
            </w:r>
            <w:r w:rsidR="00D856CB">
              <w:rPr>
                <w:b/>
                <w:bCs/>
                <w:sz w:val="18"/>
                <w:szCs w:val="18"/>
              </w:rPr>
              <w:t xml:space="preserve"> - </w:t>
            </w:r>
            <w:r>
              <w:rPr>
                <w:b/>
                <w:bCs/>
                <w:sz w:val="18"/>
                <w:szCs w:val="18"/>
              </w:rPr>
              <w:t>first</w:t>
            </w:r>
            <w:r>
              <w:rPr>
                <w:sz w:val="18"/>
                <w:szCs w:val="18"/>
              </w:rPr>
              <w:t xml:space="preserve"> UX; invoice automation to capture negotiated savings</w:t>
            </w:r>
          </w:p>
        </w:tc>
        <w:tc>
          <w:tcPr>
            <w:tcW w:w="225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A7AEF84" w14:textId="77777777" w:rsidR="00F11AE9" w:rsidRDefault="00000000">
            <w:r>
              <w:rPr>
                <w:sz w:val="18"/>
                <w:szCs w:val="18"/>
              </w:rPr>
              <w:lastRenderedPageBreak/>
              <w:t>"10x efficiency" claim</w:t>
            </w:r>
          </w:p>
        </w:tc>
      </w:tr>
      <w:tr w:rsidR="00F11AE9" w14:paraId="082EA725" w14:textId="77777777">
        <w:tblPrEx>
          <w:tblCellMar>
            <w:top w:w="0" w:type="dxa"/>
            <w:bottom w:w="0" w:type="dxa"/>
          </w:tblCellMar>
        </w:tblPrEx>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172FF79C" w14:textId="77777777" w:rsidR="00F11AE9" w:rsidRDefault="00000000">
            <w:proofErr w:type="spellStart"/>
            <w:r>
              <w:rPr>
                <w:b/>
                <w:bCs/>
                <w:sz w:val="18"/>
                <w:szCs w:val="18"/>
              </w:rPr>
              <w:t>Fairmarkit</w:t>
            </w:r>
            <w:proofErr w:type="spellEnd"/>
          </w:p>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263ACF13" w14:textId="77777777" w:rsidR="00F11AE9" w:rsidRDefault="00000000">
            <w:r>
              <w:rPr>
                <w:sz w:val="18"/>
                <w:szCs w:val="18"/>
              </w:rPr>
              <w:t>Autonomous sourcing</w:t>
            </w:r>
          </w:p>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3926D69B" w14:textId="5460BDBB" w:rsidR="00F11AE9" w:rsidRDefault="00000000">
            <w:r>
              <w:rPr>
                <w:sz w:val="18"/>
                <w:szCs w:val="18"/>
              </w:rPr>
              <w:t>"Total Agentic Sourcing" (Apr'26): agents autonomously source tail AND strategic spend; KIT assistant; ERP</w:t>
            </w:r>
            <w:r w:rsidR="00D856CB">
              <w:rPr>
                <w:sz w:val="18"/>
                <w:szCs w:val="18"/>
              </w:rPr>
              <w:t xml:space="preserve"> - </w:t>
            </w:r>
            <w:r>
              <w:rPr>
                <w:sz w:val="18"/>
                <w:szCs w:val="18"/>
              </w:rPr>
              <w:t>native integrations</w:t>
            </w:r>
          </w:p>
        </w:tc>
        <w:tc>
          <w:tcPr>
            <w:tcW w:w="225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2203D5D2" w14:textId="77777777" w:rsidR="00F11AE9" w:rsidRDefault="00000000">
            <w:r>
              <w:rPr>
                <w:sz w:val="18"/>
                <w:szCs w:val="18"/>
              </w:rPr>
              <w:t>10x events/FTE; ~$40k savings/buyer</w:t>
            </w:r>
          </w:p>
        </w:tc>
      </w:tr>
      <w:tr w:rsidR="00F11AE9" w14:paraId="1F6171AD" w14:textId="77777777">
        <w:tblPrEx>
          <w:tblCellMar>
            <w:top w:w="0" w:type="dxa"/>
            <w:bottom w:w="0" w:type="dxa"/>
          </w:tblCellMar>
        </w:tblPrEx>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0CEDF5B" w14:textId="77777777" w:rsidR="00F11AE9" w:rsidRDefault="00000000">
            <w:proofErr w:type="spellStart"/>
            <w:r>
              <w:rPr>
                <w:b/>
                <w:bCs/>
                <w:sz w:val="18"/>
                <w:szCs w:val="18"/>
              </w:rPr>
              <w:t>Keelvar</w:t>
            </w:r>
            <w:proofErr w:type="spellEnd"/>
          </w:p>
        </w:tc>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B5B6048" w14:textId="77777777" w:rsidR="00F11AE9" w:rsidRDefault="00000000">
            <w:r>
              <w:rPr>
                <w:sz w:val="18"/>
                <w:szCs w:val="18"/>
              </w:rPr>
              <w:t>Sourcing optimization</w:t>
            </w:r>
          </w:p>
        </w:tc>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B8962CE" w14:textId="523D04DE" w:rsidR="00F11AE9" w:rsidRDefault="00000000">
            <w:r>
              <w:rPr>
                <w:sz w:val="18"/>
                <w:szCs w:val="18"/>
              </w:rPr>
              <w:t xml:space="preserve">Kai orchestrator; </w:t>
            </w:r>
            <w:r>
              <w:rPr>
                <w:b/>
                <w:bCs/>
                <w:sz w:val="18"/>
                <w:szCs w:val="18"/>
              </w:rPr>
              <w:t>Optimal Close Agent</w:t>
            </w:r>
            <w:r>
              <w:rPr>
                <w:sz w:val="18"/>
                <w:szCs w:val="18"/>
              </w:rPr>
              <w:t xml:space="preserve"> (ML picks best bidding close time); </w:t>
            </w:r>
            <w:r>
              <w:rPr>
                <w:b/>
                <w:bCs/>
                <w:sz w:val="18"/>
                <w:szCs w:val="18"/>
              </w:rPr>
              <w:t>Autonomous Rate Refresh</w:t>
            </w:r>
            <w:r>
              <w:rPr>
                <w:sz w:val="18"/>
                <w:szCs w:val="18"/>
              </w:rPr>
              <w:t xml:space="preserve"> (auto re</w:t>
            </w:r>
            <w:r w:rsidR="00D856CB">
              <w:rPr>
                <w:sz w:val="18"/>
                <w:szCs w:val="18"/>
              </w:rPr>
              <w:t xml:space="preserve"> - </w:t>
            </w:r>
            <w:r>
              <w:rPr>
                <w:sz w:val="18"/>
                <w:szCs w:val="18"/>
              </w:rPr>
              <w:t>market on contract expiry/drift); no</w:t>
            </w:r>
            <w:r w:rsidR="00D856CB">
              <w:rPr>
                <w:sz w:val="18"/>
                <w:szCs w:val="18"/>
              </w:rPr>
              <w:t xml:space="preserve"> - </w:t>
            </w:r>
            <w:r>
              <w:rPr>
                <w:sz w:val="18"/>
                <w:szCs w:val="18"/>
              </w:rPr>
              <w:t>code sourcing bots</w:t>
            </w:r>
          </w:p>
        </w:tc>
        <w:tc>
          <w:tcPr>
            <w:tcW w:w="225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0A0441B" w14:textId="6F0AE1BE" w:rsidR="00F11AE9" w:rsidRDefault="00000000">
            <w:r>
              <w:rPr>
                <w:sz w:val="18"/>
                <w:szCs w:val="18"/>
              </w:rPr>
              <w:t>Only vendor in both Gartner autonomous</w:t>
            </w:r>
            <w:r w:rsidR="00D856CB">
              <w:rPr>
                <w:sz w:val="18"/>
                <w:szCs w:val="18"/>
              </w:rPr>
              <w:t xml:space="preserve"> - </w:t>
            </w:r>
            <w:r>
              <w:rPr>
                <w:sz w:val="18"/>
                <w:szCs w:val="18"/>
              </w:rPr>
              <w:t>sourcing categories (2026)</w:t>
            </w:r>
          </w:p>
        </w:tc>
      </w:tr>
      <w:tr w:rsidR="00F11AE9" w14:paraId="73CD2E1D" w14:textId="77777777">
        <w:tblPrEx>
          <w:tblCellMar>
            <w:top w:w="0" w:type="dxa"/>
            <w:bottom w:w="0" w:type="dxa"/>
          </w:tblCellMar>
        </w:tblPrEx>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7852BBF8" w14:textId="77777777" w:rsidR="00F11AE9" w:rsidRDefault="00000000">
            <w:proofErr w:type="spellStart"/>
            <w:r>
              <w:rPr>
                <w:b/>
                <w:bCs/>
                <w:sz w:val="18"/>
                <w:szCs w:val="18"/>
              </w:rPr>
              <w:t>Arkestro</w:t>
            </w:r>
            <w:proofErr w:type="spellEnd"/>
          </w:p>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19021D0C" w14:textId="77777777" w:rsidR="00F11AE9" w:rsidRDefault="00000000">
            <w:r>
              <w:rPr>
                <w:sz w:val="18"/>
                <w:szCs w:val="18"/>
              </w:rPr>
              <w:t>Predictive procurement</w:t>
            </w:r>
          </w:p>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012103E5" w14:textId="19BCE7B6" w:rsidR="00F11AE9" w:rsidRDefault="00000000">
            <w:r>
              <w:rPr>
                <w:sz w:val="18"/>
                <w:szCs w:val="18"/>
              </w:rPr>
              <w:t>ML</w:t>
            </w:r>
            <w:r w:rsidR="00D856CB">
              <w:rPr>
                <w:sz w:val="18"/>
                <w:szCs w:val="18"/>
              </w:rPr>
              <w:t xml:space="preserve"> - </w:t>
            </w:r>
            <w:r>
              <w:rPr>
                <w:sz w:val="18"/>
                <w:szCs w:val="18"/>
              </w:rPr>
              <w:t xml:space="preserve">predicted prices; </w:t>
            </w:r>
            <w:r>
              <w:rPr>
                <w:b/>
                <w:bCs/>
                <w:sz w:val="18"/>
                <w:szCs w:val="18"/>
              </w:rPr>
              <w:t>suggested/pre</w:t>
            </w:r>
            <w:r w:rsidR="00D856CB">
              <w:rPr>
                <w:b/>
                <w:bCs/>
                <w:sz w:val="18"/>
                <w:szCs w:val="18"/>
              </w:rPr>
              <w:t xml:space="preserve"> - </w:t>
            </w:r>
            <w:r>
              <w:rPr>
                <w:b/>
                <w:bCs/>
                <w:sz w:val="18"/>
                <w:szCs w:val="18"/>
              </w:rPr>
              <w:t>populated bids</w:t>
            </w:r>
            <w:r>
              <w:rPr>
                <w:sz w:val="18"/>
                <w:szCs w:val="18"/>
              </w:rPr>
              <w:t xml:space="preserve"> and intelligent counter</w:t>
            </w:r>
            <w:r w:rsidR="00D856CB">
              <w:rPr>
                <w:sz w:val="18"/>
                <w:szCs w:val="18"/>
              </w:rPr>
              <w:t xml:space="preserve"> - </w:t>
            </w:r>
            <w:r>
              <w:rPr>
                <w:sz w:val="18"/>
                <w:szCs w:val="18"/>
              </w:rPr>
              <w:t>offers embedded in supplier workflow</w:t>
            </w:r>
          </w:p>
        </w:tc>
        <w:tc>
          <w:tcPr>
            <w:tcW w:w="225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6A9F13F2" w14:textId="70835E76" w:rsidR="00F11AE9" w:rsidRDefault="00000000">
            <w:r>
              <w:rPr>
                <w:sz w:val="18"/>
                <w:szCs w:val="18"/>
              </w:rPr>
              <w:t>18.8% savings per $1M; up to 60% cycle</w:t>
            </w:r>
            <w:r w:rsidR="00D856CB">
              <w:rPr>
                <w:sz w:val="18"/>
                <w:szCs w:val="18"/>
              </w:rPr>
              <w:t xml:space="preserve"> - </w:t>
            </w:r>
            <w:r>
              <w:rPr>
                <w:sz w:val="18"/>
                <w:szCs w:val="18"/>
              </w:rPr>
              <w:t>time reduction</w:t>
            </w:r>
          </w:p>
        </w:tc>
      </w:tr>
      <w:tr w:rsidR="00F11AE9" w14:paraId="73C263B1" w14:textId="77777777">
        <w:tblPrEx>
          <w:tblCellMar>
            <w:top w:w="0" w:type="dxa"/>
            <w:bottom w:w="0" w:type="dxa"/>
          </w:tblCellMar>
        </w:tblPrEx>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16EF5DD" w14:textId="77777777" w:rsidR="00F11AE9" w:rsidRDefault="00000000">
            <w:r>
              <w:rPr>
                <w:b/>
                <w:bCs/>
                <w:sz w:val="18"/>
                <w:szCs w:val="18"/>
              </w:rPr>
              <w:t>Globality</w:t>
            </w:r>
          </w:p>
        </w:tc>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8DAE558" w14:textId="77777777" w:rsidR="00F11AE9" w:rsidRDefault="00000000">
            <w:r>
              <w:rPr>
                <w:sz w:val="18"/>
                <w:szCs w:val="18"/>
              </w:rPr>
              <w:t>Autonomous negotiation (services)</w:t>
            </w:r>
          </w:p>
        </w:tc>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09D3470" w14:textId="1519A32D" w:rsidR="00F11AE9" w:rsidRDefault="00000000">
            <w:r>
              <w:rPr>
                <w:sz w:val="18"/>
                <w:szCs w:val="18"/>
              </w:rPr>
              <w:t>Glo: conversational scoping replaces RFP; autonomous multi</w:t>
            </w:r>
            <w:r w:rsidR="00D856CB">
              <w:rPr>
                <w:sz w:val="18"/>
                <w:szCs w:val="18"/>
              </w:rPr>
              <w:t xml:space="preserve"> - </w:t>
            </w:r>
            <w:r>
              <w:rPr>
                <w:sz w:val="18"/>
                <w:szCs w:val="18"/>
              </w:rPr>
              <w:t>round time</w:t>
            </w:r>
            <w:r w:rsidR="00D856CB">
              <w:rPr>
                <w:sz w:val="18"/>
                <w:szCs w:val="18"/>
              </w:rPr>
              <w:t xml:space="preserve"> - </w:t>
            </w:r>
            <w:r>
              <w:rPr>
                <w:sz w:val="18"/>
                <w:szCs w:val="18"/>
              </w:rPr>
              <w:t>boxed negotiations</w:t>
            </w:r>
          </w:p>
        </w:tc>
        <w:tc>
          <w:tcPr>
            <w:tcW w:w="225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9F193DD" w14:textId="77777777" w:rsidR="00F11AE9" w:rsidRDefault="00000000">
            <w:r>
              <w:rPr>
                <w:sz w:val="18"/>
                <w:szCs w:val="18"/>
              </w:rPr>
              <w:t>"$15M saved in one hour" case</w:t>
            </w:r>
          </w:p>
        </w:tc>
      </w:tr>
      <w:tr w:rsidR="00F11AE9" w14:paraId="5193C720" w14:textId="77777777">
        <w:tblPrEx>
          <w:tblCellMar>
            <w:top w:w="0" w:type="dxa"/>
            <w:bottom w:w="0" w:type="dxa"/>
          </w:tblCellMar>
        </w:tblPrEx>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03777869" w14:textId="77777777" w:rsidR="00F11AE9" w:rsidRDefault="00000000">
            <w:proofErr w:type="spellStart"/>
            <w:r>
              <w:rPr>
                <w:b/>
                <w:bCs/>
                <w:sz w:val="18"/>
                <w:szCs w:val="18"/>
              </w:rPr>
              <w:t>mysupply</w:t>
            </w:r>
            <w:proofErr w:type="spellEnd"/>
          </w:p>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19531868" w14:textId="738829A2" w:rsidR="00F11AE9" w:rsidRDefault="00000000">
            <w:r>
              <w:rPr>
                <w:sz w:val="18"/>
                <w:szCs w:val="18"/>
              </w:rPr>
              <w:t>SAP</w:t>
            </w:r>
            <w:r w:rsidR="00D856CB">
              <w:rPr>
                <w:sz w:val="18"/>
                <w:szCs w:val="18"/>
              </w:rPr>
              <w:t xml:space="preserve"> - </w:t>
            </w:r>
            <w:r>
              <w:rPr>
                <w:sz w:val="18"/>
                <w:szCs w:val="18"/>
              </w:rPr>
              <w:t>attached autonomous sourcing</w:t>
            </w:r>
          </w:p>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23DC1377" w14:textId="54847912" w:rsidR="00F11AE9" w:rsidRDefault="00000000">
            <w:r>
              <w:rPr>
                <w:sz w:val="18"/>
                <w:szCs w:val="18"/>
              </w:rPr>
              <w:t>Demand bundling for leverage; AI bots + eAuctions + game theory; audit</w:t>
            </w:r>
            <w:r w:rsidR="00D856CB">
              <w:rPr>
                <w:sz w:val="18"/>
                <w:szCs w:val="18"/>
              </w:rPr>
              <w:t xml:space="preserve"> - </w:t>
            </w:r>
            <w:r>
              <w:rPr>
                <w:sz w:val="18"/>
                <w:szCs w:val="18"/>
              </w:rPr>
              <w:t>proof</w:t>
            </w:r>
          </w:p>
        </w:tc>
        <w:tc>
          <w:tcPr>
            <w:tcW w:w="225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4CE39339" w14:textId="77777777" w:rsidR="00F11AE9" w:rsidRDefault="00000000">
            <w:r>
              <w:rPr>
                <w:sz w:val="18"/>
                <w:szCs w:val="18"/>
              </w:rPr>
              <w:t>&gt;50% effort reduction; 5–11% savings</w:t>
            </w:r>
          </w:p>
        </w:tc>
      </w:tr>
    </w:tbl>
    <w:p w14:paraId="2D4AF32A" w14:textId="77777777" w:rsidR="00F11AE9" w:rsidRDefault="00F11AE9">
      <w:pPr>
        <w:spacing w:after="160"/>
      </w:pPr>
    </w:p>
    <w:p w14:paraId="2F5F523F" w14:textId="3F2F8B90" w:rsidR="00F11AE9" w:rsidRDefault="00000000">
      <w:pPr>
        <w:spacing w:after="40"/>
      </w:pPr>
      <w:r>
        <w:rPr>
          <w:b/>
          <w:bCs/>
          <w:sz w:val="20"/>
          <w:szCs w:val="20"/>
        </w:rPr>
        <w:t>Consolidation warning:</w:t>
      </w:r>
      <w:r>
        <w:rPr>
          <w:sz w:val="20"/>
          <w:szCs w:val="20"/>
        </w:rPr>
        <w:t xml:space="preserve"> Coupa absorbed four AI</w:t>
      </w:r>
      <w:r w:rsidR="00D856CB">
        <w:rPr>
          <w:sz w:val="20"/>
          <w:szCs w:val="20"/>
        </w:rPr>
        <w:t xml:space="preserve"> - </w:t>
      </w:r>
      <w:r>
        <w:rPr>
          <w:sz w:val="20"/>
          <w:szCs w:val="20"/>
        </w:rPr>
        <w:t>natives in ~18 months. Everest Group (Mar 2026) sees the market rationalizing around a few anchors — validation for a differentiated regional/Microsoft</w:t>
      </w:r>
      <w:r w:rsidR="00D856CB">
        <w:rPr>
          <w:sz w:val="20"/>
          <w:szCs w:val="20"/>
        </w:rPr>
        <w:t xml:space="preserve"> - </w:t>
      </w:r>
      <w:r>
        <w:rPr>
          <w:sz w:val="20"/>
          <w:szCs w:val="20"/>
        </w:rPr>
        <w:t>native anchor play, but the acquisition clock is running.</w:t>
      </w:r>
    </w:p>
    <w:p w14:paraId="76E3195E" w14:textId="7781DA5E" w:rsidR="00F11AE9" w:rsidRDefault="00D856CB">
      <w:pPr>
        <w:pStyle w:val="Heading2"/>
        <w:spacing w:before="320" w:after="160"/>
      </w:pPr>
      <w:bookmarkStart w:id="74" w:name="_Toc235791464"/>
      <w:r>
        <w:t>6.5 Feature</w:t>
      </w:r>
      <w:r w:rsidR="00000000">
        <w:t xml:space="preserve"> Capability Matrix (market scan → </w:t>
      </w:r>
      <w:proofErr w:type="spellStart"/>
      <w:r w:rsidR="00000000">
        <w:t>IntelliSource</w:t>
      </w:r>
      <w:proofErr w:type="spellEnd"/>
      <w:r w:rsidR="00000000">
        <w:t xml:space="preserve"> backlog candidates)</w:t>
      </w:r>
      <w:bookmarkEnd w:id="74"/>
    </w:p>
    <w:p w14:paraId="01512D3A" w14:textId="77777777" w:rsidR="00F11AE9" w:rsidRDefault="00000000">
      <w:pPr>
        <w:spacing w:after="120"/>
      </w:pPr>
      <w:r>
        <w:t>Legend: ✓ = table stakes (all suites have it) · * = differentiator worth building natively · SA = South Africa moat feature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6"/>
        <w:gridCol w:w="2258"/>
      </w:tblGrid>
      <w:tr w:rsidR="00F11AE9" w14:paraId="33B83634" w14:textId="77777777">
        <w:tblPrEx>
          <w:tblCellMar>
            <w:top w:w="0" w:type="dxa"/>
            <w:bottom w:w="0" w:type="dxa"/>
          </w:tblCellMar>
        </w:tblPrEx>
        <w:trPr>
          <w:tblHeader/>
        </w:trPr>
        <w:tc>
          <w:tcPr>
            <w:tcW w:w="2256"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2240CA23" w14:textId="77777777" w:rsidR="00F11AE9" w:rsidRDefault="00000000">
            <w:r>
              <w:rPr>
                <w:b/>
                <w:bCs/>
                <w:color w:val="FFFFFF"/>
                <w:sz w:val="18"/>
                <w:szCs w:val="18"/>
              </w:rPr>
              <w:t>Lifecycle phase</w:t>
            </w:r>
          </w:p>
        </w:tc>
        <w:tc>
          <w:tcPr>
            <w:tcW w:w="2256"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2A975FCF" w14:textId="77777777" w:rsidR="00F11AE9" w:rsidRDefault="00000000">
            <w:r>
              <w:rPr>
                <w:b/>
                <w:bCs/>
                <w:color w:val="FFFFFF"/>
                <w:sz w:val="18"/>
                <w:szCs w:val="18"/>
              </w:rPr>
              <w:t>Feature</w:t>
            </w:r>
          </w:p>
        </w:tc>
        <w:tc>
          <w:tcPr>
            <w:tcW w:w="2256"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0C4344EF" w14:textId="77777777" w:rsidR="00F11AE9" w:rsidRDefault="00000000">
            <w:r>
              <w:rPr>
                <w:b/>
                <w:bCs/>
                <w:color w:val="FFFFFF"/>
                <w:sz w:val="18"/>
                <w:szCs w:val="18"/>
              </w:rPr>
              <w:t>Market status</w:t>
            </w:r>
          </w:p>
        </w:tc>
        <w:tc>
          <w:tcPr>
            <w:tcW w:w="2258"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0BB82D8D" w14:textId="77777777" w:rsidR="00F11AE9" w:rsidRDefault="00000000">
            <w:proofErr w:type="spellStart"/>
            <w:r>
              <w:rPr>
                <w:b/>
                <w:bCs/>
                <w:color w:val="FFFFFF"/>
                <w:sz w:val="18"/>
                <w:szCs w:val="18"/>
              </w:rPr>
              <w:t>IntelliSource</w:t>
            </w:r>
            <w:proofErr w:type="spellEnd"/>
          </w:p>
        </w:tc>
      </w:tr>
      <w:tr w:rsidR="00F11AE9" w14:paraId="5391968C" w14:textId="77777777">
        <w:tblPrEx>
          <w:tblCellMar>
            <w:top w:w="0" w:type="dxa"/>
            <w:bottom w:w="0" w:type="dxa"/>
          </w:tblCellMar>
        </w:tblPrEx>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D043F05" w14:textId="77777777" w:rsidR="00F11AE9" w:rsidRDefault="00000000">
            <w:r>
              <w:rPr>
                <w:b/>
                <w:bCs/>
                <w:sz w:val="18"/>
                <w:szCs w:val="18"/>
              </w:rPr>
              <w:t>Intake</w:t>
            </w:r>
          </w:p>
        </w:tc>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6F28801" w14:textId="7F2933D6" w:rsidR="00F11AE9" w:rsidRDefault="00000000">
            <w:r>
              <w:rPr>
                <w:sz w:val="18"/>
                <w:szCs w:val="18"/>
              </w:rPr>
              <w:t>Plain</w:t>
            </w:r>
            <w:r w:rsidR="00D856CB">
              <w:rPr>
                <w:sz w:val="18"/>
                <w:szCs w:val="18"/>
              </w:rPr>
              <w:t xml:space="preserve"> - </w:t>
            </w:r>
            <w:r>
              <w:rPr>
                <w:sz w:val="18"/>
                <w:szCs w:val="18"/>
              </w:rPr>
              <w:t>language conversational intake → structured spec</w:t>
            </w:r>
          </w:p>
        </w:tc>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1588727" w14:textId="77777777" w:rsidR="00F11AE9" w:rsidRDefault="00000000">
            <w:proofErr w:type="spellStart"/>
            <w:r>
              <w:rPr>
                <w:sz w:val="18"/>
                <w:szCs w:val="18"/>
              </w:rPr>
              <w:t>Tonkean</w:t>
            </w:r>
            <w:proofErr w:type="spellEnd"/>
            <w:r>
              <w:rPr>
                <w:sz w:val="18"/>
                <w:szCs w:val="18"/>
              </w:rPr>
              <w:t>/Zip lead; suites partial</w:t>
            </w:r>
          </w:p>
        </w:tc>
        <w:tc>
          <w:tcPr>
            <w:tcW w:w="225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C458F27" w14:textId="77777777" w:rsidR="00F11AE9" w:rsidRDefault="00000000">
            <w:r>
              <w:rPr>
                <w:sz w:val="18"/>
                <w:szCs w:val="18"/>
              </w:rPr>
              <w:t>* MVP core</w:t>
            </w:r>
          </w:p>
        </w:tc>
      </w:tr>
      <w:tr w:rsidR="00F11AE9" w14:paraId="3AC3765F" w14:textId="77777777">
        <w:tblPrEx>
          <w:tblCellMar>
            <w:top w:w="0" w:type="dxa"/>
            <w:bottom w:w="0" w:type="dxa"/>
          </w:tblCellMar>
        </w:tblPrEx>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134953D3" w14:textId="77777777" w:rsidR="00F11AE9" w:rsidRDefault="00F11AE9"/>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7F218CC1" w14:textId="775EACF4" w:rsidR="00F11AE9" w:rsidRDefault="00000000">
            <w:r>
              <w:rPr>
                <w:sz w:val="18"/>
                <w:szCs w:val="18"/>
              </w:rPr>
              <w:t>Guided adaptive intake forms; policy</w:t>
            </w:r>
            <w:r w:rsidR="00D856CB">
              <w:rPr>
                <w:sz w:val="18"/>
                <w:szCs w:val="18"/>
              </w:rPr>
              <w:t xml:space="preserve"> - </w:t>
            </w:r>
            <w:r>
              <w:rPr>
                <w:sz w:val="18"/>
                <w:szCs w:val="18"/>
              </w:rPr>
              <w:t>aware routing</w:t>
            </w:r>
          </w:p>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4521D6C7" w14:textId="77777777" w:rsidR="00F11AE9" w:rsidRDefault="00000000">
            <w:r>
              <w:rPr>
                <w:sz w:val="18"/>
                <w:szCs w:val="18"/>
              </w:rPr>
              <w:t>Zip/ORO</w:t>
            </w:r>
          </w:p>
        </w:tc>
        <w:tc>
          <w:tcPr>
            <w:tcW w:w="225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3E396423" w14:textId="77777777" w:rsidR="00F11AE9" w:rsidRDefault="00000000">
            <w:r>
              <w:rPr>
                <w:sz w:val="18"/>
                <w:szCs w:val="18"/>
              </w:rPr>
              <w:t>* MVP</w:t>
            </w:r>
          </w:p>
        </w:tc>
      </w:tr>
      <w:tr w:rsidR="00F11AE9" w14:paraId="2ADAD928" w14:textId="77777777">
        <w:tblPrEx>
          <w:tblCellMar>
            <w:top w:w="0" w:type="dxa"/>
            <w:bottom w:w="0" w:type="dxa"/>
          </w:tblCellMar>
        </w:tblPrEx>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7A0E450" w14:textId="77777777" w:rsidR="00F11AE9" w:rsidRDefault="00F11AE9"/>
        </w:tc>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263CE0A" w14:textId="77777777" w:rsidR="00F11AE9" w:rsidRDefault="00000000">
            <w:r>
              <w:rPr>
                <w:sz w:val="18"/>
                <w:szCs w:val="18"/>
              </w:rPr>
              <w:t>Demand bundling of similar requests</w:t>
            </w:r>
          </w:p>
        </w:tc>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9E454EF" w14:textId="77777777" w:rsidR="00F11AE9" w:rsidRDefault="00000000">
            <w:proofErr w:type="spellStart"/>
            <w:r>
              <w:rPr>
                <w:sz w:val="18"/>
                <w:szCs w:val="18"/>
              </w:rPr>
              <w:t>mysupply</w:t>
            </w:r>
            <w:proofErr w:type="spellEnd"/>
          </w:p>
        </w:tc>
        <w:tc>
          <w:tcPr>
            <w:tcW w:w="225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79B460A" w14:textId="77777777" w:rsidR="00F11AE9" w:rsidRDefault="00000000">
            <w:r>
              <w:rPr>
                <w:sz w:val="18"/>
                <w:szCs w:val="18"/>
              </w:rPr>
              <w:t>Stage 2</w:t>
            </w:r>
          </w:p>
        </w:tc>
      </w:tr>
      <w:tr w:rsidR="00F11AE9" w14:paraId="3FE729F2" w14:textId="77777777">
        <w:tblPrEx>
          <w:tblCellMar>
            <w:top w:w="0" w:type="dxa"/>
            <w:bottom w:w="0" w:type="dxa"/>
          </w:tblCellMar>
        </w:tblPrEx>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28C9A01C" w14:textId="77777777" w:rsidR="00F11AE9" w:rsidRDefault="00F11AE9"/>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5A101E13" w14:textId="4AD3E126" w:rsidR="00F11AE9" w:rsidRDefault="00000000">
            <w:r>
              <w:rPr>
                <w:sz w:val="18"/>
                <w:szCs w:val="18"/>
              </w:rPr>
              <w:t>Stalled</w:t>
            </w:r>
            <w:r w:rsidR="00D856CB">
              <w:rPr>
                <w:sz w:val="18"/>
                <w:szCs w:val="18"/>
              </w:rPr>
              <w:t xml:space="preserve"> - </w:t>
            </w:r>
            <w:r>
              <w:rPr>
                <w:sz w:val="18"/>
                <w:szCs w:val="18"/>
              </w:rPr>
              <w:t>request unblocking agent</w:t>
            </w:r>
          </w:p>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375E98D1" w14:textId="77777777" w:rsidR="00F11AE9" w:rsidRDefault="00000000">
            <w:r>
              <w:rPr>
                <w:sz w:val="18"/>
                <w:szCs w:val="18"/>
              </w:rPr>
              <w:t xml:space="preserve">Zip </w:t>
            </w:r>
            <w:proofErr w:type="spellStart"/>
            <w:r>
              <w:rPr>
                <w:sz w:val="18"/>
                <w:szCs w:val="18"/>
              </w:rPr>
              <w:t>Superagent</w:t>
            </w:r>
            <w:proofErr w:type="spellEnd"/>
          </w:p>
        </w:tc>
        <w:tc>
          <w:tcPr>
            <w:tcW w:w="225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43196291" w14:textId="77777777" w:rsidR="00F11AE9" w:rsidRDefault="00000000">
            <w:r>
              <w:rPr>
                <w:sz w:val="18"/>
                <w:szCs w:val="18"/>
              </w:rPr>
              <w:t>Stage 3</w:t>
            </w:r>
          </w:p>
        </w:tc>
      </w:tr>
      <w:tr w:rsidR="00F11AE9" w14:paraId="2DE50411" w14:textId="77777777">
        <w:tblPrEx>
          <w:tblCellMar>
            <w:top w:w="0" w:type="dxa"/>
            <w:bottom w:w="0" w:type="dxa"/>
          </w:tblCellMar>
        </w:tblPrEx>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240F784" w14:textId="77777777" w:rsidR="00F11AE9" w:rsidRDefault="00000000">
            <w:r>
              <w:rPr>
                <w:b/>
                <w:bCs/>
                <w:sz w:val="18"/>
                <w:szCs w:val="18"/>
              </w:rPr>
              <w:t>Supplier discovery</w:t>
            </w:r>
          </w:p>
        </w:tc>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1644B2F" w14:textId="3D2ADD0E" w:rsidR="00F11AE9" w:rsidRDefault="00000000">
            <w:r>
              <w:rPr>
                <w:sz w:val="18"/>
                <w:szCs w:val="18"/>
              </w:rPr>
              <w:t>Approved</w:t>
            </w:r>
            <w:r w:rsidR="00D856CB">
              <w:rPr>
                <w:sz w:val="18"/>
                <w:szCs w:val="18"/>
              </w:rPr>
              <w:t xml:space="preserve"> - </w:t>
            </w:r>
            <w:r>
              <w:rPr>
                <w:sz w:val="18"/>
                <w:szCs w:val="18"/>
              </w:rPr>
              <w:t>vendor lookup (ERP master)</w:t>
            </w:r>
          </w:p>
        </w:tc>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FA527CF" w14:textId="77777777" w:rsidR="00F11AE9" w:rsidRDefault="00000000">
            <w:r>
              <w:rPr>
                <w:sz w:val="18"/>
                <w:szCs w:val="18"/>
              </w:rPr>
              <w:t>✓ all</w:t>
            </w:r>
          </w:p>
        </w:tc>
        <w:tc>
          <w:tcPr>
            <w:tcW w:w="225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DF512F5" w14:textId="4856EFAA" w:rsidR="00F11AE9" w:rsidRDefault="00000000">
            <w:r>
              <w:rPr>
                <w:sz w:val="18"/>
                <w:szCs w:val="18"/>
              </w:rPr>
              <w:t>MVP (</w:t>
            </w:r>
            <w:r w:rsidR="00B15CE2">
              <w:rPr>
                <w:sz w:val="18"/>
                <w:szCs w:val="18"/>
              </w:rPr>
              <w:t>RFx</w:t>
            </w:r>
            <w:r>
              <w:rPr>
                <w:sz w:val="18"/>
                <w:szCs w:val="18"/>
              </w:rPr>
              <w:t xml:space="preserve"> pattern)</w:t>
            </w:r>
          </w:p>
        </w:tc>
      </w:tr>
      <w:tr w:rsidR="00F11AE9" w14:paraId="378CFB6B" w14:textId="77777777">
        <w:tblPrEx>
          <w:tblCellMar>
            <w:top w:w="0" w:type="dxa"/>
            <w:bottom w:w="0" w:type="dxa"/>
          </w:tblCellMar>
        </w:tblPrEx>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45D9C975" w14:textId="77777777" w:rsidR="00F11AE9" w:rsidRDefault="00F11AE9"/>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4F1259B5" w14:textId="77777777" w:rsidR="00F11AE9" w:rsidRDefault="00000000">
            <w:r>
              <w:rPr>
                <w:sz w:val="18"/>
                <w:szCs w:val="18"/>
              </w:rPr>
              <w:t>AI web/DB discovery + enrichment</w:t>
            </w:r>
          </w:p>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0E08442E" w14:textId="77777777" w:rsidR="00F11AE9" w:rsidRDefault="00000000">
            <w:proofErr w:type="spellStart"/>
            <w:r>
              <w:rPr>
                <w:sz w:val="18"/>
                <w:szCs w:val="18"/>
              </w:rPr>
              <w:t>Scoutbee</w:t>
            </w:r>
            <w:proofErr w:type="spellEnd"/>
            <w:r>
              <w:rPr>
                <w:sz w:val="18"/>
                <w:szCs w:val="18"/>
              </w:rPr>
              <w:t xml:space="preserve"> (now Coupa)</w:t>
            </w:r>
          </w:p>
        </w:tc>
        <w:tc>
          <w:tcPr>
            <w:tcW w:w="225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6E2C60DD" w14:textId="77777777" w:rsidR="00F11AE9" w:rsidRDefault="00000000">
            <w:r>
              <w:rPr>
                <w:sz w:val="18"/>
                <w:szCs w:val="18"/>
              </w:rPr>
              <w:t>* Stage 2</w:t>
            </w:r>
          </w:p>
        </w:tc>
      </w:tr>
      <w:tr w:rsidR="00F11AE9" w14:paraId="009E524E" w14:textId="77777777">
        <w:tblPrEx>
          <w:tblCellMar>
            <w:top w:w="0" w:type="dxa"/>
            <w:bottom w:w="0" w:type="dxa"/>
          </w:tblCellMar>
        </w:tblPrEx>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695F889" w14:textId="77777777" w:rsidR="00F11AE9" w:rsidRDefault="00F11AE9"/>
        </w:tc>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26C703E" w14:textId="77777777" w:rsidR="00F11AE9" w:rsidRDefault="00000000">
            <w:r>
              <w:rPr>
                <w:sz w:val="18"/>
                <w:szCs w:val="18"/>
              </w:rPr>
              <w:t>ESG/diversity data (</w:t>
            </w:r>
            <w:proofErr w:type="spellStart"/>
            <w:r>
              <w:rPr>
                <w:sz w:val="18"/>
                <w:szCs w:val="18"/>
              </w:rPr>
              <w:t>EcoVadis</w:t>
            </w:r>
            <w:proofErr w:type="spellEnd"/>
            <w:r>
              <w:rPr>
                <w:sz w:val="18"/>
                <w:szCs w:val="18"/>
              </w:rPr>
              <w:t xml:space="preserve"> connector), sanctions screening</w:t>
            </w:r>
          </w:p>
        </w:tc>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51AD783" w14:textId="3560B006" w:rsidR="00F11AE9" w:rsidRDefault="00000000">
            <w:r>
              <w:rPr>
                <w:sz w:val="18"/>
                <w:szCs w:val="18"/>
              </w:rPr>
              <w:t>Suites via add</w:t>
            </w:r>
            <w:r w:rsidR="00D856CB">
              <w:rPr>
                <w:sz w:val="18"/>
                <w:szCs w:val="18"/>
              </w:rPr>
              <w:t xml:space="preserve"> - </w:t>
            </w:r>
            <w:r>
              <w:rPr>
                <w:sz w:val="18"/>
                <w:szCs w:val="18"/>
              </w:rPr>
              <w:t>on</w:t>
            </w:r>
          </w:p>
        </w:tc>
        <w:tc>
          <w:tcPr>
            <w:tcW w:w="225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1CA8006" w14:textId="77777777" w:rsidR="00F11AE9" w:rsidRDefault="00000000">
            <w:r>
              <w:rPr>
                <w:sz w:val="18"/>
                <w:szCs w:val="18"/>
              </w:rPr>
              <w:t>Stage 2</w:t>
            </w:r>
          </w:p>
        </w:tc>
      </w:tr>
      <w:tr w:rsidR="00F11AE9" w14:paraId="5F74CB72" w14:textId="77777777">
        <w:tblPrEx>
          <w:tblCellMar>
            <w:top w:w="0" w:type="dxa"/>
            <w:bottom w:w="0" w:type="dxa"/>
          </w:tblCellMar>
        </w:tblPrEx>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54C83202" w14:textId="77777777" w:rsidR="00F11AE9" w:rsidRDefault="00F11AE9"/>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1F334EFF" w14:textId="10924D97" w:rsidR="00F11AE9" w:rsidRDefault="00000000">
            <w:r>
              <w:rPr>
                <w:sz w:val="18"/>
                <w:szCs w:val="18"/>
              </w:rPr>
              <w:t>CSD/SARS/CIPC verification, B</w:t>
            </w:r>
            <w:r w:rsidR="00D856CB">
              <w:rPr>
                <w:sz w:val="18"/>
                <w:szCs w:val="18"/>
              </w:rPr>
              <w:t xml:space="preserve"> - </w:t>
            </w:r>
            <w:r>
              <w:rPr>
                <w:sz w:val="18"/>
                <w:szCs w:val="18"/>
              </w:rPr>
              <w:t>BBEE certificate/affidavit capture</w:t>
            </w:r>
          </w:p>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0E6A4A88" w14:textId="77777777" w:rsidR="00F11AE9" w:rsidRDefault="00000000">
            <w:r>
              <w:rPr>
                <w:b/>
                <w:bCs/>
                <w:sz w:val="18"/>
                <w:szCs w:val="18"/>
              </w:rPr>
              <w:t>Nobody</w:t>
            </w:r>
          </w:p>
        </w:tc>
        <w:tc>
          <w:tcPr>
            <w:tcW w:w="225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1EB9F83C" w14:textId="77777777" w:rsidR="00F11AE9" w:rsidRDefault="00000000">
            <w:r>
              <w:rPr>
                <w:sz w:val="18"/>
                <w:szCs w:val="18"/>
              </w:rPr>
              <w:t>* SA MVP–Stage 2</w:t>
            </w:r>
          </w:p>
        </w:tc>
      </w:tr>
      <w:tr w:rsidR="00F11AE9" w14:paraId="47734719" w14:textId="77777777">
        <w:tblPrEx>
          <w:tblCellMar>
            <w:top w:w="0" w:type="dxa"/>
            <w:bottom w:w="0" w:type="dxa"/>
          </w:tblCellMar>
        </w:tblPrEx>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EADB05A" w14:textId="77777777" w:rsidR="00F11AE9" w:rsidRDefault="00000000">
            <w:r>
              <w:rPr>
                <w:b/>
                <w:bCs/>
                <w:sz w:val="18"/>
                <w:szCs w:val="18"/>
              </w:rPr>
              <w:t>RFx authoring</w:t>
            </w:r>
          </w:p>
        </w:tc>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85341AB" w14:textId="31ADBE8E" w:rsidR="00F11AE9" w:rsidRDefault="00000000">
            <w:r>
              <w:rPr>
                <w:sz w:val="18"/>
                <w:szCs w:val="18"/>
              </w:rPr>
              <w:t>AI</w:t>
            </w:r>
            <w:r w:rsidR="00D856CB">
              <w:rPr>
                <w:sz w:val="18"/>
                <w:szCs w:val="18"/>
              </w:rPr>
              <w:t xml:space="preserve"> - </w:t>
            </w:r>
            <w:r>
              <w:rPr>
                <w:sz w:val="18"/>
                <w:szCs w:val="18"/>
              </w:rPr>
              <w:t>drafted RFQ/RFP/RFI from spec + template libraries</w:t>
            </w:r>
          </w:p>
        </w:tc>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D0AEFD8" w14:textId="77777777" w:rsidR="00F11AE9" w:rsidRDefault="00000000">
            <w:r>
              <w:rPr>
                <w:sz w:val="18"/>
                <w:szCs w:val="18"/>
              </w:rPr>
              <w:t>Emerging in all</w:t>
            </w:r>
          </w:p>
        </w:tc>
        <w:tc>
          <w:tcPr>
            <w:tcW w:w="225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7A0308D" w14:textId="77777777" w:rsidR="00F11AE9" w:rsidRDefault="00000000">
            <w:r>
              <w:rPr>
                <w:sz w:val="18"/>
                <w:szCs w:val="18"/>
              </w:rPr>
              <w:t>* MVP core</w:t>
            </w:r>
          </w:p>
        </w:tc>
      </w:tr>
      <w:tr w:rsidR="00F11AE9" w14:paraId="5AF85FB9" w14:textId="77777777">
        <w:tblPrEx>
          <w:tblCellMar>
            <w:top w:w="0" w:type="dxa"/>
            <w:bottom w:w="0" w:type="dxa"/>
          </w:tblCellMar>
        </w:tblPrEx>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2C7B5490" w14:textId="77777777" w:rsidR="00F11AE9" w:rsidRDefault="00F11AE9"/>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1267E0EC" w14:textId="77777777" w:rsidR="00F11AE9" w:rsidRDefault="00000000">
            <w:r>
              <w:rPr>
                <w:sz w:val="18"/>
                <w:szCs w:val="18"/>
              </w:rPr>
              <w:t>Event types RFI/RFQ/RFP, deadlines, reminders, Q&amp;A windows</w:t>
            </w:r>
          </w:p>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362C7196" w14:textId="77777777" w:rsidR="00F11AE9" w:rsidRDefault="00000000">
            <w:r>
              <w:rPr>
                <w:sz w:val="18"/>
                <w:szCs w:val="18"/>
              </w:rPr>
              <w:t>✓ all</w:t>
            </w:r>
          </w:p>
        </w:tc>
        <w:tc>
          <w:tcPr>
            <w:tcW w:w="225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620E55A4" w14:textId="726480C8" w:rsidR="00F11AE9" w:rsidRDefault="00000000">
            <w:r>
              <w:rPr>
                <w:sz w:val="18"/>
                <w:szCs w:val="18"/>
              </w:rPr>
              <w:t>MVP (</w:t>
            </w:r>
            <w:r w:rsidR="00B15CE2">
              <w:rPr>
                <w:sz w:val="18"/>
                <w:szCs w:val="18"/>
              </w:rPr>
              <w:t>RFx</w:t>
            </w:r>
            <w:r>
              <w:rPr>
                <w:sz w:val="18"/>
                <w:szCs w:val="18"/>
              </w:rPr>
              <w:t xml:space="preserve"> reuse)</w:t>
            </w:r>
          </w:p>
        </w:tc>
      </w:tr>
      <w:tr w:rsidR="00F11AE9" w14:paraId="3AD38174" w14:textId="77777777">
        <w:tblPrEx>
          <w:tblCellMar>
            <w:top w:w="0" w:type="dxa"/>
            <w:bottom w:w="0" w:type="dxa"/>
          </w:tblCellMar>
        </w:tblPrEx>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57D32AC" w14:textId="77777777" w:rsidR="00F11AE9" w:rsidRDefault="00F11AE9"/>
        </w:tc>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F0DAAA1" w14:textId="7A42B1E8" w:rsidR="00F11AE9" w:rsidRDefault="00000000">
            <w:r>
              <w:rPr>
                <w:sz w:val="18"/>
                <w:szCs w:val="18"/>
              </w:rPr>
              <w:t>Multi</w:t>
            </w:r>
            <w:r w:rsidR="00D856CB">
              <w:rPr>
                <w:sz w:val="18"/>
                <w:szCs w:val="18"/>
              </w:rPr>
              <w:t xml:space="preserve"> - </w:t>
            </w:r>
            <w:r>
              <w:rPr>
                <w:sz w:val="18"/>
                <w:szCs w:val="18"/>
              </w:rPr>
              <w:t>round / BAFO; two</w:t>
            </w:r>
            <w:r w:rsidR="00D856CB">
              <w:rPr>
                <w:sz w:val="18"/>
                <w:szCs w:val="18"/>
              </w:rPr>
              <w:t xml:space="preserve"> - </w:t>
            </w:r>
            <w:r>
              <w:rPr>
                <w:sz w:val="18"/>
                <w:szCs w:val="18"/>
              </w:rPr>
              <w:t>envelope (</w:t>
            </w:r>
            <w:proofErr w:type="spellStart"/>
            <w:r>
              <w:rPr>
                <w:sz w:val="18"/>
                <w:szCs w:val="18"/>
              </w:rPr>
              <w:t>technical→price</w:t>
            </w:r>
            <w:proofErr w:type="spellEnd"/>
            <w:r>
              <w:rPr>
                <w:sz w:val="18"/>
                <w:szCs w:val="18"/>
              </w:rPr>
              <w:t>) staged evaluation</w:t>
            </w:r>
          </w:p>
        </w:tc>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A57BA88" w14:textId="77777777" w:rsidR="00F11AE9" w:rsidRDefault="00000000">
            <w:r>
              <w:rPr>
                <w:sz w:val="18"/>
                <w:szCs w:val="18"/>
              </w:rPr>
              <w:t>✓ suites</w:t>
            </w:r>
          </w:p>
        </w:tc>
        <w:tc>
          <w:tcPr>
            <w:tcW w:w="225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29BB74A" w14:textId="77777777" w:rsidR="00F11AE9" w:rsidRDefault="00000000">
            <w:r>
              <w:rPr>
                <w:sz w:val="18"/>
                <w:szCs w:val="18"/>
              </w:rPr>
              <w:t>Stage 2 (envelope: MVP data model)</w:t>
            </w:r>
          </w:p>
        </w:tc>
      </w:tr>
      <w:tr w:rsidR="00F11AE9" w14:paraId="4AC85624" w14:textId="77777777">
        <w:tblPrEx>
          <w:tblCellMar>
            <w:top w:w="0" w:type="dxa"/>
            <w:bottom w:w="0" w:type="dxa"/>
          </w:tblCellMar>
        </w:tblPrEx>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5F1A045F" w14:textId="77777777" w:rsidR="00F11AE9" w:rsidRDefault="00F11AE9"/>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0426AA6D" w14:textId="5A0C3147" w:rsidR="00F11AE9" w:rsidRDefault="00000000">
            <w:r>
              <w:rPr>
                <w:sz w:val="18"/>
                <w:szCs w:val="18"/>
              </w:rPr>
              <w:t>Auction engine (English/Dutch/Japanese, multi</w:t>
            </w:r>
            <w:r w:rsidR="00D856CB">
              <w:rPr>
                <w:sz w:val="18"/>
                <w:szCs w:val="18"/>
              </w:rPr>
              <w:t xml:space="preserve"> - </w:t>
            </w:r>
            <w:r>
              <w:rPr>
                <w:sz w:val="18"/>
                <w:szCs w:val="18"/>
              </w:rPr>
              <w:t>attribute)</w:t>
            </w:r>
          </w:p>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5A64B904" w14:textId="77777777" w:rsidR="00F11AE9" w:rsidRDefault="00000000">
            <w:r>
              <w:rPr>
                <w:sz w:val="18"/>
                <w:szCs w:val="18"/>
              </w:rPr>
              <w:t xml:space="preserve">✓ suites; </w:t>
            </w:r>
            <w:proofErr w:type="spellStart"/>
            <w:r>
              <w:rPr>
                <w:sz w:val="18"/>
                <w:szCs w:val="18"/>
              </w:rPr>
              <w:t>Keelvar</w:t>
            </w:r>
            <w:proofErr w:type="spellEnd"/>
            <w:r>
              <w:rPr>
                <w:sz w:val="18"/>
                <w:szCs w:val="18"/>
              </w:rPr>
              <w:t xml:space="preserve"> optimizes</w:t>
            </w:r>
          </w:p>
        </w:tc>
        <w:tc>
          <w:tcPr>
            <w:tcW w:w="225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651AA8BD" w14:textId="77777777" w:rsidR="00F11AE9" w:rsidRDefault="00000000">
            <w:r>
              <w:rPr>
                <w:sz w:val="18"/>
                <w:szCs w:val="18"/>
              </w:rPr>
              <w:t>Stage 3</w:t>
            </w:r>
          </w:p>
        </w:tc>
      </w:tr>
      <w:tr w:rsidR="00F11AE9" w14:paraId="4D1060CB" w14:textId="77777777">
        <w:tblPrEx>
          <w:tblCellMar>
            <w:top w:w="0" w:type="dxa"/>
            <w:bottom w:w="0" w:type="dxa"/>
          </w:tblCellMar>
        </w:tblPrEx>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29D8A1C" w14:textId="77777777" w:rsidR="00F11AE9" w:rsidRDefault="00F11AE9"/>
        </w:tc>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0C7FE47" w14:textId="35CC4E8E" w:rsidR="00F11AE9" w:rsidRDefault="00000000">
            <w:r>
              <w:rPr>
                <w:sz w:val="18"/>
                <w:szCs w:val="18"/>
              </w:rPr>
              <w:t>ML</w:t>
            </w:r>
            <w:r w:rsidR="00D856CB">
              <w:rPr>
                <w:sz w:val="18"/>
                <w:szCs w:val="18"/>
              </w:rPr>
              <w:t xml:space="preserve"> - </w:t>
            </w:r>
            <w:r>
              <w:rPr>
                <w:sz w:val="18"/>
                <w:szCs w:val="18"/>
              </w:rPr>
              <w:t>timed event close; autonomous rate refresh</w:t>
            </w:r>
          </w:p>
        </w:tc>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372ED25" w14:textId="77777777" w:rsidR="00F11AE9" w:rsidRDefault="00000000">
            <w:proofErr w:type="spellStart"/>
            <w:r>
              <w:rPr>
                <w:sz w:val="18"/>
                <w:szCs w:val="18"/>
              </w:rPr>
              <w:t>Keelvar</w:t>
            </w:r>
            <w:proofErr w:type="spellEnd"/>
            <w:r>
              <w:rPr>
                <w:sz w:val="18"/>
                <w:szCs w:val="18"/>
              </w:rPr>
              <w:t xml:space="preserve"> only</w:t>
            </w:r>
          </w:p>
        </w:tc>
        <w:tc>
          <w:tcPr>
            <w:tcW w:w="225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B007EE2" w14:textId="77777777" w:rsidR="00F11AE9" w:rsidRDefault="00000000">
            <w:r>
              <w:rPr>
                <w:sz w:val="18"/>
                <w:szCs w:val="18"/>
              </w:rPr>
              <w:t>Stage 3</w:t>
            </w:r>
          </w:p>
        </w:tc>
      </w:tr>
      <w:tr w:rsidR="00F11AE9" w14:paraId="1987DE84" w14:textId="77777777">
        <w:tblPrEx>
          <w:tblCellMar>
            <w:top w:w="0" w:type="dxa"/>
            <w:bottom w:w="0" w:type="dxa"/>
          </w:tblCellMar>
        </w:tblPrEx>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085E2A89" w14:textId="77777777" w:rsidR="00F11AE9" w:rsidRDefault="00000000">
            <w:r>
              <w:rPr>
                <w:b/>
                <w:bCs/>
                <w:sz w:val="18"/>
                <w:szCs w:val="18"/>
              </w:rPr>
              <w:t>Evaluation</w:t>
            </w:r>
          </w:p>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1F9274A1" w14:textId="77777777" w:rsidR="00F11AE9" w:rsidRDefault="00000000">
            <w:r>
              <w:rPr>
                <w:sz w:val="18"/>
                <w:szCs w:val="18"/>
              </w:rPr>
              <w:t>Weighted criteria scorecards</w:t>
            </w:r>
          </w:p>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50911A6E" w14:textId="77777777" w:rsidR="00F11AE9" w:rsidRDefault="00000000">
            <w:r>
              <w:rPr>
                <w:sz w:val="18"/>
                <w:szCs w:val="18"/>
              </w:rPr>
              <w:t>✓ all</w:t>
            </w:r>
          </w:p>
        </w:tc>
        <w:tc>
          <w:tcPr>
            <w:tcW w:w="225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69AFD4E9" w14:textId="77777777" w:rsidR="00F11AE9" w:rsidRDefault="00000000">
            <w:r>
              <w:rPr>
                <w:sz w:val="18"/>
                <w:szCs w:val="18"/>
              </w:rPr>
              <w:t>MVP</w:t>
            </w:r>
          </w:p>
        </w:tc>
      </w:tr>
      <w:tr w:rsidR="00F11AE9" w14:paraId="1D04764C" w14:textId="77777777">
        <w:tblPrEx>
          <w:tblCellMar>
            <w:top w:w="0" w:type="dxa"/>
            <w:bottom w:w="0" w:type="dxa"/>
          </w:tblCellMar>
        </w:tblPrEx>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C7028B3" w14:textId="77777777" w:rsidR="00F11AE9" w:rsidRDefault="00F11AE9"/>
        </w:tc>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5D61E17" w14:textId="77777777" w:rsidR="00F11AE9" w:rsidRDefault="00000000">
            <w:r>
              <w:rPr>
                <w:sz w:val="18"/>
                <w:szCs w:val="18"/>
              </w:rPr>
              <w:t>AI completeness/compliance check (missing docs, certs)</w:t>
            </w:r>
          </w:p>
        </w:tc>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24D21A3" w14:textId="77777777" w:rsidR="00F11AE9" w:rsidRDefault="00000000">
            <w:r>
              <w:rPr>
                <w:sz w:val="18"/>
                <w:szCs w:val="18"/>
              </w:rPr>
              <w:t>Partial everywhere</w:t>
            </w:r>
          </w:p>
        </w:tc>
        <w:tc>
          <w:tcPr>
            <w:tcW w:w="225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410366B" w14:textId="77777777" w:rsidR="00F11AE9" w:rsidRDefault="00000000">
            <w:r>
              <w:rPr>
                <w:sz w:val="18"/>
                <w:szCs w:val="18"/>
              </w:rPr>
              <w:t>* MVP</w:t>
            </w:r>
          </w:p>
        </w:tc>
      </w:tr>
      <w:tr w:rsidR="00F11AE9" w14:paraId="6B3A7180" w14:textId="77777777">
        <w:tblPrEx>
          <w:tblCellMar>
            <w:top w:w="0" w:type="dxa"/>
            <w:bottom w:w="0" w:type="dxa"/>
          </w:tblCellMar>
        </w:tblPrEx>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4F3B09C4" w14:textId="77777777" w:rsidR="00F11AE9" w:rsidRDefault="00F11AE9"/>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26F27AF9" w14:textId="4954C5B4" w:rsidR="00F11AE9" w:rsidRDefault="00000000">
            <w:r>
              <w:rPr>
                <w:sz w:val="18"/>
                <w:szCs w:val="18"/>
              </w:rPr>
              <w:t>AI bid comparison w/ total</w:t>
            </w:r>
            <w:r w:rsidR="00D856CB">
              <w:rPr>
                <w:sz w:val="18"/>
                <w:szCs w:val="18"/>
              </w:rPr>
              <w:t xml:space="preserve"> - </w:t>
            </w:r>
            <w:r>
              <w:rPr>
                <w:sz w:val="18"/>
                <w:szCs w:val="18"/>
              </w:rPr>
              <w:t>cost normalization + exec summaries</w:t>
            </w:r>
          </w:p>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3F6462F8" w14:textId="77777777" w:rsidR="00F11AE9" w:rsidRDefault="00000000">
            <w:r>
              <w:rPr>
                <w:sz w:val="18"/>
                <w:szCs w:val="18"/>
              </w:rPr>
              <w:t>Joule/Navi shipping</w:t>
            </w:r>
          </w:p>
        </w:tc>
        <w:tc>
          <w:tcPr>
            <w:tcW w:w="225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0935ACFF" w14:textId="77777777" w:rsidR="00F11AE9" w:rsidRDefault="00000000">
            <w:r>
              <w:rPr>
                <w:sz w:val="18"/>
                <w:szCs w:val="18"/>
              </w:rPr>
              <w:t>* MVP (basic) → Stage 2</w:t>
            </w:r>
          </w:p>
        </w:tc>
      </w:tr>
      <w:tr w:rsidR="00F11AE9" w14:paraId="4D702409" w14:textId="77777777">
        <w:tblPrEx>
          <w:tblCellMar>
            <w:top w:w="0" w:type="dxa"/>
            <w:bottom w:w="0" w:type="dxa"/>
          </w:tblCellMar>
        </w:tblPrEx>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C21248D" w14:textId="77777777" w:rsidR="00F11AE9" w:rsidRDefault="00F11AE9"/>
        </w:tc>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E84022C" w14:textId="084BE12D" w:rsidR="00F11AE9" w:rsidRDefault="00000000">
            <w:r>
              <w:rPr>
                <w:sz w:val="18"/>
                <w:szCs w:val="18"/>
              </w:rPr>
              <w:t xml:space="preserve">Committee workflows: independent/blind scoring, consensus, </w:t>
            </w:r>
            <w:proofErr w:type="spellStart"/>
            <w:r>
              <w:rPr>
                <w:sz w:val="18"/>
                <w:szCs w:val="18"/>
              </w:rPr>
              <w:t>CoI</w:t>
            </w:r>
            <w:proofErr w:type="spellEnd"/>
            <w:r>
              <w:rPr>
                <w:sz w:val="18"/>
                <w:szCs w:val="18"/>
              </w:rPr>
              <w:t xml:space="preserve"> declarations, e</w:t>
            </w:r>
            <w:r w:rsidR="00D856CB">
              <w:rPr>
                <w:sz w:val="18"/>
                <w:szCs w:val="18"/>
              </w:rPr>
              <w:t xml:space="preserve"> - </w:t>
            </w:r>
            <w:r>
              <w:rPr>
                <w:sz w:val="18"/>
                <w:szCs w:val="18"/>
              </w:rPr>
              <w:t>voting</w:t>
            </w:r>
          </w:p>
        </w:tc>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95440BB" w14:textId="77777777" w:rsidR="00F11AE9" w:rsidRDefault="00000000">
            <w:r>
              <w:rPr>
                <w:sz w:val="18"/>
                <w:szCs w:val="18"/>
              </w:rPr>
              <w:t>(partial) all (weak)</w:t>
            </w:r>
          </w:p>
        </w:tc>
        <w:tc>
          <w:tcPr>
            <w:tcW w:w="225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0440B3F" w14:textId="77777777" w:rsidR="00F11AE9" w:rsidRDefault="00000000">
            <w:r>
              <w:rPr>
                <w:sz w:val="18"/>
                <w:szCs w:val="18"/>
              </w:rPr>
              <w:t>* Stage 2 — white space</w:t>
            </w:r>
          </w:p>
        </w:tc>
      </w:tr>
      <w:tr w:rsidR="00F11AE9" w14:paraId="132F8AB2" w14:textId="77777777">
        <w:tblPrEx>
          <w:tblCellMar>
            <w:top w:w="0" w:type="dxa"/>
            <w:bottom w:w="0" w:type="dxa"/>
          </w:tblCellMar>
        </w:tblPrEx>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6223574B" w14:textId="77777777" w:rsidR="00F11AE9" w:rsidRDefault="00F11AE9"/>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00D8C14D" w14:textId="3A76F48D" w:rsidR="00F11AE9" w:rsidRDefault="00000000">
            <w:r>
              <w:rPr>
                <w:sz w:val="18"/>
                <w:szCs w:val="18"/>
              </w:rPr>
              <w:t>B</w:t>
            </w:r>
            <w:r w:rsidR="00D856CB">
              <w:rPr>
                <w:sz w:val="18"/>
                <w:szCs w:val="18"/>
              </w:rPr>
              <w:t xml:space="preserve"> - </w:t>
            </w:r>
            <w:r>
              <w:rPr>
                <w:sz w:val="18"/>
                <w:szCs w:val="18"/>
              </w:rPr>
              <w:t xml:space="preserve">BBEE 80/20 &amp; 90/10 </w:t>
            </w:r>
            <w:proofErr w:type="spellStart"/>
            <w:r>
              <w:rPr>
                <w:sz w:val="18"/>
                <w:szCs w:val="18"/>
              </w:rPr>
              <w:t>price+preference</w:t>
            </w:r>
            <w:proofErr w:type="spellEnd"/>
            <w:r>
              <w:rPr>
                <w:sz w:val="18"/>
                <w:szCs w:val="18"/>
              </w:rPr>
              <w:t xml:space="preserve"> calculation</w:t>
            </w:r>
          </w:p>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167C4D6A" w14:textId="77777777" w:rsidR="00F11AE9" w:rsidRDefault="00000000">
            <w:r>
              <w:rPr>
                <w:b/>
                <w:bCs/>
                <w:sz w:val="18"/>
                <w:szCs w:val="18"/>
              </w:rPr>
              <w:t>Nobody</w:t>
            </w:r>
          </w:p>
        </w:tc>
        <w:tc>
          <w:tcPr>
            <w:tcW w:w="225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39B295F4" w14:textId="77777777" w:rsidR="00F11AE9" w:rsidRDefault="00000000">
            <w:r>
              <w:rPr>
                <w:sz w:val="18"/>
                <w:szCs w:val="18"/>
              </w:rPr>
              <w:t>* SA Stage 2</w:t>
            </w:r>
          </w:p>
        </w:tc>
      </w:tr>
      <w:tr w:rsidR="00F11AE9" w14:paraId="1E87170C" w14:textId="77777777">
        <w:tblPrEx>
          <w:tblCellMar>
            <w:top w:w="0" w:type="dxa"/>
            <w:bottom w:w="0" w:type="dxa"/>
          </w:tblCellMar>
        </w:tblPrEx>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1E890C1" w14:textId="77777777" w:rsidR="00F11AE9" w:rsidRDefault="00000000">
            <w:r>
              <w:rPr>
                <w:b/>
                <w:bCs/>
                <w:sz w:val="18"/>
                <w:szCs w:val="18"/>
              </w:rPr>
              <w:t>Award &amp; contract</w:t>
            </w:r>
          </w:p>
        </w:tc>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205F787" w14:textId="65A58E19" w:rsidR="00F11AE9" w:rsidRDefault="00000000">
            <w:r>
              <w:rPr>
                <w:sz w:val="18"/>
                <w:szCs w:val="18"/>
              </w:rPr>
              <w:t>Award</w:t>
            </w:r>
            <w:r w:rsidR="00D856CB">
              <w:rPr>
                <w:sz w:val="18"/>
                <w:szCs w:val="18"/>
              </w:rPr>
              <w:t xml:space="preserve"> - </w:t>
            </w:r>
            <w:r>
              <w:rPr>
                <w:sz w:val="18"/>
                <w:szCs w:val="18"/>
              </w:rPr>
              <w:t>to</w:t>
            </w:r>
            <w:r w:rsidR="00D856CB">
              <w:rPr>
                <w:sz w:val="18"/>
                <w:szCs w:val="18"/>
              </w:rPr>
              <w:t xml:space="preserve"> - </w:t>
            </w:r>
            <w:r>
              <w:rPr>
                <w:sz w:val="18"/>
                <w:szCs w:val="18"/>
              </w:rPr>
              <w:t>contract flow, clause libraries, AI redlining vs playbooks</w:t>
            </w:r>
          </w:p>
        </w:tc>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9F5F7D1" w14:textId="77777777" w:rsidR="00F11AE9" w:rsidRDefault="00000000">
            <w:r>
              <w:rPr>
                <w:sz w:val="18"/>
                <w:szCs w:val="18"/>
              </w:rPr>
              <w:t>CLM specialists (</w:t>
            </w:r>
            <w:proofErr w:type="spellStart"/>
            <w:r>
              <w:rPr>
                <w:sz w:val="18"/>
                <w:szCs w:val="18"/>
              </w:rPr>
              <w:t>Sirion</w:t>
            </w:r>
            <w:proofErr w:type="spellEnd"/>
            <w:r>
              <w:rPr>
                <w:sz w:val="18"/>
                <w:szCs w:val="18"/>
              </w:rPr>
              <w:t>, Icertis)</w:t>
            </w:r>
          </w:p>
        </w:tc>
        <w:tc>
          <w:tcPr>
            <w:tcW w:w="225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C30FDD8" w14:textId="77777777" w:rsidR="00F11AE9" w:rsidRDefault="00000000">
            <w:r>
              <w:rPr>
                <w:sz w:val="18"/>
                <w:szCs w:val="18"/>
              </w:rPr>
              <w:t>Stage 3</w:t>
            </w:r>
          </w:p>
        </w:tc>
      </w:tr>
      <w:tr w:rsidR="00F11AE9" w14:paraId="50E6E0D4" w14:textId="77777777">
        <w:tblPrEx>
          <w:tblCellMar>
            <w:top w:w="0" w:type="dxa"/>
            <w:bottom w:w="0" w:type="dxa"/>
          </w:tblCellMar>
        </w:tblPrEx>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3F8BD717" w14:textId="77777777" w:rsidR="00F11AE9" w:rsidRDefault="00F11AE9"/>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72C75BE1" w14:textId="77777777" w:rsidR="00F11AE9" w:rsidRDefault="00000000">
            <w:r>
              <w:rPr>
                <w:sz w:val="18"/>
                <w:szCs w:val="18"/>
              </w:rPr>
              <w:t>eSignature (</w:t>
            </w:r>
            <w:proofErr w:type="spellStart"/>
            <w:r>
              <w:rPr>
                <w:sz w:val="18"/>
                <w:szCs w:val="18"/>
              </w:rPr>
              <w:t>DocuSign</w:t>
            </w:r>
            <w:proofErr w:type="spellEnd"/>
            <w:r>
              <w:rPr>
                <w:sz w:val="18"/>
                <w:szCs w:val="18"/>
              </w:rPr>
              <w:t>/Adobe)</w:t>
            </w:r>
          </w:p>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651CAE5D" w14:textId="77777777" w:rsidR="00F11AE9" w:rsidRDefault="00000000">
            <w:r>
              <w:rPr>
                <w:sz w:val="18"/>
                <w:szCs w:val="18"/>
              </w:rPr>
              <w:t>✓ all</w:t>
            </w:r>
          </w:p>
        </w:tc>
        <w:tc>
          <w:tcPr>
            <w:tcW w:w="225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185A07B8" w14:textId="77777777" w:rsidR="00F11AE9" w:rsidRDefault="00000000">
            <w:r>
              <w:rPr>
                <w:sz w:val="18"/>
                <w:szCs w:val="18"/>
              </w:rPr>
              <w:t>Stage 3</w:t>
            </w:r>
          </w:p>
        </w:tc>
      </w:tr>
      <w:tr w:rsidR="00F11AE9" w14:paraId="67300F8D" w14:textId="77777777">
        <w:tblPrEx>
          <w:tblCellMar>
            <w:top w:w="0" w:type="dxa"/>
            <w:bottom w:w="0" w:type="dxa"/>
          </w:tblCellMar>
        </w:tblPrEx>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44C0DB1" w14:textId="77777777" w:rsidR="00F11AE9" w:rsidRDefault="00F11AE9"/>
        </w:tc>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4B60FA0" w14:textId="5AD47A3A" w:rsidR="00F11AE9" w:rsidRDefault="00000000">
            <w:r>
              <w:rPr>
                <w:sz w:val="18"/>
                <w:szCs w:val="18"/>
              </w:rPr>
              <w:t>Contract</w:t>
            </w:r>
            <w:r w:rsidR="00D856CB">
              <w:rPr>
                <w:sz w:val="18"/>
                <w:szCs w:val="18"/>
              </w:rPr>
              <w:t xml:space="preserve"> - </w:t>
            </w:r>
            <w:r>
              <w:rPr>
                <w:sz w:val="18"/>
                <w:szCs w:val="18"/>
              </w:rPr>
              <w:t>expiry</w:t>
            </w:r>
            <w:r w:rsidR="00D856CB">
              <w:rPr>
                <w:sz w:val="18"/>
                <w:szCs w:val="18"/>
              </w:rPr>
              <w:t xml:space="preserve"> - </w:t>
            </w:r>
            <w:r>
              <w:rPr>
                <w:sz w:val="18"/>
                <w:szCs w:val="18"/>
              </w:rPr>
              <w:t>triggered re</w:t>
            </w:r>
            <w:r w:rsidR="00D856CB">
              <w:rPr>
                <w:sz w:val="18"/>
                <w:szCs w:val="18"/>
              </w:rPr>
              <w:t xml:space="preserve"> - </w:t>
            </w:r>
            <w:r>
              <w:rPr>
                <w:sz w:val="18"/>
                <w:szCs w:val="18"/>
              </w:rPr>
              <w:t>sourcing</w:t>
            </w:r>
          </w:p>
        </w:tc>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7823C2D" w14:textId="77777777" w:rsidR="00F11AE9" w:rsidRDefault="00000000">
            <w:proofErr w:type="spellStart"/>
            <w:r>
              <w:rPr>
                <w:sz w:val="18"/>
                <w:szCs w:val="18"/>
              </w:rPr>
              <w:t>Keelvar</w:t>
            </w:r>
            <w:proofErr w:type="spellEnd"/>
            <w:r>
              <w:rPr>
                <w:sz w:val="18"/>
                <w:szCs w:val="18"/>
              </w:rPr>
              <w:t>/IVA</w:t>
            </w:r>
          </w:p>
        </w:tc>
        <w:tc>
          <w:tcPr>
            <w:tcW w:w="225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A4B5606" w14:textId="77777777" w:rsidR="00F11AE9" w:rsidRDefault="00000000">
            <w:r>
              <w:rPr>
                <w:sz w:val="18"/>
                <w:szCs w:val="18"/>
              </w:rPr>
              <w:t>Stage 3</w:t>
            </w:r>
          </w:p>
        </w:tc>
      </w:tr>
      <w:tr w:rsidR="00F11AE9" w14:paraId="3D34F3D1" w14:textId="77777777">
        <w:tblPrEx>
          <w:tblCellMar>
            <w:top w:w="0" w:type="dxa"/>
            <w:bottom w:w="0" w:type="dxa"/>
          </w:tblCellMar>
        </w:tblPrEx>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39D1793A" w14:textId="77777777" w:rsidR="00F11AE9" w:rsidRDefault="00000000">
            <w:r>
              <w:rPr>
                <w:b/>
                <w:bCs/>
                <w:sz w:val="18"/>
                <w:szCs w:val="18"/>
              </w:rPr>
              <w:lastRenderedPageBreak/>
              <w:t>Collaboration</w:t>
            </w:r>
          </w:p>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34247A37" w14:textId="7F20B1A8" w:rsidR="00F11AE9" w:rsidRDefault="00000000">
            <w:r>
              <w:rPr>
                <w:sz w:val="18"/>
                <w:szCs w:val="18"/>
              </w:rPr>
              <w:t>Teams</w:t>
            </w:r>
            <w:r w:rsidR="00D856CB">
              <w:rPr>
                <w:sz w:val="18"/>
                <w:szCs w:val="18"/>
              </w:rPr>
              <w:t xml:space="preserve"> - </w:t>
            </w:r>
            <w:r>
              <w:rPr>
                <w:sz w:val="18"/>
                <w:szCs w:val="18"/>
              </w:rPr>
              <w:t>native approvals, committee meetings auto</w:t>
            </w:r>
            <w:r w:rsidR="00D856CB">
              <w:rPr>
                <w:sz w:val="18"/>
                <w:szCs w:val="18"/>
              </w:rPr>
              <w:t xml:space="preserve"> - </w:t>
            </w:r>
            <w:r>
              <w:rPr>
                <w:sz w:val="18"/>
                <w:szCs w:val="18"/>
              </w:rPr>
              <w:t>scheduled, e</w:t>
            </w:r>
            <w:r w:rsidR="00D856CB">
              <w:rPr>
                <w:sz w:val="18"/>
                <w:szCs w:val="18"/>
              </w:rPr>
              <w:t xml:space="preserve"> - </w:t>
            </w:r>
            <w:r>
              <w:rPr>
                <w:sz w:val="18"/>
                <w:szCs w:val="18"/>
              </w:rPr>
              <w:t>voting in Teams</w:t>
            </w:r>
          </w:p>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76716924" w14:textId="77777777" w:rsidR="00F11AE9" w:rsidRDefault="00000000">
            <w:r>
              <w:rPr>
                <w:b/>
                <w:bCs/>
                <w:sz w:val="18"/>
                <w:szCs w:val="18"/>
              </w:rPr>
              <w:t>Nobody at S2C depth</w:t>
            </w:r>
          </w:p>
        </w:tc>
        <w:tc>
          <w:tcPr>
            <w:tcW w:w="225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77DB901F" w14:textId="77777777" w:rsidR="00F11AE9" w:rsidRDefault="00000000">
            <w:r>
              <w:rPr>
                <w:sz w:val="18"/>
                <w:szCs w:val="18"/>
              </w:rPr>
              <w:t>* MVP core (wedge)</w:t>
            </w:r>
          </w:p>
        </w:tc>
      </w:tr>
      <w:tr w:rsidR="00F11AE9" w14:paraId="47628F8C" w14:textId="77777777">
        <w:tblPrEx>
          <w:tblCellMar>
            <w:top w:w="0" w:type="dxa"/>
            <w:bottom w:w="0" w:type="dxa"/>
          </w:tblCellMar>
        </w:tblPrEx>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37A6AD3" w14:textId="77777777" w:rsidR="00F11AE9" w:rsidRDefault="00000000">
            <w:r>
              <w:rPr>
                <w:b/>
                <w:bCs/>
                <w:sz w:val="18"/>
                <w:szCs w:val="18"/>
              </w:rPr>
              <w:t>Analytics</w:t>
            </w:r>
          </w:p>
        </w:tc>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A60E895" w14:textId="23F1AD72" w:rsidR="00F11AE9" w:rsidRDefault="00000000">
            <w:r>
              <w:rPr>
                <w:sz w:val="18"/>
                <w:szCs w:val="18"/>
              </w:rPr>
              <w:t>Cycle</w:t>
            </w:r>
            <w:r w:rsidR="00D856CB">
              <w:rPr>
                <w:sz w:val="18"/>
                <w:szCs w:val="18"/>
              </w:rPr>
              <w:t xml:space="preserve"> - </w:t>
            </w:r>
            <w:r>
              <w:rPr>
                <w:sz w:val="18"/>
                <w:szCs w:val="18"/>
              </w:rPr>
              <w:t>time/SLA KPIs, exec dashboards, CSV/PDF export</w:t>
            </w:r>
          </w:p>
        </w:tc>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2C7845A" w14:textId="77777777" w:rsidR="00F11AE9" w:rsidRDefault="00000000">
            <w:r>
              <w:rPr>
                <w:sz w:val="18"/>
                <w:szCs w:val="18"/>
              </w:rPr>
              <w:t>✓ all</w:t>
            </w:r>
          </w:p>
        </w:tc>
        <w:tc>
          <w:tcPr>
            <w:tcW w:w="225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B2D6402" w14:textId="77777777" w:rsidR="00F11AE9" w:rsidRDefault="00000000">
            <w:r>
              <w:rPr>
                <w:sz w:val="18"/>
                <w:szCs w:val="18"/>
              </w:rPr>
              <w:t>MVP</w:t>
            </w:r>
          </w:p>
        </w:tc>
      </w:tr>
      <w:tr w:rsidR="00F11AE9" w14:paraId="1B94CE4A" w14:textId="77777777">
        <w:tblPrEx>
          <w:tblCellMar>
            <w:top w:w="0" w:type="dxa"/>
            <w:bottom w:w="0" w:type="dxa"/>
          </w:tblCellMar>
        </w:tblPrEx>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2B29BA37" w14:textId="77777777" w:rsidR="00F11AE9" w:rsidRDefault="00F11AE9"/>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7AD986F9" w14:textId="77777777" w:rsidR="00F11AE9" w:rsidRDefault="00000000">
            <w:r>
              <w:rPr>
                <w:sz w:val="18"/>
                <w:szCs w:val="18"/>
              </w:rPr>
              <w:t>Savings ledger (</w:t>
            </w:r>
            <w:proofErr w:type="spellStart"/>
            <w:r>
              <w:rPr>
                <w:sz w:val="18"/>
                <w:szCs w:val="18"/>
              </w:rPr>
              <w:t>event→contract</w:t>
            </w:r>
            <w:proofErr w:type="spellEnd"/>
            <w:r>
              <w:rPr>
                <w:sz w:val="18"/>
                <w:szCs w:val="18"/>
              </w:rPr>
              <w:t>), leakage tracking</w:t>
            </w:r>
          </w:p>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061C0B1A" w14:textId="77777777" w:rsidR="00F11AE9" w:rsidRDefault="00000000">
            <w:r>
              <w:rPr>
                <w:sz w:val="18"/>
                <w:szCs w:val="18"/>
              </w:rPr>
              <w:t>Zip/</w:t>
            </w:r>
            <w:proofErr w:type="spellStart"/>
            <w:r>
              <w:rPr>
                <w:sz w:val="18"/>
                <w:szCs w:val="18"/>
              </w:rPr>
              <w:t>Levelpath</w:t>
            </w:r>
            <w:proofErr w:type="spellEnd"/>
          </w:p>
        </w:tc>
        <w:tc>
          <w:tcPr>
            <w:tcW w:w="225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7CE295AB" w14:textId="77777777" w:rsidR="00F11AE9" w:rsidRDefault="00000000">
            <w:r>
              <w:rPr>
                <w:sz w:val="18"/>
                <w:szCs w:val="18"/>
              </w:rPr>
              <w:t>Stage 2</w:t>
            </w:r>
          </w:p>
        </w:tc>
      </w:tr>
      <w:tr w:rsidR="00F11AE9" w14:paraId="0A9119AA" w14:textId="77777777">
        <w:tblPrEx>
          <w:tblCellMar>
            <w:top w:w="0" w:type="dxa"/>
            <w:bottom w:w="0" w:type="dxa"/>
          </w:tblCellMar>
        </w:tblPrEx>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6BAA874" w14:textId="77777777" w:rsidR="00F11AE9" w:rsidRDefault="00F11AE9"/>
        </w:tc>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1DD2D21" w14:textId="77777777" w:rsidR="00F11AE9" w:rsidRDefault="00000000">
            <w:r>
              <w:rPr>
                <w:sz w:val="18"/>
                <w:szCs w:val="18"/>
              </w:rPr>
              <w:t>Predictive spend/risk analytics</w:t>
            </w:r>
          </w:p>
        </w:tc>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D190D4E" w14:textId="77777777" w:rsidR="00F11AE9" w:rsidRDefault="00000000">
            <w:r>
              <w:rPr>
                <w:sz w:val="18"/>
                <w:szCs w:val="18"/>
              </w:rPr>
              <w:t>Suites</w:t>
            </w:r>
          </w:p>
        </w:tc>
        <w:tc>
          <w:tcPr>
            <w:tcW w:w="225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520134C" w14:textId="77777777" w:rsidR="00F11AE9" w:rsidRDefault="00000000">
            <w:r>
              <w:rPr>
                <w:sz w:val="18"/>
                <w:szCs w:val="18"/>
              </w:rPr>
              <w:t>Stage 3</w:t>
            </w:r>
          </w:p>
        </w:tc>
      </w:tr>
      <w:tr w:rsidR="00F11AE9" w14:paraId="6A69EED5" w14:textId="77777777">
        <w:tblPrEx>
          <w:tblCellMar>
            <w:top w:w="0" w:type="dxa"/>
            <w:bottom w:w="0" w:type="dxa"/>
          </w:tblCellMar>
        </w:tblPrEx>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7B923412" w14:textId="77777777" w:rsidR="00F11AE9" w:rsidRDefault="00000000">
            <w:r>
              <w:rPr>
                <w:b/>
                <w:bCs/>
                <w:sz w:val="18"/>
                <w:szCs w:val="18"/>
              </w:rPr>
              <w:t>Supplier portal</w:t>
            </w:r>
          </w:p>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32E481EA" w14:textId="296153B5" w:rsidR="00F11AE9" w:rsidRDefault="00000000">
            <w:r>
              <w:rPr>
                <w:sz w:val="18"/>
                <w:szCs w:val="18"/>
              </w:rPr>
              <w:t>Free, no</w:t>
            </w:r>
            <w:r w:rsidR="00D856CB">
              <w:rPr>
                <w:sz w:val="18"/>
                <w:szCs w:val="18"/>
              </w:rPr>
              <w:t xml:space="preserve"> - </w:t>
            </w:r>
            <w:r>
              <w:rPr>
                <w:sz w:val="18"/>
                <w:szCs w:val="18"/>
              </w:rPr>
              <w:t>fee access (anti</w:t>
            </w:r>
            <w:r w:rsidR="00D856CB">
              <w:rPr>
                <w:sz w:val="18"/>
                <w:szCs w:val="18"/>
              </w:rPr>
              <w:t xml:space="preserve"> - </w:t>
            </w:r>
            <w:r>
              <w:rPr>
                <w:sz w:val="18"/>
                <w:szCs w:val="18"/>
              </w:rPr>
              <w:t>Ariba); single front door; mobile</w:t>
            </w:r>
            <w:r w:rsidR="00D856CB">
              <w:rPr>
                <w:sz w:val="18"/>
                <w:szCs w:val="18"/>
              </w:rPr>
              <w:t xml:space="preserve"> - </w:t>
            </w:r>
            <w:r>
              <w:rPr>
                <w:sz w:val="18"/>
                <w:szCs w:val="18"/>
              </w:rPr>
              <w:t>first bidding; reusable profiles</w:t>
            </w:r>
          </w:p>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0358ACBA" w14:textId="77777777" w:rsidR="00F11AE9" w:rsidRDefault="00000000">
            <w:r>
              <w:rPr>
                <w:sz w:val="18"/>
                <w:szCs w:val="18"/>
              </w:rPr>
              <w:t xml:space="preserve">HICX: suppliers juggle 8.4 portals </w:t>
            </w:r>
            <w:proofErr w:type="spellStart"/>
            <w:r>
              <w:rPr>
                <w:sz w:val="18"/>
                <w:szCs w:val="18"/>
              </w:rPr>
              <w:t>avg</w:t>
            </w:r>
            <w:proofErr w:type="spellEnd"/>
            <w:r>
              <w:rPr>
                <w:sz w:val="18"/>
                <w:szCs w:val="18"/>
              </w:rPr>
              <w:t>; 61% can't do best work</w:t>
            </w:r>
          </w:p>
        </w:tc>
        <w:tc>
          <w:tcPr>
            <w:tcW w:w="225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7BE71051" w14:textId="77777777" w:rsidR="00F11AE9" w:rsidRDefault="00000000">
            <w:r>
              <w:rPr>
                <w:sz w:val="18"/>
                <w:szCs w:val="18"/>
              </w:rPr>
              <w:t>* MVP</w:t>
            </w:r>
          </w:p>
        </w:tc>
      </w:tr>
      <w:tr w:rsidR="00F11AE9" w14:paraId="726A8E10" w14:textId="77777777">
        <w:tblPrEx>
          <w:tblCellMar>
            <w:top w:w="0" w:type="dxa"/>
            <w:bottom w:w="0" w:type="dxa"/>
          </w:tblCellMar>
        </w:tblPrEx>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CFC4182" w14:textId="77777777" w:rsidR="00F11AE9" w:rsidRDefault="00000000">
            <w:r>
              <w:rPr>
                <w:b/>
                <w:bCs/>
                <w:sz w:val="18"/>
                <w:szCs w:val="18"/>
              </w:rPr>
              <w:t>Audit</w:t>
            </w:r>
          </w:p>
        </w:tc>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46A1A26" w14:textId="77777777" w:rsidR="00F11AE9" w:rsidRDefault="00000000">
            <w:r>
              <w:rPr>
                <w:sz w:val="18"/>
                <w:szCs w:val="18"/>
              </w:rPr>
              <w:t>Immutable audit trail, evidence export</w:t>
            </w:r>
          </w:p>
        </w:tc>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57A22CF" w14:textId="77777777" w:rsidR="00F11AE9" w:rsidRDefault="00000000">
            <w:r>
              <w:rPr>
                <w:sz w:val="18"/>
                <w:szCs w:val="18"/>
              </w:rPr>
              <w:t>✓ all</w:t>
            </w:r>
          </w:p>
        </w:tc>
        <w:tc>
          <w:tcPr>
            <w:tcW w:w="225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996348B" w14:textId="5976361F" w:rsidR="00F11AE9" w:rsidRDefault="00000000">
            <w:r>
              <w:rPr>
                <w:sz w:val="18"/>
                <w:szCs w:val="18"/>
              </w:rPr>
              <w:t>MVP (</w:t>
            </w:r>
            <w:r w:rsidR="00B15CE2">
              <w:rPr>
                <w:sz w:val="18"/>
                <w:szCs w:val="18"/>
              </w:rPr>
              <w:t>RFx</w:t>
            </w:r>
            <w:r>
              <w:rPr>
                <w:sz w:val="18"/>
                <w:szCs w:val="18"/>
              </w:rPr>
              <w:t xml:space="preserve"> framework + hash chaining)</w:t>
            </w:r>
          </w:p>
        </w:tc>
      </w:tr>
    </w:tbl>
    <w:p w14:paraId="7CD8E648" w14:textId="77777777" w:rsidR="00F11AE9" w:rsidRDefault="00F11AE9">
      <w:pPr>
        <w:spacing w:after="160"/>
      </w:pPr>
    </w:p>
    <w:p w14:paraId="28075CB5" w14:textId="45D63AB2" w:rsidR="00F11AE9" w:rsidRDefault="00D856CB">
      <w:pPr>
        <w:pStyle w:val="Heading2"/>
        <w:spacing w:before="320" w:after="160"/>
      </w:pPr>
      <w:bookmarkStart w:id="75" w:name="_Toc235791465"/>
      <w:r>
        <w:t>6.6 RFx</w:t>
      </w:r>
      <w:r w:rsidR="00000000">
        <w:t xml:space="preserve"> Reuse Inventory (seed assets)</w:t>
      </w:r>
      <w:bookmarkEnd w:id="75"/>
    </w:p>
    <w:p w14:paraId="3D7C4BAB" w14:textId="2BED28FB" w:rsidR="00F11AE9" w:rsidRDefault="00000000">
      <w:pPr>
        <w:spacing w:after="120"/>
      </w:pPr>
      <w:r>
        <w:t xml:space="preserve">The </w:t>
      </w:r>
      <w:r w:rsidR="00B15CE2">
        <w:t>RFx</w:t>
      </w:r>
      <w:r>
        <w:t xml:space="preserve"> Procurement Supplier Sourcing System (GO at 95.9/100, March 2026) provides directly transferable assets:</w:t>
      </w:r>
    </w:p>
    <w:p w14:paraId="646FB6A3" w14:textId="5E840094" w:rsidR="00F11AE9" w:rsidRDefault="00000000">
      <w:pPr>
        <w:spacing w:after="40"/>
      </w:pPr>
      <w:r>
        <w:rPr>
          <w:b/>
          <w:bCs/>
          <w:sz w:val="20"/>
          <w:szCs w:val="20"/>
        </w:rPr>
        <w:t>Lift</w:t>
      </w:r>
      <w:r w:rsidR="00D856CB">
        <w:rPr>
          <w:b/>
          <w:bCs/>
          <w:sz w:val="20"/>
          <w:szCs w:val="20"/>
        </w:rPr>
        <w:t xml:space="preserve"> - </w:t>
      </w:r>
      <w:r>
        <w:rPr>
          <w:b/>
          <w:bCs/>
          <w:sz w:val="20"/>
          <w:szCs w:val="20"/>
        </w:rPr>
        <w:t>and</w:t>
      </w:r>
      <w:r w:rsidR="00D856CB">
        <w:rPr>
          <w:b/>
          <w:bCs/>
          <w:sz w:val="20"/>
          <w:szCs w:val="20"/>
        </w:rPr>
        <w:t xml:space="preserve"> - </w:t>
      </w:r>
      <w:r>
        <w:rPr>
          <w:b/>
          <w:bCs/>
          <w:sz w:val="20"/>
          <w:szCs w:val="20"/>
        </w:rPr>
        <w:t>adapt (≈70% of its scope):</w:t>
      </w:r>
    </w:p>
    <w:p w14:paraId="2CBE6B0D" w14:textId="535AB92E" w:rsidR="00F11AE9" w:rsidRDefault="00000000">
      <w:pPr>
        <w:pStyle w:val="ListParagraph"/>
        <w:numPr>
          <w:ilvl w:val="0"/>
          <w:numId w:val="2"/>
        </w:numPr>
        <w:spacing w:after="60"/>
      </w:pPr>
      <w:r>
        <w:t xml:space="preserve">Clean Architecture .NET scaffolding, EF Core + PostgreSQL, RFC 7807 error middleware, Azure Blob storage, </w:t>
      </w:r>
      <w:proofErr w:type="spellStart"/>
      <w:r>
        <w:t>OpenAPI</w:t>
      </w:r>
      <w:proofErr w:type="spellEnd"/>
      <w:r>
        <w:t>/Swagger, Docker Compose (EPIC</w:t>
      </w:r>
      <w:r w:rsidR="00D856CB">
        <w:t xml:space="preserve"> - </w:t>
      </w:r>
      <w:r>
        <w:t>01)</w:t>
      </w:r>
    </w:p>
    <w:p w14:paraId="201D916A" w14:textId="75F5175B" w:rsidR="00F11AE9" w:rsidRDefault="00000000">
      <w:pPr>
        <w:pStyle w:val="ListParagraph"/>
        <w:numPr>
          <w:ilvl w:val="0"/>
          <w:numId w:val="2"/>
        </w:numPr>
        <w:spacing w:after="60"/>
      </w:pPr>
      <w:r>
        <w:t>RFx core lifecycle: create/edit/clone/delete, status enforcement, file validation + virus scanning (EPIC</w:t>
      </w:r>
      <w:r w:rsidR="00D856CB">
        <w:t xml:space="preserve"> - </w:t>
      </w:r>
      <w:r>
        <w:t xml:space="preserve">02); state machine </w:t>
      </w:r>
      <w:r>
        <w:rPr>
          <w:rFonts w:ascii="Consolas" w:eastAsia="Consolas" w:hAnsi="Consolas" w:cs="Consolas"/>
          <w:color w:val="444444"/>
          <w:sz w:val="20"/>
          <w:szCs w:val="20"/>
        </w:rPr>
        <w:t xml:space="preserve">Draft → </w:t>
      </w:r>
      <w:proofErr w:type="spellStart"/>
      <w:r>
        <w:rPr>
          <w:rFonts w:ascii="Consolas" w:eastAsia="Consolas" w:hAnsi="Consolas" w:cs="Consolas"/>
          <w:color w:val="444444"/>
          <w:sz w:val="20"/>
          <w:szCs w:val="20"/>
        </w:rPr>
        <w:t>PendingReview</w:t>
      </w:r>
      <w:proofErr w:type="spellEnd"/>
      <w:r>
        <w:rPr>
          <w:rFonts w:ascii="Consolas" w:eastAsia="Consolas" w:hAnsi="Consolas" w:cs="Consolas"/>
          <w:color w:val="444444"/>
          <w:sz w:val="20"/>
          <w:szCs w:val="20"/>
        </w:rPr>
        <w:t xml:space="preserve"> → </w:t>
      </w:r>
      <w:proofErr w:type="spellStart"/>
      <w:r>
        <w:rPr>
          <w:rFonts w:ascii="Consolas" w:eastAsia="Consolas" w:hAnsi="Consolas" w:cs="Consolas"/>
          <w:color w:val="444444"/>
          <w:sz w:val="20"/>
          <w:szCs w:val="20"/>
        </w:rPr>
        <w:t>PendingApproval</w:t>
      </w:r>
      <w:proofErr w:type="spellEnd"/>
      <w:r>
        <w:rPr>
          <w:rFonts w:ascii="Consolas" w:eastAsia="Consolas" w:hAnsi="Consolas" w:cs="Consolas"/>
          <w:color w:val="444444"/>
          <w:sz w:val="20"/>
          <w:szCs w:val="20"/>
        </w:rPr>
        <w:t xml:space="preserve"> → Published → Closed</w:t>
      </w:r>
      <w:r>
        <w:t xml:space="preserve"> (+ Rejected, Returned</w:t>
      </w:r>
      <w:r w:rsidR="00D856CB">
        <w:t xml:space="preserve"> - </w:t>
      </w:r>
      <w:r>
        <w:t>to</w:t>
      </w:r>
      <w:r w:rsidR="00D856CB">
        <w:t xml:space="preserve"> - </w:t>
      </w:r>
      <w:r>
        <w:t>Initiator, Pending</w:t>
      </w:r>
      <w:r w:rsidR="00D856CB">
        <w:t xml:space="preserve"> - </w:t>
      </w:r>
      <w:r>
        <w:t>Clarification; auto</w:t>
      </w:r>
      <w:r w:rsidR="00D856CB">
        <w:t xml:space="preserve"> - </w:t>
      </w:r>
      <w:r>
        <w:t>approval when Reviewer=Approver; RFQ short path skipping approval)</w:t>
      </w:r>
    </w:p>
    <w:p w14:paraId="2960521F" w14:textId="207FC0BE" w:rsidR="00F11AE9" w:rsidRDefault="00000000">
      <w:pPr>
        <w:pStyle w:val="ListParagraph"/>
        <w:numPr>
          <w:ilvl w:val="0"/>
          <w:numId w:val="2"/>
        </w:numPr>
        <w:spacing w:after="60"/>
      </w:pPr>
      <w:r>
        <w:t xml:space="preserve">Review/approval workflow with mandatory comments on Reject/Clarify and </w:t>
      </w:r>
      <w:proofErr w:type="spellStart"/>
      <w:r>
        <w:t>SoD</w:t>
      </w:r>
      <w:proofErr w:type="spellEnd"/>
      <w:r>
        <w:t xml:space="preserve"> (EPIC</w:t>
      </w:r>
      <w:r w:rsidR="00D856CB">
        <w:t xml:space="preserve"> - </w:t>
      </w:r>
      <w:r>
        <w:t>03)</w:t>
      </w:r>
    </w:p>
    <w:p w14:paraId="6F3B3518" w14:textId="2BA4D0EC" w:rsidR="00F11AE9" w:rsidRDefault="00000000">
      <w:pPr>
        <w:pStyle w:val="ListParagraph"/>
        <w:numPr>
          <w:ilvl w:val="0"/>
          <w:numId w:val="2"/>
        </w:numPr>
        <w:spacing w:after="60"/>
      </w:pPr>
      <w:r>
        <w:t>Publishing &amp; invitations with tokenized portal links, retry tracking (EPIC</w:t>
      </w:r>
      <w:r w:rsidR="00D856CB">
        <w:t xml:space="preserve"> - </w:t>
      </w:r>
      <w:r>
        <w:t>04)</w:t>
      </w:r>
    </w:p>
    <w:p w14:paraId="4D70BEA6" w14:textId="3CE38F72" w:rsidR="00F11AE9" w:rsidRDefault="00000000">
      <w:pPr>
        <w:pStyle w:val="ListParagraph"/>
        <w:numPr>
          <w:ilvl w:val="0"/>
          <w:numId w:val="2"/>
        </w:numPr>
        <w:spacing w:after="60"/>
      </w:pPr>
      <w:r>
        <w:t>Supplier portal: email/password + first</w:t>
      </w:r>
      <w:r w:rsidR="00D856CB">
        <w:t xml:space="preserve"> - </w:t>
      </w:r>
      <w:r>
        <w:t>time setup, lockout (5 attempts/30 min), acknowledgement</w:t>
      </w:r>
      <w:r w:rsidR="00D856CB">
        <w:t xml:space="preserve"> - </w:t>
      </w:r>
      <w:r>
        <w:t>gates</w:t>
      </w:r>
      <w:r w:rsidR="00D856CB">
        <w:t xml:space="preserve"> - </w:t>
      </w:r>
      <w:r>
        <w:t>documents, versioned response submission, deadline locking (EPIC</w:t>
      </w:r>
      <w:r w:rsidR="00D856CB">
        <w:t xml:space="preserve"> - </w:t>
      </w:r>
      <w:r>
        <w:t>05)</w:t>
      </w:r>
    </w:p>
    <w:p w14:paraId="794EB38D" w14:textId="2BC0FBE2" w:rsidR="00F11AE9" w:rsidRDefault="00000000">
      <w:pPr>
        <w:pStyle w:val="ListParagraph"/>
        <w:numPr>
          <w:ilvl w:val="0"/>
          <w:numId w:val="2"/>
        </w:numPr>
        <w:spacing w:after="60"/>
      </w:pPr>
      <w:r>
        <w:t>Change</w:t>
      </w:r>
      <w:r w:rsidR="00D856CB">
        <w:t xml:space="preserve"> - </w:t>
      </w:r>
      <w:r>
        <w:t>request engine with 7 CR types, dynamic forms, CR numbering (EPIC</w:t>
      </w:r>
      <w:r w:rsidR="00D856CB">
        <w:t xml:space="preserve"> - </w:t>
      </w:r>
      <w:r>
        <w:t>06)</w:t>
      </w:r>
    </w:p>
    <w:p w14:paraId="5B4B32D7" w14:textId="324CBA1E" w:rsidR="00F11AE9" w:rsidRDefault="00000000">
      <w:pPr>
        <w:pStyle w:val="ListParagraph"/>
        <w:numPr>
          <w:ilvl w:val="0"/>
          <w:numId w:val="2"/>
        </w:numPr>
        <w:spacing w:after="60"/>
      </w:pPr>
      <w:r>
        <w:t xml:space="preserve">Dashboard + </w:t>
      </w:r>
      <w:proofErr w:type="spellStart"/>
      <w:r>
        <w:t>SignalR</w:t>
      </w:r>
      <w:proofErr w:type="spellEnd"/>
      <w:r>
        <w:t xml:space="preserve"> real</w:t>
      </w:r>
      <w:r w:rsidR="00D856CB">
        <w:t xml:space="preserve"> - </w:t>
      </w:r>
      <w:r>
        <w:t>time, notification engine with 7</w:t>
      </w:r>
      <w:r w:rsidR="00D856CB">
        <w:t xml:space="preserve"> - </w:t>
      </w:r>
      <w:r>
        <w:t>day/1</w:t>
      </w:r>
      <w:r w:rsidR="00D856CB">
        <w:t xml:space="preserve"> - </w:t>
      </w:r>
      <w:r>
        <w:t>day reminders and retry (EPIC</w:t>
      </w:r>
      <w:r w:rsidR="00D856CB">
        <w:t xml:space="preserve"> - </w:t>
      </w:r>
      <w:r>
        <w:t>07/08)</w:t>
      </w:r>
    </w:p>
    <w:p w14:paraId="6EEA3D71" w14:textId="1E4F1EA2" w:rsidR="00F11AE9" w:rsidRDefault="00000000">
      <w:pPr>
        <w:pStyle w:val="ListParagraph"/>
        <w:numPr>
          <w:ilvl w:val="0"/>
          <w:numId w:val="2"/>
        </w:numPr>
        <w:spacing w:after="60"/>
      </w:pPr>
      <w:r>
        <w:t xml:space="preserve">Immutable </w:t>
      </w:r>
      <w:proofErr w:type="spellStart"/>
      <w:r>
        <w:t>AuditLog</w:t>
      </w:r>
      <w:proofErr w:type="spellEnd"/>
      <w:r>
        <w:t xml:space="preserve"> framework (append</w:t>
      </w:r>
      <w:r w:rsidR="00D856CB">
        <w:t xml:space="preserve"> - </w:t>
      </w:r>
      <w:r>
        <w:t xml:space="preserve">only, </w:t>
      </w:r>
      <w:proofErr w:type="spellStart"/>
      <w:r>
        <w:t>OldValue</w:t>
      </w:r>
      <w:proofErr w:type="spellEnd"/>
      <w:r>
        <w:t>/</w:t>
      </w:r>
      <w:proofErr w:type="spellStart"/>
      <w:r>
        <w:t>NewValue</w:t>
      </w:r>
      <w:proofErr w:type="spellEnd"/>
      <w:r>
        <w:t xml:space="preserve"> JSON, 7</w:t>
      </w:r>
      <w:r w:rsidR="00D856CB">
        <w:t xml:space="preserve"> - </w:t>
      </w:r>
      <w:r>
        <w:t>year POPIA retention, status history derived from audit) — ADR</w:t>
      </w:r>
      <w:r w:rsidR="00D856CB">
        <w:t xml:space="preserve"> - </w:t>
      </w:r>
      <w:r>
        <w:t>012</w:t>
      </w:r>
    </w:p>
    <w:p w14:paraId="2B440200" w14:textId="68133709" w:rsidR="00F11AE9" w:rsidRDefault="00000000">
      <w:pPr>
        <w:pStyle w:val="ListParagraph"/>
        <w:numPr>
          <w:ilvl w:val="0"/>
          <w:numId w:val="2"/>
        </w:numPr>
        <w:spacing w:after="60"/>
      </w:pPr>
      <w:r>
        <w:t xml:space="preserve">Numbering schemes: </w:t>
      </w:r>
      <w:r>
        <w:rPr>
          <w:rFonts w:ascii="Consolas" w:eastAsia="Consolas" w:hAnsi="Consolas" w:cs="Consolas"/>
          <w:color w:val="444444"/>
          <w:sz w:val="20"/>
          <w:szCs w:val="20"/>
        </w:rPr>
        <w:t>RFx</w:t>
      </w:r>
      <w:r w:rsidR="00D856CB">
        <w:rPr>
          <w:rFonts w:ascii="Consolas" w:eastAsia="Consolas" w:hAnsi="Consolas" w:cs="Consolas"/>
          <w:color w:val="444444"/>
          <w:sz w:val="20"/>
          <w:szCs w:val="20"/>
        </w:rPr>
        <w:t xml:space="preserve"> - </w:t>
      </w:r>
      <w:r>
        <w:rPr>
          <w:rFonts w:ascii="Consolas" w:eastAsia="Consolas" w:hAnsi="Consolas" w:cs="Consolas"/>
          <w:color w:val="444444"/>
          <w:sz w:val="20"/>
          <w:szCs w:val="20"/>
        </w:rPr>
        <w:t>YYYY</w:t>
      </w:r>
      <w:r w:rsidR="00D856CB">
        <w:rPr>
          <w:rFonts w:ascii="Consolas" w:eastAsia="Consolas" w:hAnsi="Consolas" w:cs="Consolas"/>
          <w:color w:val="444444"/>
          <w:sz w:val="20"/>
          <w:szCs w:val="20"/>
        </w:rPr>
        <w:t xml:space="preserve"> - </w:t>
      </w:r>
      <w:r>
        <w:rPr>
          <w:rFonts w:ascii="Consolas" w:eastAsia="Consolas" w:hAnsi="Consolas" w:cs="Consolas"/>
          <w:color w:val="444444"/>
          <w:sz w:val="20"/>
          <w:szCs w:val="20"/>
        </w:rPr>
        <w:t>NNN</w:t>
      </w:r>
      <w:r>
        <w:t xml:space="preserve">, </w:t>
      </w:r>
      <w:r>
        <w:rPr>
          <w:rFonts w:ascii="Consolas" w:eastAsia="Consolas" w:hAnsi="Consolas" w:cs="Consolas"/>
          <w:color w:val="444444"/>
          <w:sz w:val="20"/>
          <w:szCs w:val="20"/>
        </w:rPr>
        <w:t>CR</w:t>
      </w:r>
      <w:r w:rsidR="00D856CB">
        <w:rPr>
          <w:rFonts w:ascii="Consolas" w:eastAsia="Consolas" w:hAnsi="Consolas" w:cs="Consolas"/>
          <w:color w:val="444444"/>
          <w:sz w:val="20"/>
          <w:szCs w:val="20"/>
        </w:rPr>
        <w:t xml:space="preserve"> - </w:t>
      </w:r>
      <w:r>
        <w:rPr>
          <w:rFonts w:ascii="Consolas" w:eastAsia="Consolas" w:hAnsi="Consolas" w:cs="Consolas"/>
          <w:color w:val="444444"/>
          <w:sz w:val="20"/>
          <w:szCs w:val="20"/>
        </w:rPr>
        <w:t>YYYY</w:t>
      </w:r>
      <w:r w:rsidR="00D856CB">
        <w:rPr>
          <w:rFonts w:ascii="Consolas" w:eastAsia="Consolas" w:hAnsi="Consolas" w:cs="Consolas"/>
          <w:color w:val="444444"/>
          <w:sz w:val="20"/>
          <w:szCs w:val="20"/>
        </w:rPr>
        <w:t xml:space="preserve"> - </w:t>
      </w:r>
      <w:r>
        <w:rPr>
          <w:rFonts w:ascii="Consolas" w:eastAsia="Consolas" w:hAnsi="Consolas" w:cs="Consolas"/>
          <w:color w:val="444444"/>
          <w:sz w:val="20"/>
          <w:szCs w:val="20"/>
        </w:rPr>
        <w:t>NNN</w:t>
      </w:r>
      <w:r>
        <w:t xml:space="preserve">, </w:t>
      </w:r>
      <w:r>
        <w:rPr>
          <w:rFonts w:ascii="Consolas" w:eastAsia="Consolas" w:hAnsi="Consolas" w:cs="Consolas"/>
          <w:color w:val="444444"/>
          <w:sz w:val="20"/>
          <w:szCs w:val="20"/>
        </w:rPr>
        <w:t>ERR</w:t>
      </w:r>
      <w:r w:rsidR="00D856CB">
        <w:rPr>
          <w:rFonts w:ascii="Consolas" w:eastAsia="Consolas" w:hAnsi="Consolas" w:cs="Consolas"/>
          <w:color w:val="444444"/>
          <w:sz w:val="20"/>
          <w:szCs w:val="20"/>
        </w:rPr>
        <w:t xml:space="preserve"> - </w:t>
      </w:r>
      <w:r>
        <w:rPr>
          <w:rFonts w:ascii="Consolas" w:eastAsia="Consolas" w:hAnsi="Consolas" w:cs="Consolas"/>
          <w:color w:val="444444"/>
          <w:sz w:val="20"/>
          <w:szCs w:val="20"/>
        </w:rPr>
        <w:t>YYYYMMDD</w:t>
      </w:r>
      <w:r w:rsidR="00D856CB">
        <w:rPr>
          <w:rFonts w:ascii="Consolas" w:eastAsia="Consolas" w:hAnsi="Consolas" w:cs="Consolas"/>
          <w:color w:val="444444"/>
          <w:sz w:val="20"/>
          <w:szCs w:val="20"/>
        </w:rPr>
        <w:t xml:space="preserve"> - </w:t>
      </w:r>
      <w:r>
        <w:rPr>
          <w:rFonts w:ascii="Consolas" w:eastAsia="Consolas" w:hAnsi="Consolas" w:cs="Consolas"/>
          <w:color w:val="444444"/>
          <w:sz w:val="20"/>
          <w:szCs w:val="20"/>
        </w:rPr>
        <w:t>NNNNN</w:t>
      </w:r>
    </w:p>
    <w:p w14:paraId="6B0D8DD8" w14:textId="00143972" w:rsidR="00F11AE9" w:rsidRDefault="00000000">
      <w:pPr>
        <w:pStyle w:val="ListParagraph"/>
        <w:numPr>
          <w:ilvl w:val="0"/>
          <w:numId w:val="2"/>
        </w:numPr>
        <w:spacing w:after="60"/>
      </w:pPr>
      <w:r>
        <w:t>NFR baselines: API p95 &lt;500ms, dashboard &lt;2s, lockout/session policies, AES</w:t>
      </w:r>
      <w:r w:rsidR="00D856CB">
        <w:t xml:space="preserve"> - </w:t>
      </w:r>
      <w:r>
        <w:t>256 at rest, TLS 1.2+, data residency Azure SA</w:t>
      </w:r>
    </w:p>
    <w:p w14:paraId="02077B21" w14:textId="241D0250" w:rsidR="00F11AE9" w:rsidRDefault="00000000">
      <w:pPr>
        <w:spacing w:after="40"/>
      </w:pPr>
      <w:r>
        <w:rPr>
          <w:b/>
          <w:bCs/>
          <w:sz w:val="20"/>
          <w:szCs w:val="20"/>
        </w:rPr>
        <w:t>Net</w:t>
      </w:r>
      <w:r w:rsidR="00D856CB">
        <w:rPr>
          <w:b/>
          <w:bCs/>
          <w:sz w:val="20"/>
          <w:szCs w:val="20"/>
        </w:rPr>
        <w:t xml:space="preserve"> - </w:t>
      </w:r>
      <w:r>
        <w:rPr>
          <w:b/>
          <w:bCs/>
          <w:sz w:val="20"/>
          <w:szCs w:val="20"/>
        </w:rPr>
        <w:t xml:space="preserve">new for </w:t>
      </w:r>
      <w:proofErr w:type="spellStart"/>
      <w:r>
        <w:rPr>
          <w:b/>
          <w:bCs/>
          <w:sz w:val="20"/>
          <w:szCs w:val="20"/>
        </w:rPr>
        <w:t>IntelliSource</w:t>
      </w:r>
      <w:proofErr w:type="spellEnd"/>
      <w:r>
        <w:rPr>
          <w:b/>
          <w:bCs/>
          <w:sz w:val="20"/>
          <w:szCs w:val="20"/>
        </w:rPr>
        <w:t xml:space="preserve"> (</w:t>
      </w:r>
      <w:r w:rsidR="00B15CE2">
        <w:rPr>
          <w:b/>
          <w:bCs/>
          <w:sz w:val="20"/>
          <w:szCs w:val="20"/>
        </w:rPr>
        <w:t>RFx</w:t>
      </w:r>
      <w:r>
        <w:rPr>
          <w:b/>
          <w:bCs/>
          <w:sz w:val="20"/>
          <w:szCs w:val="20"/>
        </w:rPr>
        <w:t xml:space="preserve"> explicitly out</w:t>
      </w:r>
      <w:r w:rsidR="00D856CB">
        <w:rPr>
          <w:b/>
          <w:bCs/>
          <w:sz w:val="20"/>
          <w:szCs w:val="20"/>
        </w:rPr>
        <w:t xml:space="preserve"> - </w:t>
      </w:r>
      <w:r>
        <w:rPr>
          <w:b/>
          <w:bCs/>
          <w:sz w:val="20"/>
          <w:szCs w:val="20"/>
        </w:rPr>
        <w:t>of</w:t>
      </w:r>
      <w:r w:rsidR="00D856CB">
        <w:rPr>
          <w:b/>
          <w:bCs/>
          <w:sz w:val="20"/>
          <w:szCs w:val="20"/>
        </w:rPr>
        <w:t xml:space="preserve"> - </w:t>
      </w:r>
      <w:r>
        <w:rPr>
          <w:b/>
          <w:bCs/>
          <w:sz w:val="20"/>
          <w:szCs w:val="20"/>
        </w:rPr>
        <w:t>scope):</w:t>
      </w:r>
      <w:r>
        <w:rPr>
          <w:sz w:val="20"/>
          <w:szCs w:val="20"/>
        </w:rPr>
        <w:t xml:space="preserve"> AI intake/spec generation, AI RFx drafting, supplier discovery, bid evaluation &amp; scoring (only API scaffolding exists), award/contract lifecycle, Teams orchestration, supplier onboarding/KYC.</w:t>
      </w:r>
    </w:p>
    <w:p w14:paraId="740B4494" w14:textId="64F7E513" w:rsidR="00F11AE9" w:rsidRDefault="00000000">
      <w:pPr>
        <w:spacing w:after="40"/>
      </w:pPr>
      <w:r>
        <w:rPr>
          <w:b/>
          <w:bCs/>
          <w:sz w:val="20"/>
          <w:szCs w:val="20"/>
        </w:rPr>
        <w:lastRenderedPageBreak/>
        <w:t>Lessons to fix from day one:</w:t>
      </w:r>
      <w:r>
        <w:rPr>
          <w:sz w:val="20"/>
          <w:szCs w:val="20"/>
        </w:rPr>
        <w:t xml:space="preserve"> (1) tiered rate limiting (supplier upload spikes at deadline — add ~50 </w:t>
      </w:r>
      <w:proofErr w:type="spellStart"/>
      <w:r>
        <w:rPr>
          <w:sz w:val="20"/>
          <w:szCs w:val="20"/>
        </w:rPr>
        <w:t>req</w:t>
      </w:r>
      <w:proofErr w:type="spellEnd"/>
      <w:r>
        <w:rPr>
          <w:sz w:val="20"/>
          <w:szCs w:val="20"/>
        </w:rPr>
        <w:t xml:space="preserve">/min upload tier); (2) DR targets RTO 1h / RPO 15 min; (3) WCAG accessibility was deferred in </w:t>
      </w:r>
      <w:r w:rsidR="00B15CE2">
        <w:rPr>
          <w:sz w:val="20"/>
          <w:szCs w:val="20"/>
        </w:rPr>
        <w:t>RFx</w:t>
      </w:r>
      <w:r>
        <w:rPr>
          <w:sz w:val="20"/>
          <w:szCs w:val="20"/>
        </w:rPr>
        <w:t xml:space="preserve"> — </w:t>
      </w:r>
      <w:proofErr w:type="spellStart"/>
      <w:r>
        <w:rPr>
          <w:sz w:val="20"/>
          <w:szCs w:val="20"/>
        </w:rPr>
        <w:t>IntelliSource</w:t>
      </w:r>
      <w:proofErr w:type="spellEnd"/>
      <w:r>
        <w:rPr>
          <w:sz w:val="20"/>
          <w:szCs w:val="20"/>
        </w:rPr>
        <w:t xml:space="preserve"> enables WCAG 2.1 AA (target 2.2 AA) from the start; (4) reconcile requirement counts — summary metrics must match enumerated items; (5) multi</w:t>
      </w:r>
      <w:r w:rsidR="00D856CB">
        <w:rPr>
          <w:sz w:val="20"/>
          <w:szCs w:val="20"/>
        </w:rPr>
        <w:t xml:space="preserve"> - </w:t>
      </w:r>
      <w:r>
        <w:rPr>
          <w:sz w:val="20"/>
          <w:szCs w:val="20"/>
        </w:rPr>
        <w:t xml:space="preserve">approver chains unsupported — </w:t>
      </w:r>
      <w:proofErr w:type="spellStart"/>
      <w:r>
        <w:rPr>
          <w:sz w:val="20"/>
          <w:szCs w:val="20"/>
        </w:rPr>
        <w:t>IntelliSource</w:t>
      </w:r>
      <w:proofErr w:type="spellEnd"/>
      <w:r>
        <w:rPr>
          <w:sz w:val="20"/>
          <w:szCs w:val="20"/>
        </w:rPr>
        <w:t xml:space="preserve"> needs configurable approval chains.</w:t>
      </w:r>
    </w:p>
    <w:p w14:paraId="6F52C652" w14:textId="1B00978E" w:rsidR="00F11AE9" w:rsidRDefault="00D856CB">
      <w:pPr>
        <w:pStyle w:val="Heading2"/>
        <w:spacing w:before="320" w:after="160"/>
      </w:pPr>
      <w:bookmarkStart w:id="76" w:name="_Toc235791466"/>
      <w:r>
        <w:t xml:space="preserve">6.7 Microsoft - </w:t>
      </w:r>
      <w:r w:rsidR="00000000">
        <w:t>Native Strategy Assessment</w:t>
      </w:r>
      <w:bookmarkEnd w:id="76"/>
    </w:p>
    <w:p w14:paraId="558F1F90" w14:textId="01872588" w:rsidR="00F11AE9" w:rsidRDefault="00000000">
      <w:pPr>
        <w:spacing w:after="40"/>
      </w:pPr>
      <w:r>
        <w:rPr>
          <w:b/>
          <w:bCs/>
          <w:sz w:val="20"/>
          <w:szCs w:val="20"/>
        </w:rPr>
        <w:t>Current landscape:</w:t>
      </w:r>
      <w:r>
        <w:rPr>
          <w:sz w:val="20"/>
          <w:szCs w:val="20"/>
        </w:rPr>
        <w:t xml:space="preserve"> Zip and ORO offer Teams/Slack </w:t>
      </w:r>
      <w:r>
        <w:rPr>
          <w:i/>
          <w:iCs/>
          <w:sz w:val="20"/>
          <w:szCs w:val="20"/>
        </w:rPr>
        <w:t>integrations</w:t>
      </w:r>
      <w:r>
        <w:rPr>
          <w:sz w:val="20"/>
          <w:szCs w:val="20"/>
        </w:rPr>
        <w:t xml:space="preserve"> (chat approvals, notifications), but no S2C system of record is Teams</w:t>
      </w:r>
      <w:r w:rsidR="00D856CB">
        <w:rPr>
          <w:sz w:val="20"/>
          <w:szCs w:val="20"/>
        </w:rPr>
        <w:t xml:space="preserve"> - </w:t>
      </w:r>
      <w:r>
        <w:rPr>
          <w:sz w:val="20"/>
          <w:szCs w:val="20"/>
        </w:rPr>
        <w:t xml:space="preserve">native. Microsoft's own motion: M365 Copilot </w:t>
      </w:r>
      <w:r>
        <w:rPr>
          <w:b/>
          <w:bCs/>
          <w:sz w:val="20"/>
          <w:szCs w:val="20"/>
        </w:rPr>
        <w:t>Agent Store</w:t>
      </w:r>
      <w:r>
        <w:rPr>
          <w:sz w:val="20"/>
          <w:szCs w:val="20"/>
        </w:rPr>
        <w:t xml:space="preserve"> (in</w:t>
      </w:r>
      <w:r w:rsidR="00D856CB">
        <w:rPr>
          <w:sz w:val="20"/>
          <w:szCs w:val="20"/>
        </w:rPr>
        <w:t xml:space="preserve"> - </w:t>
      </w:r>
      <w:r>
        <w:rPr>
          <w:sz w:val="20"/>
          <w:szCs w:val="20"/>
        </w:rPr>
        <w:t>product marketplace, 70+ agents at launch), Copilot Studio agents + workflows, and Dynamics 365 "agentic ERP" with Copilot Cowork — whose published procurement scenario already covers gathering supplier email responses, comparing bids, generating scorecards, and coordinating approvals.</w:t>
      </w:r>
    </w:p>
    <w:p w14:paraId="6EBAC72E" w14:textId="73CBBE72" w:rsidR="00F11AE9" w:rsidRDefault="00000000">
      <w:pPr>
        <w:spacing w:after="40"/>
      </w:pPr>
      <w:r>
        <w:rPr>
          <w:b/>
          <w:bCs/>
          <w:sz w:val="20"/>
          <w:szCs w:val="20"/>
        </w:rPr>
        <w:t>Defensibility verdict:</w:t>
      </w:r>
      <w:r>
        <w:rPr>
          <w:sz w:val="20"/>
          <w:szCs w:val="20"/>
        </w:rPr>
        <w:t xml:space="preserve"> Teams</w:t>
      </w:r>
      <w:r w:rsidR="00D856CB">
        <w:rPr>
          <w:sz w:val="20"/>
          <w:szCs w:val="20"/>
        </w:rPr>
        <w:t xml:space="preserve"> - </w:t>
      </w:r>
      <w:r>
        <w:rPr>
          <w:sz w:val="20"/>
          <w:szCs w:val="20"/>
        </w:rPr>
        <w:t xml:space="preserve">native is a </w:t>
      </w:r>
      <w:r>
        <w:rPr>
          <w:b/>
          <w:bCs/>
          <w:sz w:val="20"/>
          <w:szCs w:val="20"/>
        </w:rPr>
        <w:t>wedge, not a moat</w:t>
      </w:r>
      <w:r>
        <w:rPr>
          <w:sz w:val="20"/>
          <w:szCs w:val="20"/>
        </w:rPr>
        <w:t>. Defensible combination:</w:t>
      </w:r>
    </w:p>
    <w:p w14:paraId="0E7810D2" w14:textId="16FD8293" w:rsidR="00F11AE9" w:rsidRDefault="00000000">
      <w:pPr>
        <w:spacing w:after="60"/>
        <w:ind w:left="360" w:hanging="360"/>
      </w:pPr>
      <w:r>
        <w:rPr>
          <w:b/>
          <w:bCs/>
          <w:color w:val="1A3B68"/>
        </w:rPr>
        <w:t xml:space="preserve">1.  </w:t>
      </w:r>
      <w:r>
        <w:t>True S2C system of record with domain depth Microsoft won't build (evaluation committees, two</w:t>
      </w:r>
      <w:r w:rsidR="00D856CB">
        <w:t xml:space="preserve"> - </w:t>
      </w:r>
      <w:r>
        <w:t>envelope compliance, B</w:t>
      </w:r>
      <w:r w:rsidR="00D856CB">
        <w:t xml:space="preserve"> - </w:t>
      </w:r>
      <w:r>
        <w:t>BBEE scoring, auction engines, CLM)</w:t>
      </w:r>
    </w:p>
    <w:p w14:paraId="2F2A0B5A" w14:textId="77777777" w:rsidR="00F11AE9" w:rsidRDefault="00000000">
      <w:pPr>
        <w:spacing w:after="60"/>
        <w:ind w:left="360" w:hanging="360"/>
      </w:pPr>
      <w:r>
        <w:rPr>
          <w:b/>
          <w:bCs/>
          <w:color w:val="1A3B68"/>
        </w:rPr>
        <w:t xml:space="preserve">2.  </w:t>
      </w:r>
      <w:r>
        <w:t>Distribution via Agent Store/AppSource with Teams as the orchestration surface</w:t>
      </w:r>
    </w:p>
    <w:p w14:paraId="7B0244F9" w14:textId="77777777" w:rsidR="00F11AE9" w:rsidRDefault="00000000">
      <w:pPr>
        <w:spacing w:after="60"/>
        <w:ind w:left="360" w:hanging="360"/>
      </w:pPr>
      <w:r>
        <w:rPr>
          <w:b/>
          <w:bCs/>
          <w:color w:val="1A3B68"/>
        </w:rPr>
        <w:t xml:space="preserve">3.  </w:t>
      </w:r>
      <w:r>
        <w:rPr>
          <w:b/>
          <w:bCs/>
        </w:rPr>
        <w:t>Microsoft Agent Framework + MCP + A2A alignment</w:t>
      </w:r>
      <w:r>
        <w:t xml:space="preserve"> so </w:t>
      </w:r>
      <w:proofErr w:type="spellStart"/>
      <w:r>
        <w:t>IntelliSource</w:t>
      </w:r>
      <w:proofErr w:type="spellEnd"/>
      <w:r>
        <w:t xml:space="preserve"> agents interoperate with customers' Copilot estates instead of competing</w:t>
      </w:r>
    </w:p>
    <w:p w14:paraId="211CF706" w14:textId="77777777" w:rsidR="00F11AE9" w:rsidRDefault="00000000">
      <w:pPr>
        <w:spacing w:after="60"/>
        <w:ind w:left="360" w:hanging="360"/>
      </w:pPr>
      <w:r>
        <w:rPr>
          <w:b/>
          <w:bCs/>
          <w:color w:val="1A3B68"/>
        </w:rPr>
        <w:t xml:space="preserve">4.  </w:t>
      </w:r>
      <w:r>
        <w:t>Azure South Africa data residency</w:t>
      </w:r>
    </w:p>
    <w:p w14:paraId="6F3D70AD" w14:textId="54403164" w:rsidR="00F11AE9" w:rsidRDefault="00000000">
      <w:pPr>
        <w:spacing w:after="40"/>
      </w:pPr>
      <w:r>
        <w:rPr>
          <w:b/>
          <w:bCs/>
          <w:sz w:val="20"/>
          <w:szCs w:val="20"/>
        </w:rPr>
        <w:t>Risk:</w:t>
      </w:r>
      <w:r>
        <w:rPr>
          <w:sz w:val="20"/>
          <w:szCs w:val="20"/>
        </w:rPr>
        <w:t xml:space="preserve"> Icertis already chains across SAP + Microsoft Copilot in CLM; the </w:t>
      </w:r>
      <w:proofErr w:type="gramStart"/>
      <w:r>
        <w:rPr>
          <w:sz w:val="20"/>
          <w:szCs w:val="20"/>
        </w:rPr>
        <w:t>Microsoft</w:t>
      </w:r>
      <w:r w:rsidR="00D856CB">
        <w:rPr>
          <w:sz w:val="20"/>
          <w:szCs w:val="20"/>
        </w:rPr>
        <w:t xml:space="preserve"> - </w:t>
      </w:r>
      <w:r>
        <w:rPr>
          <w:sz w:val="20"/>
          <w:szCs w:val="20"/>
        </w:rPr>
        <w:t>procurement lane</w:t>
      </w:r>
      <w:proofErr w:type="gramEnd"/>
      <w:r>
        <w:rPr>
          <w:sz w:val="20"/>
          <w:szCs w:val="20"/>
        </w:rPr>
        <w:t xml:space="preserve"> is open but narrowing. Speed matters.</w:t>
      </w:r>
    </w:p>
    <w:p w14:paraId="23189256" w14:textId="4EAEE912" w:rsidR="00F11AE9" w:rsidRDefault="00D856CB">
      <w:pPr>
        <w:pStyle w:val="Heading2"/>
        <w:spacing w:before="320" w:after="160"/>
      </w:pPr>
      <w:bookmarkStart w:id="77" w:name="_Toc235791467"/>
      <w:r>
        <w:t>6.8 South</w:t>
      </w:r>
      <w:r w:rsidR="00000000">
        <w:t xml:space="preserve"> Africa / Africa Compliance Requirements (moat features)</w:t>
      </w:r>
      <w:bookmarkEnd w:id="77"/>
    </w:p>
    <w:p w14:paraId="00B2BFE4" w14:textId="1FFC95F0" w:rsidR="00F11AE9" w:rsidRDefault="00000000">
      <w:pPr>
        <w:spacing w:after="40"/>
      </w:pPr>
      <w:r>
        <w:rPr>
          <w:b/>
          <w:bCs/>
          <w:sz w:val="20"/>
          <w:szCs w:val="20"/>
        </w:rPr>
        <w:t>POPIA (operator role):</w:t>
      </w:r>
      <w:r>
        <w:rPr>
          <w:sz w:val="20"/>
          <w:szCs w:val="20"/>
        </w:rPr>
        <w:t xml:space="preserve"> </w:t>
      </w:r>
      <w:proofErr w:type="spellStart"/>
      <w:r>
        <w:rPr>
          <w:sz w:val="20"/>
          <w:szCs w:val="20"/>
        </w:rPr>
        <w:t>IntelliSource</w:t>
      </w:r>
      <w:proofErr w:type="spellEnd"/>
      <w:r>
        <w:rPr>
          <w:sz w:val="20"/>
          <w:szCs w:val="20"/>
        </w:rPr>
        <w:t xml:space="preserve"> processes personal information on behalf of customer "responsible parties" → mandatory written DPA (s21), processing only on documented instruction, security safeguards, immediate breach notification to the responsible party. Eight lawful</w:t>
      </w:r>
      <w:r w:rsidR="00D856CB">
        <w:rPr>
          <w:sz w:val="20"/>
          <w:szCs w:val="20"/>
        </w:rPr>
        <w:t xml:space="preserve"> - </w:t>
      </w:r>
      <w:r>
        <w:rPr>
          <w:sz w:val="20"/>
          <w:szCs w:val="20"/>
        </w:rPr>
        <w:t>processing conditions drive features: processing registers, retention schedules, data</w:t>
      </w:r>
      <w:r w:rsidR="00D856CB">
        <w:rPr>
          <w:sz w:val="20"/>
          <w:szCs w:val="20"/>
        </w:rPr>
        <w:t xml:space="preserve"> - </w:t>
      </w:r>
      <w:r>
        <w:rPr>
          <w:sz w:val="20"/>
          <w:szCs w:val="20"/>
        </w:rPr>
        <w:t xml:space="preserve">subject access/correction/deletion tooling. Penalties: fines to R10M + criminal liability. </w:t>
      </w:r>
      <w:r>
        <w:rPr>
          <w:b/>
          <w:bCs/>
          <w:sz w:val="20"/>
          <w:szCs w:val="20"/>
        </w:rPr>
        <w:t>Section 72 cross</w:t>
      </w:r>
      <w:r w:rsidR="00D856CB">
        <w:rPr>
          <w:b/>
          <w:bCs/>
          <w:sz w:val="20"/>
          <w:szCs w:val="20"/>
        </w:rPr>
        <w:t xml:space="preserve"> - </w:t>
      </w:r>
      <w:r>
        <w:rPr>
          <w:b/>
          <w:bCs/>
          <w:sz w:val="20"/>
          <w:szCs w:val="20"/>
        </w:rPr>
        <w:t>border transfer rules directly constrain LLM inference routing</w:t>
      </w:r>
      <w:r>
        <w:rPr>
          <w:sz w:val="20"/>
          <w:szCs w:val="20"/>
        </w:rPr>
        <w:t xml:space="preserve"> — any AI calls leaving SA need adequacy/consent/contract cover; prefer Azure OpenAI in SA North; paper any cross</w:t>
      </w:r>
      <w:r w:rsidR="00D856CB">
        <w:rPr>
          <w:sz w:val="20"/>
          <w:szCs w:val="20"/>
        </w:rPr>
        <w:t xml:space="preserve"> - </w:t>
      </w:r>
      <w:r>
        <w:rPr>
          <w:sz w:val="20"/>
          <w:szCs w:val="20"/>
        </w:rPr>
        <w:t>region inference under s72.</w:t>
      </w:r>
    </w:p>
    <w:p w14:paraId="64784EB7" w14:textId="380BFC3E" w:rsidR="00F11AE9" w:rsidRDefault="00000000">
      <w:pPr>
        <w:spacing w:after="40"/>
      </w:pPr>
      <w:r>
        <w:rPr>
          <w:b/>
          <w:bCs/>
          <w:sz w:val="20"/>
          <w:szCs w:val="20"/>
        </w:rPr>
        <w:t>King IV → King V:</w:t>
      </w:r>
      <w:r>
        <w:rPr>
          <w:sz w:val="20"/>
          <w:szCs w:val="20"/>
        </w:rPr>
        <w:t xml:space="preserve"> IoDSA adopted King V on 31 Oct 2025 (effective FYs starting ≥1 Jan 2026), retaining apply</w:t>
      </w:r>
      <w:r w:rsidR="00D856CB">
        <w:rPr>
          <w:sz w:val="20"/>
          <w:szCs w:val="20"/>
        </w:rPr>
        <w:t xml:space="preserve"> - </w:t>
      </w:r>
      <w:r>
        <w:rPr>
          <w:sz w:val="20"/>
          <w:szCs w:val="20"/>
        </w:rPr>
        <w:t>and</w:t>
      </w:r>
      <w:r w:rsidR="00D856CB">
        <w:rPr>
          <w:sz w:val="20"/>
          <w:szCs w:val="20"/>
        </w:rPr>
        <w:t xml:space="preserve"> - </w:t>
      </w:r>
      <w:r>
        <w:rPr>
          <w:sz w:val="20"/>
          <w:szCs w:val="20"/>
        </w:rPr>
        <w:t xml:space="preserve">explain with sharpened technology/information governance. </w:t>
      </w:r>
      <w:proofErr w:type="spellStart"/>
      <w:r>
        <w:rPr>
          <w:sz w:val="20"/>
          <w:szCs w:val="20"/>
        </w:rPr>
        <w:t>IntelliSource's</w:t>
      </w:r>
      <w:proofErr w:type="spellEnd"/>
      <w:r>
        <w:rPr>
          <w:sz w:val="20"/>
          <w:szCs w:val="20"/>
        </w:rPr>
        <w:t xml:space="preserve"> immutable audit trail + decision logs = board</w:t>
      </w:r>
      <w:r w:rsidR="00D856CB">
        <w:rPr>
          <w:sz w:val="20"/>
          <w:szCs w:val="20"/>
        </w:rPr>
        <w:t xml:space="preserve"> - </w:t>
      </w:r>
      <w:r>
        <w:rPr>
          <w:sz w:val="20"/>
          <w:szCs w:val="20"/>
        </w:rPr>
        <w:t>grade "King V evidence" for procurement governance and combined assurance. Sales collateral, not just compliance.</w:t>
      </w:r>
    </w:p>
    <w:p w14:paraId="7670A7DB" w14:textId="7FF61FB1" w:rsidR="00F11AE9" w:rsidRDefault="00000000">
      <w:pPr>
        <w:spacing w:after="40"/>
      </w:pPr>
      <w:r>
        <w:rPr>
          <w:b/>
          <w:bCs/>
          <w:sz w:val="20"/>
          <w:szCs w:val="20"/>
        </w:rPr>
        <w:t>B</w:t>
      </w:r>
      <w:r w:rsidR="00D856CB">
        <w:rPr>
          <w:b/>
          <w:bCs/>
          <w:sz w:val="20"/>
          <w:szCs w:val="20"/>
        </w:rPr>
        <w:t xml:space="preserve"> - </w:t>
      </w:r>
      <w:r>
        <w:rPr>
          <w:b/>
          <w:bCs/>
          <w:sz w:val="20"/>
          <w:szCs w:val="20"/>
        </w:rPr>
        <w:t>BBEE / PPPFA preference scoring:</w:t>
      </w:r>
      <w:r>
        <w:rPr>
          <w:sz w:val="20"/>
          <w:szCs w:val="20"/>
        </w:rPr>
        <w:t xml:space="preserve"> tenders &gt;R30k must apply </w:t>
      </w:r>
      <w:r>
        <w:rPr>
          <w:b/>
          <w:bCs/>
          <w:sz w:val="20"/>
          <w:szCs w:val="20"/>
        </w:rPr>
        <w:t>80/20 (≤R50M)</w:t>
      </w:r>
      <w:r>
        <w:rPr>
          <w:sz w:val="20"/>
          <w:szCs w:val="20"/>
        </w:rPr>
        <w:t xml:space="preserve"> or </w:t>
      </w:r>
      <w:r>
        <w:rPr>
          <w:b/>
          <w:bCs/>
          <w:sz w:val="20"/>
          <w:szCs w:val="20"/>
        </w:rPr>
        <w:t>90/10 (&gt;R50M)</w:t>
      </w:r>
      <w:r>
        <w:rPr>
          <w:sz w:val="20"/>
          <w:szCs w:val="20"/>
        </w:rPr>
        <w:t xml:space="preserve"> price/B</w:t>
      </w:r>
      <w:r w:rsidR="00D856CB">
        <w:rPr>
          <w:sz w:val="20"/>
          <w:szCs w:val="20"/>
        </w:rPr>
        <w:t xml:space="preserve"> - </w:t>
      </w:r>
      <w:r>
        <w:rPr>
          <w:sz w:val="20"/>
          <w:szCs w:val="20"/>
        </w:rPr>
        <w:t>BBEE</w:t>
      </w:r>
      <w:r w:rsidR="00D856CB">
        <w:rPr>
          <w:sz w:val="20"/>
          <w:szCs w:val="20"/>
        </w:rPr>
        <w:t xml:space="preserve"> - </w:t>
      </w:r>
      <w:r>
        <w:rPr>
          <w:sz w:val="20"/>
          <w:szCs w:val="20"/>
        </w:rPr>
        <w:t>points formulas; Level 1 contributors earn full preference points; evaluation is staged: mandatory</w:t>
      </w:r>
      <w:r w:rsidR="00D856CB">
        <w:rPr>
          <w:sz w:val="20"/>
          <w:szCs w:val="20"/>
        </w:rPr>
        <w:t xml:space="preserve"> - </w:t>
      </w:r>
      <w:r>
        <w:rPr>
          <w:sz w:val="20"/>
          <w:szCs w:val="20"/>
        </w:rPr>
        <w:t>document compliance → functionality threshold → price + preference calculation. Bidders prove status via SANAS</w:t>
      </w:r>
      <w:r w:rsidR="00D856CB">
        <w:rPr>
          <w:sz w:val="20"/>
          <w:szCs w:val="20"/>
        </w:rPr>
        <w:t xml:space="preserve"> - </w:t>
      </w:r>
      <w:r>
        <w:rPr>
          <w:sz w:val="20"/>
          <w:szCs w:val="20"/>
        </w:rPr>
        <w:t>accredited certificates or sworn affidavits (EMEs/QSEs). 2022 regulations allow organs of state to define specific</w:t>
      </w:r>
      <w:r w:rsidR="00D856CB">
        <w:rPr>
          <w:sz w:val="20"/>
          <w:szCs w:val="20"/>
        </w:rPr>
        <w:t xml:space="preserve"> - </w:t>
      </w:r>
      <w:r>
        <w:rPr>
          <w:sz w:val="20"/>
          <w:szCs w:val="20"/>
        </w:rPr>
        <w:t xml:space="preserve">goal allocations. </w:t>
      </w:r>
      <w:r>
        <w:rPr>
          <w:b/>
          <w:bCs/>
          <w:sz w:val="20"/>
          <w:szCs w:val="20"/>
        </w:rPr>
        <w:t>No global suite automates this.</w:t>
      </w:r>
    </w:p>
    <w:p w14:paraId="5AE47F02" w14:textId="04E797D6" w:rsidR="00F11AE9" w:rsidRDefault="00000000">
      <w:pPr>
        <w:spacing w:after="40"/>
      </w:pPr>
      <w:r>
        <w:rPr>
          <w:b/>
          <w:bCs/>
          <w:sz w:val="20"/>
          <w:szCs w:val="20"/>
        </w:rPr>
        <w:t>Public Procurement Act 28 of 2024:</w:t>
      </w:r>
      <w:r>
        <w:rPr>
          <w:sz w:val="20"/>
          <w:szCs w:val="20"/>
        </w:rPr>
        <w:t xml:space="preserve"> assented 18 Jul 2024, not yet in force; National Treasury published draft General Public Procurement Regulations for comment 16 Apr 2026; PPPFA + 2022 regs apply meanwhile. Public</w:t>
      </w:r>
      <w:r w:rsidR="00D856CB">
        <w:rPr>
          <w:sz w:val="20"/>
          <w:szCs w:val="20"/>
        </w:rPr>
        <w:t xml:space="preserve"> - </w:t>
      </w:r>
      <w:r>
        <w:rPr>
          <w:sz w:val="20"/>
          <w:szCs w:val="20"/>
        </w:rPr>
        <w:t>sector readiness = CSD integration (mandatory since 2016; SARS tax</w:t>
      </w:r>
      <w:r w:rsidR="00D856CB">
        <w:rPr>
          <w:sz w:val="20"/>
          <w:szCs w:val="20"/>
        </w:rPr>
        <w:t xml:space="preserve"> - </w:t>
      </w:r>
      <w:r>
        <w:rPr>
          <w:sz w:val="20"/>
          <w:szCs w:val="20"/>
        </w:rPr>
        <w:t xml:space="preserve">status + CIPC verification), </w:t>
      </w:r>
      <w:proofErr w:type="spellStart"/>
      <w:r>
        <w:rPr>
          <w:sz w:val="20"/>
          <w:szCs w:val="20"/>
        </w:rPr>
        <w:t>eTenders</w:t>
      </w:r>
      <w:proofErr w:type="spellEnd"/>
      <w:r>
        <w:rPr>
          <w:sz w:val="20"/>
          <w:szCs w:val="20"/>
        </w:rPr>
        <w:t xml:space="preserve"> portal publication, bid evaluation/adjudication committee separation, PFMA/MFMA</w:t>
      </w:r>
      <w:r w:rsidR="00D856CB">
        <w:rPr>
          <w:sz w:val="20"/>
          <w:szCs w:val="20"/>
        </w:rPr>
        <w:t xml:space="preserve"> - </w:t>
      </w:r>
      <w:r>
        <w:rPr>
          <w:sz w:val="20"/>
          <w:szCs w:val="20"/>
        </w:rPr>
        <w:t xml:space="preserve">grade audit trails. </w:t>
      </w:r>
      <w:r>
        <w:rPr>
          <w:b/>
          <w:bCs/>
          <w:sz w:val="20"/>
          <w:szCs w:val="20"/>
        </w:rPr>
        <w:t>Build configurable compliance rule packs with a PPA</w:t>
      </w:r>
      <w:r w:rsidR="00D856CB">
        <w:rPr>
          <w:b/>
          <w:bCs/>
          <w:sz w:val="20"/>
          <w:szCs w:val="20"/>
        </w:rPr>
        <w:t xml:space="preserve"> - </w:t>
      </w:r>
      <w:r>
        <w:rPr>
          <w:b/>
          <w:bCs/>
          <w:sz w:val="20"/>
          <w:szCs w:val="20"/>
        </w:rPr>
        <w:t>ready switch.</w:t>
      </w:r>
    </w:p>
    <w:p w14:paraId="0AE952B6" w14:textId="1ACDCE34" w:rsidR="00F11AE9" w:rsidRDefault="00000000">
      <w:pPr>
        <w:spacing w:after="40"/>
      </w:pPr>
      <w:r>
        <w:rPr>
          <w:b/>
          <w:bCs/>
          <w:sz w:val="20"/>
          <w:szCs w:val="20"/>
        </w:rPr>
        <w:t>Data residency:</w:t>
      </w:r>
      <w:r>
        <w:rPr>
          <w:sz w:val="20"/>
          <w:szCs w:val="20"/>
        </w:rPr>
        <w:t xml:space="preserve"> Azure South Africa North (Johannesburg) has 3 availability zones, paired with SA West; Microsoft investing a further R5.4bn through 2027. Verify Azure OpenAI/Foundry model availability in SA North per model; route around gaps with s72</w:t>
      </w:r>
      <w:r w:rsidR="00D856CB">
        <w:rPr>
          <w:sz w:val="20"/>
          <w:szCs w:val="20"/>
        </w:rPr>
        <w:t xml:space="preserve"> - </w:t>
      </w:r>
      <w:r>
        <w:rPr>
          <w:sz w:val="20"/>
          <w:szCs w:val="20"/>
        </w:rPr>
        <w:t>compliant contracts.</w:t>
      </w:r>
    </w:p>
    <w:p w14:paraId="3416C192" w14:textId="7D0608D7" w:rsidR="00F11AE9" w:rsidRDefault="00D856CB">
      <w:pPr>
        <w:pStyle w:val="Heading2"/>
        <w:spacing w:before="320" w:after="160"/>
      </w:pPr>
      <w:bookmarkStart w:id="78" w:name="_Toc235791468"/>
      <w:r>
        <w:t>6.9 Technology</w:t>
      </w:r>
      <w:r w:rsidR="00000000">
        <w:t xml:space="preserve"> Stack Options</w:t>
      </w:r>
      <w:bookmarkEnd w:id="78"/>
    </w:p>
    <w:p w14:paraId="680CD361" w14:textId="604E8958" w:rsidR="00F11AE9" w:rsidRDefault="00000000">
      <w:pPr>
        <w:spacing w:after="120"/>
      </w:pPr>
      <w:r>
        <w:lastRenderedPageBreak/>
        <w:t>Gijima's 20 Architecture Design Principles lock the core stack (validated end</w:t>
      </w:r>
      <w:r w:rsidR="00D856CB">
        <w:t xml:space="preserve"> - </w:t>
      </w:r>
      <w:r>
        <w:t>to</w:t>
      </w:r>
      <w:r w:rsidR="00D856CB">
        <w:t xml:space="preserve"> - </w:t>
      </w:r>
      <w:r>
        <w:t xml:space="preserve">end by </w:t>
      </w:r>
      <w:r w:rsidR="00B15CE2">
        <w:t>RFx</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663"/>
        <w:gridCol w:w="3663"/>
      </w:tblGrid>
      <w:tr w:rsidR="00F11AE9" w14:paraId="34999A40" w14:textId="77777777">
        <w:tblPrEx>
          <w:tblCellMar>
            <w:top w:w="0" w:type="dxa"/>
            <w:bottom w:w="0" w:type="dxa"/>
          </w:tblCellMar>
        </w:tblPrEx>
        <w:trPr>
          <w:tblHeader/>
        </w:trPr>
        <w:tc>
          <w:tcPr>
            <w:tcW w:w="1700"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4F162C2B" w14:textId="77777777" w:rsidR="00F11AE9" w:rsidRDefault="00000000">
            <w:r>
              <w:rPr>
                <w:b/>
                <w:bCs/>
                <w:color w:val="FFFFFF"/>
                <w:sz w:val="18"/>
                <w:szCs w:val="18"/>
              </w:rPr>
              <w:t>Layer</w:t>
            </w:r>
          </w:p>
        </w:tc>
        <w:tc>
          <w:tcPr>
            <w:tcW w:w="3663"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20A95819" w14:textId="77777777" w:rsidR="00F11AE9" w:rsidRDefault="00000000">
            <w:r>
              <w:rPr>
                <w:b/>
                <w:bCs/>
                <w:color w:val="FFFFFF"/>
                <w:sz w:val="18"/>
                <w:szCs w:val="18"/>
              </w:rPr>
              <w:t>Locked/Recommended</w:t>
            </w:r>
          </w:p>
        </w:tc>
        <w:tc>
          <w:tcPr>
            <w:tcW w:w="3663"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1BA56ED5" w14:textId="77777777" w:rsidR="00F11AE9" w:rsidRDefault="00000000">
            <w:r>
              <w:rPr>
                <w:b/>
                <w:bCs/>
                <w:color w:val="FFFFFF"/>
                <w:sz w:val="18"/>
                <w:szCs w:val="18"/>
              </w:rPr>
              <w:t>Rationale &amp; 2026 status</w:t>
            </w:r>
          </w:p>
        </w:tc>
      </w:tr>
      <w:tr w:rsidR="00F11AE9" w14:paraId="4AB7850F"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3BF5DEC" w14:textId="77777777" w:rsidR="00F11AE9" w:rsidRDefault="00000000">
            <w:r>
              <w:rPr>
                <w:sz w:val="18"/>
                <w:szCs w:val="18"/>
              </w:rPr>
              <w:t>Backend</w:t>
            </w:r>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F82E3F3" w14:textId="77777777" w:rsidR="00F11AE9" w:rsidRDefault="00000000">
            <w:r>
              <w:rPr>
                <w:b/>
                <w:bCs/>
                <w:sz w:val="18"/>
                <w:szCs w:val="18"/>
              </w:rPr>
              <w:t>.NET 10 LTS, Clean Architecture</w:t>
            </w:r>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B6FCA7A" w14:textId="77777777" w:rsidR="00F11AE9" w:rsidRDefault="00000000">
            <w:r>
              <w:rPr>
                <w:sz w:val="18"/>
                <w:szCs w:val="18"/>
              </w:rPr>
              <w:t>Principle #1; .NET 10 LTS since Nov 2025; EF Core 10 query pipeline 25–50% faster</w:t>
            </w:r>
          </w:p>
        </w:tc>
      </w:tr>
      <w:tr w:rsidR="00F11AE9" w14:paraId="3780AB78"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7D786903" w14:textId="77777777" w:rsidR="00F11AE9" w:rsidRDefault="00000000">
            <w:r>
              <w:rPr>
                <w:sz w:val="18"/>
                <w:szCs w:val="18"/>
              </w:rPr>
              <w:t>Frontend</w:t>
            </w:r>
          </w:p>
        </w:tc>
        <w:tc>
          <w:tcPr>
            <w:tcW w:w="366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0F618CC2" w14:textId="77777777" w:rsidR="00F11AE9" w:rsidRDefault="00000000">
            <w:r>
              <w:rPr>
                <w:b/>
                <w:bCs/>
                <w:sz w:val="18"/>
                <w:szCs w:val="18"/>
              </w:rPr>
              <w:t>ASP.NET MVC + React + Tailwind</w:t>
            </w:r>
          </w:p>
        </w:tc>
        <w:tc>
          <w:tcPr>
            <w:tcW w:w="366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2C619AE9" w14:textId="77777777" w:rsidR="00F11AE9" w:rsidRDefault="00000000">
            <w:r>
              <w:rPr>
                <w:sz w:val="18"/>
                <w:szCs w:val="18"/>
              </w:rPr>
              <w:t>Principle #2; Gijima brand tokens map to Tailwind config</w:t>
            </w:r>
          </w:p>
        </w:tc>
      </w:tr>
      <w:tr w:rsidR="00F11AE9" w14:paraId="18F982B1"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E3EF7BA" w14:textId="77777777" w:rsidR="00F11AE9" w:rsidRDefault="00000000">
            <w:r>
              <w:rPr>
                <w:sz w:val="18"/>
                <w:szCs w:val="18"/>
              </w:rPr>
              <w:t>Data</w:t>
            </w:r>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0B2924F" w14:textId="77777777" w:rsidR="00F11AE9" w:rsidRDefault="00000000">
            <w:r>
              <w:rPr>
                <w:b/>
                <w:bCs/>
                <w:sz w:val="18"/>
                <w:szCs w:val="18"/>
              </w:rPr>
              <w:t>EF Core 10 → PostgreSQL</w:t>
            </w:r>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DA39E37" w14:textId="6515C717" w:rsidR="00F11AE9" w:rsidRDefault="00000000">
            <w:r>
              <w:rPr>
                <w:sz w:val="18"/>
                <w:szCs w:val="18"/>
              </w:rPr>
              <w:t xml:space="preserve">Principle #3; </w:t>
            </w:r>
            <w:proofErr w:type="spellStart"/>
            <w:r>
              <w:rPr>
                <w:sz w:val="18"/>
                <w:szCs w:val="18"/>
              </w:rPr>
              <w:t>Npgsql</w:t>
            </w:r>
            <w:proofErr w:type="spellEnd"/>
            <w:r>
              <w:rPr>
                <w:sz w:val="18"/>
                <w:szCs w:val="18"/>
              </w:rPr>
              <w:t xml:space="preserve"> batched inserts; proven in </w:t>
            </w:r>
            <w:r w:rsidR="00B15CE2">
              <w:rPr>
                <w:sz w:val="18"/>
                <w:szCs w:val="18"/>
              </w:rPr>
              <w:t>RFx</w:t>
            </w:r>
          </w:p>
        </w:tc>
      </w:tr>
      <w:tr w:rsidR="00F11AE9" w14:paraId="67BA3420"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37178A8E" w14:textId="77777777" w:rsidR="00F11AE9" w:rsidRDefault="00000000">
            <w:r>
              <w:rPr>
                <w:sz w:val="18"/>
                <w:szCs w:val="18"/>
              </w:rPr>
              <w:t>Local dev</w:t>
            </w:r>
          </w:p>
        </w:tc>
        <w:tc>
          <w:tcPr>
            <w:tcW w:w="366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1D2B43A7" w14:textId="77777777" w:rsidR="00F11AE9" w:rsidRDefault="00000000">
            <w:r>
              <w:rPr>
                <w:b/>
                <w:bCs/>
                <w:sz w:val="18"/>
                <w:szCs w:val="18"/>
              </w:rPr>
              <w:t>Docker Desktop</w:t>
            </w:r>
          </w:p>
        </w:tc>
        <w:tc>
          <w:tcPr>
            <w:tcW w:w="366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1FCF1DE2" w14:textId="77777777" w:rsidR="00F11AE9" w:rsidRDefault="00000000">
            <w:r>
              <w:rPr>
                <w:sz w:val="18"/>
                <w:szCs w:val="18"/>
              </w:rPr>
              <w:t>Principle #4</w:t>
            </w:r>
          </w:p>
        </w:tc>
      </w:tr>
      <w:tr w:rsidR="00F11AE9" w14:paraId="00BA2E19"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D6EA556" w14:textId="77777777" w:rsidR="00F11AE9" w:rsidRDefault="00000000">
            <w:r>
              <w:rPr>
                <w:sz w:val="18"/>
                <w:szCs w:val="18"/>
              </w:rPr>
              <w:t>Deployment</w:t>
            </w:r>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8C9BBCB" w14:textId="21134962" w:rsidR="00F11AE9" w:rsidRDefault="00000000">
            <w:r>
              <w:rPr>
                <w:b/>
                <w:bCs/>
                <w:sz w:val="18"/>
                <w:szCs w:val="18"/>
              </w:rPr>
              <w:t>AKS (Kubernetes), cloud</w:t>
            </w:r>
            <w:r w:rsidR="00D856CB">
              <w:rPr>
                <w:b/>
                <w:bCs/>
                <w:sz w:val="18"/>
                <w:szCs w:val="18"/>
              </w:rPr>
              <w:t xml:space="preserve"> - </w:t>
            </w:r>
            <w:r>
              <w:rPr>
                <w:b/>
                <w:bCs/>
                <w:sz w:val="18"/>
                <w:szCs w:val="18"/>
              </w:rPr>
              <w:t>native containers</w:t>
            </w:r>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E3635C8" w14:textId="021424C3" w:rsidR="00F11AE9" w:rsidRDefault="00000000">
            <w:r>
              <w:rPr>
                <w:sz w:val="18"/>
                <w:szCs w:val="18"/>
              </w:rPr>
              <w:t>Principle #5; namespace</w:t>
            </w:r>
            <w:r w:rsidR="00D856CB">
              <w:rPr>
                <w:sz w:val="18"/>
                <w:szCs w:val="18"/>
              </w:rPr>
              <w:t xml:space="preserve"> - </w:t>
            </w:r>
            <w:r>
              <w:rPr>
                <w:sz w:val="18"/>
                <w:szCs w:val="18"/>
              </w:rPr>
              <w:t>per</w:t>
            </w:r>
            <w:r w:rsidR="00D856CB">
              <w:rPr>
                <w:sz w:val="18"/>
                <w:szCs w:val="18"/>
              </w:rPr>
              <w:t xml:space="preserve"> - </w:t>
            </w:r>
            <w:r>
              <w:rPr>
                <w:sz w:val="18"/>
                <w:szCs w:val="18"/>
              </w:rPr>
              <w:t xml:space="preserve">tenant logical isolation + </w:t>
            </w:r>
            <w:r>
              <w:rPr>
                <w:b/>
                <w:bCs/>
                <w:sz w:val="18"/>
                <w:szCs w:val="18"/>
              </w:rPr>
              <w:t>deployment stamps</w:t>
            </w:r>
            <w:r>
              <w:rPr>
                <w:sz w:val="18"/>
                <w:szCs w:val="18"/>
              </w:rPr>
              <w:t xml:space="preserve"> with per</w:t>
            </w:r>
            <w:r w:rsidR="00D856CB">
              <w:rPr>
                <w:sz w:val="18"/>
                <w:szCs w:val="18"/>
              </w:rPr>
              <w:t xml:space="preserve"> - </w:t>
            </w:r>
            <w:r>
              <w:rPr>
                <w:sz w:val="18"/>
                <w:szCs w:val="18"/>
              </w:rPr>
              <w:t>tenant Postgres for regulated/public</w:t>
            </w:r>
            <w:r w:rsidR="00D856CB">
              <w:rPr>
                <w:sz w:val="18"/>
                <w:szCs w:val="18"/>
              </w:rPr>
              <w:t xml:space="preserve"> - </w:t>
            </w:r>
            <w:r>
              <w:rPr>
                <w:sz w:val="18"/>
                <w:szCs w:val="18"/>
              </w:rPr>
              <w:t>sector tenants (K8s not safe for hostile multi</w:t>
            </w:r>
            <w:r w:rsidR="00D856CB">
              <w:rPr>
                <w:sz w:val="18"/>
                <w:szCs w:val="18"/>
              </w:rPr>
              <w:t xml:space="preserve"> - </w:t>
            </w:r>
            <w:r>
              <w:rPr>
                <w:sz w:val="18"/>
                <w:szCs w:val="18"/>
              </w:rPr>
              <w:t>tenancy)</w:t>
            </w:r>
          </w:p>
        </w:tc>
      </w:tr>
      <w:tr w:rsidR="00F11AE9" w14:paraId="66D2BFF6"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0187330D" w14:textId="77777777" w:rsidR="00F11AE9" w:rsidRDefault="00000000">
            <w:r>
              <w:rPr>
                <w:sz w:val="18"/>
                <w:szCs w:val="18"/>
              </w:rPr>
              <w:t>AI layer</w:t>
            </w:r>
          </w:p>
        </w:tc>
        <w:tc>
          <w:tcPr>
            <w:tcW w:w="366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3ABE3584" w14:textId="77777777" w:rsidR="00F11AE9" w:rsidRDefault="00000000">
            <w:r>
              <w:rPr>
                <w:b/>
                <w:bCs/>
                <w:sz w:val="18"/>
                <w:szCs w:val="18"/>
              </w:rPr>
              <w:t>Microsoft Agent Framework</w:t>
            </w:r>
            <w:r>
              <w:rPr>
                <w:sz w:val="18"/>
                <w:szCs w:val="18"/>
              </w:rPr>
              <w:t xml:space="preserve"> (</w:t>
            </w:r>
            <w:proofErr w:type="spellStart"/>
            <w:r>
              <w:rPr>
                <w:sz w:val="18"/>
                <w:szCs w:val="18"/>
              </w:rPr>
              <w:t>SK+AutoGen</w:t>
            </w:r>
            <w:proofErr w:type="spellEnd"/>
            <w:r>
              <w:rPr>
                <w:sz w:val="18"/>
                <w:szCs w:val="18"/>
              </w:rPr>
              <w:t xml:space="preserve"> successor; GA Q1'26, deterministic Workflow framework GA Q2'26) + </w:t>
            </w:r>
            <w:r>
              <w:rPr>
                <w:b/>
                <w:bCs/>
                <w:sz w:val="18"/>
                <w:szCs w:val="18"/>
              </w:rPr>
              <w:t>Azure AI Foundry / Azure OpenAI</w:t>
            </w:r>
          </w:p>
        </w:tc>
        <w:tc>
          <w:tcPr>
            <w:tcW w:w="366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2E17EC58" w14:textId="0F04F200" w:rsidR="00F11AE9" w:rsidRDefault="00000000">
            <w:r>
              <w:rPr>
                <w:sz w:val="18"/>
                <w:szCs w:val="18"/>
              </w:rPr>
              <w:t xml:space="preserve">MCP, A2A, </w:t>
            </w:r>
            <w:proofErr w:type="spellStart"/>
            <w:r>
              <w:rPr>
                <w:sz w:val="18"/>
                <w:szCs w:val="18"/>
              </w:rPr>
              <w:t>OpenAPI</w:t>
            </w:r>
            <w:proofErr w:type="spellEnd"/>
            <w:r w:rsidR="00D856CB">
              <w:rPr>
                <w:sz w:val="18"/>
                <w:szCs w:val="18"/>
              </w:rPr>
              <w:t xml:space="preserve"> - </w:t>
            </w:r>
            <w:r>
              <w:rPr>
                <w:sz w:val="18"/>
                <w:szCs w:val="18"/>
              </w:rPr>
              <w:t>first interop; aligns with Teams/Copilot strategy; deterministic workflows with compliance audit trails</w:t>
            </w:r>
          </w:p>
        </w:tc>
      </w:tr>
      <w:tr w:rsidR="00F11AE9" w14:paraId="645C76E9"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E1B31F5" w14:textId="77777777" w:rsidR="00F11AE9" w:rsidRDefault="00000000">
            <w:r>
              <w:rPr>
                <w:sz w:val="18"/>
                <w:szCs w:val="18"/>
              </w:rPr>
              <w:t>RAG</w:t>
            </w:r>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4586BEE" w14:textId="50E88258" w:rsidR="00F11AE9" w:rsidRDefault="00000000">
            <w:r>
              <w:rPr>
                <w:sz w:val="18"/>
                <w:szCs w:val="18"/>
              </w:rPr>
              <w:t xml:space="preserve">Azure AI Search </w:t>
            </w:r>
            <w:r>
              <w:rPr>
                <w:b/>
                <w:bCs/>
                <w:sz w:val="18"/>
                <w:szCs w:val="18"/>
              </w:rPr>
              <w:t>hybrid retrieval</w:t>
            </w:r>
            <w:r>
              <w:rPr>
                <w:sz w:val="18"/>
                <w:szCs w:val="18"/>
              </w:rPr>
              <w:t xml:space="preserve"> (</w:t>
            </w:r>
            <w:proofErr w:type="spellStart"/>
            <w:r>
              <w:rPr>
                <w:sz w:val="18"/>
                <w:szCs w:val="18"/>
              </w:rPr>
              <w:t>keyword+vector+semantic</w:t>
            </w:r>
            <w:proofErr w:type="spellEnd"/>
            <w:r>
              <w:rPr>
                <w:sz w:val="18"/>
                <w:szCs w:val="18"/>
              </w:rPr>
              <w:t xml:space="preserve"> </w:t>
            </w:r>
            <w:proofErr w:type="spellStart"/>
            <w:r>
              <w:rPr>
                <w:sz w:val="18"/>
                <w:szCs w:val="18"/>
              </w:rPr>
              <w:t>rerank</w:t>
            </w:r>
            <w:proofErr w:type="spellEnd"/>
            <w:r>
              <w:rPr>
                <w:sz w:val="18"/>
                <w:szCs w:val="18"/>
              </w:rPr>
              <w:t>), 1.5–2k</w:t>
            </w:r>
            <w:r w:rsidR="00D856CB">
              <w:rPr>
                <w:sz w:val="18"/>
                <w:szCs w:val="18"/>
              </w:rPr>
              <w:t xml:space="preserve"> - </w:t>
            </w:r>
            <w:r>
              <w:rPr>
                <w:sz w:val="18"/>
                <w:szCs w:val="18"/>
              </w:rPr>
              <w:t>token parent chunks</w:t>
            </w:r>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F3160D4" w14:textId="77777777" w:rsidR="00F11AE9" w:rsidRDefault="00000000">
            <w:r>
              <w:rPr>
                <w:sz w:val="18"/>
                <w:szCs w:val="18"/>
              </w:rPr>
              <w:t>Pure vector misses part codes/IDs; model tiering (frontier for evaluation, mini for volume) cuts AI cost 40–60%</w:t>
            </w:r>
          </w:p>
        </w:tc>
      </w:tr>
      <w:tr w:rsidR="00F11AE9" w14:paraId="5928CF60"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4A4AB6F0" w14:textId="77777777" w:rsidR="00F11AE9" w:rsidRDefault="00000000">
            <w:r>
              <w:rPr>
                <w:sz w:val="18"/>
                <w:szCs w:val="18"/>
              </w:rPr>
              <w:t>API</w:t>
            </w:r>
          </w:p>
        </w:tc>
        <w:tc>
          <w:tcPr>
            <w:tcW w:w="366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2F58FD6A" w14:textId="77777777" w:rsidR="00F11AE9" w:rsidRDefault="00000000">
            <w:proofErr w:type="spellStart"/>
            <w:r>
              <w:rPr>
                <w:b/>
                <w:bCs/>
                <w:sz w:val="18"/>
                <w:szCs w:val="18"/>
              </w:rPr>
              <w:t>OpenAPI</w:t>
            </w:r>
            <w:proofErr w:type="spellEnd"/>
            <w:r>
              <w:rPr>
                <w:b/>
                <w:bCs/>
                <w:sz w:val="18"/>
                <w:szCs w:val="18"/>
              </w:rPr>
              <w:t xml:space="preserve"> 3.2</w:t>
            </w:r>
            <w:r>
              <w:rPr>
                <w:sz w:val="18"/>
                <w:szCs w:val="18"/>
              </w:rPr>
              <w:t xml:space="preserve"> (released Sep 2025) + Swagger</w:t>
            </w:r>
          </w:p>
        </w:tc>
        <w:tc>
          <w:tcPr>
            <w:tcW w:w="366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03FE9863" w14:textId="77777777" w:rsidR="00F11AE9" w:rsidRDefault="00000000">
            <w:r>
              <w:rPr>
                <w:sz w:val="18"/>
                <w:szCs w:val="18"/>
              </w:rPr>
              <w:t>Principle #7 (OAS 3.2.0); streaming/SSE support for agent endpoints; expose agent tools via MCP</w:t>
            </w:r>
          </w:p>
        </w:tc>
      </w:tr>
      <w:tr w:rsidR="00F11AE9" w14:paraId="1FEB2D96"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DA885AC" w14:textId="77777777" w:rsidR="00F11AE9" w:rsidRDefault="00000000">
            <w:proofErr w:type="spellStart"/>
            <w:r>
              <w:rPr>
                <w:sz w:val="18"/>
                <w:szCs w:val="18"/>
              </w:rPr>
              <w:t>AuthN</w:t>
            </w:r>
            <w:proofErr w:type="spellEnd"/>
            <w:r>
              <w:rPr>
                <w:sz w:val="18"/>
                <w:szCs w:val="18"/>
              </w:rPr>
              <w:t>/Z</w:t>
            </w:r>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51CCB43" w14:textId="77777777" w:rsidR="00F11AE9" w:rsidRDefault="00000000">
            <w:r>
              <w:rPr>
                <w:b/>
                <w:bCs/>
                <w:sz w:val="18"/>
                <w:szCs w:val="18"/>
              </w:rPr>
              <w:t>Entra ID SSO + MFA</w:t>
            </w:r>
            <w:r>
              <w:rPr>
                <w:sz w:val="18"/>
                <w:szCs w:val="18"/>
              </w:rPr>
              <w:t>, supplier email/password + optional Entra External ID</w:t>
            </w:r>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CAE9086" w14:textId="77777777" w:rsidR="00F11AE9" w:rsidRDefault="00000000">
            <w:r>
              <w:rPr>
                <w:sz w:val="18"/>
                <w:szCs w:val="18"/>
              </w:rPr>
              <w:t>Principle #9; Zero Trust (#6)</w:t>
            </w:r>
          </w:p>
        </w:tc>
      </w:tr>
      <w:tr w:rsidR="00F11AE9" w14:paraId="06ABBB0A"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1C40A338" w14:textId="77777777" w:rsidR="00F11AE9" w:rsidRDefault="00000000">
            <w:r>
              <w:rPr>
                <w:sz w:val="18"/>
                <w:szCs w:val="18"/>
              </w:rPr>
              <w:t>Audit</w:t>
            </w:r>
          </w:p>
        </w:tc>
        <w:tc>
          <w:tcPr>
            <w:tcW w:w="366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76C25902" w14:textId="52F2BC7B" w:rsidR="00F11AE9" w:rsidRDefault="00000000">
            <w:r>
              <w:rPr>
                <w:b/>
                <w:bCs/>
                <w:sz w:val="18"/>
                <w:szCs w:val="18"/>
              </w:rPr>
              <w:t>Event</w:t>
            </w:r>
            <w:r w:rsidR="00D856CB">
              <w:rPr>
                <w:b/>
                <w:bCs/>
                <w:sz w:val="18"/>
                <w:szCs w:val="18"/>
              </w:rPr>
              <w:t xml:space="preserve"> - </w:t>
            </w:r>
            <w:r>
              <w:rPr>
                <w:b/>
                <w:bCs/>
                <w:sz w:val="18"/>
                <w:szCs w:val="18"/>
              </w:rPr>
              <w:t>sourced append</w:t>
            </w:r>
            <w:r w:rsidR="00D856CB">
              <w:rPr>
                <w:b/>
                <w:bCs/>
                <w:sz w:val="18"/>
                <w:szCs w:val="18"/>
              </w:rPr>
              <w:t xml:space="preserve"> - </w:t>
            </w:r>
            <w:r>
              <w:rPr>
                <w:b/>
                <w:bCs/>
                <w:sz w:val="18"/>
                <w:szCs w:val="18"/>
              </w:rPr>
              <w:t>only log + cryptographic hash chaining</w:t>
            </w:r>
            <w:r>
              <w:rPr>
                <w:sz w:val="18"/>
                <w:szCs w:val="18"/>
              </w:rPr>
              <w:t>, WORM export</w:t>
            </w:r>
          </w:p>
        </w:tc>
        <w:tc>
          <w:tcPr>
            <w:tcW w:w="366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18DD8E60" w14:textId="77777777" w:rsidR="00F11AE9" w:rsidRDefault="00000000">
            <w:r>
              <w:rPr>
                <w:sz w:val="18"/>
                <w:szCs w:val="18"/>
              </w:rPr>
              <w:t xml:space="preserve">Principles #10, #20; King V/PPA evidence grade; copy Ivalua pattern: </w:t>
            </w:r>
            <w:r>
              <w:rPr>
                <w:i/>
                <w:iCs/>
                <w:sz w:val="18"/>
                <w:szCs w:val="18"/>
              </w:rPr>
              <w:t>agents inherit invoking user's permissions; every agent action logged</w:t>
            </w:r>
          </w:p>
        </w:tc>
      </w:tr>
      <w:tr w:rsidR="00F11AE9" w14:paraId="60391E7F"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5333106" w14:textId="77777777" w:rsidR="00F11AE9" w:rsidRDefault="00000000">
            <w:r>
              <w:rPr>
                <w:sz w:val="18"/>
                <w:szCs w:val="18"/>
              </w:rPr>
              <w:t>Observability</w:t>
            </w:r>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7EC641C" w14:textId="77777777" w:rsidR="00F11AE9" w:rsidRDefault="00000000">
            <w:proofErr w:type="spellStart"/>
            <w:r>
              <w:rPr>
                <w:sz w:val="18"/>
                <w:szCs w:val="18"/>
              </w:rPr>
              <w:t>OpenTelemetry</w:t>
            </w:r>
            <w:proofErr w:type="spellEnd"/>
            <w:r>
              <w:rPr>
                <w:sz w:val="18"/>
                <w:szCs w:val="18"/>
              </w:rPr>
              <w:t xml:space="preserve"> + Application Insights</w:t>
            </w:r>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2C95119" w14:textId="77777777" w:rsidR="00F11AE9" w:rsidRDefault="00000000">
            <w:r>
              <w:rPr>
                <w:sz w:val="18"/>
                <w:szCs w:val="18"/>
              </w:rPr>
              <w:t>Principles #16–19 (99.5% app / 99.99% infra uptime)</w:t>
            </w:r>
          </w:p>
        </w:tc>
      </w:tr>
    </w:tbl>
    <w:p w14:paraId="0A53D5FE" w14:textId="77777777" w:rsidR="00F11AE9" w:rsidRDefault="00F11AE9">
      <w:pPr>
        <w:spacing w:after="160"/>
      </w:pPr>
    </w:p>
    <w:p w14:paraId="4D451B4F" w14:textId="77777777" w:rsidR="00F11AE9" w:rsidRDefault="00000000">
      <w:pPr>
        <w:spacing w:after="40"/>
      </w:pPr>
      <w:r>
        <w:rPr>
          <w:b/>
          <w:bCs/>
          <w:sz w:val="20"/>
          <w:szCs w:val="20"/>
        </w:rPr>
        <w:t>Alternatives considered:</w:t>
      </w:r>
      <w:r>
        <w:rPr>
          <w:sz w:val="20"/>
          <w:szCs w:val="20"/>
        </w:rPr>
        <w:t xml:space="preserve"> </w:t>
      </w:r>
      <w:proofErr w:type="spellStart"/>
      <w:r>
        <w:rPr>
          <w:sz w:val="20"/>
          <w:szCs w:val="20"/>
        </w:rPr>
        <w:t>GraphQL</w:t>
      </w:r>
      <w:proofErr w:type="spellEnd"/>
      <w:r>
        <w:rPr>
          <w:sz w:val="20"/>
          <w:szCs w:val="20"/>
        </w:rPr>
        <w:t xml:space="preserve"> (rejected — principle #7 mandates OAS/REST; </w:t>
      </w:r>
      <w:proofErr w:type="spellStart"/>
      <w:r>
        <w:rPr>
          <w:sz w:val="20"/>
          <w:szCs w:val="20"/>
        </w:rPr>
        <w:t>OpenAPI</w:t>
      </w:r>
      <w:proofErr w:type="spellEnd"/>
      <w:r>
        <w:rPr>
          <w:sz w:val="20"/>
          <w:szCs w:val="20"/>
        </w:rPr>
        <w:t xml:space="preserve"> 3.2 + webhooks suffice); Azure SQL (rejected — principle #3 mandates Postgres); </w:t>
      </w:r>
      <w:proofErr w:type="spellStart"/>
      <w:r>
        <w:rPr>
          <w:sz w:val="20"/>
          <w:szCs w:val="20"/>
        </w:rPr>
        <w:t>LangChain</w:t>
      </w:r>
      <w:proofErr w:type="spellEnd"/>
      <w:r>
        <w:rPr>
          <w:sz w:val="20"/>
          <w:szCs w:val="20"/>
        </w:rPr>
        <w:t>/</w:t>
      </w:r>
      <w:proofErr w:type="spellStart"/>
      <w:r>
        <w:rPr>
          <w:sz w:val="20"/>
          <w:szCs w:val="20"/>
        </w:rPr>
        <w:t>LlamaIndex</w:t>
      </w:r>
      <w:proofErr w:type="spellEnd"/>
      <w:r>
        <w:rPr>
          <w:sz w:val="20"/>
          <w:szCs w:val="20"/>
        </w:rPr>
        <w:t xml:space="preserve"> (rejected — Microsoft Agent Framework aligns with Teams/Copilot strategy and .NET).</w:t>
      </w:r>
    </w:p>
    <w:p w14:paraId="6F357BB7" w14:textId="443E421B" w:rsidR="00F11AE9" w:rsidRDefault="00D856CB">
      <w:pPr>
        <w:pStyle w:val="Heading2"/>
        <w:spacing w:before="320" w:after="160"/>
      </w:pPr>
      <w:bookmarkStart w:id="79" w:name="_Toc235791469"/>
      <w:r>
        <w:t>6.10 Best</w:t>
      </w:r>
      <w:r w:rsidR="00000000">
        <w:t xml:space="preserve"> Practice Patterns</w:t>
      </w:r>
      <w:bookmarkEnd w:id="79"/>
    </w:p>
    <w:p w14:paraId="71D80966" w14:textId="1956D579" w:rsidR="00F11AE9" w:rsidRDefault="00000000">
      <w:pPr>
        <w:spacing w:after="60"/>
        <w:ind w:left="360" w:hanging="360"/>
      </w:pPr>
      <w:r>
        <w:rPr>
          <w:b/>
          <w:bCs/>
          <w:color w:val="1A3B68"/>
        </w:rPr>
        <w:t xml:space="preserve">1.  </w:t>
      </w:r>
      <w:r>
        <w:rPr>
          <w:b/>
          <w:bCs/>
        </w:rPr>
        <w:t>Agent governance (Ivalua pattern):</w:t>
      </w:r>
      <w:r>
        <w:t xml:space="preserve"> AI agents execute strictly within the invoking user's permissions; never exceed; log every agent action to the audit trail with model version + prompt hash. Human</w:t>
      </w:r>
      <w:r w:rsidR="00D856CB">
        <w:t xml:space="preserve"> - </w:t>
      </w:r>
      <w:r>
        <w:t>in</w:t>
      </w:r>
      <w:r w:rsidR="00D856CB">
        <w:t xml:space="preserve"> - </w:t>
      </w:r>
      <w:r>
        <w:t>the</w:t>
      </w:r>
      <w:r w:rsidR="00D856CB">
        <w:t xml:space="preserve"> - </w:t>
      </w:r>
      <w:r>
        <w:t>loop approval for all award</w:t>
      </w:r>
      <w:r w:rsidR="00D856CB">
        <w:t xml:space="preserve"> - </w:t>
      </w:r>
      <w:r>
        <w:t>affecting outputs.</w:t>
      </w:r>
    </w:p>
    <w:p w14:paraId="07ED79E1" w14:textId="76B5D6F7" w:rsidR="00F11AE9" w:rsidRDefault="00000000">
      <w:pPr>
        <w:spacing w:after="60"/>
        <w:ind w:left="360" w:hanging="360"/>
      </w:pPr>
      <w:r>
        <w:rPr>
          <w:b/>
          <w:bCs/>
          <w:color w:val="1A3B68"/>
        </w:rPr>
        <w:t xml:space="preserve">2.  </w:t>
      </w:r>
      <w:r>
        <w:rPr>
          <w:b/>
          <w:bCs/>
        </w:rPr>
        <w:t>AI transparency for tender defensibility:</w:t>
      </w:r>
      <w:r>
        <w:t xml:space="preserve"> every AI evaluation output </w:t>
      </w:r>
      <w:proofErr w:type="gramStart"/>
      <w:r>
        <w:t>carries</w:t>
      </w:r>
      <w:proofErr w:type="gramEnd"/>
      <w:r>
        <w:t xml:space="preserve"> rationale, source citations to bid documents, and a confidence flag; human evaluators must confirm/override with reasons — the audit trail records both. (Public</w:t>
      </w:r>
      <w:r w:rsidR="00D856CB">
        <w:t xml:space="preserve"> - </w:t>
      </w:r>
      <w:r>
        <w:t>sector tender challenges demand this.)</w:t>
      </w:r>
    </w:p>
    <w:p w14:paraId="3C696EE7" w14:textId="03E77E4D" w:rsidR="00F11AE9" w:rsidRDefault="00000000">
      <w:pPr>
        <w:spacing w:after="60"/>
        <w:ind w:left="360" w:hanging="360"/>
      </w:pPr>
      <w:r>
        <w:rPr>
          <w:b/>
          <w:bCs/>
          <w:color w:val="1A3B68"/>
        </w:rPr>
        <w:t xml:space="preserve">3.  </w:t>
      </w:r>
      <w:r>
        <w:rPr>
          <w:b/>
          <w:bCs/>
        </w:rPr>
        <w:t>Two</w:t>
      </w:r>
      <w:r w:rsidR="00D856CB">
        <w:rPr>
          <w:b/>
          <w:bCs/>
        </w:rPr>
        <w:t xml:space="preserve"> - </w:t>
      </w:r>
      <w:r>
        <w:rPr>
          <w:b/>
          <w:bCs/>
        </w:rPr>
        <w:t>envelope discipline in data model from day one:</w:t>
      </w:r>
      <w:r>
        <w:t xml:space="preserve"> commercial data sealed/encrypted separately from technical responses; unsealing is an audited, permissioned event after functionality gates pass.</w:t>
      </w:r>
    </w:p>
    <w:p w14:paraId="33D0564E" w14:textId="363221EB" w:rsidR="00F11AE9" w:rsidRDefault="00000000">
      <w:pPr>
        <w:spacing w:after="60"/>
        <w:ind w:left="360" w:hanging="360"/>
      </w:pPr>
      <w:r>
        <w:rPr>
          <w:b/>
          <w:bCs/>
          <w:color w:val="1A3B68"/>
        </w:rPr>
        <w:lastRenderedPageBreak/>
        <w:t xml:space="preserve">4.  </w:t>
      </w:r>
      <w:r>
        <w:rPr>
          <w:b/>
          <w:bCs/>
        </w:rPr>
        <w:t>Event</w:t>
      </w:r>
      <w:r w:rsidR="00D856CB">
        <w:rPr>
          <w:b/>
          <w:bCs/>
        </w:rPr>
        <w:t xml:space="preserve"> - </w:t>
      </w:r>
      <w:r>
        <w:rPr>
          <w:b/>
          <w:bCs/>
        </w:rPr>
        <w:t>sourced audit:</w:t>
      </w:r>
      <w:r>
        <w:t xml:space="preserve"> append</w:t>
      </w:r>
      <w:r w:rsidR="00D856CB">
        <w:t xml:space="preserve"> - </w:t>
      </w:r>
      <w:r>
        <w:t>only, intent</w:t>
      </w:r>
      <w:r w:rsidR="00D856CB">
        <w:t xml:space="preserve"> - </w:t>
      </w:r>
      <w:r>
        <w:t>capturing events ("user X approved award Y for reason Z"), hash</w:t>
      </w:r>
      <w:r w:rsidR="00D856CB">
        <w:t xml:space="preserve"> - </w:t>
      </w:r>
      <w:r>
        <w:t>chained for tamper evidence, WORM</w:t>
      </w:r>
      <w:r w:rsidR="00D856CB">
        <w:t xml:space="preserve"> - </w:t>
      </w:r>
      <w:r>
        <w:t>exportable for auditors.</w:t>
      </w:r>
    </w:p>
    <w:p w14:paraId="5A8BC5A0" w14:textId="180FF47B" w:rsidR="00F11AE9" w:rsidRDefault="00000000">
      <w:pPr>
        <w:spacing w:after="60"/>
        <w:ind w:left="360" w:hanging="360"/>
      </w:pPr>
      <w:r>
        <w:rPr>
          <w:b/>
          <w:bCs/>
          <w:color w:val="1A3B68"/>
        </w:rPr>
        <w:t xml:space="preserve">5.  </w:t>
      </w:r>
      <w:r>
        <w:rPr>
          <w:b/>
          <w:bCs/>
        </w:rPr>
        <w:t>Multi</w:t>
      </w:r>
      <w:r w:rsidR="00D856CB">
        <w:rPr>
          <w:b/>
          <w:bCs/>
        </w:rPr>
        <w:t xml:space="preserve"> - </w:t>
      </w:r>
      <w:r>
        <w:rPr>
          <w:b/>
          <w:bCs/>
        </w:rPr>
        <w:t>tenant isolation tiers:</w:t>
      </w:r>
      <w:r>
        <w:t xml:space="preserve"> shared</w:t>
      </w:r>
      <w:r w:rsidR="00D856CB">
        <w:t xml:space="preserve"> - </w:t>
      </w:r>
      <w:r>
        <w:t>namespace for standard SaaS tenants; deployment</w:t>
      </w:r>
      <w:r w:rsidR="00D856CB">
        <w:t xml:space="preserve"> - </w:t>
      </w:r>
      <w:r>
        <w:t>stamp with dedicated Postgres for regulated/SOE tenants ("in</w:t>
      </w:r>
      <w:r w:rsidR="00D856CB">
        <w:t xml:space="preserve"> - </w:t>
      </w:r>
      <w:r>
        <w:t>tenant" business</w:t>
      </w:r>
      <w:r w:rsidR="00D856CB">
        <w:t xml:space="preserve"> - </w:t>
      </w:r>
      <w:r>
        <w:t>case option).</w:t>
      </w:r>
    </w:p>
    <w:p w14:paraId="3F297C6B" w14:textId="22DE1BDE" w:rsidR="00F11AE9" w:rsidRDefault="00000000">
      <w:pPr>
        <w:spacing w:after="60"/>
        <w:ind w:left="360" w:hanging="360"/>
      </w:pPr>
      <w:r>
        <w:rPr>
          <w:b/>
          <w:bCs/>
          <w:color w:val="1A3B68"/>
        </w:rPr>
        <w:t xml:space="preserve">6.  </w:t>
      </w:r>
      <w:r>
        <w:rPr>
          <w:b/>
          <w:bCs/>
        </w:rPr>
        <w:t>Supplier</w:t>
      </w:r>
      <w:r w:rsidR="00D856CB">
        <w:rPr>
          <w:b/>
          <w:bCs/>
        </w:rPr>
        <w:t xml:space="preserve"> - </w:t>
      </w:r>
      <w:r>
        <w:rPr>
          <w:b/>
          <w:bCs/>
        </w:rPr>
        <w:t>first portal UX:</w:t>
      </w:r>
      <w:r>
        <w:t xml:space="preserve"> zero supplier fees; acknowledgement</w:t>
      </w:r>
      <w:r w:rsidR="00D856CB">
        <w:t xml:space="preserve"> - </w:t>
      </w:r>
      <w:r>
        <w:t>gated document access (</w:t>
      </w:r>
      <w:r w:rsidR="00B15CE2">
        <w:t>RFx</w:t>
      </w:r>
      <w:r>
        <w:t>); mobile</w:t>
      </w:r>
      <w:r w:rsidR="00D856CB">
        <w:t xml:space="preserve"> - </w:t>
      </w:r>
      <w:r>
        <w:t>first submission; suppliers see only invited events; no email enumeration.</w:t>
      </w:r>
    </w:p>
    <w:p w14:paraId="3596E0ED" w14:textId="4D0966BF" w:rsidR="00F11AE9" w:rsidRDefault="00000000">
      <w:pPr>
        <w:spacing w:after="60"/>
        <w:ind w:left="360" w:hanging="360"/>
      </w:pPr>
      <w:r>
        <w:rPr>
          <w:b/>
          <w:bCs/>
          <w:color w:val="1A3B68"/>
        </w:rPr>
        <w:t xml:space="preserve">7.  </w:t>
      </w:r>
      <w:r>
        <w:rPr>
          <w:b/>
          <w:bCs/>
        </w:rPr>
        <w:t>Model tiering &amp; data boundaries:</w:t>
      </w:r>
      <w:r>
        <w:t xml:space="preserve"> frontier model for bid evaluation summaries; mini models for classification/reminders; no customer bid data used for model training; s72</w:t>
      </w:r>
      <w:r w:rsidR="00D856CB">
        <w:t xml:space="preserve"> - </w:t>
      </w:r>
      <w:r>
        <w:t>compliant inference routing.</w:t>
      </w:r>
    </w:p>
    <w:p w14:paraId="783FA595" w14:textId="2610E1A9" w:rsidR="00F11AE9" w:rsidRDefault="00000000">
      <w:pPr>
        <w:spacing w:after="60"/>
        <w:ind w:left="360" w:hanging="360"/>
      </w:pPr>
      <w:r>
        <w:rPr>
          <w:b/>
          <w:bCs/>
          <w:color w:val="1A3B68"/>
        </w:rPr>
        <w:t xml:space="preserve">8.  </w:t>
      </w:r>
      <w:r>
        <w:rPr>
          <w:b/>
          <w:bCs/>
        </w:rPr>
        <w:t>Performance discipline:</w:t>
      </w:r>
      <w:r>
        <w:t xml:space="preserve"> p95 API &lt;500ms, LCP &lt;2.5s, INP &lt;200ms, initial bundle &lt;1MB — instrument from sprint 1 (most B2B fails these; passing is a demo</w:t>
      </w:r>
      <w:r w:rsidR="00D856CB">
        <w:t xml:space="preserve"> - </w:t>
      </w:r>
      <w:r>
        <w:t>able differentiator).</w:t>
      </w:r>
    </w:p>
    <w:p w14:paraId="3CC03BE4" w14:textId="3DFF1CAA" w:rsidR="00F11AE9" w:rsidRDefault="00D856CB">
      <w:pPr>
        <w:pStyle w:val="Heading2"/>
        <w:spacing w:before="320" w:after="160"/>
      </w:pPr>
      <w:bookmarkStart w:id="80" w:name="_Toc235791470"/>
      <w:r>
        <w:t>6.11 Benchmarks</w:t>
      </w:r>
      <w:r w:rsidR="00000000">
        <w:t xml:space="preserve"> (targets to match or beat)</w:t>
      </w:r>
      <w:bookmarkEnd w:id="8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663"/>
        <w:gridCol w:w="3663"/>
      </w:tblGrid>
      <w:tr w:rsidR="00F11AE9" w14:paraId="22746BCE" w14:textId="77777777">
        <w:tblPrEx>
          <w:tblCellMar>
            <w:top w:w="0" w:type="dxa"/>
            <w:bottom w:w="0" w:type="dxa"/>
          </w:tblCellMar>
        </w:tblPrEx>
        <w:trPr>
          <w:tblHeader/>
        </w:trPr>
        <w:tc>
          <w:tcPr>
            <w:tcW w:w="1700"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35C66FEC" w14:textId="77777777" w:rsidR="00F11AE9" w:rsidRDefault="00000000">
            <w:r>
              <w:rPr>
                <w:b/>
                <w:bCs/>
                <w:color w:val="FFFFFF"/>
                <w:sz w:val="18"/>
                <w:szCs w:val="18"/>
              </w:rPr>
              <w:t>Metric</w:t>
            </w:r>
          </w:p>
        </w:tc>
        <w:tc>
          <w:tcPr>
            <w:tcW w:w="3663"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18C07F43" w14:textId="584DF081" w:rsidR="00F11AE9" w:rsidRDefault="00000000">
            <w:r>
              <w:rPr>
                <w:b/>
                <w:bCs/>
                <w:color w:val="FFFFFF"/>
                <w:sz w:val="18"/>
                <w:szCs w:val="18"/>
              </w:rPr>
              <w:t>Market claims (vendor</w:t>
            </w:r>
            <w:r w:rsidR="00D856CB">
              <w:rPr>
                <w:b/>
                <w:bCs/>
                <w:color w:val="FFFFFF"/>
                <w:sz w:val="18"/>
                <w:szCs w:val="18"/>
              </w:rPr>
              <w:t xml:space="preserve"> - </w:t>
            </w:r>
            <w:r>
              <w:rPr>
                <w:b/>
                <w:bCs/>
                <w:color w:val="FFFFFF"/>
                <w:sz w:val="18"/>
                <w:szCs w:val="18"/>
              </w:rPr>
              <w:t>reported)</w:t>
            </w:r>
          </w:p>
        </w:tc>
        <w:tc>
          <w:tcPr>
            <w:tcW w:w="3663"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2BDEEE9B" w14:textId="77777777" w:rsidR="00F11AE9" w:rsidRDefault="00000000">
            <w:proofErr w:type="spellStart"/>
            <w:r>
              <w:rPr>
                <w:b/>
                <w:bCs/>
                <w:color w:val="FFFFFF"/>
                <w:sz w:val="18"/>
                <w:szCs w:val="18"/>
              </w:rPr>
              <w:t>IntelliSource</w:t>
            </w:r>
            <w:proofErr w:type="spellEnd"/>
            <w:r>
              <w:rPr>
                <w:b/>
                <w:bCs/>
                <w:color w:val="FFFFFF"/>
                <w:sz w:val="18"/>
                <w:szCs w:val="18"/>
              </w:rPr>
              <w:t xml:space="preserve"> target</w:t>
            </w:r>
          </w:p>
        </w:tc>
      </w:tr>
      <w:tr w:rsidR="00F11AE9" w14:paraId="1059A948"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75879DA" w14:textId="30803DDA" w:rsidR="00F11AE9" w:rsidRDefault="00000000">
            <w:r>
              <w:rPr>
                <w:sz w:val="18"/>
                <w:szCs w:val="18"/>
              </w:rPr>
              <w:t>Sourcing cycle</w:t>
            </w:r>
            <w:r w:rsidR="00D856CB">
              <w:rPr>
                <w:sz w:val="18"/>
                <w:szCs w:val="18"/>
              </w:rPr>
              <w:t xml:space="preserve"> - </w:t>
            </w:r>
            <w:r>
              <w:rPr>
                <w:sz w:val="18"/>
                <w:szCs w:val="18"/>
              </w:rPr>
              <w:t>time reduction</w:t>
            </w:r>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8478CFE" w14:textId="77777777" w:rsidR="00F11AE9" w:rsidRDefault="00000000">
            <w:proofErr w:type="spellStart"/>
            <w:r>
              <w:rPr>
                <w:sz w:val="18"/>
                <w:szCs w:val="18"/>
              </w:rPr>
              <w:t>Arkestro</w:t>
            </w:r>
            <w:proofErr w:type="spellEnd"/>
            <w:r>
              <w:rPr>
                <w:sz w:val="18"/>
                <w:szCs w:val="18"/>
              </w:rPr>
              <w:t xml:space="preserve"> ≤60%; Coupa/</w:t>
            </w:r>
            <w:proofErr w:type="spellStart"/>
            <w:r>
              <w:rPr>
                <w:sz w:val="18"/>
                <w:szCs w:val="18"/>
              </w:rPr>
              <w:t>Tonkean</w:t>
            </w:r>
            <w:proofErr w:type="spellEnd"/>
            <w:r>
              <w:rPr>
                <w:sz w:val="18"/>
                <w:szCs w:val="18"/>
              </w:rPr>
              <w:t xml:space="preserve"> 50%; business case 30–40%</w:t>
            </w:r>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BF8BC38" w14:textId="7DE3C568" w:rsidR="00F11AE9" w:rsidRDefault="00000000">
            <w:r>
              <w:rPr>
                <w:b/>
                <w:bCs/>
                <w:sz w:val="18"/>
                <w:szCs w:val="18"/>
              </w:rPr>
              <w:t>≥30% instrumented, provable</w:t>
            </w:r>
            <w:r>
              <w:rPr>
                <w:sz w:val="18"/>
                <w:szCs w:val="18"/>
              </w:rPr>
              <w:t xml:space="preserve"> (cycle</w:t>
            </w:r>
            <w:r w:rsidR="00D856CB">
              <w:rPr>
                <w:sz w:val="18"/>
                <w:szCs w:val="18"/>
              </w:rPr>
              <w:t xml:space="preserve"> - </w:t>
            </w:r>
            <w:r>
              <w:rPr>
                <w:sz w:val="18"/>
                <w:szCs w:val="18"/>
              </w:rPr>
              <w:t>time analytics built in)</w:t>
            </w:r>
          </w:p>
        </w:tc>
      </w:tr>
      <w:tr w:rsidR="00F11AE9" w14:paraId="0ABCCA9C"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5ABFE939" w14:textId="2F9750AC" w:rsidR="00F11AE9" w:rsidRDefault="00000000">
            <w:r>
              <w:rPr>
                <w:sz w:val="18"/>
                <w:szCs w:val="18"/>
              </w:rPr>
              <w:t>Manual</w:t>
            </w:r>
            <w:r w:rsidR="00D856CB">
              <w:rPr>
                <w:sz w:val="18"/>
                <w:szCs w:val="18"/>
              </w:rPr>
              <w:t xml:space="preserve"> - </w:t>
            </w:r>
            <w:r>
              <w:rPr>
                <w:sz w:val="18"/>
                <w:szCs w:val="18"/>
              </w:rPr>
              <w:t>effort reduction</w:t>
            </w:r>
          </w:p>
        </w:tc>
        <w:tc>
          <w:tcPr>
            <w:tcW w:w="366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0F632725" w14:textId="77777777" w:rsidR="00F11AE9" w:rsidRDefault="00000000">
            <w:proofErr w:type="spellStart"/>
            <w:r>
              <w:rPr>
                <w:sz w:val="18"/>
                <w:szCs w:val="18"/>
              </w:rPr>
              <w:t>mysupply</w:t>
            </w:r>
            <w:proofErr w:type="spellEnd"/>
            <w:r>
              <w:rPr>
                <w:sz w:val="18"/>
                <w:szCs w:val="18"/>
              </w:rPr>
              <w:t xml:space="preserve"> &gt;50%; Zip 30+ h/</w:t>
            </w:r>
            <w:proofErr w:type="spellStart"/>
            <w:r>
              <w:rPr>
                <w:sz w:val="18"/>
                <w:szCs w:val="18"/>
              </w:rPr>
              <w:t>wk</w:t>
            </w:r>
            <w:proofErr w:type="spellEnd"/>
          </w:p>
        </w:tc>
        <w:tc>
          <w:tcPr>
            <w:tcW w:w="366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69E17E72" w14:textId="77777777" w:rsidR="00F11AE9" w:rsidRDefault="00000000">
            <w:r>
              <w:rPr>
                <w:sz w:val="18"/>
                <w:szCs w:val="18"/>
              </w:rPr>
              <w:t>≥50% on tactical events</w:t>
            </w:r>
          </w:p>
        </w:tc>
      </w:tr>
      <w:tr w:rsidR="00F11AE9" w14:paraId="130133EE"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7B58B6E" w14:textId="77777777" w:rsidR="00F11AE9" w:rsidRDefault="00000000">
            <w:r>
              <w:rPr>
                <w:sz w:val="18"/>
                <w:szCs w:val="18"/>
              </w:rPr>
              <w:t>Adoption lift from NL intake</w:t>
            </w:r>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AB2BCBF" w14:textId="77777777" w:rsidR="00F11AE9" w:rsidRDefault="00000000">
            <w:proofErr w:type="spellStart"/>
            <w:r>
              <w:rPr>
                <w:sz w:val="18"/>
                <w:szCs w:val="18"/>
              </w:rPr>
              <w:t>Tonkean</w:t>
            </w:r>
            <w:proofErr w:type="spellEnd"/>
            <w:r>
              <w:rPr>
                <w:sz w:val="18"/>
                <w:szCs w:val="18"/>
              </w:rPr>
              <w:t xml:space="preserve"> 2.2x</w:t>
            </w:r>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5FFD7A9" w14:textId="77777777" w:rsidR="00F11AE9" w:rsidRDefault="00000000">
            <w:r>
              <w:rPr>
                <w:sz w:val="18"/>
                <w:szCs w:val="18"/>
              </w:rPr>
              <w:t xml:space="preserve">Track </w:t>
            </w:r>
            <w:proofErr w:type="spellStart"/>
            <w:r>
              <w:rPr>
                <w:sz w:val="18"/>
                <w:szCs w:val="18"/>
              </w:rPr>
              <w:t>intake→event</w:t>
            </w:r>
            <w:proofErr w:type="spellEnd"/>
            <w:r>
              <w:rPr>
                <w:sz w:val="18"/>
                <w:szCs w:val="18"/>
              </w:rPr>
              <w:t xml:space="preserve"> conversion</w:t>
            </w:r>
          </w:p>
        </w:tc>
      </w:tr>
      <w:tr w:rsidR="00F11AE9" w14:paraId="69AC6EAF"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3031FA84" w14:textId="77777777" w:rsidR="00F11AE9" w:rsidRDefault="00000000">
            <w:r>
              <w:rPr>
                <w:sz w:val="18"/>
                <w:szCs w:val="18"/>
              </w:rPr>
              <w:t>API latency</w:t>
            </w:r>
          </w:p>
        </w:tc>
        <w:tc>
          <w:tcPr>
            <w:tcW w:w="366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0864779E" w14:textId="77777777" w:rsidR="00F11AE9" w:rsidRDefault="00000000">
            <w:r>
              <w:rPr>
                <w:sz w:val="18"/>
                <w:szCs w:val="18"/>
              </w:rPr>
              <w:t>Suites unpublished</w:t>
            </w:r>
          </w:p>
        </w:tc>
        <w:tc>
          <w:tcPr>
            <w:tcW w:w="366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114D9DD3" w14:textId="77777777" w:rsidR="00F11AE9" w:rsidRDefault="00000000">
            <w:r>
              <w:rPr>
                <w:b/>
                <w:bCs/>
                <w:sz w:val="18"/>
                <w:szCs w:val="18"/>
              </w:rPr>
              <w:t>p95 &lt;500ms; median &lt;100ms</w:t>
            </w:r>
          </w:p>
        </w:tc>
      </w:tr>
      <w:tr w:rsidR="00F11AE9" w14:paraId="0D508EF3"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71F10E9" w14:textId="77777777" w:rsidR="00F11AE9" w:rsidRDefault="00000000">
            <w:r>
              <w:rPr>
                <w:sz w:val="18"/>
                <w:szCs w:val="18"/>
              </w:rPr>
              <w:t>Page performance</w:t>
            </w:r>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DD86C40" w14:textId="77777777" w:rsidR="00F11AE9" w:rsidRDefault="00000000">
            <w:proofErr w:type="spellStart"/>
            <w:r>
              <w:rPr>
                <w:sz w:val="18"/>
                <w:szCs w:val="18"/>
              </w:rPr>
              <w:t>Avg</w:t>
            </w:r>
            <w:proofErr w:type="spellEnd"/>
            <w:r>
              <w:rPr>
                <w:sz w:val="18"/>
                <w:szCs w:val="18"/>
              </w:rPr>
              <w:t xml:space="preserve"> B2B mobile LCP 7.05s (poor)</w:t>
            </w:r>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2BD902B" w14:textId="77777777" w:rsidR="00F11AE9" w:rsidRDefault="00000000">
            <w:r>
              <w:rPr>
                <w:b/>
                <w:bCs/>
                <w:sz w:val="18"/>
                <w:szCs w:val="18"/>
              </w:rPr>
              <w:t>LCP &lt;2.5s, INP &lt;200ms, CLS &lt;0.1</w:t>
            </w:r>
          </w:p>
        </w:tc>
      </w:tr>
      <w:tr w:rsidR="00F11AE9" w14:paraId="54833569"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6688C522" w14:textId="77777777" w:rsidR="00F11AE9" w:rsidRDefault="00000000">
            <w:r>
              <w:rPr>
                <w:sz w:val="18"/>
                <w:szCs w:val="18"/>
              </w:rPr>
              <w:t>Concurrency</w:t>
            </w:r>
          </w:p>
        </w:tc>
        <w:tc>
          <w:tcPr>
            <w:tcW w:w="366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27FFA6C9" w14:textId="77777777" w:rsidR="00F11AE9" w:rsidRDefault="00000000">
            <w:r>
              <w:rPr>
                <w:sz w:val="18"/>
                <w:szCs w:val="18"/>
              </w:rPr>
              <w:t>—</w:t>
            </w:r>
          </w:p>
        </w:tc>
        <w:tc>
          <w:tcPr>
            <w:tcW w:w="366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15AE230C" w14:textId="77777777" w:rsidR="00F11AE9" w:rsidRDefault="00000000">
            <w:r>
              <w:rPr>
                <w:b/>
                <w:bCs/>
                <w:sz w:val="18"/>
                <w:szCs w:val="18"/>
              </w:rPr>
              <w:t>10k+ concurrent users, &lt;2s response</w:t>
            </w:r>
            <w:r>
              <w:rPr>
                <w:sz w:val="18"/>
                <w:szCs w:val="18"/>
              </w:rPr>
              <w:t xml:space="preserve"> (Gijima principle #13)</w:t>
            </w:r>
          </w:p>
        </w:tc>
      </w:tr>
      <w:tr w:rsidR="00F11AE9" w14:paraId="42543179"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8A4E3DF" w14:textId="77777777" w:rsidR="00F11AE9" w:rsidRDefault="00000000">
            <w:r>
              <w:rPr>
                <w:sz w:val="18"/>
                <w:szCs w:val="18"/>
              </w:rPr>
              <w:t>Availability</w:t>
            </w:r>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8C6BCF9" w14:textId="77777777" w:rsidR="00F11AE9" w:rsidRDefault="00000000">
            <w:r>
              <w:rPr>
                <w:sz w:val="18"/>
                <w:szCs w:val="18"/>
              </w:rPr>
              <w:t>99.95% typical B2B</w:t>
            </w:r>
          </w:p>
        </w:tc>
        <w:tc>
          <w:tcPr>
            <w:tcW w:w="3663"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B4C89ED" w14:textId="77777777" w:rsidR="00F11AE9" w:rsidRDefault="00000000">
            <w:r>
              <w:rPr>
                <w:b/>
                <w:bCs/>
                <w:sz w:val="18"/>
                <w:szCs w:val="18"/>
              </w:rPr>
              <w:t>99.5% app / 99.99% infra</w:t>
            </w:r>
            <w:r>
              <w:rPr>
                <w:sz w:val="18"/>
                <w:szCs w:val="18"/>
              </w:rPr>
              <w:t xml:space="preserve"> (principles #18–19)</w:t>
            </w:r>
          </w:p>
        </w:tc>
      </w:tr>
      <w:tr w:rsidR="00F11AE9" w14:paraId="0042EA6D" w14:textId="77777777">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32FAC9D9" w14:textId="77777777" w:rsidR="00F11AE9" w:rsidRDefault="00000000">
            <w:r>
              <w:rPr>
                <w:sz w:val="18"/>
                <w:szCs w:val="18"/>
              </w:rPr>
              <w:t>Accessibility</w:t>
            </w:r>
          </w:p>
        </w:tc>
        <w:tc>
          <w:tcPr>
            <w:tcW w:w="366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5A1E49F8" w14:textId="77777777" w:rsidR="00F11AE9" w:rsidRDefault="00000000">
            <w:r>
              <w:rPr>
                <w:sz w:val="18"/>
                <w:szCs w:val="18"/>
              </w:rPr>
              <w:t>EAA deadline passed Jun 2025 (EN 301 549/WCAG 2.1 AA); almost no procurement vendor publishes ACR</w:t>
            </w:r>
          </w:p>
        </w:tc>
        <w:tc>
          <w:tcPr>
            <w:tcW w:w="366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57089B84" w14:textId="77777777" w:rsidR="00F11AE9" w:rsidRDefault="00000000">
            <w:r>
              <w:rPr>
                <w:b/>
                <w:bCs/>
                <w:sz w:val="18"/>
                <w:szCs w:val="18"/>
              </w:rPr>
              <w:t>WCAG 2.1 AA (aim 2.2 AA) + published ACR</w:t>
            </w:r>
          </w:p>
        </w:tc>
      </w:tr>
    </w:tbl>
    <w:p w14:paraId="2228186A" w14:textId="77777777" w:rsidR="00F11AE9" w:rsidRDefault="00F11AE9">
      <w:pPr>
        <w:spacing w:after="160"/>
      </w:pPr>
    </w:p>
    <w:p w14:paraId="773D528D" w14:textId="102A2FF7" w:rsidR="00F11AE9" w:rsidRDefault="00D856CB">
      <w:pPr>
        <w:pStyle w:val="Heading2"/>
        <w:spacing w:before="320" w:after="160"/>
      </w:pPr>
      <w:bookmarkStart w:id="81" w:name="_Toc235791471"/>
      <w:r>
        <w:t>6.12 Key</w:t>
      </w:r>
      <w:r w:rsidR="00000000">
        <w:t xml:space="preserve"> Findings &amp; Recommendations</w:t>
      </w:r>
      <w:bookmarkEnd w:id="81"/>
    </w:p>
    <w:p w14:paraId="0694F4B8" w14:textId="339F8078" w:rsidR="00F11AE9" w:rsidRDefault="00000000">
      <w:pPr>
        <w:spacing w:after="60"/>
        <w:ind w:left="360" w:hanging="360"/>
      </w:pPr>
      <w:r>
        <w:rPr>
          <w:b/>
          <w:bCs/>
          <w:color w:val="1A3B68"/>
        </w:rPr>
        <w:t xml:space="preserve">1.  </w:t>
      </w:r>
      <w:r>
        <w:rPr>
          <w:b/>
          <w:bCs/>
        </w:rPr>
        <w:t>Don't sell "AI"; sell speed</w:t>
      </w:r>
      <w:r w:rsidR="00D856CB">
        <w:rPr>
          <w:b/>
          <w:bCs/>
        </w:rPr>
        <w:t xml:space="preserve"> - </w:t>
      </w:r>
      <w:r>
        <w:rPr>
          <w:b/>
          <w:bCs/>
        </w:rPr>
        <w:t>to</w:t>
      </w:r>
      <w:r w:rsidR="00D856CB">
        <w:rPr>
          <w:b/>
          <w:bCs/>
        </w:rPr>
        <w:t xml:space="preserve"> - </w:t>
      </w:r>
      <w:r>
        <w:rPr>
          <w:b/>
          <w:bCs/>
        </w:rPr>
        <w:t>value + zero supplier fees + Africa compliance.</w:t>
      </w:r>
      <w:r>
        <w:t xml:space="preserve"> All incumbents have AI stories; none have 4–8</w:t>
      </w:r>
      <w:r w:rsidR="00D856CB">
        <w:t xml:space="preserve"> - </w:t>
      </w:r>
      <w:r>
        <w:t>week deployments at mid</w:t>
      </w:r>
      <w:r w:rsidR="00D856CB">
        <w:t xml:space="preserve"> - </w:t>
      </w:r>
      <w:r>
        <w:t>market pricing with B</w:t>
      </w:r>
      <w:r w:rsidR="00D856CB">
        <w:t xml:space="preserve"> - </w:t>
      </w:r>
      <w:r>
        <w:t>BBEE/POPIA/King V built in.</w:t>
      </w:r>
    </w:p>
    <w:p w14:paraId="1B7CF650" w14:textId="511B62EC" w:rsidR="00F11AE9" w:rsidRDefault="00000000">
      <w:pPr>
        <w:spacing w:after="60"/>
        <w:ind w:left="360" w:hanging="360"/>
      </w:pPr>
      <w:r>
        <w:rPr>
          <w:b/>
          <w:bCs/>
          <w:color w:val="1A3B68"/>
        </w:rPr>
        <w:t xml:space="preserve">2.  </w:t>
      </w:r>
      <w:r>
        <w:rPr>
          <w:b/>
          <w:bCs/>
        </w:rPr>
        <w:t xml:space="preserve">MVP = </w:t>
      </w:r>
      <w:r w:rsidR="00B15CE2">
        <w:rPr>
          <w:b/>
          <w:bCs/>
        </w:rPr>
        <w:t>RFx</w:t>
      </w:r>
      <w:r>
        <w:rPr>
          <w:b/>
          <w:bCs/>
        </w:rPr>
        <w:t xml:space="preserve"> spine + AI layer + Teams surface.</w:t>
      </w:r>
      <w:r>
        <w:t xml:space="preserve"> Reuse ≈70% of </w:t>
      </w:r>
      <w:r w:rsidR="00B15CE2">
        <w:t>RFx</w:t>
      </w:r>
      <w:r>
        <w:t>'s proven requirements; concentrate new engineering on intake AI, RFx drafting AI, evaluation AI (completeness + weighted scoring + exec summaries), and Teams orchestration.</w:t>
      </w:r>
    </w:p>
    <w:p w14:paraId="240208C5" w14:textId="5B39BA45" w:rsidR="00F11AE9" w:rsidRDefault="00000000">
      <w:pPr>
        <w:spacing w:after="60"/>
        <w:ind w:left="360" w:hanging="360"/>
      </w:pPr>
      <w:r>
        <w:rPr>
          <w:b/>
          <w:bCs/>
          <w:color w:val="1A3B68"/>
        </w:rPr>
        <w:t xml:space="preserve">3.  </w:t>
      </w:r>
      <w:r>
        <w:rPr>
          <w:b/>
          <w:bCs/>
        </w:rPr>
        <w:t>Build the SA compliance rule pack early (Stage 2 at latest)</w:t>
      </w:r>
      <w:r>
        <w:t xml:space="preserve"> — it is the hardest</w:t>
      </w:r>
      <w:r w:rsidR="00D856CB">
        <w:t xml:space="preserve"> - </w:t>
      </w:r>
      <w:r>
        <w:t>to</w:t>
      </w:r>
      <w:r w:rsidR="00D856CB">
        <w:t xml:space="preserve"> - </w:t>
      </w:r>
      <w:r>
        <w:t>copy moat and unlocks SOE/public</w:t>
      </w:r>
      <w:r w:rsidR="00D856CB">
        <w:t xml:space="preserve"> - </w:t>
      </w:r>
      <w:r>
        <w:t>sector lighthouse deals (Eskom, Transnet targets in business case).</w:t>
      </w:r>
    </w:p>
    <w:p w14:paraId="7D173FC2" w14:textId="77777777" w:rsidR="00F11AE9" w:rsidRDefault="00000000">
      <w:pPr>
        <w:spacing w:after="60"/>
        <w:ind w:left="360" w:hanging="360"/>
      </w:pPr>
      <w:r>
        <w:rPr>
          <w:b/>
          <w:bCs/>
          <w:color w:val="1A3B68"/>
        </w:rPr>
        <w:t xml:space="preserve">4.  </w:t>
      </w:r>
      <w:r>
        <w:rPr>
          <w:b/>
          <w:bCs/>
        </w:rPr>
        <w:t>Align to Microsoft Agent Framework + MCP now</w:t>
      </w:r>
      <w:r>
        <w:t xml:space="preserve"> — distribution through Agent Store and interop with customer Copilot estates converts Microsoft from potential competitor to channel.</w:t>
      </w:r>
    </w:p>
    <w:p w14:paraId="7FF5FFA4" w14:textId="156A202F" w:rsidR="00F11AE9" w:rsidRDefault="00000000">
      <w:pPr>
        <w:spacing w:after="60"/>
        <w:ind w:left="360" w:hanging="360"/>
      </w:pPr>
      <w:r>
        <w:rPr>
          <w:b/>
          <w:bCs/>
          <w:color w:val="1A3B68"/>
        </w:rPr>
        <w:t xml:space="preserve">5.  </w:t>
      </w:r>
      <w:r>
        <w:rPr>
          <w:b/>
          <w:bCs/>
        </w:rPr>
        <w:t>Two</w:t>
      </w:r>
      <w:r w:rsidR="00D856CB">
        <w:rPr>
          <w:b/>
          <w:bCs/>
        </w:rPr>
        <w:t xml:space="preserve"> - </w:t>
      </w:r>
      <w:r>
        <w:rPr>
          <w:b/>
          <w:bCs/>
        </w:rPr>
        <w:t>envelope + committee governance in the MVP data model</w:t>
      </w:r>
      <w:r>
        <w:t xml:space="preserve"> even if UI ships Stage 2 — retrofitting sealed</w:t>
      </w:r>
      <w:r w:rsidR="00D856CB">
        <w:t xml:space="preserve"> - </w:t>
      </w:r>
      <w:r>
        <w:t>bid separation is expensive.</w:t>
      </w:r>
    </w:p>
    <w:p w14:paraId="1B5D34AF" w14:textId="6DC40133" w:rsidR="00F11AE9" w:rsidRDefault="00000000">
      <w:pPr>
        <w:spacing w:after="60"/>
        <w:ind w:left="360" w:hanging="360"/>
      </w:pPr>
      <w:r>
        <w:rPr>
          <w:b/>
          <w:bCs/>
          <w:color w:val="1A3B68"/>
        </w:rPr>
        <w:lastRenderedPageBreak/>
        <w:t xml:space="preserve">6.  </w:t>
      </w:r>
      <w:r>
        <w:rPr>
          <w:b/>
          <w:bCs/>
        </w:rPr>
        <w:t>Instrument the ROI story</w:t>
      </w:r>
      <w:r>
        <w:t xml:space="preserve"> — cycle</w:t>
      </w:r>
      <w:r w:rsidR="00D856CB">
        <w:t xml:space="preserve"> - </w:t>
      </w:r>
      <w:r>
        <w:t>time and savings ledgers from sprint 1; every marketing claim (≥30% cycle reduction) must be provable in</w:t>
      </w:r>
      <w:r w:rsidR="00D856CB">
        <w:t xml:space="preserve"> - </w:t>
      </w:r>
      <w:r>
        <w:t>product (Customer Zero: Gijima Procurement BU).</w:t>
      </w:r>
    </w:p>
    <w:p w14:paraId="61BAEC06" w14:textId="083C4B35" w:rsidR="00F11AE9" w:rsidRDefault="00000000">
      <w:pPr>
        <w:spacing w:after="60"/>
        <w:ind w:left="360" w:hanging="360"/>
      </w:pPr>
      <w:r>
        <w:rPr>
          <w:b/>
          <w:bCs/>
          <w:color w:val="1A3B68"/>
        </w:rPr>
        <w:t xml:space="preserve">7.  </w:t>
      </w:r>
      <w:r>
        <w:rPr>
          <w:b/>
          <w:bCs/>
        </w:rPr>
        <w:t>Watch consolidation:</w:t>
      </w:r>
      <w:r>
        <w:t xml:space="preserve"> Coupa bought 4 AI</w:t>
      </w:r>
      <w:r w:rsidR="00D856CB">
        <w:t xml:space="preserve"> - </w:t>
      </w:r>
      <w:r>
        <w:t>natives in 18 months. Remaining independents are feature blueprints and comps; a differentiated regional anchor play beats a me</w:t>
      </w:r>
      <w:r w:rsidR="00D856CB">
        <w:t xml:space="preserve"> - </w:t>
      </w:r>
      <w:r>
        <w:t>too generalist.</w:t>
      </w:r>
    </w:p>
    <w:p w14:paraId="5AFD82D6" w14:textId="46480C18" w:rsidR="00F11AE9" w:rsidRDefault="00D856CB">
      <w:pPr>
        <w:pStyle w:val="Heading2"/>
        <w:spacing w:before="320" w:after="160"/>
      </w:pPr>
      <w:bookmarkStart w:id="82" w:name="_Toc235791472"/>
      <w:r>
        <w:t>6.13 Risks</w:t>
      </w:r>
      <w:r w:rsidR="00000000">
        <w:t xml:space="preserve"> &amp; Constraints</w:t>
      </w:r>
      <w:bookmarkEnd w:id="8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6"/>
        <w:gridCol w:w="2258"/>
      </w:tblGrid>
      <w:tr w:rsidR="00F11AE9" w14:paraId="0DDB3A1F" w14:textId="77777777">
        <w:tblPrEx>
          <w:tblCellMar>
            <w:top w:w="0" w:type="dxa"/>
            <w:bottom w:w="0" w:type="dxa"/>
          </w:tblCellMar>
        </w:tblPrEx>
        <w:trPr>
          <w:tblHeader/>
        </w:trPr>
        <w:tc>
          <w:tcPr>
            <w:tcW w:w="2256"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4A9131B8" w14:textId="77777777" w:rsidR="00F11AE9" w:rsidRDefault="00000000">
            <w:r>
              <w:rPr>
                <w:b/>
                <w:bCs/>
                <w:color w:val="FFFFFF"/>
                <w:sz w:val="18"/>
                <w:szCs w:val="18"/>
              </w:rPr>
              <w:t>Risk</w:t>
            </w:r>
          </w:p>
        </w:tc>
        <w:tc>
          <w:tcPr>
            <w:tcW w:w="2256"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3F2D41DA" w14:textId="77777777" w:rsidR="00F11AE9" w:rsidRDefault="00000000">
            <w:r>
              <w:rPr>
                <w:b/>
                <w:bCs/>
                <w:color w:val="FFFFFF"/>
                <w:sz w:val="18"/>
                <w:szCs w:val="18"/>
              </w:rPr>
              <w:t>Likelihood</w:t>
            </w:r>
          </w:p>
        </w:tc>
        <w:tc>
          <w:tcPr>
            <w:tcW w:w="2256"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46441226" w14:textId="77777777" w:rsidR="00F11AE9" w:rsidRDefault="00000000">
            <w:r>
              <w:rPr>
                <w:b/>
                <w:bCs/>
                <w:color w:val="FFFFFF"/>
                <w:sz w:val="18"/>
                <w:szCs w:val="18"/>
              </w:rPr>
              <w:t>Impact</w:t>
            </w:r>
          </w:p>
        </w:tc>
        <w:tc>
          <w:tcPr>
            <w:tcW w:w="2258"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3C79205C" w14:textId="77777777" w:rsidR="00F11AE9" w:rsidRDefault="00000000">
            <w:r>
              <w:rPr>
                <w:b/>
                <w:bCs/>
                <w:color w:val="FFFFFF"/>
                <w:sz w:val="18"/>
                <w:szCs w:val="18"/>
              </w:rPr>
              <w:t>Mitigation</w:t>
            </w:r>
          </w:p>
        </w:tc>
      </w:tr>
      <w:tr w:rsidR="00F11AE9" w14:paraId="708C8B72" w14:textId="77777777">
        <w:tblPrEx>
          <w:tblCellMar>
            <w:top w:w="0" w:type="dxa"/>
            <w:bottom w:w="0" w:type="dxa"/>
          </w:tblCellMar>
        </w:tblPrEx>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E5182CA" w14:textId="6F634960" w:rsidR="00F11AE9" w:rsidRDefault="00000000">
            <w:r>
              <w:rPr>
                <w:sz w:val="18"/>
                <w:szCs w:val="18"/>
              </w:rPr>
              <w:t>Microsoft first</w:t>
            </w:r>
            <w:r w:rsidR="00D856CB">
              <w:rPr>
                <w:sz w:val="18"/>
                <w:szCs w:val="18"/>
              </w:rPr>
              <w:t xml:space="preserve"> - </w:t>
            </w:r>
            <w:r>
              <w:rPr>
                <w:sz w:val="18"/>
                <w:szCs w:val="18"/>
              </w:rPr>
              <w:t>party agents (Copilot Cowork) commoditize light bid comparison</w:t>
            </w:r>
          </w:p>
        </w:tc>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8135CD2" w14:textId="77777777" w:rsidR="00F11AE9" w:rsidRDefault="00000000">
            <w:r>
              <w:rPr>
                <w:sz w:val="18"/>
                <w:szCs w:val="18"/>
              </w:rPr>
              <w:t>High</w:t>
            </w:r>
          </w:p>
        </w:tc>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9DCAB2B" w14:textId="77777777" w:rsidR="00F11AE9" w:rsidRDefault="00000000">
            <w:r>
              <w:rPr>
                <w:sz w:val="18"/>
                <w:szCs w:val="18"/>
              </w:rPr>
              <w:t>Medium</w:t>
            </w:r>
          </w:p>
        </w:tc>
        <w:tc>
          <w:tcPr>
            <w:tcW w:w="225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19F8A61" w14:textId="3918EC6E" w:rsidR="00F11AE9" w:rsidRDefault="00000000">
            <w:r>
              <w:rPr>
                <w:sz w:val="18"/>
                <w:szCs w:val="18"/>
              </w:rPr>
              <w:t>Domain depth (committees, envelopes, B</w:t>
            </w:r>
            <w:r w:rsidR="00D856CB">
              <w:rPr>
                <w:sz w:val="18"/>
                <w:szCs w:val="18"/>
              </w:rPr>
              <w:t xml:space="preserve"> - </w:t>
            </w:r>
            <w:r>
              <w:rPr>
                <w:sz w:val="18"/>
                <w:szCs w:val="18"/>
              </w:rPr>
              <w:t>BBEE); MCP interop rather than competition</w:t>
            </w:r>
          </w:p>
        </w:tc>
      </w:tr>
      <w:tr w:rsidR="00F11AE9" w14:paraId="56065FC5" w14:textId="77777777">
        <w:tblPrEx>
          <w:tblCellMar>
            <w:top w:w="0" w:type="dxa"/>
            <w:bottom w:w="0" w:type="dxa"/>
          </w:tblCellMar>
        </w:tblPrEx>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5ACE76F2" w14:textId="77777777" w:rsidR="00F11AE9" w:rsidRDefault="00000000">
            <w:r>
              <w:rPr>
                <w:sz w:val="18"/>
                <w:szCs w:val="18"/>
              </w:rPr>
              <w:t>Azure OpenAI model availability gaps in SA North</w:t>
            </w:r>
          </w:p>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3DB5F65C" w14:textId="77777777" w:rsidR="00F11AE9" w:rsidRDefault="00000000">
            <w:r>
              <w:rPr>
                <w:sz w:val="18"/>
                <w:szCs w:val="18"/>
              </w:rPr>
              <w:t>Medium</w:t>
            </w:r>
          </w:p>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08B8F61A" w14:textId="77777777" w:rsidR="00F11AE9" w:rsidRDefault="00000000">
            <w:r>
              <w:rPr>
                <w:sz w:val="18"/>
                <w:szCs w:val="18"/>
              </w:rPr>
              <w:t>High (POPIA s72)</w:t>
            </w:r>
          </w:p>
        </w:tc>
        <w:tc>
          <w:tcPr>
            <w:tcW w:w="225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3AC5EC48" w14:textId="1E3BD747" w:rsidR="00F11AE9" w:rsidRDefault="00000000">
            <w:r>
              <w:rPr>
                <w:sz w:val="18"/>
                <w:szCs w:val="18"/>
              </w:rPr>
              <w:t>Verify per model; s72 contractual cover for cross</w:t>
            </w:r>
            <w:r w:rsidR="00D856CB">
              <w:rPr>
                <w:sz w:val="18"/>
                <w:szCs w:val="18"/>
              </w:rPr>
              <w:t xml:space="preserve"> - </w:t>
            </w:r>
            <w:r>
              <w:rPr>
                <w:sz w:val="18"/>
                <w:szCs w:val="18"/>
              </w:rPr>
              <w:t>region; abstraction layer for model routing</w:t>
            </w:r>
          </w:p>
        </w:tc>
      </w:tr>
      <w:tr w:rsidR="00F11AE9" w14:paraId="54E14F5C" w14:textId="77777777">
        <w:tblPrEx>
          <w:tblCellMar>
            <w:top w:w="0" w:type="dxa"/>
            <w:bottom w:w="0" w:type="dxa"/>
          </w:tblCellMar>
        </w:tblPrEx>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D94EBB2" w14:textId="3DBF6C67" w:rsidR="00F11AE9" w:rsidRDefault="00000000">
            <w:r>
              <w:rPr>
                <w:sz w:val="18"/>
                <w:szCs w:val="18"/>
              </w:rPr>
              <w:t>Incumbent ERP lock</w:t>
            </w:r>
            <w:r w:rsidR="00D856CB">
              <w:rPr>
                <w:sz w:val="18"/>
                <w:szCs w:val="18"/>
              </w:rPr>
              <w:t xml:space="preserve"> - </w:t>
            </w:r>
            <w:r>
              <w:rPr>
                <w:sz w:val="18"/>
                <w:szCs w:val="18"/>
              </w:rPr>
              <w:t>in (Ariba on SAP clients)</w:t>
            </w:r>
          </w:p>
        </w:tc>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522F16A" w14:textId="77777777" w:rsidR="00F11AE9" w:rsidRDefault="00000000">
            <w:r>
              <w:rPr>
                <w:sz w:val="18"/>
                <w:szCs w:val="18"/>
              </w:rPr>
              <w:t>High</w:t>
            </w:r>
          </w:p>
        </w:tc>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89462FA" w14:textId="77777777" w:rsidR="00F11AE9" w:rsidRDefault="00000000">
            <w:r>
              <w:rPr>
                <w:sz w:val="18"/>
                <w:szCs w:val="18"/>
              </w:rPr>
              <w:t>Medium</w:t>
            </w:r>
          </w:p>
        </w:tc>
        <w:tc>
          <w:tcPr>
            <w:tcW w:w="225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FA5C0C6" w14:textId="07A898C2" w:rsidR="00F11AE9" w:rsidRDefault="00000000">
            <w:r>
              <w:rPr>
                <w:sz w:val="18"/>
                <w:szCs w:val="18"/>
              </w:rPr>
              <w:t>Overlay positioning: integrate, don't replace (business</w:t>
            </w:r>
            <w:r w:rsidR="00D856CB">
              <w:rPr>
                <w:sz w:val="18"/>
                <w:szCs w:val="18"/>
              </w:rPr>
              <w:t xml:space="preserve"> - </w:t>
            </w:r>
            <w:r>
              <w:rPr>
                <w:sz w:val="18"/>
                <w:szCs w:val="18"/>
              </w:rPr>
              <w:t>case hybrid strategy)</w:t>
            </w:r>
          </w:p>
        </w:tc>
      </w:tr>
      <w:tr w:rsidR="00F11AE9" w14:paraId="052DAC69" w14:textId="77777777">
        <w:tblPrEx>
          <w:tblCellMar>
            <w:top w:w="0" w:type="dxa"/>
            <w:bottom w:w="0" w:type="dxa"/>
          </w:tblCellMar>
        </w:tblPrEx>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62AE57AF" w14:textId="77777777" w:rsidR="00F11AE9" w:rsidRDefault="00000000">
            <w:r>
              <w:rPr>
                <w:sz w:val="18"/>
                <w:szCs w:val="18"/>
              </w:rPr>
              <w:t>AI evaluation outputs challenged in tender disputes</w:t>
            </w:r>
          </w:p>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5566B78E" w14:textId="77777777" w:rsidR="00F11AE9" w:rsidRDefault="00000000">
            <w:r>
              <w:rPr>
                <w:sz w:val="18"/>
                <w:szCs w:val="18"/>
              </w:rPr>
              <w:t>Medium</w:t>
            </w:r>
          </w:p>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609C9A66" w14:textId="77777777" w:rsidR="00F11AE9" w:rsidRDefault="00000000">
            <w:r>
              <w:rPr>
                <w:sz w:val="18"/>
                <w:szCs w:val="18"/>
              </w:rPr>
              <w:t>High</w:t>
            </w:r>
          </w:p>
        </w:tc>
        <w:tc>
          <w:tcPr>
            <w:tcW w:w="225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72DC36C2" w14:textId="699A6E65" w:rsidR="00F11AE9" w:rsidRDefault="00000000">
            <w:r>
              <w:rPr>
                <w:sz w:val="18"/>
                <w:szCs w:val="18"/>
              </w:rPr>
              <w:t>Human</w:t>
            </w:r>
            <w:r w:rsidR="00D856CB">
              <w:rPr>
                <w:sz w:val="18"/>
                <w:szCs w:val="18"/>
              </w:rPr>
              <w:t xml:space="preserve"> - </w:t>
            </w:r>
            <w:r>
              <w:rPr>
                <w:sz w:val="18"/>
                <w:szCs w:val="18"/>
              </w:rPr>
              <w:t>in</w:t>
            </w:r>
            <w:r w:rsidR="00D856CB">
              <w:rPr>
                <w:sz w:val="18"/>
                <w:szCs w:val="18"/>
              </w:rPr>
              <w:t xml:space="preserve"> - </w:t>
            </w:r>
            <w:r>
              <w:rPr>
                <w:sz w:val="18"/>
                <w:szCs w:val="18"/>
              </w:rPr>
              <w:t>the</w:t>
            </w:r>
            <w:r w:rsidR="00D856CB">
              <w:rPr>
                <w:sz w:val="18"/>
                <w:szCs w:val="18"/>
              </w:rPr>
              <w:t xml:space="preserve"> - </w:t>
            </w:r>
            <w:r>
              <w:rPr>
                <w:sz w:val="18"/>
                <w:szCs w:val="18"/>
              </w:rPr>
              <w:t>loop, rationale + citations, immutable audit of overrides</w:t>
            </w:r>
          </w:p>
        </w:tc>
      </w:tr>
      <w:tr w:rsidR="00F11AE9" w14:paraId="69291729" w14:textId="77777777">
        <w:tblPrEx>
          <w:tblCellMar>
            <w:top w:w="0" w:type="dxa"/>
            <w:bottom w:w="0" w:type="dxa"/>
          </w:tblCellMar>
        </w:tblPrEx>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43BFC67" w14:textId="77777777" w:rsidR="00F11AE9" w:rsidRDefault="00000000">
            <w:r>
              <w:rPr>
                <w:sz w:val="18"/>
                <w:szCs w:val="18"/>
              </w:rPr>
              <w:t>PPA commencement timing uncertainty</w:t>
            </w:r>
          </w:p>
        </w:tc>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C4EE777" w14:textId="77777777" w:rsidR="00F11AE9" w:rsidRDefault="00000000">
            <w:r>
              <w:rPr>
                <w:sz w:val="18"/>
                <w:szCs w:val="18"/>
              </w:rPr>
              <w:t>Medium</w:t>
            </w:r>
          </w:p>
        </w:tc>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A12973A" w14:textId="77777777" w:rsidR="00F11AE9" w:rsidRDefault="00000000">
            <w:r>
              <w:rPr>
                <w:sz w:val="18"/>
                <w:szCs w:val="18"/>
              </w:rPr>
              <w:t>Low</w:t>
            </w:r>
          </w:p>
        </w:tc>
        <w:tc>
          <w:tcPr>
            <w:tcW w:w="225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6403B21" w14:textId="77777777" w:rsidR="00F11AE9" w:rsidRDefault="00000000">
            <w:r>
              <w:rPr>
                <w:sz w:val="18"/>
                <w:szCs w:val="18"/>
              </w:rPr>
              <w:t>Configurable rule packs; PPPFA default, PPA switch</w:t>
            </w:r>
          </w:p>
        </w:tc>
      </w:tr>
      <w:tr w:rsidR="00F11AE9" w14:paraId="31AEB3CE" w14:textId="77777777">
        <w:tblPrEx>
          <w:tblCellMar>
            <w:top w:w="0" w:type="dxa"/>
            <w:bottom w:w="0" w:type="dxa"/>
          </w:tblCellMar>
        </w:tblPrEx>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686A663F" w14:textId="77777777" w:rsidR="00F11AE9" w:rsidRDefault="00000000">
            <w:r>
              <w:rPr>
                <w:sz w:val="18"/>
                <w:szCs w:val="18"/>
              </w:rPr>
              <w:t>9–</w:t>
            </w:r>
            <w:proofErr w:type="gramStart"/>
            <w:r>
              <w:rPr>
                <w:sz w:val="18"/>
                <w:szCs w:val="18"/>
              </w:rPr>
              <w:t>18 month</w:t>
            </w:r>
            <w:proofErr w:type="gramEnd"/>
            <w:r>
              <w:rPr>
                <w:sz w:val="18"/>
                <w:szCs w:val="18"/>
              </w:rPr>
              <w:t xml:space="preserve"> enterprise sales cycles strain runway</w:t>
            </w:r>
          </w:p>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54E15D5F" w14:textId="77777777" w:rsidR="00F11AE9" w:rsidRDefault="00000000">
            <w:r>
              <w:rPr>
                <w:sz w:val="18"/>
                <w:szCs w:val="18"/>
              </w:rPr>
              <w:t>High</w:t>
            </w:r>
          </w:p>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64C7E139" w14:textId="77777777" w:rsidR="00F11AE9" w:rsidRDefault="00000000">
            <w:r>
              <w:rPr>
                <w:sz w:val="18"/>
                <w:szCs w:val="18"/>
              </w:rPr>
              <w:t>Medium</w:t>
            </w:r>
          </w:p>
        </w:tc>
        <w:tc>
          <w:tcPr>
            <w:tcW w:w="225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63182E22" w14:textId="77777777" w:rsidR="00F11AE9" w:rsidRDefault="00000000">
            <w:r>
              <w:rPr>
                <w:sz w:val="18"/>
                <w:szCs w:val="18"/>
              </w:rPr>
              <w:t>Customer Zero (Gijima internal) + lighthouse SOE pilots (business case strategy)</w:t>
            </w:r>
          </w:p>
        </w:tc>
      </w:tr>
      <w:tr w:rsidR="00F11AE9" w14:paraId="37CA3741" w14:textId="77777777">
        <w:tblPrEx>
          <w:tblCellMar>
            <w:top w:w="0" w:type="dxa"/>
            <w:bottom w:w="0" w:type="dxa"/>
          </w:tblCellMar>
        </w:tblPrEx>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634BD6E" w14:textId="20B61D31" w:rsidR="00F11AE9" w:rsidRDefault="00000000">
            <w:r>
              <w:rPr>
                <w:sz w:val="18"/>
                <w:szCs w:val="18"/>
              </w:rPr>
              <w:t>Coupa/suite acquisition of remaining challengers narrows partner options (e.g., supplier</w:t>
            </w:r>
            <w:r w:rsidR="00D856CB">
              <w:rPr>
                <w:sz w:val="18"/>
                <w:szCs w:val="18"/>
              </w:rPr>
              <w:t xml:space="preserve"> - </w:t>
            </w:r>
            <w:r>
              <w:rPr>
                <w:sz w:val="18"/>
                <w:szCs w:val="18"/>
              </w:rPr>
              <w:t>data feeds)</w:t>
            </w:r>
          </w:p>
        </w:tc>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053E567" w14:textId="77777777" w:rsidR="00F11AE9" w:rsidRDefault="00000000">
            <w:r>
              <w:rPr>
                <w:sz w:val="18"/>
                <w:szCs w:val="18"/>
              </w:rPr>
              <w:t>Medium</w:t>
            </w:r>
          </w:p>
        </w:tc>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D945BFD" w14:textId="77777777" w:rsidR="00F11AE9" w:rsidRDefault="00000000">
            <w:r>
              <w:rPr>
                <w:sz w:val="18"/>
                <w:szCs w:val="18"/>
              </w:rPr>
              <w:t>Low</w:t>
            </w:r>
          </w:p>
        </w:tc>
        <w:tc>
          <w:tcPr>
            <w:tcW w:w="225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F99BBE6" w14:textId="35B3FC6D" w:rsidR="00F11AE9" w:rsidRDefault="00000000">
            <w:r>
              <w:rPr>
                <w:sz w:val="18"/>
                <w:szCs w:val="18"/>
              </w:rPr>
              <w:t>Multi</w:t>
            </w:r>
            <w:r w:rsidR="00D856CB">
              <w:rPr>
                <w:sz w:val="18"/>
                <w:szCs w:val="18"/>
              </w:rPr>
              <w:t xml:space="preserve"> - </w:t>
            </w:r>
            <w:r>
              <w:rPr>
                <w:sz w:val="18"/>
                <w:szCs w:val="18"/>
              </w:rPr>
              <w:t>source data strategy (</w:t>
            </w:r>
            <w:proofErr w:type="spellStart"/>
            <w:r>
              <w:rPr>
                <w:sz w:val="18"/>
                <w:szCs w:val="18"/>
              </w:rPr>
              <w:t>EcoVadis</w:t>
            </w:r>
            <w:proofErr w:type="spellEnd"/>
            <w:r>
              <w:rPr>
                <w:sz w:val="18"/>
                <w:szCs w:val="18"/>
              </w:rPr>
              <w:t>, D&amp;B, CSD)</w:t>
            </w:r>
          </w:p>
        </w:tc>
      </w:tr>
    </w:tbl>
    <w:p w14:paraId="63B68424" w14:textId="77777777" w:rsidR="00F11AE9" w:rsidRDefault="00F11AE9">
      <w:pPr>
        <w:spacing w:after="160"/>
      </w:pPr>
    </w:p>
    <w:p w14:paraId="6BF83683" w14:textId="62378CBE" w:rsidR="00F11AE9" w:rsidRDefault="00A11BD9">
      <w:pPr>
        <w:pStyle w:val="Heading2"/>
        <w:spacing w:before="320" w:after="160"/>
      </w:pPr>
      <w:bookmarkStart w:id="83" w:name="_Toc235791473"/>
      <w:r>
        <w:t>6.14 Sources</w:t>
      </w:r>
      <w:bookmarkEnd w:id="83"/>
    </w:p>
    <w:p w14:paraId="2C502CD6" w14:textId="77777777" w:rsidR="00F11AE9" w:rsidRDefault="00000000" w:rsidP="00A11BD9">
      <w:pPr>
        <w:spacing w:after="120"/>
        <w:jc w:val="both"/>
      </w:pPr>
      <w:r>
        <w:t xml:space="preserve">Key sources (full URLs in agent research log): SAP News &amp; ERP Today (Joule agents, May 2026), Coupa newsroom (Navi, Agent Studio, </w:t>
      </w:r>
      <w:proofErr w:type="spellStart"/>
      <w:r>
        <w:t>Tonkean</w:t>
      </w:r>
      <w:proofErr w:type="spellEnd"/>
      <w:r>
        <w:t>/</w:t>
      </w:r>
      <w:proofErr w:type="spellStart"/>
      <w:r>
        <w:t>Scoutbee</w:t>
      </w:r>
      <w:proofErr w:type="spellEnd"/>
      <w:r>
        <w:t>/Rossum acquisitions), GEP QUANTUM/QI, Ivalua IVA Studio PR (Jun 2026), Jaggaer JAI (</w:t>
      </w:r>
      <w:proofErr w:type="spellStart"/>
      <w:r>
        <w:t>Businesswire</w:t>
      </w:r>
      <w:proofErr w:type="spellEnd"/>
      <w:r>
        <w:t xml:space="preserve"> May 2026), Zip Series D &amp; </w:t>
      </w:r>
      <w:proofErr w:type="spellStart"/>
      <w:r>
        <w:t>Superagents</w:t>
      </w:r>
      <w:proofErr w:type="spellEnd"/>
      <w:r>
        <w:t xml:space="preserve"> (Jun 2026), </w:t>
      </w:r>
      <w:proofErr w:type="spellStart"/>
      <w:r>
        <w:t>Keelvar</w:t>
      </w:r>
      <w:proofErr w:type="spellEnd"/>
      <w:r>
        <w:t xml:space="preserve"> Gartner Market Guide 2026, </w:t>
      </w:r>
      <w:proofErr w:type="spellStart"/>
      <w:r>
        <w:t>Arkestro</w:t>
      </w:r>
      <w:proofErr w:type="spellEnd"/>
      <w:r>
        <w:t xml:space="preserve">, Globality, </w:t>
      </w:r>
      <w:proofErr w:type="spellStart"/>
      <w:r>
        <w:t>mysupply</w:t>
      </w:r>
      <w:proofErr w:type="spellEnd"/>
      <w:r>
        <w:t xml:space="preserve"> SAP Store, Everest Group consolidation analysis (Mar 2026), HICX supplier experience survey, Microsoft Agent Framework/Learn, Azure regions/TechCentral (SA investment), </w:t>
      </w:r>
      <w:proofErr w:type="spellStart"/>
      <w:r>
        <w:t>OpenAPI</w:t>
      </w:r>
      <w:proofErr w:type="spellEnd"/>
      <w:r>
        <w:t xml:space="preserve"> Initiative (3.2), POPIA s21/s72 (Michalsons, </w:t>
      </w:r>
      <w:proofErr w:type="spellStart"/>
      <w:r>
        <w:t>Securiti</w:t>
      </w:r>
      <w:proofErr w:type="spellEnd"/>
      <w:r>
        <w:t xml:space="preserve">), IoDSA King V Code (Oct 2025), </w:t>
      </w:r>
      <w:proofErr w:type="spellStart"/>
      <w:r>
        <w:t>eTender</w:t>
      </w:r>
      <w:proofErr w:type="spellEnd"/>
      <w:r>
        <w:t xml:space="preserve"> Portal &amp; </w:t>
      </w:r>
      <w:proofErr w:type="spellStart"/>
      <w:r>
        <w:t>ProTenders</w:t>
      </w:r>
      <w:proofErr w:type="spellEnd"/>
      <w:r>
        <w:t xml:space="preserve"> (PPPFA 80/20–90/10), CDH &amp; </w:t>
      </w:r>
      <w:proofErr w:type="spellStart"/>
      <w:r>
        <w:t>SmartProcurement</w:t>
      </w:r>
      <w:proofErr w:type="spellEnd"/>
      <w:r>
        <w:t xml:space="preserve"> (Public Procurement Act 2024, draft regs Apr 2026), Level Access (EAA), </w:t>
      </w:r>
      <w:proofErr w:type="spellStart"/>
      <w:r>
        <w:t>BlazingCDN</w:t>
      </w:r>
      <w:proofErr w:type="spellEnd"/>
      <w:r>
        <w:t>/Parachute (performance benchmarks).</w:t>
      </w:r>
    </w:p>
    <w:p w14:paraId="1AD4E14A" w14:textId="77777777" w:rsidR="00F11AE9" w:rsidRDefault="00000000">
      <w:pPr>
        <w:spacing w:after="40"/>
      </w:pPr>
      <w:r>
        <w:rPr>
          <w:b/>
          <w:bCs/>
          <w:sz w:val="20"/>
          <w:szCs w:val="20"/>
        </w:rPr>
        <w:t>Quality Gate — Research:</w:t>
      </w:r>
    </w:p>
    <w:p w14:paraId="73D39BA9" w14:textId="77777777" w:rsidR="00F11AE9" w:rsidRDefault="00000000">
      <w:pPr>
        <w:pStyle w:val="ListParagraph"/>
        <w:numPr>
          <w:ilvl w:val="0"/>
          <w:numId w:val="2"/>
        </w:numPr>
        <w:spacing w:after="60"/>
      </w:pPr>
      <w:r>
        <w:t>✓ All 5 research questions answered with evidence</w:t>
      </w:r>
    </w:p>
    <w:p w14:paraId="1807A30D" w14:textId="77777777" w:rsidR="00F11AE9" w:rsidRDefault="00000000">
      <w:pPr>
        <w:pStyle w:val="ListParagraph"/>
        <w:numPr>
          <w:ilvl w:val="0"/>
          <w:numId w:val="2"/>
        </w:numPr>
        <w:spacing w:after="60"/>
      </w:pPr>
      <w:r>
        <w:t>✓ Competitor table: 5 legacy + 8 challengers (13 entries)</w:t>
      </w:r>
    </w:p>
    <w:p w14:paraId="7806D88D" w14:textId="77777777" w:rsidR="00F11AE9" w:rsidRDefault="00000000">
      <w:pPr>
        <w:pStyle w:val="ListParagraph"/>
        <w:numPr>
          <w:ilvl w:val="0"/>
          <w:numId w:val="2"/>
        </w:numPr>
        <w:spacing w:after="60"/>
      </w:pPr>
      <w:r>
        <w:lastRenderedPageBreak/>
        <w:t>✓ Technology recommendations justified against Gijima's 20 principles</w:t>
      </w:r>
    </w:p>
    <w:p w14:paraId="39AE8738" w14:textId="54F278B1" w:rsidR="00F11AE9" w:rsidRDefault="00000000">
      <w:pPr>
        <w:pStyle w:val="ListParagraph"/>
        <w:numPr>
          <w:ilvl w:val="0"/>
          <w:numId w:val="2"/>
        </w:numPr>
        <w:spacing w:after="60"/>
      </w:pPr>
      <w:r>
        <w:t>✓ Architecture</w:t>
      </w:r>
      <w:r w:rsidR="00D856CB">
        <w:t xml:space="preserve"> - </w:t>
      </w:r>
      <w:r>
        <w:t>focused; quantitative where available</w:t>
      </w:r>
    </w:p>
    <w:p w14:paraId="77863BB1" w14:textId="0F58BA94" w:rsidR="00F11AE9" w:rsidRDefault="00000000">
      <w:pPr>
        <w:spacing w:after="40"/>
      </w:pPr>
      <w:r>
        <w:rPr>
          <w:b/>
          <w:bCs/>
          <w:sz w:val="20"/>
          <w:szCs w:val="20"/>
        </w:rPr>
        <w:t>Next:</w:t>
      </w:r>
      <w:r>
        <w:rPr>
          <w:sz w:val="20"/>
          <w:szCs w:val="20"/>
        </w:rPr>
        <w:t xml:space="preserve"> Product Owner agent → product</w:t>
      </w:r>
      <w:r w:rsidR="00D856CB">
        <w:rPr>
          <w:sz w:val="20"/>
          <w:szCs w:val="20"/>
        </w:rPr>
        <w:t xml:space="preserve"> - </w:t>
      </w:r>
      <w:r>
        <w:rPr>
          <w:sz w:val="20"/>
          <w:szCs w:val="20"/>
        </w:rPr>
        <w:t>brief.md</w:t>
      </w:r>
    </w:p>
    <w:p w14:paraId="73ACF906" w14:textId="797CD3AC" w:rsidR="00F11AE9" w:rsidRDefault="00000000">
      <w:pPr>
        <w:pStyle w:val="Heading1"/>
        <w:pageBreakBefore/>
        <w:spacing w:before="0" w:after="120"/>
      </w:pPr>
      <w:bookmarkStart w:id="84" w:name="_Toc235791474"/>
      <w:r>
        <w:lastRenderedPageBreak/>
        <w:t>7. Implementation Readiness Report — GO/NO</w:t>
      </w:r>
      <w:r w:rsidR="00D856CB">
        <w:t xml:space="preserve"> - </w:t>
      </w:r>
      <w:r>
        <w:t>GO</w:t>
      </w:r>
      <w:bookmarkEnd w:id="84"/>
    </w:p>
    <w:p w14:paraId="4DDA419B" w14:textId="1D8E5588" w:rsidR="00F11AE9" w:rsidRDefault="00000000">
      <w:pPr>
        <w:pBdr>
          <w:bottom w:val="single" w:sz="6" w:space="4" w:color="EF382B"/>
        </w:pBdr>
        <w:spacing w:after="60"/>
      </w:pPr>
      <w:r>
        <w:rPr>
          <w:rFonts w:ascii="Consolas" w:eastAsia="Consolas" w:hAnsi="Consolas" w:cs="Consolas"/>
          <w:color w:val="888888"/>
          <w:sz w:val="16"/>
          <w:szCs w:val="16"/>
        </w:rPr>
        <w:t>Source artifact: implementation</w:t>
      </w:r>
      <w:r w:rsidR="00D856CB">
        <w:rPr>
          <w:rFonts w:ascii="Consolas" w:eastAsia="Consolas" w:hAnsi="Consolas" w:cs="Consolas"/>
          <w:color w:val="888888"/>
          <w:sz w:val="16"/>
          <w:szCs w:val="16"/>
        </w:rPr>
        <w:t xml:space="preserve"> - </w:t>
      </w:r>
      <w:r>
        <w:rPr>
          <w:rFonts w:ascii="Consolas" w:eastAsia="Consolas" w:hAnsi="Consolas" w:cs="Consolas"/>
          <w:color w:val="888888"/>
          <w:sz w:val="16"/>
          <w:szCs w:val="16"/>
        </w:rPr>
        <w:t>readiness</w:t>
      </w:r>
      <w:r w:rsidR="00D856CB">
        <w:rPr>
          <w:rFonts w:ascii="Consolas" w:eastAsia="Consolas" w:hAnsi="Consolas" w:cs="Consolas"/>
          <w:color w:val="888888"/>
          <w:sz w:val="16"/>
          <w:szCs w:val="16"/>
        </w:rPr>
        <w:t xml:space="preserve"> - </w:t>
      </w:r>
      <w:r>
        <w:rPr>
          <w:rFonts w:ascii="Consolas" w:eastAsia="Consolas" w:hAnsi="Consolas" w:cs="Consolas"/>
          <w:color w:val="888888"/>
          <w:sz w:val="16"/>
          <w:szCs w:val="16"/>
        </w:rPr>
        <w:t>report</w:t>
      </w:r>
      <w:r w:rsidR="00D856CB">
        <w:rPr>
          <w:rFonts w:ascii="Consolas" w:eastAsia="Consolas" w:hAnsi="Consolas" w:cs="Consolas"/>
          <w:color w:val="888888"/>
          <w:sz w:val="16"/>
          <w:szCs w:val="16"/>
        </w:rPr>
        <w:t xml:space="preserve"> - </w:t>
      </w:r>
      <w:r>
        <w:rPr>
          <w:rFonts w:ascii="Consolas" w:eastAsia="Consolas" w:hAnsi="Consolas" w:cs="Consolas"/>
          <w:color w:val="888888"/>
          <w:sz w:val="16"/>
          <w:szCs w:val="16"/>
        </w:rPr>
        <w:t>2026</w:t>
      </w:r>
      <w:r w:rsidR="00D856CB">
        <w:rPr>
          <w:rFonts w:ascii="Consolas" w:eastAsia="Consolas" w:hAnsi="Consolas" w:cs="Consolas"/>
          <w:color w:val="888888"/>
          <w:sz w:val="16"/>
          <w:szCs w:val="16"/>
        </w:rPr>
        <w:t xml:space="preserve"> - </w:t>
      </w:r>
      <w:r>
        <w:rPr>
          <w:rFonts w:ascii="Consolas" w:eastAsia="Consolas" w:hAnsi="Consolas" w:cs="Consolas"/>
          <w:color w:val="888888"/>
          <w:sz w:val="16"/>
          <w:szCs w:val="16"/>
        </w:rPr>
        <w:t>07</w:t>
      </w:r>
      <w:r w:rsidR="00D856CB">
        <w:rPr>
          <w:rFonts w:ascii="Consolas" w:eastAsia="Consolas" w:hAnsi="Consolas" w:cs="Consolas"/>
          <w:color w:val="888888"/>
          <w:sz w:val="16"/>
          <w:szCs w:val="16"/>
        </w:rPr>
        <w:t xml:space="preserve"> - </w:t>
      </w:r>
      <w:r>
        <w:rPr>
          <w:rFonts w:ascii="Consolas" w:eastAsia="Consolas" w:hAnsi="Consolas" w:cs="Consolas"/>
          <w:color w:val="888888"/>
          <w:sz w:val="16"/>
          <w:szCs w:val="16"/>
        </w:rPr>
        <w:t>24.md</w:t>
      </w:r>
    </w:p>
    <w:p w14:paraId="4913BCD6" w14:textId="16B1EDFD" w:rsidR="00F11AE9" w:rsidRDefault="00000000" w:rsidP="00A11BD9">
      <w:pPr>
        <w:spacing w:before="120" w:after="200"/>
        <w:jc w:val="both"/>
      </w:pPr>
      <w:r>
        <w:rPr>
          <w:i/>
          <w:iCs/>
        </w:rPr>
        <w:t>The formal quality gate: artifact inventory, programmatic cross</w:t>
      </w:r>
      <w:r w:rsidR="00D856CB">
        <w:rPr>
          <w:i/>
          <w:iCs/>
        </w:rPr>
        <w:t xml:space="preserve"> - </w:t>
      </w:r>
      <w:r>
        <w:rPr>
          <w:i/>
          <w:iCs/>
        </w:rPr>
        <w:t>reference validation, findings and the GO decision at 95.7/100.</w:t>
      </w:r>
    </w:p>
    <w:p w14:paraId="15403C4E" w14:textId="0102BF6F" w:rsidR="00F11AE9" w:rsidRDefault="00000000">
      <w:pPr>
        <w:spacing w:after="40"/>
      </w:pPr>
      <w:r>
        <w:rPr>
          <w:b/>
          <w:bCs/>
          <w:sz w:val="20"/>
          <w:szCs w:val="20"/>
        </w:rPr>
        <w:t>Project:</w:t>
      </w:r>
      <w:r>
        <w:rPr>
          <w:sz w:val="20"/>
          <w:szCs w:val="20"/>
        </w:rPr>
        <w:t xml:space="preserve"> </w:t>
      </w:r>
      <w:proofErr w:type="spellStart"/>
      <w:r>
        <w:rPr>
          <w:sz w:val="20"/>
          <w:szCs w:val="20"/>
        </w:rPr>
        <w:t>IntelliSource</w:t>
      </w:r>
      <w:proofErr w:type="spellEnd"/>
      <w:r>
        <w:rPr>
          <w:sz w:val="20"/>
          <w:szCs w:val="20"/>
        </w:rPr>
        <w:t xml:space="preserve"> — AI</w:t>
      </w:r>
      <w:r w:rsidR="00D856CB">
        <w:rPr>
          <w:sz w:val="20"/>
          <w:szCs w:val="20"/>
        </w:rPr>
        <w:t xml:space="preserve"> - </w:t>
      </w:r>
      <w:r>
        <w:rPr>
          <w:sz w:val="20"/>
          <w:szCs w:val="20"/>
        </w:rPr>
        <w:t>Driven Sourcing &amp; Contracting Platform</w:t>
      </w:r>
    </w:p>
    <w:p w14:paraId="5C5638A7" w14:textId="77777777" w:rsidR="00F11AE9" w:rsidRDefault="00000000">
      <w:pPr>
        <w:spacing w:after="40"/>
      </w:pPr>
      <w:r>
        <w:rPr>
          <w:b/>
          <w:bCs/>
          <w:sz w:val="20"/>
          <w:szCs w:val="20"/>
        </w:rPr>
        <w:t>Author:</w:t>
      </w:r>
      <w:r>
        <w:rPr>
          <w:sz w:val="20"/>
          <w:szCs w:val="20"/>
        </w:rPr>
        <w:t xml:space="preserve"> </w:t>
      </w:r>
      <w:proofErr w:type="spellStart"/>
      <w:r>
        <w:rPr>
          <w:sz w:val="20"/>
          <w:szCs w:val="20"/>
        </w:rPr>
        <w:t>BMad</w:t>
      </w:r>
      <w:proofErr w:type="spellEnd"/>
      <w:r>
        <w:rPr>
          <w:sz w:val="20"/>
          <w:szCs w:val="20"/>
        </w:rPr>
        <w:t xml:space="preserve"> Readiness Check Agent</w:t>
      </w:r>
    </w:p>
    <w:p w14:paraId="72C840F9" w14:textId="50EADA61" w:rsidR="00F11AE9" w:rsidRDefault="00000000">
      <w:pPr>
        <w:spacing w:after="40"/>
      </w:pPr>
      <w:r>
        <w:rPr>
          <w:b/>
          <w:bCs/>
          <w:sz w:val="20"/>
          <w:szCs w:val="20"/>
        </w:rPr>
        <w:t>Date:</w:t>
      </w:r>
      <w:r>
        <w:rPr>
          <w:sz w:val="20"/>
          <w:szCs w:val="20"/>
        </w:rPr>
        <w:t xml:space="preserve"> 2026</w:t>
      </w:r>
      <w:r w:rsidR="00D856CB">
        <w:rPr>
          <w:sz w:val="20"/>
          <w:szCs w:val="20"/>
        </w:rPr>
        <w:t xml:space="preserve"> - </w:t>
      </w:r>
      <w:r>
        <w:rPr>
          <w:sz w:val="20"/>
          <w:szCs w:val="20"/>
        </w:rPr>
        <w:t>07</w:t>
      </w:r>
      <w:r w:rsidR="00D856CB">
        <w:rPr>
          <w:sz w:val="20"/>
          <w:szCs w:val="20"/>
        </w:rPr>
        <w:t xml:space="preserve"> - </w:t>
      </w:r>
      <w:r>
        <w:rPr>
          <w:sz w:val="20"/>
          <w:szCs w:val="20"/>
        </w:rPr>
        <w:t>24</w:t>
      </w:r>
    </w:p>
    <w:p w14:paraId="0771764A" w14:textId="77777777" w:rsidR="00F11AE9" w:rsidRDefault="00000000">
      <w:pPr>
        <w:spacing w:after="40"/>
      </w:pPr>
      <w:r>
        <w:rPr>
          <w:b/>
          <w:bCs/>
          <w:sz w:val="20"/>
          <w:szCs w:val="20"/>
        </w:rPr>
        <w:t>Pipeline:</w:t>
      </w:r>
      <w:r>
        <w:rPr>
          <w:sz w:val="20"/>
          <w:szCs w:val="20"/>
        </w:rPr>
        <w:t xml:space="preserve"> Research → Product Owner → Business Analyst → Architect → UX Designer → Scrum Master → Readiness</w:t>
      </w:r>
    </w:p>
    <w:p w14:paraId="26D3A2AA" w14:textId="3336C950" w:rsidR="00F11AE9" w:rsidRDefault="00A11BD9">
      <w:pPr>
        <w:pStyle w:val="Heading2"/>
        <w:spacing w:before="320" w:after="160"/>
      </w:pPr>
      <w:bookmarkStart w:id="85" w:name="_Toc235791475"/>
      <w:r>
        <w:t>7.1 Executive</w:t>
      </w:r>
      <w:r w:rsidR="00000000">
        <w:t xml:space="preserve"> Summary — Decision: ✓ </w:t>
      </w:r>
      <w:r w:rsidR="00000000">
        <w:rPr>
          <w:b/>
          <w:bCs/>
        </w:rPr>
        <w:t>GO</w:t>
      </w:r>
      <w:bookmarkEnd w:id="85"/>
    </w:p>
    <w:p w14:paraId="20142CED" w14:textId="261E17EC" w:rsidR="00F11AE9" w:rsidRDefault="00000000" w:rsidP="00A11BD9">
      <w:pPr>
        <w:spacing w:after="120"/>
        <w:jc w:val="both"/>
      </w:pPr>
      <w:r>
        <w:t xml:space="preserve">All six planning artifacts are present, internally consistent, and pass their quality gates at or above minimum thresholds. Requirement traceability is 100% (124/124 FRs mapped to 79 stories, verified programmatically — zero orphans). Count integrity between summary tables and enumerated content was explicitly verified (the </w:t>
      </w:r>
      <w:r w:rsidR="00B15CE2">
        <w:t>RFx</w:t>
      </w:r>
      <w:r>
        <w:t xml:space="preserve"> lesson), including one discrepancy caught and corrected during planning (FR count 106→124). No blockers. Two minor findings and three notes are logged for the implementation team.</w:t>
      </w:r>
    </w:p>
    <w:p w14:paraId="410C396B" w14:textId="77777777" w:rsidR="00F11AE9" w:rsidRDefault="00000000">
      <w:pPr>
        <w:spacing w:after="120"/>
      </w:pPr>
      <w:r>
        <w:rPr>
          <w:b/>
          <w:bCs/>
        </w:rPr>
        <w:t>Aggregate Quality Score: 95.7/100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4"/>
        <w:gridCol w:w="1833"/>
        <w:gridCol w:w="1412"/>
        <w:gridCol w:w="1420"/>
        <w:gridCol w:w="1446"/>
        <w:gridCol w:w="1421"/>
      </w:tblGrid>
      <w:tr w:rsidR="00F11AE9" w14:paraId="2721758B" w14:textId="77777777">
        <w:tblPrEx>
          <w:tblCellMar>
            <w:top w:w="0" w:type="dxa"/>
            <w:bottom w:w="0" w:type="dxa"/>
          </w:tblCellMar>
        </w:tblPrEx>
        <w:trPr>
          <w:tblHeader/>
        </w:trPr>
        <w:tc>
          <w:tcPr>
            <w:tcW w:w="1504"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0D0395FD" w14:textId="77777777" w:rsidR="00F11AE9" w:rsidRDefault="00000000">
            <w:r>
              <w:rPr>
                <w:b/>
                <w:bCs/>
                <w:color w:val="FFFFFF"/>
                <w:sz w:val="18"/>
                <w:szCs w:val="18"/>
              </w:rPr>
              <w:t>Artifact</w:t>
            </w:r>
          </w:p>
        </w:tc>
        <w:tc>
          <w:tcPr>
            <w:tcW w:w="1504"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5D9DD5C3" w14:textId="77777777" w:rsidR="00F11AE9" w:rsidRDefault="00000000">
            <w:r>
              <w:rPr>
                <w:b/>
                <w:bCs/>
                <w:color w:val="FFFFFF"/>
                <w:sz w:val="18"/>
                <w:szCs w:val="18"/>
              </w:rPr>
              <w:t>Gate</w:t>
            </w:r>
          </w:p>
        </w:tc>
        <w:tc>
          <w:tcPr>
            <w:tcW w:w="1504"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0B1E854A" w14:textId="77777777" w:rsidR="00F11AE9" w:rsidRDefault="00000000">
            <w:r>
              <w:rPr>
                <w:b/>
                <w:bCs/>
                <w:color w:val="FFFFFF"/>
                <w:sz w:val="18"/>
                <w:szCs w:val="18"/>
              </w:rPr>
              <w:t>Min</w:t>
            </w:r>
          </w:p>
        </w:tc>
        <w:tc>
          <w:tcPr>
            <w:tcW w:w="1504"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2CEC2D7E" w14:textId="77777777" w:rsidR="00F11AE9" w:rsidRDefault="00000000">
            <w:r>
              <w:rPr>
                <w:b/>
                <w:bCs/>
                <w:color w:val="FFFFFF"/>
                <w:sz w:val="18"/>
                <w:szCs w:val="18"/>
              </w:rPr>
              <w:t>Target</w:t>
            </w:r>
          </w:p>
        </w:tc>
        <w:tc>
          <w:tcPr>
            <w:tcW w:w="1504"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7B9A0ACB" w14:textId="77777777" w:rsidR="00F11AE9" w:rsidRDefault="00000000">
            <w:r>
              <w:rPr>
                <w:b/>
                <w:bCs/>
                <w:color w:val="FFFFFF"/>
                <w:sz w:val="18"/>
                <w:szCs w:val="18"/>
              </w:rPr>
              <w:t>Actual</w:t>
            </w:r>
          </w:p>
        </w:tc>
        <w:tc>
          <w:tcPr>
            <w:tcW w:w="1506"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5F9D0DA6" w14:textId="77777777" w:rsidR="00F11AE9" w:rsidRDefault="00000000">
            <w:r>
              <w:rPr>
                <w:b/>
                <w:bCs/>
                <w:color w:val="FFFFFF"/>
                <w:sz w:val="18"/>
                <w:szCs w:val="18"/>
              </w:rPr>
              <w:t>Status</w:t>
            </w:r>
          </w:p>
        </w:tc>
      </w:tr>
      <w:tr w:rsidR="00F11AE9" w14:paraId="43ACA7FB" w14:textId="77777777">
        <w:tblPrEx>
          <w:tblCellMar>
            <w:top w:w="0" w:type="dxa"/>
            <w:bottom w:w="0" w:type="dxa"/>
          </w:tblCellMar>
        </w:tblPrEx>
        <w:tc>
          <w:tcPr>
            <w:tcW w:w="150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9A71FF9" w14:textId="16930BDD" w:rsidR="00F11AE9" w:rsidRDefault="00000000">
            <w:r>
              <w:rPr>
                <w:sz w:val="18"/>
                <w:szCs w:val="18"/>
              </w:rPr>
              <w:t>research</w:t>
            </w:r>
            <w:r w:rsidR="00D856CB">
              <w:rPr>
                <w:sz w:val="18"/>
                <w:szCs w:val="18"/>
              </w:rPr>
              <w:t xml:space="preserve"> - </w:t>
            </w:r>
            <w:r>
              <w:rPr>
                <w:sz w:val="18"/>
                <w:szCs w:val="18"/>
              </w:rPr>
              <w:t>brief.md</w:t>
            </w:r>
          </w:p>
        </w:tc>
        <w:tc>
          <w:tcPr>
            <w:tcW w:w="150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B82826D" w14:textId="77777777" w:rsidR="00F11AE9" w:rsidRDefault="00000000">
            <w:r>
              <w:rPr>
                <w:sz w:val="18"/>
                <w:szCs w:val="18"/>
              </w:rPr>
              <w:t>Research questions answered</w:t>
            </w:r>
          </w:p>
        </w:tc>
        <w:tc>
          <w:tcPr>
            <w:tcW w:w="150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8D269D0" w14:textId="77777777" w:rsidR="00F11AE9" w:rsidRDefault="00000000">
            <w:r>
              <w:rPr>
                <w:sz w:val="18"/>
                <w:szCs w:val="18"/>
              </w:rPr>
              <w:t>All</w:t>
            </w:r>
          </w:p>
        </w:tc>
        <w:tc>
          <w:tcPr>
            <w:tcW w:w="150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B321EB6" w14:textId="77777777" w:rsidR="00F11AE9" w:rsidRDefault="00000000">
            <w:r>
              <w:rPr>
                <w:sz w:val="18"/>
                <w:szCs w:val="18"/>
              </w:rPr>
              <w:t>All</w:t>
            </w:r>
          </w:p>
        </w:tc>
        <w:tc>
          <w:tcPr>
            <w:tcW w:w="150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CD11743" w14:textId="450E7E85" w:rsidR="00F11AE9" w:rsidRDefault="00000000">
            <w:r>
              <w:rPr>
                <w:sz w:val="18"/>
                <w:szCs w:val="18"/>
              </w:rPr>
              <w:t>5/5 + 13</w:t>
            </w:r>
            <w:r w:rsidR="00D856CB">
              <w:rPr>
                <w:sz w:val="18"/>
                <w:szCs w:val="18"/>
              </w:rPr>
              <w:t xml:space="preserve"> - </w:t>
            </w:r>
            <w:r>
              <w:rPr>
                <w:sz w:val="18"/>
                <w:szCs w:val="18"/>
              </w:rPr>
              <w:t>vendor landscape</w:t>
            </w:r>
          </w:p>
        </w:tc>
        <w:tc>
          <w:tcPr>
            <w:tcW w:w="150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C765BCD" w14:textId="77777777" w:rsidR="00F11AE9" w:rsidRDefault="00000000">
            <w:r>
              <w:rPr>
                <w:sz w:val="18"/>
                <w:szCs w:val="18"/>
              </w:rPr>
              <w:t>✓ Pass</w:t>
            </w:r>
          </w:p>
        </w:tc>
      </w:tr>
      <w:tr w:rsidR="00F11AE9" w14:paraId="3D5716FF" w14:textId="77777777">
        <w:tblPrEx>
          <w:tblCellMar>
            <w:top w:w="0" w:type="dxa"/>
            <w:bottom w:w="0" w:type="dxa"/>
          </w:tblCellMar>
        </w:tblPrEx>
        <w:tc>
          <w:tcPr>
            <w:tcW w:w="1504"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51B52039" w14:textId="42E6F120" w:rsidR="00F11AE9" w:rsidRDefault="00000000">
            <w:r>
              <w:rPr>
                <w:sz w:val="18"/>
                <w:szCs w:val="18"/>
              </w:rPr>
              <w:t>product</w:t>
            </w:r>
            <w:r w:rsidR="00D856CB">
              <w:rPr>
                <w:sz w:val="18"/>
                <w:szCs w:val="18"/>
              </w:rPr>
              <w:t xml:space="preserve"> - </w:t>
            </w:r>
            <w:r>
              <w:rPr>
                <w:sz w:val="18"/>
                <w:szCs w:val="18"/>
              </w:rPr>
              <w:t>brief.md</w:t>
            </w:r>
          </w:p>
        </w:tc>
        <w:tc>
          <w:tcPr>
            <w:tcW w:w="1504"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2CA214F5" w14:textId="77777777" w:rsidR="00F11AE9" w:rsidRDefault="00000000">
            <w:proofErr w:type="spellStart"/>
            <w:r>
              <w:rPr>
                <w:sz w:val="18"/>
                <w:szCs w:val="18"/>
              </w:rPr>
              <w:t>artifact_completeness</w:t>
            </w:r>
            <w:proofErr w:type="spellEnd"/>
          </w:p>
        </w:tc>
        <w:tc>
          <w:tcPr>
            <w:tcW w:w="1504"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610AC435" w14:textId="77777777" w:rsidR="00F11AE9" w:rsidRDefault="00000000">
            <w:r>
              <w:rPr>
                <w:sz w:val="18"/>
                <w:szCs w:val="18"/>
              </w:rPr>
              <w:t>90</w:t>
            </w:r>
          </w:p>
        </w:tc>
        <w:tc>
          <w:tcPr>
            <w:tcW w:w="1504"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751610D9" w14:textId="77777777" w:rsidR="00F11AE9" w:rsidRDefault="00000000">
            <w:r>
              <w:rPr>
                <w:sz w:val="18"/>
                <w:szCs w:val="18"/>
              </w:rPr>
              <w:t>95</w:t>
            </w:r>
          </w:p>
        </w:tc>
        <w:tc>
          <w:tcPr>
            <w:tcW w:w="1504"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6A914EBD" w14:textId="77777777" w:rsidR="00F11AE9" w:rsidRDefault="00000000">
            <w:r>
              <w:rPr>
                <w:sz w:val="18"/>
                <w:szCs w:val="18"/>
              </w:rPr>
              <w:t>96</w:t>
            </w:r>
          </w:p>
        </w:tc>
        <w:tc>
          <w:tcPr>
            <w:tcW w:w="150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638696E1" w14:textId="77777777" w:rsidR="00F11AE9" w:rsidRDefault="00000000">
            <w:r>
              <w:rPr>
                <w:sz w:val="18"/>
                <w:szCs w:val="18"/>
              </w:rPr>
              <w:t>✓ Pass</w:t>
            </w:r>
          </w:p>
        </w:tc>
      </w:tr>
      <w:tr w:rsidR="00F11AE9" w14:paraId="483F5023" w14:textId="77777777">
        <w:tblPrEx>
          <w:tblCellMar>
            <w:top w:w="0" w:type="dxa"/>
            <w:bottom w:w="0" w:type="dxa"/>
          </w:tblCellMar>
        </w:tblPrEx>
        <w:tc>
          <w:tcPr>
            <w:tcW w:w="150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11A05A2" w14:textId="77777777" w:rsidR="00F11AE9" w:rsidRDefault="00000000">
            <w:r>
              <w:rPr>
                <w:sz w:val="18"/>
                <w:szCs w:val="18"/>
              </w:rPr>
              <w:t>prd.md</w:t>
            </w:r>
          </w:p>
        </w:tc>
        <w:tc>
          <w:tcPr>
            <w:tcW w:w="150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E56FF40" w14:textId="77777777" w:rsidR="00F11AE9" w:rsidRDefault="00000000">
            <w:r>
              <w:rPr>
                <w:sz w:val="18"/>
                <w:szCs w:val="18"/>
              </w:rPr>
              <w:t>testability</w:t>
            </w:r>
          </w:p>
        </w:tc>
        <w:tc>
          <w:tcPr>
            <w:tcW w:w="150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A8B2D91" w14:textId="77777777" w:rsidR="00F11AE9" w:rsidRDefault="00000000">
            <w:r>
              <w:rPr>
                <w:sz w:val="18"/>
                <w:szCs w:val="18"/>
              </w:rPr>
              <w:t>90</w:t>
            </w:r>
          </w:p>
        </w:tc>
        <w:tc>
          <w:tcPr>
            <w:tcW w:w="150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85FDC21" w14:textId="77777777" w:rsidR="00F11AE9" w:rsidRDefault="00000000">
            <w:r>
              <w:rPr>
                <w:sz w:val="18"/>
                <w:szCs w:val="18"/>
              </w:rPr>
              <w:t>95</w:t>
            </w:r>
          </w:p>
        </w:tc>
        <w:tc>
          <w:tcPr>
            <w:tcW w:w="150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08CD0A1" w14:textId="77777777" w:rsidR="00F11AE9" w:rsidRDefault="00000000">
            <w:r>
              <w:rPr>
                <w:sz w:val="18"/>
                <w:szCs w:val="18"/>
              </w:rPr>
              <w:t>100 (124/124 FRs testable) · doc score 95</w:t>
            </w:r>
          </w:p>
        </w:tc>
        <w:tc>
          <w:tcPr>
            <w:tcW w:w="150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52C86E1" w14:textId="77777777" w:rsidR="00F11AE9" w:rsidRDefault="00000000">
            <w:r>
              <w:rPr>
                <w:sz w:val="18"/>
                <w:szCs w:val="18"/>
              </w:rPr>
              <w:t>✓ Pass</w:t>
            </w:r>
          </w:p>
        </w:tc>
      </w:tr>
      <w:tr w:rsidR="00F11AE9" w14:paraId="164758B4" w14:textId="77777777">
        <w:tblPrEx>
          <w:tblCellMar>
            <w:top w:w="0" w:type="dxa"/>
            <w:bottom w:w="0" w:type="dxa"/>
          </w:tblCellMar>
        </w:tblPrEx>
        <w:tc>
          <w:tcPr>
            <w:tcW w:w="1504"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3FF225DB" w14:textId="77777777" w:rsidR="00F11AE9" w:rsidRDefault="00000000">
            <w:r>
              <w:rPr>
                <w:sz w:val="18"/>
                <w:szCs w:val="18"/>
              </w:rPr>
              <w:t>architecture.md</w:t>
            </w:r>
          </w:p>
        </w:tc>
        <w:tc>
          <w:tcPr>
            <w:tcW w:w="1504"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47A325EA" w14:textId="77777777" w:rsidR="00F11AE9" w:rsidRDefault="00000000">
            <w:r>
              <w:rPr>
                <w:sz w:val="18"/>
                <w:szCs w:val="18"/>
              </w:rPr>
              <w:t>Testing strategy defined + completeness</w:t>
            </w:r>
          </w:p>
        </w:tc>
        <w:tc>
          <w:tcPr>
            <w:tcW w:w="1504"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58F2564D" w14:textId="77777777" w:rsidR="00F11AE9" w:rsidRDefault="00000000">
            <w:r>
              <w:rPr>
                <w:sz w:val="18"/>
                <w:szCs w:val="18"/>
              </w:rPr>
              <w:t>90</w:t>
            </w:r>
          </w:p>
        </w:tc>
        <w:tc>
          <w:tcPr>
            <w:tcW w:w="1504"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63E5AF12" w14:textId="77777777" w:rsidR="00F11AE9" w:rsidRDefault="00000000">
            <w:r>
              <w:rPr>
                <w:sz w:val="18"/>
                <w:szCs w:val="18"/>
              </w:rPr>
              <w:t>95</w:t>
            </w:r>
          </w:p>
        </w:tc>
        <w:tc>
          <w:tcPr>
            <w:tcW w:w="1504"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7D7A4357" w14:textId="77777777" w:rsidR="00F11AE9" w:rsidRDefault="00000000">
            <w:r>
              <w:rPr>
                <w:sz w:val="18"/>
                <w:szCs w:val="18"/>
              </w:rPr>
              <w:t>95</w:t>
            </w:r>
          </w:p>
        </w:tc>
        <w:tc>
          <w:tcPr>
            <w:tcW w:w="150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56765FD5" w14:textId="77777777" w:rsidR="00F11AE9" w:rsidRDefault="00000000">
            <w:r>
              <w:rPr>
                <w:sz w:val="18"/>
                <w:szCs w:val="18"/>
              </w:rPr>
              <w:t>✓ Pass</w:t>
            </w:r>
          </w:p>
        </w:tc>
      </w:tr>
      <w:tr w:rsidR="00F11AE9" w14:paraId="30D166F9" w14:textId="77777777">
        <w:tblPrEx>
          <w:tblCellMar>
            <w:top w:w="0" w:type="dxa"/>
            <w:bottom w:w="0" w:type="dxa"/>
          </w:tblCellMar>
        </w:tblPrEx>
        <w:tc>
          <w:tcPr>
            <w:tcW w:w="150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A22C190" w14:textId="54C989C9" w:rsidR="00F11AE9" w:rsidRDefault="00000000">
            <w:proofErr w:type="spellStart"/>
            <w:r>
              <w:rPr>
                <w:sz w:val="18"/>
                <w:szCs w:val="18"/>
              </w:rPr>
              <w:t>ux</w:t>
            </w:r>
            <w:proofErr w:type="spellEnd"/>
            <w:r w:rsidR="00D856CB">
              <w:rPr>
                <w:sz w:val="18"/>
                <w:szCs w:val="18"/>
              </w:rPr>
              <w:t xml:space="preserve"> - </w:t>
            </w:r>
            <w:r>
              <w:rPr>
                <w:sz w:val="18"/>
                <w:szCs w:val="18"/>
              </w:rPr>
              <w:t>design</w:t>
            </w:r>
            <w:r w:rsidR="00D856CB">
              <w:rPr>
                <w:sz w:val="18"/>
                <w:szCs w:val="18"/>
              </w:rPr>
              <w:t xml:space="preserve"> - </w:t>
            </w:r>
            <w:r>
              <w:rPr>
                <w:sz w:val="18"/>
                <w:szCs w:val="18"/>
              </w:rPr>
              <w:t>specification.md</w:t>
            </w:r>
          </w:p>
        </w:tc>
        <w:tc>
          <w:tcPr>
            <w:tcW w:w="150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26898CA" w14:textId="77777777" w:rsidR="00F11AE9" w:rsidRDefault="00000000">
            <w:r>
              <w:rPr>
                <w:sz w:val="18"/>
                <w:szCs w:val="18"/>
              </w:rPr>
              <w:t>Accessibility checklist (a11y enabled)</w:t>
            </w:r>
          </w:p>
        </w:tc>
        <w:tc>
          <w:tcPr>
            <w:tcW w:w="150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1BA514D" w14:textId="77777777" w:rsidR="00F11AE9" w:rsidRDefault="00000000">
            <w:r>
              <w:rPr>
                <w:sz w:val="18"/>
                <w:szCs w:val="18"/>
              </w:rPr>
              <w:t>5/5</w:t>
            </w:r>
          </w:p>
        </w:tc>
        <w:tc>
          <w:tcPr>
            <w:tcW w:w="150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3CDE199" w14:textId="77777777" w:rsidR="00F11AE9" w:rsidRDefault="00000000">
            <w:r>
              <w:rPr>
                <w:sz w:val="18"/>
                <w:szCs w:val="18"/>
              </w:rPr>
              <w:t>5/5</w:t>
            </w:r>
          </w:p>
        </w:tc>
        <w:tc>
          <w:tcPr>
            <w:tcW w:w="1504"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C547057" w14:textId="77777777" w:rsidR="00F11AE9" w:rsidRDefault="00000000">
            <w:r>
              <w:rPr>
                <w:sz w:val="18"/>
                <w:szCs w:val="18"/>
              </w:rPr>
              <w:t>5/5 · doc score 96</w:t>
            </w:r>
          </w:p>
        </w:tc>
        <w:tc>
          <w:tcPr>
            <w:tcW w:w="150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E669791" w14:textId="77777777" w:rsidR="00F11AE9" w:rsidRDefault="00000000">
            <w:r>
              <w:rPr>
                <w:sz w:val="18"/>
                <w:szCs w:val="18"/>
              </w:rPr>
              <w:t>✓ Pass</w:t>
            </w:r>
          </w:p>
        </w:tc>
      </w:tr>
      <w:tr w:rsidR="00F11AE9" w14:paraId="7F7A3592" w14:textId="77777777">
        <w:tblPrEx>
          <w:tblCellMar>
            <w:top w:w="0" w:type="dxa"/>
            <w:bottom w:w="0" w:type="dxa"/>
          </w:tblCellMar>
        </w:tblPrEx>
        <w:tc>
          <w:tcPr>
            <w:tcW w:w="1504"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6C683B5E" w14:textId="6ECD4927" w:rsidR="00F11AE9" w:rsidRDefault="00000000">
            <w:r>
              <w:rPr>
                <w:sz w:val="18"/>
                <w:szCs w:val="18"/>
              </w:rPr>
              <w:t>epics.md + sprint</w:t>
            </w:r>
            <w:r w:rsidR="00D856CB">
              <w:rPr>
                <w:sz w:val="18"/>
                <w:szCs w:val="18"/>
              </w:rPr>
              <w:t xml:space="preserve"> - </w:t>
            </w:r>
            <w:proofErr w:type="spellStart"/>
            <w:proofErr w:type="gramStart"/>
            <w:r>
              <w:rPr>
                <w:sz w:val="18"/>
                <w:szCs w:val="18"/>
              </w:rPr>
              <w:t>status.yaml</w:t>
            </w:r>
            <w:proofErr w:type="spellEnd"/>
            <w:proofErr w:type="gramEnd"/>
          </w:p>
        </w:tc>
        <w:tc>
          <w:tcPr>
            <w:tcW w:w="1504"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75BA67FA" w14:textId="77777777" w:rsidR="00F11AE9" w:rsidRDefault="00000000">
            <w:r>
              <w:rPr>
                <w:sz w:val="18"/>
                <w:szCs w:val="18"/>
              </w:rPr>
              <w:t>FRs mapped / ACs testable</w:t>
            </w:r>
          </w:p>
        </w:tc>
        <w:tc>
          <w:tcPr>
            <w:tcW w:w="1504"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0B33D224" w14:textId="77777777" w:rsidR="00F11AE9" w:rsidRDefault="00000000">
            <w:r>
              <w:rPr>
                <w:sz w:val="18"/>
                <w:szCs w:val="18"/>
              </w:rPr>
              <w:t>100% / 90</w:t>
            </w:r>
          </w:p>
        </w:tc>
        <w:tc>
          <w:tcPr>
            <w:tcW w:w="1504"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5E116D58" w14:textId="77777777" w:rsidR="00F11AE9" w:rsidRDefault="00000000">
            <w:r>
              <w:rPr>
                <w:sz w:val="18"/>
                <w:szCs w:val="18"/>
              </w:rPr>
              <w:t>100% / 95</w:t>
            </w:r>
          </w:p>
        </w:tc>
        <w:tc>
          <w:tcPr>
            <w:tcW w:w="1504"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5D9CA0A2" w14:textId="77777777" w:rsidR="00F11AE9" w:rsidRDefault="00000000">
            <w:r>
              <w:rPr>
                <w:sz w:val="18"/>
                <w:szCs w:val="18"/>
              </w:rPr>
              <w:t>100% / 97</w:t>
            </w:r>
          </w:p>
        </w:tc>
        <w:tc>
          <w:tcPr>
            <w:tcW w:w="150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5CCB549F" w14:textId="77777777" w:rsidR="00F11AE9" w:rsidRDefault="00000000">
            <w:r>
              <w:rPr>
                <w:sz w:val="18"/>
                <w:szCs w:val="18"/>
              </w:rPr>
              <w:t>✓ Pass</w:t>
            </w:r>
          </w:p>
        </w:tc>
      </w:tr>
    </w:tbl>
    <w:p w14:paraId="0E660BC4" w14:textId="77777777" w:rsidR="00F11AE9" w:rsidRDefault="00F11AE9">
      <w:pPr>
        <w:spacing w:after="160"/>
      </w:pPr>
    </w:p>
    <w:p w14:paraId="7BDE1D11" w14:textId="422E40EB" w:rsidR="00F11AE9" w:rsidRDefault="00A11BD9">
      <w:pPr>
        <w:pStyle w:val="Heading2"/>
        <w:spacing w:before="320" w:after="160"/>
      </w:pPr>
      <w:bookmarkStart w:id="86" w:name="_Toc235791476"/>
      <w:r>
        <w:t>7.2 Artifact</w:t>
      </w:r>
      <w:r w:rsidR="00000000">
        <w:t xml:space="preserve"> Inventory</w:t>
      </w:r>
      <w:bookmarkEnd w:id="8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6"/>
        <w:gridCol w:w="2258"/>
      </w:tblGrid>
      <w:tr w:rsidR="00F11AE9" w14:paraId="54827559" w14:textId="77777777">
        <w:tblPrEx>
          <w:tblCellMar>
            <w:top w:w="0" w:type="dxa"/>
            <w:bottom w:w="0" w:type="dxa"/>
          </w:tblCellMar>
        </w:tblPrEx>
        <w:trPr>
          <w:tblHeader/>
        </w:trPr>
        <w:tc>
          <w:tcPr>
            <w:tcW w:w="2256"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130DFE3A" w14:textId="77777777" w:rsidR="00F11AE9" w:rsidRDefault="00000000">
            <w:r>
              <w:rPr>
                <w:b/>
                <w:bCs/>
                <w:color w:val="FFFFFF"/>
                <w:sz w:val="18"/>
                <w:szCs w:val="18"/>
              </w:rPr>
              <w:t>Artifact</w:t>
            </w:r>
          </w:p>
        </w:tc>
        <w:tc>
          <w:tcPr>
            <w:tcW w:w="2256"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1ADEC406" w14:textId="77777777" w:rsidR="00F11AE9" w:rsidRDefault="00000000">
            <w:r>
              <w:rPr>
                <w:b/>
                <w:bCs/>
                <w:color w:val="FFFFFF"/>
                <w:sz w:val="18"/>
                <w:szCs w:val="18"/>
              </w:rPr>
              <w:t>Size</w:t>
            </w:r>
          </w:p>
        </w:tc>
        <w:tc>
          <w:tcPr>
            <w:tcW w:w="2256"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6F12E28F" w14:textId="77777777" w:rsidR="00F11AE9" w:rsidRDefault="00000000">
            <w:r>
              <w:rPr>
                <w:b/>
                <w:bCs/>
                <w:color w:val="FFFFFF"/>
                <w:sz w:val="18"/>
                <w:szCs w:val="18"/>
              </w:rPr>
              <w:t>Modified</w:t>
            </w:r>
          </w:p>
        </w:tc>
        <w:tc>
          <w:tcPr>
            <w:tcW w:w="2258"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428A739F" w14:textId="77777777" w:rsidR="00F11AE9" w:rsidRDefault="00000000">
            <w:r>
              <w:rPr>
                <w:b/>
                <w:bCs/>
                <w:color w:val="FFFFFF"/>
                <w:sz w:val="18"/>
                <w:szCs w:val="18"/>
              </w:rPr>
              <w:t>Status</w:t>
            </w:r>
          </w:p>
        </w:tc>
      </w:tr>
      <w:tr w:rsidR="00F11AE9" w14:paraId="166D9CA4" w14:textId="77777777">
        <w:tblPrEx>
          <w:tblCellMar>
            <w:top w:w="0" w:type="dxa"/>
            <w:bottom w:w="0" w:type="dxa"/>
          </w:tblCellMar>
        </w:tblPrEx>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BDCC853" w14:textId="3D2EAFD9" w:rsidR="00F11AE9" w:rsidRDefault="00000000">
            <w:r>
              <w:rPr>
                <w:sz w:val="18"/>
                <w:szCs w:val="18"/>
              </w:rPr>
              <w:t>research</w:t>
            </w:r>
            <w:r w:rsidR="00D856CB">
              <w:rPr>
                <w:sz w:val="18"/>
                <w:szCs w:val="18"/>
              </w:rPr>
              <w:t xml:space="preserve"> - </w:t>
            </w:r>
            <w:r>
              <w:rPr>
                <w:sz w:val="18"/>
                <w:szCs w:val="18"/>
              </w:rPr>
              <w:t>brief.md</w:t>
            </w:r>
          </w:p>
        </w:tc>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FFDEEB2" w14:textId="77777777" w:rsidR="00F11AE9" w:rsidRDefault="00000000">
            <w:r>
              <w:rPr>
                <w:sz w:val="18"/>
                <w:szCs w:val="18"/>
              </w:rPr>
              <w:t>26.3 KB</w:t>
            </w:r>
          </w:p>
        </w:tc>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BBAF4A2" w14:textId="7553A293" w:rsidR="00F11AE9" w:rsidRDefault="00000000">
            <w:r>
              <w:rPr>
                <w:sz w:val="18"/>
                <w:szCs w:val="18"/>
              </w:rPr>
              <w:t>2026</w:t>
            </w:r>
            <w:r w:rsidR="00D856CB">
              <w:rPr>
                <w:sz w:val="18"/>
                <w:szCs w:val="18"/>
              </w:rPr>
              <w:t xml:space="preserve"> - </w:t>
            </w:r>
            <w:r>
              <w:rPr>
                <w:sz w:val="18"/>
                <w:szCs w:val="18"/>
              </w:rPr>
              <w:t>07</w:t>
            </w:r>
            <w:r w:rsidR="00D856CB">
              <w:rPr>
                <w:sz w:val="18"/>
                <w:szCs w:val="18"/>
              </w:rPr>
              <w:t xml:space="preserve"> - </w:t>
            </w:r>
            <w:r>
              <w:rPr>
                <w:sz w:val="18"/>
                <w:szCs w:val="18"/>
              </w:rPr>
              <w:t>24</w:t>
            </w:r>
          </w:p>
        </w:tc>
        <w:tc>
          <w:tcPr>
            <w:tcW w:w="225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2E47E01E" w14:textId="77777777" w:rsidR="00F11AE9" w:rsidRDefault="00000000">
            <w:r>
              <w:rPr>
                <w:sz w:val="18"/>
                <w:szCs w:val="18"/>
              </w:rPr>
              <w:t>✓ Complete — 5 legacy + 8 challenger vendors, SA compliance research, tech landscape, benchmarks</w:t>
            </w:r>
          </w:p>
        </w:tc>
      </w:tr>
      <w:tr w:rsidR="00F11AE9" w14:paraId="3447A5EF" w14:textId="77777777">
        <w:tblPrEx>
          <w:tblCellMar>
            <w:top w:w="0" w:type="dxa"/>
            <w:bottom w:w="0" w:type="dxa"/>
          </w:tblCellMar>
        </w:tblPrEx>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061F0CD5" w14:textId="63DB7842" w:rsidR="00F11AE9" w:rsidRDefault="00000000">
            <w:r>
              <w:rPr>
                <w:sz w:val="18"/>
                <w:szCs w:val="18"/>
              </w:rPr>
              <w:t>product</w:t>
            </w:r>
            <w:r w:rsidR="00D856CB">
              <w:rPr>
                <w:sz w:val="18"/>
                <w:szCs w:val="18"/>
              </w:rPr>
              <w:t xml:space="preserve"> - </w:t>
            </w:r>
            <w:r>
              <w:rPr>
                <w:sz w:val="18"/>
                <w:szCs w:val="18"/>
              </w:rPr>
              <w:t>brief.md</w:t>
            </w:r>
          </w:p>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703C0544" w14:textId="77777777" w:rsidR="00F11AE9" w:rsidRDefault="00000000">
            <w:r>
              <w:rPr>
                <w:sz w:val="18"/>
                <w:szCs w:val="18"/>
              </w:rPr>
              <w:t>15.2 KB</w:t>
            </w:r>
          </w:p>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49A30341" w14:textId="460CA00E" w:rsidR="00F11AE9" w:rsidRDefault="00000000">
            <w:r>
              <w:rPr>
                <w:sz w:val="18"/>
                <w:szCs w:val="18"/>
              </w:rPr>
              <w:t>2026</w:t>
            </w:r>
            <w:r w:rsidR="00D856CB">
              <w:rPr>
                <w:sz w:val="18"/>
                <w:szCs w:val="18"/>
              </w:rPr>
              <w:t xml:space="preserve"> - </w:t>
            </w:r>
            <w:r>
              <w:rPr>
                <w:sz w:val="18"/>
                <w:szCs w:val="18"/>
              </w:rPr>
              <w:t>07</w:t>
            </w:r>
            <w:r w:rsidR="00D856CB">
              <w:rPr>
                <w:sz w:val="18"/>
                <w:szCs w:val="18"/>
              </w:rPr>
              <w:t xml:space="preserve"> - </w:t>
            </w:r>
            <w:r>
              <w:rPr>
                <w:sz w:val="18"/>
                <w:szCs w:val="18"/>
              </w:rPr>
              <w:t>24</w:t>
            </w:r>
          </w:p>
        </w:tc>
        <w:tc>
          <w:tcPr>
            <w:tcW w:w="225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0DC0B0B4" w14:textId="77777777" w:rsidR="00F11AE9" w:rsidRDefault="00000000">
            <w:r>
              <w:rPr>
                <w:sz w:val="18"/>
                <w:szCs w:val="18"/>
              </w:rPr>
              <w:t xml:space="preserve">✓ Complete — 4 personas, 10 must/5 should MVP </w:t>
            </w:r>
            <w:r>
              <w:rPr>
                <w:sz w:val="18"/>
                <w:szCs w:val="18"/>
              </w:rPr>
              <w:lastRenderedPageBreak/>
              <w:t xml:space="preserve">scope, 7 KPIs with </w:t>
            </w:r>
            <w:proofErr w:type="spellStart"/>
            <w:r>
              <w:rPr>
                <w:sz w:val="18"/>
                <w:szCs w:val="18"/>
              </w:rPr>
              <w:t>numbers+timeframes</w:t>
            </w:r>
            <w:proofErr w:type="spellEnd"/>
          </w:p>
        </w:tc>
      </w:tr>
      <w:tr w:rsidR="00F11AE9" w14:paraId="1014D636" w14:textId="77777777">
        <w:tblPrEx>
          <w:tblCellMar>
            <w:top w:w="0" w:type="dxa"/>
            <w:bottom w:w="0" w:type="dxa"/>
          </w:tblCellMar>
        </w:tblPrEx>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BB592AC" w14:textId="77777777" w:rsidR="00F11AE9" w:rsidRDefault="00000000">
            <w:r>
              <w:rPr>
                <w:sz w:val="18"/>
                <w:szCs w:val="18"/>
              </w:rPr>
              <w:lastRenderedPageBreak/>
              <w:t>prd.md</w:t>
            </w:r>
          </w:p>
        </w:tc>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FC8A9F3" w14:textId="77777777" w:rsidR="00F11AE9" w:rsidRDefault="00000000">
            <w:r>
              <w:rPr>
                <w:sz w:val="18"/>
                <w:szCs w:val="18"/>
              </w:rPr>
              <w:t>60.3 KB</w:t>
            </w:r>
          </w:p>
        </w:tc>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02CA479" w14:textId="0D6ADFFC" w:rsidR="00F11AE9" w:rsidRDefault="00000000">
            <w:r>
              <w:rPr>
                <w:sz w:val="18"/>
                <w:szCs w:val="18"/>
              </w:rPr>
              <w:t>2026</w:t>
            </w:r>
            <w:r w:rsidR="00D856CB">
              <w:rPr>
                <w:sz w:val="18"/>
                <w:szCs w:val="18"/>
              </w:rPr>
              <w:t xml:space="preserve"> - </w:t>
            </w:r>
            <w:r>
              <w:rPr>
                <w:sz w:val="18"/>
                <w:szCs w:val="18"/>
              </w:rPr>
              <w:t>07</w:t>
            </w:r>
            <w:r w:rsidR="00D856CB">
              <w:rPr>
                <w:sz w:val="18"/>
                <w:szCs w:val="18"/>
              </w:rPr>
              <w:t xml:space="preserve"> - </w:t>
            </w:r>
            <w:r>
              <w:rPr>
                <w:sz w:val="18"/>
                <w:szCs w:val="18"/>
              </w:rPr>
              <w:t>24</w:t>
            </w:r>
          </w:p>
        </w:tc>
        <w:tc>
          <w:tcPr>
            <w:tcW w:w="225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BAE7D97" w14:textId="77777777" w:rsidR="00F11AE9" w:rsidRDefault="00000000">
            <w:r>
              <w:rPr>
                <w:sz w:val="18"/>
                <w:szCs w:val="18"/>
              </w:rPr>
              <w:t xml:space="preserve">✓ Complete — 9 journeys (all with </w:t>
            </w:r>
            <w:proofErr w:type="spellStart"/>
            <w:r>
              <w:rPr>
                <w:sz w:val="18"/>
                <w:szCs w:val="18"/>
              </w:rPr>
              <w:t>failure+edge</w:t>
            </w:r>
            <w:proofErr w:type="spellEnd"/>
            <w:r>
              <w:rPr>
                <w:sz w:val="18"/>
                <w:szCs w:val="18"/>
              </w:rPr>
              <w:t xml:space="preserve"> cases), 124 FRs, 53 NFRs, 23 entities, API overview</w:t>
            </w:r>
          </w:p>
        </w:tc>
      </w:tr>
      <w:tr w:rsidR="00F11AE9" w14:paraId="24FE6DA3" w14:textId="77777777">
        <w:tblPrEx>
          <w:tblCellMar>
            <w:top w:w="0" w:type="dxa"/>
            <w:bottom w:w="0" w:type="dxa"/>
          </w:tblCellMar>
        </w:tblPrEx>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0A6A8C9E" w14:textId="77777777" w:rsidR="00F11AE9" w:rsidRDefault="00000000">
            <w:r>
              <w:rPr>
                <w:sz w:val="18"/>
                <w:szCs w:val="18"/>
              </w:rPr>
              <w:t>architecture.md</w:t>
            </w:r>
          </w:p>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34A14950" w14:textId="77777777" w:rsidR="00F11AE9" w:rsidRDefault="00000000">
            <w:r>
              <w:rPr>
                <w:sz w:val="18"/>
                <w:szCs w:val="18"/>
              </w:rPr>
              <w:t>27.4 KB</w:t>
            </w:r>
          </w:p>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2A865995" w14:textId="656E5C47" w:rsidR="00F11AE9" w:rsidRDefault="00000000">
            <w:r>
              <w:rPr>
                <w:sz w:val="18"/>
                <w:szCs w:val="18"/>
              </w:rPr>
              <w:t>2026</w:t>
            </w:r>
            <w:r w:rsidR="00D856CB">
              <w:rPr>
                <w:sz w:val="18"/>
                <w:szCs w:val="18"/>
              </w:rPr>
              <w:t xml:space="preserve"> - </w:t>
            </w:r>
            <w:r>
              <w:rPr>
                <w:sz w:val="18"/>
                <w:szCs w:val="18"/>
              </w:rPr>
              <w:t>07</w:t>
            </w:r>
            <w:r w:rsidR="00D856CB">
              <w:rPr>
                <w:sz w:val="18"/>
                <w:szCs w:val="18"/>
              </w:rPr>
              <w:t xml:space="preserve"> - </w:t>
            </w:r>
            <w:r>
              <w:rPr>
                <w:sz w:val="18"/>
                <w:szCs w:val="18"/>
              </w:rPr>
              <w:t>24</w:t>
            </w:r>
          </w:p>
        </w:tc>
        <w:tc>
          <w:tcPr>
            <w:tcW w:w="225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7F276298" w14:textId="77777777" w:rsidR="00F11AE9" w:rsidRDefault="00000000">
            <w:r>
              <w:rPr>
                <w:sz w:val="18"/>
                <w:szCs w:val="18"/>
              </w:rPr>
              <w:t>✓ Complete — 16 ADRs, all 20 Gijima principles mapped, full testing/error/API/perf/a11y architecture</w:t>
            </w:r>
          </w:p>
        </w:tc>
      </w:tr>
      <w:tr w:rsidR="00F11AE9" w14:paraId="362DBE7A" w14:textId="77777777">
        <w:tblPrEx>
          <w:tblCellMar>
            <w:top w:w="0" w:type="dxa"/>
            <w:bottom w:w="0" w:type="dxa"/>
          </w:tblCellMar>
        </w:tblPrEx>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FC0C8FA" w14:textId="0CE8F284" w:rsidR="00F11AE9" w:rsidRDefault="00000000">
            <w:proofErr w:type="spellStart"/>
            <w:r>
              <w:rPr>
                <w:sz w:val="18"/>
                <w:szCs w:val="18"/>
              </w:rPr>
              <w:t>ux</w:t>
            </w:r>
            <w:proofErr w:type="spellEnd"/>
            <w:r w:rsidR="00D856CB">
              <w:rPr>
                <w:sz w:val="18"/>
                <w:szCs w:val="18"/>
              </w:rPr>
              <w:t xml:space="preserve"> - </w:t>
            </w:r>
            <w:r>
              <w:rPr>
                <w:sz w:val="18"/>
                <w:szCs w:val="18"/>
              </w:rPr>
              <w:t>design</w:t>
            </w:r>
            <w:r w:rsidR="00D856CB">
              <w:rPr>
                <w:sz w:val="18"/>
                <w:szCs w:val="18"/>
              </w:rPr>
              <w:t xml:space="preserve"> - </w:t>
            </w:r>
            <w:r>
              <w:rPr>
                <w:sz w:val="18"/>
                <w:szCs w:val="18"/>
              </w:rPr>
              <w:t>specification.md</w:t>
            </w:r>
          </w:p>
        </w:tc>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1EAF297" w14:textId="77777777" w:rsidR="00F11AE9" w:rsidRDefault="00000000">
            <w:r>
              <w:rPr>
                <w:sz w:val="18"/>
                <w:szCs w:val="18"/>
              </w:rPr>
              <w:t>25.5 KB</w:t>
            </w:r>
          </w:p>
        </w:tc>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D69678B" w14:textId="2432B702" w:rsidR="00F11AE9" w:rsidRDefault="00000000">
            <w:r>
              <w:rPr>
                <w:sz w:val="18"/>
                <w:szCs w:val="18"/>
              </w:rPr>
              <w:t>2026</w:t>
            </w:r>
            <w:r w:rsidR="00D856CB">
              <w:rPr>
                <w:sz w:val="18"/>
                <w:szCs w:val="18"/>
              </w:rPr>
              <w:t xml:space="preserve"> - </w:t>
            </w:r>
            <w:r>
              <w:rPr>
                <w:sz w:val="18"/>
                <w:szCs w:val="18"/>
              </w:rPr>
              <w:t>07</w:t>
            </w:r>
            <w:r w:rsidR="00D856CB">
              <w:rPr>
                <w:sz w:val="18"/>
                <w:szCs w:val="18"/>
              </w:rPr>
              <w:t xml:space="preserve"> - </w:t>
            </w:r>
            <w:r>
              <w:rPr>
                <w:sz w:val="18"/>
                <w:szCs w:val="18"/>
              </w:rPr>
              <w:t>24</w:t>
            </w:r>
          </w:p>
        </w:tc>
        <w:tc>
          <w:tcPr>
            <w:tcW w:w="225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FB60D6B" w14:textId="48578AE6" w:rsidR="00F11AE9" w:rsidRDefault="00000000">
            <w:r>
              <w:rPr>
                <w:sz w:val="18"/>
                <w:szCs w:val="18"/>
              </w:rPr>
              <w:t xml:space="preserve">✓ Complete — </w:t>
            </w:r>
            <w:proofErr w:type="spellStart"/>
            <w:r>
              <w:rPr>
                <w:sz w:val="18"/>
                <w:szCs w:val="18"/>
              </w:rPr>
              <w:t>light+dark</w:t>
            </w:r>
            <w:proofErr w:type="spellEnd"/>
            <w:r>
              <w:rPr>
                <w:sz w:val="18"/>
                <w:szCs w:val="18"/>
              </w:rPr>
              <w:t xml:space="preserve"> tokens (exact values), 20 components all states, 12 pages, frontend</w:t>
            </w:r>
            <w:r w:rsidR="00D856CB">
              <w:rPr>
                <w:sz w:val="18"/>
                <w:szCs w:val="18"/>
              </w:rPr>
              <w:t xml:space="preserve"> - </w:t>
            </w:r>
            <w:r>
              <w:rPr>
                <w:sz w:val="18"/>
                <w:szCs w:val="18"/>
              </w:rPr>
              <w:t>design ready</w:t>
            </w:r>
          </w:p>
        </w:tc>
      </w:tr>
      <w:tr w:rsidR="00F11AE9" w14:paraId="4F9CE074" w14:textId="77777777">
        <w:tblPrEx>
          <w:tblCellMar>
            <w:top w:w="0" w:type="dxa"/>
            <w:bottom w:w="0" w:type="dxa"/>
          </w:tblCellMar>
        </w:tblPrEx>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13F12ADC" w14:textId="77777777" w:rsidR="00F11AE9" w:rsidRDefault="00000000">
            <w:r>
              <w:rPr>
                <w:sz w:val="18"/>
                <w:szCs w:val="18"/>
              </w:rPr>
              <w:t>epics.md</w:t>
            </w:r>
          </w:p>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2605F9EA" w14:textId="77777777" w:rsidR="00F11AE9" w:rsidRDefault="00000000">
            <w:r>
              <w:rPr>
                <w:sz w:val="18"/>
                <w:szCs w:val="18"/>
              </w:rPr>
              <w:t>84.3 KB</w:t>
            </w:r>
          </w:p>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4E513E21" w14:textId="0441E15F" w:rsidR="00F11AE9" w:rsidRDefault="00000000">
            <w:r>
              <w:rPr>
                <w:sz w:val="18"/>
                <w:szCs w:val="18"/>
              </w:rPr>
              <w:t>2026</w:t>
            </w:r>
            <w:r w:rsidR="00D856CB">
              <w:rPr>
                <w:sz w:val="18"/>
                <w:szCs w:val="18"/>
              </w:rPr>
              <w:t xml:space="preserve"> - </w:t>
            </w:r>
            <w:r>
              <w:rPr>
                <w:sz w:val="18"/>
                <w:szCs w:val="18"/>
              </w:rPr>
              <w:t>07</w:t>
            </w:r>
            <w:r w:rsidR="00D856CB">
              <w:rPr>
                <w:sz w:val="18"/>
                <w:szCs w:val="18"/>
              </w:rPr>
              <w:t xml:space="preserve"> - </w:t>
            </w:r>
            <w:r>
              <w:rPr>
                <w:sz w:val="18"/>
                <w:szCs w:val="18"/>
              </w:rPr>
              <w:t>24</w:t>
            </w:r>
          </w:p>
        </w:tc>
        <w:tc>
          <w:tcPr>
            <w:tcW w:w="225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1DC953B4" w14:textId="77777777" w:rsidR="00F11AE9" w:rsidRDefault="00000000">
            <w:r>
              <w:rPr>
                <w:sz w:val="18"/>
                <w:szCs w:val="18"/>
              </w:rPr>
              <w:t>✓ Complete — 12 epics, 79 stories, 348 ACs, traceability matrix, dependency graph, sprint plan</w:t>
            </w:r>
          </w:p>
        </w:tc>
      </w:tr>
      <w:tr w:rsidR="00F11AE9" w14:paraId="1F2309D0" w14:textId="77777777">
        <w:tblPrEx>
          <w:tblCellMar>
            <w:top w:w="0" w:type="dxa"/>
            <w:bottom w:w="0" w:type="dxa"/>
          </w:tblCellMar>
        </w:tblPrEx>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05BA798" w14:textId="4AFC1239" w:rsidR="00F11AE9" w:rsidRDefault="00000000">
            <w:r>
              <w:rPr>
                <w:sz w:val="18"/>
                <w:szCs w:val="18"/>
              </w:rPr>
              <w:t>sprint</w:t>
            </w:r>
            <w:r w:rsidR="00D856CB">
              <w:rPr>
                <w:sz w:val="18"/>
                <w:szCs w:val="18"/>
              </w:rPr>
              <w:t xml:space="preserve"> - </w:t>
            </w:r>
            <w:proofErr w:type="spellStart"/>
            <w:proofErr w:type="gramStart"/>
            <w:r>
              <w:rPr>
                <w:sz w:val="18"/>
                <w:szCs w:val="18"/>
              </w:rPr>
              <w:t>status.yaml</w:t>
            </w:r>
            <w:proofErr w:type="spellEnd"/>
            <w:proofErr w:type="gramEnd"/>
          </w:p>
        </w:tc>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73949CF" w14:textId="77777777" w:rsidR="00F11AE9" w:rsidRDefault="00000000">
            <w:r>
              <w:rPr>
                <w:sz w:val="18"/>
                <w:szCs w:val="18"/>
              </w:rPr>
              <w:t>—</w:t>
            </w:r>
          </w:p>
        </w:tc>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BD17101" w14:textId="2C751081" w:rsidR="00F11AE9" w:rsidRDefault="00000000">
            <w:r>
              <w:rPr>
                <w:sz w:val="18"/>
                <w:szCs w:val="18"/>
              </w:rPr>
              <w:t>2026</w:t>
            </w:r>
            <w:r w:rsidR="00D856CB">
              <w:rPr>
                <w:sz w:val="18"/>
                <w:szCs w:val="18"/>
              </w:rPr>
              <w:t xml:space="preserve"> - </w:t>
            </w:r>
            <w:r>
              <w:rPr>
                <w:sz w:val="18"/>
                <w:szCs w:val="18"/>
              </w:rPr>
              <w:t>07</w:t>
            </w:r>
            <w:r w:rsidR="00D856CB">
              <w:rPr>
                <w:sz w:val="18"/>
                <w:szCs w:val="18"/>
              </w:rPr>
              <w:t xml:space="preserve"> - </w:t>
            </w:r>
            <w:r>
              <w:rPr>
                <w:sz w:val="18"/>
                <w:szCs w:val="18"/>
              </w:rPr>
              <w:t>24</w:t>
            </w:r>
          </w:p>
        </w:tc>
        <w:tc>
          <w:tcPr>
            <w:tcW w:w="225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CE8EEEE" w14:textId="77777777" w:rsidR="00F11AE9" w:rsidRDefault="00000000">
            <w:r>
              <w:rPr>
                <w:sz w:val="18"/>
                <w:szCs w:val="18"/>
              </w:rPr>
              <w:t>✓ Complete — 79 stories in backlog (matches epics.md exactly)</w:t>
            </w:r>
          </w:p>
        </w:tc>
      </w:tr>
      <w:tr w:rsidR="00F11AE9" w14:paraId="189453ED" w14:textId="77777777">
        <w:tblPrEx>
          <w:tblCellMar>
            <w:top w:w="0" w:type="dxa"/>
            <w:bottom w:w="0" w:type="dxa"/>
          </w:tblCellMar>
        </w:tblPrEx>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1E3C32E0" w14:textId="7C5E4AFF" w:rsidR="00F11AE9" w:rsidRDefault="00000000">
            <w:r>
              <w:rPr>
                <w:sz w:val="18"/>
                <w:szCs w:val="18"/>
              </w:rPr>
              <w:t>dev</w:t>
            </w:r>
            <w:r w:rsidR="00D856CB">
              <w:rPr>
                <w:sz w:val="18"/>
                <w:szCs w:val="18"/>
              </w:rPr>
              <w:t xml:space="preserve"> - </w:t>
            </w:r>
            <w:proofErr w:type="spellStart"/>
            <w:proofErr w:type="gramStart"/>
            <w:r>
              <w:rPr>
                <w:sz w:val="18"/>
                <w:szCs w:val="18"/>
              </w:rPr>
              <w:t>config.yaml</w:t>
            </w:r>
            <w:proofErr w:type="spellEnd"/>
            <w:proofErr w:type="gramEnd"/>
          </w:p>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06788BB4" w14:textId="77777777" w:rsidR="00F11AE9" w:rsidRDefault="00000000">
            <w:r>
              <w:rPr>
                <w:sz w:val="18"/>
                <w:szCs w:val="18"/>
              </w:rPr>
              <w:t>—</w:t>
            </w:r>
          </w:p>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59942113" w14:textId="0E8B4574" w:rsidR="00F11AE9" w:rsidRDefault="00000000">
            <w:r>
              <w:rPr>
                <w:sz w:val="18"/>
                <w:szCs w:val="18"/>
              </w:rPr>
              <w:t>2026</w:t>
            </w:r>
            <w:r w:rsidR="00D856CB">
              <w:rPr>
                <w:sz w:val="18"/>
                <w:szCs w:val="18"/>
              </w:rPr>
              <w:t xml:space="preserve"> - </w:t>
            </w:r>
            <w:r>
              <w:rPr>
                <w:sz w:val="18"/>
                <w:szCs w:val="18"/>
              </w:rPr>
              <w:t>07</w:t>
            </w:r>
            <w:r w:rsidR="00D856CB">
              <w:rPr>
                <w:sz w:val="18"/>
                <w:szCs w:val="18"/>
              </w:rPr>
              <w:t xml:space="preserve"> - </w:t>
            </w:r>
            <w:r>
              <w:rPr>
                <w:sz w:val="18"/>
                <w:szCs w:val="18"/>
              </w:rPr>
              <w:t>24</w:t>
            </w:r>
          </w:p>
        </w:tc>
        <w:tc>
          <w:tcPr>
            <w:tcW w:w="225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22C5C7F2" w14:textId="77777777" w:rsidR="00F11AE9" w:rsidRDefault="00000000">
            <w:r>
              <w:rPr>
                <w:sz w:val="18"/>
                <w:szCs w:val="18"/>
              </w:rPr>
              <w:t>✓ Complete — all flags, targets, tools propagated</w:t>
            </w:r>
          </w:p>
        </w:tc>
      </w:tr>
    </w:tbl>
    <w:p w14:paraId="0D6469BE" w14:textId="77777777" w:rsidR="00F11AE9" w:rsidRDefault="00F11AE9">
      <w:pPr>
        <w:spacing w:after="160"/>
      </w:pPr>
    </w:p>
    <w:p w14:paraId="60394BCE" w14:textId="792E5B75" w:rsidR="00F11AE9" w:rsidRDefault="00A11BD9">
      <w:pPr>
        <w:pStyle w:val="Heading2"/>
        <w:spacing w:before="320" w:after="160"/>
      </w:pPr>
      <w:bookmarkStart w:id="87" w:name="_Toc235791477"/>
      <w:r>
        <w:t>7.3 Cross</w:t>
      </w:r>
      <w:r w:rsidR="00D856CB">
        <w:t xml:space="preserve"> - </w:t>
      </w:r>
      <w:r w:rsidR="00000000">
        <w:t>Reference Validation (programmatically verified where possible)</w:t>
      </w:r>
      <w:bookmarkEnd w:id="8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26"/>
      </w:tblGrid>
      <w:tr w:rsidR="00F11AE9" w14:paraId="30D003B1" w14:textId="77777777">
        <w:tblPrEx>
          <w:tblCellMar>
            <w:top w:w="0" w:type="dxa"/>
            <w:bottom w:w="0" w:type="dxa"/>
          </w:tblCellMar>
        </w:tblPrEx>
        <w:trPr>
          <w:tblHeader/>
        </w:trPr>
        <w:tc>
          <w:tcPr>
            <w:tcW w:w="1900"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111DF701" w14:textId="77777777" w:rsidR="00F11AE9" w:rsidRDefault="00000000">
            <w:r>
              <w:rPr>
                <w:b/>
                <w:bCs/>
                <w:color w:val="FFFFFF"/>
                <w:sz w:val="18"/>
                <w:szCs w:val="18"/>
              </w:rPr>
              <w:t>Check</w:t>
            </w:r>
          </w:p>
        </w:tc>
        <w:tc>
          <w:tcPr>
            <w:tcW w:w="7126"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45999AAF" w14:textId="77777777" w:rsidR="00F11AE9" w:rsidRDefault="00000000">
            <w:r>
              <w:rPr>
                <w:b/>
                <w:bCs/>
                <w:color w:val="FFFFFF"/>
                <w:sz w:val="18"/>
                <w:szCs w:val="18"/>
              </w:rPr>
              <w:t>Result</w:t>
            </w:r>
          </w:p>
        </w:tc>
      </w:tr>
      <w:tr w:rsidR="00F11AE9" w14:paraId="70FAF201"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72A6828" w14:textId="77777777" w:rsidR="00F11AE9" w:rsidRDefault="00000000">
            <w:r>
              <w:rPr>
                <w:sz w:val="18"/>
                <w:szCs w:val="18"/>
              </w:rPr>
              <w:t>Every PRD FR maps to ≥1 story</w:t>
            </w:r>
          </w:p>
        </w:tc>
        <w:tc>
          <w:tcPr>
            <w:tcW w:w="71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0EA8B9D" w14:textId="77777777" w:rsidR="00F11AE9" w:rsidRDefault="00000000">
            <w:r>
              <w:rPr>
                <w:sz w:val="18"/>
                <w:szCs w:val="18"/>
              </w:rPr>
              <w:t xml:space="preserve">✓ 124/124 — </w:t>
            </w:r>
            <w:r>
              <w:rPr>
                <w:rFonts w:ascii="Consolas" w:eastAsia="Consolas" w:hAnsi="Consolas" w:cs="Consolas"/>
                <w:color w:val="444444"/>
                <w:sz w:val="16"/>
                <w:szCs w:val="16"/>
              </w:rPr>
              <w:t>comm</w:t>
            </w:r>
            <w:r>
              <w:rPr>
                <w:sz w:val="18"/>
                <w:szCs w:val="18"/>
              </w:rPr>
              <w:t xml:space="preserve"> diff between PRD FR set and epics matrix returned empty</w:t>
            </w:r>
          </w:p>
        </w:tc>
      </w:tr>
      <w:tr w:rsidR="00F11AE9" w14:paraId="1C07B5CF"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662306D3" w14:textId="1C74191B" w:rsidR="00F11AE9" w:rsidRDefault="00000000">
            <w:r>
              <w:rPr>
                <w:sz w:val="18"/>
                <w:szCs w:val="18"/>
              </w:rPr>
              <w:t>Story counts consistent (epics.md headings vs sprint</w:t>
            </w:r>
            <w:r w:rsidR="00D856CB">
              <w:rPr>
                <w:sz w:val="18"/>
                <w:szCs w:val="18"/>
              </w:rPr>
              <w:t xml:space="preserve"> - </w:t>
            </w:r>
            <w:proofErr w:type="spellStart"/>
            <w:proofErr w:type="gramStart"/>
            <w:r>
              <w:rPr>
                <w:sz w:val="18"/>
                <w:szCs w:val="18"/>
              </w:rPr>
              <w:t>status.yaml</w:t>
            </w:r>
            <w:proofErr w:type="spellEnd"/>
            <w:proofErr w:type="gramEnd"/>
            <w:r>
              <w:rPr>
                <w:sz w:val="18"/>
                <w:szCs w:val="18"/>
              </w:rPr>
              <w:t xml:space="preserve"> vs overview table)</w:t>
            </w:r>
          </w:p>
        </w:tc>
        <w:tc>
          <w:tcPr>
            <w:tcW w:w="71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68C9AD3C" w14:textId="77777777" w:rsidR="00F11AE9" w:rsidRDefault="00000000">
            <w:r>
              <w:rPr>
                <w:sz w:val="18"/>
                <w:szCs w:val="18"/>
              </w:rPr>
              <w:t>✓ 79 = 79 = 79</w:t>
            </w:r>
          </w:p>
        </w:tc>
      </w:tr>
      <w:tr w:rsidR="00F11AE9" w14:paraId="023DA4EE"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ED685F6" w14:textId="24E99ABD" w:rsidR="00F11AE9" w:rsidRDefault="00000000">
            <w:r>
              <w:rPr>
                <w:sz w:val="18"/>
                <w:szCs w:val="18"/>
              </w:rPr>
              <w:t>Effort totals consistent (overview vs per</w:t>
            </w:r>
            <w:r w:rsidR="00D856CB">
              <w:rPr>
                <w:sz w:val="18"/>
                <w:szCs w:val="18"/>
              </w:rPr>
              <w:t xml:space="preserve"> - </w:t>
            </w:r>
            <w:r>
              <w:rPr>
                <w:sz w:val="18"/>
                <w:szCs w:val="18"/>
              </w:rPr>
              <w:t>story sum)</w:t>
            </w:r>
          </w:p>
        </w:tc>
        <w:tc>
          <w:tcPr>
            <w:tcW w:w="71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6DE1E50" w14:textId="77777777" w:rsidR="00F11AE9" w:rsidRDefault="00000000">
            <w:r>
              <w:rPr>
                <w:sz w:val="18"/>
                <w:szCs w:val="18"/>
              </w:rPr>
              <w:t>✓ 182d (corrected during planning)</w:t>
            </w:r>
          </w:p>
        </w:tc>
      </w:tr>
      <w:tr w:rsidR="00F11AE9" w14:paraId="03F73A3C"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11ECE4FA" w14:textId="77777777" w:rsidR="00F11AE9" w:rsidRDefault="00000000">
            <w:r>
              <w:rPr>
                <w:sz w:val="18"/>
                <w:szCs w:val="18"/>
              </w:rPr>
              <w:t>UX components ↔ architecture structure</w:t>
            </w:r>
          </w:p>
        </w:tc>
        <w:tc>
          <w:tcPr>
            <w:tcW w:w="71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48190C3C" w14:textId="10CC7E73" w:rsidR="00F11AE9" w:rsidRDefault="00000000">
            <w:r>
              <w:rPr>
                <w:sz w:val="18"/>
                <w:szCs w:val="18"/>
              </w:rPr>
              <w:t>✓ C01–C20 map to React</w:t>
            </w:r>
            <w:r w:rsidR="00D856CB">
              <w:rPr>
                <w:sz w:val="18"/>
                <w:szCs w:val="18"/>
              </w:rPr>
              <w:t xml:space="preserve"> - </w:t>
            </w:r>
            <w:r>
              <w:rPr>
                <w:sz w:val="18"/>
                <w:szCs w:val="18"/>
              </w:rPr>
              <w:t>island structure (ADR</w:t>
            </w:r>
            <w:r w:rsidR="00D856CB">
              <w:rPr>
                <w:sz w:val="18"/>
                <w:szCs w:val="18"/>
              </w:rPr>
              <w:t xml:space="preserve"> - </w:t>
            </w:r>
            <w:r>
              <w:rPr>
                <w:sz w:val="18"/>
                <w:szCs w:val="18"/>
              </w:rPr>
              <w:t>02); E01</w:t>
            </w:r>
            <w:r w:rsidR="00D856CB">
              <w:rPr>
                <w:sz w:val="18"/>
                <w:szCs w:val="18"/>
              </w:rPr>
              <w:t xml:space="preserve"> - </w:t>
            </w:r>
            <w:r>
              <w:rPr>
                <w:sz w:val="18"/>
                <w:szCs w:val="18"/>
              </w:rPr>
              <w:t>S012 wires them</w:t>
            </w:r>
          </w:p>
        </w:tc>
      </w:tr>
      <w:tr w:rsidR="00F11AE9" w14:paraId="5FED27A0"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E81BA82" w14:textId="77777777" w:rsidR="00F11AE9" w:rsidRDefault="00000000">
            <w:r>
              <w:rPr>
                <w:sz w:val="18"/>
                <w:szCs w:val="18"/>
              </w:rPr>
              <w:t>Data model supports all features</w:t>
            </w:r>
          </w:p>
        </w:tc>
        <w:tc>
          <w:tcPr>
            <w:tcW w:w="71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1DCD53C" w14:textId="77777777" w:rsidR="00F11AE9" w:rsidRDefault="00000000">
            <w:r>
              <w:rPr>
                <w:sz w:val="18"/>
                <w:szCs w:val="18"/>
              </w:rPr>
              <w:t>✓ 23 entities cover all 16 FR modules incl. new AI entities (</w:t>
            </w:r>
            <w:proofErr w:type="spellStart"/>
            <w:r>
              <w:rPr>
                <w:sz w:val="18"/>
                <w:szCs w:val="18"/>
              </w:rPr>
              <w:t>AiInvocation</w:t>
            </w:r>
            <w:proofErr w:type="spellEnd"/>
            <w:r>
              <w:rPr>
                <w:sz w:val="18"/>
                <w:szCs w:val="18"/>
              </w:rPr>
              <w:t xml:space="preserve">, </w:t>
            </w:r>
            <w:proofErr w:type="spellStart"/>
            <w:r>
              <w:rPr>
                <w:sz w:val="18"/>
                <w:szCs w:val="18"/>
              </w:rPr>
              <w:t>CompletenessFlag</w:t>
            </w:r>
            <w:proofErr w:type="spellEnd"/>
            <w:r>
              <w:rPr>
                <w:sz w:val="18"/>
                <w:szCs w:val="18"/>
              </w:rPr>
              <w:t xml:space="preserve">, Score, </w:t>
            </w:r>
            <w:proofErr w:type="spellStart"/>
            <w:r>
              <w:rPr>
                <w:sz w:val="18"/>
                <w:szCs w:val="18"/>
              </w:rPr>
              <w:t>PromptProfile</w:t>
            </w:r>
            <w:proofErr w:type="spellEnd"/>
            <w:r>
              <w:rPr>
                <w:sz w:val="18"/>
                <w:szCs w:val="18"/>
              </w:rPr>
              <w:t xml:space="preserve"> ref)</w:t>
            </w:r>
          </w:p>
        </w:tc>
      </w:tr>
      <w:tr w:rsidR="00F11AE9" w14:paraId="6FBC90C1"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2816143F" w14:textId="77777777" w:rsidR="00F11AE9" w:rsidRDefault="00000000">
            <w:r>
              <w:rPr>
                <w:sz w:val="18"/>
                <w:szCs w:val="18"/>
              </w:rPr>
              <w:t>Testing strategy covers all story types</w:t>
            </w:r>
          </w:p>
        </w:tc>
        <w:tc>
          <w:tcPr>
            <w:tcW w:w="71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721376AC" w14:textId="15388B6E" w:rsidR="00F11AE9" w:rsidRDefault="00000000">
            <w:r>
              <w:rPr>
                <w:sz w:val="18"/>
                <w:szCs w:val="18"/>
              </w:rPr>
              <w:t>✓ Unit/integration/contract/E2E/load/security/a11y/AI</w:t>
            </w:r>
            <w:r w:rsidR="00D856CB">
              <w:rPr>
                <w:sz w:val="18"/>
                <w:szCs w:val="18"/>
              </w:rPr>
              <w:t xml:space="preserve"> - </w:t>
            </w:r>
            <w:r>
              <w:rPr>
                <w:sz w:val="18"/>
                <w:szCs w:val="18"/>
              </w:rPr>
              <w:t>regression all tooled with gates</w:t>
            </w:r>
          </w:p>
        </w:tc>
      </w:tr>
      <w:tr w:rsidR="00F11AE9" w14:paraId="6393E6DC"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00A2816" w14:textId="68DAD7A8" w:rsidR="00F11AE9" w:rsidRDefault="00000000">
            <w:r>
              <w:rPr>
                <w:sz w:val="18"/>
                <w:szCs w:val="18"/>
              </w:rPr>
              <w:t>Error</w:t>
            </w:r>
            <w:r w:rsidR="00D856CB">
              <w:rPr>
                <w:sz w:val="18"/>
                <w:szCs w:val="18"/>
              </w:rPr>
              <w:t xml:space="preserve"> - </w:t>
            </w:r>
            <w:r>
              <w:rPr>
                <w:sz w:val="18"/>
                <w:szCs w:val="18"/>
              </w:rPr>
              <w:t>handling consistency chain</w:t>
            </w:r>
          </w:p>
        </w:tc>
        <w:tc>
          <w:tcPr>
            <w:tcW w:w="71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0B0A418" w14:textId="7B0EE4AF" w:rsidR="00F11AE9" w:rsidRDefault="00000000">
            <w:r>
              <w:rPr>
                <w:sz w:val="18"/>
                <w:szCs w:val="18"/>
              </w:rPr>
              <w:t xml:space="preserve">✓ Brief </w:t>
            </w:r>
            <w:r w:rsidR="00B15CE2">
              <w:rPr>
                <w:sz w:val="18"/>
                <w:szCs w:val="18"/>
              </w:rPr>
              <w:t xml:space="preserve">Section </w:t>
            </w:r>
            <w:r>
              <w:rPr>
                <w:sz w:val="18"/>
                <w:szCs w:val="18"/>
              </w:rPr>
              <w:t>7 → PRD NFR</w:t>
            </w:r>
            <w:r w:rsidR="00D856CB">
              <w:rPr>
                <w:sz w:val="18"/>
                <w:szCs w:val="18"/>
              </w:rPr>
              <w:t xml:space="preserve"> - </w:t>
            </w:r>
            <w:r>
              <w:rPr>
                <w:sz w:val="18"/>
                <w:szCs w:val="18"/>
              </w:rPr>
              <w:t>ERR</w:t>
            </w:r>
            <w:r w:rsidR="00D856CB">
              <w:rPr>
                <w:sz w:val="18"/>
                <w:szCs w:val="18"/>
              </w:rPr>
              <w:t xml:space="preserve"> - </w:t>
            </w:r>
            <w:proofErr w:type="gramStart"/>
            <w:r>
              <w:rPr>
                <w:sz w:val="18"/>
                <w:szCs w:val="18"/>
              </w:rPr>
              <w:t>01..</w:t>
            </w:r>
            <w:proofErr w:type="gramEnd"/>
            <w:r>
              <w:rPr>
                <w:sz w:val="18"/>
                <w:szCs w:val="18"/>
              </w:rPr>
              <w:t xml:space="preserve">06 → Arch </w:t>
            </w:r>
            <w:r w:rsidR="00B15CE2">
              <w:rPr>
                <w:sz w:val="18"/>
                <w:szCs w:val="18"/>
              </w:rPr>
              <w:t xml:space="preserve">Section </w:t>
            </w:r>
            <w:r>
              <w:rPr>
                <w:sz w:val="18"/>
                <w:szCs w:val="18"/>
              </w:rPr>
              <w:t xml:space="preserve">8 (Polly, circuit breakers, degradation matrix) → UX </w:t>
            </w:r>
            <w:r w:rsidR="00B15CE2">
              <w:rPr>
                <w:sz w:val="18"/>
                <w:szCs w:val="18"/>
              </w:rPr>
              <w:t xml:space="preserve">Section </w:t>
            </w:r>
            <w:r>
              <w:rPr>
                <w:sz w:val="18"/>
                <w:szCs w:val="18"/>
              </w:rPr>
              <w:t>5a patterns → error AC in every front</w:t>
            </w:r>
            <w:r w:rsidR="00D856CB">
              <w:rPr>
                <w:sz w:val="18"/>
                <w:szCs w:val="18"/>
              </w:rPr>
              <w:t xml:space="preserve"> - </w:t>
            </w:r>
            <w:r>
              <w:rPr>
                <w:sz w:val="18"/>
                <w:szCs w:val="18"/>
              </w:rPr>
              <w:t>end story</w:t>
            </w:r>
          </w:p>
        </w:tc>
      </w:tr>
      <w:tr w:rsidR="00F11AE9" w14:paraId="15F58EA0"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3C0C8454" w14:textId="77777777" w:rsidR="00F11AE9" w:rsidRDefault="00000000">
            <w:r>
              <w:rPr>
                <w:sz w:val="18"/>
                <w:szCs w:val="18"/>
              </w:rPr>
              <w:lastRenderedPageBreak/>
              <w:t>API documentation chain (</w:t>
            </w:r>
            <w:proofErr w:type="spellStart"/>
            <w:r>
              <w:rPr>
                <w:sz w:val="18"/>
                <w:szCs w:val="18"/>
              </w:rPr>
              <w:t>api_first</w:t>
            </w:r>
            <w:proofErr w:type="spellEnd"/>
            <w:r>
              <w:rPr>
                <w:sz w:val="18"/>
                <w:szCs w:val="18"/>
              </w:rPr>
              <w:t>)</w:t>
            </w:r>
          </w:p>
        </w:tc>
        <w:tc>
          <w:tcPr>
            <w:tcW w:w="71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473D4E67" w14:textId="0A7302F7" w:rsidR="00F11AE9" w:rsidRDefault="00000000">
            <w:r>
              <w:rPr>
                <w:sz w:val="18"/>
                <w:szCs w:val="18"/>
              </w:rPr>
              <w:t>✓ Brief (MVP deliverable) → PRD NFR</w:t>
            </w:r>
            <w:r w:rsidR="00D856CB">
              <w:rPr>
                <w:sz w:val="18"/>
                <w:szCs w:val="18"/>
              </w:rPr>
              <w:t xml:space="preserve"> - </w:t>
            </w:r>
            <w:r>
              <w:rPr>
                <w:sz w:val="18"/>
                <w:szCs w:val="18"/>
              </w:rPr>
              <w:t>API</w:t>
            </w:r>
            <w:r w:rsidR="00D856CB">
              <w:rPr>
                <w:sz w:val="18"/>
                <w:szCs w:val="18"/>
              </w:rPr>
              <w:t xml:space="preserve"> - </w:t>
            </w:r>
            <w:proofErr w:type="gramStart"/>
            <w:r>
              <w:rPr>
                <w:sz w:val="18"/>
                <w:szCs w:val="18"/>
              </w:rPr>
              <w:t>01..</w:t>
            </w:r>
            <w:proofErr w:type="gramEnd"/>
            <w:r>
              <w:rPr>
                <w:sz w:val="18"/>
                <w:szCs w:val="18"/>
              </w:rPr>
              <w:t>06 (OAS 3.2.0) → Arch ADR</w:t>
            </w:r>
            <w:r w:rsidR="00D856CB">
              <w:rPr>
                <w:sz w:val="18"/>
                <w:szCs w:val="18"/>
              </w:rPr>
              <w:t xml:space="preserve"> - </w:t>
            </w:r>
            <w:r>
              <w:rPr>
                <w:sz w:val="18"/>
                <w:szCs w:val="18"/>
              </w:rPr>
              <w:t>09 (code</w:t>
            </w:r>
            <w:r w:rsidR="00D856CB">
              <w:rPr>
                <w:sz w:val="18"/>
                <w:szCs w:val="18"/>
              </w:rPr>
              <w:t xml:space="preserve"> - </w:t>
            </w:r>
            <w:r>
              <w:rPr>
                <w:sz w:val="18"/>
                <w:szCs w:val="18"/>
              </w:rPr>
              <w:t xml:space="preserve">first, </w:t>
            </w:r>
            <w:proofErr w:type="spellStart"/>
            <w:r>
              <w:rPr>
                <w:sz w:val="18"/>
                <w:szCs w:val="18"/>
              </w:rPr>
              <w:t>oasdiff</w:t>
            </w:r>
            <w:proofErr w:type="spellEnd"/>
            <w:r>
              <w:rPr>
                <w:sz w:val="18"/>
                <w:szCs w:val="18"/>
              </w:rPr>
              <w:t xml:space="preserve">, Spectral, </w:t>
            </w:r>
            <w:proofErr w:type="spellStart"/>
            <w:r>
              <w:rPr>
                <w:sz w:val="18"/>
                <w:szCs w:val="18"/>
              </w:rPr>
              <w:t>Schemathesis</w:t>
            </w:r>
            <w:proofErr w:type="spellEnd"/>
            <w:r>
              <w:rPr>
                <w:sz w:val="18"/>
                <w:szCs w:val="18"/>
              </w:rPr>
              <w:t xml:space="preserve">) → </w:t>
            </w:r>
            <w:proofErr w:type="spellStart"/>
            <w:r>
              <w:rPr>
                <w:sz w:val="18"/>
                <w:szCs w:val="18"/>
              </w:rPr>
              <w:t>OpenAPI</w:t>
            </w:r>
            <w:proofErr w:type="spellEnd"/>
            <w:r>
              <w:rPr>
                <w:sz w:val="18"/>
                <w:szCs w:val="18"/>
              </w:rPr>
              <w:t xml:space="preserve"> AC on every API story</w:t>
            </w:r>
          </w:p>
        </w:tc>
      </w:tr>
      <w:tr w:rsidR="00F11AE9" w14:paraId="279D5AE0"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86D555D" w14:textId="77777777" w:rsidR="00F11AE9" w:rsidRDefault="00000000">
            <w:r>
              <w:rPr>
                <w:sz w:val="18"/>
                <w:szCs w:val="18"/>
              </w:rPr>
              <w:t>Performance budget chain</w:t>
            </w:r>
          </w:p>
        </w:tc>
        <w:tc>
          <w:tcPr>
            <w:tcW w:w="71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5707DF7" w14:textId="58E6050B" w:rsidR="00F11AE9" w:rsidRDefault="00000000">
            <w:r>
              <w:rPr>
                <w:sz w:val="18"/>
                <w:szCs w:val="18"/>
              </w:rPr>
              <w:t>✓ Brief targets → PRD NFR</w:t>
            </w:r>
            <w:r w:rsidR="00D856CB">
              <w:rPr>
                <w:sz w:val="18"/>
                <w:szCs w:val="18"/>
              </w:rPr>
              <w:t xml:space="preserve"> - </w:t>
            </w:r>
            <w:r>
              <w:rPr>
                <w:sz w:val="18"/>
                <w:szCs w:val="18"/>
              </w:rPr>
              <w:t xml:space="preserve">PERF/BUDGET (numeric) → Arch </w:t>
            </w:r>
            <w:r w:rsidR="00B15CE2">
              <w:rPr>
                <w:sz w:val="18"/>
                <w:szCs w:val="18"/>
              </w:rPr>
              <w:t xml:space="preserve">Section </w:t>
            </w:r>
            <w:r>
              <w:rPr>
                <w:sz w:val="18"/>
                <w:szCs w:val="18"/>
              </w:rPr>
              <w:t>11 (CI enforcement) → perf ACs on E01</w:t>
            </w:r>
            <w:r w:rsidR="00D856CB">
              <w:rPr>
                <w:sz w:val="18"/>
                <w:szCs w:val="18"/>
              </w:rPr>
              <w:t xml:space="preserve"> - </w:t>
            </w:r>
            <w:r>
              <w:rPr>
                <w:sz w:val="18"/>
                <w:szCs w:val="18"/>
              </w:rPr>
              <w:t>S010/S012, E03</w:t>
            </w:r>
            <w:r w:rsidR="00D856CB">
              <w:rPr>
                <w:sz w:val="18"/>
                <w:szCs w:val="18"/>
              </w:rPr>
              <w:t xml:space="preserve"> - </w:t>
            </w:r>
            <w:r>
              <w:rPr>
                <w:sz w:val="18"/>
                <w:szCs w:val="18"/>
              </w:rPr>
              <w:t>S011, E05</w:t>
            </w:r>
            <w:r w:rsidR="00D856CB">
              <w:rPr>
                <w:sz w:val="18"/>
                <w:szCs w:val="18"/>
              </w:rPr>
              <w:t xml:space="preserve"> - </w:t>
            </w:r>
            <w:r>
              <w:rPr>
                <w:sz w:val="18"/>
                <w:szCs w:val="18"/>
              </w:rPr>
              <w:t>S007, E10</w:t>
            </w:r>
            <w:r w:rsidR="00D856CB">
              <w:rPr>
                <w:sz w:val="18"/>
                <w:szCs w:val="18"/>
              </w:rPr>
              <w:t xml:space="preserve"> - </w:t>
            </w:r>
            <w:r>
              <w:rPr>
                <w:sz w:val="18"/>
                <w:szCs w:val="18"/>
              </w:rPr>
              <w:t>S003, E12</w:t>
            </w:r>
            <w:r w:rsidR="00D856CB">
              <w:rPr>
                <w:sz w:val="18"/>
                <w:szCs w:val="18"/>
              </w:rPr>
              <w:t xml:space="preserve"> - </w:t>
            </w:r>
            <w:r>
              <w:rPr>
                <w:sz w:val="18"/>
                <w:szCs w:val="18"/>
              </w:rPr>
              <w:t>S001</w:t>
            </w:r>
          </w:p>
        </w:tc>
      </w:tr>
      <w:tr w:rsidR="00F11AE9" w14:paraId="7B809366"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5AB41DAA" w14:textId="77777777" w:rsidR="00F11AE9" w:rsidRDefault="00000000">
            <w:r>
              <w:rPr>
                <w:sz w:val="18"/>
                <w:szCs w:val="18"/>
              </w:rPr>
              <w:t>Accessibility chain (a11y enabled)</w:t>
            </w:r>
          </w:p>
        </w:tc>
        <w:tc>
          <w:tcPr>
            <w:tcW w:w="71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4AE2D7E0" w14:textId="1FFB3851" w:rsidR="00F11AE9" w:rsidRDefault="00000000">
            <w:r>
              <w:rPr>
                <w:sz w:val="18"/>
                <w:szCs w:val="18"/>
              </w:rPr>
              <w:t>✓ Brief (WCAG 2.1 AA target) → PRD NFR</w:t>
            </w:r>
            <w:r w:rsidR="00D856CB">
              <w:rPr>
                <w:sz w:val="18"/>
                <w:szCs w:val="18"/>
              </w:rPr>
              <w:t xml:space="preserve"> - </w:t>
            </w:r>
            <w:r>
              <w:rPr>
                <w:sz w:val="18"/>
                <w:szCs w:val="18"/>
              </w:rPr>
              <w:t>A11Y</w:t>
            </w:r>
            <w:r w:rsidR="00D856CB">
              <w:rPr>
                <w:sz w:val="18"/>
                <w:szCs w:val="18"/>
              </w:rPr>
              <w:t xml:space="preserve"> - </w:t>
            </w:r>
            <w:proofErr w:type="gramStart"/>
            <w:r>
              <w:rPr>
                <w:sz w:val="18"/>
                <w:szCs w:val="18"/>
              </w:rPr>
              <w:t>01..</w:t>
            </w:r>
            <w:proofErr w:type="gramEnd"/>
            <w:r>
              <w:rPr>
                <w:sz w:val="18"/>
                <w:szCs w:val="18"/>
              </w:rPr>
              <w:t xml:space="preserve">06 → Arch </w:t>
            </w:r>
            <w:r w:rsidR="00B15CE2">
              <w:rPr>
                <w:sz w:val="18"/>
                <w:szCs w:val="18"/>
              </w:rPr>
              <w:t xml:space="preserve">Section </w:t>
            </w:r>
            <w:r>
              <w:rPr>
                <w:sz w:val="18"/>
                <w:szCs w:val="18"/>
              </w:rPr>
              <w:t xml:space="preserve">12 (axe/Lighthouse/Pa11y/NVDA protocol) → UX </w:t>
            </w:r>
            <w:r w:rsidR="00B15CE2">
              <w:rPr>
                <w:sz w:val="18"/>
                <w:szCs w:val="18"/>
              </w:rPr>
              <w:t xml:space="preserve">Section </w:t>
            </w:r>
            <w:r>
              <w:rPr>
                <w:sz w:val="18"/>
                <w:szCs w:val="18"/>
              </w:rPr>
              <w:t>6 5/5 checklist → a11y ACs on all UI stories → E12</w:t>
            </w:r>
            <w:r w:rsidR="00D856CB">
              <w:rPr>
                <w:sz w:val="18"/>
                <w:szCs w:val="18"/>
              </w:rPr>
              <w:t xml:space="preserve"> - </w:t>
            </w:r>
            <w:r>
              <w:rPr>
                <w:sz w:val="18"/>
                <w:szCs w:val="18"/>
              </w:rPr>
              <w:t>S003 ACR</w:t>
            </w:r>
          </w:p>
        </w:tc>
      </w:tr>
      <w:tr w:rsidR="00F11AE9" w14:paraId="205CB61B"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EA3A6E5" w14:textId="77777777" w:rsidR="00F11AE9" w:rsidRDefault="00000000">
            <w:r>
              <w:rPr>
                <w:sz w:val="18"/>
                <w:szCs w:val="18"/>
              </w:rPr>
              <w:t>AI governance chain</w:t>
            </w:r>
          </w:p>
        </w:tc>
        <w:tc>
          <w:tcPr>
            <w:tcW w:w="71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74655F7" w14:textId="2191B1F5" w:rsidR="00F11AE9" w:rsidRDefault="00000000">
            <w:r>
              <w:rPr>
                <w:sz w:val="18"/>
                <w:szCs w:val="18"/>
              </w:rPr>
              <w:t>✓ PRD FR</w:t>
            </w:r>
            <w:r w:rsidR="00D856CB">
              <w:rPr>
                <w:sz w:val="18"/>
                <w:szCs w:val="18"/>
              </w:rPr>
              <w:t xml:space="preserve"> - </w:t>
            </w:r>
            <w:r>
              <w:rPr>
                <w:sz w:val="18"/>
                <w:szCs w:val="18"/>
              </w:rPr>
              <w:t>AI</w:t>
            </w:r>
            <w:r w:rsidR="00D856CB">
              <w:rPr>
                <w:sz w:val="18"/>
                <w:szCs w:val="18"/>
              </w:rPr>
              <w:t xml:space="preserve"> - </w:t>
            </w:r>
            <w:proofErr w:type="gramStart"/>
            <w:r>
              <w:rPr>
                <w:sz w:val="18"/>
                <w:szCs w:val="18"/>
              </w:rPr>
              <w:t>01..</w:t>
            </w:r>
            <w:proofErr w:type="gramEnd"/>
            <w:r>
              <w:rPr>
                <w:sz w:val="18"/>
                <w:szCs w:val="18"/>
              </w:rPr>
              <w:t>08 → Arch ADR</w:t>
            </w:r>
            <w:r w:rsidR="00D856CB">
              <w:rPr>
                <w:sz w:val="18"/>
                <w:szCs w:val="18"/>
              </w:rPr>
              <w:t xml:space="preserve"> - </w:t>
            </w:r>
            <w:r>
              <w:rPr>
                <w:sz w:val="18"/>
                <w:szCs w:val="18"/>
              </w:rPr>
              <w:t>10 (user</w:t>
            </w:r>
            <w:r w:rsidR="00D856CB">
              <w:rPr>
                <w:sz w:val="18"/>
                <w:szCs w:val="18"/>
              </w:rPr>
              <w:t xml:space="preserve"> - </w:t>
            </w:r>
            <w:r>
              <w:rPr>
                <w:sz w:val="18"/>
                <w:szCs w:val="18"/>
              </w:rPr>
              <w:t>permission inheritance, prompt hashing, s72 router) → E01</w:t>
            </w:r>
            <w:r w:rsidR="00D856CB">
              <w:rPr>
                <w:sz w:val="18"/>
                <w:szCs w:val="18"/>
              </w:rPr>
              <w:t xml:space="preserve"> - </w:t>
            </w:r>
            <w:r>
              <w:rPr>
                <w:sz w:val="18"/>
                <w:szCs w:val="18"/>
              </w:rPr>
              <w:t>S011/E11</w:t>
            </w:r>
            <w:r w:rsidR="00D856CB">
              <w:rPr>
                <w:sz w:val="18"/>
                <w:szCs w:val="18"/>
              </w:rPr>
              <w:t xml:space="preserve"> - </w:t>
            </w:r>
            <w:r>
              <w:rPr>
                <w:sz w:val="18"/>
                <w:szCs w:val="18"/>
              </w:rPr>
              <w:t>S005 stories → audit integration (FR</w:t>
            </w:r>
            <w:r w:rsidR="00D856CB">
              <w:rPr>
                <w:sz w:val="18"/>
                <w:szCs w:val="18"/>
              </w:rPr>
              <w:t xml:space="preserve"> - </w:t>
            </w:r>
            <w:r>
              <w:rPr>
                <w:sz w:val="18"/>
                <w:szCs w:val="18"/>
              </w:rPr>
              <w:t>AUD</w:t>
            </w:r>
            <w:r w:rsidR="00D856CB">
              <w:rPr>
                <w:sz w:val="18"/>
                <w:szCs w:val="18"/>
              </w:rPr>
              <w:t xml:space="preserve"> - </w:t>
            </w:r>
            <w:r>
              <w:rPr>
                <w:sz w:val="18"/>
                <w:szCs w:val="18"/>
              </w:rPr>
              <w:t>01/FR</w:t>
            </w:r>
            <w:r w:rsidR="00D856CB">
              <w:rPr>
                <w:sz w:val="18"/>
                <w:szCs w:val="18"/>
              </w:rPr>
              <w:t xml:space="preserve"> - </w:t>
            </w:r>
            <w:r>
              <w:rPr>
                <w:sz w:val="18"/>
                <w:szCs w:val="18"/>
              </w:rPr>
              <w:t>AI</w:t>
            </w:r>
            <w:r w:rsidR="00D856CB">
              <w:rPr>
                <w:sz w:val="18"/>
                <w:szCs w:val="18"/>
              </w:rPr>
              <w:t xml:space="preserve"> - </w:t>
            </w:r>
            <w:r>
              <w:rPr>
                <w:sz w:val="18"/>
                <w:szCs w:val="18"/>
              </w:rPr>
              <w:t>05)</w:t>
            </w:r>
          </w:p>
        </w:tc>
      </w:tr>
      <w:tr w:rsidR="00F11AE9" w14:paraId="62859D8A"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1FC2E754" w14:textId="50748697" w:rsidR="00F11AE9" w:rsidRDefault="00000000">
            <w:r>
              <w:rPr>
                <w:sz w:val="18"/>
                <w:szCs w:val="18"/>
              </w:rPr>
              <w:t>Frontend</w:t>
            </w:r>
            <w:r w:rsidR="00D856CB">
              <w:rPr>
                <w:sz w:val="18"/>
                <w:szCs w:val="18"/>
              </w:rPr>
              <w:t xml:space="preserve"> - </w:t>
            </w:r>
            <w:r>
              <w:rPr>
                <w:sz w:val="18"/>
                <w:szCs w:val="18"/>
              </w:rPr>
              <w:t>design readiness (flag enabled)</w:t>
            </w:r>
          </w:p>
        </w:tc>
        <w:tc>
          <w:tcPr>
            <w:tcW w:w="71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133139DD" w14:textId="25C6675E" w:rsidR="00F11AE9" w:rsidRDefault="00000000">
            <w:r>
              <w:rPr>
                <w:sz w:val="18"/>
                <w:szCs w:val="18"/>
              </w:rPr>
              <w:t xml:space="preserve">✓ UX </w:t>
            </w:r>
            <w:r w:rsidR="00B15CE2">
              <w:rPr>
                <w:sz w:val="18"/>
                <w:szCs w:val="18"/>
              </w:rPr>
              <w:t xml:space="preserve">Section </w:t>
            </w:r>
            <w:r>
              <w:rPr>
                <w:sz w:val="18"/>
                <w:szCs w:val="18"/>
              </w:rPr>
              <w:t>7 checklist all boxes: exact hex/</w:t>
            </w:r>
            <w:proofErr w:type="spellStart"/>
            <w:r>
              <w:rPr>
                <w:sz w:val="18"/>
                <w:szCs w:val="18"/>
              </w:rPr>
              <w:t>px</w:t>
            </w:r>
            <w:proofErr w:type="spellEnd"/>
            <w:r>
              <w:rPr>
                <w:sz w:val="18"/>
                <w:szCs w:val="18"/>
              </w:rPr>
              <w:t>/</w:t>
            </w:r>
            <w:proofErr w:type="spellStart"/>
            <w:r>
              <w:rPr>
                <w:sz w:val="18"/>
                <w:szCs w:val="18"/>
              </w:rPr>
              <w:t>ms</w:t>
            </w:r>
            <w:proofErr w:type="spellEnd"/>
            <w:r>
              <w:rPr>
                <w:sz w:val="18"/>
                <w:szCs w:val="18"/>
              </w:rPr>
              <w:t xml:space="preserve"> tokens, exhaustive states, complete dark palette, explicit breakpoints</w:t>
            </w:r>
          </w:p>
        </w:tc>
      </w:tr>
      <w:tr w:rsidR="00F11AE9" w14:paraId="3569730D"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AF99132" w14:textId="77777777" w:rsidR="00F11AE9" w:rsidRDefault="00000000">
            <w:r>
              <w:rPr>
                <w:sz w:val="18"/>
                <w:szCs w:val="18"/>
              </w:rPr>
              <w:t>Gijima Architecture Principles compliance</w:t>
            </w:r>
          </w:p>
        </w:tc>
        <w:tc>
          <w:tcPr>
            <w:tcW w:w="71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34411BE" w14:textId="6A4B2700" w:rsidR="00F11AE9" w:rsidRDefault="00000000">
            <w:r>
              <w:rPr>
                <w:sz w:val="18"/>
                <w:szCs w:val="18"/>
              </w:rPr>
              <w:t xml:space="preserve">✓ All 20 mapped in Arch </w:t>
            </w:r>
            <w:r w:rsidR="00B15CE2">
              <w:rPr>
                <w:sz w:val="18"/>
                <w:szCs w:val="18"/>
              </w:rPr>
              <w:t xml:space="preserve">Section </w:t>
            </w:r>
            <w:r>
              <w:rPr>
                <w:sz w:val="18"/>
                <w:szCs w:val="18"/>
              </w:rPr>
              <w:t>2 with design responses</w:t>
            </w:r>
          </w:p>
        </w:tc>
      </w:tr>
      <w:tr w:rsidR="00F11AE9" w14:paraId="584ED03E"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296F8913" w14:textId="7057EF7D" w:rsidR="00F11AE9" w:rsidRDefault="00B15CE2">
            <w:r>
              <w:rPr>
                <w:sz w:val="18"/>
                <w:szCs w:val="18"/>
              </w:rPr>
              <w:t>RFx</w:t>
            </w:r>
            <w:r w:rsidR="00000000">
              <w:rPr>
                <w:sz w:val="18"/>
                <w:szCs w:val="18"/>
              </w:rPr>
              <w:t xml:space="preserve"> reuse traceability</w:t>
            </w:r>
          </w:p>
        </w:tc>
        <w:tc>
          <w:tcPr>
            <w:tcW w:w="712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36EA5F17" w14:textId="7485681B" w:rsidR="00F11AE9" w:rsidRDefault="00000000">
            <w:r>
              <w:rPr>
                <w:sz w:val="18"/>
                <w:szCs w:val="18"/>
              </w:rPr>
              <w:t xml:space="preserve">✓ Research </w:t>
            </w:r>
            <w:r w:rsidR="00B15CE2">
              <w:rPr>
                <w:sz w:val="18"/>
                <w:szCs w:val="18"/>
              </w:rPr>
              <w:t xml:space="preserve">Section </w:t>
            </w:r>
            <w:r>
              <w:rPr>
                <w:sz w:val="18"/>
                <w:szCs w:val="18"/>
              </w:rPr>
              <w:t>5 inventory → PRD FRs tagged "</w:t>
            </w:r>
            <w:r w:rsidR="00B15CE2">
              <w:rPr>
                <w:sz w:val="18"/>
                <w:szCs w:val="18"/>
              </w:rPr>
              <w:t>RFx</w:t>
            </w:r>
            <w:r>
              <w:rPr>
                <w:sz w:val="18"/>
                <w:szCs w:val="18"/>
              </w:rPr>
              <w:t xml:space="preserve"> reuse" → stories cite lessons (rate</w:t>
            </w:r>
            <w:r w:rsidR="00D856CB">
              <w:rPr>
                <w:sz w:val="18"/>
                <w:szCs w:val="18"/>
              </w:rPr>
              <w:t xml:space="preserve"> - </w:t>
            </w:r>
            <w:r>
              <w:rPr>
                <w:sz w:val="18"/>
                <w:szCs w:val="18"/>
              </w:rPr>
              <w:t>limit tiers, DR targets, count integrity, a11y from day one, multi</w:t>
            </w:r>
            <w:r w:rsidR="00D856CB">
              <w:rPr>
                <w:sz w:val="18"/>
                <w:szCs w:val="18"/>
              </w:rPr>
              <w:t xml:space="preserve"> - </w:t>
            </w:r>
            <w:r>
              <w:rPr>
                <w:sz w:val="18"/>
                <w:szCs w:val="18"/>
              </w:rPr>
              <w:t>approver chains)</w:t>
            </w:r>
          </w:p>
        </w:tc>
      </w:tr>
    </w:tbl>
    <w:p w14:paraId="6297C106" w14:textId="77777777" w:rsidR="00F11AE9" w:rsidRDefault="00F11AE9">
      <w:pPr>
        <w:spacing w:after="160"/>
      </w:pPr>
    </w:p>
    <w:p w14:paraId="72D4EF99" w14:textId="42A7799F" w:rsidR="00F11AE9" w:rsidRDefault="00A11BD9">
      <w:pPr>
        <w:pStyle w:val="Heading2"/>
        <w:spacing w:before="320" w:after="160"/>
      </w:pPr>
      <w:bookmarkStart w:id="88" w:name="_Toc235791478"/>
      <w:r>
        <w:t>7.4 Findings</w:t>
      </w:r>
      <w:bookmarkEnd w:id="88"/>
    </w:p>
    <w:p w14:paraId="6DF8BA6A" w14:textId="2703D8A2" w:rsidR="00F11AE9" w:rsidRDefault="00A11BD9">
      <w:pPr>
        <w:pStyle w:val="Heading3"/>
        <w:spacing w:before="260" w:after="140"/>
      </w:pPr>
      <w:r>
        <w:t>7.4.1 [</w:t>
      </w:r>
      <w:proofErr w:type="gramStart"/>
      <w:r w:rsidR="00000000">
        <w:t>BLOCKER]  Blockers</w:t>
      </w:r>
      <w:proofErr w:type="gramEnd"/>
      <w:r w:rsidR="00000000">
        <w:t xml:space="preserve"> — none</w:t>
      </w:r>
    </w:p>
    <w:p w14:paraId="7A145BD5" w14:textId="1AE64FB7" w:rsidR="00F11AE9" w:rsidRDefault="00A11BD9">
      <w:pPr>
        <w:pStyle w:val="Heading3"/>
        <w:spacing w:before="260" w:after="140"/>
      </w:pPr>
      <w:r>
        <w:t>7.4.2 [</w:t>
      </w:r>
      <w:proofErr w:type="gramStart"/>
      <w:r w:rsidR="00000000">
        <w:t>MAJOR]  Major</w:t>
      </w:r>
      <w:proofErr w:type="gramEnd"/>
      <w:r w:rsidR="00000000">
        <w:t xml:space="preserve"> — none</w:t>
      </w:r>
    </w:p>
    <w:p w14:paraId="7A13E6CC" w14:textId="09F81F77" w:rsidR="00F11AE9" w:rsidRDefault="00A11BD9">
      <w:pPr>
        <w:pStyle w:val="Heading3"/>
        <w:spacing w:before="260" w:after="140"/>
      </w:pPr>
      <w:r>
        <w:t>7.4.3 [</w:t>
      </w:r>
      <w:proofErr w:type="gramStart"/>
      <w:r w:rsidR="00000000">
        <w:t>MINOR]  Minor</w:t>
      </w:r>
      <w:proofErr w:type="gramEnd"/>
      <w:r w:rsidR="00000000">
        <w:t xml:space="preserve"> (fix during implementation)</w:t>
      </w:r>
    </w:p>
    <w:p w14:paraId="688A1A04" w14:textId="11D339E3" w:rsidR="00F11AE9" w:rsidRDefault="00000000">
      <w:pPr>
        <w:spacing w:after="60"/>
        <w:ind w:left="360" w:hanging="360"/>
      </w:pPr>
      <w:r>
        <w:rPr>
          <w:b/>
          <w:bCs/>
          <w:color w:val="1A3B68"/>
        </w:rPr>
        <w:t xml:space="preserve">1.  </w:t>
      </w:r>
      <w:r>
        <w:rPr>
          <w:b/>
          <w:bCs/>
        </w:rPr>
        <w:t>Azure OpenAI model availability in SA North unverified</w:t>
      </w:r>
      <w:r>
        <w:t xml:space="preserve"> (PRD OQ3). Owner: tech lead, Sprint 0 spike inside EPIC</w:t>
      </w:r>
      <w:r w:rsidR="00D856CB">
        <w:t xml:space="preserve"> - </w:t>
      </w:r>
      <w:r>
        <w:t>01</w:t>
      </w:r>
      <w:r w:rsidR="00D856CB">
        <w:t xml:space="preserve"> - </w:t>
      </w:r>
      <w:r>
        <w:t>STORY</w:t>
      </w:r>
      <w:r w:rsidR="00D856CB">
        <w:t xml:space="preserve"> - </w:t>
      </w:r>
      <w:r>
        <w:t>011. The model</w:t>
      </w:r>
      <w:r w:rsidR="00D856CB">
        <w:t xml:space="preserve"> - </w:t>
      </w:r>
      <w:r>
        <w:t>router abstraction plus s72 policy already contains the risk; verification only tunes routing defaults.</w:t>
      </w:r>
    </w:p>
    <w:p w14:paraId="1514F9AD" w14:textId="090C7FBE" w:rsidR="00F11AE9" w:rsidRDefault="00000000">
      <w:pPr>
        <w:spacing w:after="60"/>
        <w:ind w:left="360" w:hanging="360"/>
      </w:pPr>
      <w:r>
        <w:rPr>
          <w:b/>
          <w:bCs/>
          <w:color w:val="1A3B68"/>
        </w:rPr>
        <w:t xml:space="preserve">2.  </w:t>
      </w:r>
      <w:r>
        <w:rPr>
          <w:b/>
          <w:bCs/>
        </w:rPr>
        <w:t>Evidence</w:t>
      </w:r>
      <w:r w:rsidR="00D856CB">
        <w:rPr>
          <w:b/>
          <w:bCs/>
        </w:rPr>
        <w:t xml:space="preserve"> - </w:t>
      </w:r>
      <w:r>
        <w:rPr>
          <w:b/>
          <w:bCs/>
        </w:rPr>
        <w:t>pack legal format not yet reviewed by Gijima Legal</w:t>
      </w:r>
      <w:r>
        <w:t xml:space="preserve"> (PRD OQ4). Owner: product owner; due before EPIC</w:t>
      </w:r>
      <w:r w:rsidR="00D856CB">
        <w:t xml:space="preserve"> - </w:t>
      </w:r>
      <w:r>
        <w:t>09</w:t>
      </w:r>
      <w:r w:rsidR="00D856CB">
        <w:t xml:space="preserve"> - </w:t>
      </w:r>
      <w:r>
        <w:t>STORY</w:t>
      </w:r>
      <w:r w:rsidR="00D856CB">
        <w:t xml:space="preserve"> - </w:t>
      </w:r>
      <w:r>
        <w:t>002 starts (Sprint 13 window). Structure (PDF chronology + CSV/JSON + manifest + verification statement) is standard; legal may add layout requirements.</w:t>
      </w:r>
    </w:p>
    <w:p w14:paraId="60BB1CBD" w14:textId="305CACC6" w:rsidR="00F11AE9" w:rsidRDefault="00A11BD9">
      <w:pPr>
        <w:pStyle w:val="Heading3"/>
        <w:spacing w:before="260" w:after="140"/>
      </w:pPr>
      <w:r>
        <w:t>7.4.4 [NOTE] Notes</w:t>
      </w:r>
    </w:p>
    <w:p w14:paraId="054A7606" w14:textId="08844D2C" w:rsidR="00F11AE9" w:rsidRDefault="00000000">
      <w:pPr>
        <w:spacing w:after="60"/>
        <w:ind w:left="360" w:hanging="360"/>
      </w:pPr>
      <w:r>
        <w:rPr>
          <w:b/>
          <w:bCs/>
          <w:color w:val="1A3B68"/>
        </w:rPr>
        <w:t xml:space="preserve">1.  </w:t>
      </w:r>
      <w:r>
        <w:rPr>
          <w:b/>
          <w:bCs/>
        </w:rPr>
        <w:t>Supplier MFA</w:t>
      </w:r>
      <w:r>
        <w:t xml:space="preserve"> deferred to fast</w:t>
      </w:r>
      <w:r w:rsidR="00D856CB">
        <w:t xml:space="preserve"> - </w:t>
      </w:r>
      <w:r>
        <w:t>follow (PRD OQ2) — lockout, uniform</w:t>
      </w:r>
      <w:r w:rsidR="00D856CB">
        <w:t xml:space="preserve"> - </w:t>
      </w:r>
      <w:r>
        <w:t>response, and password policy provide MVP baseline; Entra External ID option documented for Stage 2.</w:t>
      </w:r>
    </w:p>
    <w:p w14:paraId="149E8538" w14:textId="2302666A" w:rsidR="00F11AE9" w:rsidRDefault="00000000">
      <w:pPr>
        <w:spacing w:after="60"/>
        <w:ind w:left="360" w:hanging="360"/>
      </w:pPr>
      <w:r>
        <w:rPr>
          <w:b/>
          <w:bCs/>
          <w:color w:val="1A3B68"/>
        </w:rPr>
        <w:t xml:space="preserve">2.  </w:t>
      </w:r>
      <w:r>
        <w:rPr>
          <w:b/>
          <w:bCs/>
        </w:rPr>
        <w:t>FR</w:t>
      </w:r>
      <w:r w:rsidR="00D856CB">
        <w:rPr>
          <w:b/>
          <w:bCs/>
        </w:rPr>
        <w:t xml:space="preserve"> - </w:t>
      </w:r>
      <w:r>
        <w:rPr>
          <w:b/>
          <w:bCs/>
        </w:rPr>
        <w:t>S2</w:t>
      </w:r>
      <w:r w:rsidR="00D856CB">
        <w:rPr>
          <w:b/>
          <w:bCs/>
        </w:rPr>
        <w:t xml:space="preserve"> - </w:t>
      </w:r>
      <w:r>
        <w:rPr>
          <w:b/>
          <w:bCs/>
        </w:rPr>
        <w:t>QA (anonymous supplier Q&amp;A)</w:t>
      </w:r>
      <w:r>
        <w:t xml:space="preserve"> is flagged as a pull</w:t>
      </w:r>
      <w:r w:rsidR="00D856CB">
        <w:t xml:space="preserve"> - </w:t>
      </w:r>
      <w:r>
        <w:t>forward candidate if MVP capacity allows — J4 journey and notification engine already accommodate it.</w:t>
      </w:r>
    </w:p>
    <w:p w14:paraId="2069824C" w14:textId="754A2714" w:rsidR="00F11AE9" w:rsidRDefault="00000000">
      <w:pPr>
        <w:spacing w:after="60"/>
        <w:ind w:left="360" w:hanging="360"/>
      </w:pPr>
      <w:r>
        <w:rPr>
          <w:b/>
          <w:bCs/>
          <w:color w:val="1A3B68"/>
        </w:rPr>
        <w:t xml:space="preserve">3.  </w:t>
      </w:r>
      <w:r>
        <w:rPr>
          <w:b/>
          <w:bCs/>
        </w:rPr>
        <w:t>Consolidation watch</w:t>
      </w:r>
      <w:r>
        <w:t>: Coupa's acquisition pace may absorb supplier</w:t>
      </w:r>
      <w:r w:rsidR="00D856CB">
        <w:t xml:space="preserve"> - </w:t>
      </w:r>
      <w:r>
        <w:t>data partners; multi</w:t>
      </w:r>
      <w:r w:rsidR="00D856CB">
        <w:t xml:space="preserve"> - </w:t>
      </w:r>
      <w:r>
        <w:t>source strategy (</w:t>
      </w:r>
      <w:proofErr w:type="spellStart"/>
      <w:r>
        <w:t>EcoVadis</w:t>
      </w:r>
      <w:proofErr w:type="spellEnd"/>
      <w:r>
        <w:t>, D&amp;B, CSD) noted in research brief for Stage 2 planning.</w:t>
      </w:r>
    </w:p>
    <w:p w14:paraId="0AB865FE" w14:textId="7E56940D" w:rsidR="00F11AE9" w:rsidRDefault="00A11BD9">
      <w:pPr>
        <w:pStyle w:val="Heading2"/>
        <w:spacing w:before="320" w:after="160"/>
      </w:pPr>
      <w:bookmarkStart w:id="89" w:name="_Toc235791479"/>
      <w:r>
        <w:t>7.5 Quality</w:t>
      </w:r>
      <w:r w:rsidR="00000000">
        <w:t xml:space="preserve"> Score Detail</w:t>
      </w:r>
      <w:bookmarkEnd w:id="8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6"/>
        <w:gridCol w:w="2258"/>
      </w:tblGrid>
      <w:tr w:rsidR="00F11AE9" w14:paraId="3FF4F924" w14:textId="77777777">
        <w:tblPrEx>
          <w:tblCellMar>
            <w:top w:w="0" w:type="dxa"/>
            <w:bottom w:w="0" w:type="dxa"/>
          </w:tblCellMar>
        </w:tblPrEx>
        <w:trPr>
          <w:tblHeader/>
        </w:trPr>
        <w:tc>
          <w:tcPr>
            <w:tcW w:w="2256"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5F2D8695" w14:textId="77777777" w:rsidR="00F11AE9" w:rsidRDefault="00000000">
            <w:r>
              <w:rPr>
                <w:b/>
                <w:bCs/>
                <w:color w:val="FFFFFF"/>
                <w:sz w:val="18"/>
                <w:szCs w:val="18"/>
              </w:rPr>
              <w:t>Dimension</w:t>
            </w:r>
          </w:p>
        </w:tc>
        <w:tc>
          <w:tcPr>
            <w:tcW w:w="2256"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7090DCA4" w14:textId="77777777" w:rsidR="00F11AE9" w:rsidRDefault="00000000">
            <w:r>
              <w:rPr>
                <w:b/>
                <w:bCs/>
                <w:color w:val="FFFFFF"/>
                <w:sz w:val="18"/>
                <w:szCs w:val="18"/>
              </w:rPr>
              <w:t>Weight</w:t>
            </w:r>
          </w:p>
        </w:tc>
        <w:tc>
          <w:tcPr>
            <w:tcW w:w="2256"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006D699B" w14:textId="77777777" w:rsidR="00F11AE9" w:rsidRDefault="00000000">
            <w:r>
              <w:rPr>
                <w:b/>
                <w:bCs/>
                <w:color w:val="FFFFFF"/>
                <w:sz w:val="18"/>
                <w:szCs w:val="18"/>
              </w:rPr>
              <w:t>Score</w:t>
            </w:r>
          </w:p>
        </w:tc>
        <w:tc>
          <w:tcPr>
            <w:tcW w:w="2258" w:type="dxa"/>
            <w:tcBorders>
              <w:top w:val="single" w:sz="4" w:space="0" w:color="CCCCCC"/>
              <w:left w:val="single" w:sz="4" w:space="0" w:color="CCCCCC"/>
              <w:bottom w:val="single" w:sz="4" w:space="0" w:color="CCCCCC"/>
              <w:right w:val="single" w:sz="4" w:space="0" w:color="CCCCCC"/>
            </w:tcBorders>
            <w:shd w:val="clear" w:color="auto" w:fill="1A3B68"/>
            <w:tcMar>
              <w:top w:w="60" w:type="dxa"/>
              <w:left w:w="100" w:type="dxa"/>
              <w:bottom w:w="60" w:type="dxa"/>
              <w:right w:w="100" w:type="dxa"/>
            </w:tcMar>
            <w:vAlign w:val="center"/>
          </w:tcPr>
          <w:p w14:paraId="007913B0" w14:textId="77777777" w:rsidR="00F11AE9" w:rsidRDefault="00000000">
            <w:r>
              <w:rPr>
                <w:b/>
                <w:bCs/>
                <w:color w:val="FFFFFF"/>
                <w:sz w:val="18"/>
                <w:szCs w:val="18"/>
              </w:rPr>
              <w:t>Weighted</w:t>
            </w:r>
          </w:p>
        </w:tc>
      </w:tr>
      <w:tr w:rsidR="00F11AE9" w14:paraId="10E25B1C" w14:textId="77777777">
        <w:tblPrEx>
          <w:tblCellMar>
            <w:top w:w="0" w:type="dxa"/>
            <w:bottom w:w="0" w:type="dxa"/>
          </w:tblCellMar>
        </w:tblPrEx>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406B3E1" w14:textId="77777777" w:rsidR="00F11AE9" w:rsidRDefault="00000000">
            <w:r>
              <w:rPr>
                <w:sz w:val="18"/>
                <w:szCs w:val="18"/>
              </w:rPr>
              <w:t>Research completeness</w:t>
            </w:r>
          </w:p>
        </w:tc>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02F8925" w14:textId="77777777" w:rsidR="00F11AE9" w:rsidRDefault="00000000">
            <w:r>
              <w:rPr>
                <w:sz w:val="18"/>
                <w:szCs w:val="18"/>
              </w:rPr>
              <w:t>10%</w:t>
            </w:r>
          </w:p>
        </w:tc>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AAD1214" w14:textId="77777777" w:rsidR="00F11AE9" w:rsidRDefault="00000000">
            <w:r>
              <w:rPr>
                <w:sz w:val="18"/>
                <w:szCs w:val="18"/>
              </w:rPr>
              <w:t>96</w:t>
            </w:r>
          </w:p>
        </w:tc>
        <w:tc>
          <w:tcPr>
            <w:tcW w:w="225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C9B679B" w14:textId="77777777" w:rsidR="00F11AE9" w:rsidRDefault="00000000">
            <w:r>
              <w:rPr>
                <w:sz w:val="18"/>
                <w:szCs w:val="18"/>
              </w:rPr>
              <w:t>9.6</w:t>
            </w:r>
          </w:p>
        </w:tc>
      </w:tr>
      <w:tr w:rsidR="00F11AE9" w14:paraId="5E1BDD56" w14:textId="77777777">
        <w:tblPrEx>
          <w:tblCellMar>
            <w:top w:w="0" w:type="dxa"/>
            <w:bottom w:w="0" w:type="dxa"/>
          </w:tblCellMar>
        </w:tblPrEx>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56CE04AE" w14:textId="77777777" w:rsidR="00F11AE9" w:rsidRDefault="00000000">
            <w:r>
              <w:rPr>
                <w:sz w:val="18"/>
                <w:szCs w:val="18"/>
              </w:rPr>
              <w:lastRenderedPageBreak/>
              <w:t>Product brief completeness</w:t>
            </w:r>
          </w:p>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38967A4D" w14:textId="77777777" w:rsidR="00F11AE9" w:rsidRDefault="00000000">
            <w:r>
              <w:rPr>
                <w:sz w:val="18"/>
                <w:szCs w:val="18"/>
              </w:rPr>
              <w:t>15%</w:t>
            </w:r>
          </w:p>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7FDEB5CF" w14:textId="77777777" w:rsidR="00F11AE9" w:rsidRDefault="00000000">
            <w:r>
              <w:rPr>
                <w:sz w:val="18"/>
                <w:szCs w:val="18"/>
              </w:rPr>
              <w:t>96</w:t>
            </w:r>
          </w:p>
        </w:tc>
        <w:tc>
          <w:tcPr>
            <w:tcW w:w="225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1DF1BE3D" w14:textId="77777777" w:rsidR="00F11AE9" w:rsidRDefault="00000000">
            <w:r>
              <w:rPr>
                <w:sz w:val="18"/>
                <w:szCs w:val="18"/>
              </w:rPr>
              <w:t>14.4</w:t>
            </w:r>
          </w:p>
        </w:tc>
      </w:tr>
      <w:tr w:rsidR="00F11AE9" w14:paraId="4863372C" w14:textId="77777777">
        <w:tblPrEx>
          <w:tblCellMar>
            <w:top w:w="0" w:type="dxa"/>
            <w:bottom w:w="0" w:type="dxa"/>
          </w:tblCellMar>
        </w:tblPrEx>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E070867" w14:textId="77777777" w:rsidR="00F11AE9" w:rsidRDefault="00000000">
            <w:r>
              <w:rPr>
                <w:sz w:val="18"/>
                <w:szCs w:val="18"/>
              </w:rPr>
              <w:t>PRD testability &amp; completeness</w:t>
            </w:r>
          </w:p>
        </w:tc>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EDA414B" w14:textId="77777777" w:rsidR="00F11AE9" w:rsidRDefault="00000000">
            <w:r>
              <w:rPr>
                <w:sz w:val="18"/>
                <w:szCs w:val="18"/>
              </w:rPr>
              <w:t>20%</w:t>
            </w:r>
          </w:p>
        </w:tc>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607A70C" w14:textId="77777777" w:rsidR="00F11AE9" w:rsidRDefault="00000000">
            <w:r>
              <w:rPr>
                <w:sz w:val="18"/>
                <w:szCs w:val="18"/>
              </w:rPr>
              <w:t>97</w:t>
            </w:r>
          </w:p>
        </w:tc>
        <w:tc>
          <w:tcPr>
            <w:tcW w:w="225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EA0582A" w14:textId="77777777" w:rsidR="00F11AE9" w:rsidRDefault="00000000">
            <w:r>
              <w:rPr>
                <w:sz w:val="18"/>
                <w:szCs w:val="18"/>
              </w:rPr>
              <w:t>19.4</w:t>
            </w:r>
          </w:p>
        </w:tc>
      </w:tr>
      <w:tr w:rsidR="00F11AE9" w14:paraId="357D3497" w14:textId="77777777">
        <w:tblPrEx>
          <w:tblCellMar>
            <w:top w:w="0" w:type="dxa"/>
            <w:bottom w:w="0" w:type="dxa"/>
          </w:tblCellMar>
        </w:tblPrEx>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21486CC0" w14:textId="77777777" w:rsidR="00F11AE9" w:rsidRDefault="00000000">
            <w:r>
              <w:rPr>
                <w:sz w:val="18"/>
                <w:szCs w:val="18"/>
              </w:rPr>
              <w:t>Architecture completeness (incl. testing strategy)</w:t>
            </w:r>
          </w:p>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7280CC73" w14:textId="77777777" w:rsidR="00F11AE9" w:rsidRDefault="00000000">
            <w:r>
              <w:rPr>
                <w:sz w:val="18"/>
                <w:szCs w:val="18"/>
              </w:rPr>
              <w:t>20%</w:t>
            </w:r>
          </w:p>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52305BA6" w14:textId="77777777" w:rsidR="00F11AE9" w:rsidRDefault="00000000">
            <w:r>
              <w:rPr>
                <w:sz w:val="18"/>
                <w:szCs w:val="18"/>
              </w:rPr>
              <w:t>95</w:t>
            </w:r>
          </w:p>
        </w:tc>
        <w:tc>
          <w:tcPr>
            <w:tcW w:w="225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2438E385" w14:textId="77777777" w:rsidR="00F11AE9" w:rsidRDefault="00000000">
            <w:r>
              <w:rPr>
                <w:sz w:val="18"/>
                <w:szCs w:val="18"/>
              </w:rPr>
              <w:t>19.0</w:t>
            </w:r>
          </w:p>
        </w:tc>
      </w:tr>
      <w:tr w:rsidR="00F11AE9" w14:paraId="1190D31A" w14:textId="77777777">
        <w:tblPrEx>
          <w:tblCellMar>
            <w:top w:w="0" w:type="dxa"/>
            <w:bottom w:w="0" w:type="dxa"/>
          </w:tblCellMar>
        </w:tblPrEx>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1F576571" w14:textId="3BCF71BE" w:rsidR="00F11AE9" w:rsidRDefault="00000000">
            <w:r>
              <w:rPr>
                <w:sz w:val="18"/>
                <w:szCs w:val="18"/>
              </w:rPr>
              <w:t>UX spec completeness (incl. a11y 5/5, frontend</w:t>
            </w:r>
            <w:r w:rsidR="00D856CB">
              <w:rPr>
                <w:sz w:val="18"/>
                <w:szCs w:val="18"/>
              </w:rPr>
              <w:t xml:space="preserve"> - </w:t>
            </w:r>
            <w:r>
              <w:rPr>
                <w:sz w:val="18"/>
                <w:szCs w:val="18"/>
              </w:rPr>
              <w:t>design ready)</w:t>
            </w:r>
          </w:p>
        </w:tc>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76DB58B2" w14:textId="77777777" w:rsidR="00F11AE9" w:rsidRDefault="00000000">
            <w:r>
              <w:rPr>
                <w:sz w:val="18"/>
                <w:szCs w:val="18"/>
              </w:rPr>
              <w:t>15%</w:t>
            </w:r>
          </w:p>
        </w:tc>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57E68ACA" w14:textId="77777777" w:rsidR="00F11AE9" w:rsidRDefault="00000000">
            <w:r>
              <w:rPr>
                <w:sz w:val="18"/>
                <w:szCs w:val="18"/>
              </w:rPr>
              <w:t>96</w:t>
            </w:r>
          </w:p>
        </w:tc>
        <w:tc>
          <w:tcPr>
            <w:tcW w:w="225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2675767" w14:textId="77777777" w:rsidR="00F11AE9" w:rsidRDefault="00000000">
            <w:r>
              <w:rPr>
                <w:sz w:val="18"/>
                <w:szCs w:val="18"/>
              </w:rPr>
              <w:t>14.4</w:t>
            </w:r>
          </w:p>
        </w:tc>
      </w:tr>
      <w:tr w:rsidR="00F11AE9" w14:paraId="2B81E488" w14:textId="77777777">
        <w:tblPrEx>
          <w:tblCellMar>
            <w:top w:w="0" w:type="dxa"/>
            <w:bottom w:w="0" w:type="dxa"/>
          </w:tblCellMar>
        </w:tblPrEx>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7BFF4743" w14:textId="77777777" w:rsidR="00F11AE9" w:rsidRDefault="00000000">
            <w:r>
              <w:rPr>
                <w:sz w:val="18"/>
                <w:szCs w:val="18"/>
              </w:rPr>
              <w:t>Epics traceability &amp; AC testability</w:t>
            </w:r>
          </w:p>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0B5DC5BC" w14:textId="77777777" w:rsidR="00F11AE9" w:rsidRDefault="00000000">
            <w:r>
              <w:rPr>
                <w:sz w:val="18"/>
                <w:szCs w:val="18"/>
              </w:rPr>
              <w:t>20%</w:t>
            </w:r>
          </w:p>
        </w:tc>
        <w:tc>
          <w:tcPr>
            <w:tcW w:w="225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27778275" w14:textId="77777777" w:rsidR="00F11AE9" w:rsidRDefault="00000000">
            <w:r>
              <w:rPr>
                <w:sz w:val="18"/>
                <w:szCs w:val="18"/>
              </w:rPr>
              <w:t>97</w:t>
            </w:r>
          </w:p>
        </w:tc>
        <w:tc>
          <w:tcPr>
            <w:tcW w:w="225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vAlign w:val="center"/>
          </w:tcPr>
          <w:p w14:paraId="2ED48F15" w14:textId="77777777" w:rsidR="00F11AE9" w:rsidRDefault="00000000">
            <w:r>
              <w:rPr>
                <w:sz w:val="18"/>
                <w:szCs w:val="18"/>
              </w:rPr>
              <w:t>19.4</w:t>
            </w:r>
          </w:p>
        </w:tc>
      </w:tr>
      <w:tr w:rsidR="00F11AE9" w14:paraId="3DFCF180" w14:textId="77777777">
        <w:tblPrEx>
          <w:tblCellMar>
            <w:top w:w="0" w:type="dxa"/>
            <w:bottom w:w="0" w:type="dxa"/>
          </w:tblCellMar>
        </w:tblPrEx>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31290F52" w14:textId="77777777" w:rsidR="00F11AE9" w:rsidRDefault="00000000">
            <w:r>
              <w:rPr>
                <w:b/>
                <w:bCs/>
                <w:sz w:val="18"/>
                <w:szCs w:val="18"/>
              </w:rPr>
              <w:t>Aggregate</w:t>
            </w:r>
          </w:p>
        </w:tc>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F3D956F" w14:textId="77777777" w:rsidR="00F11AE9" w:rsidRDefault="00000000">
            <w:r>
              <w:rPr>
                <w:sz w:val="18"/>
                <w:szCs w:val="18"/>
              </w:rPr>
              <w:t>100%</w:t>
            </w:r>
          </w:p>
        </w:tc>
        <w:tc>
          <w:tcPr>
            <w:tcW w:w="225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489A723B" w14:textId="77777777" w:rsidR="00F11AE9" w:rsidRDefault="00F11AE9"/>
        </w:tc>
        <w:tc>
          <w:tcPr>
            <w:tcW w:w="225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681D1008" w14:textId="77777777" w:rsidR="00F11AE9" w:rsidRDefault="00000000">
            <w:r>
              <w:rPr>
                <w:b/>
                <w:bCs/>
                <w:sz w:val="18"/>
                <w:szCs w:val="18"/>
              </w:rPr>
              <w:t>95.7 / 100</w:t>
            </w:r>
          </w:p>
        </w:tc>
      </w:tr>
    </w:tbl>
    <w:p w14:paraId="2BC9993D" w14:textId="77777777" w:rsidR="00F11AE9" w:rsidRDefault="00F11AE9">
      <w:pPr>
        <w:spacing w:after="160"/>
      </w:pPr>
    </w:p>
    <w:p w14:paraId="7008758D" w14:textId="2D6A1AA5" w:rsidR="00F11AE9" w:rsidRDefault="00A11BD9">
      <w:pPr>
        <w:pStyle w:val="Heading2"/>
        <w:spacing w:before="320" w:after="160"/>
      </w:pPr>
      <w:bookmarkStart w:id="90" w:name="_Toc235791480"/>
      <w:r>
        <w:t>7.6 Recommendations</w:t>
      </w:r>
      <w:bookmarkEnd w:id="90"/>
    </w:p>
    <w:p w14:paraId="0F928B80" w14:textId="77777777" w:rsidR="00F11AE9" w:rsidRDefault="00000000">
      <w:pPr>
        <w:spacing w:after="40"/>
      </w:pPr>
      <w:r>
        <w:rPr>
          <w:b/>
          <w:bCs/>
          <w:sz w:val="20"/>
          <w:szCs w:val="20"/>
        </w:rPr>
        <w:t>Before Sprint 1:</w:t>
      </w:r>
    </w:p>
    <w:p w14:paraId="03FE68EC" w14:textId="139F992E" w:rsidR="00F11AE9" w:rsidRDefault="00000000">
      <w:pPr>
        <w:spacing w:after="60"/>
        <w:ind w:left="360" w:hanging="360"/>
      </w:pPr>
      <w:r>
        <w:rPr>
          <w:b/>
          <w:bCs/>
          <w:color w:val="1A3B68"/>
        </w:rPr>
        <w:t xml:space="preserve">1.  </w:t>
      </w:r>
      <w:r>
        <w:t xml:space="preserve">Run </w:t>
      </w:r>
      <w:proofErr w:type="spellStart"/>
      <w:r>
        <w:rPr>
          <w:b/>
          <w:bCs/>
        </w:rPr>
        <w:t>bmad</w:t>
      </w:r>
      <w:proofErr w:type="spellEnd"/>
      <w:r w:rsidR="00D856CB">
        <w:rPr>
          <w:b/>
          <w:bCs/>
        </w:rPr>
        <w:t xml:space="preserve"> - </w:t>
      </w:r>
      <w:r>
        <w:rPr>
          <w:b/>
          <w:bCs/>
        </w:rPr>
        <w:t>frontend</w:t>
      </w:r>
      <w:r w:rsidR="00D856CB">
        <w:rPr>
          <w:b/>
          <w:bCs/>
        </w:rPr>
        <w:t xml:space="preserve"> - </w:t>
      </w:r>
      <w:r>
        <w:rPr>
          <w:b/>
          <w:bCs/>
        </w:rPr>
        <w:t>design</w:t>
      </w:r>
      <w:r>
        <w:t xml:space="preserve"> (</w:t>
      </w:r>
      <w:proofErr w:type="spellStart"/>
      <w:r>
        <w:t>frontend_design_enabled</w:t>
      </w:r>
      <w:proofErr w:type="spellEnd"/>
      <w:r>
        <w:t xml:space="preserve">: true) to generate the Gijima design system (Tailwind config, tokens, component scaffolds, Storybook) from UX spec </w:t>
      </w:r>
      <w:r w:rsidR="00B15CE2">
        <w:t xml:space="preserve">Section </w:t>
      </w:r>
      <w:r>
        <w:t>2–3 — EPIC</w:t>
      </w:r>
      <w:r w:rsidR="00D856CB">
        <w:t xml:space="preserve"> - </w:t>
      </w:r>
      <w:r>
        <w:t>01</w:t>
      </w:r>
      <w:r w:rsidR="00D856CB">
        <w:t xml:space="preserve"> - </w:t>
      </w:r>
      <w:r>
        <w:t>STORY</w:t>
      </w:r>
      <w:r w:rsidR="00D856CB">
        <w:t xml:space="preserve"> - </w:t>
      </w:r>
      <w:r>
        <w:t>012 then wires the output.</w:t>
      </w:r>
    </w:p>
    <w:p w14:paraId="520BDAC8" w14:textId="401438EF" w:rsidR="00F11AE9" w:rsidRDefault="00000000">
      <w:pPr>
        <w:spacing w:after="60"/>
        <w:ind w:left="360" w:hanging="360"/>
      </w:pPr>
      <w:r>
        <w:rPr>
          <w:b/>
          <w:bCs/>
          <w:color w:val="1A3B68"/>
        </w:rPr>
        <w:t xml:space="preserve">2.  </w:t>
      </w:r>
      <w:r>
        <w:t>Execute the Sprint</w:t>
      </w:r>
      <w:r w:rsidR="00D856CB">
        <w:t xml:space="preserve"> - </w:t>
      </w:r>
      <w:r>
        <w:t>0 spike: Azure OpenAI/Foundry model availability in SA North (Minor #1) and confirm Adobe Fonts kit ID for Proxima Nova (PRD D5).</w:t>
      </w:r>
    </w:p>
    <w:p w14:paraId="2BD51B93" w14:textId="77777777" w:rsidR="00F11AE9" w:rsidRDefault="00000000">
      <w:pPr>
        <w:spacing w:after="60"/>
        <w:ind w:left="360" w:hanging="360"/>
      </w:pPr>
      <w:r>
        <w:rPr>
          <w:b/>
          <w:bCs/>
          <w:color w:val="1A3B68"/>
        </w:rPr>
        <w:t xml:space="preserve">3.  </w:t>
      </w:r>
      <w:r>
        <w:t>Confirm Customer Zero (Gijima Procurement BU) pilot dataset and SME availability (PRD A3).</w:t>
      </w:r>
    </w:p>
    <w:p w14:paraId="6BAB634A" w14:textId="77777777" w:rsidR="00A11BD9" w:rsidRDefault="00A11BD9">
      <w:pPr>
        <w:spacing w:after="40"/>
        <w:rPr>
          <w:b/>
          <w:bCs/>
          <w:sz w:val="20"/>
          <w:szCs w:val="20"/>
        </w:rPr>
      </w:pPr>
    </w:p>
    <w:p w14:paraId="298FA5FA" w14:textId="5A8CEEA0" w:rsidR="00F11AE9" w:rsidRDefault="00000000">
      <w:pPr>
        <w:spacing w:after="40"/>
      </w:pPr>
      <w:r>
        <w:rPr>
          <w:b/>
          <w:bCs/>
          <w:sz w:val="20"/>
          <w:szCs w:val="20"/>
        </w:rPr>
        <w:t>During implementation:</w:t>
      </w:r>
    </w:p>
    <w:p w14:paraId="06DF3DEB" w14:textId="7A08C165" w:rsidR="00F11AE9" w:rsidRDefault="00000000">
      <w:pPr>
        <w:spacing w:after="60"/>
        <w:ind w:left="360" w:hanging="360"/>
      </w:pPr>
      <w:r>
        <w:rPr>
          <w:b/>
          <w:bCs/>
          <w:color w:val="1A3B68"/>
        </w:rPr>
        <w:t xml:space="preserve">1.  </w:t>
      </w:r>
      <w:r>
        <w:t>Enforce the count</w:t>
      </w:r>
      <w:r w:rsidR="00D856CB">
        <w:t xml:space="preserve"> - </w:t>
      </w:r>
      <w:r>
        <w:t>integrity discipline that caught the 106→124 discrepancy: CI check comparing traceability</w:t>
      </w:r>
      <w:r w:rsidR="00D856CB">
        <w:t xml:space="preserve"> - </w:t>
      </w:r>
      <w:r>
        <w:t>matrix FR set against PRD FR set on every artifact change.</w:t>
      </w:r>
    </w:p>
    <w:p w14:paraId="3D570888" w14:textId="696E01B3" w:rsidR="00F11AE9" w:rsidRDefault="00000000">
      <w:pPr>
        <w:spacing w:after="60"/>
        <w:ind w:left="360" w:hanging="360"/>
      </w:pPr>
      <w:r>
        <w:rPr>
          <w:b/>
          <w:bCs/>
          <w:color w:val="1A3B68"/>
        </w:rPr>
        <w:t xml:space="preserve">2.  </w:t>
      </w:r>
      <w:r>
        <w:t>Schedule Gijima Legal review of evidence</w:t>
      </w:r>
      <w:r w:rsidR="00D856CB">
        <w:t xml:space="preserve"> - </w:t>
      </w:r>
      <w:r>
        <w:t>pack format by Sprint 12 (Minor #2).</w:t>
      </w:r>
    </w:p>
    <w:p w14:paraId="4EEF3108" w14:textId="4A133B3B" w:rsidR="00F11AE9" w:rsidRDefault="00000000">
      <w:pPr>
        <w:spacing w:after="60"/>
        <w:ind w:left="360" w:hanging="360"/>
      </w:pPr>
      <w:r>
        <w:rPr>
          <w:b/>
          <w:bCs/>
          <w:color w:val="1A3B68"/>
        </w:rPr>
        <w:t xml:space="preserve">3.  </w:t>
      </w:r>
      <w:r>
        <w:t>Re</w:t>
      </w:r>
      <w:r w:rsidR="00D856CB">
        <w:t xml:space="preserve"> - </w:t>
      </w:r>
      <w:r>
        <w:t xml:space="preserve">run </w:t>
      </w:r>
      <w:proofErr w:type="spellStart"/>
      <w:r>
        <w:rPr>
          <w:b/>
          <w:bCs/>
        </w:rPr>
        <w:t>bmad</w:t>
      </w:r>
      <w:proofErr w:type="spellEnd"/>
      <w:r w:rsidR="00D856CB">
        <w:rPr>
          <w:b/>
          <w:bCs/>
        </w:rPr>
        <w:t xml:space="preserve"> - </w:t>
      </w:r>
      <w:r>
        <w:rPr>
          <w:b/>
          <w:bCs/>
        </w:rPr>
        <w:t>plan</w:t>
      </w:r>
      <w:r>
        <w:t xml:space="preserve"> (not manual edits) for any mid</w:t>
      </w:r>
      <w:r w:rsidR="00D856CB">
        <w:t xml:space="preserve"> - </w:t>
      </w:r>
      <w:r>
        <w:t>project requirement changes, then re</w:t>
      </w:r>
      <w:r w:rsidR="00D856CB">
        <w:t xml:space="preserve"> - </w:t>
      </w:r>
      <w:r>
        <w:t>run this readiness check.</w:t>
      </w:r>
    </w:p>
    <w:p w14:paraId="702DC9D9" w14:textId="77777777" w:rsidR="00A11BD9" w:rsidRDefault="00A11BD9">
      <w:pPr>
        <w:spacing w:after="40"/>
        <w:rPr>
          <w:b/>
          <w:bCs/>
          <w:sz w:val="20"/>
          <w:szCs w:val="20"/>
        </w:rPr>
      </w:pPr>
    </w:p>
    <w:p w14:paraId="4938E1C3" w14:textId="290CEEB1" w:rsidR="00F11AE9" w:rsidRDefault="00000000">
      <w:pPr>
        <w:spacing w:after="40"/>
      </w:pPr>
      <w:r>
        <w:rPr>
          <w:b/>
          <w:bCs/>
          <w:sz w:val="20"/>
          <w:szCs w:val="20"/>
        </w:rPr>
        <w:t>Handoff sequence:</w:t>
      </w:r>
      <w:r>
        <w:rPr>
          <w:sz w:val="20"/>
          <w:szCs w:val="20"/>
        </w:rPr>
        <w:t xml:space="preserve"> </w:t>
      </w:r>
      <w:proofErr w:type="spellStart"/>
      <w:r>
        <w:rPr>
          <w:sz w:val="20"/>
          <w:szCs w:val="20"/>
        </w:rPr>
        <w:t>bmad</w:t>
      </w:r>
      <w:proofErr w:type="spellEnd"/>
      <w:r w:rsidR="00D856CB">
        <w:rPr>
          <w:sz w:val="20"/>
          <w:szCs w:val="20"/>
        </w:rPr>
        <w:t xml:space="preserve"> - </w:t>
      </w:r>
      <w:r>
        <w:rPr>
          <w:sz w:val="20"/>
          <w:szCs w:val="20"/>
        </w:rPr>
        <w:t>frontend</w:t>
      </w:r>
      <w:r w:rsidR="00D856CB">
        <w:rPr>
          <w:sz w:val="20"/>
          <w:szCs w:val="20"/>
        </w:rPr>
        <w:t xml:space="preserve"> - </w:t>
      </w:r>
      <w:r>
        <w:rPr>
          <w:sz w:val="20"/>
          <w:szCs w:val="20"/>
        </w:rPr>
        <w:t xml:space="preserve">design → </w:t>
      </w:r>
      <w:proofErr w:type="spellStart"/>
      <w:r>
        <w:rPr>
          <w:sz w:val="20"/>
          <w:szCs w:val="20"/>
        </w:rPr>
        <w:t>bmad</w:t>
      </w:r>
      <w:proofErr w:type="spellEnd"/>
      <w:r w:rsidR="00D856CB">
        <w:rPr>
          <w:sz w:val="20"/>
          <w:szCs w:val="20"/>
        </w:rPr>
        <w:t xml:space="preserve"> - </w:t>
      </w:r>
      <w:r>
        <w:rPr>
          <w:sz w:val="20"/>
          <w:szCs w:val="20"/>
        </w:rPr>
        <w:t>develop (stories in sprint</w:t>
      </w:r>
      <w:r w:rsidR="00D856CB">
        <w:rPr>
          <w:sz w:val="20"/>
          <w:szCs w:val="20"/>
        </w:rPr>
        <w:t xml:space="preserve"> - </w:t>
      </w:r>
      <w:proofErr w:type="spellStart"/>
      <w:proofErr w:type="gramStart"/>
      <w:r>
        <w:rPr>
          <w:sz w:val="20"/>
          <w:szCs w:val="20"/>
        </w:rPr>
        <w:t>status.yaml</w:t>
      </w:r>
      <w:proofErr w:type="spellEnd"/>
      <w:proofErr w:type="gramEnd"/>
      <w:r>
        <w:rPr>
          <w:sz w:val="20"/>
          <w:szCs w:val="20"/>
        </w:rPr>
        <w:t xml:space="preserve"> order, EPIC</w:t>
      </w:r>
      <w:r w:rsidR="00D856CB">
        <w:rPr>
          <w:sz w:val="20"/>
          <w:szCs w:val="20"/>
        </w:rPr>
        <w:t xml:space="preserve"> - </w:t>
      </w:r>
      <w:r>
        <w:rPr>
          <w:sz w:val="20"/>
          <w:szCs w:val="20"/>
        </w:rPr>
        <w:t xml:space="preserve">01 first) → </w:t>
      </w:r>
      <w:proofErr w:type="spellStart"/>
      <w:r>
        <w:rPr>
          <w:sz w:val="20"/>
          <w:szCs w:val="20"/>
        </w:rPr>
        <w:t>bmad</w:t>
      </w:r>
      <w:proofErr w:type="spellEnd"/>
      <w:r w:rsidR="00D856CB">
        <w:rPr>
          <w:sz w:val="20"/>
          <w:szCs w:val="20"/>
        </w:rPr>
        <w:t xml:space="preserve"> - </w:t>
      </w:r>
      <w:r>
        <w:rPr>
          <w:sz w:val="20"/>
          <w:szCs w:val="20"/>
        </w:rPr>
        <w:t xml:space="preserve">quality per story/epic → </w:t>
      </w:r>
      <w:proofErr w:type="spellStart"/>
      <w:r>
        <w:rPr>
          <w:sz w:val="20"/>
          <w:szCs w:val="20"/>
        </w:rPr>
        <w:t>bmad</w:t>
      </w:r>
      <w:proofErr w:type="spellEnd"/>
      <w:r w:rsidR="00D856CB">
        <w:rPr>
          <w:sz w:val="20"/>
          <w:szCs w:val="20"/>
        </w:rPr>
        <w:t xml:space="preserve"> - </w:t>
      </w:r>
      <w:r>
        <w:rPr>
          <w:sz w:val="20"/>
          <w:szCs w:val="20"/>
        </w:rPr>
        <w:t>user</w:t>
      </w:r>
      <w:r w:rsidR="00D856CB">
        <w:rPr>
          <w:sz w:val="20"/>
          <w:szCs w:val="20"/>
        </w:rPr>
        <w:t xml:space="preserve"> - </w:t>
      </w:r>
      <w:r>
        <w:rPr>
          <w:sz w:val="20"/>
          <w:szCs w:val="20"/>
        </w:rPr>
        <w:t>manual after final retrospective (</w:t>
      </w:r>
      <w:proofErr w:type="spellStart"/>
      <w:r>
        <w:rPr>
          <w:sz w:val="20"/>
          <w:szCs w:val="20"/>
        </w:rPr>
        <w:t>user_manual_mode</w:t>
      </w:r>
      <w:proofErr w:type="spellEnd"/>
      <w:r>
        <w:rPr>
          <w:sz w:val="20"/>
          <w:szCs w:val="20"/>
        </w:rPr>
        <w:t>: true).</w:t>
      </w:r>
    </w:p>
    <w:p w14:paraId="2639D839" w14:textId="77777777" w:rsidR="00F11AE9" w:rsidRDefault="00000000">
      <w:pPr>
        <w:spacing w:after="120"/>
      </w:pPr>
      <w:r>
        <w:t xml:space="preserve">✓ </w:t>
      </w:r>
      <w:r>
        <w:rPr>
          <w:b/>
          <w:bCs/>
        </w:rPr>
        <w:t xml:space="preserve">Readiness: </w:t>
      </w:r>
      <w:proofErr w:type="spellStart"/>
      <w:r>
        <w:rPr>
          <w:b/>
          <w:bCs/>
        </w:rPr>
        <w:t>IntelliSource</w:t>
      </w:r>
      <w:proofErr w:type="spellEnd"/>
    </w:p>
    <w:p w14:paraId="1428C925" w14:textId="77777777" w:rsidR="00F11AE9" w:rsidRDefault="00000000">
      <w:pPr>
        <w:spacing w:after="120"/>
      </w:pPr>
      <w:r>
        <w:rPr>
          <w:b/>
          <w:bCs/>
        </w:rPr>
        <w:t>Decision: GO</w:t>
      </w:r>
    </w:p>
    <w:p w14:paraId="7BB93A06" w14:textId="77777777" w:rsidR="00F11AE9" w:rsidRDefault="00000000">
      <w:pPr>
        <w:spacing w:after="120"/>
      </w:pPr>
      <w:r>
        <w:t xml:space="preserve">Aggregate Quality Score: </w:t>
      </w:r>
      <w:r>
        <w:rPr>
          <w:b/>
          <w:bCs/>
        </w:rPr>
        <w:t>95.7/100</w:t>
      </w:r>
    </w:p>
    <w:p w14:paraId="0BF3F11E" w14:textId="77777777" w:rsidR="00F11AE9" w:rsidRDefault="00000000">
      <w:pPr>
        <w:spacing w:after="120"/>
      </w:pPr>
      <w:r>
        <w:t>Blockers: 0 | Major: 0 | Minor: 2 | Notes: 3</w:t>
      </w:r>
    </w:p>
    <w:p w14:paraId="14AA6D39" w14:textId="77777777" w:rsidR="00A11BD9" w:rsidRDefault="00A11BD9">
      <w:pPr>
        <w:spacing w:after="120"/>
      </w:pPr>
    </w:p>
    <w:p w14:paraId="7AEB795A" w14:textId="77777777" w:rsidR="00A11BD9" w:rsidRDefault="00A11BD9">
      <w:pPr>
        <w:spacing w:after="120"/>
      </w:pPr>
    </w:p>
    <w:p w14:paraId="02F4C72C" w14:textId="77777777" w:rsidR="00A11BD9" w:rsidRDefault="00A11BD9">
      <w:pPr>
        <w:spacing w:after="120"/>
      </w:pPr>
    </w:p>
    <w:p w14:paraId="2875C5F8" w14:textId="369B6815" w:rsidR="00F11AE9" w:rsidRPr="00A11BD9" w:rsidRDefault="00000000">
      <w:pPr>
        <w:spacing w:after="120"/>
        <w:rPr>
          <w:b/>
          <w:bCs/>
        </w:rPr>
      </w:pPr>
      <w:r w:rsidRPr="00A11BD9">
        <w:rPr>
          <w:b/>
          <w:bCs/>
        </w:rPr>
        <w:t>All artifacts ready for implementation sprint.</w:t>
      </w:r>
    </w:p>
    <w:sectPr w:rsidR="00F11AE9" w:rsidRPr="00A11BD9">
      <w:headerReference w:type="default" r:id="rId21"/>
      <w:footerReference w:type="default" r:id="rId2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FB02D0" w14:textId="77777777" w:rsidR="00534443" w:rsidRDefault="00534443">
      <w:r>
        <w:separator/>
      </w:r>
    </w:p>
  </w:endnote>
  <w:endnote w:type="continuationSeparator" w:id="0">
    <w:p w14:paraId="4415A52E" w14:textId="77777777" w:rsidR="00534443" w:rsidRDefault="005344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8"/>
      <w:gridCol w:w="4966"/>
      <w:gridCol w:w="2263"/>
    </w:tblGrid>
    <w:tr w:rsidR="00F11AE9" w14:paraId="2F2B5692" w14:textId="77777777" w:rsidTr="00FC2F35">
      <w:tblPrEx>
        <w:tblCellMar>
          <w:top w:w="0" w:type="dxa"/>
          <w:bottom w:w="0" w:type="dxa"/>
        </w:tblCellMar>
      </w:tblPrEx>
      <w:tc>
        <w:tcPr>
          <w:tcW w:w="1838" w:type="dxa"/>
          <w:tcBorders>
            <w:top w:val="single" w:sz="4" w:space="0" w:color="auto"/>
          </w:tcBorders>
        </w:tcPr>
        <w:p w14:paraId="57969267" w14:textId="77777777" w:rsidR="00F11AE9" w:rsidRDefault="00000000">
          <w:pPr>
            <w:spacing w:after="60"/>
          </w:pPr>
          <w:r>
            <w:rPr>
              <w:sz w:val="18"/>
              <w:szCs w:val="18"/>
            </w:rPr>
            <w:t>Gijima Group</w:t>
          </w:r>
        </w:p>
      </w:tc>
      <w:tc>
        <w:tcPr>
          <w:tcW w:w="4966" w:type="dxa"/>
          <w:tcBorders>
            <w:top w:val="single" w:sz="4" w:space="0" w:color="auto"/>
          </w:tcBorders>
        </w:tcPr>
        <w:p w14:paraId="467B52A8" w14:textId="77777777" w:rsidR="00F11AE9" w:rsidRDefault="00000000">
          <w:pPr>
            <w:spacing w:after="60"/>
            <w:jc w:val="center"/>
          </w:pPr>
          <w:r>
            <w:rPr>
              <w:sz w:val="18"/>
              <w:szCs w:val="18"/>
            </w:rPr>
            <w:t>- Confidential -</w:t>
          </w:r>
        </w:p>
      </w:tc>
      <w:tc>
        <w:tcPr>
          <w:tcW w:w="2263" w:type="dxa"/>
          <w:tcBorders>
            <w:top w:val="single" w:sz="4" w:space="0" w:color="auto"/>
          </w:tcBorders>
        </w:tcPr>
        <w:p w14:paraId="041EDDB0" w14:textId="77777777" w:rsidR="00F11AE9" w:rsidRDefault="00000000">
          <w:pPr>
            <w:spacing w:after="60"/>
            <w:jc w:val="right"/>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FC2F35">
            <w:rPr>
              <w:noProof/>
              <w:sz w:val="18"/>
              <w:szCs w:val="18"/>
            </w:rPr>
            <w:t>2</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FC2F35">
            <w:rPr>
              <w:noProof/>
              <w:sz w:val="18"/>
              <w:szCs w:val="18"/>
            </w:rPr>
            <w:t>3</w:t>
          </w:r>
          <w:r>
            <w:rPr>
              <w:sz w:val="18"/>
              <w:szCs w:val="18"/>
            </w:rPr>
            <w:fldChar w:fldCharType="end"/>
          </w:r>
        </w:p>
      </w:tc>
    </w:tr>
    <w:tr w:rsidR="00F11AE9" w14:paraId="4227C875" w14:textId="77777777" w:rsidTr="00FC2F35">
      <w:tblPrEx>
        <w:tblCellMar>
          <w:top w:w="0" w:type="dxa"/>
          <w:bottom w:w="0" w:type="dxa"/>
        </w:tblCellMar>
      </w:tblPrEx>
      <w:tc>
        <w:tcPr>
          <w:tcW w:w="1838" w:type="dxa"/>
        </w:tcPr>
        <w:p w14:paraId="2CA4EA45" w14:textId="77777777" w:rsidR="00F11AE9" w:rsidRDefault="00F11AE9"/>
      </w:tc>
      <w:tc>
        <w:tcPr>
          <w:tcW w:w="4966" w:type="dxa"/>
        </w:tcPr>
        <w:p w14:paraId="4DBC1AA1" w14:textId="77777777" w:rsidR="00F11AE9" w:rsidRDefault="00000000">
          <w:pPr>
            <w:jc w:val="center"/>
          </w:pPr>
          <w:r>
            <w:rPr>
              <w:sz w:val="18"/>
              <w:szCs w:val="18"/>
            </w:rPr>
            <w:t>Version:</w:t>
          </w:r>
          <w:r>
            <w:rPr>
              <w:b/>
              <w:bCs/>
              <w:sz w:val="18"/>
              <w:szCs w:val="18"/>
            </w:rPr>
            <w:t>01.00</w:t>
          </w:r>
          <w:r>
            <w:rPr>
              <w:sz w:val="18"/>
              <w:szCs w:val="18"/>
            </w:rPr>
            <w:t xml:space="preserve"> Valid from: 24.07.2026</w:t>
          </w:r>
        </w:p>
      </w:tc>
      <w:tc>
        <w:tcPr>
          <w:tcW w:w="2263" w:type="dxa"/>
        </w:tcPr>
        <w:p w14:paraId="445669DB" w14:textId="0491DB57" w:rsidR="00F11AE9" w:rsidRDefault="00000000">
          <w:pPr>
            <w:jc w:val="right"/>
          </w:pPr>
          <w:r>
            <w:rPr>
              <w:sz w:val="18"/>
              <w:szCs w:val="18"/>
            </w:rPr>
            <w:t xml:space="preserve">Next review </w:t>
          </w:r>
          <w:r>
            <w:rPr>
              <w:b/>
              <w:bCs/>
              <w:sz w:val="18"/>
              <w:szCs w:val="18"/>
            </w:rPr>
            <w:t>24.</w:t>
          </w:r>
          <w:r w:rsidR="00FC2F35">
            <w:rPr>
              <w:b/>
              <w:bCs/>
              <w:sz w:val="18"/>
              <w:szCs w:val="18"/>
            </w:rPr>
            <w:t>10</w:t>
          </w:r>
          <w:r>
            <w:rPr>
              <w:b/>
              <w:bCs/>
              <w:sz w:val="18"/>
              <w:szCs w:val="18"/>
            </w:rPr>
            <w:t>.202</w:t>
          </w:r>
          <w:r w:rsidR="00FC2F35">
            <w:rPr>
              <w:b/>
              <w:bCs/>
              <w:sz w:val="18"/>
              <w:szCs w:val="18"/>
            </w:rPr>
            <w:t>6</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1365CA" w14:textId="77777777" w:rsidR="00534443" w:rsidRDefault="00534443">
      <w:r>
        <w:separator/>
      </w:r>
    </w:p>
  </w:footnote>
  <w:footnote w:type="continuationSeparator" w:id="0">
    <w:p w14:paraId="287EB669" w14:textId="77777777" w:rsidR="00534443" w:rsidRDefault="005344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1"/>
      <w:gridCol w:w="4629"/>
      <w:gridCol w:w="3947"/>
    </w:tblGrid>
    <w:tr w:rsidR="00F11AE9" w14:paraId="0B5D7477" w14:textId="77777777" w:rsidTr="00FC2F35">
      <w:tblPrEx>
        <w:tblCellMar>
          <w:top w:w="0" w:type="dxa"/>
          <w:bottom w:w="0" w:type="dxa"/>
        </w:tblCellMar>
      </w:tblPrEx>
      <w:trPr>
        <w:trHeight w:hRule="exact" w:val="794"/>
      </w:trPr>
      <w:tc>
        <w:tcPr>
          <w:tcW w:w="491" w:type="dxa"/>
          <w:tcBorders>
            <w:bottom w:val="single" w:sz="18" w:space="0" w:color="EF382B"/>
          </w:tcBorders>
        </w:tcPr>
        <w:p w14:paraId="1B9E0C7F" w14:textId="77777777" w:rsidR="00F11AE9" w:rsidRDefault="00F11AE9"/>
      </w:tc>
      <w:tc>
        <w:tcPr>
          <w:tcW w:w="4629" w:type="dxa"/>
          <w:tcBorders>
            <w:bottom w:val="single" w:sz="18" w:space="0" w:color="1A3B68"/>
          </w:tcBorders>
          <w:vAlign w:val="center"/>
        </w:tcPr>
        <w:p w14:paraId="1952251A" w14:textId="77777777" w:rsidR="00F11AE9" w:rsidRDefault="00000000">
          <w:r>
            <w:rPr>
              <w:noProof/>
            </w:rPr>
            <w:drawing>
              <wp:inline distT="0" distB="0" distL="0" distR="0" wp14:anchorId="6A3CC819" wp14:editId="38D54F02">
                <wp:extent cx="781050" cy="323850"/>
                <wp:effectExtent l="0" t="0" r="0" b="0"/>
                <wp:docPr id="443067535" name="Gijima Logo" descr="Gijima Logo" title="Giji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81050" cy="323850"/>
                        </a:xfrm>
                        <a:prstGeom prst="rect">
                          <a:avLst/>
                        </a:prstGeom>
                      </pic:spPr>
                    </pic:pic>
                  </a:graphicData>
                </a:graphic>
              </wp:inline>
            </w:drawing>
          </w:r>
        </w:p>
      </w:tc>
      <w:tc>
        <w:tcPr>
          <w:tcW w:w="3947" w:type="dxa"/>
          <w:tcBorders>
            <w:bottom w:val="single" w:sz="18" w:space="0" w:color="1A3B68"/>
          </w:tcBorders>
          <w:vAlign w:val="center"/>
        </w:tcPr>
        <w:p w14:paraId="7F661C6D" w14:textId="77777777" w:rsidR="00F11AE9" w:rsidRDefault="00000000">
          <w:pPr>
            <w:jc w:val="right"/>
          </w:pPr>
          <w:proofErr w:type="spellStart"/>
          <w:r>
            <w:rPr>
              <w:sz w:val="18"/>
              <w:szCs w:val="18"/>
            </w:rPr>
            <w:t>IntelliSource</w:t>
          </w:r>
          <w:proofErr w:type="spellEnd"/>
          <w:r>
            <w:rPr>
              <w:sz w:val="18"/>
              <w:szCs w:val="18"/>
            </w:rPr>
            <w:t xml:space="preserve"> — Planning Pipeline Review</w:t>
          </w:r>
        </w:p>
      </w:tc>
    </w:tr>
  </w:tbl>
  <w:p w14:paraId="1B49BE3E" w14:textId="77777777" w:rsidR="00F11AE9" w:rsidRDefault="00F11AE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A87C29"/>
    <w:multiLevelType w:val="hybridMultilevel"/>
    <w:tmpl w:val="42227D1C"/>
    <w:lvl w:ilvl="0" w:tplc="321CC9F6">
      <w:start w:val="1"/>
      <w:numFmt w:val="bullet"/>
      <w:lvlText w:val="●"/>
      <w:lvlJc w:val="left"/>
      <w:pPr>
        <w:ind w:left="720" w:hanging="360"/>
      </w:pPr>
    </w:lvl>
    <w:lvl w:ilvl="1" w:tplc="A07E7D8E">
      <w:start w:val="1"/>
      <w:numFmt w:val="bullet"/>
      <w:lvlText w:val="○"/>
      <w:lvlJc w:val="left"/>
      <w:pPr>
        <w:ind w:left="1440" w:hanging="360"/>
      </w:pPr>
    </w:lvl>
    <w:lvl w:ilvl="2" w:tplc="15F0ECCA">
      <w:start w:val="1"/>
      <w:numFmt w:val="bullet"/>
      <w:lvlText w:val="■"/>
      <w:lvlJc w:val="left"/>
      <w:pPr>
        <w:ind w:left="2160" w:hanging="360"/>
      </w:pPr>
    </w:lvl>
    <w:lvl w:ilvl="3" w:tplc="BC5A5246">
      <w:start w:val="1"/>
      <w:numFmt w:val="bullet"/>
      <w:lvlText w:val="●"/>
      <w:lvlJc w:val="left"/>
      <w:pPr>
        <w:ind w:left="2880" w:hanging="360"/>
      </w:pPr>
    </w:lvl>
    <w:lvl w:ilvl="4" w:tplc="D280F6D2">
      <w:start w:val="1"/>
      <w:numFmt w:val="bullet"/>
      <w:lvlText w:val="○"/>
      <w:lvlJc w:val="left"/>
      <w:pPr>
        <w:ind w:left="3600" w:hanging="360"/>
      </w:pPr>
    </w:lvl>
    <w:lvl w:ilvl="5" w:tplc="678A85D4">
      <w:start w:val="1"/>
      <w:numFmt w:val="bullet"/>
      <w:lvlText w:val="■"/>
      <w:lvlJc w:val="left"/>
      <w:pPr>
        <w:ind w:left="4320" w:hanging="360"/>
      </w:pPr>
    </w:lvl>
    <w:lvl w:ilvl="6" w:tplc="9E607298">
      <w:start w:val="1"/>
      <w:numFmt w:val="bullet"/>
      <w:lvlText w:val="●"/>
      <w:lvlJc w:val="left"/>
      <w:pPr>
        <w:ind w:left="5040" w:hanging="360"/>
      </w:pPr>
    </w:lvl>
    <w:lvl w:ilvl="7" w:tplc="97D2EA96">
      <w:start w:val="1"/>
      <w:numFmt w:val="bullet"/>
      <w:lvlText w:val="●"/>
      <w:lvlJc w:val="left"/>
      <w:pPr>
        <w:ind w:left="5760" w:hanging="360"/>
      </w:pPr>
    </w:lvl>
    <w:lvl w:ilvl="8" w:tplc="3E664724">
      <w:start w:val="1"/>
      <w:numFmt w:val="bullet"/>
      <w:lvlText w:val="●"/>
      <w:lvlJc w:val="left"/>
      <w:pPr>
        <w:ind w:left="6480" w:hanging="360"/>
      </w:pPr>
    </w:lvl>
  </w:abstractNum>
  <w:abstractNum w:abstractNumId="1" w15:restartNumberingAfterBreak="0">
    <w:nsid w:val="77554AB5"/>
    <w:multiLevelType w:val="hybridMultilevel"/>
    <w:tmpl w:val="6802777E"/>
    <w:lvl w:ilvl="0" w:tplc="9998E922">
      <w:start w:val="1"/>
      <w:numFmt w:val="bullet"/>
      <w:lvlText w:val="•"/>
      <w:lvlJc w:val="left"/>
      <w:pPr>
        <w:ind w:left="480" w:hanging="240"/>
      </w:pPr>
    </w:lvl>
    <w:lvl w:ilvl="1" w:tplc="75E41ED0">
      <w:start w:val="1"/>
      <w:numFmt w:val="bullet"/>
      <w:lvlText w:val="◦"/>
      <w:lvlJc w:val="left"/>
      <w:pPr>
        <w:ind w:left="840" w:hanging="240"/>
      </w:pPr>
    </w:lvl>
    <w:lvl w:ilvl="2" w:tplc="6FFEE7EE">
      <w:start w:val="1"/>
      <w:numFmt w:val="bullet"/>
      <w:lvlText w:val="▪"/>
      <w:lvlJc w:val="left"/>
      <w:pPr>
        <w:ind w:left="1200" w:hanging="240"/>
      </w:pPr>
    </w:lvl>
    <w:lvl w:ilvl="3" w:tplc="5C000084">
      <w:numFmt w:val="decimal"/>
      <w:lvlText w:val=""/>
      <w:lvlJc w:val="left"/>
    </w:lvl>
    <w:lvl w:ilvl="4" w:tplc="30E29C72">
      <w:numFmt w:val="decimal"/>
      <w:lvlText w:val=""/>
      <w:lvlJc w:val="left"/>
    </w:lvl>
    <w:lvl w:ilvl="5" w:tplc="3A0660DC">
      <w:numFmt w:val="decimal"/>
      <w:lvlText w:val=""/>
      <w:lvlJc w:val="left"/>
    </w:lvl>
    <w:lvl w:ilvl="6" w:tplc="6CA0CD58">
      <w:numFmt w:val="decimal"/>
      <w:lvlText w:val=""/>
      <w:lvlJc w:val="left"/>
    </w:lvl>
    <w:lvl w:ilvl="7" w:tplc="46B2A200">
      <w:numFmt w:val="decimal"/>
      <w:lvlText w:val=""/>
      <w:lvlJc w:val="left"/>
    </w:lvl>
    <w:lvl w:ilvl="8" w:tplc="57B88892">
      <w:numFmt w:val="decimal"/>
      <w:lvlText w:val=""/>
      <w:lvlJc w:val="left"/>
    </w:lvl>
  </w:abstractNum>
  <w:num w:numId="1" w16cid:durableId="1548030735">
    <w:abstractNumId w:val="0"/>
    <w:lvlOverride w:ilvl="0">
      <w:startOverride w:val="1"/>
    </w:lvlOverride>
  </w:num>
  <w:num w:numId="2" w16cid:durableId="109258140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1AE9"/>
    <w:rsid w:val="002863AD"/>
    <w:rsid w:val="00534443"/>
    <w:rsid w:val="00A11BD9"/>
    <w:rsid w:val="00A44EAB"/>
    <w:rsid w:val="00B15CE2"/>
    <w:rsid w:val="00D856CB"/>
    <w:rsid w:val="00E26C34"/>
    <w:rsid w:val="00F11AE9"/>
    <w:rsid w:val="00FC2F3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C859D"/>
  <w15:docId w15:val="{205E66B8-FE38-4D56-86E8-FF8F429BB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caps/>
      <w:color w:val="1A3B68"/>
      <w:sz w:val="38"/>
      <w:szCs w:val="38"/>
    </w:rPr>
  </w:style>
  <w:style w:type="paragraph" w:styleId="Heading2">
    <w:name w:val="heading 2"/>
    <w:uiPriority w:val="9"/>
    <w:unhideWhenUsed/>
    <w:qFormat/>
    <w:pPr>
      <w:spacing w:before="340" w:after="240"/>
      <w:outlineLvl w:val="1"/>
    </w:pPr>
    <w:rPr>
      <w:color w:val="1A3B68"/>
      <w:sz w:val="29"/>
      <w:szCs w:val="29"/>
    </w:rPr>
  </w:style>
  <w:style w:type="paragraph" w:styleId="Heading3">
    <w:name w:val="heading 3"/>
    <w:uiPriority w:val="9"/>
    <w:unhideWhenUsed/>
    <w:qFormat/>
    <w:pPr>
      <w:spacing w:before="300" w:after="180"/>
      <w:outlineLvl w:val="2"/>
    </w:pPr>
    <w:rPr>
      <w:color w:val="1A3B68"/>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C2F35"/>
    <w:pPr>
      <w:spacing w:after="100"/>
    </w:pPr>
  </w:style>
  <w:style w:type="paragraph" w:styleId="TOC2">
    <w:name w:val="toc 2"/>
    <w:basedOn w:val="Normal"/>
    <w:next w:val="Normal"/>
    <w:autoRedefine/>
    <w:uiPriority w:val="39"/>
    <w:unhideWhenUsed/>
    <w:rsid w:val="00FC2F35"/>
    <w:pPr>
      <w:spacing w:after="100"/>
      <w:ind w:left="220"/>
    </w:pPr>
  </w:style>
  <w:style w:type="paragraph" w:styleId="TOC3">
    <w:name w:val="toc 3"/>
    <w:basedOn w:val="Normal"/>
    <w:next w:val="Normal"/>
    <w:autoRedefine/>
    <w:uiPriority w:val="39"/>
    <w:unhideWhenUsed/>
    <w:rsid w:val="00FC2F35"/>
    <w:pPr>
      <w:spacing w:after="100" w:line="278" w:lineRule="auto"/>
      <w:ind w:left="480"/>
    </w:pPr>
    <w:rPr>
      <w:rFonts w:asciiTheme="minorHAnsi" w:eastAsiaTheme="minorEastAsia" w:hAnsiTheme="minorHAnsi" w:cstheme="minorBidi"/>
      <w:kern w:val="2"/>
      <w:sz w:val="24"/>
      <w:szCs w:val="24"/>
      <w14:ligatures w14:val="standardContextual"/>
    </w:rPr>
  </w:style>
  <w:style w:type="paragraph" w:styleId="TOC4">
    <w:name w:val="toc 4"/>
    <w:basedOn w:val="Normal"/>
    <w:next w:val="Normal"/>
    <w:autoRedefine/>
    <w:uiPriority w:val="39"/>
    <w:unhideWhenUsed/>
    <w:rsid w:val="00FC2F35"/>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FC2F35"/>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FC2F35"/>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FC2F35"/>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FC2F35"/>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FC2F35"/>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FC2F35"/>
    <w:rPr>
      <w:color w:val="605E5C"/>
      <w:shd w:val="clear" w:color="auto" w:fill="E1DFDD"/>
    </w:rPr>
  </w:style>
  <w:style w:type="paragraph" w:styleId="Header">
    <w:name w:val="header"/>
    <w:basedOn w:val="Normal"/>
    <w:link w:val="HeaderChar"/>
    <w:uiPriority w:val="99"/>
    <w:unhideWhenUsed/>
    <w:rsid w:val="00FC2F35"/>
    <w:pPr>
      <w:tabs>
        <w:tab w:val="center" w:pos="4513"/>
        <w:tab w:val="right" w:pos="9026"/>
      </w:tabs>
    </w:pPr>
  </w:style>
  <w:style w:type="character" w:customStyle="1" w:styleId="HeaderChar">
    <w:name w:val="Header Char"/>
    <w:basedOn w:val="DefaultParagraphFont"/>
    <w:link w:val="Header"/>
    <w:uiPriority w:val="99"/>
    <w:rsid w:val="00FC2F35"/>
  </w:style>
  <w:style w:type="paragraph" w:styleId="Footer">
    <w:name w:val="footer"/>
    <w:basedOn w:val="Normal"/>
    <w:link w:val="FooterChar"/>
    <w:uiPriority w:val="99"/>
    <w:unhideWhenUsed/>
    <w:rsid w:val="00FC2F35"/>
    <w:pPr>
      <w:tabs>
        <w:tab w:val="center" w:pos="4513"/>
        <w:tab w:val="right" w:pos="9026"/>
      </w:tabs>
    </w:pPr>
  </w:style>
  <w:style w:type="character" w:customStyle="1" w:styleId="FooterChar">
    <w:name w:val="Footer Char"/>
    <w:basedOn w:val="DefaultParagraphFont"/>
    <w:link w:val="Footer"/>
    <w:uiPriority w:val="99"/>
    <w:rsid w:val="00FC2F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106</Pages>
  <Words>38421</Words>
  <Characters>219003</Characters>
  <Application>Microsoft Office Word</Application>
  <DocSecurity>0</DocSecurity>
  <Lines>1825</Lines>
  <Paragraphs>513</Paragraphs>
  <ScaleCrop>false</ScaleCrop>
  <Company/>
  <LinksUpToDate>false</LinksUpToDate>
  <CharactersWithSpaces>256911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IntelliSource — Planning Pipeline Review</dc:title>
  <dc:creator>Gijima — BMad Enterprise SDLC</dc:creator>
  <dc:description>IntelliSource planning pipeline consolidated for Procurement review</dc:description>
  <cp:lastModifiedBy>Andre Vorster</cp:lastModifiedBy>
  <cp:revision>6</cp:revision>
  <dcterms:created xsi:type="dcterms:W3CDTF">2026-07-24T10:30:00Z</dcterms:created>
  <dcterms:modified xsi:type="dcterms:W3CDTF">2026-07-24T11:20:00Z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c31b053-3911-4311-9a7c-2be6bf72da39_Enabled">
    <vt:lpwstr>true</vt:lpwstr>
  </property>
  <property fmtid="{D5CDD505-2E9C-101B-9397-08002B2CF9AE}" pid="3" name="MSIP_Label_7c31b053-3911-4311-9a7c-2be6bf72da39_SetDate">
    <vt:lpwstr>2026-07-24T11:16:28Z</vt:lpwstr>
  </property>
  <property fmtid="{D5CDD505-2E9C-101B-9397-08002B2CF9AE}" pid="4" name="MSIP_Label_7c31b053-3911-4311-9a7c-2be6bf72da39_Method">
    <vt:lpwstr>Standard</vt:lpwstr>
  </property>
  <property fmtid="{D5CDD505-2E9C-101B-9397-08002B2CF9AE}" pid="5" name="MSIP_Label_7c31b053-3911-4311-9a7c-2be6bf72da39_Name">
    <vt:lpwstr>Internal (Gijima)</vt:lpwstr>
  </property>
  <property fmtid="{D5CDD505-2E9C-101B-9397-08002B2CF9AE}" pid="6" name="MSIP_Label_7c31b053-3911-4311-9a7c-2be6bf72da39_SiteId">
    <vt:lpwstr>b11d2e5b-1de7-41fb-8ff1-12897f95a4e4</vt:lpwstr>
  </property>
  <property fmtid="{D5CDD505-2E9C-101B-9397-08002B2CF9AE}" pid="7" name="MSIP_Label_7c31b053-3911-4311-9a7c-2be6bf72da39_ActionId">
    <vt:lpwstr>89d8278d-c0b0-453a-8e86-6211130b8a47</vt:lpwstr>
  </property>
  <property fmtid="{D5CDD505-2E9C-101B-9397-08002B2CF9AE}" pid="8" name="MSIP_Label_7c31b053-3911-4311-9a7c-2be6bf72da39_ContentBits">
    <vt:lpwstr>0</vt:lpwstr>
  </property>
  <property fmtid="{D5CDD505-2E9C-101B-9397-08002B2CF9AE}" pid="9" name="MSIP_Label_7c31b053-3911-4311-9a7c-2be6bf72da39_Tag">
    <vt:lpwstr>10, 3, 0, 1</vt:lpwstr>
  </property>
</Properties>
</file>