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CBDD" w14:textId="182FAB43" w:rsidR="009B2E15" w:rsidRDefault="009B2E15">
      <w:r>
        <w:t>Kamil Walkowiak 52814</w:t>
      </w:r>
      <w:r>
        <w:br/>
      </w:r>
      <w:proofErr w:type="spellStart"/>
      <w:r w:rsidRPr="00D9475A">
        <w:t>IAiSC</w:t>
      </w:r>
      <w:proofErr w:type="spellEnd"/>
      <w:r w:rsidRPr="00D9475A">
        <w:t xml:space="preserve"> 1st 5sem Ćw3N</w:t>
      </w:r>
      <w:r>
        <w:br/>
        <w:t>Projekt Front-end</w:t>
      </w:r>
      <w:r>
        <w:br/>
        <w:t xml:space="preserve">Git: </w:t>
      </w:r>
      <w:r w:rsidR="00746DC1" w:rsidRPr="00746DC1">
        <w:t>https://github.com/Sabephi/front-end/tree/main/project-name</w:t>
      </w:r>
    </w:p>
    <w:p w14:paraId="1C80806C" w14:textId="1963DCE4" w:rsidR="009B2E15" w:rsidRDefault="00746DC1" w:rsidP="00E556BF">
      <w:pPr>
        <w:jc w:val="center"/>
      </w:pPr>
      <w:r w:rsidRPr="00746DC1">
        <w:drawing>
          <wp:inline distT="0" distB="0" distL="0" distR="0" wp14:anchorId="271DE3B5" wp14:editId="22F02080">
            <wp:extent cx="5760720" cy="2821940"/>
            <wp:effectExtent l="0" t="0" r="0" b="0"/>
            <wp:docPr id="15730005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0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88FF" w14:textId="3E144540" w:rsidR="00E87EAE" w:rsidRDefault="009B2E15">
      <w:r>
        <w:t xml:space="preserve">Głównym założeniem projektu było zaprojektowanie i wdrożenie nowoczesnej aplikacji pogodowej zintegrowanej z publicznym interfejsem </w:t>
      </w:r>
      <w:proofErr w:type="spellStart"/>
      <w:r>
        <w:t>OpenWeatherMap</w:t>
      </w:r>
      <w:proofErr w:type="spellEnd"/>
      <w:r>
        <w:t xml:space="preserve"> API. Aplikacja w czasie rzeczywistym pobiera dane dla co najmniej różnych miejscowości, które prezentowane w formie listy na ekranie gł</w:t>
      </w:r>
      <w:r w:rsidR="00A06B11">
        <w:t>ó</w:t>
      </w:r>
      <w:r>
        <w:t xml:space="preserve">wnym. </w:t>
      </w:r>
    </w:p>
    <w:p w14:paraId="64FD67FF" w14:textId="76D2F18E" w:rsidR="00E556BF" w:rsidRDefault="00E556BF" w:rsidP="00E556BF">
      <w:pPr>
        <w:jc w:val="center"/>
      </w:pPr>
      <w:r w:rsidRPr="00E556BF">
        <w:drawing>
          <wp:inline distT="0" distB="0" distL="0" distR="0" wp14:anchorId="1589C1AF" wp14:editId="18B7F09A">
            <wp:extent cx="4320910" cy="1947553"/>
            <wp:effectExtent l="0" t="0" r="3810" b="0"/>
            <wp:docPr id="18293312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1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092" cy="195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112" w14:textId="321A77A3" w:rsidR="009B2E15" w:rsidRDefault="009B2E15">
      <w:r>
        <w:t xml:space="preserve">Aplikacja umożliwia pełny podgląd szczegółów </w:t>
      </w:r>
      <w:r w:rsidR="00A06B11">
        <w:t>dla każdego wybranego miasta. Po kliknięciu w miejscowość, użytkownik otrzymuje dostęp do:</w:t>
      </w:r>
    </w:p>
    <w:p w14:paraId="2930AB7C" w14:textId="45001B8C" w:rsidR="00A06B11" w:rsidRDefault="006C4F2A">
      <w:r>
        <w:t xml:space="preserve">- </w:t>
      </w:r>
      <w:r w:rsidR="00A06B11">
        <w:t>Bieżącej temperatury</w:t>
      </w:r>
      <w:r>
        <w:t xml:space="preserve"> wyrażonej w stopniach Celsjusza oraz warunków pogodowych reprezentowanych przez dynamiczne ikony.</w:t>
      </w:r>
      <w:r>
        <w:br/>
        <w:t>- Prognozy na 5 dni, która zawiera daty, opisy zjawisko oraz zakresy temperatur maksymalnych i minimalnych</w:t>
      </w:r>
      <w:r>
        <w:br/>
        <w:t xml:space="preserve">- Parametrów opadów, w tym prawdopodobieństwa wystąpienia, ich konkretnego </w:t>
      </w:r>
      <w:r>
        <w:lastRenderedPageBreak/>
        <w:t>rodzaju oraz ilości wyrażonej w milimetrach na metr kwadratowy</w:t>
      </w:r>
      <w:r w:rsidR="006004EE">
        <w:br/>
        <w:t xml:space="preserve">- Danych o wietrze, obejmujących jego prędkość oraz kierunek geograficzny </w:t>
      </w:r>
    </w:p>
    <w:p w14:paraId="25F93048" w14:textId="23AE81DD" w:rsidR="009B2E15" w:rsidRDefault="00746DC1">
      <w:r>
        <w:t xml:space="preserve">Aplikacja została zbudowana w oparciu o nowoczesne wzorce programowania funkcyjnego </w:t>
      </w:r>
      <w:proofErr w:type="spellStart"/>
      <w:r>
        <w:t>React</w:t>
      </w:r>
      <w:proofErr w:type="spellEnd"/>
      <w:r>
        <w:t xml:space="preserve"> wykorzystując kluczowe </w:t>
      </w:r>
      <w:proofErr w:type="spellStart"/>
      <w:r>
        <w:t>hooki</w:t>
      </w:r>
      <w:proofErr w:type="spellEnd"/>
      <w:r>
        <w:t>.</w:t>
      </w:r>
      <w:r w:rsidR="00E556BF">
        <w:t xml:space="preserve"> Przełączanie między szczegółowymi widokami miejscowości realizowane jest za pomocą </w:t>
      </w:r>
      <w:proofErr w:type="spellStart"/>
      <w:r w:rsidR="00E556BF">
        <w:t>hooków</w:t>
      </w:r>
      <w:proofErr w:type="spellEnd"/>
      <w:r w:rsidR="00E556BF">
        <w:t xml:space="preserve"> </w:t>
      </w:r>
      <w:proofErr w:type="spellStart"/>
      <w:r w:rsidR="00E556BF">
        <w:t>useState</w:t>
      </w:r>
      <w:proofErr w:type="spellEnd"/>
      <w:r w:rsidR="00E556BF">
        <w:t xml:space="preserve">, co pozwala na płynną zmianę aktywnego miasta bez przeładowania strony. </w:t>
      </w:r>
      <w:proofErr w:type="spellStart"/>
      <w:r w:rsidR="00E556BF">
        <w:t>Hook</w:t>
      </w:r>
      <w:proofErr w:type="spellEnd"/>
      <w:r w:rsidR="00E556BF">
        <w:t xml:space="preserve"> </w:t>
      </w:r>
      <w:proofErr w:type="spellStart"/>
      <w:r w:rsidR="00E556BF">
        <w:t>useEffect</w:t>
      </w:r>
      <w:proofErr w:type="spellEnd"/>
      <w:r w:rsidR="00E556BF">
        <w:t xml:space="preserve"> jest odpowiedzialny za inicjalizację pobierania danych z API przy starcie aplikacji lub zmianie wybranego miasta</w:t>
      </w:r>
    </w:p>
    <w:p w14:paraId="0938272E" w14:textId="1909131A" w:rsidR="009B2E15" w:rsidRDefault="00746DC1" w:rsidP="00FF7E89">
      <w:pPr>
        <w:jc w:val="center"/>
      </w:pPr>
      <w:r w:rsidRPr="00746DC1">
        <w:drawing>
          <wp:inline distT="0" distB="0" distL="0" distR="0" wp14:anchorId="0C2E7D4D" wp14:editId="2C0F0552">
            <wp:extent cx="3896137" cy="2612572"/>
            <wp:effectExtent l="0" t="0" r="9525" b="0"/>
            <wp:docPr id="19707759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5962" name=""/>
                    <pic:cNvPicPr/>
                  </pic:nvPicPr>
                  <pic:blipFill rotWithShape="1">
                    <a:blip r:embed="rId8"/>
                    <a:srcRect t="21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623" cy="2628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C225D" w14:textId="5CE930ED" w:rsidR="00746DC1" w:rsidRDefault="00746DC1" w:rsidP="00FF7E89">
      <w:pPr>
        <w:jc w:val="center"/>
      </w:pPr>
      <w:r w:rsidRPr="00746DC1">
        <w:drawing>
          <wp:inline distT="0" distB="0" distL="0" distR="0" wp14:anchorId="7906E7A3" wp14:editId="3237B43D">
            <wp:extent cx="3888219" cy="2761013"/>
            <wp:effectExtent l="0" t="0" r="0" b="1270"/>
            <wp:docPr id="12478619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1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101" cy="277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75DC" w14:textId="54BEC71B" w:rsidR="00E556BF" w:rsidRDefault="00E556BF">
      <w:r>
        <w:t xml:space="preserve">Kod został podzielony na </w:t>
      </w:r>
      <w:proofErr w:type="spellStart"/>
      <w:r>
        <w:t>reużywalne</w:t>
      </w:r>
      <w:proofErr w:type="spellEnd"/>
      <w:r>
        <w:t xml:space="preserve"> komponenty. </w:t>
      </w:r>
      <w:proofErr w:type="spellStart"/>
      <w:r>
        <w:t>Weather-detail</w:t>
      </w:r>
      <w:proofErr w:type="spellEnd"/>
      <w:r>
        <w:t xml:space="preserve"> to uniwersalna karta służąca do wyświetlania pojedynczego parametru szczegółów z etykietą i wartością. </w:t>
      </w:r>
      <w:proofErr w:type="spellStart"/>
      <w:r>
        <w:t>Weather-forecast</w:t>
      </w:r>
      <w:proofErr w:type="spellEnd"/>
      <w:r>
        <w:t xml:space="preserve"> jest komponentem odpowiedzialnym za powtarzalne wyświetlanie wierszy z prognoza na kolejne dni. </w:t>
      </w:r>
      <w:proofErr w:type="spellStart"/>
      <w:r>
        <w:t>Sidebar</w:t>
      </w:r>
      <w:proofErr w:type="spellEnd"/>
      <w:r w:rsidR="00FF7E89">
        <w:t xml:space="preserve">, </w:t>
      </w:r>
      <w:proofErr w:type="spellStart"/>
      <w:r w:rsidR="00FF7E89">
        <w:t>city</w:t>
      </w:r>
      <w:proofErr w:type="spellEnd"/>
      <w:r w:rsidR="00FF7E89">
        <w:t xml:space="preserve">-list, </w:t>
      </w:r>
      <w:proofErr w:type="spellStart"/>
      <w:r w:rsidR="00FF7E89">
        <w:t>city</w:t>
      </w:r>
      <w:proofErr w:type="spellEnd"/>
      <w:r w:rsidR="00FF7E89">
        <w:t>-list-</w:t>
      </w:r>
      <w:proofErr w:type="spellStart"/>
      <w:r w:rsidR="00FF7E89">
        <w:t>item</w:t>
      </w:r>
      <w:proofErr w:type="spellEnd"/>
      <w:r>
        <w:t xml:space="preserve"> </w:t>
      </w:r>
      <w:r w:rsidR="00FF7E89">
        <w:t xml:space="preserve">są odpowiedzialne za </w:t>
      </w:r>
      <w:r>
        <w:t>list</w:t>
      </w:r>
      <w:r w:rsidR="00FF7E89">
        <w:t>ę</w:t>
      </w:r>
      <w:r>
        <w:t xml:space="preserve"> miast i nawigacj</w:t>
      </w:r>
      <w:r w:rsidR="00FF7E89">
        <w:t>ę</w:t>
      </w:r>
      <w:r>
        <w:t>.</w:t>
      </w:r>
      <w:r w:rsidR="00904807">
        <w:t xml:space="preserve"> </w:t>
      </w:r>
      <w:proofErr w:type="spellStart"/>
      <w:r w:rsidR="00904807">
        <w:t>WeatherApi</w:t>
      </w:r>
      <w:proofErr w:type="spellEnd"/>
      <w:r w:rsidR="00904807">
        <w:t xml:space="preserve"> jest fundamentem aplikacji odpowiedzialnym za komunikację z zewnętrznym serwerem </w:t>
      </w:r>
      <w:proofErr w:type="spellStart"/>
      <w:r w:rsidR="00904807">
        <w:t>OpenWeatherMap</w:t>
      </w:r>
      <w:proofErr w:type="spellEnd"/>
      <w:r w:rsidR="00904807">
        <w:t xml:space="preserve">, plik zawiera funkcję która </w:t>
      </w:r>
      <w:r w:rsidR="00904807">
        <w:lastRenderedPageBreak/>
        <w:t xml:space="preserve">wykonuje równoległe zapytania o pogodę bieżącą oraz prognozę. </w:t>
      </w:r>
      <w:proofErr w:type="spellStart"/>
      <w:r w:rsidR="00904807">
        <w:t>Weather-card</w:t>
      </w:r>
      <w:proofErr w:type="spellEnd"/>
      <w:r w:rsidR="00904807">
        <w:t xml:space="preserve"> stanowi centralny punkt interfejsu, prezentując</w:t>
      </w:r>
      <w:r w:rsidR="00936530">
        <w:t xml:space="preserve">y najważniejsze parametry dla aktualnie wybranego miasta. </w:t>
      </w:r>
      <w:proofErr w:type="spellStart"/>
      <w:r w:rsidR="00936530">
        <w:t>Current-time</w:t>
      </w:r>
      <w:proofErr w:type="spellEnd"/>
      <w:r w:rsidR="00936530">
        <w:t xml:space="preserve"> jest dedykowanym komponentem odpowiedzialnym za prezentację aktualnej daty i godziny, co zwiększa użyteczność </w:t>
      </w:r>
      <w:proofErr w:type="spellStart"/>
      <w:r w:rsidR="00936530">
        <w:t>dashboardu</w:t>
      </w:r>
      <w:proofErr w:type="spellEnd"/>
      <w:r w:rsidR="00936530">
        <w:t xml:space="preserve">. </w:t>
      </w:r>
      <w:proofErr w:type="spellStart"/>
      <w:r w:rsidR="00936530">
        <w:t>App</w:t>
      </w:r>
      <w:proofErr w:type="spellEnd"/>
      <w:r w:rsidR="00936530">
        <w:t xml:space="preserve"> pełni rolę głównego kontenera aplikacji, który koordynuje współpracę pomiędzy wszystkimi podzespołami. Wykorzystuje on </w:t>
      </w:r>
      <w:proofErr w:type="spellStart"/>
      <w:r w:rsidR="00936530">
        <w:t>hooki</w:t>
      </w:r>
      <w:proofErr w:type="spellEnd"/>
      <w:r w:rsidR="00936530">
        <w:t xml:space="preserve"> do przechowywania listy miast i zarządzania stanem </w:t>
      </w:r>
      <w:proofErr w:type="spellStart"/>
      <w:r w:rsidR="00936530">
        <w:t>activeCity</w:t>
      </w:r>
      <w:proofErr w:type="spellEnd"/>
      <w:r w:rsidR="00936530">
        <w:t xml:space="preserve">, co umożliwia płynne przełączanie widoków bez odświeżania strony </w:t>
      </w:r>
    </w:p>
    <w:p w14:paraId="26E87FFD" w14:textId="0E591C87" w:rsidR="009B2E15" w:rsidRDefault="00E556BF" w:rsidP="00936530">
      <w:pPr>
        <w:jc w:val="center"/>
      </w:pPr>
      <w:r w:rsidRPr="00E556BF">
        <w:drawing>
          <wp:inline distT="0" distB="0" distL="0" distR="0" wp14:anchorId="57717742" wp14:editId="36F903C2">
            <wp:extent cx="2057687" cy="2753109"/>
            <wp:effectExtent l="0" t="0" r="0" b="9525"/>
            <wp:docPr id="4279445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44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0705" w14:textId="6E27E936" w:rsidR="00936530" w:rsidRDefault="00936530">
      <w:r>
        <w:t xml:space="preserve">Wygląd </w:t>
      </w:r>
      <w:proofErr w:type="spellStart"/>
      <w:r>
        <w:t>aplikacjki</w:t>
      </w:r>
      <w:proofErr w:type="spellEnd"/>
      <w:r>
        <w:t xml:space="preserve"> został zdefiniowany za pomocą arkuszy styli CSS, które zapewniają czytelność, odpowiednie ułożenie elementów w układach </w:t>
      </w:r>
      <w:proofErr w:type="spellStart"/>
      <w:r>
        <w:t>Flexbox</w:t>
      </w:r>
      <w:proofErr w:type="spellEnd"/>
      <w:r>
        <w:t xml:space="preserve"> oraz </w:t>
      </w:r>
      <w:proofErr w:type="spellStart"/>
      <w:r>
        <w:t>responsywność</w:t>
      </w:r>
      <w:proofErr w:type="spellEnd"/>
      <w:r>
        <w:t xml:space="preserve"> całego </w:t>
      </w:r>
      <w:proofErr w:type="spellStart"/>
      <w:r>
        <w:t>dashboardu</w:t>
      </w:r>
      <w:proofErr w:type="spellEnd"/>
      <w:r>
        <w:t>.</w:t>
      </w:r>
    </w:p>
    <w:p w14:paraId="5CD46A78" w14:textId="78F88D5C" w:rsidR="00936530" w:rsidRDefault="00936530" w:rsidP="00936530">
      <w:pPr>
        <w:jc w:val="center"/>
      </w:pPr>
      <w:r w:rsidRPr="00936530">
        <w:drawing>
          <wp:inline distT="0" distB="0" distL="0" distR="0" wp14:anchorId="7253E9E5" wp14:editId="1840F08D">
            <wp:extent cx="3105583" cy="1505160"/>
            <wp:effectExtent l="0" t="0" r="0" b="0"/>
            <wp:docPr id="3665487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8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B00F" w14:textId="77777777" w:rsidR="009B2E15" w:rsidRDefault="009B2E15"/>
    <w:p w14:paraId="26E9834A" w14:textId="77777777" w:rsidR="009B2E15" w:rsidRDefault="009B2E15"/>
    <w:p w14:paraId="1FD90388" w14:textId="77777777" w:rsidR="009B2E15" w:rsidRDefault="009B2E15"/>
    <w:p w14:paraId="1E9D7416" w14:textId="77777777" w:rsidR="009B2E15" w:rsidRDefault="009B2E15"/>
    <w:sectPr w:rsidR="009B2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008E" w14:textId="77777777" w:rsidR="002C357C" w:rsidRDefault="002C357C" w:rsidP="00936530">
      <w:pPr>
        <w:spacing w:after="0" w:line="240" w:lineRule="auto"/>
      </w:pPr>
      <w:r>
        <w:separator/>
      </w:r>
    </w:p>
  </w:endnote>
  <w:endnote w:type="continuationSeparator" w:id="0">
    <w:p w14:paraId="0BEC764F" w14:textId="77777777" w:rsidR="002C357C" w:rsidRDefault="002C357C" w:rsidP="00936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6C9C0" w14:textId="77777777" w:rsidR="002C357C" w:rsidRDefault="002C357C" w:rsidP="00936530">
      <w:pPr>
        <w:spacing w:after="0" w:line="240" w:lineRule="auto"/>
      </w:pPr>
      <w:r>
        <w:separator/>
      </w:r>
    </w:p>
  </w:footnote>
  <w:footnote w:type="continuationSeparator" w:id="0">
    <w:p w14:paraId="0AD57441" w14:textId="77777777" w:rsidR="002C357C" w:rsidRDefault="002C357C" w:rsidP="009365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DE"/>
    <w:rsid w:val="0012727B"/>
    <w:rsid w:val="002C357C"/>
    <w:rsid w:val="006004EE"/>
    <w:rsid w:val="006C4F2A"/>
    <w:rsid w:val="006E1FDE"/>
    <w:rsid w:val="00746DC1"/>
    <w:rsid w:val="008260B3"/>
    <w:rsid w:val="00904807"/>
    <w:rsid w:val="00936530"/>
    <w:rsid w:val="009B2E15"/>
    <w:rsid w:val="00A06B11"/>
    <w:rsid w:val="00C9284B"/>
    <w:rsid w:val="00DD60F5"/>
    <w:rsid w:val="00E556BF"/>
    <w:rsid w:val="00E87EAE"/>
    <w:rsid w:val="00ED00FE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4F8D"/>
  <w15:chartTrackingRefBased/>
  <w15:docId w15:val="{47F93640-86F2-419C-B680-52600832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E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E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E1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E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E1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E1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E1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E1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E1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E1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E1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E1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E1FD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E1FD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E1FD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E1FD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E1FD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E1FD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E1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E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E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E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E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E1FD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E1FD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E1FD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E1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E1FD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E1FDE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936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36530"/>
  </w:style>
  <w:style w:type="paragraph" w:styleId="Stopka">
    <w:name w:val="footer"/>
    <w:basedOn w:val="Normalny"/>
    <w:link w:val="StopkaZnak"/>
    <w:uiPriority w:val="99"/>
    <w:unhideWhenUsed/>
    <w:rsid w:val="00936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36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382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Walkowiak</dc:creator>
  <cp:keywords/>
  <dc:description/>
  <cp:lastModifiedBy>Kamil Walkowiak</cp:lastModifiedBy>
  <cp:revision>5</cp:revision>
  <dcterms:created xsi:type="dcterms:W3CDTF">2026-01-22T18:20:00Z</dcterms:created>
  <dcterms:modified xsi:type="dcterms:W3CDTF">2026-01-27T19:33:00Z</dcterms:modified>
</cp:coreProperties>
</file>