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9E9" w:rsidRPr="004C0108" w:rsidRDefault="004429E9" w:rsidP="004429E9">
      <w:pPr>
        <w:rPr>
          <w:rFonts w:ascii="微软雅黑" w:eastAsia="微软雅黑" w:hAnsi="微软雅黑"/>
          <w:color w:val="000000" w:themeColor="text1"/>
          <w:kern w:val="0"/>
          <w:sz w:val="18"/>
          <w:szCs w:val="18"/>
        </w:rPr>
      </w:pPr>
    </w:p>
    <w:p w:rsidR="004429E9" w:rsidRPr="004C0108" w:rsidRDefault="004429E9" w:rsidP="004429E9">
      <w:pPr>
        <w:jc w:val="cente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《数码、电影、视频类接入承诺函》</w:t>
      </w:r>
    </w:p>
    <w:p w:rsidR="004429E9" w:rsidRPr="004C0108" w:rsidRDefault="004429E9" w:rsidP="004429E9">
      <w:pPr>
        <w:rPr>
          <w:rFonts w:ascii="微软雅黑" w:eastAsia="微软雅黑" w:hAnsi="微软雅黑"/>
          <w:color w:val="000000" w:themeColor="text1"/>
          <w:kern w:val="0"/>
          <w:sz w:val="18"/>
          <w:szCs w:val="18"/>
        </w:rPr>
      </w:pP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百度公司：</w:t>
      </w:r>
    </w:p>
    <w:p w:rsidR="004429E9" w:rsidRPr="004C0108" w:rsidRDefault="004429E9" w:rsidP="004429E9">
      <w:pPr>
        <w:rPr>
          <w:rFonts w:ascii="微软雅黑" w:eastAsia="微软雅黑" w:hAnsi="微软雅黑"/>
          <w:color w:val="000000" w:themeColor="text1"/>
          <w:kern w:val="0"/>
          <w:sz w:val="18"/>
          <w:szCs w:val="18"/>
        </w:rPr>
      </w:pP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承诺人直达号帐户：___________________________________________</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承诺人网站名称：____________________________________</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承诺人公司名称（姓名）：____________________________________</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承诺人接入站点域名：_______________________________________</w:t>
      </w:r>
    </w:p>
    <w:p w:rsidR="004429E9" w:rsidRPr="004C0108" w:rsidRDefault="004429E9" w:rsidP="004429E9">
      <w:pPr>
        <w:rPr>
          <w:rFonts w:ascii="微软雅黑" w:eastAsia="微软雅黑" w:hAnsi="微软雅黑"/>
          <w:color w:val="000000" w:themeColor="text1"/>
          <w:kern w:val="0"/>
          <w:sz w:val="18"/>
          <w:szCs w:val="18"/>
        </w:rPr>
      </w:pP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本承诺人在充分知晓并自愿接受百度公司直达号接入服务规则及其相关规定的前提下，谨作出以下承诺：</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 </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1</w:t>
      </w:r>
      <w:r w:rsidRPr="004C0108">
        <w:rPr>
          <w:rFonts w:ascii="微软雅黑" w:eastAsia="微软雅黑" w:hAnsi="微软雅黑" w:hint="eastAsia"/>
          <w:color w:val="000000" w:themeColor="text1"/>
          <w:kern w:val="0"/>
          <w:sz w:val="18"/>
          <w:szCs w:val="18"/>
        </w:rPr>
        <w:t>、</w:t>
      </w:r>
      <w:r w:rsidRPr="004C0108">
        <w:rPr>
          <w:rFonts w:ascii="微软雅黑" w:eastAsia="微软雅黑" w:hAnsi="微软雅黑"/>
          <w:color w:val="000000" w:themeColor="text1"/>
          <w:kern w:val="0"/>
          <w:sz w:val="18"/>
          <w:szCs w:val="18"/>
        </w:rPr>
        <w:t xml:space="preserve">  </w:t>
      </w:r>
      <w:r w:rsidRPr="004C0108">
        <w:rPr>
          <w:rFonts w:ascii="微软雅黑" w:eastAsia="微软雅黑" w:hAnsi="微软雅黑" w:hint="eastAsia"/>
          <w:color w:val="000000" w:themeColor="text1"/>
          <w:kern w:val="0"/>
          <w:sz w:val="18"/>
          <w:szCs w:val="18"/>
        </w:rPr>
        <w:t>承诺人保证所接入站点内容符合法律法规规定且不会侵犯任何第三方的权利，如侵犯任何第三方的权</w:t>
      </w:r>
      <w:bookmarkStart w:id="0" w:name="_GoBack"/>
      <w:r w:rsidRPr="004C0108">
        <w:rPr>
          <w:rFonts w:ascii="微软雅黑" w:eastAsia="微软雅黑" w:hAnsi="微软雅黑" w:hint="eastAsia"/>
          <w:color w:val="000000" w:themeColor="text1"/>
          <w:kern w:val="0"/>
          <w:sz w:val="18"/>
          <w:szCs w:val="18"/>
        </w:rPr>
        <w:t>利或违反法律法规规定的，承诺人承担由此给百度公司造出的全部损失；</w:t>
      </w:r>
    </w:p>
    <w:bookmarkEnd w:id="0"/>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2</w:t>
      </w:r>
      <w:r w:rsidRPr="004C0108">
        <w:rPr>
          <w:rFonts w:ascii="微软雅黑" w:eastAsia="微软雅黑" w:hAnsi="微软雅黑" w:hint="eastAsia"/>
          <w:color w:val="000000" w:themeColor="text1"/>
          <w:kern w:val="0"/>
          <w:sz w:val="18"/>
          <w:szCs w:val="18"/>
        </w:rPr>
        <w:t>、</w:t>
      </w:r>
      <w:r w:rsidRPr="004C0108">
        <w:rPr>
          <w:rFonts w:ascii="微软雅黑" w:eastAsia="微软雅黑" w:hAnsi="微软雅黑"/>
          <w:color w:val="000000" w:themeColor="text1"/>
          <w:kern w:val="0"/>
          <w:sz w:val="18"/>
          <w:szCs w:val="18"/>
        </w:rPr>
        <w:t xml:space="preserve">  </w:t>
      </w:r>
      <w:r w:rsidRPr="004C0108">
        <w:rPr>
          <w:rFonts w:ascii="微软雅黑" w:eastAsia="微软雅黑" w:hAnsi="微软雅黑" w:hint="eastAsia"/>
          <w:color w:val="000000" w:themeColor="text1"/>
          <w:kern w:val="0"/>
          <w:sz w:val="18"/>
          <w:szCs w:val="18"/>
        </w:rPr>
        <w:t>若任何第三方通过百度直达号进入我公司所接入的网站上购买我公司的产品，我公司需作出如下承诺：</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1</w:t>
      </w:r>
      <w:r w:rsidRPr="004C0108">
        <w:rPr>
          <w:rFonts w:ascii="微软雅黑" w:eastAsia="微软雅黑" w:hAnsi="微软雅黑" w:hint="eastAsia"/>
          <w:color w:val="000000" w:themeColor="text1"/>
          <w:kern w:val="0"/>
          <w:sz w:val="18"/>
          <w:szCs w:val="18"/>
        </w:rPr>
        <w:t>）</w:t>
      </w:r>
      <w:r w:rsidRPr="004C0108">
        <w:rPr>
          <w:rFonts w:ascii="微软雅黑" w:eastAsia="微软雅黑" w:hAnsi="微软雅黑"/>
          <w:color w:val="000000" w:themeColor="text1"/>
          <w:kern w:val="0"/>
          <w:sz w:val="18"/>
          <w:szCs w:val="18"/>
        </w:rPr>
        <w:t> </w:t>
      </w:r>
      <w:r w:rsidRPr="004C0108">
        <w:rPr>
          <w:rFonts w:ascii="微软雅黑" w:eastAsia="微软雅黑" w:hAnsi="微软雅黑" w:hint="eastAsia"/>
          <w:color w:val="000000" w:themeColor="text1"/>
          <w:kern w:val="0"/>
          <w:sz w:val="18"/>
          <w:szCs w:val="18"/>
        </w:rPr>
        <w:t>对于我司站点销售数码或其他产品，则我司保证所售卖的数码或其他产品不存在水货等非正规渠道销售之产品，亦不会存在欺骗消费者及诈骗行为。</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2</w:t>
      </w:r>
      <w:r w:rsidRPr="004C0108">
        <w:rPr>
          <w:rFonts w:ascii="微软雅黑" w:eastAsia="微软雅黑" w:hAnsi="微软雅黑" w:hint="eastAsia"/>
          <w:color w:val="000000" w:themeColor="text1"/>
          <w:kern w:val="0"/>
          <w:sz w:val="18"/>
          <w:szCs w:val="18"/>
        </w:rPr>
        <w:t>）</w:t>
      </w:r>
      <w:r w:rsidRPr="004C0108">
        <w:rPr>
          <w:rFonts w:ascii="微软雅黑" w:eastAsia="微软雅黑" w:hAnsi="微软雅黑"/>
          <w:color w:val="000000" w:themeColor="text1"/>
          <w:kern w:val="0"/>
          <w:sz w:val="18"/>
          <w:szCs w:val="18"/>
        </w:rPr>
        <w:t> </w:t>
      </w:r>
      <w:r w:rsidRPr="004C0108">
        <w:rPr>
          <w:rFonts w:ascii="微软雅黑" w:eastAsia="微软雅黑" w:hAnsi="微软雅黑" w:hint="eastAsia"/>
          <w:color w:val="000000" w:themeColor="text1"/>
          <w:kern w:val="0"/>
          <w:sz w:val="18"/>
          <w:szCs w:val="18"/>
        </w:rPr>
        <w:t>如我司站点含有电影、视频在线观看，电影、视频下载等业务，则我司保证所接入网站内容符合国家相关规定，提供的内容正面健康，不存在涉及色情、反动言论等国家法规明令禁止的内容，且在接入过程中无任何作弊行为。</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3</w:t>
      </w:r>
      <w:r w:rsidRPr="004C0108">
        <w:rPr>
          <w:rFonts w:ascii="微软雅黑" w:eastAsia="微软雅黑" w:hAnsi="微软雅黑" w:hint="eastAsia"/>
          <w:color w:val="000000" w:themeColor="text1"/>
          <w:kern w:val="0"/>
          <w:sz w:val="18"/>
          <w:szCs w:val="18"/>
        </w:rPr>
        <w:t>）</w:t>
      </w:r>
      <w:r w:rsidRPr="004C0108">
        <w:rPr>
          <w:rFonts w:ascii="微软雅黑" w:eastAsia="微软雅黑" w:hAnsi="微软雅黑"/>
          <w:color w:val="000000" w:themeColor="text1"/>
          <w:kern w:val="0"/>
          <w:sz w:val="18"/>
          <w:szCs w:val="18"/>
        </w:rPr>
        <w:t> </w:t>
      </w:r>
      <w:r w:rsidRPr="004C0108">
        <w:rPr>
          <w:rFonts w:ascii="微软雅黑" w:eastAsia="微软雅黑" w:hAnsi="微软雅黑" w:hint="eastAsia"/>
          <w:color w:val="000000" w:themeColor="text1"/>
          <w:kern w:val="0"/>
          <w:sz w:val="18"/>
          <w:szCs w:val="18"/>
        </w:rPr>
        <w:t>如我司销售其它类型产品，我司保证售卖的产品不存在假冒、伪劣等欺骗消费者权益的行为。</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如第三方向百度公司发出律师函或其他形式的书面通知时，则百度公司有权终止提供我公司的直达号服务。百度公司无需承担任何责任。如第三方向百度公司追究法律责任，我司应承担由此给百度公司所造成的全部损失，包括但不限于诉讼等费用；</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3</w:t>
      </w:r>
      <w:r w:rsidRPr="004C0108">
        <w:rPr>
          <w:rFonts w:ascii="微软雅黑" w:eastAsia="微软雅黑" w:hAnsi="微软雅黑" w:hint="eastAsia"/>
          <w:color w:val="000000" w:themeColor="text1"/>
          <w:kern w:val="0"/>
          <w:sz w:val="18"/>
          <w:szCs w:val="18"/>
        </w:rPr>
        <w:t>、</w:t>
      </w:r>
      <w:r w:rsidRPr="004C0108">
        <w:rPr>
          <w:rFonts w:ascii="微软雅黑" w:eastAsia="微软雅黑" w:hAnsi="微软雅黑"/>
          <w:color w:val="000000" w:themeColor="text1"/>
          <w:kern w:val="0"/>
          <w:sz w:val="18"/>
          <w:szCs w:val="18"/>
        </w:rPr>
        <w:t xml:space="preserve">  </w:t>
      </w:r>
      <w:r w:rsidRPr="004C0108">
        <w:rPr>
          <w:rFonts w:ascii="微软雅黑" w:eastAsia="微软雅黑" w:hAnsi="微软雅黑" w:hint="eastAsia"/>
          <w:color w:val="000000" w:themeColor="text1"/>
          <w:kern w:val="0"/>
          <w:sz w:val="18"/>
          <w:szCs w:val="18"/>
        </w:rPr>
        <w:t>若有权机关或部门要求百度公司停止提供相关直达号服务的、或第三方有确切证据证明承诺人连接指向的网站内容侵权的、或百度公司发现承诺人并未获得相关授权或上述承诺存在任何不实之处，则百度公司有权随时停止提供相关直达号服务，并不被视为违约，无需承担任何责任；</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4</w:t>
      </w:r>
      <w:r w:rsidRPr="004C0108">
        <w:rPr>
          <w:rFonts w:ascii="微软雅黑" w:eastAsia="微软雅黑" w:hAnsi="微软雅黑" w:hint="eastAsia"/>
          <w:color w:val="000000" w:themeColor="text1"/>
          <w:kern w:val="0"/>
          <w:sz w:val="18"/>
          <w:szCs w:val="18"/>
        </w:rPr>
        <w:t>、</w:t>
      </w:r>
      <w:r w:rsidRPr="004C0108">
        <w:rPr>
          <w:rFonts w:ascii="微软雅黑" w:eastAsia="微软雅黑" w:hAnsi="微软雅黑"/>
          <w:color w:val="000000" w:themeColor="text1"/>
          <w:kern w:val="0"/>
          <w:sz w:val="18"/>
          <w:szCs w:val="18"/>
        </w:rPr>
        <w:t xml:space="preserve">  </w:t>
      </w:r>
      <w:r w:rsidRPr="004C0108">
        <w:rPr>
          <w:rFonts w:ascii="微软雅黑" w:eastAsia="微软雅黑" w:hAnsi="微软雅黑" w:hint="eastAsia"/>
          <w:color w:val="000000" w:themeColor="text1"/>
          <w:kern w:val="0"/>
          <w:sz w:val="18"/>
          <w:szCs w:val="18"/>
        </w:rPr>
        <w:t>本承诺函自承诺人签字、盖章之日起生效、本承诺一经做出，不可撤回。</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color w:val="000000" w:themeColor="text1"/>
          <w:kern w:val="0"/>
          <w:sz w:val="18"/>
          <w:szCs w:val="18"/>
        </w:rPr>
        <w:t> </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 xml:space="preserve">  承诺人：（公章）</w:t>
      </w:r>
    </w:p>
    <w:p w:rsidR="004429E9" w:rsidRPr="004C0108" w:rsidRDefault="004429E9" w:rsidP="004429E9">
      <w:pPr>
        <w:ind w:firstLineChars="1850" w:firstLine="3330"/>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法人代表：</w:t>
      </w:r>
    </w:p>
    <w:p w:rsidR="004429E9" w:rsidRPr="004C0108" w:rsidRDefault="004429E9" w:rsidP="004429E9">
      <w:pPr>
        <w:rPr>
          <w:rFonts w:ascii="微软雅黑" w:eastAsia="微软雅黑" w:hAnsi="微软雅黑"/>
          <w:color w:val="000000" w:themeColor="text1"/>
          <w:kern w:val="0"/>
          <w:sz w:val="18"/>
          <w:szCs w:val="18"/>
        </w:rPr>
      </w:pPr>
      <w:r w:rsidRPr="004C0108">
        <w:rPr>
          <w:rFonts w:ascii="微软雅黑" w:eastAsia="微软雅黑" w:hAnsi="微软雅黑" w:hint="eastAsia"/>
          <w:color w:val="000000" w:themeColor="text1"/>
          <w:kern w:val="0"/>
          <w:sz w:val="18"/>
          <w:szCs w:val="18"/>
        </w:rPr>
        <w:t xml:space="preserve">                                 签署日期：       年    月   日</w:t>
      </w:r>
    </w:p>
    <w:p w:rsidR="004429E9" w:rsidRPr="004C0108" w:rsidRDefault="004429E9" w:rsidP="004429E9">
      <w:pPr>
        <w:rPr>
          <w:rFonts w:ascii="微软雅黑" w:eastAsia="微软雅黑" w:hAnsi="微软雅黑"/>
          <w:b/>
          <w:color w:val="000000" w:themeColor="text1"/>
          <w:sz w:val="18"/>
          <w:szCs w:val="18"/>
        </w:rPr>
      </w:pPr>
    </w:p>
    <w:p w:rsidR="00D67584" w:rsidRDefault="00D67584">
      <w:pPr>
        <w:rPr>
          <w:rFonts w:hint="eastAsia"/>
        </w:rPr>
      </w:pPr>
    </w:p>
    <w:sectPr w:rsidR="00D67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77E" w:rsidRDefault="00B5477E" w:rsidP="004429E9">
      <w:r>
        <w:separator/>
      </w:r>
    </w:p>
  </w:endnote>
  <w:endnote w:type="continuationSeparator" w:id="0">
    <w:p w:rsidR="00B5477E" w:rsidRDefault="00B5477E" w:rsidP="0044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èí..oú"/>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77E" w:rsidRDefault="00B5477E" w:rsidP="004429E9">
      <w:r>
        <w:separator/>
      </w:r>
    </w:p>
  </w:footnote>
  <w:footnote w:type="continuationSeparator" w:id="0">
    <w:p w:rsidR="00B5477E" w:rsidRDefault="00B5477E" w:rsidP="00442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16"/>
    <w:rsid w:val="004429E9"/>
    <w:rsid w:val="00A63416"/>
    <w:rsid w:val="00B5477E"/>
    <w:rsid w:val="00D67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ECC105-6AAF-418C-9E2B-F0C0F6C5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9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29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429E9"/>
    <w:rPr>
      <w:sz w:val="18"/>
      <w:szCs w:val="18"/>
    </w:rPr>
  </w:style>
  <w:style w:type="paragraph" w:styleId="a4">
    <w:name w:val="footer"/>
    <w:basedOn w:val="a"/>
    <w:link w:val="Char0"/>
    <w:uiPriority w:val="99"/>
    <w:unhideWhenUsed/>
    <w:rsid w:val="004429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429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829</Characters>
  <Application>Microsoft Office Word</Application>
  <DocSecurity>0</DocSecurity>
  <Lines>6</Lines>
  <Paragraphs>1</Paragraphs>
  <ScaleCrop>false</ScaleCrop>
  <Company>Microsoft</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Li,Shaomei</dc:creator>
  <cp:keywords/>
  <dc:description/>
  <cp:lastModifiedBy>Li,Shaomei</cp:lastModifiedBy>
  <cp:revision>2</cp:revision>
  <dcterms:created xsi:type="dcterms:W3CDTF">2015-07-31T09:11:00Z</dcterms:created>
  <dcterms:modified xsi:type="dcterms:W3CDTF">2015-07-31T09:13:00Z</dcterms:modified>
</cp:coreProperties>
</file>