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RAPPORT DE PROJET DE FIN D'ÉTUDES</w:t>
        <w:br/>
      </w:r>
      <w:r>
        <w:rPr>
          <w:sz w:val="28"/>
        </w:rPr>
        <w:br/>
        <w:t>Globex FedEx Chatbot — Plateforme conversationnelle logistique</w:t>
        <w:br/>
      </w:r>
      <w:r>
        <w:rPr>
          <w:i/>
          <w:sz w:val="24"/>
        </w:rPr>
        <w:br/>
        <w:t>Document consolidé — Analyse technique, réalisation, tests et annexes</w:t>
        <w:br/>
      </w:r>
    </w:p>
    <w:p>
      <w:pPr>
        <w:jc w:val="center"/>
      </w:pPr>
      <w:r>
        <w:br/>
        <w:t>Généré le 23/06/2026</w:t>
        <w:br/>
      </w:r>
    </w:p>
    <w:p>
      <w:r>
        <w:br w:type="page"/>
      </w:r>
    </w:p>
    <w:p>
      <w:pPr>
        <w:pStyle w:val="Heading1"/>
      </w:pPr>
      <w:r>
        <w:t>Table des matières (sommaire)</w:t>
      </w:r>
    </w:p>
    <w:p>
      <w:r>
        <w:t>1. Contexte et stack technique</w:t>
      </w:r>
    </w:p>
    <w:p>
      <w:r>
        <w:t>2. Chapitre Réalisation (texte académique)</w:t>
      </w:r>
    </w:p>
    <w:p>
      <w:r>
        <w:t>3. Architecture et diagrammes Mermaid</w:t>
      </w:r>
    </w:p>
    <w:p>
      <w:r>
        <w:t>4. Inventaire frontend Angular</w:t>
      </w:r>
    </w:p>
    <w:p>
      <w:r>
        <w:t>5. Modules administrateur</w:t>
      </w:r>
    </w:p>
    <w:p>
      <w:r>
        <w:t>6. Plan de tests</w:t>
      </w:r>
    </w:p>
    <w:p>
      <w:r>
        <w:t>7. Difficultés techniques et solutions</w:t>
      </w:r>
    </w:p>
    <w:p>
      <w:r>
        <w:t>8. Captures d'écran recommandées</w:t>
      </w:r>
    </w:p>
    <w:p>
      <w:r>
        <w:t>9. Guide de démarrage et soutenance</w:t>
      </w:r>
    </w:p>
    <w:p>
      <w:r>
        <w:t>10. Synthèse réalisé / partiel / non réalisé</w:t>
      </w:r>
    </w:p>
    <w:p>
      <w:r>
        <w:t>11. Annexes</w:t>
      </w:r>
    </w:p>
    <w:p>
      <w:r>
        <w:br w:type="page"/>
      </w:r>
    </w:p>
    <w:p>
      <w:pPr>
        <w:pStyle w:val="Heading1"/>
      </w:pPr>
      <w:r>
        <w:t>1. Contexte et stack technique</w:t>
      </w:r>
    </w:p>
    <w:p>
      <w:r>
        <w:t>Le projet Globex FedEx Chatbot v2.4.0 est une plateforme three-tier : Angular 17 (port 4200), FastAPI (port 8000) et PostgreSQL (globex_fedex). Un sidecar Jarvis-OS (port 8013) complète l'écosystème sans remplacer le backend métier.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Couche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17, TypeScript, RxJS, SCSS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SQLAlchemy, Pydantic, httpx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PostgreSQL (~45 tables)</w:t>
            </w:r>
          </w:p>
        </w:tc>
      </w:tr>
      <w:tr>
        <w:tc>
          <w:tcPr>
            <w:tcW w:type="dxa" w:w="4320"/>
          </w:tcPr>
          <w:p>
            <w:r>
              <w:t>IA</w:t>
            </w:r>
          </w:p>
        </w:tc>
        <w:tc>
          <w:tcPr>
            <w:tcW w:type="dxa" w:w="4320"/>
          </w:tcPr>
          <w:p>
            <w:r>
              <w:t>Gemini, Ollama (repli), moteur déterministe</w:t>
            </w:r>
          </w:p>
        </w:tc>
      </w:tr>
      <w:tr>
        <w:tc>
          <w:tcPr>
            <w:tcW w:type="dxa" w:w="4320"/>
          </w:tcPr>
          <w:p>
            <w:r>
              <w:t>Intégration</w:t>
            </w:r>
          </w:p>
        </w:tc>
        <w:tc>
          <w:tcPr>
            <w:tcW w:type="dxa" w:w="4320"/>
          </w:tcPr>
          <w:p>
            <w:r>
              <w:t>FedEx Track API, Jarvis-OS</w:t>
            </w:r>
          </w:p>
        </w:tc>
      </w:tr>
      <w:tr>
        <w:tc>
          <w:tcPr>
            <w:tcW w:type="dxa" w:w="4320"/>
          </w:tcPr>
          <w:p>
            <w:r>
              <w:t>Tests backend</w:t>
            </w:r>
          </w:p>
        </w:tc>
        <w:tc>
          <w:tcPr>
            <w:tcW w:type="dxa" w:w="4320"/>
          </w:tcPr>
          <w:p>
            <w:r>
              <w:t>pytest (~50 fichiers)</w:t>
            </w:r>
          </w:p>
        </w:tc>
      </w:tr>
    </w:tbl>
    <w:p/>
    <w:p>
      <w:r>
        <w:t>Fichiers clés : backend/app/main.py, frontend/src/app/app.routes.ts, backend/app/core/database.py</w:t>
      </w:r>
    </w:p>
    <w:p>
      <w:pPr>
        <w:pStyle w:val="Heading1"/>
      </w:pPr>
      <w:r>
        <w:t>2. Chapitre Réalisation (texte académique)</w:t>
      </w:r>
    </w:p>
    <w:p>
      <w:pPr>
        <w:pStyle w:val="Heading2"/>
      </w:pPr>
      <w:r>
        <w:t>2.1 Introduction</w:t>
      </w:r>
    </w:p>
    <w:p>
      <w:r>
        <w:t>Le présent chapitre expose la mise en œuvre concrète de la plateforme Globex FedEx, assistant conversationnel orienté logistique et suivi de colis. La réalisation s'appuie sur une architecture three-tier : interface Angular 17, API FastAPI et base PostgreSQL. Trois profils — client, employé et administrateur — interagissent avec un chatbot intelligent, consultent des expéditions FedEx, gèrent des tickets et supervisent la plateforme via un centre de commandement.</w:t>
      </w:r>
    </w:p>
    <w:p>
      <w:pPr>
        <w:pStyle w:val="Heading2"/>
      </w:pPr>
      <w:r>
        <w:t>2.2 Environnement technique</w:t>
      </w:r>
    </w:p>
    <w:p>
      <w:r>
        <w:t>Backend port 8000, frontend port 4200, configuration via .env. L'initialisation du schéma repose sur create_all() et migrations SQL idempotentes (ALTER TABLE IF NOT EXISTS), sans Alembic.</w:t>
      </w:r>
    </w:p>
    <w:p>
      <w:pPr>
        <w:pStyle w:val="Heading2"/>
      </w:pPr>
      <w:r>
        <w:t>2.3 Architecture implémentée</w:t>
      </w:r>
    </w:p>
    <w:p>
      <w:r>
        <w:t>Patron client-serveur REST + WebSocket (chat admin-employé). Trois portails dans une SPA isolés par guards Angular (clientPortalGuard, employeePortalGuard, adminGuard). Sidecar Jarvis via jarvis/bridge.py et ouverture UI externe JARVIS_UI_URL.</w:t>
      </w:r>
    </w:p>
    <w:p>
      <w:pPr>
        <w:pStyle w:val="Heading2"/>
      </w:pPr>
      <w:r>
        <w:t>2.4 Backend</w:t>
      </w:r>
    </w:p>
    <w:p>
      <w:r>
        <w:t>main.py monte les routeurs auth, chat, tracking, employee, admin, notifications, reports, security, settings, globex_agent, agent_missions. Services structurants : chatbot_service.py, fedex_service.py, admin_copilot_service.py, command_center_service.py, prompt_guard_service.py.</w:t>
      </w:r>
    </w:p>
    <w:p>
      <w:pPr>
        <w:pStyle w:val="Heading2"/>
      </w:pPr>
      <w:r>
        <w:t>2.5 Frontend</w:t>
      </w:r>
    </w:p>
    <w:p>
      <w:r>
        <w:t>Features modulaires (auth, chat, history, employee, admin). Chat-page comme cœur client. Employee-shell et admin-page comme conteneurs. i18n FR/EN/AR avec RTL admin.</w:t>
      </w:r>
    </w:p>
    <w:p>
      <w:pPr>
        <w:pStyle w:val="Heading2"/>
      </w:pPr>
      <w:r>
        <w:t>2.6 Intégration FedEx</w:t>
      </w:r>
    </w:p>
    <w:p>
      <w:r>
        <w:t>fedex_service.py : OAuth cache, Track API, whitelist sandbox (fedex_sandbox_whitelist.py), cache shipment_cache et historique tracking_request.</w:t>
      </w:r>
    </w:p>
    <w:p>
      <w:pPr>
        <w:pStyle w:val="Heading2"/>
      </w:pPr>
      <w:r>
        <w:t>2.7 Module IA</w:t>
      </w:r>
    </w:p>
    <w:p>
      <w:r>
        <w:t>Pipeline chat : prompt guard → export intent → tracking → GPT orchestrator. Copilot admin : cascade Gemini → Ollama → Jarvis → déterministe (gemini_budget.py, llm_router.py).</w:t>
      </w:r>
    </w:p>
    <w:p>
      <w:pPr>
        <w:pStyle w:val="Heading2"/>
      </w:pPr>
      <w:r>
        <w:t>2.8 Sécurité</w:t>
      </w:r>
    </w:p>
    <w:p>
      <w:r>
        <w:t>JWT, guards, prompt guard, validation admin des préférences, incidents sécurité, activity logs. Documentation : docs/prompt-security.md.</w:t>
      </w:r>
    </w:p>
    <w:p>
      <w:pPr>
        <w:pStyle w:val="Heading2"/>
      </w:pPr>
      <w:r>
        <w:t>2.9 Conclusion du chapitre</w:t>
      </w:r>
    </w:p>
    <w:p>
      <w:r>
        <w:t>Plateforme complète (~230 endpoints), modules IA avec repli, limites : tests frontend absents, composants admin partiellement connectés, fallbacks demo UI.</w:t>
      </w:r>
    </w:p>
    <w:p>
      <w:r>
        <w:br w:type="page"/>
      </w:r>
    </w:p>
    <w:p>
      <w:pPr>
        <w:pStyle w:val="Heading1"/>
      </w:pPr>
      <w:r>
        <w:t>3. Architecture et diagrammes Mermaid</w:t>
      </w:r>
    </w:p>
    <w:p>
      <w:r>
        <w:t>Copier chaque bloc dans https://mermaid.live pour export PNG/PDF des figures.</w:t>
      </w:r>
    </w:p>
    <w:p>
      <w:pPr>
        <w:pStyle w:val="Heading2"/>
      </w:pPr>
      <w:r>
        <w:t>3.1 Architecture globale</w:t>
      </w:r>
    </w:p>
    <w:p>
      <w:r>
        <w:rPr>
          <w:rFonts w:ascii="Consolas" w:hAnsi="Consolas"/>
          <w:color w:val="333333"/>
          <w:sz w:val="18"/>
        </w:rPr>
        <w:t>flowchart TB</w:t>
        <w:br/>
        <w:t xml:space="preserve">  WEB[Navigateur] --&gt; ANG[Angular 17 :4200]</w:t>
        <w:br/>
        <w:t xml:space="preserve">  ANG --&gt; API[FastAPI :8000]</w:t>
        <w:br/>
        <w:t xml:space="preserve">  API --&gt; PG[(PostgreSQL)]</w:t>
        <w:br/>
        <w:t xml:space="preserve">  API --&gt; FEDEX[FedEx API]</w:t>
        <w:br/>
        <w:t xml:space="preserve">  API --&gt; GEM[Gemini/Ollama]</w:t>
        <w:br/>
        <w:t xml:space="preserve">  ANG --&gt; JAR[Jarvis-OS :8013]</w:t>
      </w:r>
    </w:p>
    <w:p>
      <w:pPr>
        <w:pStyle w:val="Heading2"/>
      </w:pPr>
      <w:r>
        <w:t>3.2 Cas d'utilisation (acteurs)</w:t>
      </w:r>
    </w:p>
    <w:p>
      <w:r>
        <w:t>Acteurs : Client, Employé, Administrateur. FedEx API et Services IA en dépendances externes.</w:t>
      </w:r>
    </w:p>
    <w:p>
      <w:pPr>
        <w:pStyle w:val="Heading2"/>
      </w:pPr>
      <w:r>
        <w:t>3.3 Séquence chatbot</w:t>
      </w:r>
    </w:p>
    <w:p>
      <w:r>
        <w:t>POST /chat/message → Prompt Guard → chatbot_service → export? → tracking FedEx → run_gpt_turn → persistance ChatMessage → réponse JSON.</w:t>
      </w:r>
    </w:p>
    <w:p>
      <w:pPr>
        <w:pStyle w:val="Heading2"/>
      </w:pPr>
      <w:r>
        <w:t>3.4 Séquence tracking</w:t>
      </w:r>
    </w:p>
    <w:p>
      <w:r>
        <w:t>GET /tracking/{tn} → assert_sandbox_whitelist → get_shipment → OAuth FedEx → cache → TrackingResponse.</w:t>
      </w:r>
    </w:p>
    <w:p>
      <w:pPr>
        <w:pStyle w:val="Heading2"/>
      </w:pPr>
      <w:r>
        <w:t>3.5 Séquence export Excel</w:t>
      </w:r>
    </w:p>
    <w:p>
      <w:r>
        <w:t>chat_export_service → export_download metadata → GET /export/tracking-history.xlsx → openpyxl.</w:t>
      </w:r>
    </w:p>
    <w:p>
      <w:pPr>
        <w:pStyle w:val="Heading2"/>
      </w:pPr>
      <w:r>
        <w:t>3.6 Modèle de données (entités principales)</w:t>
      </w:r>
    </w:p>
    <w:p>
      <w:r>
        <w:t>users, chat_sessions, chat_messages, tracking_requests, shipment_cache, support_tickets, security_incidents, agent_missions, knowledge_chunks, activity_logs (~45 tables au total).</w:t>
      </w:r>
    </w:p>
    <w:p>
      <w:r>
        <w:br w:type="page"/>
      </w:r>
    </w:p>
    <w:p>
      <w:pPr>
        <w:pStyle w:val="Heading1"/>
      </w:pPr>
      <w:r>
        <w:t>4. Inventaire frontend Angular</w:t>
      </w:r>
    </w:p>
    <w:p>
      <w:pPr>
        <w:pStyle w:val="Heading2"/>
      </w:pPr>
      <w:r>
        <w:t>4.1 Routes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/login, /register</w:t>
            </w:r>
          </w:p>
        </w:tc>
        <w:tc>
          <w:tcPr>
            <w:tcW w:type="dxa" w:w="4320"/>
          </w:tcPr>
          <w:p>
            <w:r>
              <w:t>Auth client</w:t>
            </w:r>
          </w:p>
        </w:tc>
      </w:tr>
      <w:tr>
        <w:tc>
          <w:tcPr>
            <w:tcW w:type="dxa" w:w="4320"/>
          </w:tcPr>
          <w:p>
            <w:r>
              <w:t>/employee/login, /register, /activate</w:t>
            </w:r>
          </w:p>
        </w:tc>
        <w:tc>
          <w:tcPr>
            <w:tcW w:type="dxa" w:w="4320"/>
          </w:tcPr>
          <w:p>
            <w:r>
              <w:t>Auth employé</w:t>
            </w:r>
          </w:p>
        </w:tc>
      </w:tr>
      <w:tr>
        <w:tc>
          <w:tcPr>
            <w:tcW w:type="dxa" w:w="4320"/>
          </w:tcPr>
          <w:p>
            <w:r>
              <w:t>/chat, /chat/shared/:token</w:t>
            </w:r>
          </w:p>
        </w:tc>
        <w:tc>
          <w:tcPr>
            <w:tcW w:type="dxa" w:w="4320"/>
          </w:tcPr>
          <w:p>
            <w:r>
              <w:t>Chat client</w:t>
            </w:r>
          </w:p>
        </w:tc>
      </w:tr>
      <w:tr>
        <w:tc>
          <w:tcPr>
            <w:tcW w:type="dxa" w:w="4320"/>
          </w:tcPr>
          <w:p>
            <w:r>
              <w:t>/history, /documents, /espace</w:t>
            </w:r>
          </w:p>
        </w:tc>
        <w:tc>
          <w:tcPr>
            <w:tcW w:type="dxa" w:w="4320"/>
          </w:tcPr>
          <w:p>
            <w:r>
              <w:t>Espace client</w:t>
            </w:r>
          </w:p>
        </w:tc>
      </w:tr>
      <w:tr>
        <w:tc>
          <w:tcPr>
            <w:tcW w:type="dxa" w:w="4320"/>
          </w:tcPr>
          <w:p>
            <w:r>
              <w:t>/settings/:tab</w:t>
            </w:r>
          </w:p>
        </w:tc>
        <w:tc>
          <w:tcPr>
            <w:tcW w:type="dxa" w:w="4320"/>
          </w:tcPr>
          <w:p>
            <w:r>
              <w:t>Paramètres client</w:t>
            </w:r>
          </w:p>
        </w:tc>
      </w:tr>
      <w:tr>
        <w:tc>
          <w:tcPr>
            <w:tcW w:type="dxa" w:w="4320"/>
          </w:tcPr>
          <w:p>
            <w:r>
              <w:t>/help, /notifications</w:t>
            </w:r>
          </w:p>
        </w:tc>
        <w:tc>
          <w:tcPr>
            <w:tcW w:type="dxa" w:w="4320"/>
          </w:tcPr>
          <w:p>
            <w:r>
              <w:t>Aide et notifications</w:t>
            </w:r>
          </w:p>
        </w:tc>
      </w:tr>
      <w:tr>
        <w:tc>
          <w:tcPr>
            <w:tcW w:type="dxa" w:w="4320"/>
          </w:tcPr>
          <w:p>
            <w:r>
              <w:t>/employee/*</w:t>
            </w:r>
          </w:p>
        </w:tc>
        <w:tc>
          <w:tcPr>
            <w:tcW w:type="dxa" w:w="4320"/>
          </w:tcPr>
          <w:p>
            <w:r>
              <w:t>Portail employé (dashboard, clients, tracking, support, ai-agent…)</w:t>
            </w:r>
          </w:p>
        </w:tc>
      </w:tr>
      <w:tr>
        <w:tc>
          <w:tcPr>
            <w:tcW w:type="dxa" w:w="4320"/>
          </w:tcPr>
          <w:p>
            <w:r>
              <w:t>/admin</w:t>
            </w:r>
          </w:p>
        </w:tc>
        <w:tc>
          <w:tcPr>
            <w:tcW w:type="dxa" w:w="4320"/>
          </w:tcPr>
          <w:p>
            <w:r>
              <w:t>Shell admin + sections internes</w:t>
            </w:r>
          </w:p>
        </w:tc>
      </w:tr>
      <w:tr>
        <w:tc>
          <w:tcPr>
            <w:tcW w:type="dxa" w:w="4320"/>
          </w:tcPr>
          <w:p>
            <w:r>
              <w:t>/admin/agent-missions/*</w:t>
            </w:r>
          </w:p>
        </w:tc>
        <w:tc>
          <w:tcPr>
            <w:tcW w:type="dxa" w:w="4320"/>
          </w:tcPr>
          <w:p>
            <w:r>
              <w:t>Missions agent (liste, new, :id, edit)</w:t>
            </w:r>
          </w:p>
        </w:tc>
      </w:tr>
    </w:tbl>
    <w:p/>
    <w:p>
      <w:pPr>
        <w:pStyle w:val="Heading2"/>
      </w:pPr>
      <w:r>
        <w:t>4.2 Services Angular (29 fichiers)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API principales</w:t>
            </w:r>
          </w:p>
        </w:tc>
      </w:tr>
      <w:tr>
        <w:tc>
          <w:tcPr>
            <w:tcW w:type="dxa" w:w="4320"/>
          </w:tcPr>
          <w:p>
            <w:r>
              <w:t>auth.service.ts</w:t>
            </w:r>
          </w:p>
        </w:tc>
        <w:tc>
          <w:tcPr>
            <w:tcW w:type="dxa" w:w="4320"/>
          </w:tcPr>
          <w:p>
            <w:r>
              <w:t>/auth/*</w:t>
            </w:r>
          </w:p>
        </w:tc>
      </w:tr>
      <w:tr>
        <w:tc>
          <w:tcPr>
            <w:tcW w:type="dxa" w:w="4320"/>
          </w:tcPr>
          <w:p>
            <w:r>
              <w:t>chatbot.service.ts</w:t>
            </w:r>
          </w:p>
        </w:tc>
        <w:tc>
          <w:tcPr>
            <w:tcW w:type="dxa" w:w="4320"/>
          </w:tcPr>
          <w:p>
            <w:r>
              <w:t>POST /chat/message</w:t>
            </w:r>
          </w:p>
        </w:tc>
      </w:tr>
      <w:tr>
        <w:tc>
          <w:tcPr>
            <w:tcW w:type="dxa" w:w="4320"/>
          </w:tcPr>
          <w:p>
            <w:r>
              <w:t>chat-session.service.ts</w:t>
            </w:r>
          </w:p>
        </w:tc>
        <w:tc>
          <w:tcPr>
            <w:tcW w:type="dxa" w:w="4320"/>
          </w:tcPr>
          <w:p>
            <w:r>
              <w:t>/chat/sessions/*, /chat/collections, partage</w:t>
            </w:r>
          </w:p>
        </w:tc>
      </w:tr>
      <w:tr>
        <w:tc>
          <w:tcPr>
            <w:tcW w:type="dxa" w:w="4320"/>
          </w:tcPr>
          <w:p>
            <w:r>
              <w:t>tracking.service.ts</w:t>
            </w:r>
          </w:p>
        </w:tc>
        <w:tc>
          <w:tcPr>
            <w:tcW w:type="dxa" w:w="4320"/>
          </w:tcPr>
          <w:p>
            <w:r>
              <w:t>/tracking/{tn}, POD</w:t>
            </w:r>
          </w:p>
        </w:tc>
      </w:tr>
      <w:tr>
        <w:tc>
          <w:tcPr>
            <w:tcW w:type="dxa" w:w="4320"/>
          </w:tcPr>
          <w:p>
            <w:r>
              <w:t>history.service.ts</w:t>
            </w:r>
          </w:p>
        </w:tc>
        <w:tc>
          <w:tcPr>
            <w:tcW w:type="dxa" w:w="4320"/>
          </w:tcPr>
          <w:p>
            <w:r>
              <w:t>/history, export Excel</w:t>
            </w:r>
          </w:p>
        </w:tc>
      </w:tr>
      <w:tr>
        <w:tc>
          <w:tcPr>
            <w:tcW w:type="dxa" w:w="4320"/>
          </w:tcPr>
          <w:p>
            <w:r>
              <w:t>support.service.ts</w:t>
            </w:r>
          </w:p>
        </w:tc>
        <w:tc>
          <w:tcPr>
            <w:tcW w:type="dxa" w:w="4320"/>
          </w:tcPr>
          <w:p>
            <w:r>
              <w:t>/api/support/*</w:t>
            </w:r>
          </w:p>
        </w:tc>
      </w:tr>
      <w:tr>
        <w:tc>
          <w:tcPr>
            <w:tcW w:type="dxa" w:w="4320"/>
          </w:tcPr>
          <w:p>
            <w:r>
              <w:t>help-center.service.ts</w:t>
            </w:r>
          </w:p>
        </w:tc>
        <w:tc>
          <w:tcPr>
            <w:tcW w:type="dxa" w:w="4320"/>
          </w:tcPr>
          <w:p>
            <w:r>
              <w:t>/api/help/*</w:t>
            </w:r>
          </w:p>
        </w:tc>
      </w:tr>
      <w:tr>
        <w:tc>
          <w:tcPr>
            <w:tcW w:type="dxa" w:w="4320"/>
          </w:tcPr>
          <w:p>
            <w:r>
              <w:t>user-notifications.service.ts</w:t>
            </w:r>
          </w:p>
        </w:tc>
        <w:tc>
          <w:tcPr>
            <w:tcW w:type="dxa" w:w="4320"/>
          </w:tcPr>
          <w:p>
            <w:r>
              <w:t>/api/notifications/me</w:t>
            </w:r>
          </w:p>
        </w:tc>
      </w:tr>
      <w:tr>
        <w:tc>
          <w:tcPr>
            <w:tcW w:type="dxa" w:w="4320"/>
          </w:tcPr>
          <w:p>
            <w:r>
              <w:t>employee-portal.service.ts</w:t>
            </w:r>
          </w:p>
        </w:tc>
        <w:tc>
          <w:tcPr>
            <w:tcW w:type="dxa" w:w="4320"/>
          </w:tcPr>
          <w:p>
            <w:r>
              <w:t>/api/employee/*</w:t>
            </w:r>
          </w:p>
        </w:tc>
      </w:tr>
      <w:tr>
        <w:tc>
          <w:tcPr>
            <w:tcW w:type="dxa" w:w="4320"/>
          </w:tcPr>
          <w:p>
            <w:r>
              <w:t>employee-admin-chat-socket.service.ts</w:t>
            </w:r>
          </w:p>
        </w:tc>
        <w:tc>
          <w:tcPr>
            <w:tcW w:type="dxa" w:w="4320"/>
          </w:tcPr>
          <w:p>
            <w:r>
              <w:t>WS /api/employee/admin-chat/ws</w:t>
            </w:r>
          </w:p>
        </w:tc>
      </w:tr>
      <w:tr>
        <w:tc>
          <w:tcPr>
            <w:tcW w:type="dxa" w:w="4320"/>
          </w:tcPr>
          <w:p>
            <w:r>
              <w:t>admin.service.ts</w:t>
            </w:r>
          </w:p>
        </w:tc>
        <w:tc>
          <w:tcPr>
            <w:tcW w:type="dxa" w:w="4320"/>
          </w:tcPr>
          <w:p>
            <w:r>
              <w:t>/admin/*, support admin, employee-chat</w:t>
            </w:r>
          </w:p>
        </w:tc>
      </w:tr>
      <w:tr>
        <w:tc>
          <w:tcPr>
            <w:tcW w:type="dxa" w:w="4320"/>
          </w:tcPr>
          <w:p>
            <w:r>
              <w:t>admin-ai.service.ts</w:t>
            </w:r>
          </w:p>
        </w:tc>
        <w:tc>
          <w:tcPr>
            <w:tcW w:type="dxa" w:w="4320"/>
          </w:tcPr>
          <w:p>
            <w:r>
              <w:t>/admin/ai-assistant/*</w:t>
            </w:r>
          </w:p>
        </w:tc>
      </w:tr>
      <w:tr>
        <w:tc>
          <w:tcPr>
            <w:tcW w:type="dxa" w:w="4320"/>
          </w:tcPr>
          <w:p>
            <w:r>
              <w:t>command-center.service.ts</w:t>
            </w:r>
          </w:p>
        </w:tc>
        <w:tc>
          <w:tcPr>
            <w:tcW w:type="dxa" w:w="4320"/>
          </w:tcPr>
          <w:p>
            <w:r>
              <w:t>/admin/command-center</w:t>
            </w:r>
          </w:p>
        </w:tc>
      </w:tr>
      <w:tr>
        <w:tc>
          <w:tcPr>
            <w:tcW w:type="dxa" w:w="4320"/>
          </w:tcPr>
          <w:p>
            <w:r>
              <w:t>notifications.service.ts</w:t>
            </w:r>
          </w:p>
        </w:tc>
        <w:tc>
          <w:tcPr>
            <w:tcW w:type="dxa" w:w="4320"/>
          </w:tcPr>
          <w:p>
            <w:r>
              <w:t>/api/admin/notifications/*</w:t>
            </w:r>
          </w:p>
        </w:tc>
      </w:tr>
      <w:tr>
        <w:tc>
          <w:tcPr>
            <w:tcW w:type="dxa" w:w="4320"/>
          </w:tcPr>
          <w:p>
            <w:r>
              <w:t>reports.service.ts</w:t>
            </w:r>
          </w:p>
        </w:tc>
        <w:tc>
          <w:tcPr>
            <w:tcW w:type="dxa" w:w="4320"/>
          </w:tcPr>
          <w:p>
            <w:r>
              <w:t>/api/reports/*</w:t>
            </w:r>
          </w:p>
        </w:tc>
      </w:tr>
      <w:tr>
        <w:tc>
          <w:tcPr>
            <w:tcW w:type="dxa" w:w="4320"/>
          </w:tcPr>
          <w:p>
            <w:r>
              <w:t>agent-missions.service.ts</w:t>
            </w:r>
          </w:p>
        </w:tc>
        <w:tc>
          <w:tcPr>
            <w:tcW w:type="dxa" w:w="4320"/>
          </w:tcPr>
          <w:p>
            <w:r>
              <w:t>/admin/agent-missions/*</w:t>
            </w:r>
          </w:p>
        </w:tc>
      </w:tr>
      <w:tr>
        <w:tc>
          <w:tcPr>
            <w:tcW w:type="dxa" w:w="4320"/>
          </w:tcPr>
          <w:p>
            <w:r>
              <w:t>gpt-knowledge.service.ts</w:t>
            </w:r>
          </w:p>
        </w:tc>
        <w:tc>
          <w:tcPr>
            <w:tcW w:type="dxa" w:w="4320"/>
          </w:tcPr>
          <w:p>
            <w:r>
              <w:t>/admin/gpt/knowledge/*</w:t>
            </w:r>
          </w:p>
        </w:tc>
      </w:tr>
      <w:tr>
        <w:tc>
          <w:tcPr>
            <w:tcW w:type="dxa" w:w="4320"/>
          </w:tcPr>
          <w:p>
            <w:r>
              <w:t>system-settings.service.ts</w:t>
            </w:r>
          </w:p>
        </w:tc>
        <w:tc>
          <w:tcPr>
            <w:tcW w:type="dxa" w:w="4320"/>
          </w:tcPr>
          <w:p>
            <w:r>
              <w:t>/api/settings/*, /api/system/*</w:t>
            </w:r>
          </w:p>
        </w:tc>
      </w:tr>
      <w:tr>
        <w:tc>
          <w:tcPr>
            <w:tcW w:type="dxa" w:w="4320"/>
          </w:tcPr>
          <w:p>
            <w:r>
              <w:t>agent-window.service.ts</w:t>
            </w:r>
          </w:p>
        </w:tc>
        <w:tc>
          <w:tcPr>
            <w:tcW w:type="dxa" w:w="4320"/>
          </w:tcPr>
          <w:p>
            <w:r>
              <w:t>/admin/agent-window/*</w:t>
            </w:r>
          </w:p>
        </w:tc>
      </w:tr>
      <w:tr>
        <w:tc>
          <w:tcPr>
            <w:tcW w:type="dxa" w:w="4320"/>
          </w:tcPr>
          <w:p>
            <w:r>
              <w:t>admin-conversations.service.ts</w:t>
            </w:r>
          </w:p>
        </w:tc>
        <w:tc>
          <w:tcPr>
            <w:tcW w:type="dxa" w:w="4320"/>
          </w:tcPr>
          <w:p>
            <w:r>
              <w:t>/admin/conversations</w:t>
            </w:r>
          </w:p>
        </w:tc>
      </w:tr>
    </w:tbl>
    <w:p/>
    <w:p>
      <w:r>
        <w:t>Services UI-only (sans HTTP direct) : sidebar-sessions, conversation-sidebar-bridge, employee-*-state, asset-preload.</w:t>
      </w:r>
    </w:p>
    <w:p>
      <w:pPr>
        <w:pStyle w:val="Heading2"/>
      </w:pPr>
      <w:r>
        <w:t>4.3 Composants (~82 fichiers .component.ts)</w:t>
      </w:r>
    </w:p>
    <w:p>
      <w:r>
        <w:t>Client : chat-page + sidebar, message-list, conversation-thread, chat-hero, share-conversation… Employé : employee-shell, dashboard, clients, tracking, support, admin-chat, ai-agent… Admin : admin-page + dashboard, ai-assistant, tracking, users, security, reports, agent-missions… Shared : shipment-card, tracking-map, shipment-route-map.</w:t>
      </w:r>
    </w:p>
    <w:p>
      <w:r>
        <w:br w:type="page"/>
      </w:r>
    </w:p>
    <w:p>
      <w:pPr>
        <w:pStyle w:val="Heading1"/>
      </w:pPr>
      <w:r>
        <w:t>5. Modules administrateur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Dossier</w:t>
            </w:r>
          </w:p>
        </w:tc>
        <w:tc>
          <w:tcPr>
            <w:tcW w:type="dxa" w:w="2160"/>
          </w:tcPr>
          <w:p>
            <w:r>
              <w:t>Statut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Command center, KPIs, copilot intégré</w:t>
            </w:r>
          </w:p>
        </w:tc>
        <w:tc>
          <w:tcPr>
            <w:tcW w:type="dxa" w:w="2160"/>
          </w:tcPr>
          <w:p>
            <w:r>
              <w:t>admin-dashboard/</w:t>
            </w:r>
          </w:p>
        </w:tc>
        <w:tc>
          <w:tcPr>
            <w:tcW w:type="dxa" w:w="2160"/>
          </w:tcPr>
          <w:p>
            <w:r>
              <w:t>Complet</w:t>
            </w:r>
          </w:p>
        </w:tc>
      </w:tr>
      <w:tr>
        <w:tc>
          <w:tcPr>
            <w:tcW w:type="dxa" w:w="2160"/>
          </w:tcPr>
          <w:p>
            <w:r>
              <w:t>Assistant IA</w:t>
            </w:r>
          </w:p>
        </w:tc>
        <w:tc>
          <w:tcPr>
            <w:tcW w:type="dxa" w:w="2160"/>
          </w:tcPr>
          <w:p>
            <w:r>
              <w:t>Copilot, exports, pièces jointes</w:t>
            </w:r>
          </w:p>
        </w:tc>
        <w:tc>
          <w:tcPr>
            <w:tcW w:type="dxa" w:w="2160"/>
          </w:tcPr>
          <w:p>
            <w:r>
              <w:t>admin-ai-assistant/</w:t>
            </w:r>
          </w:p>
        </w:tc>
        <w:tc>
          <w:tcPr>
            <w:tcW w:type="dxa" w:w="2160"/>
          </w:tcPr>
          <w:p>
            <w:r>
              <w:t>Demo conv. si API vide</w:t>
            </w:r>
          </w:p>
        </w:tc>
      </w:tr>
      <w:tr>
        <w:tc>
          <w:tcPr>
            <w:tcW w:type="dxa" w:w="2160"/>
          </w:tcPr>
          <w:p>
            <w:r>
              <w:t>AI Health</w:t>
            </w:r>
          </w:p>
        </w:tc>
        <w:tc>
          <w:tcPr>
            <w:tcW w:type="dxa" w:w="2160"/>
          </w:tcPr>
          <w:p>
            <w:r>
              <w:t>Santé providers IA</w:t>
            </w:r>
          </w:p>
        </w:tc>
        <w:tc>
          <w:tcPr>
            <w:tcW w:type="dxa" w:w="2160"/>
          </w:tcPr>
          <w:p>
            <w:r>
              <w:t>admin-ai-health/</w:t>
            </w:r>
          </w:p>
        </w:tc>
        <w:tc>
          <w:tcPr>
            <w:tcW w:type="dxa" w:w="2160"/>
          </w:tcPr>
          <w:p>
            <w:r>
              <w:t>Lecture seule</w:t>
            </w:r>
          </w:p>
        </w:tc>
      </w:tr>
      <w:tr>
        <w:tc>
          <w:tcPr>
            <w:tcW w:type="dxa" w:w="2160"/>
          </w:tcPr>
          <w:p>
            <w:r>
              <w:t>Base GPT</w:t>
            </w:r>
          </w:p>
        </w:tc>
        <w:tc>
          <w:tcPr>
            <w:tcW w:type="dxa" w:w="2160"/>
          </w:tcPr>
          <w:p>
            <w:r>
              <w:t>Upload, reindex RAG</w:t>
            </w:r>
          </w:p>
        </w:tc>
        <w:tc>
          <w:tcPr>
            <w:tcW w:type="dxa" w:w="2160"/>
          </w:tcPr>
          <w:p>
            <w:r>
              <w:t>admin-gpt-knowledge/</w:t>
            </w:r>
          </w:p>
        </w:tc>
        <w:tc>
          <w:tcPr>
            <w:tcW w:type="dxa" w:w="2160"/>
          </w:tcPr>
          <w:p>
            <w:r>
              <w:t>Complet si pgvector OK</w:t>
            </w:r>
          </w:p>
        </w:tc>
      </w:tr>
      <w:tr>
        <w:tc>
          <w:tcPr>
            <w:tcW w:type="dxa" w:w="2160"/>
          </w:tcPr>
          <w:p>
            <w:r>
              <w:t>Conversations</w:t>
            </w:r>
          </w:p>
        </w:tc>
        <w:tc>
          <w:tcPr>
            <w:tcW w:type="dxa" w:w="2160"/>
          </w:tcPr>
          <w:p>
            <w:r>
              <w:t>Sessions client + messaging hub</w:t>
            </w:r>
          </w:p>
        </w:tc>
        <w:tc>
          <w:tcPr>
            <w:tcW w:type="dxa" w:w="2160"/>
          </w:tcPr>
          <w:p>
            <w:r>
              <w:t>admin-conversations/</w:t>
            </w:r>
          </w:p>
        </w:tc>
        <w:tc>
          <w:tcPr>
            <w:tcW w:type="dxa" w:w="2160"/>
          </w:tcPr>
          <w:p>
            <w:r>
              <w:t>sendMessage() sans API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Expéditions live</w:t>
            </w:r>
          </w:p>
        </w:tc>
        <w:tc>
          <w:tcPr>
            <w:tcW w:type="dxa" w:w="2160"/>
          </w:tcPr>
          <w:p>
            <w:r>
              <w:t>admin-tracking/</w:t>
            </w:r>
          </w:p>
        </w:tc>
        <w:tc>
          <w:tcPr>
            <w:tcW w:type="dxa" w:w="2160"/>
          </w:tcPr>
          <w:p>
            <w:r>
              <w:t>KPIs demo en fallback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Centre notif admin</w:t>
            </w:r>
          </w:p>
        </w:tc>
        <w:tc>
          <w:tcPr>
            <w:tcW w:type="dxa" w:w="2160"/>
          </w:tcPr>
          <w:p>
            <w:r>
              <w:t>admin-notifications/</w:t>
            </w:r>
          </w:p>
        </w:tc>
        <w:tc>
          <w:tcPr>
            <w:tcW w:type="dxa" w:w="2160"/>
          </w:tcPr>
          <w:p>
            <w:r>
              <w:t>Polling, pas SSE UI</w:t>
            </w:r>
          </w:p>
        </w:tc>
      </w:tr>
      <w:tr>
        <w:tc>
          <w:tcPr>
            <w:tcW w:type="dxa" w:w="2160"/>
          </w:tcPr>
          <w:p>
            <w:r>
              <w:t>Utilisateurs</w:t>
            </w:r>
          </w:p>
        </w:tc>
        <w:tc>
          <w:tcPr>
            <w:tcW w:type="dxa" w:w="2160"/>
          </w:tcPr>
          <w:p>
            <w:r>
              <w:t>CRUD, invite, suspend</w:t>
            </w:r>
          </w:p>
        </w:tc>
        <w:tc>
          <w:tcPr>
            <w:tcW w:type="dxa" w:w="2160"/>
          </w:tcPr>
          <w:p>
            <w:r>
              <w:t>admin-users/</w:t>
            </w:r>
          </w:p>
        </w:tc>
        <w:tc>
          <w:tcPr>
            <w:tcW w:type="dxa" w:w="2160"/>
          </w:tcPr>
          <w:p>
            <w:r>
              <w:t>Permissions statiques</w:t>
            </w:r>
          </w:p>
        </w:tc>
      </w:tr>
      <w:tr>
        <w:tc>
          <w:tcPr>
            <w:tcW w:type="dxa" w:w="2160"/>
          </w:tcPr>
          <w:p>
            <w:r>
              <w:t>Rapports</w:t>
            </w:r>
          </w:p>
        </w:tc>
        <w:tc>
          <w:tcPr>
            <w:tcW w:type="dxa" w:w="2160"/>
          </w:tcPr>
          <w:p>
            <w:r>
              <w:t>Catalogue, génération IA</w:t>
            </w:r>
          </w:p>
        </w:tc>
        <w:tc>
          <w:tcPr>
            <w:tcW w:type="dxa" w:w="2160"/>
          </w:tcPr>
          <w:p>
            <w:r>
              <w:t>admin-reports/</w:t>
            </w:r>
          </w:p>
        </w:tc>
        <w:tc>
          <w:tcPr>
            <w:tcW w:type="dxa" w:w="2160"/>
          </w:tcPr>
          <w:p>
            <w:r>
              <w:t>Complet si backend OK</w:t>
            </w:r>
          </w:p>
        </w:tc>
      </w:tr>
      <w:tr>
        <w:tc>
          <w:tcPr>
            <w:tcW w:type="dxa" w:w="2160"/>
          </w:tcPr>
          <w:p>
            <w:r>
              <w:t>Agent Missions</w:t>
            </w:r>
          </w:p>
        </w:tc>
        <w:tc>
          <w:tcPr>
            <w:tcW w:type="dxa" w:w="2160"/>
          </w:tcPr>
          <w:p>
            <w:r>
              <w:t>Workflow, exécution</w:t>
            </w:r>
          </w:p>
        </w:tc>
        <w:tc>
          <w:tcPr>
            <w:tcW w:type="dxa" w:w="2160"/>
          </w:tcPr>
          <w:p>
            <w:r>
              <w:t>agent-missions/</w:t>
            </w:r>
          </w:p>
        </w:tc>
        <w:tc>
          <w:tcPr>
            <w:tcW w:type="dxa" w:w="2160"/>
          </w:tcPr>
          <w:p>
            <w:r>
              <w:t>Avancé, dépend agents</w:t>
            </w:r>
          </w:p>
        </w:tc>
      </w:tr>
      <w:tr>
        <w:tc>
          <w:tcPr>
            <w:tcW w:type="dxa" w:w="2160"/>
          </w:tcPr>
          <w:p>
            <w:r>
              <w:t>Audit logs</w:t>
            </w:r>
          </w:p>
        </w:tc>
        <w:tc>
          <w:tcPr>
            <w:tcW w:type="dxa" w:w="2160"/>
          </w:tcPr>
          <w:p>
            <w:r>
              <w:t>Journaux activité</w:t>
            </w:r>
          </w:p>
        </w:tc>
        <w:tc>
          <w:tcPr>
            <w:tcW w:type="dxa" w:w="2160"/>
          </w:tcPr>
          <w:p>
            <w:r>
              <w:t>admin-audit-logs/</w:t>
            </w:r>
          </w:p>
        </w:tc>
        <w:tc>
          <w:tcPr>
            <w:tcW w:type="dxa" w:w="2160"/>
          </w:tcPr>
          <w:p>
            <w:r>
              <w:t>KPIs partiellement fictifs</w:t>
            </w:r>
          </w:p>
        </w:tc>
      </w:tr>
      <w:tr>
        <w:tc>
          <w:tcPr>
            <w:tcW w:type="dxa" w:w="2160"/>
          </w:tcPr>
          <w:p>
            <w:r>
              <w:t>Sécurité</w:t>
            </w:r>
          </w:p>
        </w:tc>
        <w:tc>
          <w:tcPr>
            <w:tcW w:type="dxa" w:w="2160"/>
          </w:tcPr>
          <w:p>
            <w:r>
              <w:t>Incidents, scan, agent</w:t>
            </w:r>
          </w:p>
        </w:tc>
        <w:tc>
          <w:tcPr>
            <w:tcW w:type="dxa" w:w="2160"/>
          </w:tcPr>
          <w:p>
            <w:r>
              <w:t>admin-security/</w:t>
            </w:r>
          </w:p>
        </w:tc>
        <w:tc>
          <w:tcPr>
            <w:tcW w:type="dxa" w:w="2160"/>
          </w:tcPr>
          <w:p>
            <w:r>
              <w:t>Relativement complet</w:t>
            </w:r>
          </w:p>
        </w:tc>
      </w:tr>
      <w:tr>
        <w:tc>
          <w:tcPr>
            <w:tcW w:type="dxa" w:w="2160"/>
          </w:tcPr>
          <w:p>
            <w:r>
              <w:t>Paramètres</w:t>
            </w:r>
          </w:p>
        </w:tc>
        <w:tc>
          <w:tcPr>
            <w:tcW w:type="dxa" w:w="2160"/>
          </w:tcPr>
          <w:p>
            <w:r>
              <w:t>Système, intégrations</w:t>
            </w:r>
          </w:p>
        </w:tc>
        <w:tc>
          <w:tcPr>
            <w:tcW w:type="dxa" w:w="2160"/>
          </w:tcPr>
          <w:p>
            <w:r>
              <w:t>admin-settings/</w:t>
            </w:r>
          </w:p>
        </w:tc>
        <w:tc>
          <w:tcPr>
            <w:tcW w:type="dxa" w:w="2160"/>
          </w:tcPr>
          <w:p>
            <w:r>
              <w:t>Complet</w:t>
            </w:r>
          </w:p>
        </w:tc>
      </w:tr>
      <w:tr>
        <w:tc>
          <w:tcPr>
            <w:tcW w:type="dxa" w:w="2160"/>
          </w:tcPr>
          <w:p>
            <w:r>
              <w:t>Préférences pending</w:t>
            </w:r>
          </w:p>
        </w:tc>
        <w:tc>
          <w:tcPr>
            <w:tcW w:type="dxa" w:w="2160"/>
          </w:tcPr>
          <w:p>
            <w:r>
              <w:t>Validation prefs client</w:t>
            </w:r>
          </w:p>
        </w:tc>
        <w:tc>
          <w:tcPr>
            <w:tcW w:type="dxa" w:w="2160"/>
          </w:tcPr>
          <w:p>
            <w:r>
              <w:t>admin-page inline</w:t>
            </w:r>
          </w:p>
        </w:tc>
        <w:tc>
          <w:tcPr>
            <w:tcW w:type="dxa" w:w="2160"/>
          </w:tcPr>
          <w:p>
            <w:r>
              <w:t>UI non accessible menu</w:t>
            </w:r>
          </w:p>
        </w:tc>
      </w:tr>
    </w:tbl>
    <w:p/>
    <w:p>
      <w:r>
        <w:t>Composants non montés : admin-agent-window, admin-support-tickets (importés mais absents du template).</w:t>
      </w:r>
    </w:p>
    <w:p>
      <w:r>
        <w:br w:type="page"/>
      </w:r>
    </w:p>
    <w:p>
      <w:pPr>
        <w:pStyle w:val="Heading1"/>
      </w:pPr>
      <w:r>
        <w:t>6. Plan de tests (extrait)</w:t>
      </w:r>
    </w:p>
    <w:p>
      <w:r>
        <w:t>Environnement : backend :8000, frontend :4200, PostgreSQL globex_fedex, comptes client/employé/admin.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Étapes</w:t>
            </w:r>
          </w:p>
        </w:tc>
        <w:tc>
          <w:tcPr>
            <w:tcW w:type="dxa" w:w="1728"/>
          </w:tcPr>
          <w:p>
            <w:r>
              <w:t>Attendu</w:t>
            </w:r>
          </w:p>
        </w:tc>
        <w:tc>
          <w:tcPr>
            <w:tcW w:type="dxa" w:w="1728"/>
          </w:tcPr>
          <w:p>
            <w:r>
              <w:t>Obtenu</w:t>
            </w:r>
          </w:p>
        </w:tc>
      </w:tr>
      <w:tr>
        <w:tc>
          <w:tcPr>
            <w:tcW w:type="dxa" w:w="1728"/>
          </w:tcPr>
          <w:p>
            <w:r>
              <w:t>AUTH-01</w:t>
            </w:r>
          </w:p>
        </w:tc>
        <w:tc>
          <w:tcPr>
            <w:tcW w:type="dxa" w:w="1728"/>
          </w:tcPr>
          <w:p>
            <w:r>
              <w:t>Inscription client</w:t>
            </w:r>
          </w:p>
        </w:tc>
        <w:tc>
          <w:tcPr>
            <w:tcW w:type="dxa" w:w="1728"/>
          </w:tcPr>
          <w:p>
            <w:r>
              <w:t>Formulaire register</w:t>
            </w:r>
          </w:p>
        </w:tc>
        <w:tc>
          <w:tcPr>
            <w:tcW w:type="dxa" w:w="1728"/>
          </w:tcPr>
          <w:p>
            <w:r>
              <w:t>Compte créé</w:t>
            </w:r>
          </w:p>
        </w:tc>
        <w:tc>
          <w:tcPr>
            <w:tcW w:type="dxa" w:w="1728"/>
          </w:tcPr>
          <w:p>
            <w:r>
              <w:t>À exécuter</w:t>
            </w:r>
          </w:p>
        </w:tc>
      </w:tr>
      <w:tr>
        <w:tc>
          <w:tcPr>
            <w:tcW w:type="dxa" w:w="1728"/>
          </w:tcPr>
          <w:p>
            <w:r>
              <w:t>CHAT-01</w:t>
            </w:r>
          </w:p>
        </w:tc>
        <w:tc>
          <w:tcPr>
            <w:tcW w:type="dxa" w:w="1728"/>
          </w:tcPr>
          <w:p>
            <w:r>
              <w:t>Message chat</w:t>
            </w:r>
          </w:p>
        </w:tc>
        <w:tc>
          <w:tcPr>
            <w:tcW w:type="dxa" w:w="1728"/>
          </w:tcPr>
          <w:p>
            <w:r>
              <w:t>POST /chat/message</w:t>
            </w:r>
          </w:p>
        </w:tc>
        <w:tc>
          <w:tcPr>
            <w:tcW w:type="dxa" w:w="1728"/>
          </w:tcPr>
          <w:p>
            <w:r>
              <w:t>Réponse IA persistée</w:t>
            </w:r>
          </w:p>
        </w:tc>
        <w:tc>
          <w:tcPr>
            <w:tcW w:type="dxa" w:w="1728"/>
          </w:tcPr>
          <w:p>
            <w:r>
              <w:t>À exécuter</w:t>
            </w:r>
          </w:p>
        </w:tc>
      </w:tr>
      <w:tr>
        <w:tc>
          <w:tcPr>
            <w:tcW w:type="dxa" w:w="1728"/>
          </w:tcPr>
          <w:p>
            <w:r>
              <w:t>CHAT-05</w:t>
            </w:r>
          </w:p>
        </w:tc>
        <w:tc>
          <w:tcPr>
            <w:tcW w:type="dxa" w:w="1728"/>
          </w:tcPr>
          <w:p>
            <w:r>
              <w:t>Tracking whitelist</w:t>
            </w:r>
          </w:p>
        </w:tc>
        <w:tc>
          <w:tcPr>
            <w:tcW w:type="dxa" w:w="1728"/>
          </w:tcPr>
          <w:p>
            <w:r>
              <w:t>Numéro sandbox valide</w:t>
            </w:r>
          </w:p>
        </w:tc>
        <w:tc>
          <w:tcPr>
            <w:tcW w:type="dxa" w:w="1728"/>
          </w:tcPr>
          <w:p>
            <w:r>
              <w:t>Carte colis FedEx</w:t>
            </w:r>
          </w:p>
        </w:tc>
        <w:tc>
          <w:tcPr>
            <w:tcW w:type="dxa" w:w="1728"/>
          </w:tcPr>
          <w:p>
            <w:r>
              <w:t>À exécuter</w:t>
            </w:r>
          </w:p>
        </w:tc>
      </w:tr>
      <w:tr>
        <w:tc>
          <w:tcPr>
            <w:tcW w:type="dxa" w:w="1728"/>
          </w:tcPr>
          <w:p>
            <w:r>
              <w:t>CHAT-06</w:t>
            </w:r>
          </w:p>
        </w:tc>
        <w:tc>
          <w:tcPr>
            <w:tcW w:type="dxa" w:w="1728"/>
          </w:tcPr>
          <w:p>
            <w:r>
              <w:t>Tracking refusé</w:t>
            </w:r>
          </w:p>
        </w:tc>
        <w:tc>
          <w:tcPr>
            <w:tcW w:type="dxa" w:w="1728"/>
          </w:tcPr>
          <w:p>
            <w:r>
              <w:t>Numéro hors whitelist</w:t>
            </w:r>
          </w:p>
        </w:tc>
        <w:tc>
          <w:tcPr>
            <w:tcW w:type="dxa" w:w="1728"/>
          </w:tcPr>
          <w:p>
            <w:r>
              <w:t>Erreur sandbox</w:t>
            </w:r>
          </w:p>
        </w:tc>
        <w:tc>
          <w:tcPr>
            <w:tcW w:type="dxa" w:w="1728"/>
          </w:tcPr>
          <w:p>
            <w:r>
              <w:t>À exécuter</w:t>
            </w:r>
          </w:p>
        </w:tc>
      </w:tr>
      <w:tr>
        <w:tc>
          <w:tcPr>
            <w:tcW w:type="dxa" w:w="1728"/>
          </w:tcPr>
          <w:p>
            <w:r>
              <w:t>HIST-03</w:t>
            </w:r>
          </w:p>
        </w:tc>
        <w:tc>
          <w:tcPr>
            <w:tcW w:type="dxa" w:w="1728"/>
          </w:tcPr>
          <w:p>
            <w:r>
              <w:t>Export Excel</w:t>
            </w:r>
          </w:p>
        </w:tc>
        <w:tc>
          <w:tcPr>
            <w:tcW w:type="dxa" w:w="1728"/>
          </w:tcPr>
          <w:p>
            <w:r>
              <w:t>Export historique</w:t>
            </w:r>
          </w:p>
        </w:tc>
        <w:tc>
          <w:tcPr>
            <w:tcW w:type="dxa" w:w="1728"/>
          </w:tcPr>
          <w:p>
            <w:r>
              <w:t>Fichier .xlsx</w:t>
            </w:r>
          </w:p>
        </w:tc>
        <w:tc>
          <w:tcPr>
            <w:tcW w:type="dxa" w:w="1728"/>
          </w:tcPr>
          <w:p>
            <w:r>
              <w:t>Auto: test_logs_excel_export</w:t>
            </w:r>
          </w:p>
        </w:tc>
      </w:tr>
      <w:tr>
        <w:tc>
          <w:tcPr>
            <w:tcW w:type="dxa" w:w="1728"/>
          </w:tcPr>
          <w:p>
            <w:r>
              <w:t>EMP-16</w:t>
            </w:r>
          </w:p>
        </w:tc>
        <w:tc>
          <w:tcPr>
            <w:tcW w:type="dxa" w:w="1728"/>
          </w:tcPr>
          <w:p>
            <w:r>
              <w:t>WebSocket admin-chat</w:t>
            </w:r>
          </w:p>
        </w:tc>
        <w:tc>
          <w:tcPr>
            <w:tcW w:type="dxa" w:w="1728"/>
          </w:tcPr>
          <w:p>
            <w:r>
              <w:t>Connexion WS</w:t>
            </w:r>
          </w:p>
        </w:tc>
        <w:tc>
          <w:tcPr>
            <w:tcW w:type="dxa" w:w="1728"/>
          </w:tcPr>
          <w:p>
            <w:r>
              <w:t>Messages push</w:t>
            </w:r>
          </w:p>
        </w:tc>
        <w:tc>
          <w:tcPr>
            <w:tcW w:type="dxa" w:w="1728"/>
          </w:tcPr>
          <w:p>
            <w:r>
              <w:t>À exécuter</w:t>
            </w:r>
          </w:p>
        </w:tc>
      </w:tr>
      <w:tr>
        <w:tc>
          <w:tcPr>
            <w:tcW w:type="dxa" w:w="1728"/>
          </w:tcPr>
          <w:p>
            <w:r>
              <w:t>ADM-C04</w:t>
            </w:r>
          </w:p>
        </w:tc>
        <w:tc>
          <w:tcPr>
            <w:tcW w:type="dxa" w:w="1728"/>
          </w:tcPr>
          <w:p>
            <w:r>
              <w:t>Message admin conv</w:t>
            </w:r>
          </w:p>
        </w:tc>
        <w:tc>
          <w:tcPr>
            <w:tcW w:type="dxa" w:w="1728"/>
          </w:tcPr>
          <w:p>
            <w:r>
              <w:t>Composer Send</w:t>
            </w:r>
          </w:p>
        </w:tc>
        <w:tc>
          <w:tcPr>
            <w:tcW w:type="dxa" w:w="1728"/>
          </w:tcPr>
          <w:p>
            <w:r>
              <w:t>Message persisté</w:t>
            </w:r>
          </w:p>
        </w:tc>
        <w:tc>
          <w:tcPr>
            <w:tcW w:type="dxa" w:w="1728"/>
          </w:tcPr>
          <w:p>
            <w:r>
              <w:t>Partiel: pas d'API</w:t>
            </w:r>
          </w:p>
        </w:tc>
      </w:tr>
      <w:tr>
        <w:tc>
          <w:tcPr>
            <w:tcW w:type="dxa" w:w="1728"/>
          </w:tcPr>
          <w:p>
            <w:r>
              <w:t>ADM-AI-02</w:t>
            </w:r>
          </w:p>
        </w:tc>
        <w:tc>
          <w:tcPr>
            <w:tcW w:type="dxa" w:w="1728"/>
          </w:tcPr>
          <w:p>
            <w:r>
              <w:t>Copilot requête</w:t>
            </w:r>
          </w:p>
        </w:tc>
        <w:tc>
          <w:tcPr>
            <w:tcW w:type="dxa" w:w="1728"/>
          </w:tcPr>
          <w:p>
            <w:r>
              <w:t>Question KPI</w:t>
            </w:r>
          </w:p>
        </w:tc>
        <w:tc>
          <w:tcPr>
            <w:tcW w:type="dxa" w:w="1728"/>
          </w:tcPr>
          <w:p>
            <w:r>
              <w:t>Réponse data-driven</w:t>
            </w:r>
          </w:p>
        </w:tc>
        <w:tc>
          <w:tcPr>
            <w:tcW w:type="dxa" w:w="1728"/>
          </w:tcPr>
          <w:p>
            <w:r>
              <w:t>Auto: test_admin_copilot</w:t>
            </w:r>
          </w:p>
        </w:tc>
      </w:tr>
      <w:tr>
        <w:tc>
          <w:tcPr>
            <w:tcW w:type="dxa" w:w="1728"/>
          </w:tcPr>
          <w:p>
            <w:r>
              <w:t>SEC-03</w:t>
            </w:r>
          </w:p>
        </w:tc>
        <w:tc>
          <w:tcPr>
            <w:tcW w:type="dxa" w:w="1728"/>
          </w:tcPr>
          <w:p>
            <w:r>
              <w:t>Prompt injection</w:t>
            </w:r>
          </w:p>
        </w:tc>
        <w:tc>
          <w:tcPr>
            <w:tcW w:type="dxa" w:w="1728"/>
          </w:tcPr>
          <w:p>
            <w:r>
              <w:t>Input malveillant</w:t>
            </w:r>
          </w:p>
        </w:tc>
        <w:tc>
          <w:tcPr>
            <w:tcW w:type="dxa" w:w="1728"/>
          </w:tcPr>
          <w:p>
            <w:r>
              <w:t>Bloqué</w:t>
            </w:r>
          </w:p>
        </w:tc>
        <w:tc>
          <w:tcPr>
            <w:tcW w:type="dxa" w:w="1728"/>
          </w:tcPr>
          <w:p>
            <w:r>
              <w:t>Auto: test_prompt_guard</w:t>
            </w:r>
          </w:p>
        </w:tc>
      </w:tr>
    </w:tbl>
    <w:p/>
    <w:p>
      <w:r>
        <w:t>Total ~140 cas. Commande : cd backend &amp;&amp; pytest tests/ -v</w:t>
      </w:r>
    </w:p>
    <w:p>
      <w:r>
        <w:t>Frontend : 1 seul spec (app.component.spec.ts), pas d'E2E Playwright/Cypress.</w:t>
      </w:r>
    </w:p>
    <w:p>
      <w:r>
        <w:br w:type="page"/>
      </w:r>
    </w:p>
    <w:p>
      <w:pPr>
        <w:pStyle w:val="Heading1"/>
      </w:pPr>
      <w:r>
        <w:t>7. Difficultés techniques et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Difficulté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Fichiers</w:t>
            </w:r>
          </w:p>
        </w:tc>
      </w:tr>
      <w:tr>
        <w:tc>
          <w:tcPr>
            <w:tcW w:type="dxa" w:w="2880"/>
          </w:tcPr>
          <w:p>
            <w:r>
              <w:t>Schéma DB sans Alembic</w:t>
            </w:r>
          </w:p>
        </w:tc>
        <w:tc>
          <w:tcPr>
            <w:tcW w:type="dxa" w:w="2880"/>
          </w:tcPr>
          <w:p>
            <w:r>
              <w:t>Migrations SQL idempotentes au démarrage</w:t>
            </w:r>
          </w:p>
        </w:tc>
        <w:tc>
          <w:tcPr>
            <w:tcW w:type="dxa" w:w="2880"/>
          </w:tcPr>
          <w:p>
            <w:r>
              <w:t>database.py</w:t>
            </w:r>
          </w:p>
        </w:tc>
      </w:tr>
      <w:tr>
        <w:tc>
          <w:tcPr>
            <w:tcW w:type="dxa" w:w="2880"/>
          </w:tcPr>
          <w:p>
            <w:r>
              <w:t>FedEx sandbox limité</w:t>
            </w:r>
          </w:p>
        </w:tc>
        <w:tc>
          <w:tcPr>
            <w:tcW w:type="dxa" w:w="2880"/>
          </w:tcPr>
          <w:p>
            <w:r>
              <w:t>Whitelist + messages UX</w:t>
            </w:r>
          </w:p>
        </w:tc>
        <w:tc>
          <w:tcPr>
            <w:tcW w:type="dxa" w:w="2880"/>
          </w:tcPr>
          <w:p>
            <w:r>
              <w:t>fedex_sandbox_whitelist.py</w:t>
            </w:r>
          </w:p>
        </w:tc>
      </w:tr>
      <w:tr>
        <w:tc>
          <w:tcPr>
            <w:tcW w:type="dxa" w:w="2880"/>
          </w:tcPr>
          <w:p>
            <w:r>
              <w:t>Hallucinations tracking</w:t>
            </w:r>
          </w:p>
        </w:tc>
        <w:tc>
          <w:tcPr>
            <w:tcW w:type="dxa" w:w="2880"/>
          </w:tcPr>
          <w:p>
            <w:r>
              <w:t>Réponses déterministes / anti-hallucination</w:t>
            </w:r>
          </w:p>
        </w:tc>
        <w:tc>
          <w:tcPr>
            <w:tcW w:type="dxa" w:w="2880"/>
          </w:tcPr>
          <w:p>
            <w:r>
              <w:t>llm/orchestrator.py</w:t>
            </w:r>
          </w:p>
        </w:tc>
      </w:tr>
      <w:tr>
        <w:tc>
          <w:tcPr>
            <w:tcW w:type="dxa" w:w="2880"/>
          </w:tcPr>
          <w:p>
            <w:r>
              <w:t>Quota Gemini 429</w:t>
            </w:r>
          </w:p>
        </w:tc>
        <w:tc>
          <w:tcPr>
            <w:tcW w:type="dxa" w:w="2880"/>
          </w:tcPr>
          <w:p>
            <w:r>
              <w:t>Budget + cascade Ollama/local</w:t>
            </w:r>
          </w:p>
        </w:tc>
        <w:tc>
          <w:tcPr>
            <w:tcW w:type="dxa" w:w="2880"/>
          </w:tcPr>
          <w:p>
            <w:r>
              <w:t>gemini_budget.py, llm_router.py</w:t>
            </w:r>
          </w:p>
        </w:tc>
      </w:tr>
      <w:tr>
        <w:tc>
          <w:tcPr>
            <w:tcW w:type="dxa" w:w="2880"/>
          </w:tcPr>
          <w:p>
            <w:r>
              <w:t>Prompt injection</w:t>
            </w:r>
          </w:p>
        </w:tc>
        <w:tc>
          <w:tcPr>
            <w:tcW w:type="dxa" w:w="2880"/>
          </w:tcPr>
          <w:p>
            <w:r>
              <w:t>Prompt guard + validation admin prefs</w:t>
            </w:r>
          </w:p>
        </w:tc>
        <w:tc>
          <w:tcPr>
            <w:tcW w:type="dxa" w:w="2880"/>
          </w:tcPr>
          <w:p>
            <w:r>
              <w:t>prompt_guard_service.py</w:t>
            </w:r>
          </w:p>
        </w:tc>
      </w:tr>
      <w:tr>
        <w:tc>
          <w:tcPr>
            <w:tcW w:type="dxa" w:w="2880"/>
          </w:tcPr>
          <w:p>
            <w:r>
              <w:t>pgvector absent</w:t>
            </w:r>
          </w:p>
        </w:tc>
        <w:tc>
          <w:tcPr>
            <w:tcW w:type="dxa" w:w="2880"/>
          </w:tcPr>
          <w:p>
            <w:r>
              <w:t>Recherche cosinus Python</w:t>
            </w:r>
          </w:p>
        </w:tc>
        <w:tc>
          <w:tcPr>
            <w:tcW w:type="dxa" w:w="2880"/>
          </w:tcPr>
          <w:p>
            <w:r>
              <w:t>vector_store.py</w:t>
            </w:r>
          </w:p>
        </w:tc>
      </w:tr>
      <w:tr>
        <w:tc>
          <w:tcPr>
            <w:tcW w:type="dxa" w:w="2880"/>
          </w:tcPr>
          <w:p>
            <w:r>
              <w:t>Images chat sans migration</w:t>
            </w:r>
          </w:p>
        </w:tc>
        <w:tc>
          <w:tcPr>
            <w:tcW w:type="dxa" w:w="2880"/>
          </w:tcPr>
          <w:p>
            <w:r>
              <w:t>Encodage dans message_text</w:t>
            </w:r>
          </w:p>
        </w:tc>
        <w:tc>
          <w:tcPr>
            <w:tcW w:type="dxa" w:w="2880"/>
          </w:tcPr>
          <w:p>
            <w:r>
              <w:t>message_attachment.py</w:t>
            </w:r>
          </w:p>
        </w:tc>
      </w:tr>
      <w:tr>
        <w:tc>
          <w:tcPr>
            <w:tcW w:type="dxa" w:w="2880"/>
          </w:tcPr>
          <w:p>
            <w:r>
              <w:t>3 portails une SPA</w:t>
            </w:r>
          </w:p>
        </w:tc>
        <w:tc>
          <w:tcPr>
            <w:tcW w:type="dxa" w:w="2880"/>
          </w:tcPr>
          <w:p>
            <w:r>
              <w:t>Guards par rôle</w:t>
            </w:r>
          </w:p>
        </w:tc>
        <w:tc>
          <w:tcPr>
            <w:tcW w:type="dxa" w:w="2880"/>
          </w:tcPr>
          <w:p>
            <w:r>
              <w:t>portal.guard.ts</w:t>
            </w:r>
          </w:p>
        </w:tc>
      </w:tr>
      <w:tr>
        <w:tc>
          <w:tcPr>
            <w:tcW w:type="dxa" w:w="2880"/>
          </w:tcPr>
          <w:p>
            <w:r>
              <w:t>Chat admin temps réel</w:t>
            </w:r>
          </w:p>
        </w:tc>
        <w:tc>
          <w:tcPr>
            <w:tcW w:type="dxa" w:w="2880"/>
          </w:tcPr>
          <w:p>
            <w:r>
              <w:t>WebSocket hub</w:t>
            </w:r>
          </w:p>
        </w:tc>
        <w:tc>
          <w:tcPr>
            <w:tcW w:type="dxa" w:w="2880"/>
          </w:tcPr>
          <w:p>
            <w:r>
              <w:t>employee.py, employee-admin-chat-socket.service.ts</w:t>
            </w:r>
          </w:p>
        </w:tc>
      </w:tr>
      <w:tr>
        <w:tc>
          <w:tcPr>
            <w:tcW w:type="dxa" w:w="2880"/>
          </w:tcPr>
          <w:p>
            <w:r>
              <w:t>Sidecar Jarvis</w:t>
            </w:r>
          </w:p>
        </w:tc>
        <w:tc>
          <w:tcPr>
            <w:tcW w:type="dxa" w:w="2880"/>
          </w:tcPr>
          <w:p>
            <w:r>
              <w:t>HTTP bridge + UI externe</w:t>
            </w:r>
          </w:p>
        </w:tc>
        <w:tc>
          <w:tcPr>
            <w:tcW w:type="dxa" w:w="2880"/>
          </w:tcPr>
          <w:p>
            <w:r>
              <w:t>jarvis/bridge.py, api.config.ts</w:t>
            </w:r>
          </w:p>
        </w:tc>
      </w:tr>
    </w:tbl>
    <w:p/>
    <w:p>
      <w:r>
        <w:br w:type="page"/>
      </w:r>
    </w:p>
    <w:p>
      <w:pPr>
        <w:pStyle w:val="Heading1"/>
      </w:pPr>
      <w:r>
        <w:t>8. Captures d'écran recommandées pour le rapport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Figure</w:t>
            </w:r>
          </w:p>
        </w:tc>
        <w:tc>
          <w:tcPr>
            <w:tcW w:type="dxa" w:w="2880"/>
          </w:tcPr>
          <w:p>
            <w:r>
              <w:t>URL / contexte</w:t>
            </w:r>
          </w:p>
        </w:tc>
        <w:tc>
          <w:tcPr>
            <w:tcW w:type="dxa" w:w="2880"/>
          </w:tcPr>
          <w:p>
            <w:r>
              <w:t>Légende suggérée</w:t>
            </w:r>
          </w:p>
        </w:tc>
      </w:tr>
      <w:tr>
        <w:tc>
          <w:tcPr>
            <w:tcW w:type="dxa" w:w="2880"/>
          </w:tcPr>
          <w:p>
            <w:r>
              <w:t>Fig. 1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Page connexion client</w:t>
            </w:r>
          </w:p>
        </w:tc>
      </w:tr>
      <w:tr>
        <w:tc>
          <w:tcPr>
            <w:tcW w:type="dxa" w:w="2880"/>
          </w:tcPr>
          <w:p>
            <w:r>
              <w:t>Fig. 2</w:t>
            </w:r>
          </w:p>
        </w:tc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Interface chat avec sidebar et réponse tracking</w:t>
            </w:r>
          </w:p>
        </w:tc>
      </w:tr>
      <w:tr>
        <w:tc>
          <w:tcPr>
            <w:tcW w:type="dxa" w:w="2880"/>
          </w:tcPr>
          <w:p>
            <w:r>
              <w:t>Fig. 3</w:t>
            </w:r>
          </w:p>
        </w:tc>
        <w:tc>
          <w:tcPr>
            <w:tcW w:type="dxa" w:w="2880"/>
          </w:tcPr>
          <w:p>
            <w:r>
              <w:t>/history</w:t>
            </w:r>
          </w:p>
        </w:tc>
        <w:tc>
          <w:tcPr>
            <w:tcW w:type="dxa" w:w="2880"/>
          </w:tcPr>
          <w:p>
            <w:r>
              <w:t>Historique + drawer détail colis</w:t>
            </w:r>
          </w:p>
        </w:tc>
      </w:tr>
      <w:tr>
        <w:tc>
          <w:tcPr>
            <w:tcW w:type="dxa" w:w="2880"/>
          </w:tcPr>
          <w:p>
            <w:r>
              <w:t>Fig. 4</w:t>
            </w:r>
          </w:p>
        </w:tc>
        <w:tc>
          <w:tcPr>
            <w:tcW w:type="dxa" w:w="2880"/>
          </w:tcPr>
          <w:p>
            <w:r>
              <w:t>/help?support=1</w:t>
            </w:r>
          </w:p>
        </w:tc>
        <w:tc>
          <w:tcPr>
            <w:tcW w:type="dxa" w:w="2880"/>
          </w:tcPr>
          <w:p>
            <w:r>
              <w:t>Centre d'aide et ticket support</w:t>
            </w:r>
          </w:p>
        </w:tc>
      </w:tr>
      <w:tr>
        <w:tc>
          <w:tcPr>
            <w:tcW w:type="dxa" w:w="2880"/>
          </w:tcPr>
          <w:p>
            <w:r>
              <w:t>Fig. 5</w:t>
            </w:r>
          </w:p>
        </w:tc>
        <w:tc>
          <w:tcPr>
            <w:tcW w:type="dxa" w:w="2880"/>
          </w:tcPr>
          <w:p>
            <w:r>
              <w:t>/employee</w:t>
            </w:r>
          </w:p>
        </w:tc>
        <w:tc>
          <w:tcPr>
            <w:tcW w:type="dxa" w:w="2880"/>
          </w:tcPr>
          <w:p>
            <w:r>
              <w:t>Dashboard employé</w:t>
            </w:r>
          </w:p>
        </w:tc>
      </w:tr>
      <w:tr>
        <w:tc>
          <w:tcPr>
            <w:tcW w:type="dxa" w:w="2880"/>
          </w:tcPr>
          <w:p>
            <w:r>
              <w:t>Fig. 6</w:t>
            </w:r>
          </w:p>
        </w:tc>
        <w:tc>
          <w:tcPr>
            <w:tcW w:type="dxa" w:w="2880"/>
          </w:tcPr>
          <w:p>
            <w:r>
              <w:t>/employee/tracking</w:t>
            </w:r>
          </w:p>
        </w:tc>
        <w:tc>
          <w:tcPr>
            <w:tcW w:type="dxa" w:w="2880"/>
          </w:tcPr>
          <w:p>
            <w:r>
              <w:t>Liste expéditions employé</w:t>
            </w:r>
          </w:p>
        </w:tc>
      </w:tr>
      <w:tr>
        <w:tc>
          <w:tcPr>
            <w:tcW w:type="dxa" w:w="2880"/>
          </w:tcPr>
          <w:p>
            <w:r>
              <w:t>Fig. 7</w:t>
            </w:r>
          </w:p>
        </w:tc>
        <w:tc>
          <w:tcPr>
            <w:tcW w:type="dxa" w:w="2880"/>
          </w:tcPr>
          <w:p>
            <w:r>
              <w:t>/employee/admin-chat</w:t>
            </w:r>
          </w:p>
        </w:tc>
        <w:tc>
          <w:tcPr>
            <w:tcW w:type="dxa" w:w="2880"/>
          </w:tcPr>
          <w:p>
            <w:r>
              <w:t>Chat employé-admin</w:t>
            </w:r>
          </w:p>
        </w:tc>
      </w:tr>
      <w:tr>
        <w:tc>
          <w:tcPr>
            <w:tcW w:type="dxa" w:w="2880"/>
          </w:tcPr>
          <w:p>
            <w:r>
              <w:t>Fig. 8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Command center admin</w:t>
            </w:r>
          </w:p>
        </w:tc>
      </w:tr>
      <w:tr>
        <w:tc>
          <w:tcPr>
            <w:tcW w:type="dxa" w:w="2880"/>
          </w:tcPr>
          <w:p>
            <w:r>
              <w:t>Fig. 9</w:t>
            </w:r>
          </w:p>
        </w:tc>
        <w:tc>
          <w:tcPr>
            <w:tcW w:type="dxa" w:w="2880"/>
          </w:tcPr>
          <w:p>
            <w:r>
              <w:t>/admin (section IA)</w:t>
            </w:r>
          </w:p>
        </w:tc>
        <w:tc>
          <w:tcPr>
            <w:tcW w:type="dxa" w:w="2880"/>
          </w:tcPr>
          <w:p>
            <w:r>
              <w:t>Copilot administrateur</w:t>
            </w:r>
          </w:p>
        </w:tc>
      </w:tr>
      <w:tr>
        <w:tc>
          <w:tcPr>
            <w:tcW w:type="dxa" w:w="2880"/>
          </w:tcPr>
          <w:p>
            <w:r>
              <w:t>Fig. 10</w:t>
            </w:r>
          </w:p>
        </w:tc>
        <w:tc>
          <w:tcPr>
            <w:tcW w:type="dxa" w:w="2880"/>
          </w:tcPr>
          <w:p>
            <w:r>
              <w:t>/admin (section Users)</w:t>
            </w:r>
          </w:p>
        </w:tc>
        <w:tc>
          <w:tcPr>
            <w:tcW w:type="dxa" w:w="2880"/>
          </w:tcPr>
          <w:p>
            <w:r>
              <w:t>Gestion utilisateurs</w:t>
            </w:r>
          </w:p>
        </w:tc>
      </w:tr>
      <w:tr>
        <w:tc>
          <w:tcPr>
            <w:tcW w:type="dxa" w:w="2880"/>
          </w:tcPr>
          <w:p>
            <w:r>
              <w:t>Fig. 11</w:t>
            </w:r>
          </w:p>
        </w:tc>
        <w:tc>
          <w:tcPr>
            <w:tcW w:type="dxa" w:w="2880"/>
          </w:tcPr>
          <w:p>
            <w:r>
              <w:t>/admin/agent-missions</w:t>
            </w:r>
          </w:p>
        </w:tc>
        <w:tc>
          <w:tcPr>
            <w:tcW w:type="dxa" w:w="2880"/>
          </w:tcPr>
          <w:p>
            <w:r>
              <w:t>Agent missions workflow</w:t>
            </w:r>
          </w:p>
        </w:tc>
      </w:tr>
      <w:tr>
        <w:tc>
          <w:tcPr>
            <w:tcW w:type="dxa" w:w="2880"/>
          </w:tcPr>
          <w:p>
            <w:r>
              <w:t>Fig. 12</w:t>
            </w:r>
          </w:p>
        </w:tc>
        <w:tc>
          <w:tcPr>
            <w:tcW w:type="dxa" w:w="2880"/>
          </w:tcPr>
          <w:p>
            <w:r>
              <w:t>localhost:8000/docs</w:t>
            </w:r>
          </w:p>
        </w:tc>
        <w:tc>
          <w:tcPr>
            <w:tcW w:type="dxa" w:w="2880"/>
          </w:tcPr>
          <w:p>
            <w:r>
              <w:t>Swagger FastAPI</w:t>
            </w:r>
          </w:p>
        </w:tc>
      </w:tr>
      <w:tr>
        <w:tc>
          <w:tcPr>
            <w:tcW w:type="dxa" w:w="2880"/>
          </w:tcPr>
          <w:p>
            <w:r>
              <w:t>Fig. 13</w:t>
            </w:r>
          </w:p>
        </w:tc>
        <w:tc>
          <w:tcPr>
            <w:tcW w:type="dxa" w:w="2880"/>
          </w:tcPr>
          <w:p>
            <w:r>
              <w:t>Erreur sandbox</w:t>
            </w:r>
          </w:p>
        </w:tc>
        <w:tc>
          <w:tcPr>
            <w:tcW w:type="dxa" w:w="2880"/>
          </w:tcPr>
          <w:p>
            <w:r>
              <w:t>Message whitelist refusé</w:t>
            </w:r>
          </w:p>
        </w:tc>
      </w:tr>
      <w:tr>
        <w:tc>
          <w:tcPr>
            <w:tcW w:type="dxa" w:w="2880"/>
          </w:tcPr>
          <w:p>
            <w:r>
              <w:t>Fig. 14</w:t>
            </w:r>
          </w:p>
        </w:tc>
        <w:tc>
          <w:tcPr>
            <w:tcW w:type="dxa" w:w="2880"/>
          </w:tcPr>
          <w:p>
            <w:r>
              <w:t>localhost:8013</w:t>
            </w:r>
          </w:p>
        </w:tc>
        <w:tc>
          <w:tcPr>
            <w:tcW w:type="dxa" w:w="2880"/>
          </w:tcPr>
          <w:p>
            <w:r>
              <w:t>UI Jarvis-OS (optionnel)</w:t>
            </w:r>
          </w:p>
        </w:tc>
      </w:tr>
    </w:tbl>
    <w:p/>
    <w:p>
      <w:r>
        <w:br w:type="page"/>
      </w:r>
    </w:p>
    <w:p>
      <w:pPr>
        <w:pStyle w:val="Heading1"/>
      </w:pPr>
      <w:r>
        <w:t>9. Guide de démarrage et soutenance</w:t>
      </w:r>
    </w:p>
    <w:p>
      <w:r>
        <w:t>1. Démarrer PostgreSQL (globex_fedex). 2. backend : copier .env.example → .env, pip install -r requirements.txt, uvicorn app.main:app --reload --port 8000. 3. frontend : npm install, ng serve --port 4200. 4. Optionnel Jarvis :8013.</w:t>
      </w:r>
    </w:p>
    <w:p>
      <w:r>
        <w:t>Numéros FedEx sandbox whitelist : 881354459588, 397773675776, etc. (voir fedex_sandbox_whitelist.py).</w:t>
      </w:r>
    </w:p>
    <w:p>
      <w:r>
        <w:t>Scénario soutenance (10 min) : login client → question tracking → historique → export → login admin → dashboard → copilot → sécurité.</w:t>
      </w:r>
    </w:p>
    <w:p>
      <w:pPr>
        <w:pStyle w:val="Heading1"/>
      </w:pPr>
      <w:r>
        <w:t>10. Synthèse réalisé / partiel / non réalisé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Fonctionnalité</w:t>
            </w:r>
          </w:p>
        </w:tc>
        <w:tc>
          <w:tcPr>
            <w:tcW w:type="dxa" w:w="4320"/>
          </w:tcPr>
          <w:p>
            <w:r>
              <w:t>Statut</w:t>
            </w:r>
          </w:p>
        </w:tc>
      </w:tr>
      <w:tr>
        <w:tc>
          <w:tcPr>
            <w:tcW w:type="dxa" w:w="4320"/>
          </w:tcPr>
          <w:p>
            <w:r>
              <w:t>Auth multi-rôles</w:t>
            </w:r>
          </w:p>
        </w:tc>
        <w:tc>
          <w:tcPr>
            <w:tcW w:type="dxa" w:w="4320"/>
          </w:tcPr>
          <w:p>
            <w:r>
              <w:t>Réalisé</w:t>
            </w:r>
          </w:p>
        </w:tc>
      </w:tr>
      <w:tr>
        <w:tc>
          <w:tcPr>
            <w:tcW w:type="dxa" w:w="4320"/>
          </w:tcPr>
          <w:p>
            <w:r>
              <w:t>Chat client + FedEx</w:t>
            </w:r>
          </w:p>
        </w:tc>
        <w:tc>
          <w:tcPr>
            <w:tcW w:type="dxa" w:w="4320"/>
          </w:tcPr>
          <w:p>
            <w:r>
              <w:t>Réalisé</w:t>
            </w:r>
          </w:p>
        </w:tc>
      </w:tr>
      <w:tr>
        <w:tc>
          <w:tcPr>
            <w:tcW w:type="dxa" w:w="4320"/>
          </w:tcPr>
          <w:p>
            <w:r>
              <w:t>Export Excel</w:t>
            </w:r>
          </w:p>
        </w:tc>
        <w:tc>
          <w:tcPr>
            <w:tcW w:type="dxa" w:w="4320"/>
          </w:tcPr>
          <w:p>
            <w:r>
              <w:t>Réalisé</w:t>
            </w:r>
          </w:p>
        </w:tc>
      </w:tr>
      <w:tr>
        <w:tc>
          <w:tcPr>
            <w:tcW w:type="dxa" w:w="4320"/>
          </w:tcPr>
          <w:p>
            <w:r>
              <w:t>Portail employé complet</w:t>
            </w:r>
          </w:p>
        </w:tc>
        <w:tc>
          <w:tcPr>
            <w:tcW w:type="dxa" w:w="4320"/>
          </w:tcPr>
          <w:p>
            <w:r>
              <w:t>Réalisé</w:t>
            </w:r>
          </w:p>
        </w:tc>
      </w:tr>
      <w:tr>
        <w:tc>
          <w:tcPr>
            <w:tcW w:type="dxa" w:w="4320"/>
          </w:tcPr>
          <w:p>
            <w:r>
              <w:t>Copilot admin</w:t>
            </w:r>
          </w:p>
        </w:tc>
        <w:tc>
          <w:tcPr>
            <w:tcW w:type="dxa" w:w="4320"/>
          </w:tcPr>
          <w:p>
            <w:r>
              <w:t>Réalisé (avec repli)</w:t>
            </w:r>
          </w:p>
        </w:tc>
      </w:tr>
      <w:tr>
        <w:tc>
          <w:tcPr>
            <w:tcW w:type="dxa" w:w="4320"/>
          </w:tcPr>
          <w:p>
            <w:r>
              <w:t>Agent missions</w:t>
            </w:r>
          </w:p>
        </w:tc>
        <w:tc>
          <w:tcPr>
            <w:tcW w:type="dxa" w:w="4320"/>
          </w:tcPr>
          <w:p>
            <w:r>
              <w:t>Partiel</w:t>
            </w:r>
          </w:p>
        </w:tc>
      </w:tr>
      <w:tr>
        <w:tc>
          <w:tcPr>
            <w:tcW w:type="dxa" w:w="4320"/>
          </w:tcPr>
          <w:p>
            <w:r>
              <w:t>Composer conv. admin</w:t>
            </w:r>
          </w:p>
        </w:tc>
        <w:tc>
          <w:tcPr>
            <w:tcW w:type="dxa" w:w="4320"/>
          </w:tcPr>
          <w:p>
            <w:r>
              <w:t>Non réalisé (UI seule)</w:t>
            </w:r>
          </w:p>
        </w:tc>
      </w:tr>
      <w:tr>
        <w:tc>
          <w:tcPr>
            <w:tcW w:type="dxa" w:w="4320"/>
          </w:tcPr>
          <w:p>
            <w:r>
              <w:t>File prefs admin menu</w:t>
            </w:r>
          </w:p>
        </w:tc>
        <w:tc>
          <w:tcPr>
            <w:tcW w:type="dxa" w:w="4320"/>
          </w:tcPr>
          <w:p>
            <w:r>
              <w:t>Non exposé UI</w:t>
            </w:r>
          </w:p>
        </w:tc>
      </w:tr>
      <w:tr>
        <w:tc>
          <w:tcPr>
            <w:tcW w:type="dxa" w:w="4320"/>
          </w:tcPr>
          <w:p>
            <w:r>
              <w:t>Agent window in-app</w:t>
            </w:r>
          </w:p>
        </w:tc>
        <w:tc>
          <w:tcPr>
            <w:tcW w:type="dxa" w:w="4320"/>
          </w:tcPr>
          <w:p>
            <w:r>
              <w:t>Non monté</w:t>
            </w:r>
          </w:p>
        </w:tc>
      </w:tr>
      <w:tr>
        <w:tc>
          <w:tcPr>
            <w:tcW w:type="dxa" w:w="4320"/>
          </w:tcPr>
          <w:p>
            <w:r>
              <w:t>Tests frontend E2E</w:t>
            </w:r>
          </w:p>
        </w:tc>
        <w:tc>
          <w:tcPr>
            <w:tcW w:type="dxa" w:w="4320"/>
          </w:tcPr>
          <w:p>
            <w:r>
              <w:t>Non réalisé</w:t>
            </w:r>
          </w:p>
        </w:tc>
      </w:tr>
      <w:tr>
        <w:tc>
          <w:tcPr>
            <w:tcW w:type="dxa" w:w="4320"/>
          </w:tcPr>
          <w:p>
            <w:r>
              <w:t>Tests backend pytest</w:t>
            </w:r>
          </w:p>
        </w:tc>
        <w:tc>
          <w:tcPr>
            <w:tcW w:type="dxa" w:w="4320"/>
          </w:tcPr>
          <w:p>
            <w:r>
              <w:t>Réalisé (~50 fichiers)</w:t>
            </w:r>
          </w:p>
        </w:tc>
      </w:tr>
    </w:tbl>
    <w:p/>
    <w:p>
      <w:r>
        <w:br w:type="page"/>
      </w:r>
    </w:p>
    <w:p>
      <w:pPr>
        <w:pStyle w:val="Heading1"/>
      </w:pPr>
      <w:r>
        <w:t>11. Annexes</w:t>
      </w:r>
    </w:p>
    <w:p>
      <w:pPr>
        <w:pStyle w:val="Heading2"/>
      </w:pPr>
      <w:r>
        <w:t>11.1 Backend — routeurs montés</w:t>
      </w:r>
    </w:p>
    <w:p>
      <w:r>
        <w:t>auth, chat, tracking, history, export_excel, employee, admin, security_admin, settings_admin, notifications, reports, help, support, user_notifications, system, fedex_locations, fedex_webhooks, globex_agent, agent_missions, agent_window, gpt_knowledge (~230 URLs uniques).</w:t>
      </w:r>
    </w:p>
    <w:p>
      <w:pPr>
        <w:pStyle w:val="Heading2"/>
      </w:pPr>
      <w:r>
        <w:t>11.2 Base de données</w:t>
      </w:r>
    </w:p>
    <w:p>
      <w:r>
        <w:t>~45 tables PostgreSQL. Entités : users, chat_*, tracking_*, support_*, notifications, security_incidents, agent_missions, gpt/knowledge, activity_logs, reports, employee_admin_chat.</w:t>
      </w:r>
    </w:p>
    <w:p>
      <w:pPr>
        <w:pStyle w:val="Heading2"/>
      </w:pPr>
      <w:r>
        <w:t>11.3 Tests automatisés backend (échantillon)</w:t>
      </w:r>
    </w:p>
    <w:p>
      <w:r>
        <w:t>test_admin_copilot_pipeline.py, test_prompt_guard.py, test_user_suspension_logic.py, test_copilot_final_fixes.py, test_all_62_tools.py, test_globex_agent_http.py, test_vector_store.py, test_logs_excel_export.py</w:t>
      </w:r>
    </w:p>
    <w:p>
      <w:pPr>
        <w:pStyle w:val="Heading2"/>
      </w:pPr>
      <w:r>
        <w:t>11.4 Références projet</w:t>
      </w:r>
    </w:p>
    <w:p>
      <w:r>
        <w:t>GUIDE_FICHIERS.md, GUIDE_MODIFICATION_RAPIDE.md, docs/prompt-security.md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