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B9A" w:rsidRDefault="00E62935">
      <w:r>
        <w:rPr>
          <w:rFonts w:hint="eastAsia"/>
        </w:rPr>
        <w:t>Q</w:t>
      </w:r>
      <w:r>
        <w:t>1:</w:t>
      </w:r>
    </w:p>
    <w:p w:rsidR="00E62935" w:rsidRDefault="00E62935">
      <w:r>
        <w:rPr>
          <w:rFonts w:hint="eastAsia"/>
        </w:rPr>
        <w:t>a</w:t>
      </w:r>
      <w:r>
        <w:t>)</w:t>
      </w:r>
    </w:p>
    <w:p w:rsidR="00E62935" w:rsidRDefault="00E62935">
      <w:r w:rsidRPr="00E62935">
        <w:t>tafoerhbmkoeadaaaaieomnsdetctnasnbdopeaplhttaigseiaobevnkuiskdreetatawbonadntadxtpueshtodujwmoootuananooerawirhihdeooriiseehhnpenastetioahtaiieeueatoleoortyoevniteitntkealerlaenoaseailouivfptolvvcohreonothhithbcsechianhteeetrswrooewrtegehvsievseccaaunarnodnxterqumotntrnrutreosuksrtaswesaslrngesaaruocenannaaepispdhnietpaohgeotwbitchcsuhwngentahteleeuirtmeuviwosiwtanrdhasialypeiuarivtotcrezasacheerharntonesoptdiwteetpnnssetifxsetfesdeastsawqenoastneneddrooipgedelfrpacwlifibrliihtocengaswflhltpfcetiatbeowtheldouwoaootlostrettsteseaneiaemosvbreiovionhfmfenefoxcnahdtopoeehotxnlrnrrpgnogitrhihararetoeiraoeehccaornvusdihotdoyocsaosarfouurstymatymnvweslmmaharpohssoltmnenfhnoefeorvrnfaorgeodeadrtcetrareetnnntrrrhpvrutuhwucigpslnhwhecuisespsatpauwntcrrieshtseiareepoirieemheeoeiteplseentshleciktoheueheeeunneoareldtuntanteipdaueeastypetrberutbtadohomwctoogttpnselllbmyianvdacueaignmolnwatnfrhenhheloreigbstoneiretcleafisneronirosyteaonennemetnnlocehrrosrzctctamdnelndhrwtaflepeahnftetitsnenopwdhuwhnetkhpliuncktuhaycbneanfohrrhddittdtoinolooefaahtnpottlatoodhatlrodnolrfoooaotssertustifhhadhasrvorhorznneiseuqwcueruiioeotgalcaogseohntsgfonhaheansesadriarsefepetihhnonrtncrekhnunaydcteonrefotiwbgpcvourtoehtmyhtedeelcsuspinelkeutmeaestetigspiswgetcoaunorusotetohvhspiudecenyetnaeislppeitieemiogeiedasnsktrslohisegeaeeeceehaollnsdhnrtnrrsogwuemoessawdahtedeltehfofnntisrnetlusonnahtdhrahwcaolenxbehfmtypepitobecin </w:t>
      </w:r>
    </w:p>
    <w:p w:rsidR="00762414" w:rsidRDefault="00762414">
      <w:r>
        <w:rPr>
          <w:rFonts w:hint="eastAsia"/>
        </w:rPr>
        <w:t>b</w:t>
      </w:r>
      <w:r>
        <w:t>)</w:t>
      </w:r>
    </w:p>
    <w:p w:rsidR="00142F57" w:rsidRDefault="00142F57">
      <w:r>
        <w:t>F</w:t>
      </w:r>
      <w:r w:rsidRPr="00146576">
        <w:t>requencies</w:t>
      </w:r>
    </w:p>
    <w:p w:rsidR="00762414" w:rsidRDefault="00142F57">
      <w:r w:rsidRPr="00142F57">
        <w:t>a 111</w:t>
      </w:r>
      <w:r w:rsidRPr="00142F57">
        <w:cr/>
        <w:t>b 17</w:t>
      </w:r>
      <w:r w:rsidRPr="00142F57">
        <w:cr/>
        <w:t>c 42</w:t>
      </w:r>
      <w:r w:rsidRPr="00142F57">
        <w:cr/>
        <w:t>d 44</w:t>
      </w:r>
      <w:r w:rsidRPr="00142F57">
        <w:cr/>
        <w:t>e 192</w:t>
      </w:r>
      <w:r w:rsidRPr="00142F57">
        <w:cr/>
        <w:t>f 29</w:t>
      </w:r>
      <w:r w:rsidRPr="00142F57">
        <w:cr/>
        <w:t>g 23</w:t>
      </w:r>
      <w:r w:rsidRPr="00142F57">
        <w:cr/>
        <w:t>h 83</w:t>
      </w:r>
      <w:r w:rsidRPr="00142F57">
        <w:cr/>
      </w:r>
      <w:proofErr w:type="spellStart"/>
      <w:r w:rsidRPr="00142F57">
        <w:t>i</w:t>
      </w:r>
      <w:proofErr w:type="spellEnd"/>
      <w:r w:rsidRPr="00142F57">
        <w:t> 81</w:t>
      </w:r>
      <w:r w:rsidRPr="00142F57">
        <w:cr/>
        <w:t>j 1</w:t>
      </w:r>
      <w:r w:rsidRPr="00142F57">
        <w:cr/>
        <w:t>k 11</w:t>
      </w:r>
      <w:r w:rsidRPr="00142F57">
        <w:cr/>
        <w:t>l 47</w:t>
      </w:r>
      <w:r w:rsidRPr="00142F57">
        <w:cr/>
        <w:t>m 23</w:t>
      </w:r>
      <w:r w:rsidRPr="00142F57">
        <w:cr/>
        <w:t>n 111</w:t>
      </w:r>
      <w:r w:rsidRPr="00142F57">
        <w:cr/>
        <w:t>o 125</w:t>
      </w:r>
      <w:r w:rsidRPr="00142F57">
        <w:cr/>
        <w:t>p 39</w:t>
      </w:r>
      <w:r w:rsidRPr="00142F57">
        <w:cr/>
        <w:t>q 3</w:t>
      </w:r>
      <w:r w:rsidRPr="00142F57">
        <w:cr/>
        <w:t>r 89</w:t>
      </w:r>
      <w:r w:rsidRPr="00142F57">
        <w:cr/>
        <w:t>s 86</w:t>
      </w:r>
      <w:r w:rsidRPr="00142F57">
        <w:cr/>
        <w:t>t 136</w:t>
      </w:r>
      <w:r w:rsidRPr="00142F57">
        <w:cr/>
        <w:t>u 46</w:t>
      </w:r>
      <w:r w:rsidRPr="00142F57">
        <w:cr/>
        <w:t>v 19</w:t>
      </w:r>
      <w:r w:rsidRPr="00142F57">
        <w:cr/>
        <w:t>w 31</w:t>
      </w:r>
      <w:r w:rsidRPr="00142F57">
        <w:cr/>
      </w:r>
      <w:r w:rsidRPr="00142F57">
        <w:lastRenderedPageBreak/>
        <w:t>x 6</w:t>
      </w:r>
      <w:r w:rsidRPr="00142F57">
        <w:cr/>
        <w:t>y 13</w:t>
      </w:r>
      <w:r w:rsidRPr="00142F57">
        <w:cr/>
        <w:t>z 3</w:t>
      </w:r>
      <w:r w:rsidRPr="00142F57">
        <w:cr/>
      </w:r>
      <w:r>
        <w:t xml:space="preserve">Plot: </w:t>
      </w:r>
    </w:p>
    <w:p w:rsidR="00142F57" w:rsidRDefault="00142F57">
      <w:r>
        <w:rPr>
          <w:noProof/>
        </w:rPr>
        <w:drawing>
          <wp:inline distT="0" distB="0" distL="0" distR="0" wp14:anchorId="594F7255" wp14:editId="57E1FB06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888F82E-12DE-4432-8812-74B95DD273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156E8" w:rsidRDefault="00D156E8">
      <w:r>
        <w:rPr>
          <w:rFonts w:hint="eastAsia"/>
        </w:rPr>
        <w:t>C</w:t>
      </w:r>
      <w:r>
        <w:t>omment:</w:t>
      </w:r>
    </w:p>
    <w:p w:rsidR="00D156E8" w:rsidRDefault="00D156E8">
      <w:r>
        <w:rPr>
          <w:rFonts w:hint="eastAsia"/>
        </w:rPr>
        <w:t>B</w:t>
      </w:r>
      <w:r>
        <w:t xml:space="preserve">ecause using Columnar transposition cipher doesn’t change the </w:t>
      </w:r>
      <w:r w:rsidRPr="00146576">
        <w:t>frequenc</w:t>
      </w:r>
      <w:r>
        <w:t>y of each letter, the two charms are the same.</w:t>
      </w:r>
    </w:p>
    <w:p w:rsidR="009F624C" w:rsidRDefault="009F624C"/>
    <w:p w:rsidR="009F624C" w:rsidRDefault="009F624C">
      <w:r>
        <w:rPr>
          <w:rFonts w:hint="eastAsia"/>
        </w:rPr>
        <w:t>Q2</w:t>
      </w:r>
      <w:r>
        <w:t>:</w:t>
      </w:r>
    </w:p>
    <w:p w:rsidR="009F624C" w:rsidRDefault="009F624C">
      <w:r>
        <w:rPr>
          <w:rFonts w:hint="eastAsia"/>
        </w:rPr>
        <w:t>a</w:t>
      </w:r>
      <w:r>
        <w:t>)</w:t>
      </w:r>
    </w:p>
    <w:p w:rsidR="00C93D15" w:rsidRDefault="009F624C">
      <w:r w:rsidRPr="009F624C">
        <w:t>xliwlehsasjxliqssrwaitxegvswwxlikpsfijvsqlsrkosrkxsxlixibewterlerhpiewevevierrypevwspevigpmtwifikerqsrhecqsvrmrkmrewmeerhxvezivwihxlitegmjmgxliwyrettievihewexlmrvmrkfilmrhxliqssrxstistpimrerevvsatexlepsrkxligirxivsjxlixvegoalmglfikermrwsyxlivrglmreliezcgpsyhwsfwgyvihxlizmiamrlsrkosrkfyxviwmhirxwsjxsocserhsxlivgmxmiwaiviefpixskixewtigxegypevzmiajsvefsyxjsyvqmryxiwevsyrhwizirxlmvxcxaseqqsrhecwmbxlmvxcxastqixwyrhecizirxwaiviliphexwglsspwerhqywiyqwmrneteralmpiqercqsvitistpixssomrxliyrywyepewxvsrsqmgepizirxexlsqisvsrwxviixgsvrivwejxivalmddmrkegvswwxlitegmjmgxliwlehsaiqivkihszivrsvxlivrgepmjsvrmeerhwsyxlivrsviksralivixlsywerhwsjtistpiexxirhihtevxmiwxsaexglxliizirxxlijmvwxxsettievmrxliyrmxihwxexiwwmrgirmrixiirrmrixcjsyvibtivxwaevrihxlexlstijypzmiaivwwlsyphrsxtiivytexxliwocamxlsyxwtigmepzmiamrkiuymtqirxwmrgipssomrkexxliwyramxlxlireoihicigergeywifpmrhriwwhiviovepwxsretvsjiwwmsreptlsxskvetlivwemhliywiheaiphmrkjmpxivxsgetxyviehmvigxzmiasjigpmtwimrxlijssxlmppwefszisvszmppigepmjsvrmeliwlevihxlitlsxssrgrrmvitsvxrsxmrkxlivexlivwpmqwaexlsjxlikpsfialsgsyphwiixlimqtegxsjxliigpmtwivepwxsrwemhliaerxihxsirefpixliviwxsjxliasvphxswiilsagpievmxpssoihxsxlswisjywalsaivijsvxyrexiirsyklxswiimxxliwpmzivsjwyrwlmrixlirxvezipihwsyxliewxegvswwgirxveprizehewsyxlivryxelerhrsvxlivrevmdsreerhxlirriaqibmgsmxtewwihszivepfyuyivuyiriaqibmgsefsyxwizirxlmvxcjsyvtqrmrixlmvxcjsyvtqixfijsvitixivmrksyxiewxsjpyffsgoxibeweggsvhmrkxsrewe</w:t>
      </w:r>
      <w:r w:rsidRPr="009F624C">
        <w:cr/>
      </w:r>
      <w:r w:rsidR="00C93D15">
        <w:rPr>
          <w:rFonts w:hint="eastAsia"/>
        </w:rPr>
        <w:t>b</w:t>
      </w:r>
      <w:r w:rsidR="00C93D15">
        <w:t>)</w:t>
      </w:r>
    </w:p>
    <w:p w:rsidR="00C93D15" w:rsidRDefault="00C93D15" w:rsidP="00C93D15">
      <w:r>
        <w:t>F</w:t>
      </w:r>
      <w:r w:rsidRPr="00146576">
        <w:t>requencies</w:t>
      </w:r>
    </w:p>
    <w:p w:rsidR="00C93D15" w:rsidRDefault="00C93D15">
      <w:r w:rsidRPr="00C93D15">
        <w:t>a 31</w:t>
      </w:r>
      <w:r w:rsidRPr="00C93D15">
        <w:cr/>
        <w:t>b 6</w:t>
      </w:r>
      <w:r w:rsidRPr="00C93D15">
        <w:cr/>
      </w:r>
      <w:r w:rsidRPr="00C93D15">
        <w:lastRenderedPageBreak/>
        <w:t>c 13</w:t>
      </w:r>
      <w:r w:rsidRPr="00C93D15">
        <w:cr/>
        <w:t>d 3</w:t>
      </w:r>
      <w:r w:rsidRPr="00C93D15">
        <w:cr/>
        <w:t>e 111</w:t>
      </w:r>
      <w:r w:rsidRPr="00C93D15">
        <w:cr/>
        <w:t>f 17</w:t>
      </w:r>
      <w:r w:rsidRPr="00C93D15">
        <w:cr/>
        <w:t>g 42</w:t>
      </w:r>
      <w:r w:rsidRPr="00C93D15">
        <w:cr/>
        <w:t>h 44</w:t>
      </w:r>
      <w:r w:rsidRPr="00C93D15">
        <w:cr/>
      </w:r>
      <w:proofErr w:type="spellStart"/>
      <w:r w:rsidRPr="00C93D15">
        <w:t>i</w:t>
      </w:r>
      <w:proofErr w:type="spellEnd"/>
      <w:r w:rsidRPr="00C93D15">
        <w:t> 192</w:t>
      </w:r>
      <w:r w:rsidRPr="00C93D15">
        <w:cr/>
        <w:t>j 29</w:t>
      </w:r>
      <w:r w:rsidRPr="00C93D15">
        <w:cr/>
        <w:t>k 23</w:t>
      </w:r>
      <w:r w:rsidRPr="00C93D15">
        <w:cr/>
        <w:t>l 83</w:t>
      </w:r>
      <w:r w:rsidRPr="00C93D15">
        <w:cr/>
        <w:t>m 81</w:t>
      </w:r>
      <w:r w:rsidRPr="00C93D15">
        <w:cr/>
        <w:t>n 1</w:t>
      </w:r>
      <w:r w:rsidRPr="00C93D15">
        <w:cr/>
        <w:t>o 11</w:t>
      </w:r>
      <w:r w:rsidRPr="00C93D15">
        <w:cr/>
        <w:t>p 47</w:t>
      </w:r>
      <w:r w:rsidRPr="00C93D15">
        <w:cr/>
        <w:t>q 23</w:t>
      </w:r>
      <w:r w:rsidRPr="00C93D15">
        <w:cr/>
        <w:t>r 111</w:t>
      </w:r>
      <w:r w:rsidRPr="00C93D15">
        <w:cr/>
        <w:t>s 125</w:t>
      </w:r>
      <w:r w:rsidRPr="00C93D15">
        <w:cr/>
        <w:t>t 39</w:t>
      </w:r>
      <w:r w:rsidRPr="00C93D15">
        <w:cr/>
        <w:t>u 3</w:t>
      </w:r>
      <w:r w:rsidRPr="00C93D15">
        <w:cr/>
        <w:t>v 89</w:t>
      </w:r>
      <w:r w:rsidRPr="00C93D15">
        <w:cr/>
        <w:t>w 86</w:t>
      </w:r>
      <w:r w:rsidRPr="00C93D15">
        <w:cr/>
        <w:t>x 136</w:t>
      </w:r>
      <w:r w:rsidRPr="00C93D15">
        <w:cr/>
        <w:t>y 46</w:t>
      </w:r>
      <w:r w:rsidRPr="00C93D15">
        <w:cr/>
        <w:t>z 19</w:t>
      </w:r>
      <w:r w:rsidRPr="00C93D15">
        <w:cr/>
      </w:r>
      <w:r>
        <w:t>Plot:</w:t>
      </w:r>
    </w:p>
    <w:p w:rsidR="00AE4266" w:rsidRDefault="00AE4266">
      <w:r>
        <w:rPr>
          <w:noProof/>
        </w:rPr>
        <w:drawing>
          <wp:inline distT="0" distB="0" distL="0" distR="0" wp14:anchorId="311987E2" wp14:editId="3B7EB2D5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7A8D0E4E-AA40-45E7-8054-180E2049EA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E4266" w:rsidRDefault="004B5E57">
      <w:r>
        <w:rPr>
          <w:rFonts w:hint="eastAsia"/>
        </w:rPr>
        <w:t>Q3</w:t>
      </w:r>
      <w:r>
        <w:t>:</w:t>
      </w:r>
    </w:p>
    <w:p w:rsidR="004B5E57" w:rsidRDefault="004B5E57">
      <w:r>
        <w:rPr>
          <w:rFonts w:hint="eastAsia"/>
        </w:rPr>
        <w:t>P</w:t>
      </w:r>
      <w:r>
        <w:t>laintext:</w:t>
      </w:r>
    </w:p>
    <w:p w:rsidR="004B5E57" w:rsidRDefault="004B5E57">
      <w:r w:rsidRPr="004B5E57">
        <w:t>keysarepiecesofinformationthatdeterminetheoutputfromanencryptionordecryptionprocessasingleciphercanproduceanalmostlimitlessnumberofdifferentoutputswithdifferentkeyvaluesallowingsecurecommunicationevenifthecipheritselfisknowntohostilethirdpartiesitmightsurpriseyo</w:t>
      </w:r>
      <w:r w:rsidRPr="004B5E57">
        <w:lastRenderedPageBreak/>
        <w:t>utoknowthatalmostallciphersarepublishedinthescientificpressorinstandardsdocumentshavingthemavailableforwidespreadscrutinyallowsmanypeopletocheckthattheyaresecureanddonotcontainweaknesseswhichcouldbeexploitedtocompromisethesecurityofthedataencryptedusingthatcipheracomputerencryptionkeyisnothingmorethanastringofbitswhereeachbitcanhaveavalueofeitherzerooronethenumberofpossiblevaluesforakeyissimplythetotalnumberofvaluesthatthekeycanhavesoouronebitlongkeycanonlyhavetwopossiblevalueszeroandoneifwechoosetohaveatwobitkeyitcouldhaveoneoffourpossiblevalueszerozerozerooneonezeroandoneoneinfacteverytimeweincreasethelengthofthekeybyonebitwedoublethenumberofpossiblekeyssoathreebitkeyhaseightpossiblevalueszerozerozerozerozerozerozeroonezeroonezerozerooneoneonezerozeroonezerooneoneonezeroandoneoneoneonethetotalnumberofkeyscanbewritteninscientificformastwokeylengthsoakeywithalengthofeighthastwentyeightthatistwohunderedandfiftysixvaluesbuthowlongshouldakeybehowshortistooshorttheproblemwithshortkeysshortkeysarevulnerabletowhatisknownasabruteforceattackjustlikeyoulearnedinweektwoaboutpasswordsabruteforceattackiswhereacomputeroranumberofcomputerstryeverypossiblevalueforakeyuntiltheyproducerecognisableplaintextsincecomputerscanworkthroughkeyvaluesextremelyrapidlykeysmustbesufficientlylongthattheyofferaverylargenumberofpossiblevalueskeysmaybeknowntotheuserintheformofpasswordsortheymaybestoredinacomputershardwaresuchasthedecryptionkeysstoredonadvdplayerthatallowittoplaytheencrypteddatastoredonthemoviediskortheycanbegeneratedbyacomputerasandwhentheyareneededsuchasconductingasecuretransactiononashoppingsitenextyoulllearnaboutthekeydistributionproblemsourcehttpswwwopenedu</w:t>
      </w:r>
      <w:r w:rsidRPr="004B5E57">
        <w:cr/>
      </w:r>
      <w:r>
        <w:t>Logic:</w:t>
      </w:r>
    </w:p>
    <w:p w:rsidR="004B5E57" w:rsidRDefault="004B5E57">
      <w:r>
        <w:rPr>
          <w:rFonts w:hint="eastAsia"/>
        </w:rPr>
        <w:t>F</w:t>
      </w:r>
      <w:r>
        <w:t xml:space="preserve">irst, </w:t>
      </w:r>
      <w:r w:rsidRPr="004B5E57">
        <w:t>Analyze how often each character appears</w:t>
      </w:r>
      <w:r>
        <w:t>. And there are the frequencies.</w:t>
      </w:r>
    </w:p>
    <w:p w:rsidR="004B5E57" w:rsidRDefault="004B5E57" w:rsidP="004B5E57">
      <w:pPr>
        <w:ind w:left="420"/>
      </w:pPr>
      <w:r w:rsidRPr="004B5E57">
        <w:t>~ 39</w:t>
      </w:r>
      <w:r w:rsidRPr="004B5E57">
        <w:cr/>
        <w:t>} 51</w:t>
      </w:r>
      <w:r w:rsidRPr="004B5E57">
        <w:cr/>
        <w:t>| 5</w:t>
      </w:r>
      <w:r w:rsidRPr="004B5E57">
        <w:cr/>
        <w:t>z 1</w:t>
      </w:r>
      <w:r w:rsidRPr="004B5E57">
        <w:cr/>
        <w:t>c 87</w:t>
      </w:r>
      <w:r w:rsidRPr="004B5E57">
        <w:cr/>
        <w:t>` 121</w:t>
      </w:r>
      <w:r w:rsidRPr="004B5E57">
        <w:cr/>
        <w:t>_ 42</w:t>
      </w:r>
      <w:r w:rsidRPr="004B5E57">
        <w:cr/>
        <w:t>^ 22</w:t>
      </w:r>
      <w:r w:rsidRPr="004B5E57">
        <w:cr/>
        <w:t>@ 270</w:t>
      </w:r>
      <w:r w:rsidRPr="004B5E57">
        <w:cr/>
        <w:t>? 166</w:t>
      </w:r>
      <w:r w:rsidRPr="004B5E57">
        <w:cr/>
        <w:t>&gt; 68</w:t>
      </w:r>
      <w:r w:rsidRPr="004B5E57">
        <w:cr/>
        <w:t>= 41</w:t>
      </w:r>
      <w:r w:rsidRPr="004B5E57">
        <w:cr/>
        <w:t>&lt; 25</w:t>
      </w:r>
      <w:r w:rsidRPr="004B5E57">
        <w:cr/>
        <w:t>: 181</w:t>
      </w:r>
      <w:r w:rsidRPr="004B5E57">
        <w:cr/>
        <w:t>/ 37</w:t>
      </w:r>
      <w:r w:rsidRPr="004B5E57">
        <w:cr/>
        <w:t>. 57</w:t>
      </w:r>
      <w:r w:rsidRPr="004B5E57">
        <w:cr/>
        <w:t>+ 126</w:t>
      </w:r>
      <w:r w:rsidRPr="004B5E57">
        <w:cr/>
        <w:t>* 63</w:t>
      </w:r>
      <w:r w:rsidRPr="004B5E57">
        <w:cr/>
        <w:t>( 128</w:t>
      </w:r>
      <w:r w:rsidRPr="004B5E57">
        <w:cr/>
        <w:t>' 70</w:t>
      </w:r>
      <w:r w:rsidRPr="004B5E57">
        <w:cr/>
        <w:t>&amp; 49</w:t>
      </w:r>
      <w:r w:rsidRPr="004B5E57">
        <w:cr/>
        <w:t>% 107</w:t>
      </w:r>
      <w:r w:rsidRPr="004B5E57">
        <w:cr/>
      </w:r>
      <w:r w:rsidRPr="004B5E57">
        <w:lastRenderedPageBreak/>
        <w:t># 34</w:t>
      </w:r>
      <w:r w:rsidRPr="004B5E57">
        <w:cr/>
        <w:t>! 125</w:t>
      </w:r>
      <w:r w:rsidRPr="004B5E57">
        <w:cr/>
        <w:t>  20</w:t>
      </w:r>
    </w:p>
    <w:p w:rsidR="004B5E57" w:rsidRDefault="004B5E57" w:rsidP="004B5E57">
      <w:r>
        <w:rPr>
          <w:rFonts w:hint="eastAsia"/>
        </w:rPr>
        <w:t>N</w:t>
      </w:r>
      <w:r>
        <w:t>ext, use the “FrequencyAnalysisTemplate_arbirary.xlsx” to generate the plot.</w:t>
      </w:r>
    </w:p>
    <w:p w:rsidR="004B5E57" w:rsidRDefault="004B5E57" w:rsidP="004B5E5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4883D1" wp14:editId="13F0D580">
            <wp:extent cx="3675888" cy="2791657"/>
            <wp:effectExtent l="0" t="0" r="1270" b="889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742AC" w:rsidRDefault="00B742AC">
      <w:r>
        <w:rPr>
          <w:rFonts w:hint="eastAsia"/>
        </w:rPr>
        <w:t>B</w:t>
      </w:r>
      <w:r>
        <w:t xml:space="preserve">ecause the frequency plot is </w:t>
      </w:r>
      <w:r w:rsidRPr="00B742AC">
        <w:t>similar</w:t>
      </w:r>
      <w:r>
        <w:t xml:space="preserve"> to the letter plot. So we can replace each character in order. And the results are readable. </w:t>
      </w:r>
      <w:r w:rsidR="00B55B91">
        <w:t>So,</w:t>
      </w:r>
      <w:r>
        <w:t xml:space="preserve"> this way may work.</w:t>
      </w:r>
    </w:p>
    <w:p w:rsidR="004B5E57" w:rsidRDefault="00B55B91">
      <w:r>
        <w:t>Finally,</w:t>
      </w:r>
      <w:r w:rsidR="00B742AC">
        <w:t xml:space="preserve"> w</w:t>
      </w:r>
      <w:r w:rsidR="004B5E57">
        <w:t>e get the final answer.</w:t>
      </w:r>
    </w:p>
    <w:p w:rsidR="00EF4459" w:rsidRDefault="00EF4459"/>
    <w:p w:rsidR="004B5E57" w:rsidRDefault="00EF4459">
      <w:r>
        <w:rPr>
          <w:rFonts w:hint="eastAsia"/>
        </w:rPr>
        <w:t>Q</w:t>
      </w:r>
      <w:r>
        <w:t>4:</w:t>
      </w:r>
    </w:p>
    <w:p w:rsidR="00721CC6" w:rsidRDefault="00721CC6">
      <w:r>
        <w:t>a)</w:t>
      </w:r>
    </w:p>
    <w:p w:rsidR="00EF4459" w:rsidRDefault="00EF4459">
      <w:r>
        <w:rPr>
          <w:rFonts w:hint="eastAsia"/>
        </w:rPr>
        <w:t>S</w:t>
      </w:r>
      <w:r>
        <w:t>creenshot:</w:t>
      </w:r>
    </w:p>
    <w:p w:rsidR="00EF4459" w:rsidRDefault="00EF4459" w:rsidP="00EF4459">
      <w:pPr>
        <w:jc w:val="center"/>
      </w:pPr>
      <w:r w:rsidRPr="00EF4459">
        <w:drawing>
          <wp:inline distT="0" distB="0" distL="0" distR="0" wp14:anchorId="121AC5C4" wp14:editId="29AD4832">
            <wp:extent cx="4032504" cy="1572997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533" cy="15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59" w:rsidRDefault="00EF4459" w:rsidP="00EF4459">
      <w:pPr>
        <w:jc w:val="center"/>
      </w:pPr>
      <w:r w:rsidRPr="00EF4459">
        <w:drawing>
          <wp:inline distT="0" distB="0" distL="0" distR="0" wp14:anchorId="61CB097B" wp14:editId="390AB28A">
            <wp:extent cx="4056047" cy="1563624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657" cy="157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59" w:rsidRDefault="00EF4459" w:rsidP="00EF4459">
      <w:pPr>
        <w:jc w:val="left"/>
      </w:pPr>
      <w:r>
        <w:rPr>
          <w:rFonts w:hint="eastAsia"/>
        </w:rPr>
        <w:t>K</w:t>
      </w:r>
      <w:r>
        <w:t>ey size: 5</w:t>
      </w:r>
    </w:p>
    <w:p w:rsidR="00721CC6" w:rsidRDefault="00721CC6" w:rsidP="00EF4459">
      <w:pPr>
        <w:jc w:val="left"/>
      </w:pPr>
      <w:r>
        <w:rPr>
          <w:rFonts w:hint="eastAsia"/>
        </w:rPr>
        <w:t>b</w:t>
      </w:r>
      <w:r>
        <w:t>)</w:t>
      </w:r>
    </w:p>
    <w:p w:rsidR="00721CC6" w:rsidRDefault="00721CC6" w:rsidP="00721CC6">
      <w:pPr>
        <w:ind w:left="420" w:hangingChars="200" w:hanging="420"/>
        <w:jc w:val="left"/>
      </w:pPr>
      <w:r>
        <w:rPr>
          <w:rFonts w:hint="eastAsia"/>
        </w:rPr>
        <w:lastRenderedPageBreak/>
        <w:t>s</w:t>
      </w:r>
      <w:r>
        <w:t>et1:</w:t>
      </w:r>
      <w:r w:rsidRPr="00721CC6">
        <w:t>lkllswxfjgjlgfjwwlmskkakwgvjygllfvkxtgwqajlgszvwtekjqajzsvkszflwlwkavffghwjjswasajhfwwjvsamwxhffsslalkgwakvgaefggflqxazwgtgyqswwasfsdazjwaskakszvwsmakdwayysgkwowvuwdkfvawdfwfwlxdgfjwzystekaalllvauxgjlfgmgjfslklkzwlffoxgfjaghuyswdgduvldwjamdeskjdwkemwzojjwzjdaggiajldwagwjgxakfkzhxawwlkllllanqjkgwavofgjxscwakdyeewhvcflevwdwsafwjgzwjfjwwtlojgjwjmswwulawetwajzwlsassadgjvwswqltggkgslmzjlwcessnwwkgggsukwswwkfaaafueusdzwavlksluvmakszwxeowlwwwswjgmgllvmfllyskzkjvjzswazovjffuzwklxkewljslzwhtxwgswfjjptkajmqwgljugkwauakkskskggwfcwdmzyssewkakzflozffstwflwsjmfoowlwjwwqclgwjksjwakuszjsezyufwdwzlkuskxljgdfeglwfjscaqmhudllwmladswljfkwusgxwgpgxmzjmvlkmdlgywvqxjfzkawhatkscztschlskgaozxwswklauaawakwkwgqavvjuljyfwiwzsehvscwlwunwwgajmlsvwvhsscjvlhfymwwfjhvllqgjmwwsfkvysxlfvtaelnjkgkskjdcltvjsvdldzwufsulgfxgfqufzuallvkxsvloaflgmlgywowlwjwumexaskvgwagkwmhmtgqglfzwehkwlonahuwcufzfwwsozalllyhgvjukanwswwotgosmlycgdgwswmglggqysglgemuwlgwjkdeskkgwsssskwgukvwuwftjkksufgflszszywcjuwsjanvtwvelejlflsljlankkfgazawfzssmfeshjhuksksgwhllkdzoouuawgdkefjkdxfjsodezszgajskqsfuovslggpsqwgufxjlwwsjjgwwkakmzwxlksddwwazvfgfzmcgtwukaksuaklllvfqwwjussscmlllmklt</w:t>
      </w:r>
    </w:p>
    <w:p w:rsidR="00721CC6" w:rsidRDefault="00721CC6" w:rsidP="00721CC6">
      <w:pPr>
        <w:ind w:left="420" w:hangingChars="200" w:hanging="420"/>
        <w:jc w:val="left"/>
      </w:pPr>
      <w:r>
        <w:rPr>
          <w:rFonts w:hint="eastAsia"/>
        </w:rPr>
        <w:t>s</w:t>
      </w:r>
      <w:r>
        <w:t>et2:</w:t>
      </w:r>
      <w:r w:rsidRPr="00721CC6">
        <w:t>ohpozpypubllylrzhoiaylzhvylhtubhkbhahunvuvfuahhufphlduurzlkapfbuhuctyahyvzplwuusvajnkpcpsluhplhhsvlupaazszzauhhyuklakuhlsvbpacuwjyztpvplyjijuzilpyuyzjlwzkpatahzyuossazhahpksjklvsklrzhbysttusdoypsjbkzyhukjdhzoovahzyorvvtalyyyllqhsyslwvkvhluplgzpazlvavpluvzhpkuyubvvpydubwpmmuanmlvduhzphzsapulvpabjkdpabpuswzuvpatpssizlolcalkduwkyuhwkvtwyyopzmpulyuahbzvjfbzaluylusaslpddvurppostylbyoyalvtzjuuluuhatcuhbhczkvpvaknpzlamlezndljvaphupulhklhcotkyuptunsopkzhhvpabhvhjhpuyjlpvlrhrhlaolvwzypszlyvspvdrtjzpwyjlulsuulooyparbabaaajhpwakuzsyuppcpulalllaplavalusoujdalhlaldslzaldmpudkpkhlljuzulllvpjfipohrappsnuhnvwpkilazjywhblovftonluuphnphryrvuyhpmyuzsaabslvyaalhakzbjuphallallvyuvpyjuuhlzppklvjozutazanabvnvvhrykoajbypyhvkazafllluyyulyoumldwaazlaflalmkhbvlvhduuhsjkjjlphjtollwuwalzpyajhvfphlplfplzslyvabrypaathzbappzozkvafvhvtllyshbztlaldshrsvmcpojuwjbvdasshazmpplyvlzzoolyyaadvbhaazrulylpnawularlavhtjpobmvuynaldlbksjpbhdthhayvclahhhdpuhlbashvzknsjbksodahvkapjmhuvlunvuljllashruyvulywhlhbhaokojonyaphwhatljzalwwjlwdykyapjajbzloyokuvvhlvsmphljcyaypurukvlitmavuzhrvphtlaumlnvpysnyvpjfcljzazpahhlyyaoshfywklalyavuzabzvbupivjloldvkswyhashplnlslahhs</w:t>
      </w:r>
    </w:p>
    <w:p w:rsidR="00721CC6" w:rsidRDefault="00721CC6" w:rsidP="00721CC6">
      <w:pPr>
        <w:ind w:left="420" w:hangingChars="200" w:hanging="420"/>
        <w:jc w:val="left"/>
      </w:pPr>
      <w:r>
        <w:rPr>
          <w:rFonts w:hint="eastAsia"/>
        </w:rPr>
        <w:t>s</w:t>
      </w:r>
      <w:r>
        <w:t>et3:</w:t>
      </w:r>
      <w:r w:rsidR="007262A3" w:rsidRPr="007262A3">
        <w:t>qvkizdwvmzxzbebbvmtqmbkenqvbwxzzxktpaqijmxwgekvkkvxvwowwuzqwxxzbqbqqmtukzmbixbzqvpwkgvqokazatztvlvzuvzimaeipnbzbmzzmiidvmczommucaubxkvkvzmwwomtliimvbzacpivibzaxamiabwwbpbajgmkuzgbebqzvqmmimammivgmtckcvgqpwukmqvmabciqzzqiamiwztwaiikqtjixuilmuqihmbdazcvtmuwkhmmmlmvuwmwmbzmbqowwwxazobakjkmbndlbvztwmmbpvmwetvolvwmkkgzjamaigfuiowqmlbiwbqwammvcammvigwtuvvwiaawomeambqzevmpkbmzvmqiivamqzaxvtnwqlzbkzcumglksmmvzhvpmmzbakwummumapnadtbvkzawvamiikilvijpqizqajpnbmmbevwoawitovaivbmdvqmvnibcbxwqvagocbmlgmbmcpzmaiiaaiqzipmtaomqibzvzwemqwbwmlqbqkgivmzzgbeklwgmbgiibztwkalibwiwnvmqqjltzismilwbbummpmblbaiokgmoaizpkbmbbbiibztdmxzmipdlkvucnbmmqzmskvimmxipiabdzkiaxtpmmatozjqkbbzzcmwbioiwozukmlimqiqjljaqwcpvnqabbampbpwiwaiqzlbzebxvzczlyzbwlqvmtqbqieazbbnibuniakmqiobbiszlliswipzaotikxjvibzjtvvznvaaxwwqvumtiqvwpiubztmmbzbwvpabvciaialkbgatwkalbalammviwaczzvmxmlkpbxbvqvkbcbwwbwwmeqvmdmiamwmmzawwmblqmkgkbiibwvvzlmwwqvabwtqbksvxvvqxnmvgvtsvvmekvqqzexntiskplvwpzcwmbczvkiboislzmtaeibaaiiopmavzoltpmekqmmixlvaomuemqwq</w:t>
      </w:r>
      <w:r w:rsidR="007262A3" w:rsidRPr="007262A3">
        <w:lastRenderedPageBreak/>
        <w:t>azbimqwlwqvmistblmimbmzzavawcbvzgqmqwvmmkxbmtmuqclqjlnmzqtmkxzqcoacgwbwiwmamppxjgnzqvwiitzwdzmbmetpzjipaacakltvtamzmebwpivqlsaiolwzizxm</w:t>
      </w:r>
    </w:p>
    <w:p w:rsidR="00721CC6" w:rsidRDefault="00721CC6" w:rsidP="007262A3">
      <w:pPr>
        <w:ind w:left="420" w:hangingChars="200" w:hanging="420"/>
        <w:jc w:val="left"/>
      </w:pPr>
      <w:r>
        <w:rPr>
          <w:rFonts w:hint="eastAsia"/>
        </w:rPr>
        <w:t>s</w:t>
      </w:r>
      <w:r>
        <w:t>et4</w:t>
      </w:r>
      <w:r w:rsidR="007262A3">
        <w:t>:</w:t>
      </w:r>
      <w:r w:rsidR="007262A3" w:rsidRPr="007262A3">
        <w:t>fnygrrzggpbfulvvqevbsbhnfrvvgvrferyrryygqrsgnxqrencgeseehbpefvrrajpmplnbnplpnyrnsrzbggrvbbrrzfspnrgrqlozcbarbvrrurnfgyrfaggnfonobnehnfurrahyyfvzbewnvhnovztsubannjapuyanteunpnbcujulvfvpgpaqzorrbnffcpbqqfbnzlnjaczvuqqaqcapfpaqnvyjfabinhpnbewgnazrnurgnftrqgaxrpqfgffaaiangbgepvybehrvounybhouvbnuqlqaeyurqfebnvnrvpauvnbnbgneffnfgfgffgcrcgegnycvgfiptbfqrnnaavrefvevzbbrbrirhfgjgcpvegjjavgbgrezrtanvrabeqrufcartnfnebpngnegewrnffsvvyufrrrpgnagabtgsgegtfefvbbyvvfnngirvgeretggbgergaqfpauavnsarfghgbgboplepajqqeggccahnrycutqbgbrtbsrfasryfgfubheetevrjbjnbgvrboexvnyyujgfjgaeggggfhrbigfvvfsnrcfanrjqggeanyergarvnusunlyzbgnragrngrrgbhccggeyaggfggvfvrgrprvrfvegyyrsfqbgpvrnunfrghjryraggqbueggzagarghcoqvrgbanuguprfraeslxegbnbrurggzrrhsjhnsnovbnafrvpnfrtroegnxaairvbgfrnzgfeahqhfrpgbybgbrnbthbsggnnesarzqzcfiervrrelsanrbfrrguqytgpjnxvfnyyujggjogpnfezgorpgorptxrrnvtarxetrfuujgqbyggrepnqsavaavuarzanhnnnvhfyprxlavgghfnjgefnrnnbvbnnegbgyrgggubvbarvebbggprgrerrcmepvbsvybxalbcfngblgfbcpshqnbbarynovngyfaerqzrqnfcqsahbygegcbgbczgfqbvvpgrjyfrngfgvqtfpfazggqberfvavnccoebfgapceryvaeurqbzrahhabfnrbvgrqarzpfrtavbebpfqrgnarvrygbrrbbvvaaaufryfbnnzlroaztrez</w:t>
      </w:r>
    </w:p>
    <w:p w:rsidR="000E0905" w:rsidRDefault="00721CC6" w:rsidP="000E0905">
      <w:pPr>
        <w:ind w:left="420" w:hangingChars="200" w:hanging="420"/>
        <w:jc w:val="left"/>
      </w:pPr>
      <w:r>
        <w:rPr>
          <w:rFonts w:hint="eastAsia"/>
        </w:rPr>
        <w:t>s</w:t>
      </w:r>
      <w:r>
        <w:t>et5:</w:t>
      </w:r>
      <w:r w:rsidR="007262A3" w:rsidRPr="007262A3">
        <w:t>mviagheiwivjisqqstgryhwzxwkrmgwesvsqhppetvwlwijhmpeposxivyxwsgwvqexiimnvxyflvcxxsymqliaxtjphwsmmxreryrpeevhvvsthyhfsepfxejcflihpjmifxaezxxxhixwizgspgtvprehvmzitrwreiicavievsprxssisqwrlesxieirbvvywvixmwxgmetpekstdemyhwvixhxhyrrmijmrirmpxzssmkijpwirskxwejlcjppxtsxjeempfltceorihxvsxvpviyxyexpriyafwipmfesqvgtpgrsxeirsvjmrmexrlsxstxliwivxsoeyxsaisirxsrxpshrhkghmrerrzrlirqqlesyhriximsksvlestwsqkirgrqiwplvxaexaaejyrlpxsgyrwiierhcmxxpsywrxhhzilsmsxlwigsywiqwxpviixwlxxshlyaewfikiismeggvxxxmsvlxlaiyixiiexekmeiwewvpcviirrivkxfmewesgswvwwvvigmetxeolrrsrzjifmgwlhrslmeeiolimlxxrjmxgihsxvhevxzrmselimrepvmhwwxesigtptemvpwlwxlvplrimelewsklaitspgigieoqtgjrksssmixmwlepwyigaewrrrxxhlsxjrwlewhiellxspmwgvvhriemsmmwhxxieiiwgwrvvslfghesswrxregrggirbivwvvviihxwxiiqzvxmewixsisrkwmeoswixivtfseqjiasfvexxxitsigishrwqigwxxetmsasemhmexsxvrxwlhrslesiixkxiqlpwilfsssxwqvsxxxemkhieirirvpmsmrgxsxxrisregreqcvhxofweilxwssrehrcorlgcrhgrvdrvkrfyvchliesqgroxhivfxsixiapvepiemxqvwslshsxpxvrvieijtlmrkvvjmwirehtcexwsvmerxxzvixgphmmzliwirpsxaftrvosgwhxwvlwmiiiiiykeixsysxxwxpkwspiascilewsmqirfbmytgfwlsyxvvrpskxxxeojriwgzwplamwvrhvrwherviqwjrixeixqxerxqgwwyksirs</w:t>
      </w:r>
    </w:p>
    <w:p w:rsidR="000E0905" w:rsidRDefault="000E0905" w:rsidP="000E0905">
      <w:pPr>
        <w:ind w:left="420" w:hangingChars="200" w:hanging="420"/>
        <w:jc w:val="left"/>
      </w:pPr>
      <w:r>
        <w:rPr>
          <w:rFonts w:hint="eastAsia"/>
        </w:rPr>
        <w:t>c</w:t>
      </w:r>
      <w: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1466"/>
        <w:gridCol w:w="4773"/>
      </w:tblGrid>
      <w:tr w:rsidR="000E0905" w:rsidTr="000E0905">
        <w:trPr>
          <w:trHeight w:val="601"/>
          <w:jc w:val="center"/>
        </w:trPr>
        <w:tc>
          <w:tcPr>
            <w:tcW w:w="1583" w:type="dxa"/>
          </w:tcPr>
          <w:p w:rsidR="000E0905" w:rsidRDefault="000E0905" w:rsidP="003950CF">
            <w:r>
              <w:t>Sets</w:t>
            </w:r>
          </w:p>
        </w:tc>
        <w:tc>
          <w:tcPr>
            <w:tcW w:w="1466" w:type="dxa"/>
          </w:tcPr>
          <w:p w:rsidR="000E0905" w:rsidRDefault="000E0905" w:rsidP="003950CF">
            <w:r>
              <w:t>Letter with highest freq.</w:t>
            </w:r>
          </w:p>
        </w:tc>
        <w:tc>
          <w:tcPr>
            <w:tcW w:w="4773" w:type="dxa"/>
          </w:tcPr>
          <w:p w:rsidR="000E0905" w:rsidRDefault="000E0905" w:rsidP="003950CF">
            <w:pPr>
              <w:jc w:val="center"/>
            </w:pPr>
            <w:r>
              <w:t xml:space="preserve">Assuming this letter is “e” then </w:t>
            </w:r>
            <w:r>
              <w:br/>
              <w:t>the key to decrypt this set is</w:t>
            </w:r>
          </w:p>
        </w:tc>
      </w:tr>
      <w:tr w:rsidR="000E0905" w:rsidTr="000E0905">
        <w:trPr>
          <w:trHeight w:val="293"/>
          <w:jc w:val="center"/>
        </w:trPr>
        <w:tc>
          <w:tcPr>
            <w:tcW w:w="1583" w:type="dxa"/>
          </w:tcPr>
          <w:p w:rsidR="000E0905" w:rsidRDefault="000E0905" w:rsidP="003950CF">
            <w:r>
              <w:t>set</w:t>
            </w:r>
            <w:r w:rsidRPr="00932DA7">
              <w:t xml:space="preserve"> 1</w:t>
            </w:r>
          </w:p>
        </w:tc>
        <w:tc>
          <w:tcPr>
            <w:tcW w:w="1466" w:type="dxa"/>
          </w:tcPr>
          <w:p w:rsidR="000E0905" w:rsidRDefault="000E0905" w:rsidP="003950CF">
            <w:r>
              <w:rPr>
                <w:rFonts w:hint="eastAsia"/>
              </w:rPr>
              <w:t>w</w:t>
            </w:r>
          </w:p>
        </w:tc>
        <w:tc>
          <w:tcPr>
            <w:tcW w:w="4773" w:type="dxa"/>
          </w:tcPr>
          <w:p w:rsidR="000E0905" w:rsidRDefault="007F1D0D" w:rsidP="003950CF">
            <w:r>
              <w:rPr>
                <w:rFonts w:hint="eastAsia"/>
              </w:rPr>
              <w:t>s</w:t>
            </w:r>
          </w:p>
        </w:tc>
      </w:tr>
      <w:tr w:rsidR="000E0905" w:rsidTr="000E0905">
        <w:trPr>
          <w:trHeight w:val="308"/>
          <w:jc w:val="center"/>
        </w:trPr>
        <w:tc>
          <w:tcPr>
            <w:tcW w:w="1583" w:type="dxa"/>
          </w:tcPr>
          <w:p w:rsidR="000E0905" w:rsidRPr="00932DA7" w:rsidRDefault="000E0905" w:rsidP="003950CF">
            <w:r>
              <w:t>set</w:t>
            </w:r>
            <w:r w:rsidRPr="00932DA7">
              <w:t xml:space="preserve"> </w:t>
            </w:r>
            <w:r>
              <w:t>2</w:t>
            </w:r>
          </w:p>
        </w:tc>
        <w:tc>
          <w:tcPr>
            <w:tcW w:w="1466" w:type="dxa"/>
          </w:tcPr>
          <w:p w:rsidR="000E0905" w:rsidRDefault="000E0905" w:rsidP="003950CF">
            <w:r>
              <w:rPr>
                <w:rFonts w:hint="eastAsia"/>
              </w:rPr>
              <w:t>l</w:t>
            </w:r>
          </w:p>
        </w:tc>
        <w:tc>
          <w:tcPr>
            <w:tcW w:w="4773" w:type="dxa"/>
          </w:tcPr>
          <w:p w:rsidR="000E0905" w:rsidRDefault="007F1D0D" w:rsidP="003950CF">
            <w:r>
              <w:rPr>
                <w:rFonts w:hint="eastAsia"/>
              </w:rPr>
              <w:t>h</w:t>
            </w:r>
          </w:p>
        </w:tc>
      </w:tr>
      <w:tr w:rsidR="000E0905" w:rsidTr="000E0905">
        <w:trPr>
          <w:trHeight w:val="293"/>
          <w:jc w:val="center"/>
        </w:trPr>
        <w:tc>
          <w:tcPr>
            <w:tcW w:w="1583" w:type="dxa"/>
          </w:tcPr>
          <w:p w:rsidR="000E0905" w:rsidRPr="00932DA7" w:rsidRDefault="000E0905" w:rsidP="003950C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 3</w:t>
            </w:r>
          </w:p>
        </w:tc>
        <w:tc>
          <w:tcPr>
            <w:tcW w:w="1466" w:type="dxa"/>
          </w:tcPr>
          <w:p w:rsidR="000E0905" w:rsidRDefault="000E0905" w:rsidP="003950CF">
            <w:r>
              <w:rPr>
                <w:rFonts w:hint="eastAsia"/>
              </w:rPr>
              <w:t>m</w:t>
            </w:r>
          </w:p>
        </w:tc>
        <w:tc>
          <w:tcPr>
            <w:tcW w:w="4773" w:type="dxa"/>
          </w:tcPr>
          <w:p w:rsidR="000E0905" w:rsidRDefault="007F1D0D" w:rsidP="003950CF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</w:tr>
      <w:tr w:rsidR="000E0905" w:rsidTr="000E0905">
        <w:trPr>
          <w:trHeight w:val="293"/>
          <w:jc w:val="center"/>
        </w:trPr>
        <w:tc>
          <w:tcPr>
            <w:tcW w:w="1583" w:type="dxa"/>
          </w:tcPr>
          <w:p w:rsidR="000E0905" w:rsidRPr="00932DA7" w:rsidRDefault="000E0905" w:rsidP="003950C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 4</w:t>
            </w:r>
          </w:p>
        </w:tc>
        <w:tc>
          <w:tcPr>
            <w:tcW w:w="1466" w:type="dxa"/>
          </w:tcPr>
          <w:p w:rsidR="000E0905" w:rsidRDefault="000E0905" w:rsidP="003950CF">
            <w:r>
              <w:rPr>
                <w:rFonts w:hint="eastAsia"/>
              </w:rPr>
              <w:t>r</w:t>
            </w:r>
          </w:p>
        </w:tc>
        <w:tc>
          <w:tcPr>
            <w:tcW w:w="4773" w:type="dxa"/>
          </w:tcPr>
          <w:p w:rsidR="000E0905" w:rsidRDefault="007F1D0D" w:rsidP="003950CF">
            <w:r>
              <w:rPr>
                <w:rFonts w:hint="eastAsia"/>
              </w:rPr>
              <w:t>n</w:t>
            </w:r>
          </w:p>
        </w:tc>
      </w:tr>
      <w:tr w:rsidR="000E0905" w:rsidTr="000E0905">
        <w:trPr>
          <w:trHeight w:val="308"/>
          <w:jc w:val="center"/>
        </w:trPr>
        <w:tc>
          <w:tcPr>
            <w:tcW w:w="1583" w:type="dxa"/>
          </w:tcPr>
          <w:p w:rsidR="000E0905" w:rsidRDefault="000E0905" w:rsidP="003950C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 5</w:t>
            </w:r>
          </w:p>
        </w:tc>
        <w:tc>
          <w:tcPr>
            <w:tcW w:w="1466" w:type="dxa"/>
          </w:tcPr>
          <w:p w:rsidR="000E0905" w:rsidRDefault="000E0905" w:rsidP="003950CF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773" w:type="dxa"/>
          </w:tcPr>
          <w:p w:rsidR="000E0905" w:rsidRDefault="007F1D0D" w:rsidP="003950CF">
            <w:r>
              <w:rPr>
                <w:rFonts w:hint="eastAsia"/>
              </w:rPr>
              <w:t>e</w:t>
            </w:r>
          </w:p>
        </w:tc>
      </w:tr>
    </w:tbl>
    <w:p w:rsidR="000E0905" w:rsidRDefault="002E367E" w:rsidP="000E0905">
      <w:r>
        <w:rPr>
          <w:rFonts w:hint="eastAsia"/>
        </w:rPr>
        <w:t>d</w:t>
      </w:r>
      <w:r>
        <w:t>)</w:t>
      </w:r>
    </w:p>
    <w:p w:rsidR="002E367E" w:rsidRDefault="00F474C9" w:rsidP="000E0905">
      <w:pPr>
        <w:rPr>
          <w:rFonts w:hint="eastAsia"/>
        </w:rPr>
      </w:pPr>
      <w:r>
        <w:tab/>
      </w:r>
      <w:r>
        <w:t>thisisanarticlethatwasreceivedfromaninternetsourcereportersforthenewyorktimestimeandotherpublicationsrefusetodiscussawaveofstoriesdenigratingmotionpicturestarsandproducersallofthembasedonillegallyobtainedpropertyofsonythatwashackedandfencedbycriminalsapparentlyworkingfornorthkoreasmurderousdictatorshipsonypicturesentertainmentwasvictimized</w:t>
      </w:r>
      <w:r>
        <w:lastRenderedPageBreak/>
        <w:t>recentlyinamajorcorporatesecuritybreachapparentlyinretaliationfortheupcomingcomedytheinterviewdigitalcopiesofunreleasedfilmspersonalfinancialdataonentertainmentindustrynotablesemailspasswordsandotherinformationareportedonehundredterabytesofdatainallhavebeenstolenaboutfourtygigabyteshavebeenmadepublicsofarmainstreampublicationswhichareneverreticentaboutscoldinglessestablishedmediaoverarcanejournalisticscruplesarepublishingdamagingdatafromthistroveasnewspapersandnewschannelscallthestolensonydatawithgreatrelishandbarelyconcealedcontemptforhollywoodthenewyorktimesissharinguncharitablecommentsmadeinemailsbetweentheextraordinarilysuccessfulproducerscottrudinandsonystudiocochairwomanamypascalthewashingtonpostemphasizesthatrudinhadunkindwordsforprominentactressdirectorandproducerangelinajolieaswellasforanillconceivedplantobuildacleopatramoviearoundjolietimemagazinessamfrizellteasesthesevenmostoutrageousthingswelearnedfromthesonyhackfrizelldeclinedtorespondtoquestionsfromnationalreviewonlineabouttheproprietyoftraffickinginstolengoodsforthepurposeofwritingbreathlessarticlesaboutscuttlebuttthatifitinvolvedanyotherindustrywouldbeconsideredwellwithintheboundariesofnormalworkplacesnipingalsodecliningtocommentmichaelcieplyandbrooksbarnesofthetimesandvarietysalexstedmanawashingtonposteditorrespondsthatthepaperdoesnotpermitreporterstobreakthelawinpursuitofstoriesweneverencourageanyonetostealdocumentsnationaleconomyandbusinesseditorgregschneiderwritesinanemailtonationalreviewonlinehoweverwhendocumentsmaketheirwayintothepublicdomainoraresenttouswearewithinourrightstoreportonthemleaksfromcompaniesandgovernmentagenciesarenotuncommonovermanydecadessuchleakshavepresentednewsorganizationswithawiderangeofcircumstancesthatcallforthemtoexercisejudgmentweassesseachsetoffactsindividuallyinthisinstancethereleaseofdocumentswasaneventthatdemandedcoverageandtheinformationbroughttolighthasstirreddiscussionaboutahostoflegitimateissuesthatalsowarrantedcoveragethisisanotherarticlethegrowingddosthreatunknownattackershavebeentestingthedefensesofcompaniesthatruncriticalpartsoftheinternetpossiblytofigureouthowtotakethemdowncybersecurityexpertbruceschneierwarnedtuesdaylargenationstatesperhapschinaorrussiaarethelikelyculpritshesuggestednationstateactorsaregoingtoprobetofindweaknessesinallofourtechnologiessaidtravissmithseniorsecurityresearchengineerattripwiretheywanttoknowwhatcanbedonenotonlyintheeventofacyberwarbutakineticwaraswellhetoldtechnewsworldtheeasiestwaytotakeanetworkofftheinternetiswithadistributeddenialofserviceattackschneiersaidandsomeofthetargetedcompaniesrecentlyhavebeenhitwithddosattacksthataresignificantlylargerlongerlastingandmoresophisticatedthanbeforetheattackstypicallyrampuptoaparticularlevelthenstoptheyresumeatthathigherlevelandthencontinuerampingupasiftheattackersarelookingforthenetworksexactpointoffailureschneierspeculatedtheattacksusemultiplevectorsforcingtargetstodeployalloftheirdefensesthusdisclosingtheircapabilitiesbecausetheattackerswhereaboutsareunknownpotentialtargetscandonothingtowardthemoffschneiersaidthedataseemstoindicatechinaisbehindthembutitspossibletodisguisethecountryoforiginddosandotherattackshitrecordheightsinthesecondquarterofthisyearakamaireportedddosattacksrosetwentythreepercentoverthenumberrecordedinquarerfourtwothousandandfifteenandwebapplicationattacksincreasedtwentysixpercenttargetssufferedagreaternumberofrepeatddosattackstwentynineonaveragemultivectoredattacksincreasedasdidmegaattacksofmorethanonehunderdgbpsusingsimpleattackvectorspossibleornotstateactorsareprobablylookingatanumberofdifferentwaystodisablepartsoralloftheinternetcommentedpaulmockapetriscoinventorofthedomainnamesystemcurrentlychiefscientistatthreatstopddosisoneofthewaystodothatandiwouldimaginestateactorswouldattackrout</w:t>
      </w:r>
      <w:r>
        <w:lastRenderedPageBreak/>
        <w:t>ingsystemsaswellhetoldtechnewsworldtheattackswouldbemosteffectiveagainstsharedcommonsthepublicresourcesonthewebbutpeoplecouldgobacktothesystemofpartitioningtheinternetmockapetrissuggestedthosewhohavetheirownprotectednetworkwillcontinuetohaveinternetaccessatakedownoftheentireinternetisnotgoingtohappencontendedmartinmckeaysecurityadvocateatakamaibecauseitsawholebunchofnetworksandyourenotgoingtotakeitdownunlessyoutakedownallthecircuitsyoucantakedownacompanyanorganizationorpartofagovernmentbutyoucantreallytakedowntheinternetasawholecommunicationslinksaretoowidespreadforaglobalattacktosucceedhetoldtechnewsworldthereareacoupledozenterabitcircuitsfromsanfranciscoalonetohongkongandtokyoandotherplacesthelargestnetworklayerattacksseensofarapproachingfivehundredgbpsareanorderofmagnitudesmallerthanthebandwidthcapacitythelargesttransitprovidersandispsmanagenotedtimmathewsvicepresidentoftheincapsulaproductlineatimpervawithproperddosprotectionsinplacemostattackswouldbestoppedintheirtrackshetoldtechnewsworldworstcasescenariosthelossofutilitiesandemergencyservicesresultingfromaninternettakedowncouldpromotetheestablishmentofmilitiagroupsandpossiblyabreakdownofsocietywarnedmichaelpattersonceoofplixerimagineyourneighborsexcludingyoufromprotectionbecauseyouhavenoresourcestosharetheresponsibilitytosafeguardtheinternetfromattackshasfallenlargelyonserviceprovidershetoldtechnewsworldintheshortrunbanksandotherbusinessescouldsustainconsiderableeconomiclossesiftheinternetwentdownandtheylostephemeraltransactionaldataakamaismckeaysuggestedbutlongtermoutagesarentaproblem</w:t>
      </w:r>
      <w:bookmarkStart w:id="0" w:name="_GoBack"/>
      <w:bookmarkEnd w:id="0"/>
    </w:p>
    <w:p w:rsidR="000E0905" w:rsidRDefault="000E0905" w:rsidP="000E0905">
      <w:pPr>
        <w:ind w:left="420" w:hangingChars="200" w:hanging="420"/>
        <w:jc w:val="left"/>
        <w:rPr>
          <w:rFonts w:hint="eastAsia"/>
        </w:rPr>
      </w:pPr>
    </w:p>
    <w:p w:rsidR="00721CC6" w:rsidRDefault="00721CC6" w:rsidP="00721CC6">
      <w:pPr>
        <w:ind w:left="420" w:hangingChars="200" w:hanging="420"/>
        <w:jc w:val="left"/>
        <w:rPr>
          <w:rFonts w:hint="eastAsia"/>
        </w:rPr>
      </w:pPr>
    </w:p>
    <w:sectPr w:rsidR="00721CC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4CF" w:rsidRDefault="004C14CF" w:rsidP="009F624C">
      <w:r>
        <w:separator/>
      </w:r>
    </w:p>
  </w:endnote>
  <w:endnote w:type="continuationSeparator" w:id="0">
    <w:p w:rsidR="004C14CF" w:rsidRDefault="004C14CF" w:rsidP="009F6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4CF" w:rsidRDefault="004C14CF" w:rsidP="009F624C">
      <w:r>
        <w:separator/>
      </w:r>
    </w:p>
  </w:footnote>
  <w:footnote w:type="continuationSeparator" w:id="0">
    <w:p w:rsidR="004C14CF" w:rsidRDefault="004C14CF" w:rsidP="009F62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1t7AwMjK3MDE2NDFV0lEKTi0uzszPAykwrgUAufCBnSwAAAA="/>
  </w:docVars>
  <w:rsids>
    <w:rsidRoot w:val="00F80E3D"/>
    <w:rsid w:val="000E0905"/>
    <w:rsid w:val="00142F57"/>
    <w:rsid w:val="002E367E"/>
    <w:rsid w:val="004B5E57"/>
    <w:rsid w:val="004C14CF"/>
    <w:rsid w:val="00721CC6"/>
    <w:rsid w:val="007262A3"/>
    <w:rsid w:val="00762414"/>
    <w:rsid w:val="007F1D0D"/>
    <w:rsid w:val="009F624C"/>
    <w:rsid w:val="00AE4266"/>
    <w:rsid w:val="00B55B91"/>
    <w:rsid w:val="00B742AC"/>
    <w:rsid w:val="00B93B9A"/>
    <w:rsid w:val="00C93D15"/>
    <w:rsid w:val="00CA6E5E"/>
    <w:rsid w:val="00D156E8"/>
    <w:rsid w:val="00E62935"/>
    <w:rsid w:val="00EF4459"/>
    <w:rsid w:val="00F474C9"/>
    <w:rsid w:val="00F8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0F0F6"/>
  <w15:chartTrackingRefBased/>
  <w15:docId w15:val="{280B28B5-731D-43C4-9A6C-A9D98092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62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62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62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62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8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berda\Documents\&#25991;&#20214;\ComputerSecurity\HW1\HW1Plo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aberda\Documents\&#25991;&#20214;\ComputerSecurity\HW1\FrequencyAnalysisTemplate_arbira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Problem</a:t>
            </a:r>
            <a:r>
              <a:rPr lang="en-US" altLang="zh-CN" baseline="0"/>
              <a:t> 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Sheet1!$A$1:$A$26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Sheet1!$B$1:$B$26</c:f>
              <c:numCache>
                <c:formatCode>General</c:formatCode>
                <c:ptCount val="26"/>
                <c:pt idx="0">
                  <c:v>111</c:v>
                </c:pt>
                <c:pt idx="1">
                  <c:v>17</c:v>
                </c:pt>
                <c:pt idx="2">
                  <c:v>42</c:v>
                </c:pt>
                <c:pt idx="3">
                  <c:v>44</c:v>
                </c:pt>
                <c:pt idx="4">
                  <c:v>192</c:v>
                </c:pt>
                <c:pt idx="5">
                  <c:v>29</c:v>
                </c:pt>
                <c:pt idx="6">
                  <c:v>23</c:v>
                </c:pt>
                <c:pt idx="7">
                  <c:v>83</c:v>
                </c:pt>
                <c:pt idx="8">
                  <c:v>81</c:v>
                </c:pt>
                <c:pt idx="9">
                  <c:v>1</c:v>
                </c:pt>
                <c:pt idx="10">
                  <c:v>11</c:v>
                </c:pt>
                <c:pt idx="11">
                  <c:v>47</c:v>
                </c:pt>
                <c:pt idx="12">
                  <c:v>23</c:v>
                </c:pt>
                <c:pt idx="13">
                  <c:v>111</c:v>
                </c:pt>
                <c:pt idx="14">
                  <c:v>125</c:v>
                </c:pt>
                <c:pt idx="15">
                  <c:v>39</c:v>
                </c:pt>
                <c:pt idx="16">
                  <c:v>3</c:v>
                </c:pt>
                <c:pt idx="17">
                  <c:v>89</c:v>
                </c:pt>
                <c:pt idx="18">
                  <c:v>86</c:v>
                </c:pt>
                <c:pt idx="19">
                  <c:v>136</c:v>
                </c:pt>
                <c:pt idx="20">
                  <c:v>46</c:v>
                </c:pt>
                <c:pt idx="21">
                  <c:v>19</c:v>
                </c:pt>
                <c:pt idx="22">
                  <c:v>31</c:v>
                </c:pt>
                <c:pt idx="23">
                  <c:v>6</c:v>
                </c:pt>
                <c:pt idx="24">
                  <c:v>13</c:v>
                </c:pt>
                <c:pt idx="2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8D-452A-8556-026C88AA15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995791"/>
        <c:axId val="16380847"/>
      </c:barChart>
      <c:catAx>
        <c:axId val="13299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80847"/>
        <c:crosses val="autoZero"/>
        <c:auto val="1"/>
        <c:lblAlgn val="ctr"/>
        <c:lblOffset val="100"/>
        <c:noMultiLvlLbl val="0"/>
      </c:catAx>
      <c:valAx>
        <c:axId val="16380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995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Problem 2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Sheet1!$M$1:$M$26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Sheet1!$N$1:$N$26</c:f>
              <c:numCache>
                <c:formatCode>General</c:formatCode>
                <c:ptCount val="26"/>
                <c:pt idx="0">
                  <c:v>31</c:v>
                </c:pt>
                <c:pt idx="1">
                  <c:v>6</c:v>
                </c:pt>
                <c:pt idx="2">
                  <c:v>13</c:v>
                </c:pt>
                <c:pt idx="3">
                  <c:v>3</c:v>
                </c:pt>
                <c:pt idx="4">
                  <c:v>111</c:v>
                </c:pt>
                <c:pt idx="5">
                  <c:v>17</c:v>
                </c:pt>
                <c:pt idx="6">
                  <c:v>42</c:v>
                </c:pt>
                <c:pt idx="7">
                  <c:v>44</c:v>
                </c:pt>
                <c:pt idx="8">
                  <c:v>192</c:v>
                </c:pt>
                <c:pt idx="9">
                  <c:v>29</c:v>
                </c:pt>
                <c:pt idx="10">
                  <c:v>23</c:v>
                </c:pt>
                <c:pt idx="11">
                  <c:v>83</c:v>
                </c:pt>
                <c:pt idx="12">
                  <c:v>81</c:v>
                </c:pt>
                <c:pt idx="13">
                  <c:v>1</c:v>
                </c:pt>
                <c:pt idx="14">
                  <c:v>11</c:v>
                </c:pt>
                <c:pt idx="15">
                  <c:v>47</c:v>
                </c:pt>
                <c:pt idx="16">
                  <c:v>23</c:v>
                </c:pt>
                <c:pt idx="17">
                  <c:v>111</c:v>
                </c:pt>
                <c:pt idx="18">
                  <c:v>125</c:v>
                </c:pt>
                <c:pt idx="19">
                  <c:v>39</c:v>
                </c:pt>
                <c:pt idx="20">
                  <c:v>3</c:v>
                </c:pt>
                <c:pt idx="21">
                  <c:v>89</c:v>
                </c:pt>
                <c:pt idx="22">
                  <c:v>86</c:v>
                </c:pt>
                <c:pt idx="23">
                  <c:v>136</c:v>
                </c:pt>
                <c:pt idx="24">
                  <c:v>46</c:v>
                </c:pt>
                <c:pt idx="25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DF-4B80-9883-55092E3CE7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9282896"/>
        <c:axId val="1527347440"/>
      </c:barChart>
      <c:catAx>
        <c:axId val="1789282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27347440"/>
        <c:crosses val="autoZero"/>
        <c:auto val="1"/>
        <c:lblAlgn val="ctr"/>
        <c:lblOffset val="100"/>
        <c:noMultiLvlLbl val="0"/>
      </c:catAx>
      <c:valAx>
        <c:axId val="152734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9282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accent1"/>
            </a:solidFill>
          </c:spPr>
          <c:invertIfNegative val="0"/>
          <c:cat>
            <c:strRef>
              <c:f>'Sheet1 (2)'!$A$2:$A$27</c:f>
              <c:strCache>
                <c:ptCount val="26"/>
                <c:pt idx="0">
                  <c:v>+</c:v>
                </c:pt>
                <c:pt idx="1">
                  <c:v>_</c:v>
                </c:pt>
                <c:pt idx="2">
                  <c:v>*</c:v>
                </c:pt>
                <c:pt idx="3">
                  <c:v>&amp;</c:v>
                </c:pt>
                <c:pt idx="4">
                  <c:v>@</c:v>
                </c:pt>
                <c:pt idx="5">
                  <c:v>=</c:v>
                </c:pt>
                <c:pt idx="6">
                  <c:v>^</c:v>
                </c:pt>
                <c:pt idx="7">
                  <c:v>c</c:v>
                </c:pt>
                <c:pt idx="8">
                  <c:v>%</c:v>
                </c:pt>
                <c:pt idx="9">
                  <c:v>z</c:v>
                </c:pt>
                <c:pt idx="10">
                  <c:v>#</c:v>
                </c:pt>
                <c:pt idx="12">
                  <c:v>~</c:v>
                </c:pt>
                <c:pt idx="13">
                  <c:v>!</c:v>
                </c:pt>
                <c:pt idx="14">
                  <c:v>:</c:v>
                </c:pt>
                <c:pt idx="15">
                  <c:v>}</c:v>
                </c:pt>
                <c:pt idx="16">
                  <c:v>)</c:v>
                </c:pt>
                <c:pt idx="17">
                  <c:v>(</c:v>
                </c:pt>
                <c:pt idx="18">
                  <c:v>`</c:v>
                </c:pt>
                <c:pt idx="19">
                  <c:v>?</c:v>
                </c:pt>
                <c:pt idx="20">
                  <c:v>&gt;</c:v>
                </c:pt>
                <c:pt idx="21">
                  <c:v>&lt;</c:v>
                </c:pt>
                <c:pt idx="22">
                  <c:v>/</c:v>
                </c:pt>
                <c:pt idx="23">
                  <c:v>|</c:v>
                </c:pt>
                <c:pt idx="24">
                  <c:v>.</c:v>
                </c:pt>
                <c:pt idx="25">
                  <c:v> </c:v>
                </c:pt>
              </c:strCache>
            </c:strRef>
          </c:cat>
          <c:val>
            <c:numRef>
              <c:f>'Sheet1 (2)'!$C$2:$C$27</c:f>
              <c:numCache>
                <c:formatCode>General</c:formatCode>
                <c:ptCount val="26"/>
                <c:pt idx="0">
                  <c:v>6.5116279069767442</c:v>
                </c:pt>
                <c:pt idx="1">
                  <c:v>2.1705426356589146</c:v>
                </c:pt>
                <c:pt idx="2">
                  <c:v>3.2558139534883721</c:v>
                </c:pt>
                <c:pt idx="3">
                  <c:v>2.5322997416020674</c:v>
                </c:pt>
                <c:pt idx="4">
                  <c:v>13.953488372093023</c:v>
                </c:pt>
                <c:pt idx="5">
                  <c:v>2.1188630490956073</c:v>
                </c:pt>
                <c:pt idx="6">
                  <c:v>1.1369509043927648</c:v>
                </c:pt>
                <c:pt idx="7">
                  <c:v>4.4961240310077519</c:v>
                </c:pt>
                <c:pt idx="8">
                  <c:v>5.5297157622739022</c:v>
                </c:pt>
                <c:pt idx="9">
                  <c:v>5.1679586563307491E-2</c:v>
                </c:pt>
                <c:pt idx="10">
                  <c:v>1.7571059431524549</c:v>
                </c:pt>
                <c:pt idx="11">
                  <c:v>3.6175710594315245</c:v>
                </c:pt>
                <c:pt idx="12">
                  <c:v>2.0155038759689923</c:v>
                </c:pt>
                <c:pt idx="13">
                  <c:v>6.459948320413436</c:v>
                </c:pt>
                <c:pt idx="14">
                  <c:v>9.3540051679586576</c:v>
                </c:pt>
                <c:pt idx="15">
                  <c:v>2.635658914728682</c:v>
                </c:pt>
                <c:pt idx="16">
                  <c:v>0</c:v>
                </c:pt>
                <c:pt idx="17">
                  <c:v>6.6149870801033588</c:v>
                </c:pt>
                <c:pt idx="18">
                  <c:v>6.2532299741602069</c:v>
                </c:pt>
                <c:pt idx="19">
                  <c:v>8.5788113695090438</c:v>
                </c:pt>
                <c:pt idx="20">
                  <c:v>3.5142118863049099</c:v>
                </c:pt>
                <c:pt idx="21">
                  <c:v>1.2919896640826873</c:v>
                </c:pt>
                <c:pt idx="22">
                  <c:v>1.9121447028423773</c:v>
                </c:pt>
                <c:pt idx="23">
                  <c:v>0.2583979328165375</c:v>
                </c:pt>
                <c:pt idx="24">
                  <c:v>2.945736434108527</c:v>
                </c:pt>
                <c:pt idx="25">
                  <c:v>1.03359173126615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E5-4D94-B6D1-7E4BFABB7B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axId val="-2119507640"/>
        <c:axId val="-2119504696"/>
      </c:barChart>
      <c:catAx>
        <c:axId val="-2119507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19504696"/>
        <c:crosses val="autoZero"/>
        <c:auto val="1"/>
        <c:lblAlgn val="ctr"/>
        <c:lblOffset val="100"/>
        <c:noMultiLvlLbl val="0"/>
      </c:catAx>
      <c:valAx>
        <c:axId val="-2119504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195076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2577</Words>
  <Characters>14695</Characters>
  <Application>Microsoft Office Word</Application>
  <DocSecurity>0</DocSecurity>
  <Lines>122</Lines>
  <Paragraphs>34</Paragraphs>
  <ScaleCrop>false</ScaleCrop>
  <Company/>
  <LinksUpToDate>false</LinksUpToDate>
  <CharactersWithSpaces>17238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Gengda</dc:creator>
  <cp:keywords/>
  <dc:description/>
  <cp:lastModifiedBy>Li, Gengda</cp:lastModifiedBy>
  <cp:revision>18</cp:revision>
  <dcterms:created xsi:type="dcterms:W3CDTF">2020-02-07T19:53:00Z</dcterms:created>
  <dcterms:modified xsi:type="dcterms:W3CDTF">2020-02-09T05:45:00Z</dcterms:modified>
</cp:coreProperties>
</file>