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F160E7" w14:textId="7D9BE27F" w:rsidR="00D5580E" w:rsidRPr="00702644" w:rsidRDefault="004B720A" w:rsidP="00702644">
      <w:pPr>
        <w:spacing w:line="360" w:lineRule="auto"/>
        <w:jc w:val="center"/>
        <w:rPr>
          <w:rFonts w:ascii="Times New Roman" w:hAnsi="Times New Roman" w:cs="Times New Roman"/>
          <w:b/>
          <w:bCs/>
          <w:color w:val="000000" w:themeColor="text1"/>
          <w:sz w:val="36"/>
          <w:szCs w:val="36"/>
        </w:rPr>
      </w:pPr>
      <w:r w:rsidRPr="00702644">
        <w:rPr>
          <w:rFonts w:ascii="Times New Roman" w:hAnsi="Times New Roman" w:cs="Times New Roman"/>
          <w:b/>
          <w:bCs/>
          <w:color w:val="000000" w:themeColor="text1"/>
          <w:sz w:val="36"/>
          <w:szCs w:val="36"/>
        </w:rPr>
        <w:t>Rajalakshmi Engineering College</w:t>
      </w:r>
      <w:r w:rsidR="00D5580E" w:rsidRPr="00702644">
        <w:rPr>
          <w:rFonts w:ascii="Times New Roman" w:hAnsi="Times New Roman" w:cs="Times New Roman"/>
          <w:b/>
          <w:bCs/>
          <w:color w:val="000000" w:themeColor="text1"/>
          <w:sz w:val="36"/>
          <w:szCs w:val="36"/>
        </w:rPr>
        <w:t xml:space="preserve"> </w:t>
      </w:r>
    </w:p>
    <w:p w14:paraId="44FE1D8E" w14:textId="3FB9D371" w:rsidR="00540C0B" w:rsidRPr="00702644" w:rsidRDefault="004B720A" w:rsidP="00702644">
      <w:pPr>
        <w:spacing w:line="360" w:lineRule="auto"/>
        <w:jc w:val="center"/>
        <w:rPr>
          <w:rFonts w:ascii="Times New Roman" w:hAnsi="Times New Roman" w:cs="Times New Roman"/>
          <w:b/>
          <w:bCs/>
          <w:color w:val="000000" w:themeColor="text1"/>
          <w:sz w:val="32"/>
          <w:szCs w:val="32"/>
        </w:rPr>
      </w:pPr>
      <w:r w:rsidRPr="00702644">
        <w:rPr>
          <w:rFonts w:ascii="Times New Roman" w:hAnsi="Times New Roman" w:cs="Times New Roman"/>
          <w:b/>
          <w:bCs/>
          <w:color w:val="000000" w:themeColor="text1"/>
          <w:sz w:val="32"/>
          <w:szCs w:val="32"/>
        </w:rPr>
        <w:t>AI&amp;DS Department</w:t>
      </w:r>
    </w:p>
    <w:p w14:paraId="127AE392" w14:textId="2F85487E" w:rsidR="00D5580E" w:rsidRPr="00702644" w:rsidRDefault="00000000" w:rsidP="00702644">
      <w:pPr>
        <w:spacing w:line="360" w:lineRule="auto"/>
        <w:jc w:val="center"/>
        <w:rPr>
          <w:rFonts w:ascii="Times New Roman" w:hAnsi="Times New Roman" w:cs="Times New Roman"/>
          <w:b/>
          <w:bCs/>
          <w:color w:val="000000" w:themeColor="text1"/>
          <w:sz w:val="28"/>
          <w:szCs w:val="28"/>
        </w:rPr>
      </w:pPr>
      <w:r w:rsidRPr="00702644">
        <w:rPr>
          <w:rFonts w:ascii="Times New Roman" w:hAnsi="Times New Roman" w:cs="Times New Roman"/>
          <w:b/>
          <w:bCs/>
          <w:color w:val="000000" w:themeColor="text1"/>
          <w:sz w:val="28"/>
          <w:szCs w:val="28"/>
        </w:rPr>
        <w:t>Big Data / Data Science Project</w:t>
      </w:r>
    </w:p>
    <w:p w14:paraId="63C0B06B" w14:textId="534829DD" w:rsidR="00540C0B" w:rsidRPr="00702644" w:rsidRDefault="00000000" w:rsidP="00702644">
      <w:pPr>
        <w:spacing w:line="360" w:lineRule="auto"/>
        <w:jc w:val="center"/>
        <w:rPr>
          <w:rFonts w:ascii="Times New Roman" w:hAnsi="Times New Roman" w:cs="Times New Roman"/>
          <w:b/>
          <w:bCs/>
          <w:color w:val="000000" w:themeColor="text1"/>
          <w:sz w:val="28"/>
          <w:szCs w:val="28"/>
        </w:rPr>
      </w:pPr>
      <w:r w:rsidRPr="00702644">
        <w:rPr>
          <w:rFonts w:ascii="Times New Roman" w:hAnsi="Times New Roman" w:cs="Times New Roman"/>
          <w:b/>
          <w:bCs/>
          <w:color w:val="000000" w:themeColor="text1"/>
          <w:sz w:val="28"/>
          <w:szCs w:val="28"/>
        </w:rPr>
        <w:t xml:space="preserve">Semester: </w:t>
      </w:r>
      <w:r w:rsidR="004B720A" w:rsidRPr="00702644">
        <w:rPr>
          <w:rFonts w:ascii="Times New Roman" w:hAnsi="Times New Roman" w:cs="Times New Roman"/>
          <w:b/>
          <w:bCs/>
          <w:color w:val="000000" w:themeColor="text1"/>
          <w:sz w:val="28"/>
          <w:szCs w:val="28"/>
        </w:rPr>
        <w:t>V</w:t>
      </w:r>
    </w:p>
    <w:p w14:paraId="34145D99" w14:textId="273AE809" w:rsidR="00D5580E" w:rsidRPr="00702644" w:rsidRDefault="00000000" w:rsidP="00702644">
      <w:pPr>
        <w:spacing w:line="360" w:lineRule="auto"/>
        <w:jc w:val="center"/>
        <w:rPr>
          <w:rFonts w:ascii="Times New Roman" w:hAnsi="Times New Roman" w:cs="Times New Roman"/>
          <w:b/>
          <w:bCs/>
          <w:color w:val="000000" w:themeColor="text1"/>
          <w:sz w:val="28"/>
          <w:szCs w:val="28"/>
        </w:rPr>
      </w:pPr>
      <w:r w:rsidRPr="00702644">
        <w:rPr>
          <w:rFonts w:ascii="Times New Roman" w:hAnsi="Times New Roman" w:cs="Times New Roman"/>
          <w:b/>
          <w:bCs/>
          <w:color w:val="000000" w:themeColor="text1"/>
          <w:sz w:val="28"/>
          <w:szCs w:val="28"/>
        </w:rPr>
        <w:t>Duration: 4 Weeks</w:t>
      </w:r>
    </w:p>
    <w:p w14:paraId="723CDEEC" w14:textId="0F791B2E" w:rsidR="00540C0B" w:rsidRPr="00702644" w:rsidRDefault="00000000" w:rsidP="00702644">
      <w:pPr>
        <w:spacing w:line="360" w:lineRule="auto"/>
        <w:jc w:val="center"/>
        <w:rPr>
          <w:rFonts w:ascii="Times New Roman" w:hAnsi="Times New Roman" w:cs="Times New Roman"/>
          <w:b/>
          <w:bCs/>
          <w:color w:val="000000" w:themeColor="text1"/>
          <w:sz w:val="28"/>
          <w:szCs w:val="28"/>
        </w:rPr>
      </w:pPr>
      <w:r w:rsidRPr="00702644">
        <w:rPr>
          <w:rFonts w:ascii="Times New Roman" w:hAnsi="Times New Roman" w:cs="Times New Roman"/>
          <w:b/>
          <w:bCs/>
          <w:color w:val="000000" w:themeColor="text1"/>
          <w:sz w:val="28"/>
          <w:szCs w:val="28"/>
        </w:rPr>
        <w:t>Team Number:</w:t>
      </w:r>
      <w:r w:rsidR="00D5580E" w:rsidRPr="00702644">
        <w:rPr>
          <w:rFonts w:ascii="Times New Roman" w:hAnsi="Times New Roman" w:cs="Times New Roman"/>
          <w:b/>
          <w:bCs/>
          <w:color w:val="000000" w:themeColor="text1"/>
          <w:sz w:val="28"/>
          <w:szCs w:val="28"/>
        </w:rPr>
        <w:t xml:space="preserve"> B5</w:t>
      </w:r>
    </w:p>
    <w:p w14:paraId="13A30F8F" w14:textId="19E46814" w:rsidR="00D5580E" w:rsidRPr="00702644" w:rsidRDefault="00000000" w:rsidP="00702644">
      <w:pPr>
        <w:spacing w:line="360" w:lineRule="auto"/>
        <w:jc w:val="center"/>
        <w:rPr>
          <w:rFonts w:ascii="Times New Roman" w:hAnsi="Times New Roman" w:cs="Times New Roman"/>
          <w:b/>
          <w:bCs/>
          <w:color w:val="000000" w:themeColor="text1"/>
          <w:sz w:val="28"/>
          <w:szCs w:val="28"/>
        </w:rPr>
      </w:pPr>
      <w:r w:rsidRPr="00702644">
        <w:rPr>
          <w:rFonts w:ascii="Times New Roman" w:hAnsi="Times New Roman" w:cs="Times New Roman"/>
          <w:b/>
          <w:bCs/>
          <w:color w:val="000000" w:themeColor="text1"/>
          <w:sz w:val="28"/>
          <w:szCs w:val="28"/>
        </w:rPr>
        <w:t xml:space="preserve">Domain: </w:t>
      </w:r>
      <w:r w:rsidR="00D5580E" w:rsidRPr="00702644">
        <w:rPr>
          <w:rFonts w:ascii="Times New Roman" w:hAnsi="Times New Roman" w:cs="Times New Roman"/>
          <w:b/>
          <w:bCs/>
          <w:color w:val="000000" w:themeColor="text1"/>
          <w:sz w:val="28"/>
          <w:szCs w:val="28"/>
        </w:rPr>
        <w:t>Government and Public Policy</w:t>
      </w:r>
    </w:p>
    <w:p w14:paraId="2440ECB6" w14:textId="0C577EAB" w:rsidR="00540C0B" w:rsidRDefault="00000000" w:rsidP="00702644">
      <w:pPr>
        <w:spacing w:line="360" w:lineRule="auto"/>
        <w:jc w:val="center"/>
        <w:rPr>
          <w:rFonts w:ascii="Times New Roman" w:hAnsi="Times New Roman" w:cs="Times New Roman"/>
          <w:b/>
          <w:bCs/>
          <w:color w:val="000000" w:themeColor="text1"/>
          <w:sz w:val="28"/>
          <w:szCs w:val="28"/>
        </w:rPr>
      </w:pPr>
      <w:r w:rsidRPr="00702644">
        <w:rPr>
          <w:rFonts w:ascii="Times New Roman" w:hAnsi="Times New Roman" w:cs="Times New Roman"/>
          <w:b/>
          <w:bCs/>
          <w:color w:val="000000" w:themeColor="text1"/>
          <w:sz w:val="28"/>
          <w:szCs w:val="28"/>
        </w:rPr>
        <w:t xml:space="preserve">Scenario Title: </w:t>
      </w:r>
      <w:r w:rsidR="00D5580E" w:rsidRPr="00702644">
        <w:rPr>
          <w:rFonts w:ascii="Times New Roman" w:hAnsi="Times New Roman" w:cs="Times New Roman"/>
          <w:b/>
          <w:bCs/>
          <w:color w:val="000000" w:themeColor="text1"/>
          <w:sz w:val="28"/>
          <w:szCs w:val="28"/>
        </w:rPr>
        <w:t>Citizen feedback policy sentiment.</w:t>
      </w:r>
    </w:p>
    <w:p w14:paraId="293483D6" w14:textId="77777777" w:rsidR="00702644" w:rsidRDefault="00702644" w:rsidP="00702644">
      <w:pPr>
        <w:spacing w:line="360" w:lineRule="auto"/>
        <w:jc w:val="center"/>
        <w:rPr>
          <w:rFonts w:ascii="Times New Roman" w:hAnsi="Times New Roman" w:cs="Times New Roman"/>
          <w:b/>
          <w:bCs/>
          <w:color w:val="000000" w:themeColor="text1"/>
          <w:sz w:val="28"/>
          <w:szCs w:val="28"/>
        </w:rPr>
      </w:pPr>
    </w:p>
    <w:p w14:paraId="7F76B4BF" w14:textId="77777777" w:rsidR="00702644" w:rsidRDefault="00702644" w:rsidP="00702644">
      <w:pPr>
        <w:spacing w:line="360" w:lineRule="auto"/>
        <w:jc w:val="center"/>
        <w:rPr>
          <w:rFonts w:ascii="Times New Roman" w:hAnsi="Times New Roman" w:cs="Times New Roman"/>
          <w:b/>
          <w:bCs/>
          <w:color w:val="000000" w:themeColor="text1"/>
          <w:sz w:val="28"/>
          <w:szCs w:val="28"/>
        </w:rPr>
      </w:pPr>
    </w:p>
    <w:p w14:paraId="2C326FBD" w14:textId="77777777" w:rsidR="00702644" w:rsidRPr="00702644" w:rsidRDefault="00702644" w:rsidP="00702644">
      <w:pPr>
        <w:spacing w:line="360" w:lineRule="auto"/>
        <w:jc w:val="center"/>
        <w:rPr>
          <w:rFonts w:ascii="Times New Roman" w:hAnsi="Times New Roman" w:cs="Times New Roman"/>
          <w:b/>
          <w:bCs/>
          <w:color w:val="000000" w:themeColor="text1"/>
          <w:sz w:val="28"/>
          <w:szCs w:val="28"/>
        </w:rPr>
      </w:pPr>
    </w:p>
    <w:p w14:paraId="69C5C806" w14:textId="77777777" w:rsidR="00540C0B" w:rsidRPr="00702644" w:rsidRDefault="00000000" w:rsidP="00702644">
      <w:pPr>
        <w:pStyle w:val="Heading1"/>
        <w:spacing w:line="360" w:lineRule="auto"/>
        <w:rPr>
          <w:rFonts w:ascii="Times New Roman" w:hAnsi="Times New Roman" w:cs="Times New Roman"/>
          <w:color w:val="000000" w:themeColor="text1"/>
          <w:sz w:val="32"/>
          <w:szCs w:val="32"/>
        </w:rPr>
      </w:pPr>
      <w:r w:rsidRPr="00702644">
        <w:rPr>
          <w:rFonts w:ascii="Times New Roman" w:hAnsi="Times New Roman" w:cs="Times New Roman"/>
          <w:color w:val="000000" w:themeColor="text1"/>
          <w:sz w:val="32"/>
          <w:szCs w:val="32"/>
        </w:rPr>
        <w:t>Team Members</w:t>
      </w:r>
    </w:p>
    <w:tbl>
      <w:tblPr>
        <w:tblStyle w:val="TableGrid"/>
        <w:tblW w:w="0" w:type="auto"/>
        <w:tblInd w:w="-318" w:type="dxa"/>
        <w:tblLook w:val="04A0" w:firstRow="1" w:lastRow="0" w:firstColumn="1" w:lastColumn="0" w:noHBand="0" w:noVBand="1"/>
      </w:tblPr>
      <w:tblGrid>
        <w:gridCol w:w="2101"/>
        <w:gridCol w:w="1565"/>
        <w:gridCol w:w="3803"/>
        <w:gridCol w:w="1705"/>
      </w:tblGrid>
      <w:tr w:rsidR="00D5580E" w:rsidRPr="00702644" w14:paraId="1254FDB6" w14:textId="77777777" w:rsidTr="00702644">
        <w:tc>
          <w:tcPr>
            <w:tcW w:w="2101" w:type="dxa"/>
          </w:tcPr>
          <w:p w14:paraId="63977A13" w14:textId="77777777" w:rsidR="00540C0B" w:rsidRPr="00702644" w:rsidRDefault="00000000" w:rsidP="00702644">
            <w:pPr>
              <w:spacing w:line="360" w:lineRule="auto"/>
              <w:rPr>
                <w:rFonts w:ascii="Times New Roman" w:hAnsi="Times New Roman" w:cs="Times New Roman"/>
                <w:color w:val="000000" w:themeColor="text1"/>
                <w:sz w:val="28"/>
                <w:szCs w:val="28"/>
              </w:rPr>
            </w:pPr>
            <w:r w:rsidRPr="00702644">
              <w:rPr>
                <w:rFonts w:ascii="Times New Roman" w:hAnsi="Times New Roman" w:cs="Times New Roman"/>
                <w:color w:val="000000" w:themeColor="text1"/>
                <w:sz w:val="28"/>
                <w:szCs w:val="28"/>
              </w:rPr>
              <w:t>Name</w:t>
            </w:r>
          </w:p>
        </w:tc>
        <w:tc>
          <w:tcPr>
            <w:tcW w:w="1565" w:type="dxa"/>
          </w:tcPr>
          <w:p w14:paraId="45331A52" w14:textId="77777777" w:rsidR="00540C0B" w:rsidRPr="00702644" w:rsidRDefault="00000000" w:rsidP="00702644">
            <w:pPr>
              <w:spacing w:line="360" w:lineRule="auto"/>
              <w:rPr>
                <w:rFonts w:ascii="Times New Roman" w:hAnsi="Times New Roman" w:cs="Times New Roman"/>
                <w:color w:val="000000" w:themeColor="text1"/>
                <w:sz w:val="28"/>
                <w:szCs w:val="28"/>
              </w:rPr>
            </w:pPr>
            <w:r w:rsidRPr="00702644">
              <w:rPr>
                <w:rFonts w:ascii="Times New Roman" w:hAnsi="Times New Roman" w:cs="Times New Roman"/>
                <w:color w:val="000000" w:themeColor="text1"/>
                <w:sz w:val="28"/>
                <w:szCs w:val="28"/>
              </w:rPr>
              <w:t>Roll Number</w:t>
            </w:r>
          </w:p>
        </w:tc>
        <w:tc>
          <w:tcPr>
            <w:tcW w:w="3803" w:type="dxa"/>
          </w:tcPr>
          <w:p w14:paraId="54859973" w14:textId="77777777" w:rsidR="00540C0B" w:rsidRPr="00702644" w:rsidRDefault="00000000" w:rsidP="00702644">
            <w:pPr>
              <w:spacing w:line="360" w:lineRule="auto"/>
              <w:rPr>
                <w:rFonts w:ascii="Times New Roman" w:hAnsi="Times New Roman" w:cs="Times New Roman"/>
                <w:color w:val="000000" w:themeColor="text1"/>
                <w:sz w:val="28"/>
                <w:szCs w:val="28"/>
              </w:rPr>
            </w:pPr>
            <w:r w:rsidRPr="00702644">
              <w:rPr>
                <w:rFonts w:ascii="Times New Roman" w:hAnsi="Times New Roman" w:cs="Times New Roman"/>
                <w:color w:val="000000" w:themeColor="text1"/>
                <w:sz w:val="28"/>
                <w:szCs w:val="28"/>
              </w:rPr>
              <w:t>Email</w:t>
            </w:r>
          </w:p>
        </w:tc>
        <w:tc>
          <w:tcPr>
            <w:tcW w:w="1705" w:type="dxa"/>
          </w:tcPr>
          <w:p w14:paraId="245CAC91" w14:textId="77777777" w:rsidR="00540C0B" w:rsidRPr="00702644" w:rsidRDefault="00000000" w:rsidP="00702644">
            <w:pPr>
              <w:spacing w:line="360" w:lineRule="auto"/>
              <w:rPr>
                <w:rFonts w:ascii="Times New Roman" w:hAnsi="Times New Roman" w:cs="Times New Roman"/>
                <w:color w:val="000000" w:themeColor="text1"/>
                <w:sz w:val="28"/>
                <w:szCs w:val="28"/>
              </w:rPr>
            </w:pPr>
            <w:r w:rsidRPr="00702644">
              <w:rPr>
                <w:rFonts w:ascii="Times New Roman" w:hAnsi="Times New Roman" w:cs="Times New Roman"/>
                <w:color w:val="000000" w:themeColor="text1"/>
                <w:sz w:val="28"/>
                <w:szCs w:val="28"/>
              </w:rPr>
              <w:t>Contribution Summary</w:t>
            </w:r>
          </w:p>
        </w:tc>
      </w:tr>
      <w:tr w:rsidR="00D5580E" w:rsidRPr="00702644" w14:paraId="0FB195B2" w14:textId="77777777" w:rsidTr="00702644">
        <w:tc>
          <w:tcPr>
            <w:tcW w:w="2101" w:type="dxa"/>
          </w:tcPr>
          <w:p w14:paraId="6195EA16" w14:textId="1C0D6CDB" w:rsidR="00D5580E" w:rsidRPr="00702644" w:rsidRDefault="00D5580E" w:rsidP="00702644">
            <w:pPr>
              <w:spacing w:line="360" w:lineRule="auto"/>
              <w:rPr>
                <w:rFonts w:ascii="Times New Roman" w:hAnsi="Times New Roman" w:cs="Times New Roman"/>
                <w:color w:val="000000" w:themeColor="text1"/>
                <w:sz w:val="28"/>
                <w:szCs w:val="28"/>
              </w:rPr>
            </w:pPr>
            <w:r w:rsidRPr="00702644">
              <w:rPr>
                <w:rFonts w:ascii="Times New Roman" w:hAnsi="Times New Roman" w:cs="Times New Roman"/>
                <w:color w:val="000000" w:themeColor="text1"/>
                <w:sz w:val="28"/>
                <w:szCs w:val="28"/>
              </w:rPr>
              <w:t>Sabarish P</w:t>
            </w:r>
          </w:p>
        </w:tc>
        <w:tc>
          <w:tcPr>
            <w:tcW w:w="1565" w:type="dxa"/>
          </w:tcPr>
          <w:p w14:paraId="4F4225F5" w14:textId="1773E4F0" w:rsidR="00D5580E" w:rsidRPr="00702644" w:rsidRDefault="00D5580E" w:rsidP="00702644">
            <w:pPr>
              <w:spacing w:line="360" w:lineRule="auto"/>
              <w:rPr>
                <w:rFonts w:ascii="Times New Roman" w:hAnsi="Times New Roman" w:cs="Times New Roman"/>
                <w:color w:val="000000" w:themeColor="text1"/>
                <w:sz w:val="28"/>
                <w:szCs w:val="28"/>
              </w:rPr>
            </w:pPr>
            <w:r w:rsidRPr="00702644">
              <w:rPr>
                <w:rFonts w:ascii="Times New Roman" w:hAnsi="Times New Roman" w:cs="Times New Roman"/>
                <w:color w:val="000000" w:themeColor="text1"/>
                <w:sz w:val="28"/>
                <w:szCs w:val="28"/>
              </w:rPr>
              <w:t>231801142</w:t>
            </w:r>
          </w:p>
        </w:tc>
        <w:tc>
          <w:tcPr>
            <w:tcW w:w="3803" w:type="dxa"/>
          </w:tcPr>
          <w:p w14:paraId="37B70B49" w14:textId="6FAC4120" w:rsidR="00D5580E" w:rsidRPr="00702644" w:rsidRDefault="00D5580E" w:rsidP="00702644">
            <w:pPr>
              <w:spacing w:line="360" w:lineRule="auto"/>
              <w:rPr>
                <w:rFonts w:ascii="Times New Roman" w:hAnsi="Times New Roman" w:cs="Times New Roman"/>
                <w:color w:val="000000" w:themeColor="text1"/>
                <w:sz w:val="28"/>
                <w:szCs w:val="28"/>
              </w:rPr>
            </w:pPr>
            <w:r w:rsidRPr="00702644">
              <w:rPr>
                <w:rFonts w:ascii="Times New Roman" w:hAnsi="Times New Roman" w:cs="Times New Roman"/>
                <w:color w:val="000000" w:themeColor="text1"/>
                <w:sz w:val="28"/>
                <w:szCs w:val="28"/>
              </w:rPr>
              <w:t>231801142@rajalakshmi.edu.in</w:t>
            </w:r>
          </w:p>
        </w:tc>
        <w:tc>
          <w:tcPr>
            <w:tcW w:w="1705" w:type="dxa"/>
          </w:tcPr>
          <w:p w14:paraId="0438BCD9" w14:textId="77777777" w:rsidR="00D5580E" w:rsidRPr="00702644" w:rsidRDefault="00D5580E" w:rsidP="00702644">
            <w:pPr>
              <w:spacing w:line="360" w:lineRule="auto"/>
              <w:rPr>
                <w:rFonts w:ascii="Times New Roman" w:hAnsi="Times New Roman" w:cs="Times New Roman"/>
                <w:color w:val="000000" w:themeColor="text1"/>
                <w:sz w:val="28"/>
                <w:szCs w:val="28"/>
              </w:rPr>
            </w:pPr>
          </w:p>
        </w:tc>
      </w:tr>
      <w:tr w:rsidR="00D5580E" w:rsidRPr="00702644" w14:paraId="5B3C186F" w14:textId="77777777" w:rsidTr="00702644">
        <w:tc>
          <w:tcPr>
            <w:tcW w:w="2101" w:type="dxa"/>
          </w:tcPr>
          <w:p w14:paraId="2AC87E5E" w14:textId="69154A8A" w:rsidR="00D5580E" w:rsidRPr="00702644" w:rsidRDefault="00D5580E" w:rsidP="00702644">
            <w:pPr>
              <w:spacing w:line="360" w:lineRule="auto"/>
              <w:rPr>
                <w:rFonts w:ascii="Times New Roman" w:hAnsi="Times New Roman" w:cs="Times New Roman"/>
                <w:color w:val="000000" w:themeColor="text1"/>
                <w:sz w:val="28"/>
                <w:szCs w:val="28"/>
              </w:rPr>
            </w:pPr>
            <w:proofErr w:type="spellStart"/>
            <w:r w:rsidRPr="00702644">
              <w:rPr>
                <w:rFonts w:ascii="Times New Roman" w:hAnsi="Times New Roman" w:cs="Times New Roman"/>
                <w:color w:val="000000" w:themeColor="text1"/>
                <w:sz w:val="28"/>
                <w:szCs w:val="28"/>
              </w:rPr>
              <w:t>Sabharishraja</w:t>
            </w:r>
            <w:proofErr w:type="spellEnd"/>
            <w:r w:rsidRPr="00702644">
              <w:rPr>
                <w:rFonts w:ascii="Times New Roman" w:hAnsi="Times New Roman" w:cs="Times New Roman"/>
                <w:color w:val="000000" w:themeColor="text1"/>
                <w:sz w:val="28"/>
                <w:szCs w:val="28"/>
              </w:rPr>
              <w:t xml:space="preserve"> B</w:t>
            </w:r>
          </w:p>
        </w:tc>
        <w:tc>
          <w:tcPr>
            <w:tcW w:w="1565" w:type="dxa"/>
          </w:tcPr>
          <w:p w14:paraId="68A4B888" w14:textId="74AE0D82" w:rsidR="00D5580E" w:rsidRPr="00702644" w:rsidRDefault="00D5580E" w:rsidP="00702644">
            <w:pPr>
              <w:spacing w:line="360" w:lineRule="auto"/>
              <w:rPr>
                <w:rFonts w:ascii="Times New Roman" w:hAnsi="Times New Roman" w:cs="Times New Roman"/>
                <w:color w:val="000000" w:themeColor="text1"/>
                <w:sz w:val="28"/>
                <w:szCs w:val="28"/>
              </w:rPr>
            </w:pPr>
            <w:r w:rsidRPr="00702644">
              <w:rPr>
                <w:rFonts w:ascii="Times New Roman" w:hAnsi="Times New Roman" w:cs="Times New Roman"/>
                <w:color w:val="000000" w:themeColor="text1"/>
                <w:sz w:val="28"/>
                <w:szCs w:val="28"/>
              </w:rPr>
              <w:t>231801143</w:t>
            </w:r>
          </w:p>
        </w:tc>
        <w:tc>
          <w:tcPr>
            <w:tcW w:w="3803" w:type="dxa"/>
          </w:tcPr>
          <w:p w14:paraId="12483830" w14:textId="55836F43" w:rsidR="00D5580E" w:rsidRPr="00702644" w:rsidRDefault="00D5580E" w:rsidP="00702644">
            <w:pPr>
              <w:spacing w:line="360" w:lineRule="auto"/>
              <w:rPr>
                <w:rFonts w:ascii="Times New Roman" w:hAnsi="Times New Roman" w:cs="Times New Roman"/>
                <w:color w:val="000000" w:themeColor="text1"/>
                <w:sz w:val="28"/>
                <w:szCs w:val="28"/>
              </w:rPr>
            </w:pPr>
            <w:r w:rsidRPr="00702644">
              <w:rPr>
                <w:rFonts w:ascii="Times New Roman" w:hAnsi="Times New Roman" w:cs="Times New Roman"/>
                <w:color w:val="000000" w:themeColor="text1"/>
                <w:sz w:val="28"/>
                <w:szCs w:val="28"/>
              </w:rPr>
              <w:t>231801143@rajalakshmi.edu.in</w:t>
            </w:r>
          </w:p>
        </w:tc>
        <w:tc>
          <w:tcPr>
            <w:tcW w:w="1705" w:type="dxa"/>
          </w:tcPr>
          <w:p w14:paraId="77A049CC" w14:textId="77777777" w:rsidR="00D5580E" w:rsidRPr="00702644" w:rsidRDefault="00D5580E" w:rsidP="00702644">
            <w:pPr>
              <w:spacing w:line="360" w:lineRule="auto"/>
              <w:rPr>
                <w:rFonts w:ascii="Times New Roman" w:hAnsi="Times New Roman" w:cs="Times New Roman"/>
                <w:color w:val="000000" w:themeColor="text1"/>
                <w:sz w:val="28"/>
                <w:szCs w:val="28"/>
              </w:rPr>
            </w:pPr>
          </w:p>
        </w:tc>
      </w:tr>
      <w:tr w:rsidR="00D5580E" w:rsidRPr="00702644" w14:paraId="68BBE466" w14:textId="77777777" w:rsidTr="00702644">
        <w:tc>
          <w:tcPr>
            <w:tcW w:w="2101" w:type="dxa"/>
          </w:tcPr>
          <w:p w14:paraId="2B8247F2" w14:textId="1E773349" w:rsidR="00D5580E" w:rsidRPr="00702644" w:rsidRDefault="00D5580E" w:rsidP="00702644">
            <w:pPr>
              <w:spacing w:line="360" w:lineRule="auto"/>
              <w:rPr>
                <w:rFonts w:ascii="Times New Roman" w:hAnsi="Times New Roman" w:cs="Times New Roman"/>
                <w:color w:val="000000" w:themeColor="text1"/>
                <w:sz w:val="28"/>
                <w:szCs w:val="28"/>
              </w:rPr>
            </w:pPr>
            <w:r w:rsidRPr="00702644">
              <w:rPr>
                <w:rFonts w:ascii="Times New Roman" w:hAnsi="Times New Roman" w:cs="Times New Roman"/>
                <w:color w:val="000000" w:themeColor="text1"/>
                <w:sz w:val="28"/>
                <w:szCs w:val="28"/>
              </w:rPr>
              <w:t>Darshan R</w:t>
            </w:r>
          </w:p>
        </w:tc>
        <w:tc>
          <w:tcPr>
            <w:tcW w:w="1565" w:type="dxa"/>
          </w:tcPr>
          <w:p w14:paraId="400EDECA" w14:textId="3B96B9A2" w:rsidR="00D5580E" w:rsidRPr="00702644" w:rsidRDefault="00D5580E" w:rsidP="00702644">
            <w:pPr>
              <w:spacing w:line="360" w:lineRule="auto"/>
              <w:rPr>
                <w:rFonts w:ascii="Times New Roman" w:hAnsi="Times New Roman" w:cs="Times New Roman"/>
                <w:color w:val="000000" w:themeColor="text1"/>
                <w:sz w:val="28"/>
                <w:szCs w:val="28"/>
              </w:rPr>
            </w:pPr>
            <w:r w:rsidRPr="00702644">
              <w:rPr>
                <w:rFonts w:ascii="Times New Roman" w:hAnsi="Times New Roman" w:cs="Times New Roman"/>
                <w:color w:val="000000" w:themeColor="text1"/>
                <w:sz w:val="28"/>
                <w:szCs w:val="28"/>
              </w:rPr>
              <w:t>231801133</w:t>
            </w:r>
          </w:p>
        </w:tc>
        <w:tc>
          <w:tcPr>
            <w:tcW w:w="3803" w:type="dxa"/>
          </w:tcPr>
          <w:p w14:paraId="1585B6FD" w14:textId="1C41D084" w:rsidR="00D5580E" w:rsidRPr="00702644" w:rsidRDefault="00D5580E" w:rsidP="00702644">
            <w:pPr>
              <w:spacing w:line="360" w:lineRule="auto"/>
              <w:rPr>
                <w:rFonts w:ascii="Times New Roman" w:hAnsi="Times New Roman" w:cs="Times New Roman"/>
                <w:color w:val="000000" w:themeColor="text1"/>
                <w:sz w:val="28"/>
                <w:szCs w:val="28"/>
              </w:rPr>
            </w:pPr>
            <w:r w:rsidRPr="00702644">
              <w:rPr>
                <w:rFonts w:ascii="Times New Roman" w:hAnsi="Times New Roman" w:cs="Times New Roman"/>
                <w:color w:val="000000" w:themeColor="text1"/>
                <w:sz w:val="28"/>
                <w:szCs w:val="28"/>
              </w:rPr>
              <w:t>231801133@rajalakshmi.edu.in</w:t>
            </w:r>
          </w:p>
        </w:tc>
        <w:tc>
          <w:tcPr>
            <w:tcW w:w="1705" w:type="dxa"/>
          </w:tcPr>
          <w:p w14:paraId="45C9C5F3" w14:textId="77777777" w:rsidR="00D5580E" w:rsidRPr="00702644" w:rsidRDefault="00D5580E" w:rsidP="00702644">
            <w:pPr>
              <w:spacing w:line="360" w:lineRule="auto"/>
              <w:rPr>
                <w:rFonts w:ascii="Times New Roman" w:hAnsi="Times New Roman" w:cs="Times New Roman"/>
                <w:color w:val="000000" w:themeColor="text1"/>
                <w:sz w:val="28"/>
                <w:szCs w:val="28"/>
              </w:rPr>
            </w:pPr>
          </w:p>
        </w:tc>
      </w:tr>
    </w:tbl>
    <w:p w14:paraId="0B361731" w14:textId="022B7A41" w:rsidR="00540C0B" w:rsidRPr="00702644" w:rsidRDefault="00000000" w:rsidP="00702644">
      <w:pPr>
        <w:pStyle w:val="Heading1"/>
        <w:spacing w:line="360" w:lineRule="auto"/>
        <w:rPr>
          <w:rFonts w:ascii="Times New Roman" w:hAnsi="Times New Roman" w:cs="Times New Roman"/>
          <w:color w:val="000000" w:themeColor="text1"/>
          <w:sz w:val="32"/>
          <w:szCs w:val="32"/>
        </w:rPr>
      </w:pPr>
      <w:r w:rsidRPr="00702644">
        <w:rPr>
          <w:rFonts w:ascii="Times New Roman" w:hAnsi="Times New Roman" w:cs="Times New Roman"/>
          <w:color w:val="000000" w:themeColor="text1"/>
          <w:sz w:val="32"/>
          <w:szCs w:val="32"/>
        </w:rPr>
        <w:lastRenderedPageBreak/>
        <w:t>1. Project Overview</w:t>
      </w:r>
    </w:p>
    <w:p w14:paraId="35246920" w14:textId="77777777" w:rsidR="00540C0B" w:rsidRDefault="00000000" w:rsidP="00702644">
      <w:pPr>
        <w:pStyle w:val="Heading2"/>
        <w:spacing w:line="360" w:lineRule="auto"/>
        <w:rPr>
          <w:rFonts w:ascii="Times New Roman" w:hAnsi="Times New Roman" w:cs="Times New Roman"/>
          <w:color w:val="000000" w:themeColor="text1"/>
          <w:sz w:val="32"/>
          <w:szCs w:val="32"/>
        </w:rPr>
      </w:pPr>
      <w:r w:rsidRPr="00702644">
        <w:rPr>
          <w:rFonts w:ascii="Times New Roman" w:hAnsi="Times New Roman" w:cs="Times New Roman"/>
          <w:color w:val="000000" w:themeColor="text1"/>
          <w:sz w:val="32"/>
          <w:szCs w:val="32"/>
        </w:rPr>
        <w:t>1.1 Problem Context</w:t>
      </w:r>
    </w:p>
    <w:p w14:paraId="1E74D8A5" w14:textId="3A8FC6FC" w:rsidR="00095325" w:rsidRPr="00095325" w:rsidRDefault="00095325" w:rsidP="00095325">
      <w:pPr>
        <w:rPr>
          <w:sz w:val="28"/>
          <w:szCs w:val="28"/>
        </w:rPr>
      </w:pPr>
      <w:r w:rsidRPr="00095325">
        <w:rPr>
          <w:sz w:val="28"/>
          <w:szCs w:val="28"/>
        </w:rPr>
        <w:t>In modern governance, collecting and understanding citizen feedback is essential for improving public services and policies. Citizens express their opinions through government portals, surveys, and online forms, resulting in massive amounts of unstructured text data.</w:t>
      </w:r>
      <w:r w:rsidRPr="00095325">
        <w:rPr>
          <w:sz w:val="28"/>
          <w:szCs w:val="28"/>
        </w:rPr>
        <w:br/>
        <w:t xml:space="preserve">Manual analysis of this feedback is inefficient and prone to bias. To address this, </w:t>
      </w:r>
      <w:r w:rsidRPr="00095325">
        <w:rPr>
          <w:b/>
          <w:bCs/>
          <w:sz w:val="28"/>
          <w:szCs w:val="28"/>
        </w:rPr>
        <w:t>Big Data technologies</w:t>
      </w:r>
      <w:r w:rsidRPr="00095325">
        <w:rPr>
          <w:sz w:val="28"/>
          <w:szCs w:val="28"/>
        </w:rPr>
        <w:t xml:space="preserve"> like </w:t>
      </w:r>
      <w:r w:rsidRPr="00095325">
        <w:rPr>
          <w:b/>
          <w:bCs/>
          <w:sz w:val="28"/>
          <w:szCs w:val="28"/>
        </w:rPr>
        <w:t>Apache Spark</w:t>
      </w:r>
      <w:r w:rsidRPr="00095325">
        <w:rPr>
          <w:sz w:val="28"/>
          <w:szCs w:val="28"/>
        </w:rPr>
        <w:t xml:space="preserve"> and </w:t>
      </w:r>
      <w:r w:rsidRPr="00095325">
        <w:rPr>
          <w:b/>
          <w:bCs/>
          <w:sz w:val="28"/>
          <w:szCs w:val="28"/>
        </w:rPr>
        <w:t>Databricks</w:t>
      </w:r>
      <w:r w:rsidRPr="00095325">
        <w:rPr>
          <w:sz w:val="28"/>
          <w:szCs w:val="28"/>
        </w:rPr>
        <w:t xml:space="preserve"> enable scalable processing and real-time analysis of feedback data.</w:t>
      </w:r>
      <w:r w:rsidRPr="00095325">
        <w:rPr>
          <w:sz w:val="28"/>
          <w:szCs w:val="28"/>
        </w:rPr>
        <w:br/>
        <w:t xml:space="preserve">This project, </w:t>
      </w:r>
      <w:r w:rsidRPr="00095325">
        <w:rPr>
          <w:b/>
          <w:bCs/>
          <w:sz w:val="28"/>
          <w:szCs w:val="28"/>
        </w:rPr>
        <w:t>“Citizen Feedback Policy Sentiment Analysis,”</w:t>
      </w:r>
      <w:r w:rsidRPr="00095325">
        <w:rPr>
          <w:sz w:val="28"/>
          <w:szCs w:val="28"/>
        </w:rPr>
        <w:t xml:space="preserve"> leverages </w:t>
      </w:r>
      <w:proofErr w:type="spellStart"/>
      <w:r w:rsidRPr="00095325">
        <w:rPr>
          <w:b/>
          <w:bCs/>
          <w:sz w:val="28"/>
          <w:szCs w:val="28"/>
        </w:rPr>
        <w:t>PySpark</w:t>
      </w:r>
      <w:proofErr w:type="spellEnd"/>
      <w:r w:rsidRPr="00095325">
        <w:rPr>
          <w:sz w:val="28"/>
          <w:szCs w:val="28"/>
        </w:rPr>
        <w:t xml:space="preserve"> and </w:t>
      </w:r>
      <w:proofErr w:type="spellStart"/>
      <w:r w:rsidRPr="00095325">
        <w:rPr>
          <w:b/>
          <w:bCs/>
          <w:sz w:val="28"/>
          <w:szCs w:val="28"/>
        </w:rPr>
        <w:t>TextBlob</w:t>
      </w:r>
      <w:proofErr w:type="spellEnd"/>
      <w:r w:rsidRPr="00095325">
        <w:rPr>
          <w:sz w:val="28"/>
          <w:szCs w:val="28"/>
        </w:rPr>
        <w:t xml:space="preserve"> to automatically classify citizen comments into </w:t>
      </w:r>
      <w:r w:rsidRPr="00095325">
        <w:rPr>
          <w:i/>
          <w:iCs/>
          <w:sz w:val="28"/>
          <w:szCs w:val="28"/>
        </w:rPr>
        <w:t>Positive</w:t>
      </w:r>
      <w:r w:rsidRPr="00095325">
        <w:rPr>
          <w:sz w:val="28"/>
          <w:szCs w:val="28"/>
        </w:rPr>
        <w:t xml:space="preserve">, </w:t>
      </w:r>
      <w:r w:rsidRPr="00095325">
        <w:rPr>
          <w:i/>
          <w:iCs/>
          <w:sz w:val="28"/>
          <w:szCs w:val="28"/>
        </w:rPr>
        <w:t>Negative</w:t>
      </w:r>
      <w:r w:rsidRPr="00095325">
        <w:rPr>
          <w:sz w:val="28"/>
          <w:szCs w:val="28"/>
        </w:rPr>
        <w:t xml:space="preserve">, or </w:t>
      </w:r>
      <w:r w:rsidRPr="00095325">
        <w:rPr>
          <w:i/>
          <w:iCs/>
          <w:sz w:val="28"/>
          <w:szCs w:val="28"/>
        </w:rPr>
        <w:t>Neutral</w:t>
      </w:r>
      <w:r w:rsidRPr="00095325">
        <w:rPr>
          <w:sz w:val="28"/>
          <w:szCs w:val="28"/>
        </w:rPr>
        <w:t xml:space="preserve"> sentiments. The insights generated help policymakers gauge public perception, identify areas of improvement, and enhance transparency in governance</w:t>
      </w:r>
    </w:p>
    <w:p w14:paraId="7F57FD76" w14:textId="77777777" w:rsidR="00540C0B" w:rsidRDefault="00000000" w:rsidP="00702644">
      <w:pPr>
        <w:pStyle w:val="Heading2"/>
        <w:spacing w:line="360" w:lineRule="auto"/>
        <w:rPr>
          <w:rFonts w:ascii="Times New Roman" w:hAnsi="Times New Roman" w:cs="Times New Roman"/>
          <w:color w:val="000000" w:themeColor="text1"/>
          <w:sz w:val="32"/>
          <w:szCs w:val="32"/>
        </w:rPr>
      </w:pPr>
      <w:r w:rsidRPr="00702644">
        <w:rPr>
          <w:rFonts w:ascii="Times New Roman" w:hAnsi="Times New Roman" w:cs="Times New Roman"/>
          <w:color w:val="000000" w:themeColor="text1"/>
          <w:sz w:val="32"/>
          <w:szCs w:val="32"/>
        </w:rPr>
        <w:t>1.2 Objectives</w:t>
      </w:r>
    </w:p>
    <w:p w14:paraId="4B3C863F" w14:textId="77777777" w:rsidR="00095325" w:rsidRPr="00095325" w:rsidRDefault="00095325" w:rsidP="00095325">
      <w:pPr>
        <w:rPr>
          <w:sz w:val="28"/>
          <w:szCs w:val="28"/>
        </w:rPr>
      </w:pPr>
      <w:r w:rsidRPr="00095325">
        <w:rPr>
          <w:sz w:val="28"/>
          <w:szCs w:val="28"/>
        </w:rPr>
        <w:t xml:space="preserve">The main objectives of the </w:t>
      </w:r>
      <w:r w:rsidRPr="00095325">
        <w:rPr>
          <w:i/>
          <w:iCs/>
          <w:sz w:val="28"/>
          <w:szCs w:val="28"/>
        </w:rPr>
        <w:t>Citizen Feedback Policy Sentiment Analysis</w:t>
      </w:r>
      <w:r w:rsidRPr="00095325">
        <w:rPr>
          <w:sz w:val="28"/>
          <w:szCs w:val="28"/>
        </w:rPr>
        <w:t xml:space="preserve"> project are:</w:t>
      </w:r>
    </w:p>
    <w:p w14:paraId="6BF6FDD2" w14:textId="77777777" w:rsidR="00095325" w:rsidRPr="00095325" w:rsidRDefault="00095325" w:rsidP="00095325">
      <w:pPr>
        <w:numPr>
          <w:ilvl w:val="0"/>
          <w:numId w:val="34"/>
        </w:numPr>
        <w:rPr>
          <w:sz w:val="28"/>
          <w:szCs w:val="28"/>
        </w:rPr>
      </w:pPr>
      <w:r w:rsidRPr="00095325">
        <w:rPr>
          <w:sz w:val="28"/>
          <w:szCs w:val="28"/>
        </w:rPr>
        <w:t>To extract and load citizen feedback data from Databricks SQL tables.</w:t>
      </w:r>
    </w:p>
    <w:p w14:paraId="7D744072" w14:textId="77777777" w:rsidR="00095325" w:rsidRPr="00095325" w:rsidRDefault="00095325" w:rsidP="00095325">
      <w:pPr>
        <w:numPr>
          <w:ilvl w:val="0"/>
          <w:numId w:val="34"/>
        </w:numPr>
        <w:rPr>
          <w:sz w:val="28"/>
          <w:szCs w:val="28"/>
        </w:rPr>
      </w:pPr>
      <w:r w:rsidRPr="00095325">
        <w:rPr>
          <w:sz w:val="28"/>
          <w:szCs w:val="28"/>
        </w:rPr>
        <w:t>To preprocess unstructured text data and handle missing or null feedback entries.</w:t>
      </w:r>
    </w:p>
    <w:p w14:paraId="6FD949A0" w14:textId="77777777" w:rsidR="00095325" w:rsidRPr="00095325" w:rsidRDefault="00095325" w:rsidP="00095325">
      <w:pPr>
        <w:numPr>
          <w:ilvl w:val="0"/>
          <w:numId w:val="34"/>
        </w:numPr>
        <w:rPr>
          <w:sz w:val="28"/>
          <w:szCs w:val="28"/>
        </w:rPr>
      </w:pPr>
      <w:r w:rsidRPr="00095325">
        <w:rPr>
          <w:sz w:val="28"/>
          <w:szCs w:val="28"/>
        </w:rPr>
        <w:t xml:space="preserve">To use </w:t>
      </w:r>
      <w:proofErr w:type="spellStart"/>
      <w:r w:rsidRPr="00095325">
        <w:rPr>
          <w:b/>
          <w:bCs/>
          <w:sz w:val="28"/>
          <w:szCs w:val="28"/>
        </w:rPr>
        <w:t>TextBlob</w:t>
      </w:r>
      <w:proofErr w:type="spellEnd"/>
      <w:r w:rsidRPr="00095325">
        <w:rPr>
          <w:sz w:val="28"/>
          <w:szCs w:val="28"/>
        </w:rPr>
        <w:t xml:space="preserve"> for sentiment polarity computation and label classification (Positive, Negative, Neutral).</w:t>
      </w:r>
    </w:p>
    <w:p w14:paraId="7DEA74D5" w14:textId="77777777" w:rsidR="00095325" w:rsidRPr="00095325" w:rsidRDefault="00095325" w:rsidP="00095325">
      <w:pPr>
        <w:numPr>
          <w:ilvl w:val="0"/>
          <w:numId w:val="34"/>
        </w:numPr>
        <w:rPr>
          <w:sz w:val="28"/>
          <w:szCs w:val="28"/>
        </w:rPr>
      </w:pPr>
      <w:r w:rsidRPr="00095325">
        <w:rPr>
          <w:sz w:val="28"/>
          <w:szCs w:val="28"/>
        </w:rPr>
        <w:t xml:space="preserve">To implement the sentiment labeling process using </w:t>
      </w:r>
      <w:proofErr w:type="spellStart"/>
      <w:r w:rsidRPr="00095325">
        <w:rPr>
          <w:b/>
          <w:bCs/>
          <w:sz w:val="28"/>
          <w:szCs w:val="28"/>
        </w:rPr>
        <w:t>PySpark</w:t>
      </w:r>
      <w:proofErr w:type="spellEnd"/>
      <w:r w:rsidRPr="00095325">
        <w:rPr>
          <w:b/>
          <w:bCs/>
          <w:sz w:val="28"/>
          <w:szCs w:val="28"/>
        </w:rPr>
        <w:t xml:space="preserve"> UDFs</w:t>
      </w:r>
      <w:r w:rsidRPr="00095325">
        <w:rPr>
          <w:sz w:val="28"/>
          <w:szCs w:val="28"/>
        </w:rPr>
        <w:t xml:space="preserve"> for distributed and efficient computation.</w:t>
      </w:r>
    </w:p>
    <w:p w14:paraId="26911D5F" w14:textId="77777777" w:rsidR="00095325" w:rsidRPr="00095325" w:rsidRDefault="00095325" w:rsidP="00095325">
      <w:pPr>
        <w:numPr>
          <w:ilvl w:val="0"/>
          <w:numId w:val="34"/>
        </w:numPr>
        <w:rPr>
          <w:sz w:val="28"/>
          <w:szCs w:val="28"/>
        </w:rPr>
      </w:pPr>
      <w:r w:rsidRPr="00095325">
        <w:rPr>
          <w:sz w:val="28"/>
          <w:szCs w:val="28"/>
        </w:rPr>
        <w:t>To aggregate and visualize sentiment distribution using Spark SQL and Databricks dashboards.</w:t>
      </w:r>
    </w:p>
    <w:p w14:paraId="59F9EB58" w14:textId="36B84B4B" w:rsidR="00095325" w:rsidRPr="00095325" w:rsidRDefault="00095325" w:rsidP="00095325">
      <w:pPr>
        <w:numPr>
          <w:ilvl w:val="0"/>
          <w:numId w:val="34"/>
        </w:numPr>
        <w:rPr>
          <w:sz w:val="28"/>
          <w:szCs w:val="28"/>
        </w:rPr>
      </w:pPr>
      <w:r w:rsidRPr="00095325">
        <w:rPr>
          <w:sz w:val="28"/>
          <w:szCs w:val="28"/>
        </w:rPr>
        <w:lastRenderedPageBreak/>
        <w:t>To provide insights that support data-driven decision-making for policy improvement.</w:t>
      </w:r>
    </w:p>
    <w:p w14:paraId="387257D6" w14:textId="77777777" w:rsidR="00540C0B" w:rsidRDefault="00000000" w:rsidP="00702644">
      <w:pPr>
        <w:pStyle w:val="Heading2"/>
        <w:spacing w:line="360" w:lineRule="auto"/>
        <w:rPr>
          <w:rFonts w:ascii="Times New Roman" w:hAnsi="Times New Roman" w:cs="Times New Roman"/>
          <w:color w:val="000000" w:themeColor="text1"/>
          <w:sz w:val="32"/>
          <w:szCs w:val="32"/>
        </w:rPr>
      </w:pPr>
      <w:r w:rsidRPr="003C42E8">
        <w:rPr>
          <w:rFonts w:ascii="Times New Roman" w:hAnsi="Times New Roman" w:cs="Times New Roman"/>
          <w:color w:val="000000" w:themeColor="text1"/>
          <w:sz w:val="32"/>
          <w:szCs w:val="32"/>
        </w:rPr>
        <w:t>1.3 Scope</w:t>
      </w:r>
    </w:p>
    <w:p w14:paraId="77E709A3" w14:textId="77777777" w:rsidR="00095325" w:rsidRPr="00095325" w:rsidRDefault="00095325" w:rsidP="00095325">
      <w:pPr>
        <w:rPr>
          <w:sz w:val="28"/>
          <w:szCs w:val="28"/>
        </w:rPr>
      </w:pPr>
      <w:r w:rsidRPr="00095325">
        <w:rPr>
          <w:sz w:val="28"/>
          <w:szCs w:val="28"/>
        </w:rPr>
        <w:t xml:space="preserve">The scope of this project focuses on performing </w:t>
      </w:r>
      <w:r w:rsidRPr="00095325">
        <w:rPr>
          <w:b/>
          <w:bCs/>
          <w:sz w:val="28"/>
          <w:szCs w:val="28"/>
        </w:rPr>
        <w:t>sentiment analysis on citizen feedback data</w:t>
      </w:r>
      <w:r w:rsidRPr="00095325">
        <w:rPr>
          <w:sz w:val="28"/>
          <w:szCs w:val="28"/>
        </w:rPr>
        <w:t xml:space="preserve"> using </w:t>
      </w:r>
      <w:proofErr w:type="spellStart"/>
      <w:r w:rsidRPr="00095325">
        <w:rPr>
          <w:b/>
          <w:bCs/>
          <w:sz w:val="28"/>
          <w:szCs w:val="28"/>
        </w:rPr>
        <w:t>PySpark</w:t>
      </w:r>
      <w:proofErr w:type="spellEnd"/>
      <w:r w:rsidRPr="00095325">
        <w:rPr>
          <w:b/>
          <w:bCs/>
          <w:sz w:val="28"/>
          <w:szCs w:val="28"/>
        </w:rPr>
        <w:t xml:space="preserve"> and </w:t>
      </w:r>
      <w:proofErr w:type="spellStart"/>
      <w:r w:rsidRPr="00095325">
        <w:rPr>
          <w:b/>
          <w:bCs/>
          <w:sz w:val="28"/>
          <w:szCs w:val="28"/>
        </w:rPr>
        <w:t>TextBlob</w:t>
      </w:r>
      <w:proofErr w:type="spellEnd"/>
      <w:r w:rsidRPr="00095325">
        <w:rPr>
          <w:sz w:val="28"/>
          <w:szCs w:val="28"/>
        </w:rPr>
        <w:t xml:space="preserve"> within the </w:t>
      </w:r>
      <w:r w:rsidRPr="00095325">
        <w:rPr>
          <w:b/>
          <w:bCs/>
          <w:sz w:val="28"/>
          <w:szCs w:val="28"/>
        </w:rPr>
        <w:t>Databricks environment</w:t>
      </w:r>
      <w:r w:rsidRPr="00095325">
        <w:rPr>
          <w:sz w:val="28"/>
          <w:szCs w:val="28"/>
        </w:rPr>
        <w:t>. The workflow covers key Big Data stages — data ingestion, preprocessing, sentiment computation, and visualization.</w:t>
      </w:r>
    </w:p>
    <w:p w14:paraId="7569ADD8" w14:textId="77777777" w:rsidR="00095325" w:rsidRPr="00095325" w:rsidRDefault="00095325" w:rsidP="00095325">
      <w:pPr>
        <w:rPr>
          <w:sz w:val="28"/>
          <w:szCs w:val="28"/>
        </w:rPr>
      </w:pPr>
      <w:r w:rsidRPr="00095325">
        <w:rPr>
          <w:sz w:val="28"/>
          <w:szCs w:val="28"/>
        </w:rPr>
        <w:t xml:space="preserve">The analysis is applied to </w:t>
      </w:r>
      <w:r w:rsidRPr="00095325">
        <w:rPr>
          <w:b/>
          <w:bCs/>
          <w:sz w:val="28"/>
          <w:szCs w:val="28"/>
        </w:rPr>
        <w:t>textual feedback records</w:t>
      </w:r>
      <w:r w:rsidRPr="00095325">
        <w:rPr>
          <w:sz w:val="28"/>
          <w:szCs w:val="28"/>
        </w:rPr>
        <w:t xml:space="preserve"> stored in Databricks SQL tables. Using </w:t>
      </w:r>
      <w:proofErr w:type="spellStart"/>
      <w:r w:rsidRPr="00095325">
        <w:rPr>
          <w:b/>
          <w:bCs/>
          <w:sz w:val="28"/>
          <w:szCs w:val="28"/>
        </w:rPr>
        <w:t>PySpark</w:t>
      </w:r>
      <w:proofErr w:type="spellEnd"/>
      <w:r w:rsidRPr="00095325">
        <w:rPr>
          <w:b/>
          <w:bCs/>
          <w:sz w:val="28"/>
          <w:szCs w:val="28"/>
        </w:rPr>
        <w:t xml:space="preserve"> UDFs</w:t>
      </w:r>
      <w:r w:rsidRPr="00095325">
        <w:rPr>
          <w:sz w:val="28"/>
          <w:szCs w:val="28"/>
        </w:rPr>
        <w:t xml:space="preserve">, each feedback entry is processed to determine sentiment polarity and categorized as </w:t>
      </w:r>
      <w:r w:rsidRPr="00095325">
        <w:rPr>
          <w:i/>
          <w:iCs/>
          <w:sz w:val="28"/>
          <w:szCs w:val="28"/>
        </w:rPr>
        <w:t>Positive</w:t>
      </w:r>
      <w:r w:rsidRPr="00095325">
        <w:rPr>
          <w:sz w:val="28"/>
          <w:szCs w:val="28"/>
        </w:rPr>
        <w:t xml:space="preserve">, </w:t>
      </w:r>
      <w:r w:rsidRPr="00095325">
        <w:rPr>
          <w:i/>
          <w:iCs/>
          <w:sz w:val="28"/>
          <w:szCs w:val="28"/>
        </w:rPr>
        <w:t>Negative</w:t>
      </w:r>
      <w:r w:rsidRPr="00095325">
        <w:rPr>
          <w:sz w:val="28"/>
          <w:szCs w:val="28"/>
        </w:rPr>
        <w:t xml:space="preserve">, or </w:t>
      </w:r>
      <w:r w:rsidRPr="00095325">
        <w:rPr>
          <w:i/>
          <w:iCs/>
          <w:sz w:val="28"/>
          <w:szCs w:val="28"/>
        </w:rPr>
        <w:t>Neutral</w:t>
      </w:r>
      <w:r w:rsidRPr="00095325">
        <w:rPr>
          <w:sz w:val="28"/>
          <w:szCs w:val="28"/>
        </w:rPr>
        <w:t>. Aggregated results are visualized using Databricks dashboards to reveal sentiment trends.</w:t>
      </w:r>
    </w:p>
    <w:p w14:paraId="723F2C94" w14:textId="77777777" w:rsidR="00095325" w:rsidRPr="00095325" w:rsidRDefault="00095325" w:rsidP="00095325">
      <w:pPr>
        <w:rPr>
          <w:sz w:val="28"/>
          <w:szCs w:val="28"/>
        </w:rPr>
      </w:pPr>
      <w:r w:rsidRPr="00095325">
        <w:rPr>
          <w:sz w:val="28"/>
          <w:szCs w:val="28"/>
        </w:rPr>
        <w:t>This project assumes that the available feedback dataset is representative of citizen opinions. Constraints include limited data variety, potential noise in text inputs, and the computational overhead of large-scale data processing.</w:t>
      </w:r>
    </w:p>
    <w:p w14:paraId="7C9E265E" w14:textId="77777777" w:rsidR="00095325" w:rsidRPr="00095325" w:rsidRDefault="00095325" w:rsidP="00095325">
      <w:pPr>
        <w:rPr>
          <w:sz w:val="28"/>
          <w:szCs w:val="28"/>
        </w:rPr>
      </w:pPr>
      <w:r w:rsidRPr="00095325">
        <w:rPr>
          <w:sz w:val="28"/>
          <w:szCs w:val="28"/>
        </w:rPr>
        <w:t xml:space="preserve">Overall, the project demonstrates how </w:t>
      </w:r>
      <w:r w:rsidRPr="00095325">
        <w:rPr>
          <w:b/>
          <w:bCs/>
          <w:sz w:val="28"/>
          <w:szCs w:val="28"/>
        </w:rPr>
        <w:t>Big Data and NLP techniques</w:t>
      </w:r>
      <w:r w:rsidRPr="00095325">
        <w:rPr>
          <w:sz w:val="28"/>
          <w:szCs w:val="28"/>
        </w:rPr>
        <w:t xml:space="preserve">—specifically </w:t>
      </w:r>
      <w:r w:rsidRPr="00095325">
        <w:rPr>
          <w:b/>
          <w:bCs/>
          <w:sz w:val="28"/>
          <w:szCs w:val="28"/>
        </w:rPr>
        <w:t xml:space="preserve">Spark-based distributed processing and </w:t>
      </w:r>
      <w:proofErr w:type="spellStart"/>
      <w:r w:rsidRPr="00095325">
        <w:rPr>
          <w:b/>
          <w:bCs/>
          <w:sz w:val="28"/>
          <w:szCs w:val="28"/>
        </w:rPr>
        <w:t>TextBlob</w:t>
      </w:r>
      <w:proofErr w:type="spellEnd"/>
      <w:r w:rsidRPr="00095325">
        <w:rPr>
          <w:b/>
          <w:bCs/>
          <w:sz w:val="28"/>
          <w:szCs w:val="28"/>
        </w:rPr>
        <w:t xml:space="preserve"> sentiment analysis</w:t>
      </w:r>
      <w:r w:rsidRPr="00095325">
        <w:rPr>
          <w:sz w:val="28"/>
          <w:szCs w:val="28"/>
        </w:rPr>
        <w:t>—can efficiently transform raw feedback into actionable insights for policy improvement.</w:t>
      </w:r>
    </w:p>
    <w:p w14:paraId="782022B5" w14:textId="77777777" w:rsidR="00095325" w:rsidRPr="00095325" w:rsidRDefault="00095325" w:rsidP="00095325"/>
    <w:p w14:paraId="4801EEB3" w14:textId="77777777" w:rsidR="00540C0B" w:rsidRPr="00702644" w:rsidRDefault="00000000" w:rsidP="00702644">
      <w:pPr>
        <w:pStyle w:val="Heading1"/>
        <w:spacing w:line="360" w:lineRule="auto"/>
        <w:rPr>
          <w:rFonts w:ascii="Times New Roman" w:hAnsi="Times New Roman" w:cs="Times New Roman"/>
          <w:color w:val="000000" w:themeColor="text1"/>
        </w:rPr>
      </w:pPr>
      <w:r w:rsidRPr="00702644">
        <w:rPr>
          <w:rFonts w:ascii="Times New Roman" w:hAnsi="Times New Roman" w:cs="Times New Roman"/>
          <w:color w:val="000000" w:themeColor="text1"/>
        </w:rPr>
        <w:lastRenderedPageBreak/>
        <w:t>2. Architecture and Design</w:t>
      </w:r>
    </w:p>
    <w:p w14:paraId="0D2F2F9C" w14:textId="77777777" w:rsidR="00540C0B" w:rsidRDefault="00000000" w:rsidP="00702644">
      <w:pPr>
        <w:pStyle w:val="Heading2"/>
        <w:spacing w:line="360" w:lineRule="auto"/>
        <w:rPr>
          <w:rFonts w:ascii="Times New Roman" w:hAnsi="Times New Roman" w:cs="Times New Roman"/>
          <w:color w:val="000000" w:themeColor="text1"/>
        </w:rPr>
      </w:pPr>
      <w:r w:rsidRPr="00702644">
        <w:rPr>
          <w:rFonts w:ascii="Times New Roman" w:hAnsi="Times New Roman" w:cs="Times New Roman"/>
          <w:color w:val="000000" w:themeColor="text1"/>
        </w:rPr>
        <w:t>2.1 System Architecture</w:t>
      </w:r>
    </w:p>
    <w:p w14:paraId="088E4DD7" w14:textId="094017A5" w:rsidR="003D0941" w:rsidRPr="003D0941" w:rsidRDefault="003D0941" w:rsidP="00095325">
      <w:pPr>
        <w:jc w:val="center"/>
      </w:pPr>
      <w:r>
        <w:rPr>
          <w:noProof/>
        </w:rPr>
        <w:drawing>
          <wp:inline distT="0" distB="0" distL="0" distR="0" wp14:anchorId="1293BA29" wp14:editId="2DD7BC4D">
            <wp:extent cx="4373880" cy="2915920"/>
            <wp:effectExtent l="0" t="0" r="7620" b="0"/>
            <wp:docPr id="93579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93073" name="Picture 935793073"/>
                    <pic:cNvPicPr/>
                  </pic:nvPicPr>
                  <pic:blipFill>
                    <a:blip r:embed="rId6"/>
                    <a:stretch>
                      <a:fillRect/>
                    </a:stretch>
                  </pic:blipFill>
                  <pic:spPr>
                    <a:xfrm>
                      <a:off x="0" y="0"/>
                      <a:ext cx="4373880" cy="2915920"/>
                    </a:xfrm>
                    <a:prstGeom prst="rect">
                      <a:avLst/>
                    </a:prstGeom>
                  </pic:spPr>
                </pic:pic>
              </a:graphicData>
            </a:graphic>
          </wp:inline>
        </w:drawing>
      </w:r>
    </w:p>
    <w:p w14:paraId="10F92498" w14:textId="77777777" w:rsidR="00540C0B" w:rsidRPr="00702644" w:rsidRDefault="00000000" w:rsidP="00702644">
      <w:pPr>
        <w:pStyle w:val="Heading2"/>
        <w:spacing w:line="360" w:lineRule="auto"/>
        <w:rPr>
          <w:rFonts w:ascii="Times New Roman" w:hAnsi="Times New Roman" w:cs="Times New Roman"/>
          <w:color w:val="000000" w:themeColor="text1"/>
        </w:rPr>
      </w:pPr>
      <w:r w:rsidRPr="00702644">
        <w:rPr>
          <w:rFonts w:ascii="Times New Roman" w:hAnsi="Times New Roman" w:cs="Times New Roman"/>
          <w:color w:val="000000" w:themeColor="text1"/>
        </w:rPr>
        <w:t>2.2 Technology Stack</w:t>
      </w:r>
    </w:p>
    <w:tbl>
      <w:tblPr>
        <w:tblStyle w:val="TableGrid"/>
        <w:tblW w:w="0" w:type="auto"/>
        <w:tblLook w:val="04A0" w:firstRow="1" w:lastRow="0" w:firstColumn="1" w:lastColumn="0" w:noHBand="0" w:noVBand="1"/>
      </w:tblPr>
      <w:tblGrid>
        <w:gridCol w:w="2880"/>
        <w:gridCol w:w="2880"/>
        <w:gridCol w:w="2880"/>
      </w:tblGrid>
      <w:tr w:rsidR="00D5580E" w:rsidRPr="00702644" w14:paraId="02DF6A30" w14:textId="77777777" w:rsidTr="009D5846">
        <w:tc>
          <w:tcPr>
            <w:tcW w:w="2880" w:type="dxa"/>
          </w:tcPr>
          <w:p w14:paraId="40FD9C68" w14:textId="77777777" w:rsidR="00540C0B" w:rsidRPr="00702644" w:rsidRDefault="00000000" w:rsidP="00702644">
            <w:pPr>
              <w:spacing w:line="360" w:lineRule="auto"/>
              <w:rPr>
                <w:rFonts w:ascii="Times New Roman" w:hAnsi="Times New Roman" w:cs="Times New Roman"/>
                <w:b/>
                <w:bCs/>
                <w:color w:val="000000" w:themeColor="text1"/>
              </w:rPr>
            </w:pPr>
            <w:r w:rsidRPr="00702644">
              <w:rPr>
                <w:rFonts w:ascii="Times New Roman" w:hAnsi="Times New Roman" w:cs="Times New Roman"/>
                <w:b/>
                <w:bCs/>
                <w:color w:val="000000" w:themeColor="text1"/>
              </w:rPr>
              <w:t>Layer</w:t>
            </w:r>
          </w:p>
        </w:tc>
        <w:tc>
          <w:tcPr>
            <w:tcW w:w="2880" w:type="dxa"/>
          </w:tcPr>
          <w:p w14:paraId="5C661CAB" w14:textId="77777777" w:rsidR="00540C0B" w:rsidRPr="00702644" w:rsidRDefault="00000000" w:rsidP="00702644">
            <w:pPr>
              <w:spacing w:line="360" w:lineRule="auto"/>
              <w:rPr>
                <w:rFonts w:ascii="Times New Roman" w:hAnsi="Times New Roman" w:cs="Times New Roman"/>
                <w:b/>
                <w:bCs/>
                <w:color w:val="000000" w:themeColor="text1"/>
              </w:rPr>
            </w:pPr>
            <w:r w:rsidRPr="00702644">
              <w:rPr>
                <w:rFonts w:ascii="Times New Roman" w:hAnsi="Times New Roman" w:cs="Times New Roman"/>
                <w:b/>
                <w:bCs/>
                <w:color w:val="000000" w:themeColor="text1"/>
              </w:rPr>
              <w:t>Tools / Frameworks Used</w:t>
            </w:r>
          </w:p>
        </w:tc>
        <w:tc>
          <w:tcPr>
            <w:tcW w:w="2880" w:type="dxa"/>
          </w:tcPr>
          <w:p w14:paraId="5466B29F" w14:textId="77777777" w:rsidR="00540C0B" w:rsidRPr="00702644" w:rsidRDefault="00000000" w:rsidP="00702644">
            <w:pPr>
              <w:spacing w:line="360" w:lineRule="auto"/>
              <w:rPr>
                <w:rFonts w:ascii="Times New Roman" w:hAnsi="Times New Roman" w:cs="Times New Roman"/>
                <w:b/>
                <w:bCs/>
                <w:color w:val="000000" w:themeColor="text1"/>
              </w:rPr>
            </w:pPr>
            <w:r w:rsidRPr="00702644">
              <w:rPr>
                <w:rFonts w:ascii="Times New Roman" w:hAnsi="Times New Roman" w:cs="Times New Roman"/>
                <w:b/>
                <w:bCs/>
                <w:color w:val="000000" w:themeColor="text1"/>
              </w:rPr>
              <w:t>Purpose</w:t>
            </w:r>
          </w:p>
        </w:tc>
      </w:tr>
      <w:tr w:rsidR="00D5580E" w:rsidRPr="00702644" w14:paraId="746CE53B" w14:textId="77777777" w:rsidTr="009D5846">
        <w:tc>
          <w:tcPr>
            <w:tcW w:w="2880" w:type="dxa"/>
          </w:tcPr>
          <w:p w14:paraId="4FF9608B" w14:textId="77777777" w:rsidR="00540C0B" w:rsidRPr="00702644" w:rsidRDefault="00000000" w:rsidP="00702644">
            <w:pPr>
              <w:spacing w:line="360" w:lineRule="auto"/>
              <w:rPr>
                <w:rFonts w:ascii="Times New Roman" w:hAnsi="Times New Roman" w:cs="Times New Roman"/>
                <w:color w:val="000000" w:themeColor="text1"/>
              </w:rPr>
            </w:pPr>
            <w:r w:rsidRPr="00702644">
              <w:rPr>
                <w:rFonts w:ascii="Times New Roman" w:hAnsi="Times New Roman" w:cs="Times New Roman"/>
                <w:color w:val="000000" w:themeColor="text1"/>
              </w:rPr>
              <w:t>Ingestion</w:t>
            </w: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5325" w:rsidRPr="00095325" w14:paraId="08921D13" w14:textId="77777777">
              <w:trPr>
                <w:tblCellSpacing w:w="15" w:type="dxa"/>
              </w:trPr>
              <w:tc>
                <w:tcPr>
                  <w:tcW w:w="0" w:type="auto"/>
                  <w:vAlign w:val="center"/>
                  <w:hideMark/>
                </w:tcPr>
                <w:p w14:paraId="41B6456C" w14:textId="77777777" w:rsidR="00095325" w:rsidRPr="00095325" w:rsidRDefault="00095325" w:rsidP="00095325">
                  <w:pPr>
                    <w:spacing w:after="0" w:line="360" w:lineRule="auto"/>
                    <w:rPr>
                      <w:rFonts w:ascii="Times New Roman" w:hAnsi="Times New Roman" w:cs="Times New Roman"/>
                      <w:color w:val="000000" w:themeColor="text1"/>
                    </w:rPr>
                  </w:pPr>
                </w:p>
              </w:tc>
            </w:tr>
          </w:tbl>
          <w:p w14:paraId="68721766" w14:textId="77777777" w:rsidR="00095325" w:rsidRPr="00095325" w:rsidRDefault="00095325" w:rsidP="00095325">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4"/>
            </w:tblGrid>
            <w:tr w:rsidR="00095325" w:rsidRPr="00095325" w14:paraId="0AFC1E16" w14:textId="77777777">
              <w:trPr>
                <w:tblCellSpacing w:w="15" w:type="dxa"/>
              </w:trPr>
              <w:tc>
                <w:tcPr>
                  <w:tcW w:w="0" w:type="auto"/>
                  <w:vAlign w:val="center"/>
                  <w:hideMark/>
                </w:tcPr>
                <w:p w14:paraId="7BF8986A" w14:textId="77777777" w:rsidR="00095325" w:rsidRPr="00095325" w:rsidRDefault="00095325" w:rsidP="00095325">
                  <w:pPr>
                    <w:spacing w:after="0" w:line="360" w:lineRule="auto"/>
                    <w:rPr>
                      <w:rFonts w:ascii="Times New Roman" w:hAnsi="Times New Roman" w:cs="Times New Roman"/>
                      <w:color w:val="000000" w:themeColor="text1"/>
                    </w:rPr>
                  </w:pPr>
                  <w:r w:rsidRPr="00095325">
                    <w:rPr>
                      <w:rFonts w:ascii="Times New Roman" w:hAnsi="Times New Roman" w:cs="Times New Roman"/>
                      <w:color w:val="000000" w:themeColor="text1"/>
                    </w:rPr>
                    <w:t>Databricks SQL / Spark Table</w:t>
                  </w:r>
                </w:p>
              </w:tc>
            </w:tr>
          </w:tbl>
          <w:p w14:paraId="2CF99BAD" w14:textId="1661D1B2" w:rsidR="00540C0B" w:rsidRPr="00702644" w:rsidRDefault="00540C0B" w:rsidP="00702644">
            <w:pPr>
              <w:spacing w:line="360" w:lineRule="auto"/>
              <w:rPr>
                <w:rFonts w:ascii="Times New Roman" w:hAnsi="Times New Roman" w:cs="Times New Roman"/>
                <w:color w:val="000000" w:themeColor="text1"/>
              </w:rPr>
            </w:pP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4"/>
            </w:tblGrid>
            <w:tr w:rsidR="003D0941" w:rsidRPr="003D0941" w14:paraId="5DD10CE0"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4"/>
                  </w:tblGrid>
                  <w:tr w:rsidR="00095325" w:rsidRPr="00095325" w14:paraId="51A3AAA0" w14:textId="77777777">
                    <w:trPr>
                      <w:tblCellSpacing w:w="15" w:type="dxa"/>
                    </w:trPr>
                    <w:tc>
                      <w:tcPr>
                        <w:tcW w:w="0" w:type="auto"/>
                        <w:vAlign w:val="center"/>
                        <w:hideMark/>
                      </w:tcPr>
                      <w:p w14:paraId="3985809C" w14:textId="77777777" w:rsidR="00095325" w:rsidRPr="00095325" w:rsidRDefault="00095325" w:rsidP="00095325">
                        <w:pPr>
                          <w:spacing w:after="0" w:line="360" w:lineRule="auto"/>
                          <w:rPr>
                            <w:rFonts w:ascii="Times New Roman" w:hAnsi="Times New Roman" w:cs="Times New Roman"/>
                            <w:color w:val="000000" w:themeColor="text1"/>
                          </w:rPr>
                        </w:pPr>
                        <w:r w:rsidRPr="00095325">
                          <w:rPr>
                            <w:rFonts w:ascii="Times New Roman" w:hAnsi="Times New Roman" w:cs="Times New Roman"/>
                            <w:color w:val="000000" w:themeColor="text1"/>
                          </w:rPr>
                          <w:t>Load citizen feedback data directly from Databricks workspace tables using SQL queries.</w:t>
                        </w:r>
                      </w:p>
                    </w:tc>
                  </w:tr>
                </w:tbl>
                <w:p w14:paraId="0ED5A0AF" w14:textId="77777777" w:rsidR="00095325" w:rsidRPr="00095325" w:rsidRDefault="00095325" w:rsidP="00095325">
                  <w:pPr>
                    <w:spacing w:after="0"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5325" w:rsidRPr="00095325" w14:paraId="7ADCCD2B" w14:textId="77777777">
                    <w:trPr>
                      <w:tblCellSpacing w:w="15" w:type="dxa"/>
                    </w:trPr>
                    <w:tc>
                      <w:tcPr>
                        <w:tcW w:w="0" w:type="auto"/>
                        <w:vAlign w:val="center"/>
                        <w:hideMark/>
                      </w:tcPr>
                      <w:p w14:paraId="348203E9" w14:textId="77777777" w:rsidR="00095325" w:rsidRPr="00095325" w:rsidRDefault="00095325" w:rsidP="00095325">
                        <w:pPr>
                          <w:spacing w:after="0" w:line="360" w:lineRule="auto"/>
                          <w:rPr>
                            <w:rFonts w:ascii="Times New Roman" w:hAnsi="Times New Roman" w:cs="Times New Roman"/>
                            <w:color w:val="000000" w:themeColor="text1"/>
                          </w:rPr>
                        </w:pPr>
                      </w:p>
                    </w:tc>
                  </w:tr>
                </w:tbl>
                <w:p w14:paraId="48075EEA" w14:textId="1DB4BB63" w:rsidR="003D0941" w:rsidRPr="003D0941" w:rsidRDefault="003D0941" w:rsidP="003D0941">
                  <w:pPr>
                    <w:spacing w:after="0" w:line="360" w:lineRule="auto"/>
                    <w:rPr>
                      <w:rFonts w:ascii="Times New Roman" w:hAnsi="Times New Roman" w:cs="Times New Roman"/>
                      <w:color w:val="000000" w:themeColor="text1"/>
                    </w:rPr>
                  </w:pPr>
                </w:p>
              </w:tc>
            </w:tr>
          </w:tbl>
          <w:p w14:paraId="37E7CD5C" w14:textId="77777777" w:rsidR="003D0941" w:rsidRPr="003D0941" w:rsidRDefault="003D0941" w:rsidP="003D0941">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D0941" w:rsidRPr="003D0941" w14:paraId="607A7D17" w14:textId="77777777">
              <w:trPr>
                <w:tblCellSpacing w:w="15" w:type="dxa"/>
              </w:trPr>
              <w:tc>
                <w:tcPr>
                  <w:tcW w:w="0" w:type="auto"/>
                  <w:vAlign w:val="center"/>
                  <w:hideMark/>
                </w:tcPr>
                <w:p w14:paraId="52BE100C" w14:textId="77777777" w:rsidR="003D0941" w:rsidRPr="003D0941" w:rsidRDefault="003D0941" w:rsidP="003D0941">
                  <w:pPr>
                    <w:spacing w:after="0" w:line="360" w:lineRule="auto"/>
                    <w:rPr>
                      <w:rFonts w:ascii="Times New Roman" w:hAnsi="Times New Roman" w:cs="Times New Roman"/>
                      <w:color w:val="000000" w:themeColor="text1"/>
                    </w:rPr>
                  </w:pPr>
                </w:p>
              </w:tc>
            </w:tr>
          </w:tbl>
          <w:p w14:paraId="7ED60AE5" w14:textId="77777777" w:rsidR="00540C0B" w:rsidRPr="00702644" w:rsidRDefault="00540C0B" w:rsidP="00702644">
            <w:pPr>
              <w:spacing w:line="360" w:lineRule="auto"/>
              <w:rPr>
                <w:rFonts w:ascii="Times New Roman" w:hAnsi="Times New Roman" w:cs="Times New Roman"/>
                <w:color w:val="000000" w:themeColor="text1"/>
              </w:rPr>
            </w:pPr>
          </w:p>
        </w:tc>
      </w:tr>
      <w:tr w:rsidR="00D5580E" w:rsidRPr="00702644" w14:paraId="2A74B0B6" w14:textId="77777777" w:rsidTr="009D5846">
        <w:tc>
          <w:tcPr>
            <w:tcW w:w="2880" w:type="dxa"/>
          </w:tcPr>
          <w:p w14:paraId="10A2F3F5" w14:textId="77777777" w:rsidR="00540C0B" w:rsidRPr="00702644" w:rsidRDefault="00000000" w:rsidP="00702644">
            <w:pPr>
              <w:spacing w:line="360" w:lineRule="auto"/>
              <w:rPr>
                <w:rFonts w:ascii="Times New Roman" w:hAnsi="Times New Roman" w:cs="Times New Roman"/>
                <w:color w:val="000000" w:themeColor="text1"/>
              </w:rPr>
            </w:pPr>
            <w:r w:rsidRPr="00702644">
              <w:rPr>
                <w:rFonts w:ascii="Times New Roman" w:hAnsi="Times New Roman" w:cs="Times New Roman"/>
                <w:color w:val="000000" w:themeColor="text1"/>
              </w:rPr>
              <w:t>Storage</w:t>
            </w: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4"/>
            </w:tblGrid>
            <w:tr w:rsidR="003D0941" w:rsidRPr="003D0941" w14:paraId="5DBC6DD2"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5325" w:rsidRPr="00095325" w14:paraId="0DA72EF4" w14:textId="77777777">
                    <w:trPr>
                      <w:tblCellSpacing w:w="15" w:type="dxa"/>
                    </w:trPr>
                    <w:tc>
                      <w:tcPr>
                        <w:tcW w:w="0" w:type="auto"/>
                        <w:vAlign w:val="center"/>
                        <w:hideMark/>
                      </w:tcPr>
                      <w:p w14:paraId="40D6DB48" w14:textId="77777777" w:rsidR="00095325" w:rsidRPr="00095325" w:rsidRDefault="00095325" w:rsidP="00095325">
                        <w:pPr>
                          <w:spacing w:after="0" w:line="360" w:lineRule="auto"/>
                          <w:rPr>
                            <w:rFonts w:ascii="Times New Roman" w:hAnsi="Times New Roman" w:cs="Times New Roman"/>
                            <w:color w:val="000000" w:themeColor="text1"/>
                          </w:rPr>
                        </w:pPr>
                      </w:p>
                    </w:tc>
                  </w:tr>
                </w:tbl>
                <w:p w14:paraId="61C1104B" w14:textId="77777777" w:rsidR="00095325" w:rsidRPr="00095325" w:rsidRDefault="00095325" w:rsidP="00095325">
                  <w:pPr>
                    <w:spacing w:after="0"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4"/>
                  </w:tblGrid>
                  <w:tr w:rsidR="00095325" w:rsidRPr="00095325" w14:paraId="42CD8411" w14:textId="77777777">
                    <w:trPr>
                      <w:tblCellSpacing w:w="15" w:type="dxa"/>
                    </w:trPr>
                    <w:tc>
                      <w:tcPr>
                        <w:tcW w:w="0" w:type="auto"/>
                        <w:vAlign w:val="center"/>
                        <w:hideMark/>
                      </w:tcPr>
                      <w:p w14:paraId="469AFC4A" w14:textId="77777777" w:rsidR="00095325" w:rsidRPr="00095325" w:rsidRDefault="00095325" w:rsidP="00095325">
                        <w:pPr>
                          <w:spacing w:after="0" w:line="360" w:lineRule="auto"/>
                          <w:rPr>
                            <w:rFonts w:ascii="Times New Roman" w:hAnsi="Times New Roman" w:cs="Times New Roman"/>
                            <w:color w:val="000000" w:themeColor="text1"/>
                          </w:rPr>
                        </w:pPr>
                        <w:r w:rsidRPr="00095325">
                          <w:rPr>
                            <w:rFonts w:ascii="Times New Roman" w:hAnsi="Times New Roman" w:cs="Times New Roman"/>
                            <w:color w:val="000000" w:themeColor="text1"/>
                          </w:rPr>
                          <w:t>Databricks File System (DBFS) / Spark Managed Tables</w:t>
                        </w:r>
                      </w:p>
                    </w:tc>
                  </w:tr>
                </w:tbl>
                <w:p w14:paraId="7F82F34B" w14:textId="02E5B17E" w:rsidR="003D0941" w:rsidRPr="003D0941" w:rsidRDefault="003D0941" w:rsidP="003D0941">
                  <w:pPr>
                    <w:spacing w:after="0" w:line="360" w:lineRule="auto"/>
                    <w:rPr>
                      <w:rFonts w:ascii="Times New Roman" w:hAnsi="Times New Roman" w:cs="Times New Roman"/>
                      <w:color w:val="000000" w:themeColor="text1"/>
                    </w:rPr>
                  </w:pPr>
                </w:p>
              </w:tc>
            </w:tr>
          </w:tbl>
          <w:p w14:paraId="20CDE895" w14:textId="77777777" w:rsidR="003D0941" w:rsidRPr="003D0941" w:rsidRDefault="003D0941" w:rsidP="003D0941">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D0941" w:rsidRPr="003D0941" w14:paraId="0B5E7681" w14:textId="77777777">
              <w:trPr>
                <w:tblCellSpacing w:w="15" w:type="dxa"/>
              </w:trPr>
              <w:tc>
                <w:tcPr>
                  <w:tcW w:w="0" w:type="auto"/>
                  <w:vAlign w:val="center"/>
                  <w:hideMark/>
                </w:tcPr>
                <w:p w14:paraId="1660670F" w14:textId="77777777" w:rsidR="003D0941" w:rsidRPr="003D0941" w:rsidRDefault="003D0941" w:rsidP="003D0941">
                  <w:pPr>
                    <w:spacing w:after="0" w:line="360" w:lineRule="auto"/>
                    <w:rPr>
                      <w:rFonts w:ascii="Times New Roman" w:hAnsi="Times New Roman" w:cs="Times New Roman"/>
                      <w:color w:val="000000" w:themeColor="text1"/>
                    </w:rPr>
                  </w:pPr>
                </w:p>
              </w:tc>
            </w:tr>
          </w:tbl>
          <w:p w14:paraId="5675CAA8" w14:textId="77777777" w:rsidR="00540C0B" w:rsidRPr="00702644" w:rsidRDefault="00540C0B" w:rsidP="00702644">
            <w:pPr>
              <w:spacing w:line="360" w:lineRule="auto"/>
              <w:rPr>
                <w:rFonts w:ascii="Times New Roman" w:hAnsi="Times New Roman" w:cs="Times New Roman"/>
                <w:color w:val="000000" w:themeColor="text1"/>
              </w:rPr>
            </w:pP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4"/>
            </w:tblGrid>
            <w:tr w:rsidR="003D0941" w:rsidRPr="003D0941" w14:paraId="10248232"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4"/>
                  </w:tblGrid>
                  <w:tr w:rsidR="00095325" w:rsidRPr="00095325" w14:paraId="49DB9C8D" w14:textId="77777777">
                    <w:trPr>
                      <w:tblCellSpacing w:w="15" w:type="dxa"/>
                    </w:trPr>
                    <w:tc>
                      <w:tcPr>
                        <w:tcW w:w="0" w:type="auto"/>
                        <w:vAlign w:val="center"/>
                        <w:hideMark/>
                      </w:tcPr>
                      <w:p w14:paraId="073CFDA7" w14:textId="77777777" w:rsidR="00095325" w:rsidRPr="00095325" w:rsidRDefault="00095325" w:rsidP="00095325">
                        <w:pPr>
                          <w:spacing w:after="0" w:line="360" w:lineRule="auto"/>
                          <w:rPr>
                            <w:rFonts w:ascii="Times New Roman" w:hAnsi="Times New Roman" w:cs="Times New Roman"/>
                            <w:color w:val="000000" w:themeColor="text1"/>
                          </w:rPr>
                        </w:pPr>
                        <w:r w:rsidRPr="00095325">
                          <w:rPr>
                            <w:rFonts w:ascii="Times New Roman" w:hAnsi="Times New Roman" w:cs="Times New Roman"/>
                            <w:color w:val="000000" w:themeColor="text1"/>
                          </w:rPr>
                          <w:t>Store structured citizen feedback data and processed sentiment results for further analysis.</w:t>
                        </w:r>
                      </w:p>
                    </w:tc>
                  </w:tr>
                </w:tbl>
                <w:p w14:paraId="09119F7F" w14:textId="77777777" w:rsidR="00095325" w:rsidRPr="00095325" w:rsidRDefault="00095325" w:rsidP="00095325">
                  <w:pPr>
                    <w:spacing w:after="0"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5325" w:rsidRPr="00095325" w14:paraId="702FC17A" w14:textId="77777777">
                    <w:trPr>
                      <w:tblCellSpacing w:w="15" w:type="dxa"/>
                    </w:trPr>
                    <w:tc>
                      <w:tcPr>
                        <w:tcW w:w="0" w:type="auto"/>
                        <w:vAlign w:val="center"/>
                        <w:hideMark/>
                      </w:tcPr>
                      <w:p w14:paraId="04208F8D" w14:textId="77777777" w:rsidR="00095325" w:rsidRPr="00095325" w:rsidRDefault="00095325" w:rsidP="00095325">
                        <w:pPr>
                          <w:spacing w:after="0" w:line="360" w:lineRule="auto"/>
                          <w:rPr>
                            <w:rFonts w:ascii="Times New Roman" w:hAnsi="Times New Roman" w:cs="Times New Roman"/>
                            <w:color w:val="000000" w:themeColor="text1"/>
                          </w:rPr>
                        </w:pPr>
                      </w:p>
                    </w:tc>
                  </w:tr>
                </w:tbl>
                <w:p w14:paraId="170AB092" w14:textId="115BBBB6" w:rsidR="003D0941" w:rsidRPr="003D0941" w:rsidRDefault="003D0941" w:rsidP="003D0941">
                  <w:pPr>
                    <w:spacing w:after="0" w:line="360" w:lineRule="auto"/>
                    <w:rPr>
                      <w:rFonts w:ascii="Times New Roman" w:hAnsi="Times New Roman" w:cs="Times New Roman"/>
                      <w:color w:val="000000" w:themeColor="text1"/>
                    </w:rPr>
                  </w:pPr>
                </w:p>
              </w:tc>
            </w:tr>
          </w:tbl>
          <w:p w14:paraId="63A371A2" w14:textId="77777777" w:rsidR="003D0941" w:rsidRPr="003D0941" w:rsidRDefault="003D0941" w:rsidP="003D0941">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D0941" w:rsidRPr="003D0941" w14:paraId="30F93BE5" w14:textId="77777777">
              <w:trPr>
                <w:tblCellSpacing w:w="15" w:type="dxa"/>
              </w:trPr>
              <w:tc>
                <w:tcPr>
                  <w:tcW w:w="0" w:type="auto"/>
                  <w:vAlign w:val="center"/>
                  <w:hideMark/>
                </w:tcPr>
                <w:p w14:paraId="104B39E8" w14:textId="77777777" w:rsidR="003D0941" w:rsidRPr="003D0941" w:rsidRDefault="003D0941" w:rsidP="003D0941">
                  <w:pPr>
                    <w:spacing w:after="0" w:line="360" w:lineRule="auto"/>
                    <w:rPr>
                      <w:rFonts w:ascii="Times New Roman" w:hAnsi="Times New Roman" w:cs="Times New Roman"/>
                      <w:color w:val="000000" w:themeColor="text1"/>
                    </w:rPr>
                  </w:pPr>
                </w:p>
              </w:tc>
            </w:tr>
          </w:tbl>
          <w:p w14:paraId="7FEC61E6" w14:textId="77777777" w:rsidR="00540C0B" w:rsidRPr="00702644" w:rsidRDefault="00540C0B" w:rsidP="00702644">
            <w:pPr>
              <w:spacing w:line="360" w:lineRule="auto"/>
              <w:rPr>
                <w:rFonts w:ascii="Times New Roman" w:hAnsi="Times New Roman" w:cs="Times New Roman"/>
                <w:color w:val="000000" w:themeColor="text1"/>
              </w:rPr>
            </w:pPr>
          </w:p>
        </w:tc>
      </w:tr>
      <w:tr w:rsidR="00D5580E" w:rsidRPr="00702644" w14:paraId="04F4D15D" w14:textId="77777777" w:rsidTr="009D5846">
        <w:tc>
          <w:tcPr>
            <w:tcW w:w="2880" w:type="dxa"/>
          </w:tcPr>
          <w:p w14:paraId="59AC0F35" w14:textId="77777777" w:rsidR="00540C0B" w:rsidRPr="00702644" w:rsidRDefault="00000000" w:rsidP="00702644">
            <w:pPr>
              <w:spacing w:line="360" w:lineRule="auto"/>
              <w:rPr>
                <w:rFonts w:ascii="Times New Roman" w:hAnsi="Times New Roman" w:cs="Times New Roman"/>
                <w:color w:val="000000" w:themeColor="text1"/>
              </w:rPr>
            </w:pPr>
            <w:r w:rsidRPr="00702644">
              <w:rPr>
                <w:rFonts w:ascii="Times New Roman" w:hAnsi="Times New Roman" w:cs="Times New Roman"/>
                <w:color w:val="000000" w:themeColor="text1"/>
              </w:rPr>
              <w:t>Processing</w:t>
            </w: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4"/>
            </w:tblGrid>
            <w:tr w:rsidR="00095325" w:rsidRPr="00095325" w14:paraId="5E8E03B2" w14:textId="77777777">
              <w:trPr>
                <w:tblCellSpacing w:w="15" w:type="dxa"/>
              </w:trPr>
              <w:tc>
                <w:tcPr>
                  <w:tcW w:w="0" w:type="auto"/>
                  <w:vAlign w:val="center"/>
                  <w:hideMark/>
                </w:tcPr>
                <w:p w14:paraId="38EFB20A" w14:textId="77777777" w:rsidR="00095325" w:rsidRPr="00095325" w:rsidRDefault="00095325" w:rsidP="00095325">
                  <w:pPr>
                    <w:spacing w:after="0" w:line="360" w:lineRule="auto"/>
                    <w:rPr>
                      <w:rFonts w:ascii="Times New Roman" w:hAnsi="Times New Roman" w:cs="Times New Roman"/>
                      <w:color w:val="000000" w:themeColor="text1"/>
                    </w:rPr>
                  </w:pPr>
                  <w:proofErr w:type="spellStart"/>
                  <w:r w:rsidRPr="00095325">
                    <w:rPr>
                      <w:rFonts w:ascii="Times New Roman" w:hAnsi="Times New Roman" w:cs="Times New Roman"/>
                      <w:color w:val="000000" w:themeColor="text1"/>
                    </w:rPr>
                    <w:t>PySpark</w:t>
                  </w:r>
                  <w:proofErr w:type="spellEnd"/>
                  <w:r w:rsidRPr="00095325">
                    <w:rPr>
                      <w:rFonts w:ascii="Times New Roman" w:hAnsi="Times New Roman" w:cs="Times New Roman"/>
                      <w:color w:val="000000" w:themeColor="text1"/>
                    </w:rPr>
                    <w:t xml:space="preserve">, </w:t>
                  </w:r>
                  <w:proofErr w:type="spellStart"/>
                  <w:r w:rsidRPr="00095325">
                    <w:rPr>
                      <w:rFonts w:ascii="Times New Roman" w:hAnsi="Times New Roman" w:cs="Times New Roman"/>
                      <w:color w:val="000000" w:themeColor="text1"/>
                    </w:rPr>
                    <w:t>TextBlob</w:t>
                  </w:r>
                  <w:proofErr w:type="spellEnd"/>
                  <w:r w:rsidRPr="00095325">
                    <w:rPr>
                      <w:rFonts w:ascii="Times New Roman" w:hAnsi="Times New Roman" w:cs="Times New Roman"/>
                      <w:color w:val="000000" w:themeColor="text1"/>
                    </w:rPr>
                    <w:t xml:space="preserve"> (Python NLP Library)</w:t>
                  </w:r>
                </w:p>
              </w:tc>
            </w:tr>
          </w:tbl>
          <w:p w14:paraId="0930AA3F" w14:textId="77777777" w:rsidR="00095325" w:rsidRPr="00095325" w:rsidRDefault="00095325" w:rsidP="00095325">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5325" w:rsidRPr="00095325" w14:paraId="3449C593" w14:textId="77777777">
              <w:trPr>
                <w:tblCellSpacing w:w="15" w:type="dxa"/>
              </w:trPr>
              <w:tc>
                <w:tcPr>
                  <w:tcW w:w="0" w:type="auto"/>
                  <w:vAlign w:val="center"/>
                  <w:hideMark/>
                </w:tcPr>
                <w:p w14:paraId="2AFFD98D" w14:textId="77777777" w:rsidR="00095325" w:rsidRPr="00095325" w:rsidRDefault="00095325" w:rsidP="00095325">
                  <w:pPr>
                    <w:spacing w:after="0" w:line="360" w:lineRule="auto"/>
                    <w:rPr>
                      <w:rFonts w:ascii="Times New Roman" w:hAnsi="Times New Roman" w:cs="Times New Roman"/>
                      <w:color w:val="000000" w:themeColor="text1"/>
                    </w:rPr>
                  </w:pPr>
                </w:p>
              </w:tc>
            </w:tr>
          </w:tbl>
          <w:p w14:paraId="38D03CF8" w14:textId="5EE9585C" w:rsidR="00540C0B" w:rsidRPr="00702644" w:rsidRDefault="00540C0B" w:rsidP="00702644">
            <w:pPr>
              <w:spacing w:line="360" w:lineRule="auto"/>
              <w:rPr>
                <w:rFonts w:ascii="Times New Roman" w:hAnsi="Times New Roman" w:cs="Times New Roman"/>
                <w:color w:val="000000" w:themeColor="text1"/>
              </w:rPr>
            </w:pP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4"/>
            </w:tblGrid>
            <w:tr w:rsidR="003D0941" w:rsidRPr="003D0941" w14:paraId="59FEE7DB"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4"/>
                  </w:tblGrid>
                  <w:tr w:rsidR="00095325" w:rsidRPr="00095325" w14:paraId="3970CF43" w14:textId="77777777">
                    <w:trPr>
                      <w:tblCellSpacing w:w="15" w:type="dxa"/>
                    </w:trPr>
                    <w:tc>
                      <w:tcPr>
                        <w:tcW w:w="0" w:type="auto"/>
                        <w:vAlign w:val="center"/>
                        <w:hideMark/>
                      </w:tcPr>
                      <w:p w14:paraId="7B139610" w14:textId="77777777" w:rsidR="00095325" w:rsidRPr="00095325" w:rsidRDefault="00095325" w:rsidP="00095325">
                        <w:pPr>
                          <w:spacing w:after="0" w:line="360" w:lineRule="auto"/>
                          <w:rPr>
                            <w:rFonts w:ascii="Times New Roman" w:hAnsi="Times New Roman" w:cs="Times New Roman"/>
                            <w:color w:val="000000" w:themeColor="text1"/>
                          </w:rPr>
                        </w:pPr>
                        <w:r w:rsidRPr="00095325">
                          <w:rPr>
                            <w:rFonts w:ascii="Times New Roman" w:hAnsi="Times New Roman" w:cs="Times New Roman"/>
                            <w:color w:val="000000" w:themeColor="text1"/>
                          </w:rPr>
                          <w:t xml:space="preserve">Perform distributed data processing and apply sentiment analysis on text feedback using </w:t>
                        </w:r>
                        <w:proofErr w:type="spellStart"/>
                        <w:r w:rsidRPr="00095325">
                          <w:rPr>
                            <w:rFonts w:ascii="Times New Roman" w:hAnsi="Times New Roman" w:cs="Times New Roman"/>
                            <w:color w:val="000000" w:themeColor="text1"/>
                          </w:rPr>
                          <w:t>PySpark</w:t>
                        </w:r>
                        <w:proofErr w:type="spellEnd"/>
                        <w:r w:rsidRPr="00095325">
                          <w:rPr>
                            <w:rFonts w:ascii="Times New Roman" w:hAnsi="Times New Roman" w:cs="Times New Roman"/>
                            <w:color w:val="000000" w:themeColor="text1"/>
                          </w:rPr>
                          <w:t xml:space="preserve"> UDFs.</w:t>
                        </w:r>
                      </w:p>
                    </w:tc>
                  </w:tr>
                </w:tbl>
                <w:p w14:paraId="37CC0319" w14:textId="77777777" w:rsidR="00095325" w:rsidRPr="00095325" w:rsidRDefault="00095325" w:rsidP="00095325">
                  <w:pPr>
                    <w:spacing w:after="0"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5325" w:rsidRPr="00095325" w14:paraId="11CADB4C" w14:textId="77777777">
                    <w:trPr>
                      <w:tblCellSpacing w:w="15" w:type="dxa"/>
                    </w:trPr>
                    <w:tc>
                      <w:tcPr>
                        <w:tcW w:w="0" w:type="auto"/>
                        <w:vAlign w:val="center"/>
                        <w:hideMark/>
                      </w:tcPr>
                      <w:p w14:paraId="289FB40B" w14:textId="77777777" w:rsidR="00095325" w:rsidRPr="00095325" w:rsidRDefault="00095325" w:rsidP="00095325">
                        <w:pPr>
                          <w:spacing w:after="0" w:line="360" w:lineRule="auto"/>
                          <w:rPr>
                            <w:rFonts w:ascii="Times New Roman" w:hAnsi="Times New Roman" w:cs="Times New Roman"/>
                            <w:color w:val="000000" w:themeColor="text1"/>
                          </w:rPr>
                        </w:pPr>
                      </w:p>
                    </w:tc>
                  </w:tr>
                </w:tbl>
                <w:p w14:paraId="3C1DB03D" w14:textId="606418AD" w:rsidR="003D0941" w:rsidRPr="003D0941" w:rsidRDefault="003D0941" w:rsidP="003D0941">
                  <w:pPr>
                    <w:spacing w:after="0" w:line="360" w:lineRule="auto"/>
                    <w:rPr>
                      <w:rFonts w:ascii="Times New Roman" w:hAnsi="Times New Roman" w:cs="Times New Roman"/>
                      <w:color w:val="000000" w:themeColor="text1"/>
                    </w:rPr>
                  </w:pPr>
                </w:p>
              </w:tc>
            </w:tr>
          </w:tbl>
          <w:p w14:paraId="23119247" w14:textId="77777777" w:rsidR="003D0941" w:rsidRPr="003D0941" w:rsidRDefault="003D0941" w:rsidP="003D0941">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D0941" w:rsidRPr="003D0941" w14:paraId="5DA630F9" w14:textId="77777777">
              <w:trPr>
                <w:tblCellSpacing w:w="15" w:type="dxa"/>
              </w:trPr>
              <w:tc>
                <w:tcPr>
                  <w:tcW w:w="0" w:type="auto"/>
                  <w:vAlign w:val="center"/>
                  <w:hideMark/>
                </w:tcPr>
                <w:p w14:paraId="74257FD6" w14:textId="77777777" w:rsidR="003D0941" w:rsidRPr="003D0941" w:rsidRDefault="003D0941" w:rsidP="003D0941">
                  <w:pPr>
                    <w:spacing w:after="0" w:line="360" w:lineRule="auto"/>
                    <w:rPr>
                      <w:rFonts w:ascii="Times New Roman" w:hAnsi="Times New Roman" w:cs="Times New Roman"/>
                      <w:color w:val="000000" w:themeColor="text1"/>
                    </w:rPr>
                  </w:pPr>
                </w:p>
              </w:tc>
            </w:tr>
          </w:tbl>
          <w:p w14:paraId="27BFD255" w14:textId="77777777" w:rsidR="00540C0B" w:rsidRPr="00702644" w:rsidRDefault="00540C0B" w:rsidP="00702644">
            <w:pPr>
              <w:spacing w:line="360" w:lineRule="auto"/>
              <w:rPr>
                <w:rFonts w:ascii="Times New Roman" w:hAnsi="Times New Roman" w:cs="Times New Roman"/>
                <w:color w:val="000000" w:themeColor="text1"/>
              </w:rPr>
            </w:pPr>
          </w:p>
        </w:tc>
      </w:tr>
      <w:tr w:rsidR="00D5580E" w:rsidRPr="00702644" w14:paraId="16DD565A" w14:textId="77777777" w:rsidTr="009D5846">
        <w:tc>
          <w:tcPr>
            <w:tcW w:w="2880" w:type="dxa"/>
          </w:tcPr>
          <w:p w14:paraId="3F107F07" w14:textId="77777777" w:rsidR="00540C0B" w:rsidRPr="00702644" w:rsidRDefault="00000000" w:rsidP="00702644">
            <w:pPr>
              <w:spacing w:line="360" w:lineRule="auto"/>
              <w:rPr>
                <w:rFonts w:ascii="Times New Roman" w:hAnsi="Times New Roman" w:cs="Times New Roman"/>
                <w:color w:val="000000" w:themeColor="text1"/>
              </w:rPr>
            </w:pPr>
            <w:r w:rsidRPr="00702644">
              <w:rPr>
                <w:rFonts w:ascii="Times New Roman" w:hAnsi="Times New Roman" w:cs="Times New Roman"/>
                <w:color w:val="000000" w:themeColor="text1"/>
              </w:rPr>
              <w:lastRenderedPageBreak/>
              <w:t>Visualization</w:t>
            </w: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4"/>
            </w:tblGrid>
            <w:tr w:rsidR="003D0941" w:rsidRPr="003D0941" w14:paraId="105A1E5B"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4"/>
                  </w:tblGrid>
                  <w:tr w:rsidR="00095325" w:rsidRPr="00095325" w14:paraId="001D4B62" w14:textId="77777777">
                    <w:trPr>
                      <w:tblCellSpacing w:w="15" w:type="dxa"/>
                    </w:trPr>
                    <w:tc>
                      <w:tcPr>
                        <w:tcW w:w="0" w:type="auto"/>
                        <w:vAlign w:val="center"/>
                        <w:hideMark/>
                      </w:tcPr>
                      <w:p w14:paraId="2F558D5F" w14:textId="77777777" w:rsidR="00095325" w:rsidRPr="00095325" w:rsidRDefault="00095325" w:rsidP="00095325">
                        <w:pPr>
                          <w:spacing w:after="0" w:line="360" w:lineRule="auto"/>
                          <w:rPr>
                            <w:rFonts w:ascii="Times New Roman" w:hAnsi="Times New Roman" w:cs="Times New Roman"/>
                            <w:color w:val="000000" w:themeColor="text1"/>
                          </w:rPr>
                        </w:pPr>
                        <w:r w:rsidRPr="00095325">
                          <w:rPr>
                            <w:rFonts w:ascii="Times New Roman" w:hAnsi="Times New Roman" w:cs="Times New Roman"/>
                            <w:color w:val="000000" w:themeColor="text1"/>
                          </w:rPr>
                          <w:t>Databricks Display Function / Built-in Dashboards</w:t>
                        </w:r>
                      </w:p>
                    </w:tc>
                  </w:tr>
                </w:tbl>
                <w:p w14:paraId="7EE1A838" w14:textId="77777777" w:rsidR="00095325" w:rsidRPr="00095325" w:rsidRDefault="00095325" w:rsidP="00095325">
                  <w:pPr>
                    <w:spacing w:after="0"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5325" w:rsidRPr="00095325" w14:paraId="2D1F8C00" w14:textId="77777777">
                    <w:trPr>
                      <w:tblCellSpacing w:w="15" w:type="dxa"/>
                    </w:trPr>
                    <w:tc>
                      <w:tcPr>
                        <w:tcW w:w="0" w:type="auto"/>
                        <w:vAlign w:val="center"/>
                        <w:hideMark/>
                      </w:tcPr>
                      <w:p w14:paraId="31FF6056" w14:textId="77777777" w:rsidR="00095325" w:rsidRPr="00095325" w:rsidRDefault="00095325" w:rsidP="00095325">
                        <w:pPr>
                          <w:spacing w:after="0" w:line="360" w:lineRule="auto"/>
                          <w:rPr>
                            <w:rFonts w:ascii="Times New Roman" w:hAnsi="Times New Roman" w:cs="Times New Roman"/>
                            <w:color w:val="000000" w:themeColor="text1"/>
                          </w:rPr>
                        </w:pPr>
                      </w:p>
                    </w:tc>
                  </w:tr>
                </w:tbl>
                <w:p w14:paraId="192089FB" w14:textId="4044ED6F" w:rsidR="003D0941" w:rsidRPr="003D0941" w:rsidRDefault="003D0941" w:rsidP="003D0941">
                  <w:pPr>
                    <w:spacing w:after="0" w:line="360" w:lineRule="auto"/>
                    <w:rPr>
                      <w:rFonts w:ascii="Times New Roman" w:hAnsi="Times New Roman" w:cs="Times New Roman"/>
                      <w:color w:val="000000" w:themeColor="text1"/>
                    </w:rPr>
                  </w:pPr>
                </w:p>
              </w:tc>
            </w:tr>
          </w:tbl>
          <w:p w14:paraId="6C4B3710" w14:textId="77777777" w:rsidR="003D0941" w:rsidRPr="003D0941" w:rsidRDefault="003D0941" w:rsidP="003D0941">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D0941" w:rsidRPr="003D0941" w14:paraId="4DBB077F" w14:textId="77777777">
              <w:trPr>
                <w:tblCellSpacing w:w="15" w:type="dxa"/>
              </w:trPr>
              <w:tc>
                <w:tcPr>
                  <w:tcW w:w="0" w:type="auto"/>
                  <w:vAlign w:val="center"/>
                  <w:hideMark/>
                </w:tcPr>
                <w:p w14:paraId="1C8C4EE2" w14:textId="77777777" w:rsidR="003D0941" w:rsidRPr="003D0941" w:rsidRDefault="003D0941" w:rsidP="003D0941">
                  <w:pPr>
                    <w:spacing w:after="0" w:line="360" w:lineRule="auto"/>
                    <w:rPr>
                      <w:rFonts w:ascii="Times New Roman" w:hAnsi="Times New Roman" w:cs="Times New Roman"/>
                      <w:color w:val="000000" w:themeColor="text1"/>
                    </w:rPr>
                  </w:pPr>
                </w:p>
              </w:tc>
            </w:tr>
          </w:tbl>
          <w:p w14:paraId="76E609C1" w14:textId="77777777" w:rsidR="00540C0B" w:rsidRPr="00702644" w:rsidRDefault="00540C0B" w:rsidP="00702644">
            <w:pPr>
              <w:spacing w:line="360" w:lineRule="auto"/>
              <w:rPr>
                <w:rFonts w:ascii="Times New Roman" w:hAnsi="Times New Roman" w:cs="Times New Roman"/>
                <w:color w:val="000000" w:themeColor="text1"/>
              </w:rPr>
            </w:pPr>
          </w:p>
        </w:tc>
        <w:tc>
          <w:tcPr>
            <w:tcW w:w="2880" w:type="dxa"/>
          </w:tcPr>
          <w:p w14:paraId="04CCAB4C" w14:textId="77777777" w:rsidR="00095325" w:rsidRDefault="00095325" w:rsidP="00095325">
            <w:r>
              <w:t>Visualize sentiment distribution and feedback insights through summary tables and charts.</w:t>
            </w:r>
          </w:p>
          <w:p w14:paraId="721125A0" w14:textId="5C3EEC75" w:rsidR="00540C0B" w:rsidRPr="003D0941" w:rsidRDefault="00540C0B" w:rsidP="003D0941"/>
        </w:tc>
      </w:tr>
    </w:tbl>
    <w:p w14:paraId="44466B79" w14:textId="0FE6868E" w:rsidR="00540C0B" w:rsidRPr="003D0941" w:rsidRDefault="00000000" w:rsidP="00702644">
      <w:pPr>
        <w:pStyle w:val="Heading2"/>
        <w:spacing w:line="360" w:lineRule="auto"/>
        <w:rPr>
          <w:rFonts w:ascii="Times New Roman" w:hAnsi="Times New Roman" w:cs="Times New Roman"/>
          <w:color w:val="000000" w:themeColor="text1"/>
          <w:sz w:val="32"/>
          <w:szCs w:val="32"/>
        </w:rPr>
      </w:pPr>
      <w:r w:rsidRPr="003D0941">
        <w:rPr>
          <w:rFonts w:ascii="Times New Roman" w:hAnsi="Times New Roman" w:cs="Times New Roman"/>
          <w:color w:val="000000" w:themeColor="text1"/>
          <w:sz w:val="32"/>
          <w:szCs w:val="32"/>
        </w:rPr>
        <w:t>2.3 Data Flow Description</w:t>
      </w:r>
    </w:p>
    <w:p w14:paraId="78B1C3F7" w14:textId="77777777" w:rsidR="003D0941" w:rsidRPr="003D0941" w:rsidRDefault="003D0941" w:rsidP="003D0941">
      <w:pPr>
        <w:spacing w:line="360" w:lineRule="auto"/>
        <w:rPr>
          <w:rFonts w:ascii="Times New Roman" w:hAnsi="Times New Roman" w:cs="Times New Roman"/>
          <w:color w:val="000000" w:themeColor="text1"/>
          <w:sz w:val="28"/>
          <w:szCs w:val="28"/>
        </w:rPr>
      </w:pPr>
      <w:r w:rsidRPr="003D0941">
        <w:rPr>
          <w:rFonts w:ascii="Times New Roman" w:hAnsi="Times New Roman" w:cs="Times New Roman"/>
          <w:color w:val="000000" w:themeColor="text1"/>
          <w:sz w:val="28"/>
          <w:szCs w:val="28"/>
        </w:rPr>
        <w:t>The data pipeline is organized into three zones—Bronze, Silver, and Gold—representing progressive stages of data refinement:</w:t>
      </w:r>
    </w:p>
    <w:p w14:paraId="56B7C1E8" w14:textId="77777777" w:rsidR="003D0941" w:rsidRPr="003D0941" w:rsidRDefault="003D0941" w:rsidP="003D0941">
      <w:pPr>
        <w:numPr>
          <w:ilvl w:val="0"/>
          <w:numId w:val="11"/>
        </w:numPr>
        <w:spacing w:line="360" w:lineRule="auto"/>
        <w:rPr>
          <w:rFonts w:ascii="Times New Roman" w:hAnsi="Times New Roman" w:cs="Times New Roman"/>
          <w:color w:val="000000" w:themeColor="text1"/>
          <w:sz w:val="28"/>
          <w:szCs w:val="28"/>
        </w:rPr>
      </w:pPr>
      <w:r w:rsidRPr="003D0941">
        <w:rPr>
          <w:rFonts w:ascii="Times New Roman" w:hAnsi="Times New Roman" w:cs="Times New Roman"/>
          <w:b/>
          <w:bCs/>
          <w:color w:val="000000" w:themeColor="text1"/>
          <w:sz w:val="28"/>
          <w:szCs w:val="28"/>
        </w:rPr>
        <w:t>Bronze (Raw Zone):</w:t>
      </w:r>
      <w:r w:rsidRPr="003D0941">
        <w:rPr>
          <w:rFonts w:ascii="Times New Roman" w:hAnsi="Times New Roman" w:cs="Times New Roman"/>
          <w:color w:val="000000" w:themeColor="text1"/>
          <w:sz w:val="28"/>
          <w:szCs w:val="28"/>
        </w:rPr>
        <w:t xml:space="preserve"> This layer stores raw, unprocessed data exactly as ingested from various sources. It acts as the immutable source of truth, ensuring traceability and the ability to replay or recover historical data.</w:t>
      </w:r>
    </w:p>
    <w:p w14:paraId="6296BFC4" w14:textId="77777777" w:rsidR="003D0941" w:rsidRPr="003D0941" w:rsidRDefault="003D0941" w:rsidP="003D0941">
      <w:pPr>
        <w:numPr>
          <w:ilvl w:val="0"/>
          <w:numId w:val="11"/>
        </w:numPr>
        <w:spacing w:line="360" w:lineRule="auto"/>
        <w:rPr>
          <w:rFonts w:ascii="Times New Roman" w:hAnsi="Times New Roman" w:cs="Times New Roman"/>
          <w:color w:val="000000" w:themeColor="text1"/>
          <w:sz w:val="28"/>
          <w:szCs w:val="28"/>
        </w:rPr>
      </w:pPr>
      <w:r w:rsidRPr="003D0941">
        <w:rPr>
          <w:rFonts w:ascii="Times New Roman" w:hAnsi="Times New Roman" w:cs="Times New Roman"/>
          <w:b/>
          <w:bCs/>
          <w:color w:val="000000" w:themeColor="text1"/>
          <w:sz w:val="28"/>
          <w:szCs w:val="28"/>
        </w:rPr>
        <w:t>Silver (Clean Zone):</w:t>
      </w:r>
      <w:r w:rsidRPr="003D0941">
        <w:rPr>
          <w:rFonts w:ascii="Times New Roman" w:hAnsi="Times New Roman" w:cs="Times New Roman"/>
          <w:color w:val="000000" w:themeColor="text1"/>
          <w:sz w:val="28"/>
          <w:szCs w:val="28"/>
        </w:rPr>
        <w:t xml:space="preserve"> In this stage, data is cleaned, standardized, and integrated. Errors, duplicates, and inconsistencies are removed, and data is structured to support analytical queries and intermediate processing.</w:t>
      </w:r>
    </w:p>
    <w:p w14:paraId="5547702C" w14:textId="256E932B" w:rsidR="00081C5C" w:rsidRDefault="003D0941" w:rsidP="003D0941">
      <w:pPr>
        <w:numPr>
          <w:ilvl w:val="0"/>
          <w:numId w:val="11"/>
        </w:numPr>
        <w:spacing w:line="360" w:lineRule="auto"/>
        <w:rPr>
          <w:rFonts w:ascii="Times New Roman" w:hAnsi="Times New Roman" w:cs="Times New Roman"/>
          <w:color w:val="000000" w:themeColor="text1"/>
          <w:sz w:val="28"/>
          <w:szCs w:val="28"/>
        </w:rPr>
      </w:pPr>
      <w:r w:rsidRPr="003D0941">
        <w:rPr>
          <w:rFonts w:ascii="Times New Roman" w:hAnsi="Times New Roman" w:cs="Times New Roman"/>
          <w:b/>
          <w:bCs/>
          <w:color w:val="000000" w:themeColor="text1"/>
          <w:sz w:val="28"/>
          <w:szCs w:val="28"/>
        </w:rPr>
        <w:t>Gold (Analytics Zone):</w:t>
      </w:r>
      <w:r w:rsidRPr="003D0941">
        <w:rPr>
          <w:rFonts w:ascii="Times New Roman" w:hAnsi="Times New Roman" w:cs="Times New Roman"/>
          <w:color w:val="000000" w:themeColor="text1"/>
          <w:sz w:val="28"/>
          <w:szCs w:val="28"/>
        </w:rPr>
        <w:t xml:space="preserve"> The Gold zone contains aggregated, business-ready datasets optimized for reporting, dashboards, and machine learning applications. Data here is curated for performance, reliability, and decision-making purposes.</w:t>
      </w:r>
    </w:p>
    <w:p w14:paraId="5136AF27" w14:textId="77777777" w:rsidR="008C1E30" w:rsidRPr="003D0941" w:rsidRDefault="008C1E30" w:rsidP="008C1E30">
      <w:pPr>
        <w:spacing w:line="360" w:lineRule="auto"/>
        <w:ind w:left="720"/>
        <w:rPr>
          <w:rFonts w:ascii="Times New Roman" w:hAnsi="Times New Roman" w:cs="Times New Roman"/>
          <w:color w:val="000000" w:themeColor="text1"/>
          <w:sz w:val="28"/>
          <w:szCs w:val="28"/>
        </w:rPr>
      </w:pPr>
    </w:p>
    <w:p w14:paraId="7D64A55A" w14:textId="77777777" w:rsidR="00540C0B" w:rsidRPr="00F628B1" w:rsidRDefault="00000000" w:rsidP="00702644">
      <w:pPr>
        <w:pStyle w:val="Heading1"/>
        <w:spacing w:line="360" w:lineRule="auto"/>
        <w:rPr>
          <w:rFonts w:ascii="Times New Roman" w:hAnsi="Times New Roman" w:cs="Times New Roman"/>
          <w:color w:val="000000" w:themeColor="text1"/>
          <w:sz w:val="32"/>
          <w:szCs w:val="32"/>
        </w:rPr>
      </w:pPr>
      <w:r w:rsidRPr="00F628B1">
        <w:rPr>
          <w:rFonts w:ascii="Times New Roman" w:hAnsi="Times New Roman" w:cs="Times New Roman"/>
          <w:color w:val="000000" w:themeColor="text1"/>
          <w:sz w:val="32"/>
          <w:szCs w:val="32"/>
        </w:rPr>
        <w:lastRenderedPageBreak/>
        <w:t>3. Dataset Description</w:t>
      </w:r>
    </w:p>
    <w:p w14:paraId="19287B2A" w14:textId="77777777" w:rsidR="00540C0B" w:rsidRPr="00702644" w:rsidRDefault="00000000" w:rsidP="00702644">
      <w:pPr>
        <w:pStyle w:val="Heading2"/>
        <w:spacing w:line="360" w:lineRule="auto"/>
        <w:rPr>
          <w:rFonts w:ascii="Times New Roman" w:hAnsi="Times New Roman" w:cs="Times New Roman"/>
          <w:color w:val="000000" w:themeColor="text1"/>
        </w:rPr>
      </w:pPr>
      <w:r w:rsidRPr="00F628B1">
        <w:rPr>
          <w:rFonts w:ascii="Times New Roman" w:hAnsi="Times New Roman" w:cs="Times New Roman"/>
          <w:color w:val="000000" w:themeColor="text1"/>
          <w:sz w:val="32"/>
          <w:szCs w:val="32"/>
        </w:rPr>
        <w:t>3.1 Data Sources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4408"/>
        <w:gridCol w:w="707"/>
        <w:gridCol w:w="2473"/>
      </w:tblGrid>
      <w:tr w:rsidR="00F628B1" w:rsidRPr="00F628B1" w14:paraId="7E166EA2" w14:textId="77777777">
        <w:trPr>
          <w:tblHeader/>
          <w:tblCellSpacing w:w="15" w:type="dxa"/>
        </w:trPr>
        <w:tc>
          <w:tcPr>
            <w:tcW w:w="0" w:type="auto"/>
            <w:vAlign w:val="center"/>
            <w:hideMark/>
          </w:tcPr>
          <w:p w14:paraId="1F6D342A" w14:textId="77777777" w:rsidR="00F628B1" w:rsidRPr="00F628B1" w:rsidRDefault="00F628B1" w:rsidP="00F628B1">
            <w:pPr>
              <w:spacing w:line="360" w:lineRule="auto"/>
              <w:rPr>
                <w:rFonts w:ascii="Times New Roman" w:hAnsi="Times New Roman" w:cs="Times New Roman"/>
                <w:b/>
                <w:bCs/>
                <w:color w:val="000000" w:themeColor="text1"/>
                <w:sz w:val="24"/>
                <w:szCs w:val="24"/>
              </w:rPr>
            </w:pPr>
            <w:r w:rsidRPr="00F628B1">
              <w:rPr>
                <w:rFonts w:ascii="Times New Roman" w:hAnsi="Times New Roman" w:cs="Times New Roman"/>
                <w:b/>
                <w:bCs/>
                <w:color w:val="000000" w:themeColor="text1"/>
                <w:sz w:val="24"/>
                <w:szCs w:val="24"/>
              </w:rPr>
              <w:t>Dataset Name</w:t>
            </w:r>
          </w:p>
        </w:tc>
        <w:tc>
          <w:tcPr>
            <w:tcW w:w="0" w:type="auto"/>
            <w:vAlign w:val="center"/>
            <w:hideMark/>
          </w:tcPr>
          <w:p w14:paraId="3B770247" w14:textId="77777777" w:rsidR="00F628B1" w:rsidRPr="00F628B1" w:rsidRDefault="00F628B1" w:rsidP="00F628B1">
            <w:pPr>
              <w:spacing w:line="360" w:lineRule="auto"/>
              <w:rPr>
                <w:rFonts w:ascii="Times New Roman" w:hAnsi="Times New Roman" w:cs="Times New Roman"/>
                <w:b/>
                <w:bCs/>
                <w:color w:val="000000" w:themeColor="text1"/>
                <w:sz w:val="24"/>
                <w:szCs w:val="24"/>
              </w:rPr>
            </w:pPr>
            <w:r w:rsidRPr="00F628B1">
              <w:rPr>
                <w:rFonts w:ascii="Times New Roman" w:hAnsi="Times New Roman" w:cs="Times New Roman"/>
                <w:b/>
                <w:bCs/>
                <w:color w:val="000000" w:themeColor="text1"/>
                <w:sz w:val="24"/>
                <w:szCs w:val="24"/>
              </w:rPr>
              <w:t>Source / Link</w:t>
            </w:r>
          </w:p>
        </w:tc>
        <w:tc>
          <w:tcPr>
            <w:tcW w:w="0" w:type="auto"/>
            <w:vAlign w:val="center"/>
            <w:hideMark/>
          </w:tcPr>
          <w:p w14:paraId="5F9F4185" w14:textId="77777777" w:rsidR="00F628B1" w:rsidRPr="00F628B1" w:rsidRDefault="00F628B1" w:rsidP="00F628B1">
            <w:pPr>
              <w:spacing w:line="360" w:lineRule="auto"/>
              <w:rPr>
                <w:rFonts w:ascii="Times New Roman" w:hAnsi="Times New Roman" w:cs="Times New Roman"/>
                <w:b/>
                <w:bCs/>
                <w:color w:val="000000" w:themeColor="text1"/>
                <w:sz w:val="24"/>
                <w:szCs w:val="24"/>
              </w:rPr>
            </w:pPr>
            <w:r w:rsidRPr="00F628B1">
              <w:rPr>
                <w:rFonts w:ascii="Times New Roman" w:hAnsi="Times New Roman" w:cs="Times New Roman"/>
                <w:b/>
                <w:bCs/>
                <w:color w:val="000000" w:themeColor="text1"/>
                <w:sz w:val="24"/>
                <w:szCs w:val="24"/>
              </w:rPr>
              <w:t>Size</w:t>
            </w:r>
          </w:p>
        </w:tc>
        <w:tc>
          <w:tcPr>
            <w:tcW w:w="0" w:type="auto"/>
            <w:vAlign w:val="center"/>
            <w:hideMark/>
          </w:tcPr>
          <w:p w14:paraId="7BA18273" w14:textId="77777777" w:rsidR="00F628B1" w:rsidRPr="00F628B1" w:rsidRDefault="00F628B1" w:rsidP="00F628B1">
            <w:pPr>
              <w:spacing w:line="360" w:lineRule="auto"/>
              <w:rPr>
                <w:rFonts w:ascii="Times New Roman" w:hAnsi="Times New Roman" w:cs="Times New Roman"/>
                <w:b/>
                <w:bCs/>
                <w:color w:val="000000" w:themeColor="text1"/>
                <w:sz w:val="24"/>
                <w:szCs w:val="24"/>
              </w:rPr>
            </w:pPr>
            <w:r w:rsidRPr="00F628B1">
              <w:rPr>
                <w:rFonts w:ascii="Times New Roman" w:hAnsi="Times New Roman" w:cs="Times New Roman"/>
                <w:b/>
                <w:bCs/>
                <w:color w:val="000000" w:themeColor="text1"/>
                <w:sz w:val="24"/>
                <w:szCs w:val="24"/>
              </w:rPr>
              <w:t>Structure / Format</w:t>
            </w:r>
          </w:p>
        </w:tc>
      </w:tr>
      <w:tr w:rsidR="00F628B1" w:rsidRPr="00F628B1" w14:paraId="552D0D1E" w14:textId="77777777">
        <w:trPr>
          <w:tblCellSpacing w:w="15" w:type="dxa"/>
        </w:trPr>
        <w:tc>
          <w:tcPr>
            <w:tcW w:w="0" w:type="auto"/>
            <w:vAlign w:val="center"/>
            <w:hideMark/>
          </w:tcPr>
          <w:p w14:paraId="3D9F3C9B" w14:textId="525E36C3" w:rsidR="00F628B1" w:rsidRPr="00F628B1" w:rsidRDefault="008C1E30" w:rsidP="00F628B1">
            <w:pPr>
              <w:spacing w:line="360" w:lineRule="auto"/>
              <w:rPr>
                <w:rFonts w:ascii="Times New Roman" w:hAnsi="Times New Roman" w:cs="Times New Roman"/>
                <w:color w:val="000000" w:themeColor="text1"/>
                <w:sz w:val="24"/>
                <w:szCs w:val="24"/>
              </w:rPr>
            </w:pPr>
            <w:r w:rsidRPr="008C1E30">
              <w:rPr>
                <w:rFonts w:ascii="Times New Roman" w:hAnsi="Times New Roman" w:cs="Times New Roman"/>
                <w:color w:val="000000" w:themeColor="text1"/>
                <w:sz w:val="24"/>
                <w:szCs w:val="24"/>
              </w:rPr>
              <w:t>Citizen Feedback Data</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48"/>
            </w:tblGrid>
            <w:tr w:rsidR="008C1E30" w:rsidRPr="008C1E30" w14:paraId="2651C890" w14:textId="77777777">
              <w:trPr>
                <w:tblCellSpacing w:w="15" w:type="dxa"/>
              </w:trPr>
              <w:tc>
                <w:tcPr>
                  <w:tcW w:w="0" w:type="auto"/>
                  <w:vAlign w:val="center"/>
                  <w:hideMark/>
                </w:tcPr>
                <w:p w14:paraId="7BFCA4F8" w14:textId="77777777" w:rsidR="008C1E30" w:rsidRPr="008C1E30" w:rsidRDefault="008C1E30" w:rsidP="008C1E30">
                  <w:pPr>
                    <w:spacing w:line="360" w:lineRule="auto"/>
                    <w:rPr>
                      <w:rFonts w:ascii="Times New Roman" w:hAnsi="Times New Roman" w:cs="Times New Roman"/>
                      <w:color w:val="000000" w:themeColor="text1"/>
                      <w:sz w:val="24"/>
                      <w:szCs w:val="24"/>
                    </w:rPr>
                  </w:pPr>
                  <w:r w:rsidRPr="008C1E30">
                    <w:rPr>
                      <w:rFonts w:ascii="Times New Roman" w:hAnsi="Times New Roman" w:cs="Times New Roman"/>
                      <w:color w:val="000000" w:themeColor="text1"/>
                      <w:sz w:val="24"/>
                      <w:szCs w:val="24"/>
                    </w:rPr>
                    <w:t xml:space="preserve">Loaded from Databricks SQL table: </w:t>
                  </w:r>
                  <w:proofErr w:type="spellStart"/>
                  <w:proofErr w:type="gramStart"/>
                  <w:r w:rsidRPr="008C1E30">
                    <w:rPr>
                      <w:rFonts w:ascii="Times New Roman" w:hAnsi="Times New Roman" w:cs="Times New Roman"/>
                      <w:color w:val="000000" w:themeColor="text1"/>
                      <w:sz w:val="24"/>
                      <w:szCs w:val="24"/>
                    </w:rPr>
                    <w:t>workspace.project</w:t>
                  </w:r>
                  <w:proofErr w:type="gramEnd"/>
                  <w:r w:rsidRPr="008C1E30">
                    <w:rPr>
                      <w:rFonts w:ascii="Times New Roman" w:hAnsi="Times New Roman" w:cs="Times New Roman"/>
                      <w:color w:val="000000" w:themeColor="text1"/>
                      <w:sz w:val="24"/>
                      <w:szCs w:val="24"/>
                    </w:rPr>
                    <w:t>.citizen_feedback</w:t>
                  </w:r>
                  <w:proofErr w:type="spellEnd"/>
                  <w:r w:rsidRPr="008C1E30">
                    <w:rPr>
                      <w:rFonts w:ascii="Times New Roman" w:hAnsi="Times New Roman" w:cs="Times New Roman"/>
                      <w:color w:val="000000" w:themeColor="text1"/>
                      <w:sz w:val="24"/>
                      <w:szCs w:val="24"/>
                    </w:rPr>
                    <w:t xml:space="preserve"> and CSV file (citizen_feedback.csv)</w:t>
                  </w:r>
                </w:p>
              </w:tc>
            </w:tr>
          </w:tbl>
          <w:p w14:paraId="2A880991" w14:textId="77777777" w:rsidR="008C1E30" w:rsidRPr="008C1E30" w:rsidRDefault="008C1E30" w:rsidP="008C1E30">
            <w:pPr>
              <w:spacing w:line="360" w:lineRule="auto"/>
              <w:rPr>
                <w:rFonts w:ascii="Times New Roman" w:hAnsi="Times New Roman" w:cs="Times New Roman"/>
                <w:vanish/>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1E30" w:rsidRPr="008C1E30" w14:paraId="1EEC3EDE" w14:textId="77777777">
              <w:trPr>
                <w:tblCellSpacing w:w="15" w:type="dxa"/>
              </w:trPr>
              <w:tc>
                <w:tcPr>
                  <w:tcW w:w="0" w:type="auto"/>
                  <w:vAlign w:val="center"/>
                  <w:hideMark/>
                </w:tcPr>
                <w:p w14:paraId="3FE3BD91" w14:textId="77777777" w:rsidR="008C1E30" w:rsidRPr="008C1E30" w:rsidRDefault="008C1E30" w:rsidP="008C1E30">
                  <w:pPr>
                    <w:spacing w:line="360" w:lineRule="auto"/>
                    <w:rPr>
                      <w:rFonts w:ascii="Times New Roman" w:hAnsi="Times New Roman" w:cs="Times New Roman"/>
                      <w:color w:val="000000" w:themeColor="text1"/>
                      <w:sz w:val="24"/>
                      <w:szCs w:val="24"/>
                    </w:rPr>
                  </w:pPr>
                </w:p>
              </w:tc>
            </w:tr>
          </w:tbl>
          <w:p w14:paraId="20E4D49C" w14:textId="2109472F" w:rsidR="00F628B1" w:rsidRPr="00F628B1" w:rsidRDefault="00F628B1" w:rsidP="00F628B1">
            <w:pPr>
              <w:spacing w:line="360" w:lineRule="auto"/>
              <w:rPr>
                <w:rFonts w:ascii="Times New Roman" w:hAnsi="Times New Roman" w:cs="Times New Roman"/>
                <w:color w:val="000000" w:themeColor="text1"/>
                <w:sz w:val="24"/>
                <w:szCs w:val="24"/>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
            </w:tblGrid>
            <w:tr w:rsidR="008C1E30" w:rsidRPr="008C1E30" w14:paraId="57E2901F" w14:textId="77777777">
              <w:trPr>
                <w:tblCellSpacing w:w="15" w:type="dxa"/>
              </w:trPr>
              <w:tc>
                <w:tcPr>
                  <w:tcW w:w="0" w:type="auto"/>
                  <w:vAlign w:val="center"/>
                  <w:hideMark/>
                </w:tcPr>
                <w:p w14:paraId="20A43DC6" w14:textId="77777777" w:rsidR="008C1E30" w:rsidRPr="008C1E30" w:rsidRDefault="008C1E30" w:rsidP="008C1E30">
                  <w:pPr>
                    <w:spacing w:line="360" w:lineRule="auto"/>
                    <w:rPr>
                      <w:rFonts w:ascii="Times New Roman" w:hAnsi="Times New Roman" w:cs="Times New Roman"/>
                      <w:color w:val="000000" w:themeColor="text1"/>
                      <w:sz w:val="24"/>
                      <w:szCs w:val="24"/>
                    </w:rPr>
                  </w:pPr>
                  <w:r w:rsidRPr="008C1E30">
                    <w:rPr>
                      <w:rFonts w:ascii="Times New Roman" w:hAnsi="Times New Roman" w:cs="Times New Roman"/>
                      <w:color w:val="000000" w:themeColor="text1"/>
                      <w:sz w:val="24"/>
                      <w:szCs w:val="24"/>
                    </w:rPr>
                    <w:t>~ a few MBs</w:t>
                  </w:r>
                </w:p>
              </w:tc>
            </w:tr>
          </w:tbl>
          <w:p w14:paraId="29BFE222" w14:textId="77777777" w:rsidR="008C1E30" w:rsidRPr="008C1E30" w:rsidRDefault="008C1E30" w:rsidP="008C1E30">
            <w:pPr>
              <w:spacing w:line="360" w:lineRule="auto"/>
              <w:rPr>
                <w:rFonts w:ascii="Times New Roman" w:hAnsi="Times New Roman" w:cs="Times New Roman"/>
                <w:vanish/>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1E30" w:rsidRPr="008C1E30" w14:paraId="29976A85" w14:textId="77777777">
              <w:trPr>
                <w:tblCellSpacing w:w="15" w:type="dxa"/>
              </w:trPr>
              <w:tc>
                <w:tcPr>
                  <w:tcW w:w="0" w:type="auto"/>
                  <w:vAlign w:val="center"/>
                  <w:hideMark/>
                </w:tcPr>
                <w:p w14:paraId="41530945" w14:textId="77777777" w:rsidR="008C1E30" w:rsidRPr="008C1E30" w:rsidRDefault="008C1E30" w:rsidP="008C1E30">
                  <w:pPr>
                    <w:spacing w:line="360" w:lineRule="auto"/>
                    <w:rPr>
                      <w:rFonts w:ascii="Times New Roman" w:hAnsi="Times New Roman" w:cs="Times New Roman"/>
                      <w:color w:val="000000" w:themeColor="text1"/>
                      <w:sz w:val="24"/>
                      <w:szCs w:val="24"/>
                    </w:rPr>
                  </w:pPr>
                </w:p>
              </w:tc>
            </w:tr>
          </w:tbl>
          <w:p w14:paraId="05BD3766" w14:textId="28109EAE" w:rsidR="00F628B1" w:rsidRPr="00F628B1" w:rsidRDefault="00F628B1" w:rsidP="00F628B1">
            <w:pPr>
              <w:spacing w:line="360" w:lineRule="auto"/>
              <w:rPr>
                <w:rFonts w:ascii="Times New Roman" w:hAnsi="Times New Roman" w:cs="Times New Roman"/>
                <w:color w:val="000000" w:themeColor="text1"/>
                <w:sz w:val="24"/>
                <w:szCs w:val="24"/>
              </w:rPr>
            </w:pPr>
          </w:p>
        </w:tc>
        <w:tc>
          <w:tcPr>
            <w:tcW w:w="0" w:type="auto"/>
            <w:vAlign w:val="center"/>
            <w:hideMark/>
          </w:tcPr>
          <w:p w14:paraId="65AE406A" w14:textId="77777777" w:rsidR="008C1E30" w:rsidRDefault="008C1E30" w:rsidP="008C1E30">
            <w:r>
              <w:rPr>
                <w:rStyle w:val="Strong"/>
              </w:rPr>
              <w:t>CSV</w:t>
            </w:r>
            <w:r>
              <w:t xml:space="preserve">; columns include </w:t>
            </w:r>
            <w:r>
              <w:rPr>
                <w:rStyle w:val="Emphasis"/>
              </w:rPr>
              <w:t xml:space="preserve">id, feedback, </w:t>
            </w:r>
            <w:proofErr w:type="spellStart"/>
            <w:r>
              <w:rPr>
                <w:rStyle w:val="Emphasis"/>
              </w:rPr>
              <w:t>policy_name</w:t>
            </w:r>
            <w:proofErr w:type="spellEnd"/>
            <w:r>
              <w:rPr>
                <w:rStyle w:val="Emphasis"/>
              </w:rPr>
              <w:t>, date, location</w:t>
            </w:r>
            <w:r>
              <w:t xml:space="preserve"> (text-based feedback from citizens about government policies).</w:t>
            </w:r>
          </w:p>
          <w:p w14:paraId="4702E58C" w14:textId="11740433" w:rsidR="00F628B1" w:rsidRPr="00F628B1" w:rsidRDefault="00F628B1" w:rsidP="00F628B1">
            <w:pPr>
              <w:spacing w:line="360" w:lineRule="auto"/>
              <w:rPr>
                <w:rFonts w:ascii="Times New Roman" w:hAnsi="Times New Roman" w:cs="Times New Roman"/>
                <w:color w:val="000000" w:themeColor="text1"/>
                <w:sz w:val="24"/>
                <w:szCs w:val="24"/>
              </w:rPr>
            </w:pPr>
          </w:p>
        </w:tc>
      </w:tr>
    </w:tbl>
    <w:p w14:paraId="2AFEDB1C" w14:textId="77777777" w:rsidR="00540C0B" w:rsidRDefault="00000000" w:rsidP="00702644">
      <w:pPr>
        <w:pStyle w:val="Heading2"/>
        <w:spacing w:line="360" w:lineRule="auto"/>
        <w:rPr>
          <w:rFonts w:ascii="Times New Roman" w:hAnsi="Times New Roman" w:cs="Times New Roman"/>
          <w:color w:val="000000" w:themeColor="text1"/>
          <w:sz w:val="32"/>
          <w:szCs w:val="32"/>
        </w:rPr>
      </w:pPr>
      <w:r w:rsidRPr="00F628B1">
        <w:rPr>
          <w:rFonts w:ascii="Times New Roman" w:hAnsi="Times New Roman" w:cs="Times New Roman"/>
          <w:color w:val="000000" w:themeColor="text1"/>
          <w:sz w:val="32"/>
          <w:szCs w:val="32"/>
        </w:rPr>
        <w:t>3.2 Data Schema</w:t>
      </w:r>
    </w:p>
    <w:p w14:paraId="4CC3A965" w14:textId="77777777" w:rsidR="008C1E30" w:rsidRPr="008C1E30" w:rsidRDefault="008C1E30" w:rsidP="008C1E30">
      <w:pPr>
        <w:rPr>
          <w:sz w:val="28"/>
          <w:szCs w:val="28"/>
        </w:rPr>
      </w:pPr>
      <w:r w:rsidRPr="008C1E30">
        <w:rPr>
          <w:sz w:val="28"/>
          <w:szCs w:val="28"/>
        </w:rPr>
        <w:t xml:space="preserve">The dataset used in this project — </w:t>
      </w:r>
      <w:r w:rsidRPr="008C1E30">
        <w:rPr>
          <w:b/>
          <w:bCs/>
          <w:sz w:val="28"/>
          <w:szCs w:val="28"/>
        </w:rPr>
        <w:t>citizen_feedback.csv</w:t>
      </w:r>
      <w:r w:rsidRPr="008C1E30">
        <w:rPr>
          <w:sz w:val="28"/>
          <w:szCs w:val="28"/>
        </w:rPr>
        <w:t xml:space="preserve"> — contains textual feedback provided by citizens on various government policies.</w:t>
      </w:r>
      <w:r w:rsidRPr="008C1E30">
        <w:rPr>
          <w:sz w:val="28"/>
          <w:szCs w:val="28"/>
        </w:rPr>
        <w:br/>
        <w:t>Below is the text-based schema representing the major attributes:</w:t>
      </w:r>
    </w:p>
    <w:p w14:paraId="09466907" w14:textId="77777777" w:rsidR="008C1E30" w:rsidRPr="008C1E30" w:rsidRDefault="008C1E30" w:rsidP="008C1E30">
      <w:pPr>
        <w:numPr>
          <w:ilvl w:val="0"/>
          <w:numId w:val="35"/>
        </w:numPr>
        <w:rPr>
          <w:sz w:val="28"/>
          <w:szCs w:val="28"/>
        </w:rPr>
      </w:pPr>
      <w:proofErr w:type="spellStart"/>
      <w:r w:rsidRPr="008C1E30">
        <w:rPr>
          <w:b/>
          <w:bCs/>
          <w:sz w:val="28"/>
          <w:szCs w:val="28"/>
        </w:rPr>
        <w:t>citizen_feedback</w:t>
      </w:r>
      <w:proofErr w:type="spellEnd"/>
      <w:r w:rsidRPr="008C1E30">
        <w:rPr>
          <w:sz w:val="28"/>
          <w:szCs w:val="28"/>
        </w:rPr>
        <w:br/>
        <w:t xml:space="preserve">• </w:t>
      </w:r>
      <w:r w:rsidRPr="008C1E30">
        <w:rPr>
          <w:b/>
          <w:bCs/>
          <w:sz w:val="28"/>
          <w:szCs w:val="28"/>
        </w:rPr>
        <w:t>id</w:t>
      </w:r>
      <w:r w:rsidRPr="008C1E30">
        <w:rPr>
          <w:sz w:val="28"/>
          <w:szCs w:val="28"/>
        </w:rPr>
        <w:t xml:space="preserve"> </w:t>
      </w:r>
      <w:r w:rsidRPr="008C1E30">
        <w:rPr>
          <w:i/>
          <w:iCs/>
          <w:sz w:val="28"/>
          <w:szCs w:val="28"/>
        </w:rPr>
        <w:t>(Primary Key)</w:t>
      </w:r>
      <w:r w:rsidRPr="008C1E30">
        <w:rPr>
          <w:sz w:val="28"/>
          <w:szCs w:val="28"/>
        </w:rPr>
        <w:t xml:space="preserve"> – Unique identifier for each feedback entry</w:t>
      </w:r>
      <w:r w:rsidRPr="008C1E30">
        <w:rPr>
          <w:sz w:val="28"/>
          <w:szCs w:val="28"/>
        </w:rPr>
        <w:br/>
        <w:t xml:space="preserve">• </w:t>
      </w:r>
      <w:r w:rsidRPr="008C1E30">
        <w:rPr>
          <w:b/>
          <w:bCs/>
          <w:sz w:val="28"/>
          <w:szCs w:val="28"/>
        </w:rPr>
        <w:t>feedback</w:t>
      </w:r>
      <w:r w:rsidRPr="008C1E30">
        <w:rPr>
          <w:sz w:val="28"/>
          <w:szCs w:val="28"/>
        </w:rPr>
        <w:t xml:space="preserve"> – Text content containing the citizen’s opinion or comment</w:t>
      </w:r>
      <w:r w:rsidRPr="008C1E30">
        <w:rPr>
          <w:sz w:val="28"/>
          <w:szCs w:val="28"/>
        </w:rPr>
        <w:br/>
        <w:t xml:space="preserve">• </w:t>
      </w:r>
      <w:proofErr w:type="spellStart"/>
      <w:r w:rsidRPr="008C1E30">
        <w:rPr>
          <w:b/>
          <w:bCs/>
          <w:sz w:val="28"/>
          <w:szCs w:val="28"/>
        </w:rPr>
        <w:t>policy_name</w:t>
      </w:r>
      <w:proofErr w:type="spellEnd"/>
      <w:r w:rsidRPr="008C1E30">
        <w:rPr>
          <w:sz w:val="28"/>
          <w:szCs w:val="28"/>
        </w:rPr>
        <w:t xml:space="preserve"> – Name of the government policy being discussed</w:t>
      </w:r>
      <w:r w:rsidRPr="008C1E30">
        <w:rPr>
          <w:sz w:val="28"/>
          <w:szCs w:val="28"/>
        </w:rPr>
        <w:br/>
        <w:t xml:space="preserve">• </w:t>
      </w:r>
      <w:r w:rsidRPr="008C1E30">
        <w:rPr>
          <w:b/>
          <w:bCs/>
          <w:sz w:val="28"/>
          <w:szCs w:val="28"/>
        </w:rPr>
        <w:t>date</w:t>
      </w:r>
      <w:r w:rsidRPr="008C1E30">
        <w:rPr>
          <w:sz w:val="28"/>
          <w:szCs w:val="28"/>
        </w:rPr>
        <w:t xml:space="preserve"> – Date when the feedback was submitted</w:t>
      </w:r>
      <w:r w:rsidRPr="008C1E30">
        <w:rPr>
          <w:sz w:val="28"/>
          <w:szCs w:val="28"/>
        </w:rPr>
        <w:br/>
        <w:t xml:space="preserve">• </w:t>
      </w:r>
      <w:r w:rsidRPr="008C1E30">
        <w:rPr>
          <w:b/>
          <w:bCs/>
          <w:sz w:val="28"/>
          <w:szCs w:val="28"/>
        </w:rPr>
        <w:t>location</w:t>
      </w:r>
      <w:r w:rsidRPr="008C1E30">
        <w:rPr>
          <w:sz w:val="28"/>
          <w:szCs w:val="28"/>
        </w:rPr>
        <w:t xml:space="preserve"> – Geographic location (city/state) of the citizen (if available)</w:t>
      </w:r>
      <w:r w:rsidRPr="008C1E30">
        <w:rPr>
          <w:sz w:val="28"/>
          <w:szCs w:val="28"/>
        </w:rPr>
        <w:br/>
        <w:t xml:space="preserve">• </w:t>
      </w:r>
      <w:r w:rsidRPr="008C1E30">
        <w:rPr>
          <w:b/>
          <w:bCs/>
          <w:sz w:val="28"/>
          <w:szCs w:val="28"/>
        </w:rPr>
        <w:t>sentiment</w:t>
      </w:r>
      <w:r w:rsidRPr="008C1E30">
        <w:rPr>
          <w:sz w:val="28"/>
          <w:szCs w:val="28"/>
        </w:rPr>
        <w:t xml:space="preserve"> – Derived column generated by </w:t>
      </w:r>
      <w:proofErr w:type="spellStart"/>
      <w:r w:rsidRPr="008C1E30">
        <w:rPr>
          <w:sz w:val="28"/>
          <w:szCs w:val="28"/>
        </w:rPr>
        <w:t>TextBlob</w:t>
      </w:r>
      <w:proofErr w:type="spellEnd"/>
      <w:r w:rsidRPr="008C1E30">
        <w:rPr>
          <w:sz w:val="28"/>
          <w:szCs w:val="28"/>
        </w:rPr>
        <w:t xml:space="preserve"> sentiment analysis (Positive / Negative / Neutral)</w:t>
      </w:r>
    </w:p>
    <w:p w14:paraId="6D37E325" w14:textId="77777777" w:rsidR="008C1E30" w:rsidRPr="008C1E30" w:rsidRDefault="008C1E30" w:rsidP="008C1E30">
      <w:pPr>
        <w:rPr>
          <w:sz w:val="28"/>
          <w:szCs w:val="28"/>
        </w:rPr>
      </w:pPr>
      <w:r w:rsidRPr="008C1E30">
        <w:rPr>
          <w:sz w:val="28"/>
          <w:szCs w:val="28"/>
        </w:rPr>
        <w:t>This schema forms a single entity table since the project focuses on analyzing citizen opinions, with sentiment derived during processing.</w:t>
      </w:r>
    </w:p>
    <w:p w14:paraId="27387F10" w14:textId="77777777" w:rsidR="008C1E30" w:rsidRPr="008C1E30" w:rsidRDefault="008C1E30" w:rsidP="008C1E30"/>
    <w:p w14:paraId="438279C9" w14:textId="77777777" w:rsidR="00540C0B" w:rsidRDefault="00000000" w:rsidP="00702644">
      <w:pPr>
        <w:pStyle w:val="Heading2"/>
        <w:spacing w:line="360" w:lineRule="auto"/>
        <w:rPr>
          <w:rFonts w:ascii="Times New Roman" w:hAnsi="Times New Roman" w:cs="Times New Roman"/>
          <w:color w:val="000000" w:themeColor="text1"/>
          <w:sz w:val="32"/>
          <w:szCs w:val="32"/>
        </w:rPr>
      </w:pPr>
      <w:r w:rsidRPr="00F628B1">
        <w:rPr>
          <w:rFonts w:ascii="Times New Roman" w:hAnsi="Times New Roman" w:cs="Times New Roman"/>
          <w:color w:val="000000" w:themeColor="text1"/>
          <w:sz w:val="32"/>
          <w:szCs w:val="32"/>
        </w:rPr>
        <w:lastRenderedPageBreak/>
        <w:t>3.3 Data Quality Steps</w:t>
      </w:r>
    </w:p>
    <w:p w14:paraId="01D4EA37" w14:textId="77777777" w:rsidR="008C1E30" w:rsidRPr="008C1E30" w:rsidRDefault="008C1E30" w:rsidP="008C1E30">
      <w:pPr>
        <w:rPr>
          <w:sz w:val="28"/>
          <w:szCs w:val="28"/>
        </w:rPr>
      </w:pPr>
      <w:r w:rsidRPr="008C1E30">
        <w:rPr>
          <w:sz w:val="28"/>
          <w:szCs w:val="28"/>
        </w:rPr>
        <w:t xml:space="preserve">To ensure clean and reliable data for sentiment analysis, several preprocessing steps were applied using </w:t>
      </w:r>
      <w:proofErr w:type="spellStart"/>
      <w:r w:rsidRPr="008C1E30">
        <w:rPr>
          <w:b/>
          <w:bCs/>
          <w:sz w:val="28"/>
          <w:szCs w:val="28"/>
        </w:rPr>
        <w:t>PySpark</w:t>
      </w:r>
      <w:proofErr w:type="spellEnd"/>
      <w:r w:rsidRPr="008C1E30">
        <w:rPr>
          <w:sz w:val="28"/>
          <w:szCs w:val="28"/>
        </w:rPr>
        <w:t xml:space="preserve"> and </w:t>
      </w:r>
      <w:proofErr w:type="spellStart"/>
      <w:r w:rsidRPr="008C1E30">
        <w:rPr>
          <w:b/>
          <w:bCs/>
          <w:sz w:val="28"/>
          <w:szCs w:val="28"/>
        </w:rPr>
        <w:t>TextBlob</w:t>
      </w:r>
      <w:proofErr w:type="spellEnd"/>
      <w:r w:rsidRPr="008C1E30">
        <w:rPr>
          <w:sz w:val="28"/>
          <w:szCs w:val="28"/>
        </w:rPr>
        <w:t>:</w:t>
      </w:r>
    </w:p>
    <w:p w14:paraId="6029F7BA" w14:textId="77777777" w:rsidR="008C1E30" w:rsidRPr="008C1E30" w:rsidRDefault="008C1E30" w:rsidP="008C1E30">
      <w:pPr>
        <w:numPr>
          <w:ilvl w:val="0"/>
          <w:numId w:val="36"/>
        </w:numPr>
        <w:rPr>
          <w:sz w:val="28"/>
          <w:szCs w:val="28"/>
        </w:rPr>
      </w:pPr>
      <w:r w:rsidRPr="008C1E30">
        <w:rPr>
          <w:b/>
          <w:bCs/>
          <w:sz w:val="28"/>
          <w:szCs w:val="28"/>
        </w:rPr>
        <w:t>Data Cleaning:</w:t>
      </w:r>
    </w:p>
    <w:p w14:paraId="451179CE" w14:textId="77777777" w:rsidR="008C1E30" w:rsidRPr="008C1E30" w:rsidRDefault="008C1E30" w:rsidP="008C1E30">
      <w:pPr>
        <w:numPr>
          <w:ilvl w:val="1"/>
          <w:numId w:val="36"/>
        </w:numPr>
        <w:rPr>
          <w:sz w:val="28"/>
          <w:szCs w:val="28"/>
        </w:rPr>
      </w:pPr>
      <w:r w:rsidRPr="008C1E30">
        <w:rPr>
          <w:sz w:val="28"/>
          <w:szCs w:val="28"/>
        </w:rPr>
        <w:t>Removed rows with missing or null feedback entries.</w:t>
      </w:r>
    </w:p>
    <w:p w14:paraId="4A7ABF82" w14:textId="77777777" w:rsidR="008C1E30" w:rsidRPr="008C1E30" w:rsidRDefault="008C1E30" w:rsidP="008C1E30">
      <w:pPr>
        <w:numPr>
          <w:ilvl w:val="1"/>
          <w:numId w:val="36"/>
        </w:numPr>
        <w:rPr>
          <w:sz w:val="28"/>
          <w:szCs w:val="28"/>
        </w:rPr>
      </w:pPr>
      <w:r w:rsidRPr="008C1E30">
        <w:rPr>
          <w:sz w:val="28"/>
          <w:szCs w:val="28"/>
        </w:rPr>
        <w:t>Handled inconsistent text encoding and stripped unwanted whitespace or symbols.</w:t>
      </w:r>
    </w:p>
    <w:p w14:paraId="6211B8BD" w14:textId="77777777" w:rsidR="008C1E30" w:rsidRPr="008C1E30" w:rsidRDefault="008C1E30" w:rsidP="008C1E30">
      <w:pPr>
        <w:numPr>
          <w:ilvl w:val="1"/>
          <w:numId w:val="36"/>
        </w:numPr>
        <w:rPr>
          <w:sz w:val="28"/>
          <w:szCs w:val="28"/>
        </w:rPr>
      </w:pPr>
      <w:r w:rsidRPr="008C1E30">
        <w:rPr>
          <w:sz w:val="28"/>
          <w:szCs w:val="28"/>
        </w:rPr>
        <w:t>Eliminated duplicate records based on feedback text and ID.</w:t>
      </w:r>
    </w:p>
    <w:p w14:paraId="5CE914AF" w14:textId="77777777" w:rsidR="008C1E30" w:rsidRPr="008C1E30" w:rsidRDefault="008C1E30" w:rsidP="008C1E30">
      <w:pPr>
        <w:numPr>
          <w:ilvl w:val="0"/>
          <w:numId w:val="36"/>
        </w:numPr>
        <w:rPr>
          <w:sz w:val="28"/>
          <w:szCs w:val="28"/>
        </w:rPr>
      </w:pPr>
      <w:r w:rsidRPr="008C1E30">
        <w:rPr>
          <w:b/>
          <w:bCs/>
          <w:sz w:val="28"/>
          <w:szCs w:val="28"/>
        </w:rPr>
        <w:t>Data Transformation:</w:t>
      </w:r>
    </w:p>
    <w:p w14:paraId="74CB583C" w14:textId="77777777" w:rsidR="008C1E30" w:rsidRPr="008C1E30" w:rsidRDefault="008C1E30" w:rsidP="008C1E30">
      <w:pPr>
        <w:numPr>
          <w:ilvl w:val="1"/>
          <w:numId w:val="36"/>
        </w:numPr>
        <w:rPr>
          <w:sz w:val="28"/>
          <w:szCs w:val="28"/>
        </w:rPr>
      </w:pPr>
      <w:r w:rsidRPr="008C1E30">
        <w:rPr>
          <w:sz w:val="28"/>
          <w:szCs w:val="28"/>
        </w:rPr>
        <w:t xml:space="preserve">Used a </w:t>
      </w:r>
      <w:proofErr w:type="spellStart"/>
      <w:r w:rsidRPr="008C1E30">
        <w:rPr>
          <w:b/>
          <w:bCs/>
          <w:sz w:val="28"/>
          <w:szCs w:val="28"/>
        </w:rPr>
        <w:t>PySpark</w:t>
      </w:r>
      <w:proofErr w:type="spellEnd"/>
      <w:r w:rsidRPr="008C1E30">
        <w:rPr>
          <w:b/>
          <w:bCs/>
          <w:sz w:val="28"/>
          <w:szCs w:val="28"/>
        </w:rPr>
        <w:t xml:space="preserve"> UDF</w:t>
      </w:r>
      <w:r w:rsidRPr="008C1E30">
        <w:rPr>
          <w:sz w:val="28"/>
          <w:szCs w:val="28"/>
        </w:rPr>
        <w:t xml:space="preserve"> to apply </w:t>
      </w:r>
      <w:proofErr w:type="spellStart"/>
      <w:r w:rsidRPr="008C1E30">
        <w:rPr>
          <w:sz w:val="28"/>
          <w:szCs w:val="28"/>
        </w:rPr>
        <w:t>TextBlob</w:t>
      </w:r>
      <w:proofErr w:type="spellEnd"/>
      <w:r w:rsidRPr="008C1E30">
        <w:rPr>
          <w:sz w:val="28"/>
          <w:szCs w:val="28"/>
        </w:rPr>
        <w:t xml:space="preserve"> sentiment analysis on each feedback entry.</w:t>
      </w:r>
    </w:p>
    <w:p w14:paraId="3804EDC2" w14:textId="77777777" w:rsidR="008C1E30" w:rsidRPr="008C1E30" w:rsidRDefault="008C1E30" w:rsidP="008C1E30">
      <w:pPr>
        <w:numPr>
          <w:ilvl w:val="1"/>
          <w:numId w:val="36"/>
        </w:numPr>
        <w:rPr>
          <w:sz w:val="28"/>
          <w:szCs w:val="28"/>
        </w:rPr>
      </w:pPr>
      <w:r w:rsidRPr="008C1E30">
        <w:rPr>
          <w:sz w:val="28"/>
          <w:szCs w:val="28"/>
        </w:rPr>
        <w:t xml:space="preserve">Added a derived </w:t>
      </w:r>
      <w:r w:rsidRPr="008C1E30">
        <w:rPr>
          <w:b/>
          <w:bCs/>
          <w:sz w:val="28"/>
          <w:szCs w:val="28"/>
        </w:rPr>
        <w:t>sentiment</w:t>
      </w:r>
      <w:r w:rsidRPr="008C1E30">
        <w:rPr>
          <w:sz w:val="28"/>
          <w:szCs w:val="28"/>
        </w:rPr>
        <w:t xml:space="preserve"> column to classify opinions as </w:t>
      </w:r>
      <w:r w:rsidRPr="008C1E30">
        <w:rPr>
          <w:i/>
          <w:iCs/>
          <w:sz w:val="28"/>
          <w:szCs w:val="28"/>
        </w:rPr>
        <w:t>Positive</w:t>
      </w:r>
      <w:r w:rsidRPr="008C1E30">
        <w:rPr>
          <w:sz w:val="28"/>
          <w:szCs w:val="28"/>
        </w:rPr>
        <w:t xml:space="preserve">, </w:t>
      </w:r>
      <w:r w:rsidRPr="008C1E30">
        <w:rPr>
          <w:i/>
          <w:iCs/>
          <w:sz w:val="28"/>
          <w:szCs w:val="28"/>
        </w:rPr>
        <w:t>Negative</w:t>
      </w:r>
      <w:r w:rsidRPr="008C1E30">
        <w:rPr>
          <w:sz w:val="28"/>
          <w:szCs w:val="28"/>
        </w:rPr>
        <w:t xml:space="preserve">, or </w:t>
      </w:r>
      <w:r w:rsidRPr="008C1E30">
        <w:rPr>
          <w:i/>
          <w:iCs/>
          <w:sz w:val="28"/>
          <w:szCs w:val="28"/>
        </w:rPr>
        <w:t>Neutral</w:t>
      </w:r>
      <w:r w:rsidRPr="008C1E30">
        <w:rPr>
          <w:sz w:val="28"/>
          <w:szCs w:val="28"/>
        </w:rPr>
        <w:t>.</w:t>
      </w:r>
    </w:p>
    <w:p w14:paraId="3021FDF9" w14:textId="77777777" w:rsidR="008C1E30" w:rsidRPr="008C1E30" w:rsidRDefault="008C1E30" w:rsidP="008C1E30">
      <w:pPr>
        <w:numPr>
          <w:ilvl w:val="1"/>
          <w:numId w:val="36"/>
        </w:numPr>
        <w:rPr>
          <w:sz w:val="28"/>
          <w:szCs w:val="28"/>
        </w:rPr>
      </w:pPr>
      <w:r w:rsidRPr="008C1E30">
        <w:rPr>
          <w:sz w:val="28"/>
          <w:szCs w:val="28"/>
        </w:rPr>
        <w:t>Standardized column names and ensured consistent data formats for date and text fields.</w:t>
      </w:r>
    </w:p>
    <w:p w14:paraId="231912C6" w14:textId="77777777" w:rsidR="008C1E30" w:rsidRPr="008C1E30" w:rsidRDefault="008C1E30" w:rsidP="008C1E30">
      <w:pPr>
        <w:numPr>
          <w:ilvl w:val="0"/>
          <w:numId w:val="36"/>
        </w:numPr>
        <w:rPr>
          <w:sz w:val="28"/>
          <w:szCs w:val="28"/>
        </w:rPr>
      </w:pPr>
      <w:r w:rsidRPr="008C1E30">
        <w:rPr>
          <w:b/>
          <w:bCs/>
          <w:sz w:val="28"/>
          <w:szCs w:val="28"/>
        </w:rPr>
        <w:t>Data Validation:</w:t>
      </w:r>
    </w:p>
    <w:p w14:paraId="13F1FD31" w14:textId="77777777" w:rsidR="008C1E30" w:rsidRPr="008C1E30" w:rsidRDefault="008C1E30" w:rsidP="008C1E30">
      <w:pPr>
        <w:numPr>
          <w:ilvl w:val="1"/>
          <w:numId w:val="36"/>
        </w:numPr>
        <w:rPr>
          <w:sz w:val="28"/>
          <w:szCs w:val="28"/>
        </w:rPr>
      </w:pPr>
      <w:r w:rsidRPr="008C1E30">
        <w:rPr>
          <w:sz w:val="28"/>
          <w:szCs w:val="28"/>
        </w:rPr>
        <w:t xml:space="preserve">Verified that all required columns (id, feedback, </w:t>
      </w:r>
      <w:proofErr w:type="spellStart"/>
      <w:r w:rsidRPr="008C1E30">
        <w:rPr>
          <w:sz w:val="28"/>
          <w:szCs w:val="28"/>
        </w:rPr>
        <w:t>policy_name</w:t>
      </w:r>
      <w:proofErr w:type="spellEnd"/>
      <w:r w:rsidRPr="008C1E30">
        <w:rPr>
          <w:sz w:val="28"/>
          <w:szCs w:val="28"/>
        </w:rPr>
        <w:t>, date) were present and correctly typed.</w:t>
      </w:r>
    </w:p>
    <w:p w14:paraId="458AEA50" w14:textId="77777777" w:rsidR="008C1E30" w:rsidRPr="008C1E30" w:rsidRDefault="008C1E30" w:rsidP="008C1E30">
      <w:pPr>
        <w:numPr>
          <w:ilvl w:val="1"/>
          <w:numId w:val="36"/>
        </w:numPr>
        <w:rPr>
          <w:sz w:val="28"/>
          <w:szCs w:val="28"/>
        </w:rPr>
      </w:pPr>
      <w:r w:rsidRPr="008C1E30">
        <w:rPr>
          <w:sz w:val="28"/>
          <w:szCs w:val="28"/>
        </w:rPr>
        <w:t>Ensured no empty or invalid text records were passed into the sentiment model.</w:t>
      </w:r>
    </w:p>
    <w:p w14:paraId="7D4BCAA9" w14:textId="77777777" w:rsidR="008C1E30" w:rsidRPr="008C1E30" w:rsidRDefault="008C1E30" w:rsidP="008C1E30">
      <w:pPr>
        <w:numPr>
          <w:ilvl w:val="0"/>
          <w:numId w:val="36"/>
        </w:numPr>
        <w:rPr>
          <w:sz w:val="28"/>
          <w:szCs w:val="28"/>
        </w:rPr>
      </w:pPr>
      <w:r w:rsidRPr="008C1E30">
        <w:rPr>
          <w:b/>
          <w:bCs/>
          <w:sz w:val="28"/>
          <w:szCs w:val="28"/>
        </w:rPr>
        <w:t>Data Integration:</w:t>
      </w:r>
    </w:p>
    <w:p w14:paraId="5FAAC029" w14:textId="77777777" w:rsidR="008C1E30" w:rsidRPr="008C1E30" w:rsidRDefault="008C1E30" w:rsidP="008C1E30">
      <w:pPr>
        <w:numPr>
          <w:ilvl w:val="1"/>
          <w:numId w:val="36"/>
        </w:numPr>
        <w:rPr>
          <w:sz w:val="28"/>
          <w:szCs w:val="28"/>
        </w:rPr>
      </w:pPr>
      <w:r w:rsidRPr="008C1E30">
        <w:rPr>
          <w:sz w:val="28"/>
          <w:szCs w:val="28"/>
        </w:rPr>
        <w:t xml:space="preserve">Combined the original dataset from the </w:t>
      </w:r>
      <w:r w:rsidRPr="008C1E30">
        <w:rPr>
          <w:b/>
          <w:bCs/>
          <w:sz w:val="28"/>
          <w:szCs w:val="28"/>
        </w:rPr>
        <w:t>Databricks SQL table</w:t>
      </w:r>
      <w:r w:rsidRPr="008C1E30">
        <w:rPr>
          <w:sz w:val="28"/>
          <w:szCs w:val="28"/>
        </w:rPr>
        <w:t xml:space="preserve"> (</w:t>
      </w:r>
      <w:proofErr w:type="spellStart"/>
      <w:proofErr w:type="gramStart"/>
      <w:r w:rsidRPr="008C1E30">
        <w:rPr>
          <w:sz w:val="28"/>
          <w:szCs w:val="28"/>
        </w:rPr>
        <w:t>workspace.project</w:t>
      </w:r>
      <w:proofErr w:type="gramEnd"/>
      <w:r w:rsidRPr="008C1E30">
        <w:rPr>
          <w:sz w:val="28"/>
          <w:szCs w:val="28"/>
        </w:rPr>
        <w:t>.citizen_feedback</w:t>
      </w:r>
      <w:proofErr w:type="spellEnd"/>
      <w:r w:rsidRPr="008C1E30">
        <w:rPr>
          <w:sz w:val="28"/>
          <w:szCs w:val="28"/>
        </w:rPr>
        <w:t xml:space="preserve">) with the sentiment-labeled output, storing the result in the </w:t>
      </w:r>
      <w:proofErr w:type="gramStart"/>
      <w:r w:rsidRPr="008C1E30">
        <w:rPr>
          <w:b/>
          <w:bCs/>
          <w:sz w:val="28"/>
          <w:szCs w:val="28"/>
        </w:rPr>
        <w:t>Silver and Gold</w:t>
      </w:r>
      <w:proofErr w:type="gramEnd"/>
      <w:r w:rsidRPr="008C1E30">
        <w:rPr>
          <w:b/>
          <w:bCs/>
          <w:sz w:val="28"/>
          <w:szCs w:val="28"/>
        </w:rPr>
        <w:t xml:space="preserve"> zones</w:t>
      </w:r>
      <w:r w:rsidRPr="008C1E30">
        <w:rPr>
          <w:sz w:val="28"/>
          <w:szCs w:val="28"/>
        </w:rPr>
        <w:t xml:space="preserve"> for analytics and visualization.</w:t>
      </w:r>
    </w:p>
    <w:p w14:paraId="0A00B61A" w14:textId="77777777" w:rsidR="008C1E30" w:rsidRPr="008C1E30" w:rsidRDefault="008C1E30" w:rsidP="008C1E30"/>
    <w:p w14:paraId="73E77F0B" w14:textId="77777777" w:rsidR="00540C0B" w:rsidRPr="00F628B1" w:rsidRDefault="00000000" w:rsidP="00702644">
      <w:pPr>
        <w:pStyle w:val="Heading1"/>
        <w:spacing w:line="360" w:lineRule="auto"/>
        <w:rPr>
          <w:rFonts w:ascii="Times New Roman" w:hAnsi="Times New Roman" w:cs="Times New Roman"/>
          <w:color w:val="000000" w:themeColor="text1"/>
        </w:rPr>
      </w:pPr>
      <w:r w:rsidRPr="00F628B1">
        <w:rPr>
          <w:rFonts w:ascii="Times New Roman" w:hAnsi="Times New Roman" w:cs="Times New Roman"/>
          <w:color w:val="000000" w:themeColor="text1"/>
        </w:rPr>
        <w:lastRenderedPageBreak/>
        <w:t>4. Implementation</w:t>
      </w:r>
    </w:p>
    <w:p w14:paraId="1301BAD1" w14:textId="77777777" w:rsidR="00540C0B" w:rsidRPr="00F628B1" w:rsidRDefault="00000000" w:rsidP="00702644">
      <w:pPr>
        <w:pStyle w:val="Heading2"/>
        <w:spacing w:line="360" w:lineRule="auto"/>
        <w:rPr>
          <w:rFonts w:ascii="Times New Roman" w:hAnsi="Times New Roman" w:cs="Times New Roman"/>
          <w:color w:val="000000" w:themeColor="text1"/>
          <w:sz w:val="28"/>
          <w:szCs w:val="28"/>
        </w:rPr>
      </w:pPr>
      <w:r w:rsidRPr="00F628B1">
        <w:rPr>
          <w:rFonts w:ascii="Times New Roman" w:hAnsi="Times New Roman" w:cs="Times New Roman"/>
          <w:color w:val="000000" w:themeColor="text1"/>
          <w:sz w:val="28"/>
          <w:szCs w:val="28"/>
        </w:rPr>
        <w:t>4.1 Data Ingestion</w:t>
      </w:r>
    </w:p>
    <w:p w14:paraId="00C7E6EC" w14:textId="77777777" w:rsidR="00EB0BB3" w:rsidRPr="00EB0BB3" w:rsidRDefault="00F628B1" w:rsidP="00EB0BB3">
      <w:pPr>
        <w:spacing w:line="360" w:lineRule="auto"/>
        <w:rPr>
          <w:color w:val="000000" w:themeColor="text1"/>
          <w:sz w:val="28"/>
          <w:szCs w:val="28"/>
        </w:rPr>
      </w:pPr>
      <w:r w:rsidRPr="00F628B1">
        <w:rPr>
          <w:rFonts w:ascii="Times New Roman" w:hAnsi="Times New Roman" w:cs="Times New Roman"/>
          <w:b/>
          <w:bCs/>
          <w:color w:val="000000" w:themeColor="text1"/>
          <w:sz w:val="28"/>
          <w:szCs w:val="28"/>
        </w:rPr>
        <w:t>Ingestion Method:</w:t>
      </w:r>
      <w:r w:rsidRPr="00F628B1">
        <w:rPr>
          <w:rFonts w:ascii="Times New Roman" w:hAnsi="Times New Roman" w:cs="Times New Roman"/>
          <w:color w:val="000000" w:themeColor="text1"/>
          <w:sz w:val="28"/>
          <w:szCs w:val="28"/>
        </w:rPr>
        <w:br/>
      </w:r>
      <w:r w:rsidR="00EB0BB3" w:rsidRPr="00EB0BB3">
        <w:rPr>
          <w:color w:val="000000" w:themeColor="text1"/>
          <w:sz w:val="28"/>
          <w:szCs w:val="28"/>
        </w:rPr>
        <w:t xml:space="preserve">The citizen feedback data was ingested into Databricks from a </w:t>
      </w:r>
      <w:r w:rsidR="00EB0BB3" w:rsidRPr="00EB0BB3">
        <w:rPr>
          <w:b/>
          <w:bCs/>
          <w:color w:val="000000" w:themeColor="text1"/>
          <w:sz w:val="28"/>
          <w:szCs w:val="28"/>
        </w:rPr>
        <w:t>CSV file (citizen_feedback.csv)</w:t>
      </w:r>
      <w:r w:rsidR="00EB0BB3" w:rsidRPr="00EB0BB3">
        <w:rPr>
          <w:color w:val="000000" w:themeColor="text1"/>
          <w:sz w:val="28"/>
          <w:szCs w:val="28"/>
        </w:rPr>
        <w:t xml:space="preserve"> and stored as a </w:t>
      </w:r>
      <w:r w:rsidR="00EB0BB3" w:rsidRPr="00EB0BB3">
        <w:rPr>
          <w:b/>
          <w:bCs/>
          <w:color w:val="000000" w:themeColor="text1"/>
          <w:sz w:val="28"/>
          <w:szCs w:val="28"/>
        </w:rPr>
        <w:t>Databricks SQL table (</w:t>
      </w:r>
      <w:proofErr w:type="spellStart"/>
      <w:proofErr w:type="gramStart"/>
      <w:r w:rsidR="00EB0BB3" w:rsidRPr="00EB0BB3">
        <w:rPr>
          <w:b/>
          <w:bCs/>
          <w:color w:val="000000" w:themeColor="text1"/>
          <w:sz w:val="28"/>
          <w:szCs w:val="28"/>
        </w:rPr>
        <w:t>workspace.project</w:t>
      </w:r>
      <w:proofErr w:type="gramEnd"/>
      <w:r w:rsidR="00EB0BB3" w:rsidRPr="00EB0BB3">
        <w:rPr>
          <w:b/>
          <w:bCs/>
          <w:color w:val="000000" w:themeColor="text1"/>
          <w:sz w:val="28"/>
          <w:szCs w:val="28"/>
        </w:rPr>
        <w:t>.citizen_feedback</w:t>
      </w:r>
      <w:proofErr w:type="spellEnd"/>
      <w:r w:rsidR="00EB0BB3" w:rsidRPr="00EB0BB3">
        <w:rPr>
          <w:b/>
          <w:bCs/>
          <w:color w:val="000000" w:themeColor="text1"/>
          <w:sz w:val="28"/>
          <w:szCs w:val="28"/>
        </w:rPr>
        <w:t>)</w:t>
      </w:r>
      <w:r w:rsidR="00EB0BB3" w:rsidRPr="00EB0BB3">
        <w:rPr>
          <w:color w:val="000000" w:themeColor="text1"/>
          <w:sz w:val="28"/>
          <w:szCs w:val="28"/>
        </w:rPr>
        <w:t>.</w:t>
      </w:r>
      <w:r w:rsidR="00EB0BB3" w:rsidRPr="00EB0BB3">
        <w:rPr>
          <w:color w:val="000000" w:themeColor="text1"/>
          <w:sz w:val="28"/>
          <w:szCs w:val="28"/>
        </w:rPr>
        <w:br/>
        <w:t xml:space="preserve">The ingestion process ensures that raw data is imported into the </w:t>
      </w:r>
      <w:r w:rsidR="00EB0BB3" w:rsidRPr="00EB0BB3">
        <w:rPr>
          <w:b/>
          <w:bCs/>
          <w:color w:val="000000" w:themeColor="text1"/>
          <w:sz w:val="28"/>
          <w:szCs w:val="28"/>
        </w:rPr>
        <w:t>Bronze (Raw) Zone</w:t>
      </w:r>
      <w:r w:rsidR="00EB0BB3" w:rsidRPr="00EB0BB3">
        <w:rPr>
          <w:color w:val="000000" w:themeColor="text1"/>
          <w:sz w:val="28"/>
          <w:szCs w:val="28"/>
        </w:rPr>
        <w:t xml:space="preserve"> without modification, preserving the original feedback text for traceability and auditability.</w:t>
      </w:r>
    </w:p>
    <w:p w14:paraId="0FF29FAA"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b/>
          <w:bCs/>
          <w:color w:val="000000" w:themeColor="text1"/>
          <w:sz w:val="28"/>
          <w:szCs w:val="28"/>
        </w:rPr>
        <w:t>Tools Used:</w:t>
      </w:r>
    </w:p>
    <w:p w14:paraId="69E3EB83" w14:textId="77777777" w:rsidR="00EB0BB3" w:rsidRPr="00EB0BB3" w:rsidRDefault="00EB0BB3" w:rsidP="00EB0BB3">
      <w:pPr>
        <w:numPr>
          <w:ilvl w:val="0"/>
          <w:numId w:val="37"/>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b/>
          <w:bCs/>
          <w:color w:val="000000" w:themeColor="text1"/>
          <w:sz w:val="28"/>
          <w:szCs w:val="28"/>
        </w:rPr>
        <w:t>Databricks File System (DBFS):</w:t>
      </w:r>
      <w:r w:rsidRPr="00EB0BB3">
        <w:rPr>
          <w:rFonts w:ascii="Times New Roman" w:hAnsi="Times New Roman" w:cs="Times New Roman"/>
          <w:color w:val="000000" w:themeColor="text1"/>
          <w:sz w:val="28"/>
          <w:szCs w:val="28"/>
        </w:rPr>
        <w:t xml:space="preserve"> For uploading and storing the raw CSV dataset.</w:t>
      </w:r>
    </w:p>
    <w:p w14:paraId="67CEF31E" w14:textId="77777777" w:rsidR="00EB0BB3" w:rsidRPr="00EB0BB3" w:rsidRDefault="00EB0BB3" w:rsidP="00EB0BB3">
      <w:pPr>
        <w:numPr>
          <w:ilvl w:val="0"/>
          <w:numId w:val="37"/>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b/>
          <w:bCs/>
          <w:color w:val="000000" w:themeColor="text1"/>
          <w:sz w:val="28"/>
          <w:szCs w:val="28"/>
        </w:rPr>
        <w:t xml:space="preserve">Databricks SQL / </w:t>
      </w:r>
      <w:proofErr w:type="spellStart"/>
      <w:r w:rsidRPr="00EB0BB3">
        <w:rPr>
          <w:rFonts w:ascii="Times New Roman" w:hAnsi="Times New Roman" w:cs="Times New Roman"/>
          <w:b/>
          <w:bCs/>
          <w:color w:val="000000" w:themeColor="text1"/>
          <w:sz w:val="28"/>
          <w:szCs w:val="28"/>
        </w:rPr>
        <w:t>PySpark</w:t>
      </w:r>
      <w:proofErr w:type="spellEnd"/>
      <w:r w:rsidRPr="00EB0BB3">
        <w:rPr>
          <w:rFonts w:ascii="Times New Roman" w:hAnsi="Times New Roman" w:cs="Times New Roman"/>
          <w:b/>
          <w:bCs/>
          <w:color w:val="000000" w:themeColor="text1"/>
          <w:sz w:val="28"/>
          <w:szCs w:val="28"/>
        </w:rPr>
        <w:t>:</w:t>
      </w:r>
      <w:r w:rsidRPr="00EB0BB3">
        <w:rPr>
          <w:rFonts w:ascii="Times New Roman" w:hAnsi="Times New Roman" w:cs="Times New Roman"/>
          <w:color w:val="000000" w:themeColor="text1"/>
          <w:sz w:val="28"/>
          <w:szCs w:val="28"/>
        </w:rPr>
        <w:t xml:space="preserve"> For reading data from the table using %</w:t>
      </w:r>
      <w:proofErr w:type="spellStart"/>
      <w:r w:rsidRPr="00EB0BB3">
        <w:rPr>
          <w:rFonts w:ascii="Times New Roman" w:hAnsi="Times New Roman" w:cs="Times New Roman"/>
          <w:color w:val="000000" w:themeColor="text1"/>
          <w:sz w:val="28"/>
          <w:szCs w:val="28"/>
        </w:rPr>
        <w:t>sql</w:t>
      </w:r>
      <w:proofErr w:type="spellEnd"/>
      <w:r w:rsidRPr="00EB0BB3">
        <w:rPr>
          <w:rFonts w:ascii="Times New Roman" w:hAnsi="Times New Roman" w:cs="Times New Roman"/>
          <w:color w:val="000000" w:themeColor="text1"/>
          <w:sz w:val="28"/>
          <w:szCs w:val="28"/>
        </w:rPr>
        <w:t xml:space="preserve"> and </w:t>
      </w:r>
      <w:proofErr w:type="spellStart"/>
      <w:proofErr w:type="gramStart"/>
      <w:r w:rsidRPr="00EB0BB3">
        <w:rPr>
          <w:rFonts w:ascii="Times New Roman" w:hAnsi="Times New Roman" w:cs="Times New Roman"/>
          <w:color w:val="000000" w:themeColor="text1"/>
          <w:sz w:val="28"/>
          <w:szCs w:val="28"/>
        </w:rPr>
        <w:t>spark.table</w:t>
      </w:r>
      <w:proofErr w:type="spellEnd"/>
      <w:proofErr w:type="gramEnd"/>
      <w:r w:rsidRPr="00EB0BB3">
        <w:rPr>
          <w:rFonts w:ascii="Times New Roman" w:hAnsi="Times New Roman" w:cs="Times New Roman"/>
          <w:color w:val="000000" w:themeColor="text1"/>
          <w:sz w:val="28"/>
          <w:szCs w:val="28"/>
        </w:rPr>
        <w:t>() commands.</w:t>
      </w:r>
    </w:p>
    <w:p w14:paraId="0951A510" w14:textId="77777777" w:rsidR="00EB0BB3" w:rsidRPr="00EB0BB3" w:rsidRDefault="00EB0BB3" w:rsidP="00EB0BB3">
      <w:pPr>
        <w:numPr>
          <w:ilvl w:val="0"/>
          <w:numId w:val="37"/>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b/>
          <w:bCs/>
          <w:color w:val="000000" w:themeColor="text1"/>
          <w:sz w:val="28"/>
          <w:szCs w:val="28"/>
        </w:rPr>
        <w:t>Python (</w:t>
      </w:r>
      <w:proofErr w:type="spellStart"/>
      <w:r w:rsidRPr="00EB0BB3">
        <w:rPr>
          <w:rFonts w:ascii="Times New Roman" w:hAnsi="Times New Roman" w:cs="Times New Roman"/>
          <w:b/>
          <w:bCs/>
          <w:color w:val="000000" w:themeColor="text1"/>
          <w:sz w:val="28"/>
          <w:szCs w:val="28"/>
        </w:rPr>
        <w:t>TextBlob</w:t>
      </w:r>
      <w:proofErr w:type="spellEnd"/>
      <w:r w:rsidRPr="00EB0BB3">
        <w:rPr>
          <w:rFonts w:ascii="Times New Roman" w:hAnsi="Times New Roman" w:cs="Times New Roman"/>
          <w:b/>
          <w:bCs/>
          <w:color w:val="000000" w:themeColor="text1"/>
          <w:sz w:val="28"/>
          <w:szCs w:val="28"/>
        </w:rPr>
        <w:t xml:space="preserve"> integration):</w:t>
      </w:r>
      <w:r w:rsidRPr="00EB0BB3">
        <w:rPr>
          <w:rFonts w:ascii="Times New Roman" w:hAnsi="Times New Roman" w:cs="Times New Roman"/>
          <w:color w:val="000000" w:themeColor="text1"/>
          <w:sz w:val="28"/>
          <w:szCs w:val="28"/>
        </w:rPr>
        <w:t xml:space="preserve"> For later text-based processing and sentiment classification.</w:t>
      </w:r>
    </w:p>
    <w:p w14:paraId="1C35FE27"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b/>
          <w:bCs/>
          <w:color w:val="000000" w:themeColor="text1"/>
          <w:sz w:val="28"/>
          <w:szCs w:val="28"/>
        </w:rPr>
        <w:t>Scheduling:</w:t>
      </w:r>
    </w:p>
    <w:p w14:paraId="5E63DF81" w14:textId="77777777" w:rsidR="00EB0BB3" w:rsidRPr="00EB0BB3" w:rsidRDefault="00EB0BB3" w:rsidP="00EB0BB3">
      <w:pPr>
        <w:numPr>
          <w:ilvl w:val="0"/>
          <w:numId w:val="38"/>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b/>
          <w:bCs/>
          <w:color w:val="000000" w:themeColor="text1"/>
          <w:sz w:val="28"/>
          <w:szCs w:val="28"/>
        </w:rPr>
        <w:t>Batch Ingestion:</w:t>
      </w:r>
      <w:r w:rsidRPr="00EB0BB3">
        <w:rPr>
          <w:rFonts w:ascii="Times New Roman" w:hAnsi="Times New Roman" w:cs="Times New Roman"/>
          <w:color w:val="000000" w:themeColor="text1"/>
          <w:sz w:val="28"/>
          <w:szCs w:val="28"/>
        </w:rPr>
        <w:t xml:space="preserve"> The dataset is loaded in batch mode during project initialization using Databricks SQL commands.</w:t>
      </w:r>
      <w:r w:rsidRPr="00EB0BB3">
        <w:rPr>
          <w:rFonts w:ascii="Times New Roman" w:hAnsi="Times New Roman" w:cs="Times New Roman"/>
          <w:color w:val="000000" w:themeColor="text1"/>
          <w:sz w:val="28"/>
          <w:szCs w:val="28"/>
        </w:rPr>
        <w:br/>
        <w:t>Since this project deals with textual citizen feedback (not live sensor data), real-time streaming ingestion was not required.</w:t>
      </w:r>
    </w:p>
    <w:p w14:paraId="388240B0"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b/>
          <w:bCs/>
          <w:color w:val="000000" w:themeColor="text1"/>
          <w:sz w:val="28"/>
          <w:szCs w:val="28"/>
        </w:rPr>
        <w:t>Key Steps:</w:t>
      </w:r>
    </w:p>
    <w:p w14:paraId="77F87E32" w14:textId="77777777" w:rsidR="00EB0BB3" w:rsidRPr="00EB0BB3" w:rsidRDefault="00EB0BB3" w:rsidP="00EB0BB3">
      <w:pPr>
        <w:numPr>
          <w:ilvl w:val="0"/>
          <w:numId w:val="39"/>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lastRenderedPageBreak/>
        <w:t xml:space="preserve">Upload the citizen_feedback.csv file into </w:t>
      </w:r>
      <w:r w:rsidRPr="00EB0BB3">
        <w:rPr>
          <w:rFonts w:ascii="Times New Roman" w:hAnsi="Times New Roman" w:cs="Times New Roman"/>
          <w:b/>
          <w:bCs/>
          <w:color w:val="000000" w:themeColor="text1"/>
          <w:sz w:val="28"/>
          <w:szCs w:val="28"/>
        </w:rPr>
        <w:t>DBFS</w:t>
      </w:r>
      <w:r w:rsidRPr="00EB0BB3">
        <w:rPr>
          <w:rFonts w:ascii="Times New Roman" w:hAnsi="Times New Roman" w:cs="Times New Roman"/>
          <w:color w:val="000000" w:themeColor="text1"/>
          <w:sz w:val="28"/>
          <w:szCs w:val="28"/>
        </w:rPr>
        <w:t xml:space="preserve"> or import it as a </w:t>
      </w:r>
      <w:r w:rsidRPr="00EB0BB3">
        <w:rPr>
          <w:rFonts w:ascii="Times New Roman" w:hAnsi="Times New Roman" w:cs="Times New Roman"/>
          <w:b/>
          <w:bCs/>
          <w:color w:val="000000" w:themeColor="text1"/>
          <w:sz w:val="28"/>
          <w:szCs w:val="28"/>
        </w:rPr>
        <w:t>Databricks SQL table</w:t>
      </w:r>
      <w:r w:rsidRPr="00EB0BB3">
        <w:rPr>
          <w:rFonts w:ascii="Times New Roman" w:hAnsi="Times New Roman" w:cs="Times New Roman"/>
          <w:color w:val="000000" w:themeColor="text1"/>
          <w:sz w:val="28"/>
          <w:szCs w:val="28"/>
        </w:rPr>
        <w:t>.</w:t>
      </w:r>
    </w:p>
    <w:p w14:paraId="130E3156" w14:textId="77777777" w:rsidR="00EB0BB3" w:rsidRPr="00EB0BB3" w:rsidRDefault="00EB0BB3" w:rsidP="00EB0BB3">
      <w:pPr>
        <w:numPr>
          <w:ilvl w:val="0"/>
          <w:numId w:val="39"/>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Use %</w:t>
      </w:r>
      <w:proofErr w:type="spellStart"/>
      <w:r w:rsidRPr="00EB0BB3">
        <w:rPr>
          <w:rFonts w:ascii="Times New Roman" w:hAnsi="Times New Roman" w:cs="Times New Roman"/>
          <w:color w:val="000000" w:themeColor="text1"/>
          <w:sz w:val="28"/>
          <w:szCs w:val="28"/>
        </w:rPr>
        <w:t>sql</w:t>
      </w:r>
      <w:proofErr w:type="spellEnd"/>
      <w:r w:rsidRPr="00EB0BB3">
        <w:rPr>
          <w:rFonts w:ascii="Times New Roman" w:hAnsi="Times New Roman" w:cs="Times New Roman"/>
          <w:color w:val="000000" w:themeColor="text1"/>
          <w:sz w:val="28"/>
          <w:szCs w:val="28"/>
        </w:rPr>
        <w:t xml:space="preserve"> to preview and verify the data using:</w:t>
      </w:r>
    </w:p>
    <w:p w14:paraId="22877CBF" w14:textId="77777777" w:rsidR="00EB0BB3" w:rsidRPr="00EB0BB3" w:rsidRDefault="00EB0BB3" w:rsidP="00EB0BB3">
      <w:pPr>
        <w:numPr>
          <w:ilvl w:val="0"/>
          <w:numId w:val="39"/>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 xml:space="preserve">SELECT * FROM </w:t>
      </w:r>
      <w:proofErr w:type="spellStart"/>
      <w:proofErr w:type="gramStart"/>
      <w:r w:rsidRPr="00EB0BB3">
        <w:rPr>
          <w:rFonts w:ascii="Times New Roman" w:hAnsi="Times New Roman" w:cs="Times New Roman"/>
          <w:color w:val="000000" w:themeColor="text1"/>
          <w:sz w:val="28"/>
          <w:szCs w:val="28"/>
        </w:rPr>
        <w:t>workspace.project</w:t>
      </w:r>
      <w:proofErr w:type="gramEnd"/>
      <w:r w:rsidRPr="00EB0BB3">
        <w:rPr>
          <w:rFonts w:ascii="Times New Roman" w:hAnsi="Times New Roman" w:cs="Times New Roman"/>
          <w:color w:val="000000" w:themeColor="text1"/>
          <w:sz w:val="28"/>
          <w:szCs w:val="28"/>
        </w:rPr>
        <w:t>.citizen_feedback</w:t>
      </w:r>
      <w:proofErr w:type="spellEnd"/>
      <w:r w:rsidRPr="00EB0BB3">
        <w:rPr>
          <w:rFonts w:ascii="Times New Roman" w:hAnsi="Times New Roman" w:cs="Times New Roman"/>
          <w:color w:val="000000" w:themeColor="text1"/>
          <w:sz w:val="28"/>
          <w:szCs w:val="28"/>
        </w:rPr>
        <w:t>;</w:t>
      </w:r>
    </w:p>
    <w:p w14:paraId="42C97052" w14:textId="77777777" w:rsidR="00EB0BB3" w:rsidRPr="00EB0BB3" w:rsidRDefault="00EB0BB3" w:rsidP="00EB0BB3">
      <w:pPr>
        <w:numPr>
          <w:ilvl w:val="0"/>
          <w:numId w:val="39"/>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 xml:space="preserve">Load the table into a </w:t>
      </w:r>
      <w:proofErr w:type="spellStart"/>
      <w:r w:rsidRPr="00EB0BB3">
        <w:rPr>
          <w:rFonts w:ascii="Times New Roman" w:hAnsi="Times New Roman" w:cs="Times New Roman"/>
          <w:b/>
          <w:bCs/>
          <w:color w:val="000000" w:themeColor="text1"/>
          <w:sz w:val="28"/>
          <w:szCs w:val="28"/>
        </w:rPr>
        <w:t>PySpark</w:t>
      </w:r>
      <w:proofErr w:type="spellEnd"/>
      <w:r w:rsidRPr="00EB0BB3">
        <w:rPr>
          <w:rFonts w:ascii="Times New Roman" w:hAnsi="Times New Roman" w:cs="Times New Roman"/>
          <w:b/>
          <w:bCs/>
          <w:color w:val="000000" w:themeColor="text1"/>
          <w:sz w:val="28"/>
          <w:szCs w:val="28"/>
        </w:rPr>
        <w:t xml:space="preserve"> </w:t>
      </w:r>
      <w:proofErr w:type="spellStart"/>
      <w:r w:rsidRPr="00EB0BB3">
        <w:rPr>
          <w:rFonts w:ascii="Times New Roman" w:hAnsi="Times New Roman" w:cs="Times New Roman"/>
          <w:b/>
          <w:bCs/>
          <w:color w:val="000000" w:themeColor="text1"/>
          <w:sz w:val="28"/>
          <w:szCs w:val="28"/>
        </w:rPr>
        <w:t>DataFrame</w:t>
      </w:r>
      <w:proofErr w:type="spellEnd"/>
      <w:r w:rsidRPr="00EB0BB3">
        <w:rPr>
          <w:rFonts w:ascii="Times New Roman" w:hAnsi="Times New Roman" w:cs="Times New Roman"/>
          <w:color w:val="000000" w:themeColor="text1"/>
          <w:sz w:val="28"/>
          <w:szCs w:val="28"/>
        </w:rPr>
        <w:t xml:space="preserve"> for further processing:</w:t>
      </w:r>
    </w:p>
    <w:p w14:paraId="44E6D7D3" w14:textId="77777777" w:rsidR="00EB0BB3" w:rsidRPr="00EB0BB3" w:rsidRDefault="00EB0BB3" w:rsidP="00EB0BB3">
      <w:pPr>
        <w:numPr>
          <w:ilvl w:val="0"/>
          <w:numId w:val="39"/>
        </w:numPr>
        <w:spacing w:line="360" w:lineRule="auto"/>
        <w:rPr>
          <w:rFonts w:ascii="Times New Roman" w:hAnsi="Times New Roman" w:cs="Times New Roman"/>
          <w:color w:val="000000" w:themeColor="text1"/>
          <w:sz w:val="28"/>
          <w:szCs w:val="28"/>
        </w:rPr>
      </w:pPr>
      <w:proofErr w:type="spellStart"/>
      <w:r w:rsidRPr="00EB0BB3">
        <w:rPr>
          <w:rFonts w:ascii="Times New Roman" w:hAnsi="Times New Roman" w:cs="Times New Roman"/>
          <w:color w:val="000000" w:themeColor="text1"/>
          <w:sz w:val="28"/>
          <w:szCs w:val="28"/>
        </w:rPr>
        <w:t>df</w:t>
      </w:r>
      <w:proofErr w:type="spellEnd"/>
      <w:r w:rsidRPr="00EB0BB3">
        <w:rPr>
          <w:rFonts w:ascii="Times New Roman" w:hAnsi="Times New Roman" w:cs="Times New Roman"/>
          <w:color w:val="000000" w:themeColor="text1"/>
          <w:sz w:val="28"/>
          <w:szCs w:val="28"/>
        </w:rPr>
        <w:t xml:space="preserve"> = </w:t>
      </w:r>
      <w:proofErr w:type="spellStart"/>
      <w:proofErr w:type="gramStart"/>
      <w:r w:rsidRPr="00EB0BB3">
        <w:rPr>
          <w:rFonts w:ascii="Times New Roman" w:hAnsi="Times New Roman" w:cs="Times New Roman"/>
          <w:color w:val="000000" w:themeColor="text1"/>
          <w:sz w:val="28"/>
          <w:szCs w:val="28"/>
        </w:rPr>
        <w:t>spark.table</w:t>
      </w:r>
      <w:proofErr w:type="spellEnd"/>
      <w:proofErr w:type="gramEnd"/>
      <w:r w:rsidRPr="00EB0BB3">
        <w:rPr>
          <w:rFonts w:ascii="Times New Roman" w:hAnsi="Times New Roman" w:cs="Times New Roman"/>
          <w:color w:val="000000" w:themeColor="text1"/>
          <w:sz w:val="28"/>
          <w:szCs w:val="28"/>
        </w:rPr>
        <w:t>("</w:t>
      </w:r>
      <w:proofErr w:type="spellStart"/>
      <w:proofErr w:type="gramStart"/>
      <w:r w:rsidRPr="00EB0BB3">
        <w:rPr>
          <w:rFonts w:ascii="Times New Roman" w:hAnsi="Times New Roman" w:cs="Times New Roman"/>
          <w:color w:val="000000" w:themeColor="text1"/>
          <w:sz w:val="28"/>
          <w:szCs w:val="28"/>
        </w:rPr>
        <w:t>workspace.project</w:t>
      </w:r>
      <w:proofErr w:type="gramEnd"/>
      <w:r w:rsidRPr="00EB0BB3">
        <w:rPr>
          <w:rFonts w:ascii="Times New Roman" w:hAnsi="Times New Roman" w:cs="Times New Roman"/>
          <w:color w:val="000000" w:themeColor="text1"/>
          <w:sz w:val="28"/>
          <w:szCs w:val="28"/>
        </w:rPr>
        <w:t>.citizen_feedback</w:t>
      </w:r>
      <w:proofErr w:type="spellEnd"/>
      <w:r w:rsidRPr="00EB0BB3">
        <w:rPr>
          <w:rFonts w:ascii="Times New Roman" w:hAnsi="Times New Roman" w:cs="Times New Roman"/>
          <w:color w:val="000000" w:themeColor="text1"/>
          <w:sz w:val="28"/>
          <w:szCs w:val="28"/>
        </w:rPr>
        <w:t>")</w:t>
      </w:r>
    </w:p>
    <w:p w14:paraId="66F291EA" w14:textId="77777777" w:rsidR="00EB0BB3" w:rsidRPr="00EB0BB3" w:rsidRDefault="00EB0BB3" w:rsidP="00EB0BB3">
      <w:pPr>
        <w:numPr>
          <w:ilvl w:val="0"/>
          <w:numId w:val="39"/>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 xml:space="preserve">Store the raw data in the </w:t>
      </w:r>
      <w:r w:rsidRPr="00EB0BB3">
        <w:rPr>
          <w:rFonts w:ascii="Times New Roman" w:hAnsi="Times New Roman" w:cs="Times New Roman"/>
          <w:b/>
          <w:bCs/>
          <w:color w:val="000000" w:themeColor="text1"/>
          <w:sz w:val="28"/>
          <w:szCs w:val="28"/>
        </w:rPr>
        <w:t>Bronze Zone</w:t>
      </w:r>
      <w:r w:rsidRPr="00EB0BB3">
        <w:rPr>
          <w:rFonts w:ascii="Times New Roman" w:hAnsi="Times New Roman" w:cs="Times New Roman"/>
          <w:color w:val="000000" w:themeColor="text1"/>
          <w:sz w:val="28"/>
          <w:szCs w:val="28"/>
        </w:rPr>
        <w:t>, maintaining its original structure for transparency.</w:t>
      </w:r>
    </w:p>
    <w:p w14:paraId="4468941B" w14:textId="19008B3B" w:rsidR="00540C0B" w:rsidRPr="00F628B1"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This ingestion workflow ensures that the raw citizen feedback is properly captured, validated, and made available for further cleaning, transformation, and sentiment analysis within Databricks.</w:t>
      </w:r>
    </w:p>
    <w:p w14:paraId="7B06A1C7" w14:textId="77777777" w:rsidR="00540C0B" w:rsidRPr="00F628B1" w:rsidRDefault="00000000" w:rsidP="00702644">
      <w:pPr>
        <w:pStyle w:val="Heading2"/>
        <w:spacing w:line="360" w:lineRule="auto"/>
        <w:rPr>
          <w:rFonts w:ascii="Times New Roman" w:hAnsi="Times New Roman" w:cs="Times New Roman"/>
          <w:color w:val="000000" w:themeColor="text1"/>
          <w:sz w:val="32"/>
          <w:szCs w:val="32"/>
        </w:rPr>
      </w:pPr>
      <w:r w:rsidRPr="00F628B1">
        <w:rPr>
          <w:rFonts w:ascii="Times New Roman" w:hAnsi="Times New Roman" w:cs="Times New Roman"/>
          <w:color w:val="000000" w:themeColor="text1"/>
          <w:sz w:val="32"/>
          <w:szCs w:val="32"/>
        </w:rPr>
        <w:t>4.2 Data Storage</w:t>
      </w:r>
    </w:p>
    <w:p w14:paraId="2E9B4405" w14:textId="0511D4FC" w:rsidR="00EB0BB3" w:rsidRDefault="00F628B1" w:rsidP="00EB0BB3">
      <w:pPr>
        <w:spacing w:line="360" w:lineRule="auto"/>
        <w:rPr>
          <w:rFonts w:ascii="Times New Roman" w:hAnsi="Times New Roman" w:cs="Times New Roman"/>
          <w:b/>
          <w:bCs/>
          <w:color w:val="000000" w:themeColor="text1"/>
          <w:sz w:val="28"/>
          <w:szCs w:val="28"/>
        </w:rPr>
      </w:pPr>
      <w:r w:rsidRPr="00F628B1">
        <w:rPr>
          <w:rFonts w:ascii="Times New Roman" w:hAnsi="Times New Roman" w:cs="Times New Roman"/>
          <w:b/>
          <w:bCs/>
          <w:color w:val="000000" w:themeColor="text1"/>
          <w:sz w:val="28"/>
          <w:szCs w:val="28"/>
        </w:rPr>
        <w:t>Storage Overview:</w:t>
      </w:r>
    </w:p>
    <w:p w14:paraId="0935DE4B"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 xml:space="preserve">Data is organized into a layered architecture following the </w:t>
      </w:r>
      <w:proofErr w:type="gramStart"/>
      <w:r w:rsidRPr="00EB0BB3">
        <w:rPr>
          <w:rFonts w:ascii="Times New Roman" w:hAnsi="Times New Roman" w:cs="Times New Roman"/>
          <w:color w:val="000000" w:themeColor="text1"/>
          <w:sz w:val="28"/>
          <w:szCs w:val="28"/>
        </w:rPr>
        <w:t>Bronze, Silver, and Gold</w:t>
      </w:r>
      <w:proofErr w:type="gramEnd"/>
      <w:r w:rsidRPr="00EB0BB3">
        <w:rPr>
          <w:rFonts w:ascii="Times New Roman" w:hAnsi="Times New Roman" w:cs="Times New Roman"/>
          <w:color w:val="000000" w:themeColor="text1"/>
          <w:sz w:val="28"/>
          <w:szCs w:val="28"/>
        </w:rPr>
        <w:t xml:space="preserve"> zones. Each zone ensures traceability, data cleanliness, and optimized performance for analytics and sentiment insights.</w:t>
      </w:r>
    </w:p>
    <w:p w14:paraId="729DA7BA"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pict w14:anchorId="72A2D78E">
          <v:rect id="_x0000_i1055" style="width:0;height:1.5pt" o:hralign="center" o:hrstd="t" o:hr="t" fillcolor="#a0a0a0" stroked="f"/>
        </w:pict>
      </w:r>
    </w:p>
    <w:p w14:paraId="25388B86" w14:textId="77777777" w:rsidR="00EB0BB3" w:rsidRPr="00EB0BB3" w:rsidRDefault="00EB0BB3" w:rsidP="00EB0BB3">
      <w:pPr>
        <w:spacing w:line="360" w:lineRule="auto"/>
        <w:rPr>
          <w:rFonts w:ascii="Times New Roman" w:hAnsi="Times New Roman" w:cs="Times New Roman"/>
          <w:color w:val="000000" w:themeColor="text1"/>
        </w:rPr>
      </w:pPr>
      <w:r w:rsidRPr="00EB0BB3">
        <w:rPr>
          <w:rFonts w:ascii="Times New Roman" w:hAnsi="Times New Roman" w:cs="Times New Roman"/>
          <w:b/>
          <w:bCs/>
          <w:color w:val="000000" w:themeColor="text1"/>
        </w:rPr>
        <w:t>Folder / Table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1"/>
        <w:gridCol w:w="3481"/>
        <w:gridCol w:w="2269"/>
        <w:gridCol w:w="2269"/>
      </w:tblGrid>
      <w:tr w:rsidR="00EB0BB3" w:rsidRPr="00EB0BB3" w14:paraId="4BD14AE4" w14:textId="77777777">
        <w:trPr>
          <w:tblHeader/>
          <w:tblCellSpacing w:w="15" w:type="dxa"/>
        </w:trPr>
        <w:tc>
          <w:tcPr>
            <w:tcW w:w="0" w:type="auto"/>
            <w:vAlign w:val="center"/>
            <w:hideMark/>
          </w:tcPr>
          <w:p w14:paraId="054D5E63" w14:textId="77777777" w:rsidR="00EB0BB3" w:rsidRPr="00EB0BB3" w:rsidRDefault="00EB0BB3" w:rsidP="00EB0BB3">
            <w:pPr>
              <w:spacing w:line="360" w:lineRule="auto"/>
              <w:rPr>
                <w:rFonts w:ascii="Times New Roman" w:hAnsi="Times New Roman" w:cs="Times New Roman"/>
                <w:b/>
                <w:bCs/>
                <w:color w:val="000000" w:themeColor="text1"/>
              </w:rPr>
            </w:pPr>
            <w:r w:rsidRPr="00EB0BB3">
              <w:rPr>
                <w:rFonts w:ascii="Times New Roman" w:hAnsi="Times New Roman" w:cs="Times New Roman"/>
                <w:b/>
                <w:bCs/>
                <w:color w:val="000000" w:themeColor="text1"/>
              </w:rPr>
              <w:t>Zone</w:t>
            </w:r>
          </w:p>
        </w:tc>
        <w:tc>
          <w:tcPr>
            <w:tcW w:w="0" w:type="auto"/>
            <w:vAlign w:val="center"/>
            <w:hideMark/>
          </w:tcPr>
          <w:p w14:paraId="042AB31E" w14:textId="77777777" w:rsidR="00EB0BB3" w:rsidRPr="00EB0BB3" w:rsidRDefault="00EB0BB3" w:rsidP="00EB0BB3">
            <w:pPr>
              <w:spacing w:line="360" w:lineRule="auto"/>
              <w:rPr>
                <w:rFonts w:ascii="Times New Roman" w:hAnsi="Times New Roman" w:cs="Times New Roman"/>
                <w:b/>
                <w:bCs/>
                <w:color w:val="000000" w:themeColor="text1"/>
              </w:rPr>
            </w:pPr>
            <w:r w:rsidRPr="00EB0BB3">
              <w:rPr>
                <w:rFonts w:ascii="Times New Roman" w:hAnsi="Times New Roman" w:cs="Times New Roman"/>
                <w:b/>
                <w:bCs/>
                <w:color w:val="000000" w:themeColor="text1"/>
              </w:rPr>
              <w:t>Storage Location / Folder Structure</w:t>
            </w:r>
          </w:p>
        </w:tc>
        <w:tc>
          <w:tcPr>
            <w:tcW w:w="0" w:type="auto"/>
            <w:vAlign w:val="center"/>
            <w:hideMark/>
          </w:tcPr>
          <w:p w14:paraId="75262D62" w14:textId="77777777" w:rsidR="00EB0BB3" w:rsidRPr="00EB0BB3" w:rsidRDefault="00EB0BB3" w:rsidP="00EB0BB3">
            <w:pPr>
              <w:spacing w:line="360" w:lineRule="auto"/>
              <w:rPr>
                <w:rFonts w:ascii="Times New Roman" w:hAnsi="Times New Roman" w:cs="Times New Roman"/>
                <w:b/>
                <w:bCs/>
                <w:color w:val="000000" w:themeColor="text1"/>
              </w:rPr>
            </w:pPr>
            <w:r w:rsidRPr="00EB0BB3">
              <w:rPr>
                <w:rFonts w:ascii="Times New Roman" w:hAnsi="Times New Roman" w:cs="Times New Roman"/>
                <w:b/>
                <w:bCs/>
                <w:color w:val="000000" w:themeColor="text1"/>
              </w:rPr>
              <w:t>Table Design / Format</w:t>
            </w:r>
          </w:p>
        </w:tc>
        <w:tc>
          <w:tcPr>
            <w:tcW w:w="0" w:type="auto"/>
            <w:vAlign w:val="center"/>
            <w:hideMark/>
          </w:tcPr>
          <w:p w14:paraId="54A7FE3D" w14:textId="77777777" w:rsidR="00EB0BB3" w:rsidRPr="00EB0BB3" w:rsidRDefault="00EB0BB3" w:rsidP="00EB0BB3">
            <w:pPr>
              <w:spacing w:line="360" w:lineRule="auto"/>
              <w:rPr>
                <w:rFonts w:ascii="Times New Roman" w:hAnsi="Times New Roman" w:cs="Times New Roman"/>
                <w:b/>
                <w:bCs/>
                <w:color w:val="000000" w:themeColor="text1"/>
              </w:rPr>
            </w:pPr>
            <w:r w:rsidRPr="00EB0BB3">
              <w:rPr>
                <w:rFonts w:ascii="Times New Roman" w:hAnsi="Times New Roman" w:cs="Times New Roman"/>
                <w:b/>
                <w:bCs/>
                <w:color w:val="000000" w:themeColor="text1"/>
              </w:rPr>
              <w:t>Purpose</w:t>
            </w:r>
          </w:p>
        </w:tc>
      </w:tr>
      <w:tr w:rsidR="00EB0BB3" w:rsidRPr="00EB0BB3" w14:paraId="78C7F465" w14:textId="77777777">
        <w:trPr>
          <w:tblCellSpacing w:w="15" w:type="dxa"/>
        </w:trPr>
        <w:tc>
          <w:tcPr>
            <w:tcW w:w="0" w:type="auto"/>
            <w:vAlign w:val="center"/>
            <w:hideMark/>
          </w:tcPr>
          <w:p w14:paraId="3732F9C6" w14:textId="77777777" w:rsidR="00EB0BB3" w:rsidRPr="00EB0BB3" w:rsidRDefault="00EB0BB3" w:rsidP="00EB0BB3">
            <w:pPr>
              <w:spacing w:line="360" w:lineRule="auto"/>
              <w:rPr>
                <w:rFonts w:ascii="Times New Roman" w:hAnsi="Times New Roman" w:cs="Times New Roman"/>
                <w:color w:val="000000" w:themeColor="text1"/>
              </w:rPr>
            </w:pPr>
            <w:r w:rsidRPr="00EB0BB3">
              <w:rPr>
                <w:rFonts w:ascii="Times New Roman" w:hAnsi="Times New Roman" w:cs="Times New Roman"/>
                <w:color w:val="000000" w:themeColor="text1"/>
              </w:rPr>
              <w:t>Bronze</w:t>
            </w:r>
          </w:p>
        </w:tc>
        <w:tc>
          <w:tcPr>
            <w:tcW w:w="0" w:type="auto"/>
            <w:vAlign w:val="center"/>
            <w:hideMark/>
          </w:tcPr>
          <w:p w14:paraId="39A4FED1" w14:textId="77777777" w:rsidR="00EB0BB3" w:rsidRPr="00EB0BB3" w:rsidRDefault="00EB0BB3" w:rsidP="00EB0BB3">
            <w:pPr>
              <w:spacing w:line="360" w:lineRule="auto"/>
              <w:rPr>
                <w:rFonts w:ascii="Times New Roman" w:hAnsi="Times New Roman" w:cs="Times New Roman"/>
                <w:color w:val="000000" w:themeColor="text1"/>
              </w:rPr>
            </w:pPr>
            <w:r w:rsidRPr="00EB0BB3">
              <w:rPr>
                <w:rFonts w:ascii="Times New Roman" w:hAnsi="Times New Roman" w:cs="Times New Roman"/>
                <w:color w:val="000000" w:themeColor="text1"/>
              </w:rPr>
              <w:t>/data/bronze/</w:t>
            </w:r>
            <w:proofErr w:type="spellStart"/>
            <w:r w:rsidRPr="00EB0BB3">
              <w:rPr>
                <w:rFonts w:ascii="Times New Roman" w:hAnsi="Times New Roman" w:cs="Times New Roman"/>
                <w:color w:val="000000" w:themeColor="text1"/>
              </w:rPr>
              <w:t>citizen_feedback</w:t>
            </w:r>
            <w:proofErr w:type="spellEnd"/>
            <w:r w:rsidRPr="00EB0BB3">
              <w:rPr>
                <w:rFonts w:ascii="Times New Roman" w:hAnsi="Times New Roman" w:cs="Times New Roman"/>
                <w:color w:val="000000" w:themeColor="text1"/>
              </w:rPr>
              <w:t>/</w:t>
            </w:r>
          </w:p>
        </w:tc>
        <w:tc>
          <w:tcPr>
            <w:tcW w:w="0" w:type="auto"/>
            <w:vAlign w:val="center"/>
            <w:hideMark/>
          </w:tcPr>
          <w:p w14:paraId="09D06242" w14:textId="77777777" w:rsidR="00EB0BB3" w:rsidRPr="00EB0BB3" w:rsidRDefault="00EB0BB3" w:rsidP="00EB0BB3">
            <w:pPr>
              <w:spacing w:line="360" w:lineRule="auto"/>
              <w:rPr>
                <w:rFonts w:ascii="Times New Roman" w:hAnsi="Times New Roman" w:cs="Times New Roman"/>
                <w:color w:val="000000" w:themeColor="text1"/>
              </w:rPr>
            </w:pPr>
            <w:r w:rsidRPr="00EB0BB3">
              <w:rPr>
                <w:rFonts w:ascii="Times New Roman" w:hAnsi="Times New Roman" w:cs="Times New Roman"/>
                <w:color w:val="000000" w:themeColor="text1"/>
              </w:rPr>
              <w:t>Raw files (CSV/JSON/Parquet)</w:t>
            </w:r>
          </w:p>
        </w:tc>
        <w:tc>
          <w:tcPr>
            <w:tcW w:w="0" w:type="auto"/>
            <w:vAlign w:val="center"/>
            <w:hideMark/>
          </w:tcPr>
          <w:p w14:paraId="1A5638A6" w14:textId="77777777" w:rsidR="00EB0BB3" w:rsidRPr="00EB0BB3" w:rsidRDefault="00EB0BB3" w:rsidP="00EB0BB3">
            <w:pPr>
              <w:spacing w:line="360" w:lineRule="auto"/>
              <w:rPr>
                <w:rFonts w:ascii="Times New Roman" w:hAnsi="Times New Roman" w:cs="Times New Roman"/>
                <w:color w:val="000000" w:themeColor="text1"/>
              </w:rPr>
            </w:pPr>
            <w:r w:rsidRPr="00EB0BB3">
              <w:rPr>
                <w:rFonts w:ascii="Times New Roman" w:hAnsi="Times New Roman" w:cs="Times New Roman"/>
                <w:color w:val="000000" w:themeColor="text1"/>
              </w:rPr>
              <w:t xml:space="preserve">Stores unprocessed, immutable citizen feedback data as </w:t>
            </w:r>
            <w:r w:rsidRPr="00EB0BB3">
              <w:rPr>
                <w:rFonts w:ascii="Times New Roman" w:hAnsi="Times New Roman" w:cs="Times New Roman"/>
                <w:color w:val="000000" w:themeColor="text1"/>
              </w:rPr>
              <w:lastRenderedPageBreak/>
              <w:t>ingested from the source.</w:t>
            </w:r>
          </w:p>
        </w:tc>
      </w:tr>
      <w:tr w:rsidR="00EB0BB3" w:rsidRPr="00EB0BB3" w14:paraId="12C47B9B" w14:textId="77777777">
        <w:trPr>
          <w:tblCellSpacing w:w="15" w:type="dxa"/>
        </w:trPr>
        <w:tc>
          <w:tcPr>
            <w:tcW w:w="0" w:type="auto"/>
            <w:vAlign w:val="center"/>
            <w:hideMark/>
          </w:tcPr>
          <w:p w14:paraId="29F7BA75" w14:textId="77777777" w:rsidR="00EB0BB3" w:rsidRPr="00EB0BB3" w:rsidRDefault="00EB0BB3" w:rsidP="00EB0BB3">
            <w:pPr>
              <w:spacing w:line="360" w:lineRule="auto"/>
              <w:rPr>
                <w:rFonts w:ascii="Times New Roman" w:hAnsi="Times New Roman" w:cs="Times New Roman"/>
                <w:color w:val="000000" w:themeColor="text1"/>
              </w:rPr>
            </w:pPr>
            <w:r w:rsidRPr="00EB0BB3">
              <w:rPr>
                <w:rFonts w:ascii="Times New Roman" w:hAnsi="Times New Roman" w:cs="Times New Roman"/>
                <w:color w:val="000000" w:themeColor="text1"/>
              </w:rPr>
              <w:lastRenderedPageBreak/>
              <w:t>Silver</w:t>
            </w:r>
          </w:p>
        </w:tc>
        <w:tc>
          <w:tcPr>
            <w:tcW w:w="0" w:type="auto"/>
            <w:vAlign w:val="center"/>
            <w:hideMark/>
          </w:tcPr>
          <w:p w14:paraId="1FB8E669" w14:textId="77777777" w:rsidR="00EB0BB3" w:rsidRPr="00EB0BB3" w:rsidRDefault="00EB0BB3" w:rsidP="00EB0BB3">
            <w:pPr>
              <w:spacing w:line="360" w:lineRule="auto"/>
              <w:rPr>
                <w:rFonts w:ascii="Times New Roman" w:hAnsi="Times New Roman" w:cs="Times New Roman"/>
                <w:color w:val="000000" w:themeColor="text1"/>
              </w:rPr>
            </w:pPr>
            <w:r w:rsidRPr="00EB0BB3">
              <w:rPr>
                <w:rFonts w:ascii="Times New Roman" w:hAnsi="Times New Roman" w:cs="Times New Roman"/>
                <w:color w:val="000000" w:themeColor="text1"/>
              </w:rPr>
              <w:t>/data/silver/</w:t>
            </w:r>
            <w:proofErr w:type="spellStart"/>
            <w:r w:rsidRPr="00EB0BB3">
              <w:rPr>
                <w:rFonts w:ascii="Times New Roman" w:hAnsi="Times New Roman" w:cs="Times New Roman"/>
                <w:color w:val="000000" w:themeColor="text1"/>
              </w:rPr>
              <w:t>citizen_feedback</w:t>
            </w:r>
            <w:proofErr w:type="spellEnd"/>
            <w:r w:rsidRPr="00EB0BB3">
              <w:rPr>
                <w:rFonts w:ascii="Times New Roman" w:hAnsi="Times New Roman" w:cs="Times New Roman"/>
                <w:color w:val="000000" w:themeColor="text1"/>
              </w:rPr>
              <w:t>/</w:t>
            </w:r>
          </w:p>
        </w:tc>
        <w:tc>
          <w:tcPr>
            <w:tcW w:w="0" w:type="auto"/>
            <w:vAlign w:val="center"/>
            <w:hideMark/>
          </w:tcPr>
          <w:p w14:paraId="136BFDB3" w14:textId="77777777" w:rsidR="00EB0BB3" w:rsidRPr="00EB0BB3" w:rsidRDefault="00EB0BB3" w:rsidP="00EB0BB3">
            <w:pPr>
              <w:spacing w:line="360" w:lineRule="auto"/>
              <w:rPr>
                <w:rFonts w:ascii="Times New Roman" w:hAnsi="Times New Roman" w:cs="Times New Roman"/>
                <w:color w:val="000000" w:themeColor="text1"/>
              </w:rPr>
            </w:pPr>
            <w:r w:rsidRPr="00EB0BB3">
              <w:rPr>
                <w:rFonts w:ascii="Times New Roman" w:hAnsi="Times New Roman" w:cs="Times New Roman"/>
                <w:color w:val="000000" w:themeColor="text1"/>
              </w:rPr>
              <w:t>Cleaned &amp; structured tables (Parquet/Delta)</w:t>
            </w:r>
          </w:p>
        </w:tc>
        <w:tc>
          <w:tcPr>
            <w:tcW w:w="0" w:type="auto"/>
            <w:vAlign w:val="center"/>
            <w:hideMark/>
          </w:tcPr>
          <w:p w14:paraId="30F06E4E" w14:textId="77777777" w:rsidR="00EB0BB3" w:rsidRPr="00EB0BB3" w:rsidRDefault="00EB0BB3" w:rsidP="00EB0BB3">
            <w:pPr>
              <w:spacing w:line="360" w:lineRule="auto"/>
              <w:rPr>
                <w:rFonts w:ascii="Times New Roman" w:hAnsi="Times New Roman" w:cs="Times New Roman"/>
                <w:color w:val="000000" w:themeColor="text1"/>
              </w:rPr>
            </w:pPr>
            <w:r w:rsidRPr="00EB0BB3">
              <w:rPr>
                <w:rFonts w:ascii="Times New Roman" w:hAnsi="Times New Roman" w:cs="Times New Roman"/>
                <w:color w:val="000000" w:themeColor="text1"/>
              </w:rPr>
              <w:t>Contains standardized and validated data with sentiment labels derived using NLP.</w:t>
            </w:r>
          </w:p>
        </w:tc>
      </w:tr>
      <w:tr w:rsidR="00EB0BB3" w:rsidRPr="00EB0BB3" w14:paraId="569FB95F" w14:textId="77777777">
        <w:trPr>
          <w:tblCellSpacing w:w="15" w:type="dxa"/>
        </w:trPr>
        <w:tc>
          <w:tcPr>
            <w:tcW w:w="0" w:type="auto"/>
            <w:vAlign w:val="center"/>
            <w:hideMark/>
          </w:tcPr>
          <w:p w14:paraId="16C6B7E9" w14:textId="77777777" w:rsidR="00EB0BB3" w:rsidRPr="00EB0BB3" w:rsidRDefault="00EB0BB3" w:rsidP="00EB0BB3">
            <w:pPr>
              <w:spacing w:line="360" w:lineRule="auto"/>
              <w:rPr>
                <w:rFonts w:ascii="Times New Roman" w:hAnsi="Times New Roman" w:cs="Times New Roman"/>
                <w:color w:val="000000" w:themeColor="text1"/>
              </w:rPr>
            </w:pPr>
            <w:r w:rsidRPr="00EB0BB3">
              <w:rPr>
                <w:rFonts w:ascii="Times New Roman" w:hAnsi="Times New Roman" w:cs="Times New Roman"/>
                <w:color w:val="000000" w:themeColor="text1"/>
              </w:rPr>
              <w:t>Gold</w:t>
            </w:r>
          </w:p>
        </w:tc>
        <w:tc>
          <w:tcPr>
            <w:tcW w:w="0" w:type="auto"/>
            <w:vAlign w:val="center"/>
            <w:hideMark/>
          </w:tcPr>
          <w:p w14:paraId="608A2DE0" w14:textId="77777777" w:rsidR="00EB0BB3" w:rsidRPr="00EB0BB3" w:rsidRDefault="00EB0BB3" w:rsidP="00EB0BB3">
            <w:pPr>
              <w:spacing w:line="360" w:lineRule="auto"/>
              <w:rPr>
                <w:rFonts w:ascii="Times New Roman" w:hAnsi="Times New Roman" w:cs="Times New Roman"/>
                <w:color w:val="000000" w:themeColor="text1"/>
              </w:rPr>
            </w:pPr>
            <w:r w:rsidRPr="00EB0BB3">
              <w:rPr>
                <w:rFonts w:ascii="Times New Roman" w:hAnsi="Times New Roman" w:cs="Times New Roman"/>
                <w:color w:val="000000" w:themeColor="text1"/>
              </w:rPr>
              <w:t>/data/gold/</w:t>
            </w:r>
            <w:proofErr w:type="spellStart"/>
            <w:r w:rsidRPr="00EB0BB3">
              <w:rPr>
                <w:rFonts w:ascii="Times New Roman" w:hAnsi="Times New Roman" w:cs="Times New Roman"/>
                <w:color w:val="000000" w:themeColor="text1"/>
              </w:rPr>
              <w:t>citizen_feedback_summary</w:t>
            </w:r>
            <w:proofErr w:type="spellEnd"/>
            <w:r w:rsidRPr="00EB0BB3">
              <w:rPr>
                <w:rFonts w:ascii="Times New Roman" w:hAnsi="Times New Roman" w:cs="Times New Roman"/>
                <w:color w:val="000000" w:themeColor="text1"/>
              </w:rPr>
              <w:t>/</w:t>
            </w:r>
          </w:p>
        </w:tc>
        <w:tc>
          <w:tcPr>
            <w:tcW w:w="0" w:type="auto"/>
            <w:vAlign w:val="center"/>
            <w:hideMark/>
          </w:tcPr>
          <w:p w14:paraId="300EC81D" w14:textId="77777777" w:rsidR="00EB0BB3" w:rsidRPr="00EB0BB3" w:rsidRDefault="00EB0BB3" w:rsidP="00EB0BB3">
            <w:pPr>
              <w:spacing w:line="360" w:lineRule="auto"/>
              <w:rPr>
                <w:rFonts w:ascii="Times New Roman" w:hAnsi="Times New Roman" w:cs="Times New Roman"/>
                <w:color w:val="000000" w:themeColor="text1"/>
              </w:rPr>
            </w:pPr>
            <w:r w:rsidRPr="00EB0BB3">
              <w:rPr>
                <w:rFonts w:ascii="Times New Roman" w:hAnsi="Times New Roman" w:cs="Times New Roman"/>
                <w:color w:val="000000" w:themeColor="text1"/>
              </w:rPr>
              <w:t>Aggregated tables/views (Parquet/Delta/SQL)</w:t>
            </w:r>
          </w:p>
        </w:tc>
        <w:tc>
          <w:tcPr>
            <w:tcW w:w="0" w:type="auto"/>
            <w:vAlign w:val="center"/>
            <w:hideMark/>
          </w:tcPr>
          <w:p w14:paraId="421FBCED" w14:textId="77777777" w:rsidR="00EB0BB3" w:rsidRPr="00EB0BB3" w:rsidRDefault="00EB0BB3" w:rsidP="00EB0BB3">
            <w:pPr>
              <w:spacing w:line="360" w:lineRule="auto"/>
              <w:rPr>
                <w:rFonts w:ascii="Times New Roman" w:hAnsi="Times New Roman" w:cs="Times New Roman"/>
                <w:color w:val="000000" w:themeColor="text1"/>
              </w:rPr>
            </w:pPr>
            <w:r w:rsidRPr="00EB0BB3">
              <w:rPr>
                <w:rFonts w:ascii="Times New Roman" w:hAnsi="Times New Roman" w:cs="Times New Roman"/>
                <w:color w:val="000000" w:themeColor="text1"/>
              </w:rPr>
              <w:t>Business-ready datasets summarizing feedback sentiment counts for reporting and dashboards.</w:t>
            </w:r>
          </w:p>
        </w:tc>
      </w:tr>
    </w:tbl>
    <w:p w14:paraId="70605FC9"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b/>
          <w:bCs/>
          <w:color w:val="000000" w:themeColor="text1"/>
          <w:sz w:val="28"/>
          <w:szCs w:val="28"/>
        </w:rPr>
        <w:t>Key Features:</w:t>
      </w:r>
    </w:p>
    <w:p w14:paraId="3C47970F" w14:textId="77777777" w:rsidR="00EB0BB3" w:rsidRPr="00EB0BB3" w:rsidRDefault="00EB0BB3" w:rsidP="00EB0BB3">
      <w:pPr>
        <w:numPr>
          <w:ilvl w:val="0"/>
          <w:numId w:val="40"/>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b/>
          <w:bCs/>
          <w:color w:val="000000" w:themeColor="text1"/>
          <w:sz w:val="28"/>
          <w:szCs w:val="28"/>
        </w:rPr>
        <w:t>Bronze Zone:</w:t>
      </w:r>
    </w:p>
    <w:p w14:paraId="217AE9CD" w14:textId="77777777" w:rsidR="00EB0BB3" w:rsidRPr="00EB0BB3" w:rsidRDefault="00EB0BB3" w:rsidP="00EB0BB3">
      <w:pPr>
        <w:numPr>
          <w:ilvl w:val="1"/>
          <w:numId w:val="40"/>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 xml:space="preserve">Stores the raw </w:t>
      </w:r>
      <w:proofErr w:type="spellStart"/>
      <w:r w:rsidRPr="00EB0BB3">
        <w:rPr>
          <w:rFonts w:ascii="Times New Roman" w:hAnsi="Times New Roman" w:cs="Times New Roman"/>
          <w:color w:val="000000" w:themeColor="text1"/>
          <w:sz w:val="28"/>
          <w:szCs w:val="28"/>
        </w:rPr>
        <w:t>citizen_feedback</w:t>
      </w:r>
      <w:proofErr w:type="spellEnd"/>
      <w:r w:rsidRPr="00EB0BB3">
        <w:rPr>
          <w:rFonts w:ascii="Times New Roman" w:hAnsi="Times New Roman" w:cs="Times New Roman"/>
          <w:color w:val="000000" w:themeColor="text1"/>
          <w:sz w:val="28"/>
          <w:szCs w:val="28"/>
        </w:rPr>
        <w:t xml:space="preserve"> table exactly as ingested.</w:t>
      </w:r>
    </w:p>
    <w:p w14:paraId="03681EAA" w14:textId="77777777" w:rsidR="00EB0BB3" w:rsidRPr="00EB0BB3" w:rsidRDefault="00EB0BB3" w:rsidP="00EB0BB3">
      <w:pPr>
        <w:numPr>
          <w:ilvl w:val="1"/>
          <w:numId w:val="40"/>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Includes metadata like ingestion timestamp and source ID for traceability.</w:t>
      </w:r>
    </w:p>
    <w:p w14:paraId="4C6D1448" w14:textId="77777777" w:rsidR="00EB0BB3" w:rsidRPr="00EB0BB3" w:rsidRDefault="00EB0BB3" w:rsidP="00EB0BB3">
      <w:pPr>
        <w:numPr>
          <w:ilvl w:val="0"/>
          <w:numId w:val="40"/>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b/>
          <w:bCs/>
          <w:color w:val="000000" w:themeColor="text1"/>
          <w:sz w:val="28"/>
          <w:szCs w:val="28"/>
        </w:rPr>
        <w:t>Silver Zone:</w:t>
      </w:r>
    </w:p>
    <w:p w14:paraId="0FAFF4A9" w14:textId="77777777" w:rsidR="00EB0BB3" w:rsidRPr="00EB0BB3" w:rsidRDefault="00EB0BB3" w:rsidP="00EB0BB3">
      <w:pPr>
        <w:numPr>
          <w:ilvl w:val="1"/>
          <w:numId w:val="40"/>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Cleansed and transformed data.</w:t>
      </w:r>
    </w:p>
    <w:p w14:paraId="6C49BD73" w14:textId="77777777" w:rsidR="00EB0BB3" w:rsidRPr="00EB0BB3" w:rsidRDefault="00EB0BB3" w:rsidP="00EB0BB3">
      <w:pPr>
        <w:numPr>
          <w:ilvl w:val="1"/>
          <w:numId w:val="40"/>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 xml:space="preserve">Adds derived features such as sentiment calculated using </w:t>
      </w:r>
      <w:proofErr w:type="spellStart"/>
      <w:r w:rsidRPr="00EB0BB3">
        <w:rPr>
          <w:rFonts w:ascii="Times New Roman" w:hAnsi="Times New Roman" w:cs="Times New Roman"/>
          <w:color w:val="000000" w:themeColor="text1"/>
          <w:sz w:val="28"/>
          <w:szCs w:val="28"/>
        </w:rPr>
        <w:t>TextBlob</w:t>
      </w:r>
      <w:proofErr w:type="spellEnd"/>
      <w:r w:rsidRPr="00EB0BB3">
        <w:rPr>
          <w:rFonts w:ascii="Times New Roman" w:hAnsi="Times New Roman" w:cs="Times New Roman"/>
          <w:color w:val="000000" w:themeColor="text1"/>
          <w:sz w:val="28"/>
          <w:szCs w:val="28"/>
        </w:rPr>
        <w:t>.</w:t>
      </w:r>
    </w:p>
    <w:p w14:paraId="63F5DE9C" w14:textId="77777777" w:rsidR="00EB0BB3" w:rsidRDefault="00EB0BB3" w:rsidP="00EB0BB3">
      <w:pPr>
        <w:numPr>
          <w:ilvl w:val="1"/>
          <w:numId w:val="40"/>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Example table (</w:t>
      </w:r>
      <w:proofErr w:type="spellStart"/>
      <w:r w:rsidRPr="00EB0BB3">
        <w:rPr>
          <w:rFonts w:ascii="Times New Roman" w:hAnsi="Times New Roman" w:cs="Times New Roman"/>
          <w:color w:val="000000" w:themeColor="text1"/>
          <w:sz w:val="28"/>
          <w:szCs w:val="28"/>
        </w:rPr>
        <w:t>citizen_feedback</w:t>
      </w:r>
      <w:proofErr w:type="spellEnd"/>
      <w:r w:rsidRPr="00EB0BB3">
        <w:rPr>
          <w:rFonts w:ascii="Times New Roman" w:hAnsi="Times New Roman" w:cs="Times New Roman"/>
          <w:color w:val="000000" w:themeColor="text1"/>
          <w:sz w:val="28"/>
          <w:szCs w:val="28"/>
        </w:rPr>
        <w:t xml:space="preserve"> Silver):</w:t>
      </w:r>
    </w:p>
    <w:p w14:paraId="7E8AFD49" w14:textId="77777777" w:rsidR="00F06921" w:rsidRPr="00EB0BB3" w:rsidRDefault="00F06921" w:rsidP="00F06921">
      <w:pPr>
        <w:spacing w:line="360" w:lineRule="auto"/>
        <w:ind w:left="1440"/>
        <w:rPr>
          <w:rFonts w:ascii="Times New Roman" w:hAnsi="Times New Roman" w:cs="Times New Roman"/>
          <w:color w:val="000000" w:themeColor="text1"/>
          <w:sz w:val="28"/>
          <w:szCs w:val="28"/>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444"/>
        <w:gridCol w:w="745"/>
        <w:gridCol w:w="4990"/>
      </w:tblGrid>
      <w:tr w:rsidR="00EB0BB3" w:rsidRPr="00EB0BB3" w14:paraId="23465ABC" w14:textId="77777777">
        <w:trPr>
          <w:tblHeader/>
          <w:tblCellSpacing w:w="15" w:type="dxa"/>
        </w:trPr>
        <w:tc>
          <w:tcPr>
            <w:tcW w:w="0" w:type="auto"/>
            <w:vAlign w:val="center"/>
            <w:hideMark/>
          </w:tcPr>
          <w:p w14:paraId="6A69EDFF" w14:textId="7058C3CF" w:rsidR="00EB0BB3" w:rsidRPr="00EB0BB3" w:rsidRDefault="00EB0BB3" w:rsidP="00EB0BB3">
            <w:pPr>
              <w:spacing w:line="360" w:lineRule="auto"/>
              <w:rPr>
                <w:rFonts w:ascii="Times New Roman" w:hAnsi="Times New Roman" w:cs="Times New Roman"/>
                <w:b/>
                <w:bCs/>
                <w:color w:val="000000" w:themeColor="text1"/>
                <w:sz w:val="28"/>
                <w:szCs w:val="28"/>
              </w:rPr>
            </w:pPr>
            <w:r w:rsidRPr="00EB0BB3">
              <w:rPr>
                <w:rFonts w:ascii="Times New Roman" w:hAnsi="Times New Roman" w:cs="Times New Roman"/>
                <w:b/>
                <w:bCs/>
                <w:color w:val="000000" w:themeColor="text1"/>
                <w:sz w:val="28"/>
                <w:szCs w:val="28"/>
              </w:rPr>
              <w:lastRenderedPageBreak/>
              <w:t>Column</w:t>
            </w:r>
          </w:p>
        </w:tc>
        <w:tc>
          <w:tcPr>
            <w:tcW w:w="0" w:type="auto"/>
            <w:vAlign w:val="center"/>
            <w:hideMark/>
          </w:tcPr>
          <w:p w14:paraId="7CDC3BFB" w14:textId="77777777" w:rsidR="00EB0BB3" w:rsidRPr="00EB0BB3" w:rsidRDefault="00EB0BB3" w:rsidP="00EB0BB3">
            <w:pPr>
              <w:spacing w:line="360" w:lineRule="auto"/>
              <w:rPr>
                <w:rFonts w:ascii="Times New Roman" w:hAnsi="Times New Roman" w:cs="Times New Roman"/>
                <w:b/>
                <w:bCs/>
                <w:color w:val="000000" w:themeColor="text1"/>
                <w:sz w:val="28"/>
                <w:szCs w:val="28"/>
              </w:rPr>
            </w:pPr>
            <w:r w:rsidRPr="00EB0BB3">
              <w:rPr>
                <w:rFonts w:ascii="Times New Roman" w:hAnsi="Times New Roman" w:cs="Times New Roman"/>
                <w:b/>
                <w:bCs/>
                <w:color w:val="000000" w:themeColor="text1"/>
                <w:sz w:val="28"/>
                <w:szCs w:val="28"/>
              </w:rPr>
              <w:t>Type</w:t>
            </w:r>
          </w:p>
        </w:tc>
        <w:tc>
          <w:tcPr>
            <w:tcW w:w="0" w:type="auto"/>
            <w:vAlign w:val="center"/>
            <w:hideMark/>
          </w:tcPr>
          <w:p w14:paraId="27F5FF0D" w14:textId="77777777" w:rsidR="00EB0BB3" w:rsidRPr="00EB0BB3" w:rsidRDefault="00EB0BB3" w:rsidP="00EB0BB3">
            <w:pPr>
              <w:spacing w:line="360" w:lineRule="auto"/>
              <w:rPr>
                <w:rFonts w:ascii="Times New Roman" w:hAnsi="Times New Roman" w:cs="Times New Roman"/>
                <w:b/>
                <w:bCs/>
                <w:color w:val="000000" w:themeColor="text1"/>
                <w:sz w:val="28"/>
                <w:szCs w:val="28"/>
              </w:rPr>
            </w:pPr>
            <w:r w:rsidRPr="00EB0BB3">
              <w:rPr>
                <w:rFonts w:ascii="Times New Roman" w:hAnsi="Times New Roman" w:cs="Times New Roman"/>
                <w:b/>
                <w:bCs/>
                <w:color w:val="000000" w:themeColor="text1"/>
                <w:sz w:val="28"/>
                <w:szCs w:val="28"/>
              </w:rPr>
              <w:t>Description</w:t>
            </w:r>
          </w:p>
        </w:tc>
      </w:tr>
      <w:tr w:rsidR="00EB0BB3" w:rsidRPr="00EB0BB3" w14:paraId="4B0E72AE" w14:textId="77777777">
        <w:trPr>
          <w:tblCellSpacing w:w="15" w:type="dxa"/>
        </w:trPr>
        <w:tc>
          <w:tcPr>
            <w:tcW w:w="0" w:type="auto"/>
            <w:vAlign w:val="center"/>
            <w:hideMark/>
          </w:tcPr>
          <w:p w14:paraId="5D139CEF" w14:textId="77777777" w:rsidR="00EB0BB3" w:rsidRPr="00EB0BB3" w:rsidRDefault="00EB0BB3" w:rsidP="00EB0BB3">
            <w:pPr>
              <w:spacing w:line="360" w:lineRule="auto"/>
              <w:rPr>
                <w:rFonts w:ascii="Times New Roman" w:hAnsi="Times New Roman" w:cs="Times New Roman"/>
                <w:color w:val="000000" w:themeColor="text1"/>
                <w:sz w:val="28"/>
                <w:szCs w:val="28"/>
              </w:rPr>
            </w:pPr>
            <w:proofErr w:type="spellStart"/>
            <w:r w:rsidRPr="00EB0BB3">
              <w:rPr>
                <w:rFonts w:ascii="Times New Roman" w:hAnsi="Times New Roman" w:cs="Times New Roman"/>
                <w:color w:val="000000" w:themeColor="text1"/>
                <w:sz w:val="28"/>
                <w:szCs w:val="28"/>
              </w:rPr>
              <w:t>feedback_id</w:t>
            </w:r>
            <w:proofErr w:type="spellEnd"/>
          </w:p>
        </w:tc>
        <w:tc>
          <w:tcPr>
            <w:tcW w:w="0" w:type="auto"/>
            <w:vAlign w:val="center"/>
            <w:hideMark/>
          </w:tcPr>
          <w:p w14:paraId="54787755"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PK</w:t>
            </w:r>
          </w:p>
        </w:tc>
        <w:tc>
          <w:tcPr>
            <w:tcW w:w="0" w:type="auto"/>
            <w:vAlign w:val="center"/>
            <w:hideMark/>
          </w:tcPr>
          <w:p w14:paraId="2C86D10C"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Unique ID for each feedback</w:t>
            </w:r>
          </w:p>
        </w:tc>
      </w:tr>
      <w:tr w:rsidR="00EB0BB3" w:rsidRPr="00EB0BB3" w14:paraId="4FA6E231" w14:textId="77777777">
        <w:trPr>
          <w:tblCellSpacing w:w="15" w:type="dxa"/>
        </w:trPr>
        <w:tc>
          <w:tcPr>
            <w:tcW w:w="0" w:type="auto"/>
            <w:vAlign w:val="center"/>
            <w:hideMark/>
          </w:tcPr>
          <w:p w14:paraId="04525555" w14:textId="77777777" w:rsidR="00EB0BB3" w:rsidRPr="00EB0BB3" w:rsidRDefault="00EB0BB3" w:rsidP="00EB0BB3">
            <w:pPr>
              <w:spacing w:line="360" w:lineRule="auto"/>
              <w:rPr>
                <w:rFonts w:ascii="Times New Roman" w:hAnsi="Times New Roman" w:cs="Times New Roman"/>
                <w:color w:val="000000" w:themeColor="text1"/>
                <w:sz w:val="28"/>
                <w:szCs w:val="28"/>
              </w:rPr>
            </w:pPr>
            <w:proofErr w:type="spellStart"/>
            <w:r w:rsidRPr="00EB0BB3">
              <w:rPr>
                <w:rFonts w:ascii="Times New Roman" w:hAnsi="Times New Roman" w:cs="Times New Roman"/>
                <w:color w:val="000000" w:themeColor="text1"/>
                <w:sz w:val="28"/>
                <w:szCs w:val="28"/>
              </w:rPr>
              <w:t>citizen_id</w:t>
            </w:r>
            <w:proofErr w:type="spellEnd"/>
          </w:p>
        </w:tc>
        <w:tc>
          <w:tcPr>
            <w:tcW w:w="0" w:type="auto"/>
            <w:vAlign w:val="center"/>
            <w:hideMark/>
          </w:tcPr>
          <w:p w14:paraId="65A0425E"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FK</w:t>
            </w:r>
          </w:p>
        </w:tc>
        <w:tc>
          <w:tcPr>
            <w:tcW w:w="0" w:type="auto"/>
            <w:vAlign w:val="center"/>
            <w:hideMark/>
          </w:tcPr>
          <w:p w14:paraId="501EFB98"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Identifier for the citizen</w:t>
            </w:r>
          </w:p>
        </w:tc>
      </w:tr>
      <w:tr w:rsidR="00EB0BB3" w:rsidRPr="00EB0BB3" w14:paraId="7AA5CB3D" w14:textId="77777777">
        <w:trPr>
          <w:tblCellSpacing w:w="15" w:type="dxa"/>
        </w:trPr>
        <w:tc>
          <w:tcPr>
            <w:tcW w:w="0" w:type="auto"/>
            <w:vAlign w:val="center"/>
            <w:hideMark/>
          </w:tcPr>
          <w:p w14:paraId="504041D3"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feedback</w:t>
            </w:r>
          </w:p>
        </w:tc>
        <w:tc>
          <w:tcPr>
            <w:tcW w:w="0" w:type="auto"/>
            <w:vAlign w:val="center"/>
            <w:hideMark/>
          </w:tcPr>
          <w:p w14:paraId="4C2A1531"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String</w:t>
            </w:r>
          </w:p>
        </w:tc>
        <w:tc>
          <w:tcPr>
            <w:tcW w:w="0" w:type="auto"/>
            <w:vAlign w:val="center"/>
            <w:hideMark/>
          </w:tcPr>
          <w:p w14:paraId="057BD4F7"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Raw feedback text</w:t>
            </w:r>
          </w:p>
        </w:tc>
      </w:tr>
      <w:tr w:rsidR="00EB0BB3" w:rsidRPr="00EB0BB3" w14:paraId="738880EE" w14:textId="77777777">
        <w:trPr>
          <w:tblCellSpacing w:w="15" w:type="dxa"/>
        </w:trPr>
        <w:tc>
          <w:tcPr>
            <w:tcW w:w="0" w:type="auto"/>
            <w:vAlign w:val="center"/>
            <w:hideMark/>
          </w:tcPr>
          <w:p w14:paraId="4572D640"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sentiment</w:t>
            </w:r>
          </w:p>
        </w:tc>
        <w:tc>
          <w:tcPr>
            <w:tcW w:w="0" w:type="auto"/>
            <w:vAlign w:val="center"/>
            <w:hideMark/>
          </w:tcPr>
          <w:p w14:paraId="61922F16"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String</w:t>
            </w:r>
          </w:p>
        </w:tc>
        <w:tc>
          <w:tcPr>
            <w:tcW w:w="0" w:type="auto"/>
            <w:vAlign w:val="center"/>
            <w:hideMark/>
          </w:tcPr>
          <w:p w14:paraId="40255707"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Sentiment label (Positive/Negative/Neutral)</w:t>
            </w:r>
          </w:p>
        </w:tc>
      </w:tr>
    </w:tbl>
    <w:p w14:paraId="56C71F0C" w14:textId="77777777" w:rsidR="00EB0BB3" w:rsidRPr="00EB0BB3" w:rsidRDefault="00EB0BB3" w:rsidP="00EB0BB3">
      <w:pPr>
        <w:numPr>
          <w:ilvl w:val="0"/>
          <w:numId w:val="40"/>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b/>
          <w:bCs/>
          <w:color w:val="000000" w:themeColor="text1"/>
          <w:sz w:val="28"/>
          <w:szCs w:val="28"/>
        </w:rPr>
        <w:t>Gold Zone:</w:t>
      </w:r>
    </w:p>
    <w:p w14:paraId="2FFF017A" w14:textId="77777777" w:rsidR="00EB0BB3" w:rsidRPr="00EB0BB3" w:rsidRDefault="00EB0BB3" w:rsidP="00EB0BB3">
      <w:pPr>
        <w:numPr>
          <w:ilvl w:val="1"/>
          <w:numId w:val="40"/>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Aggregated summaries optimized for dashboards and analytics queries.</w:t>
      </w:r>
    </w:p>
    <w:p w14:paraId="64E8714C" w14:textId="77777777" w:rsidR="00EB0BB3" w:rsidRPr="00EB0BB3" w:rsidRDefault="00EB0BB3" w:rsidP="00EB0BB3">
      <w:pPr>
        <w:numPr>
          <w:ilvl w:val="1"/>
          <w:numId w:val="40"/>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Example table (</w:t>
      </w:r>
      <w:proofErr w:type="spellStart"/>
      <w:r w:rsidRPr="00EB0BB3">
        <w:rPr>
          <w:rFonts w:ascii="Times New Roman" w:hAnsi="Times New Roman" w:cs="Times New Roman"/>
          <w:color w:val="000000" w:themeColor="text1"/>
          <w:sz w:val="28"/>
          <w:szCs w:val="28"/>
        </w:rPr>
        <w:t>citizen_feedback_summary</w:t>
      </w:r>
      <w:proofErr w:type="spellEnd"/>
      <w:r w:rsidRPr="00EB0BB3">
        <w:rPr>
          <w:rFonts w:ascii="Times New Roman" w:hAnsi="Times New Roman" w:cs="Times New Roman"/>
          <w:color w:val="000000" w:themeColor="text1"/>
          <w:sz w:val="28"/>
          <w:szCs w:val="28"/>
        </w:rPr>
        <w:t xml:space="preserve"> Gold):</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64"/>
        <w:gridCol w:w="745"/>
        <w:gridCol w:w="4297"/>
      </w:tblGrid>
      <w:tr w:rsidR="00EB0BB3" w:rsidRPr="00EB0BB3" w14:paraId="14B1FAE9" w14:textId="77777777">
        <w:trPr>
          <w:tblHeader/>
          <w:tblCellSpacing w:w="15" w:type="dxa"/>
        </w:trPr>
        <w:tc>
          <w:tcPr>
            <w:tcW w:w="0" w:type="auto"/>
            <w:vAlign w:val="center"/>
            <w:hideMark/>
          </w:tcPr>
          <w:p w14:paraId="444F517E" w14:textId="77777777" w:rsidR="00EB0BB3" w:rsidRPr="00EB0BB3" w:rsidRDefault="00EB0BB3" w:rsidP="00EB0BB3">
            <w:pPr>
              <w:spacing w:line="360" w:lineRule="auto"/>
              <w:rPr>
                <w:rFonts w:ascii="Times New Roman" w:hAnsi="Times New Roman" w:cs="Times New Roman"/>
                <w:b/>
                <w:bCs/>
                <w:color w:val="000000" w:themeColor="text1"/>
                <w:sz w:val="28"/>
                <w:szCs w:val="28"/>
              </w:rPr>
            </w:pPr>
            <w:r w:rsidRPr="00EB0BB3">
              <w:rPr>
                <w:rFonts w:ascii="Times New Roman" w:hAnsi="Times New Roman" w:cs="Times New Roman"/>
                <w:b/>
                <w:bCs/>
                <w:color w:val="000000" w:themeColor="text1"/>
                <w:sz w:val="28"/>
                <w:szCs w:val="28"/>
              </w:rPr>
              <w:t>Column</w:t>
            </w:r>
          </w:p>
        </w:tc>
        <w:tc>
          <w:tcPr>
            <w:tcW w:w="0" w:type="auto"/>
            <w:vAlign w:val="center"/>
            <w:hideMark/>
          </w:tcPr>
          <w:p w14:paraId="31F6234B" w14:textId="77777777" w:rsidR="00EB0BB3" w:rsidRPr="00EB0BB3" w:rsidRDefault="00EB0BB3" w:rsidP="00EB0BB3">
            <w:pPr>
              <w:spacing w:line="360" w:lineRule="auto"/>
              <w:rPr>
                <w:rFonts w:ascii="Times New Roman" w:hAnsi="Times New Roman" w:cs="Times New Roman"/>
                <w:b/>
                <w:bCs/>
                <w:color w:val="000000" w:themeColor="text1"/>
                <w:sz w:val="28"/>
                <w:szCs w:val="28"/>
              </w:rPr>
            </w:pPr>
            <w:r w:rsidRPr="00EB0BB3">
              <w:rPr>
                <w:rFonts w:ascii="Times New Roman" w:hAnsi="Times New Roman" w:cs="Times New Roman"/>
                <w:b/>
                <w:bCs/>
                <w:color w:val="000000" w:themeColor="text1"/>
                <w:sz w:val="28"/>
                <w:szCs w:val="28"/>
              </w:rPr>
              <w:t>Type</w:t>
            </w:r>
          </w:p>
        </w:tc>
        <w:tc>
          <w:tcPr>
            <w:tcW w:w="0" w:type="auto"/>
            <w:vAlign w:val="center"/>
            <w:hideMark/>
          </w:tcPr>
          <w:p w14:paraId="4AB4C9E4" w14:textId="77777777" w:rsidR="00EB0BB3" w:rsidRPr="00EB0BB3" w:rsidRDefault="00EB0BB3" w:rsidP="00EB0BB3">
            <w:pPr>
              <w:spacing w:line="360" w:lineRule="auto"/>
              <w:rPr>
                <w:rFonts w:ascii="Times New Roman" w:hAnsi="Times New Roman" w:cs="Times New Roman"/>
                <w:b/>
                <w:bCs/>
                <w:color w:val="000000" w:themeColor="text1"/>
                <w:sz w:val="28"/>
                <w:szCs w:val="28"/>
              </w:rPr>
            </w:pPr>
            <w:r w:rsidRPr="00EB0BB3">
              <w:rPr>
                <w:rFonts w:ascii="Times New Roman" w:hAnsi="Times New Roman" w:cs="Times New Roman"/>
                <w:b/>
                <w:bCs/>
                <w:color w:val="000000" w:themeColor="text1"/>
                <w:sz w:val="28"/>
                <w:szCs w:val="28"/>
              </w:rPr>
              <w:t>Description</w:t>
            </w:r>
          </w:p>
        </w:tc>
      </w:tr>
      <w:tr w:rsidR="00EB0BB3" w:rsidRPr="00EB0BB3" w14:paraId="20AC449D" w14:textId="77777777">
        <w:trPr>
          <w:tblCellSpacing w:w="15" w:type="dxa"/>
        </w:trPr>
        <w:tc>
          <w:tcPr>
            <w:tcW w:w="0" w:type="auto"/>
            <w:vAlign w:val="center"/>
            <w:hideMark/>
          </w:tcPr>
          <w:p w14:paraId="0AF37046"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sentiment</w:t>
            </w:r>
          </w:p>
        </w:tc>
        <w:tc>
          <w:tcPr>
            <w:tcW w:w="0" w:type="auto"/>
            <w:vAlign w:val="center"/>
            <w:hideMark/>
          </w:tcPr>
          <w:p w14:paraId="3826E6AD"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String</w:t>
            </w:r>
          </w:p>
        </w:tc>
        <w:tc>
          <w:tcPr>
            <w:tcW w:w="0" w:type="auto"/>
            <w:vAlign w:val="center"/>
            <w:hideMark/>
          </w:tcPr>
          <w:p w14:paraId="476C4BFF"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Sentiment category</w:t>
            </w:r>
          </w:p>
        </w:tc>
      </w:tr>
      <w:tr w:rsidR="00EB0BB3" w:rsidRPr="00EB0BB3" w14:paraId="7C214ADE" w14:textId="77777777">
        <w:trPr>
          <w:tblCellSpacing w:w="15" w:type="dxa"/>
        </w:trPr>
        <w:tc>
          <w:tcPr>
            <w:tcW w:w="0" w:type="auto"/>
            <w:vAlign w:val="center"/>
            <w:hideMark/>
          </w:tcPr>
          <w:p w14:paraId="0BD0FFBF"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count</w:t>
            </w:r>
          </w:p>
        </w:tc>
        <w:tc>
          <w:tcPr>
            <w:tcW w:w="0" w:type="auto"/>
            <w:vAlign w:val="center"/>
            <w:hideMark/>
          </w:tcPr>
          <w:p w14:paraId="6BF00B84"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Int</w:t>
            </w:r>
          </w:p>
        </w:tc>
        <w:tc>
          <w:tcPr>
            <w:tcW w:w="0" w:type="auto"/>
            <w:vAlign w:val="center"/>
            <w:hideMark/>
          </w:tcPr>
          <w:p w14:paraId="72F6AB94"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Number of feedbacks in that category</w:t>
            </w:r>
          </w:p>
        </w:tc>
      </w:tr>
    </w:tbl>
    <w:p w14:paraId="17245E9A" w14:textId="77777777" w:rsidR="00EB0BB3" w:rsidRPr="00EB0BB3" w:rsidRDefault="00EB0BB3" w:rsidP="00EB0BB3">
      <w:pPr>
        <w:spacing w:line="360" w:lineRule="auto"/>
        <w:rPr>
          <w:rFonts w:ascii="Times New Roman" w:hAnsi="Times New Roman" w:cs="Times New Roman"/>
          <w:color w:val="000000" w:themeColor="text1"/>
          <w:sz w:val="28"/>
          <w:szCs w:val="28"/>
        </w:rPr>
      </w:pPr>
      <w:r w:rsidRPr="00EB0BB3">
        <w:rPr>
          <w:rFonts w:ascii="Times New Roman" w:hAnsi="Times New Roman" w:cs="Times New Roman"/>
          <w:b/>
          <w:bCs/>
          <w:color w:val="000000" w:themeColor="text1"/>
          <w:sz w:val="28"/>
          <w:szCs w:val="28"/>
        </w:rPr>
        <w:t>Benefits of Layered Storage:</w:t>
      </w:r>
    </w:p>
    <w:p w14:paraId="694E0087" w14:textId="77777777" w:rsidR="00EB0BB3" w:rsidRPr="00EB0BB3" w:rsidRDefault="00EB0BB3" w:rsidP="00EB0BB3">
      <w:pPr>
        <w:numPr>
          <w:ilvl w:val="0"/>
          <w:numId w:val="41"/>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Traceability from raw feedback to sentiment analysis.</w:t>
      </w:r>
    </w:p>
    <w:p w14:paraId="707718ED" w14:textId="77777777" w:rsidR="00EB0BB3" w:rsidRPr="00EB0BB3" w:rsidRDefault="00EB0BB3" w:rsidP="00EB0BB3">
      <w:pPr>
        <w:numPr>
          <w:ilvl w:val="0"/>
          <w:numId w:val="41"/>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Clean, structured data for ML or analytics.</w:t>
      </w:r>
    </w:p>
    <w:p w14:paraId="24042CCB" w14:textId="77777777" w:rsidR="00EB0BB3" w:rsidRPr="00EB0BB3" w:rsidRDefault="00EB0BB3" w:rsidP="00EB0BB3">
      <w:pPr>
        <w:numPr>
          <w:ilvl w:val="0"/>
          <w:numId w:val="41"/>
        </w:numPr>
        <w:spacing w:line="360" w:lineRule="auto"/>
        <w:rPr>
          <w:rFonts w:ascii="Times New Roman" w:hAnsi="Times New Roman" w:cs="Times New Roman"/>
          <w:color w:val="000000" w:themeColor="text1"/>
          <w:sz w:val="28"/>
          <w:szCs w:val="28"/>
        </w:rPr>
      </w:pPr>
      <w:r w:rsidRPr="00EB0BB3">
        <w:rPr>
          <w:rFonts w:ascii="Times New Roman" w:hAnsi="Times New Roman" w:cs="Times New Roman"/>
          <w:color w:val="000000" w:themeColor="text1"/>
          <w:sz w:val="28"/>
          <w:szCs w:val="28"/>
        </w:rPr>
        <w:t>Easy integration into dashboards or reports for city officials or stakeholders.</w:t>
      </w:r>
    </w:p>
    <w:p w14:paraId="4A260BA3" w14:textId="77777777" w:rsidR="00EB0BB3" w:rsidRPr="00F628B1" w:rsidRDefault="00EB0BB3" w:rsidP="00EB0BB3">
      <w:pPr>
        <w:spacing w:line="360" w:lineRule="auto"/>
        <w:rPr>
          <w:rFonts w:ascii="Times New Roman" w:hAnsi="Times New Roman" w:cs="Times New Roman"/>
          <w:color w:val="000000" w:themeColor="text1"/>
          <w:sz w:val="28"/>
          <w:szCs w:val="28"/>
        </w:rPr>
      </w:pPr>
    </w:p>
    <w:p w14:paraId="4879448E" w14:textId="60112D42" w:rsidR="00540C0B" w:rsidRPr="00F628B1" w:rsidRDefault="00F628B1" w:rsidP="00702644">
      <w:pPr>
        <w:spacing w:line="360" w:lineRule="auto"/>
        <w:rPr>
          <w:rFonts w:ascii="Times New Roman" w:hAnsi="Times New Roman" w:cs="Times New Roman"/>
          <w:color w:val="000000" w:themeColor="text1"/>
          <w:sz w:val="28"/>
          <w:szCs w:val="28"/>
        </w:rPr>
      </w:pPr>
      <w:r w:rsidRPr="00F628B1">
        <w:rPr>
          <w:rFonts w:ascii="Times New Roman" w:hAnsi="Times New Roman" w:cs="Times New Roman"/>
          <w:color w:val="000000" w:themeColor="text1"/>
          <w:sz w:val="28"/>
          <w:szCs w:val="28"/>
        </w:rPr>
        <w:t>.</w:t>
      </w:r>
    </w:p>
    <w:p w14:paraId="6F47DFC3" w14:textId="77777777" w:rsidR="00540C0B" w:rsidRPr="00F628B1" w:rsidRDefault="00000000" w:rsidP="00702644">
      <w:pPr>
        <w:pStyle w:val="Heading2"/>
        <w:spacing w:line="360" w:lineRule="auto"/>
        <w:rPr>
          <w:rFonts w:ascii="Times New Roman" w:hAnsi="Times New Roman" w:cs="Times New Roman"/>
          <w:color w:val="000000" w:themeColor="text1"/>
          <w:sz w:val="32"/>
          <w:szCs w:val="32"/>
        </w:rPr>
      </w:pPr>
      <w:r w:rsidRPr="00F628B1">
        <w:rPr>
          <w:rFonts w:ascii="Times New Roman" w:hAnsi="Times New Roman" w:cs="Times New Roman"/>
          <w:color w:val="000000" w:themeColor="text1"/>
          <w:sz w:val="32"/>
          <w:szCs w:val="32"/>
        </w:rPr>
        <w:lastRenderedPageBreak/>
        <w:t>4.3 Processing</w:t>
      </w:r>
    </w:p>
    <w:p w14:paraId="2301F78D" w14:textId="6CA4B8C6" w:rsidR="00F06921" w:rsidRPr="00F06921" w:rsidRDefault="00F628B1" w:rsidP="00F06921">
      <w:pPr>
        <w:spacing w:line="360" w:lineRule="auto"/>
        <w:rPr>
          <w:color w:val="000000" w:themeColor="text1"/>
          <w:sz w:val="28"/>
          <w:szCs w:val="28"/>
        </w:rPr>
      </w:pPr>
      <w:r w:rsidRPr="00F628B1">
        <w:rPr>
          <w:rFonts w:ascii="Times New Roman" w:hAnsi="Times New Roman" w:cs="Times New Roman"/>
          <w:b/>
          <w:bCs/>
          <w:color w:val="000000" w:themeColor="text1"/>
          <w:sz w:val="28"/>
          <w:szCs w:val="28"/>
        </w:rPr>
        <w:t>Processing Framework:</w:t>
      </w:r>
      <w:r w:rsidRPr="00F628B1">
        <w:rPr>
          <w:rFonts w:ascii="Times New Roman" w:hAnsi="Times New Roman" w:cs="Times New Roman"/>
          <w:color w:val="000000" w:themeColor="text1"/>
          <w:sz w:val="28"/>
          <w:szCs w:val="28"/>
        </w:rPr>
        <w:br/>
      </w:r>
      <w:r w:rsidR="00F06921" w:rsidRPr="00F06921">
        <w:rPr>
          <w:color w:val="000000" w:themeColor="text1"/>
          <w:sz w:val="28"/>
          <w:szCs w:val="28"/>
        </w:rPr>
        <w:t xml:space="preserve">The data processing layer leverages </w:t>
      </w:r>
      <w:r w:rsidR="00F06921" w:rsidRPr="00F06921">
        <w:rPr>
          <w:b/>
          <w:bCs/>
          <w:color w:val="000000" w:themeColor="text1"/>
          <w:sz w:val="28"/>
          <w:szCs w:val="28"/>
        </w:rPr>
        <w:t>Apache Spark</w:t>
      </w:r>
      <w:r w:rsidR="00F06921" w:rsidRPr="00F06921">
        <w:rPr>
          <w:color w:val="000000" w:themeColor="text1"/>
          <w:sz w:val="28"/>
          <w:szCs w:val="28"/>
        </w:rPr>
        <w:t xml:space="preserve"> for batch analytics and sentiment analysis. Spark is chosen for its speed, scalability, and ability to efficiently handle large datasets, enabling processing from </w:t>
      </w:r>
      <w:r w:rsidR="00F06921" w:rsidRPr="00F06921">
        <w:rPr>
          <w:b/>
          <w:bCs/>
          <w:color w:val="000000" w:themeColor="text1"/>
          <w:sz w:val="28"/>
          <w:szCs w:val="28"/>
        </w:rPr>
        <w:t>Bronze → Silver → Gold zones</w:t>
      </w:r>
      <w:r w:rsidR="00F06921" w:rsidRPr="00F06921">
        <w:rPr>
          <w:color w:val="000000" w:themeColor="text1"/>
          <w:sz w:val="28"/>
          <w:szCs w:val="28"/>
        </w:rPr>
        <w:t>.</w:t>
      </w:r>
    </w:p>
    <w:p w14:paraId="1D828E81" w14:textId="77777777" w:rsidR="00F06921" w:rsidRPr="00F06921" w:rsidRDefault="00F06921" w:rsidP="00F06921">
      <w:p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pict w14:anchorId="6A0A92D5">
          <v:rect id="_x0000_i1155" style="width:0;height:1.5pt" o:hralign="center" o:hrstd="t" o:hr="t" fillcolor="#a0a0a0" stroked="f"/>
        </w:pict>
      </w:r>
    </w:p>
    <w:p w14:paraId="34A199C5" w14:textId="77777777" w:rsidR="00F06921" w:rsidRPr="00F06921" w:rsidRDefault="00F06921" w:rsidP="00F06921">
      <w:pPr>
        <w:spacing w:line="360" w:lineRule="auto"/>
        <w:rPr>
          <w:rFonts w:ascii="Times New Roman" w:hAnsi="Times New Roman" w:cs="Times New Roman"/>
          <w:color w:val="000000" w:themeColor="text1"/>
          <w:sz w:val="28"/>
          <w:szCs w:val="28"/>
        </w:rPr>
      </w:pPr>
      <w:r w:rsidRPr="00F06921">
        <w:rPr>
          <w:rFonts w:ascii="Times New Roman" w:hAnsi="Times New Roman" w:cs="Times New Roman"/>
          <w:b/>
          <w:bCs/>
          <w:color w:val="000000" w:themeColor="text1"/>
          <w:sz w:val="28"/>
          <w:szCs w:val="28"/>
        </w:rPr>
        <w:t>Processing Logic:</w:t>
      </w:r>
    </w:p>
    <w:p w14:paraId="3694E92B" w14:textId="77777777" w:rsidR="00F06921" w:rsidRPr="00F06921" w:rsidRDefault="00F06921" w:rsidP="00F06921">
      <w:pPr>
        <w:numPr>
          <w:ilvl w:val="0"/>
          <w:numId w:val="42"/>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b/>
          <w:bCs/>
          <w:color w:val="000000" w:themeColor="text1"/>
          <w:sz w:val="28"/>
          <w:szCs w:val="28"/>
        </w:rPr>
        <w:t>Data Cleaning and Transformation (Bronze → Silver):</w:t>
      </w:r>
    </w:p>
    <w:p w14:paraId="09C1DEDB" w14:textId="77777777" w:rsidR="00F06921" w:rsidRPr="00F06921" w:rsidRDefault="00F06921" w:rsidP="00F06921">
      <w:pPr>
        <w:numPr>
          <w:ilvl w:val="1"/>
          <w:numId w:val="42"/>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t>Remove duplicates and null feedback entries.</w:t>
      </w:r>
    </w:p>
    <w:p w14:paraId="6D8F2EEE" w14:textId="77777777" w:rsidR="00F06921" w:rsidRPr="00F06921" w:rsidRDefault="00F06921" w:rsidP="00F06921">
      <w:pPr>
        <w:numPr>
          <w:ilvl w:val="1"/>
          <w:numId w:val="42"/>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t>Standardize text formats (e.g., capitalization, whitespace).</w:t>
      </w:r>
    </w:p>
    <w:p w14:paraId="29084338" w14:textId="77777777" w:rsidR="00F06921" w:rsidRPr="00F06921" w:rsidRDefault="00F06921" w:rsidP="00F06921">
      <w:pPr>
        <w:numPr>
          <w:ilvl w:val="1"/>
          <w:numId w:val="42"/>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t xml:space="preserve">Convert raw SQL/CSV/JSON data into structured Spark </w:t>
      </w:r>
      <w:proofErr w:type="spellStart"/>
      <w:r w:rsidRPr="00F06921">
        <w:rPr>
          <w:rFonts w:ascii="Times New Roman" w:hAnsi="Times New Roman" w:cs="Times New Roman"/>
          <w:color w:val="000000" w:themeColor="text1"/>
          <w:sz w:val="28"/>
          <w:szCs w:val="28"/>
        </w:rPr>
        <w:t>DataFrames</w:t>
      </w:r>
      <w:proofErr w:type="spellEnd"/>
      <w:r w:rsidRPr="00F06921">
        <w:rPr>
          <w:rFonts w:ascii="Times New Roman" w:hAnsi="Times New Roman" w:cs="Times New Roman"/>
          <w:color w:val="000000" w:themeColor="text1"/>
          <w:sz w:val="28"/>
          <w:szCs w:val="28"/>
        </w:rPr>
        <w:t>.</w:t>
      </w:r>
    </w:p>
    <w:p w14:paraId="3D077E68" w14:textId="77777777" w:rsidR="00F06921" w:rsidRPr="00F06921" w:rsidRDefault="00F06921" w:rsidP="00F06921">
      <w:pPr>
        <w:numPr>
          <w:ilvl w:val="1"/>
          <w:numId w:val="42"/>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t xml:space="preserve">Apply </w:t>
      </w:r>
      <w:r w:rsidRPr="00F06921">
        <w:rPr>
          <w:rFonts w:ascii="Times New Roman" w:hAnsi="Times New Roman" w:cs="Times New Roman"/>
          <w:b/>
          <w:bCs/>
          <w:color w:val="000000" w:themeColor="text1"/>
          <w:sz w:val="28"/>
          <w:szCs w:val="28"/>
        </w:rPr>
        <w:t>NLP-based sentiment analysis</w:t>
      </w:r>
      <w:r w:rsidRPr="00F06921">
        <w:rPr>
          <w:rFonts w:ascii="Times New Roman" w:hAnsi="Times New Roman" w:cs="Times New Roman"/>
          <w:color w:val="000000" w:themeColor="text1"/>
          <w:sz w:val="28"/>
          <w:szCs w:val="28"/>
        </w:rPr>
        <w:t xml:space="preserve"> using </w:t>
      </w:r>
      <w:proofErr w:type="spellStart"/>
      <w:r w:rsidRPr="00F06921">
        <w:rPr>
          <w:rFonts w:ascii="Times New Roman" w:hAnsi="Times New Roman" w:cs="Times New Roman"/>
          <w:color w:val="000000" w:themeColor="text1"/>
          <w:sz w:val="28"/>
          <w:szCs w:val="28"/>
        </w:rPr>
        <w:t>TextBlob</w:t>
      </w:r>
      <w:proofErr w:type="spellEnd"/>
      <w:r w:rsidRPr="00F06921">
        <w:rPr>
          <w:rFonts w:ascii="Times New Roman" w:hAnsi="Times New Roman" w:cs="Times New Roman"/>
          <w:color w:val="000000" w:themeColor="text1"/>
          <w:sz w:val="28"/>
          <w:szCs w:val="28"/>
        </w:rPr>
        <w:t xml:space="preserve"> to derive a sentiment column.</w:t>
      </w:r>
    </w:p>
    <w:p w14:paraId="6389250F" w14:textId="77777777" w:rsidR="00F06921" w:rsidRPr="00F06921" w:rsidRDefault="00F06921" w:rsidP="00F06921">
      <w:pPr>
        <w:spacing w:line="360" w:lineRule="auto"/>
        <w:rPr>
          <w:rFonts w:ascii="Times New Roman" w:hAnsi="Times New Roman" w:cs="Times New Roman"/>
          <w:color w:val="000000" w:themeColor="text1"/>
          <w:sz w:val="28"/>
          <w:szCs w:val="28"/>
        </w:rPr>
      </w:pPr>
      <w:proofErr w:type="spellStart"/>
      <w:r w:rsidRPr="00F06921">
        <w:rPr>
          <w:rFonts w:ascii="Times New Roman" w:hAnsi="Times New Roman" w:cs="Times New Roman"/>
          <w:b/>
          <w:bCs/>
          <w:color w:val="000000" w:themeColor="text1"/>
          <w:sz w:val="28"/>
          <w:szCs w:val="28"/>
        </w:rPr>
        <w:t>PySpark</w:t>
      </w:r>
      <w:proofErr w:type="spellEnd"/>
      <w:r w:rsidRPr="00F06921">
        <w:rPr>
          <w:rFonts w:ascii="Times New Roman" w:hAnsi="Times New Roman" w:cs="Times New Roman"/>
          <w:b/>
          <w:bCs/>
          <w:color w:val="000000" w:themeColor="text1"/>
          <w:sz w:val="28"/>
          <w:szCs w:val="28"/>
        </w:rPr>
        <w:t xml:space="preserve"> Example:</w:t>
      </w:r>
    </w:p>
    <w:p w14:paraId="1F5FA304"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from </w:t>
      </w:r>
      <w:proofErr w:type="spellStart"/>
      <w:r w:rsidRPr="00F06921">
        <w:rPr>
          <w:rFonts w:ascii="Times New Roman" w:hAnsi="Times New Roman" w:cs="Times New Roman"/>
          <w:color w:val="000000" w:themeColor="text1"/>
          <w:sz w:val="24"/>
          <w:szCs w:val="24"/>
        </w:rPr>
        <w:t>pyspark.sql</w:t>
      </w:r>
      <w:proofErr w:type="spellEnd"/>
      <w:r w:rsidRPr="00F06921">
        <w:rPr>
          <w:rFonts w:ascii="Times New Roman" w:hAnsi="Times New Roman" w:cs="Times New Roman"/>
          <w:color w:val="000000" w:themeColor="text1"/>
          <w:sz w:val="24"/>
          <w:szCs w:val="24"/>
        </w:rPr>
        <w:t xml:space="preserve"> import </w:t>
      </w:r>
      <w:proofErr w:type="spellStart"/>
      <w:r w:rsidRPr="00F06921">
        <w:rPr>
          <w:rFonts w:ascii="Times New Roman" w:hAnsi="Times New Roman" w:cs="Times New Roman"/>
          <w:color w:val="000000" w:themeColor="text1"/>
          <w:sz w:val="24"/>
          <w:szCs w:val="24"/>
        </w:rPr>
        <w:t>SparkSession</w:t>
      </w:r>
      <w:proofErr w:type="spellEnd"/>
    </w:p>
    <w:p w14:paraId="32FD9FE1"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from </w:t>
      </w:r>
      <w:proofErr w:type="spellStart"/>
      <w:proofErr w:type="gramStart"/>
      <w:r w:rsidRPr="00F06921">
        <w:rPr>
          <w:rFonts w:ascii="Times New Roman" w:hAnsi="Times New Roman" w:cs="Times New Roman"/>
          <w:color w:val="000000" w:themeColor="text1"/>
          <w:sz w:val="24"/>
          <w:szCs w:val="24"/>
        </w:rPr>
        <w:t>pyspark.sql.functions</w:t>
      </w:r>
      <w:proofErr w:type="spellEnd"/>
      <w:proofErr w:type="gramEnd"/>
      <w:r w:rsidRPr="00F06921">
        <w:rPr>
          <w:rFonts w:ascii="Times New Roman" w:hAnsi="Times New Roman" w:cs="Times New Roman"/>
          <w:color w:val="000000" w:themeColor="text1"/>
          <w:sz w:val="24"/>
          <w:szCs w:val="24"/>
        </w:rPr>
        <w:t xml:space="preserve"> import </w:t>
      </w:r>
      <w:proofErr w:type="spellStart"/>
      <w:r w:rsidRPr="00F06921">
        <w:rPr>
          <w:rFonts w:ascii="Times New Roman" w:hAnsi="Times New Roman" w:cs="Times New Roman"/>
          <w:color w:val="000000" w:themeColor="text1"/>
          <w:sz w:val="24"/>
          <w:szCs w:val="24"/>
        </w:rPr>
        <w:t>udf</w:t>
      </w:r>
      <w:proofErr w:type="spellEnd"/>
      <w:r w:rsidRPr="00F06921">
        <w:rPr>
          <w:rFonts w:ascii="Times New Roman" w:hAnsi="Times New Roman" w:cs="Times New Roman"/>
          <w:color w:val="000000" w:themeColor="text1"/>
          <w:sz w:val="24"/>
          <w:szCs w:val="24"/>
        </w:rPr>
        <w:t>, col</w:t>
      </w:r>
    </w:p>
    <w:p w14:paraId="46EB42E5"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from </w:t>
      </w:r>
      <w:proofErr w:type="spellStart"/>
      <w:proofErr w:type="gramStart"/>
      <w:r w:rsidRPr="00F06921">
        <w:rPr>
          <w:rFonts w:ascii="Times New Roman" w:hAnsi="Times New Roman" w:cs="Times New Roman"/>
          <w:color w:val="000000" w:themeColor="text1"/>
          <w:sz w:val="24"/>
          <w:szCs w:val="24"/>
        </w:rPr>
        <w:t>pyspark.sql.types</w:t>
      </w:r>
      <w:proofErr w:type="spellEnd"/>
      <w:proofErr w:type="gramEnd"/>
      <w:r w:rsidRPr="00F06921">
        <w:rPr>
          <w:rFonts w:ascii="Times New Roman" w:hAnsi="Times New Roman" w:cs="Times New Roman"/>
          <w:color w:val="000000" w:themeColor="text1"/>
          <w:sz w:val="24"/>
          <w:szCs w:val="24"/>
        </w:rPr>
        <w:t xml:space="preserve"> import </w:t>
      </w:r>
      <w:proofErr w:type="spellStart"/>
      <w:r w:rsidRPr="00F06921">
        <w:rPr>
          <w:rFonts w:ascii="Times New Roman" w:hAnsi="Times New Roman" w:cs="Times New Roman"/>
          <w:color w:val="000000" w:themeColor="text1"/>
          <w:sz w:val="24"/>
          <w:szCs w:val="24"/>
        </w:rPr>
        <w:t>StringType</w:t>
      </w:r>
      <w:proofErr w:type="spellEnd"/>
    </w:p>
    <w:p w14:paraId="036E710E"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from </w:t>
      </w:r>
      <w:proofErr w:type="spellStart"/>
      <w:r w:rsidRPr="00F06921">
        <w:rPr>
          <w:rFonts w:ascii="Times New Roman" w:hAnsi="Times New Roman" w:cs="Times New Roman"/>
          <w:color w:val="000000" w:themeColor="text1"/>
          <w:sz w:val="24"/>
          <w:szCs w:val="24"/>
        </w:rPr>
        <w:t>textblob</w:t>
      </w:r>
      <w:proofErr w:type="spellEnd"/>
      <w:r w:rsidRPr="00F06921">
        <w:rPr>
          <w:rFonts w:ascii="Times New Roman" w:hAnsi="Times New Roman" w:cs="Times New Roman"/>
          <w:color w:val="000000" w:themeColor="text1"/>
          <w:sz w:val="24"/>
          <w:szCs w:val="24"/>
        </w:rPr>
        <w:t xml:space="preserve"> import </w:t>
      </w:r>
      <w:proofErr w:type="spellStart"/>
      <w:r w:rsidRPr="00F06921">
        <w:rPr>
          <w:rFonts w:ascii="Times New Roman" w:hAnsi="Times New Roman" w:cs="Times New Roman"/>
          <w:color w:val="000000" w:themeColor="text1"/>
          <w:sz w:val="24"/>
          <w:szCs w:val="24"/>
        </w:rPr>
        <w:t>TextBlob</w:t>
      </w:r>
      <w:proofErr w:type="spellEnd"/>
    </w:p>
    <w:p w14:paraId="23E67C9E" w14:textId="77777777" w:rsid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spark = </w:t>
      </w:r>
      <w:proofErr w:type="gramStart"/>
      <w:r w:rsidRPr="00F06921">
        <w:rPr>
          <w:rFonts w:ascii="Times New Roman" w:hAnsi="Times New Roman" w:cs="Times New Roman"/>
          <w:color w:val="000000" w:themeColor="text1"/>
          <w:sz w:val="24"/>
          <w:szCs w:val="24"/>
        </w:rPr>
        <w:t>SparkSession.builder.appName</w:t>
      </w:r>
      <w:proofErr w:type="gramEnd"/>
      <w:r w:rsidRPr="00F06921">
        <w:rPr>
          <w:rFonts w:ascii="Times New Roman" w:hAnsi="Times New Roman" w:cs="Times New Roman"/>
          <w:color w:val="000000" w:themeColor="text1"/>
          <w:sz w:val="24"/>
          <w:szCs w:val="24"/>
        </w:rPr>
        <w:t>("CitizenFeedbackProcessing"</w:t>
      </w:r>
      <w:proofErr w:type="gramStart"/>
      <w:r w:rsidRPr="00F06921">
        <w:rPr>
          <w:rFonts w:ascii="Times New Roman" w:hAnsi="Times New Roman" w:cs="Times New Roman"/>
          <w:color w:val="000000" w:themeColor="text1"/>
          <w:sz w:val="24"/>
          <w:szCs w:val="24"/>
        </w:rPr>
        <w:t>).getOrCreate</w:t>
      </w:r>
      <w:proofErr w:type="gramEnd"/>
      <w:r w:rsidRPr="00F06921">
        <w:rPr>
          <w:rFonts w:ascii="Times New Roman" w:hAnsi="Times New Roman" w:cs="Times New Roman"/>
          <w:color w:val="000000" w:themeColor="text1"/>
          <w:sz w:val="24"/>
          <w:szCs w:val="24"/>
        </w:rPr>
        <w:t>()</w:t>
      </w:r>
    </w:p>
    <w:p w14:paraId="29A8441A" w14:textId="1A32A4BC"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lastRenderedPageBreak/>
        <w:t># Read Bronze table</w:t>
      </w:r>
    </w:p>
    <w:p w14:paraId="15E45FB2" w14:textId="5C477557" w:rsidR="00F06921" w:rsidRPr="00F06921" w:rsidRDefault="00F06921" w:rsidP="00F06921">
      <w:pPr>
        <w:spacing w:line="360" w:lineRule="auto"/>
        <w:rPr>
          <w:rFonts w:ascii="Times New Roman" w:hAnsi="Times New Roman" w:cs="Times New Roman"/>
          <w:color w:val="000000" w:themeColor="text1"/>
          <w:sz w:val="24"/>
          <w:szCs w:val="24"/>
        </w:rPr>
      </w:pPr>
      <w:proofErr w:type="spellStart"/>
      <w:r w:rsidRPr="00F06921">
        <w:rPr>
          <w:rFonts w:ascii="Times New Roman" w:hAnsi="Times New Roman" w:cs="Times New Roman"/>
          <w:color w:val="000000" w:themeColor="text1"/>
          <w:sz w:val="24"/>
          <w:szCs w:val="24"/>
        </w:rPr>
        <w:t>bronze_df</w:t>
      </w:r>
      <w:proofErr w:type="spellEnd"/>
      <w:r w:rsidRPr="00F06921">
        <w:rPr>
          <w:rFonts w:ascii="Times New Roman" w:hAnsi="Times New Roman" w:cs="Times New Roman"/>
          <w:color w:val="000000" w:themeColor="text1"/>
          <w:sz w:val="24"/>
          <w:szCs w:val="24"/>
        </w:rPr>
        <w:t xml:space="preserve"> = </w:t>
      </w:r>
      <w:proofErr w:type="spellStart"/>
      <w:proofErr w:type="gramStart"/>
      <w:r w:rsidRPr="00F06921">
        <w:rPr>
          <w:rFonts w:ascii="Times New Roman" w:hAnsi="Times New Roman" w:cs="Times New Roman"/>
          <w:color w:val="000000" w:themeColor="text1"/>
          <w:sz w:val="24"/>
          <w:szCs w:val="24"/>
        </w:rPr>
        <w:t>spark.table</w:t>
      </w:r>
      <w:proofErr w:type="spellEnd"/>
      <w:proofErr w:type="gramEnd"/>
      <w:r w:rsidRPr="00F06921">
        <w:rPr>
          <w:rFonts w:ascii="Times New Roman" w:hAnsi="Times New Roman" w:cs="Times New Roman"/>
          <w:color w:val="000000" w:themeColor="text1"/>
          <w:sz w:val="24"/>
          <w:szCs w:val="24"/>
        </w:rPr>
        <w:t>("</w:t>
      </w:r>
      <w:proofErr w:type="spellStart"/>
      <w:proofErr w:type="gramStart"/>
      <w:r w:rsidRPr="00F06921">
        <w:rPr>
          <w:rFonts w:ascii="Times New Roman" w:hAnsi="Times New Roman" w:cs="Times New Roman"/>
          <w:color w:val="000000" w:themeColor="text1"/>
          <w:sz w:val="24"/>
          <w:szCs w:val="24"/>
        </w:rPr>
        <w:t>workspace.project</w:t>
      </w:r>
      <w:proofErr w:type="gramEnd"/>
      <w:r w:rsidRPr="00F06921">
        <w:rPr>
          <w:rFonts w:ascii="Times New Roman" w:hAnsi="Times New Roman" w:cs="Times New Roman"/>
          <w:color w:val="000000" w:themeColor="text1"/>
          <w:sz w:val="24"/>
          <w:szCs w:val="24"/>
        </w:rPr>
        <w:t>.citizen_feedback</w:t>
      </w:r>
      <w:proofErr w:type="spellEnd"/>
      <w:r w:rsidRPr="00F06921">
        <w:rPr>
          <w:rFonts w:ascii="Times New Roman" w:hAnsi="Times New Roman" w:cs="Times New Roman"/>
          <w:color w:val="000000" w:themeColor="text1"/>
          <w:sz w:val="24"/>
          <w:szCs w:val="24"/>
        </w:rPr>
        <w:t>")</w:t>
      </w:r>
    </w:p>
    <w:p w14:paraId="7537FD36"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Define sentiment analysis function</w:t>
      </w:r>
    </w:p>
    <w:p w14:paraId="7FFA00BE"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def </w:t>
      </w:r>
      <w:proofErr w:type="spellStart"/>
      <w:r w:rsidRPr="00F06921">
        <w:rPr>
          <w:rFonts w:ascii="Times New Roman" w:hAnsi="Times New Roman" w:cs="Times New Roman"/>
          <w:color w:val="000000" w:themeColor="text1"/>
          <w:sz w:val="24"/>
          <w:szCs w:val="24"/>
        </w:rPr>
        <w:t>get_sentiment_label</w:t>
      </w:r>
      <w:proofErr w:type="spellEnd"/>
      <w:r w:rsidRPr="00F06921">
        <w:rPr>
          <w:rFonts w:ascii="Times New Roman" w:hAnsi="Times New Roman" w:cs="Times New Roman"/>
          <w:color w:val="000000" w:themeColor="text1"/>
          <w:sz w:val="24"/>
          <w:szCs w:val="24"/>
        </w:rPr>
        <w:t>(text):</w:t>
      </w:r>
    </w:p>
    <w:p w14:paraId="34FB6A3E"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    if text is None:</w:t>
      </w:r>
    </w:p>
    <w:p w14:paraId="2C2791AF"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        return "Neutral"</w:t>
      </w:r>
    </w:p>
    <w:p w14:paraId="050CB328"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    polarity = </w:t>
      </w:r>
      <w:proofErr w:type="spellStart"/>
      <w:r w:rsidRPr="00F06921">
        <w:rPr>
          <w:rFonts w:ascii="Times New Roman" w:hAnsi="Times New Roman" w:cs="Times New Roman"/>
          <w:color w:val="000000" w:themeColor="text1"/>
          <w:sz w:val="24"/>
          <w:szCs w:val="24"/>
        </w:rPr>
        <w:t>TextBlob</w:t>
      </w:r>
      <w:proofErr w:type="spellEnd"/>
      <w:r w:rsidRPr="00F06921">
        <w:rPr>
          <w:rFonts w:ascii="Times New Roman" w:hAnsi="Times New Roman" w:cs="Times New Roman"/>
          <w:color w:val="000000" w:themeColor="text1"/>
          <w:sz w:val="24"/>
          <w:szCs w:val="24"/>
        </w:rPr>
        <w:t>(text</w:t>
      </w:r>
      <w:proofErr w:type="gramStart"/>
      <w:r w:rsidRPr="00F06921">
        <w:rPr>
          <w:rFonts w:ascii="Times New Roman" w:hAnsi="Times New Roman" w:cs="Times New Roman"/>
          <w:color w:val="000000" w:themeColor="text1"/>
          <w:sz w:val="24"/>
          <w:szCs w:val="24"/>
        </w:rPr>
        <w:t>).</w:t>
      </w:r>
      <w:proofErr w:type="spellStart"/>
      <w:r w:rsidRPr="00F06921">
        <w:rPr>
          <w:rFonts w:ascii="Times New Roman" w:hAnsi="Times New Roman" w:cs="Times New Roman"/>
          <w:color w:val="000000" w:themeColor="text1"/>
          <w:sz w:val="24"/>
          <w:szCs w:val="24"/>
        </w:rPr>
        <w:t>sentiment</w:t>
      </w:r>
      <w:proofErr w:type="gramEnd"/>
      <w:r w:rsidRPr="00F06921">
        <w:rPr>
          <w:rFonts w:ascii="Times New Roman" w:hAnsi="Times New Roman" w:cs="Times New Roman"/>
          <w:color w:val="000000" w:themeColor="text1"/>
          <w:sz w:val="24"/>
          <w:szCs w:val="24"/>
        </w:rPr>
        <w:t>.polarity</w:t>
      </w:r>
      <w:proofErr w:type="spellEnd"/>
    </w:p>
    <w:p w14:paraId="5341AB12"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    if polarity &gt; 0:</w:t>
      </w:r>
    </w:p>
    <w:p w14:paraId="194CAB75"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        return "Positive"</w:t>
      </w:r>
    </w:p>
    <w:p w14:paraId="2D5A59C8"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    </w:t>
      </w:r>
      <w:proofErr w:type="spellStart"/>
      <w:r w:rsidRPr="00F06921">
        <w:rPr>
          <w:rFonts w:ascii="Times New Roman" w:hAnsi="Times New Roman" w:cs="Times New Roman"/>
          <w:color w:val="000000" w:themeColor="text1"/>
          <w:sz w:val="24"/>
          <w:szCs w:val="24"/>
        </w:rPr>
        <w:t>elif</w:t>
      </w:r>
      <w:proofErr w:type="spellEnd"/>
      <w:r w:rsidRPr="00F06921">
        <w:rPr>
          <w:rFonts w:ascii="Times New Roman" w:hAnsi="Times New Roman" w:cs="Times New Roman"/>
          <w:color w:val="000000" w:themeColor="text1"/>
          <w:sz w:val="24"/>
          <w:szCs w:val="24"/>
        </w:rPr>
        <w:t xml:space="preserve"> polarity &lt; 0:</w:t>
      </w:r>
    </w:p>
    <w:p w14:paraId="7E3322EC"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        return "Negative"</w:t>
      </w:r>
    </w:p>
    <w:p w14:paraId="0ACFACB3"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    else:</w:t>
      </w:r>
    </w:p>
    <w:p w14:paraId="7C88FC94" w14:textId="3C6D706F"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        return "Neutral"</w:t>
      </w:r>
    </w:p>
    <w:p w14:paraId="1DF92891" w14:textId="4D7F2665" w:rsidR="00F06921" w:rsidRPr="00F06921" w:rsidRDefault="00F06921" w:rsidP="00F06921">
      <w:pPr>
        <w:spacing w:line="360" w:lineRule="auto"/>
        <w:rPr>
          <w:rFonts w:ascii="Times New Roman" w:hAnsi="Times New Roman" w:cs="Times New Roman"/>
          <w:color w:val="000000" w:themeColor="text1"/>
          <w:sz w:val="24"/>
          <w:szCs w:val="24"/>
        </w:rPr>
      </w:pPr>
      <w:proofErr w:type="spellStart"/>
      <w:r w:rsidRPr="00F06921">
        <w:rPr>
          <w:rFonts w:ascii="Times New Roman" w:hAnsi="Times New Roman" w:cs="Times New Roman"/>
          <w:color w:val="000000" w:themeColor="text1"/>
          <w:sz w:val="24"/>
          <w:szCs w:val="24"/>
        </w:rPr>
        <w:t>sentiment_udf</w:t>
      </w:r>
      <w:proofErr w:type="spellEnd"/>
      <w:r w:rsidRPr="00F06921">
        <w:rPr>
          <w:rFonts w:ascii="Times New Roman" w:hAnsi="Times New Roman" w:cs="Times New Roman"/>
          <w:color w:val="000000" w:themeColor="text1"/>
          <w:sz w:val="24"/>
          <w:szCs w:val="24"/>
        </w:rPr>
        <w:t xml:space="preserve"> = </w:t>
      </w:r>
      <w:proofErr w:type="spellStart"/>
      <w:proofErr w:type="gramStart"/>
      <w:r w:rsidRPr="00F06921">
        <w:rPr>
          <w:rFonts w:ascii="Times New Roman" w:hAnsi="Times New Roman" w:cs="Times New Roman"/>
          <w:color w:val="000000" w:themeColor="text1"/>
          <w:sz w:val="24"/>
          <w:szCs w:val="24"/>
        </w:rPr>
        <w:t>udf</w:t>
      </w:r>
      <w:proofErr w:type="spellEnd"/>
      <w:r w:rsidRPr="00F06921">
        <w:rPr>
          <w:rFonts w:ascii="Times New Roman" w:hAnsi="Times New Roman" w:cs="Times New Roman"/>
          <w:color w:val="000000" w:themeColor="text1"/>
          <w:sz w:val="24"/>
          <w:szCs w:val="24"/>
        </w:rPr>
        <w:t>(</w:t>
      </w:r>
      <w:proofErr w:type="spellStart"/>
      <w:proofErr w:type="gramEnd"/>
      <w:r w:rsidRPr="00F06921">
        <w:rPr>
          <w:rFonts w:ascii="Times New Roman" w:hAnsi="Times New Roman" w:cs="Times New Roman"/>
          <w:color w:val="000000" w:themeColor="text1"/>
          <w:sz w:val="24"/>
          <w:szCs w:val="24"/>
        </w:rPr>
        <w:t>get_sentiment_label</w:t>
      </w:r>
      <w:proofErr w:type="spellEnd"/>
      <w:r w:rsidRPr="00F06921">
        <w:rPr>
          <w:rFonts w:ascii="Times New Roman" w:hAnsi="Times New Roman" w:cs="Times New Roman"/>
          <w:color w:val="000000" w:themeColor="text1"/>
          <w:sz w:val="24"/>
          <w:szCs w:val="24"/>
        </w:rPr>
        <w:t xml:space="preserve">, </w:t>
      </w:r>
      <w:proofErr w:type="spellStart"/>
      <w:proofErr w:type="gramStart"/>
      <w:r w:rsidRPr="00F06921">
        <w:rPr>
          <w:rFonts w:ascii="Times New Roman" w:hAnsi="Times New Roman" w:cs="Times New Roman"/>
          <w:color w:val="000000" w:themeColor="text1"/>
          <w:sz w:val="24"/>
          <w:szCs w:val="24"/>
        </w:rPr>
        <w:t>StringType</w:t>
      </w:r>
      <w:proofErr w:type="spellEnd"/>
      <w:r w:rsidRPr="00F06921">
        <w:rPr>
          <w:rFonts w:ascii="Times New Roman" w:hAnsi="Times New Roman" w:cs="Times New Roman"/>
          <w:color w:val="000000" w:themeColor="text1"/>
          <w:sz w:val="24"/>
          <w:szCs w:val="24"/>
        </w:rPr>
        <w:t>(</w:t>
      </w:r>
      <w:proofErr w:type="gramEnd"/>
      <w:r w:rsidRPr="00F06921">
        <w:rPr>
          <w:rFonts w:ascii="Times New Roman" w:hAnsi="Times New Roman" w:cs="Times New Roman"/>
          <w:color w:val="000000" w:themeColor="text1"/>
          <w:sz w:val="24"/>
          <w:szCs w:val="24"/>
        </w:rPr>
        <w:t>))</w:t>
      </w:r>
    </w:p>
    <w:p w14:paraId="7A960176"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Clean and transform data</w:t>
      </w:r>
    </w:p>
    <w:p w14:paraId="67C3144F" w14:textId="77777777" w:rsidR="00F06921" w:rsidRPr="00F06921" w:rsidRDefault="00F06921" w:rsidP="00F06921">
      <w:pPr>
        <w:spacing w:line="360" w:lineRule="auto"/>
        <w:rPr>
          <w:rFonts w:ascii="Times New Roman" w:hAnsi="Times New Roman" w:cs="Times New Roman"/>
          <w:color w:val="000000" w:themeColor="text1"/>
          <w:sz w:val="24"/>
          <w:szCs w:val="24"/>
        </w:rPr>
      </w:pPr>
      <w:proofErr w:type="spellStart"/>
      <w:r w:rsidRPr="00F06921">
        <w:rPr>
          <w:rFonts w:ascii="Times New Roman" w:hAnsi="Times New Roman" w:cs="Times New Roman"/>
          <w:color w:val="000000" w:themeColor="text1"/>
          <w:sz w:val="24"/>
          <w:szCs w:val="24"/>
        </w:rPr>
        <w:t>silver_df</w:t>
      </w:r>
      <w:proofErr w:type="spellEnd"/>
      <w:r w:rsidRPr="00F06921">
        <w:rPr>
          <w:rFonts w:ascii="Times New Roman" w:hAnsi="Times New Roman" w:cs="Times New Roman"/>
          <w:color w:val="000000" w:themeColor="text1"/>
          <w:sz w:val="24"/>
          <w:szCs w:val="24"/>
        </w:rPr>
        <w:t xml:space="preserve"> = </w:t>
      </w:r>
      <w:proofErr w:type="spellStart"/>
      <w:r w:rsidRPr="00F06921">
        <w:rPr>
          <w:rFonts w:ascii="Times New Roman" w:hAnsi="Times New Roman" w:cs="Times New Roman"/>
          <w:color w:val="000000" w:themeColor="text1"/>
          <w:sz w:val="24"/>
          <w:szCs w:val="24"/>
        </w:rPr>
        <w:t>bronze_</w:t>
      </w:r>
      <w:proofErr w:type="gramStart"/>
      <w:r w:rsidRPr="00F06921">
        <w:rPr>
          <w:rFonts w:ascii="Times New Roman" w:hAnsi="Times New Roman" w:cs="Times New Roman"/>
          <w:color w:val="000000" w:themeColor="text1"/>
          <w:sz w:val="24"/>
          <w:szCs w:val="24"/>
        </w:rPr>
        <w:t>df.dropDuplicates</w:t>
      </w:r>
      <w:proofErr w:type="spellEnd"/>
      <w:proofErr w:type="gramEnd"/>
      <w:r w:rsidRPr="00F06921">
        <w:rPr>
          <w:rFonts w:ascii="Times New Roman" w:hAnsi="Times New Roman" w:cs="Times New Roman"/>
          <w:color w:val="000000" w:themeColor="text1"/>
          <w:sz w:val="24"/>
          <w:szCs w:val="24"/>
        </w:rPr>
        <w:t>() \</w:t>
      </w:r>
    </w:p>
    <w:p w14:paraId="41EF120F"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                     </w:t>
      </w:r>
      <w:proofErr w:type="gramStart"/>
      <w:r w:rsidRPr="00F06921">
        <w:rPr>
          <w:rFonts w:ascii="Times New Roman" w:hAnsi="Times New Roman" w:cs="Times New Roman"/>
          <w:color w:val="000000" w:themeColor="text1"/>
          <w:sz w:val="24"/>
          <w:szCs w:val="24"/>
        </w:rPr>
        <w:t>.filter</w:t>
      </w:r>
      <w:proofErr w:type="gramEnd"/>
      <w:r w:rsidRPr="00F06921">
        <w:rPr>
          <w:rFonts w:ascii="Times New Roman" w:hAnsi="Times New Roman" w:cs="Times New Roman"/>
          <w:color w:val="000000" w:themeColor="text1"/>
          <w:sz w:val="24"/>
          <w:szCs w:val="24"/>
        </w:rPr>
        <w:t>(col("feedback"</w:t>
      </w:r>
      <w:proofErr w:type="gramStart"/>
      <w:r w:rsidRPr="00F06921">
        <w:rPr>
          <w:rFonts w:ascii="Times New Roman" w:hAnsi="Times New Roman" w:cs="Times New Roman"/>
          <w:color w:val="000000" w:themeColor="text1"/>
          <w:sz w:val="24"/>
          <w:szCs w:val="24"/>
        </w:rPr>
        <w:t>).</w:t>
      </w:r>
      <w:proofErr w:type="spellStart"/>
      <w:r w:rsidRPr="00F06921">
        <w:rPr>
          <w:rFonts w:ascii="Times New Roman" w:hAnsi="Times New Roman" w:cs="Times New Roman"/>
          <w:color w:val="000000" w:themeColor="text1"/>
          <w:sz w:val="24"/>
          <w:szCs w:val="24"/>
        </w:rPr>
        <w:t>isNotNull</w:t>
      </w:r>
      <w:proofErr w:type="spellEnd"/>
      <w:proofErr w:type="gramEnd"/>
      <w:r w:rsidRPr="00F06921">
        <w:rPr>
          <w:rFonts w:ascii="Times New Roman" w:hAnsi="Times New Roman" w:cs="Times New Roman"/>
          <w:color w:val="000000" w:themeColor="text1"/>
          <w:sz w:val="24"/>
          <w:szCs w:val="24"/>
        </w:rPr>
        <w:t>()) \</w:t>
      </w:r>
    </w:p>
    <w:p w14:paraId="62516825" w14:textId="21F0C2E4"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                     </w:t>
      </w:r>
      <w:proofErr w:type="gramStart"/>
      <w:r w:rsidRPr="00F06921">
        <w:rPr>
          <w:rFonts w:ascii="Times New Roman" w:hAnsi="Times New Roman" w:cs="Times New Roman"/>
          <w:color w:val="000000" w:themeColor="text1"/>
          <w:sz w:val="24"/>
          <w:szCs w:val="24"/>
        </w:rPr>
        <w:t>.</w:t>
      </w:r>
      <w:proofErr w:type="spellStart"/>
      <w:r w:rsidRPr="00F06921">
        <w:rPr>
          <w:rFonts w:ascii="Times New Roman" w:hAnsi="Times New Roman" w:cs="Times New Roman"/>
          <w:color w:val="000000" w:themeColor="text1"/>
          <w:sz w:val="24"/>
          <w:szCs w:val="24"/>
        </w:rPr>
        <w:t>withColumn</w:t>
      </w:r>
      <w:proofErr w:type="spellEnd"/>
      <w:proofErr w:type="gramEnd"/>
      <w:r w:rsidRPr="00F06921">
        <w:rPr>
          <w:rFonts w:ascii="Times New Roman" w:hAnsi="Times New Roman" w:cs="Times New Roman"/>
          <w:color w:val="000000" w:themeColor="text1"/>
          <w:sz w:val="24"/>
          <w:szCs w:val="24"/>
        </w:rPr>
        <w:t xml:space="preserve">("sentiment", </w:t>
      </w:r>
      <w:proofErr w:type="spellStart"/>
      <w:r w:rsidRPr="00F06921">
        <w:rPr>
          <w:rFonts w:ascii="Times New Roman" w:hAnsi="Times New Roman" w:cs="Times New Roman"/>
          <w:color w:val="000000" w:themeColor="text1"/>
          <w:sz w:val="24"/>
          <w:szCs w:val="24"/>
        </w:rPr>
        <w:t>sentiment_udf</w:t>
      </w:r>
      <w:proofErr w:type="spellEnd"/>
      <w:r w:rsidRPr="00F06921">
        <w:rPr>
          <w:rFonts w:ascii="Times New Roman" w:hAnsi="Times New Roman" w:cs="Times New Roman"/>
          <w:color w:val="000000" w:themeColor="text1"/>
          <w:sz w:val="24"/>
          <w:szCs w:val="24"/>
        </w:rPr>
        <w:t>(col("feedback")))</w:t>
      </w:r>
    </w:p>
    <w:p w14:paraId="6815422F"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Write to Silver zone</w:t>
      </w:r>
    </w:p>
    <w:p w14:paraId="1298F0C0" w14:textId="77777777" w:rsidR="00F06921" w:rsidRPr="00F06921" w:rsidRDefault="00F06921" w:rsidP="00F06921">
      <w:pPr>
        <w:spacing w:line="360" w:lineRule="auto"/>
        <w:rPr>
          <w:rFonts w:ascii="Times New Roman" w:hAnsi="Times New Roman" w:cs="Times New Roman"/>
          <w:color w:val="000000" w:themeColor="text1"/>
          <w:sz w:val="24"/>
          <w:szCs w:val="24"/>
        </w:rPr>
      </w:pPr>
      <w:proofErr w:type="spellStart"/>
      <w:r w:rsidRPr="00F06921">
        <w:rPr>
          <w:rFonts w:ascii="Times New Roman" w:hAnsi="Times New Roman" w:cs="Times New Roman"/>
          <w:color w:val="000000" w:themeColor="text1"/>
          <w:sz w:val="24"/>
          <w:szCs w:val="24"/>
        </w:rPr>
        <w:t>silver_</w:t>
      </w:r>
      <w:proofErr w:type="gramStart"/>
      <w:r w:rsidRPr="00F06921">
        <w:rPr>
          <w:rFonts w:ascii="Times New Roman" w:hAnsi="Times New Roman" w:cs="Times New Roman"/>
          <w:color w:val="000000" w:themeColor="text1"/>
          <w:sz w:val="24"/>
          <w:szCs w:val="24"/>
        </w:rPr>
        <w:t>df.write</w:t>
      </w:r>
      <w:proofErr w:type="gramEnd"/>
      <w:r w:rsidRPr="00F06921">
        <w:rPr>
          <w:rFonts w:ascii="Times New Roman" w:hAnsi="Times New Roman" w:cs="Times New Roman"/>
          <w:color w:val="000000" w:themeColor="text1"/>
          <w:sz w:val="24"/>
          <w:szCs w:val="24"/>
        </w:rPr>
        <w:t>.parquet</w:t>
      </w:r>
      <w:proofErr w:type="spellEnd"/>
      <w:r w:rsidRPr="00F06921">
        <w:rPr>
          <w:rFonts w:ascii="Times New Roman" w:hAnsi="Times New Roman" w:cs="Times New Roman"/>
          <w:color w:val="000000" w:themeColor="text1"/>
          <w:sz w:val="24"/>
          <w:szCs w:val="24"/>
        </w:rPr>
        <w:t>("/data/silver/</w:t>
      </w:r>
      <w:proofErr w:type="spellStart"/>
      <w:r w:rsidRPr="00F06921">
        <w:rPr>
          <w:rFonts w:ascii="Times New Roman" w:hAnsi="Times New Roman" w:cs="Times New Roman"/>
          <w:color w:val="000000" w:themeColor="text1"/>
          <w:sz w:val="24"/>
          <w:szCs w:val="24"/>
        </w:rPr>
        <w:t>citizen_feedback</w:t>
      </w:r>
      <w:proofErr w:type="spellEnd"/>
      <w:r w:rsidRPr="00F06921">
        <w:rPr>
          <w:rFonts w:ascii="Times New Roman" w:hAnsi="Times New Roman" w:cs="Times New Roman"/>
          <w:color w:val="000000" w:themeColor="text1"/>
          <w:sz w:val="24"/>
          <w:szCs w:val="24"/>
        </w:rPr>
        <w:t>/")</w:t>
      </w:r>
    </w:p>
    <w:p w14:paraId="1058A9E7" w14:textId="77777777" w:rsidR="00F06921" w:rsidRPr="00F06921" w:rsidRDefault="00F06921" w:rsidP="00F06921">
      <w:p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pict w14:anchorId="32AFE0E7">
          <v:rect id="_x0000_i1156" style="width:0;height:1.5pt" o:hralign="center" o:hrstd="t" o:hr="t" fillcolor="#a0a0a0" stroked="f"/>
        </w:pict>
      </w:r>
    </w:p>
    <w:p w14:paraId="347AC694" w14:textId="77777777" w:rsidR="00F06921" w:rsidRPr="00F06921" w:rsidRDefault="00F06921" w:rsidP="00F06921">
      <w:pPr>
        <w:numPr>
          <w:ilvl w:val="0"/>
          <w:numId w:val="43"/>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b/>
          <w:bCs/>
          <w:color w:val="000000" w:themeColor="text1"/>
          <w:sz w:val="28"/>
          <w:szCs w:val="28"/>
        </w:rPr>
        <w:lastRenderedPageBreak/>
        <w:t>KPI Computation (Silver → Gold):</w:t>
      </w:r>
    </w:p>
    <w:p w14:paraId="6520F66D" w14:textId="77777777" w:rsidR="00F06921" w:rsidRPr="00F06921" w:rsidRDefault="00F06921" w:rsidP="00F06921">
      <w:pPr>
        <w:numPr>
          <w:ilvl w:val="1"/>
          <w:numId w:val="43"/>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t xml:space="preserve">Aggregate data to generate </w:t>
      </w:r>
      <w:r w:rsidRPr="00F06921">
        <w:rPr>
          <w:rFonts w:ascii="Times New Roman" w:hAnsi="Times New Roman" w:cs="Times New Roman"/>
          <w:b/>
          <w:bCs/>
          <w:color w:val="000000" w:themeColor="text1"/>
          <w:sz w:val="28"/>
          <w:szCs w:val="28"/>
        </w:rPr>
        <w:t>business insights and sentiment KPIs</w:t>
      </w:r>
      <w:r w:rsidRPr="00F06921">
        <w:rPr>
          <w:rFonts w:ascii="Times New Roman" w:hAnsi="Times New Roman" w:cs="Times New Roman"/>
          <w:color w:val="000000" w:themeColor="text1"/>
          <w:sz w:val="28"/>
          <w:szCs w:val="28"/>
        </w:rPr>
        <w:t>.</w:t>
      </w:r>
    </w:p>
    <w:p w14:paraId="3C9AAB8F" w14:textId="77777777" w:rsidR="00F06921" w:rsidRPr="00F06921" w:rsidRDefault="00F06921" w:rsidP="00F06921">
      <w:pPr>
        <w:numPr>
          <w:ilvl w:val="1"/>
          <w:numId w:val="43"/>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t>Examples of KPIs:</w:t>
      </w:r>
    </w:p>
    <w:p w14:paraId="14B45F60" w14:textId="77777777" w:rsidR="00F06921" w:rsidRPr="00F06921" w:rsidRDefault="00F06921" w:rsidP="00F06921">
      <w:pPr>
        <w:numPr>
          <w:ilvl w:val="2"/>
          <w:numId w:val="43"/>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t>Number of Positive, Negative, and Neutral feedbacks</w:t>
      </w:r>
    </w:p>
    <w:p w14:paraId="66BB91DB" w14:textId="77777777" w:rsidR="00F06921" w:rsidRPr="00F06921" w:rsidRDefault="00F06921" w:rsidP="00F06921">
      <w:pPr>
        <w:numPr>
          <w:ilvl w:val="2"/>
          <w:numId w:val="43"/>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t>Percentage of each sentiment category</w:t>
      </w:r>
    </w:p>
    <w:p w14:paraId="44D7704D" w14:textId="77777777" w:rsidR="00F06921" w:rsidRPr="00F06921" w:rsidRDefault="00F06921" w:rsidP="00F06921">
      <w:pPr>
        <w:numPr>
          <w:ilvl w:val="2"/>
          <w:numId w:val="43"/>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t>Feedback trends over time (daily, weekly, monthly)</w:t>
      </w:r>
    </w:p>
    <w:p w14:paraId="17FC0979" w14:textId="77777777" w:rsidR="00F06921" w:rsidRPr="00F06921" w:rsidRDefault="00F06921" w:rsidP="00F06921">
      <w:pPr>
        <w:spacing w:line="360" w:lineRule="auto"/>
        <w:rPr>
          <w:rFonts w:ascii="Times New Roman" w:hAnsi="Times New Roman" w:cs="Times New Roman"/>
          <w:color w:val="000000" w:themeColor="text1"/>
          <w:sz w:val="28"/>
          <w:szCs w:val="28"/>
        </w:rPr>
      </w:pPr>
      <w:proofErr w:type="spellStart"/>
      <w:r w:rsidRPr="00F06921">
        <w:rPr>
          <w:rFonts w:ascii="Times New Roman" w:hAnsi="Times New Roman" w:cs="Times New Roman"/>
          <w:b/>
          <w:bCs/>
          <w:color w:val="000000" w:themeColor="text1"/>
          <w:sz w:val="28"/>
          <w:szCs w:val="28"/>
        </w:rPr>
        <w:t>PySpark</w:t>
      </w:r>
      <w:proofErr w:type="spellEnd"/>
      <w:r w:rsidRPr="00F06921">
        <w:rPr>
          <w:rFonts w:ascii="Times New Roman" w:hAnsi="Times New Roman" w:cs="Times New Roman"/>
          <w:b/>
          <w:bCs/>
          <w:color w:val="000000" w:themeColor="text1"/>
          <w:sz w:val="28"/>
          <w:szCs w:val="28"/>
        </w:rPr>
        <w:t xml:space="preserve"> Example:</w:t>
      </w:r>
    </w:p>
    <w:p w14:paraId="2B9B9647" w14:textId="45B6C738"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from </w:t>
      </w:r>
      <w:proofErr w:type="spellStart"/>
      <w:proofErr w:type="gramStart"/>
      <w:r w:rsidRPr="00F06921">
        <w:rPr>
          <w:rFonts w:ascii="Times New Roman" w:hAnsi="Times New Roman" w:cs="Times New Roman"/>
          <w:color w:val="000000" w:themeColor="text1"/>
          <w:sz w:val="24"/>
          <w:szCs w:val="24"/>
        </w:rPr>
        <w:t>pyspark.sql.functions</w:t>
      </w:r>
      <w:proofErr w:type="spellEnd"/>
      <w:proofErr w:type="gramEnd"/>
      <w:r w:rsidRPr="00F06921">
        <w:rPr>
          <w:rFonts w:ascii="Times New Roman" w:hAnsi="Times New Roman" w:cs="Times New Roman"/>
          <w:color w:val="000000" w:themeColor="text1"/>
          <w:sz w:val="24"/>
          <w:szCs w:val="24"/>
        </w:rPr>
        <w:t xml:space="preserve"> import count</w:t>
      </w:r>
    </w:p>
    <w:p w14:paraId="0AE0E2AF"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Aggregate sentiment counts</w:t>
      </w:r>
    </w:p>
    <w:p w14:paraId="70651296" w14:textId="77777777" w:rsidR="00F06921" w:rsidRPr="00F06921" w:rsidRDefault="00F06921" w:rsidP="00F06921">
      <w:pPr>
        <w:spacing w:line="360" w:lineRule="auto"/>
        <w:rPr>
          <w:rFonts w:ascii="Times New Roman" w:hAnsi="Times New Roman" w:cs="Times New Roman"/>
          <w:color w:val="000000" w:themeColor="text1"/>
          <w:sz w:val="24"/>
          <w:szCs w:val="24"/>
        </w:rPr>
      </w:pPr>
      <w:proofErr w:type="spellStart"/>
      <w:r w:rsidRPr="00F06921">
        <w:rPr>
          <w:rFonts w:ascii="Times New Roman" w:hAnsi="Times New Roman" w:cs="Times New Roman"/>
          <w:color w:val="000000" w:themeColor="text1"/>
          <w:sz w:val="24"/>
          <w:szCs w:val="24"/>
        </w:rPr>
        <w:t>gold_df</w:t>
      </w:r>
      <w:proofErr w:type="spellEnd"/>
      <w:r w:rsidRPr="00F06921">
        <w:rPr>
          <w:rFonts w:ascii="Times New Roman" w:hAnsi="Times New Roman" w:cs="Times New Roman"/>
          <w:color w:val="000000" w:themeColor="text1"/>
          <w:sz w:val="24"/>
          <w:szCs w:val="24"/>
        </w:rPr>
        <w:t xml:space="preserve"> = </w:t>
      </w:r>
      <w:proofErr w:type="spellStart"/>
      <w:r w:rsidRPr="00F06921">
        <w:rPr>
          <w:rFonts w:ascii="Times New Roman" w:hAnsi="Times New Roman" w:cs="Times New Roman"/>
          <w:color w:val="000000" w:themeColor="text1"/>
          <w:sz w:val="24"/>
          <w:szCs w:val="24"/>
        </w:rPr>
        <w:t>silver_</w:t>
      </w:r>
      <w:proofErr w:type="gramStart"/>
      <w:r w:rsidRPr="00F06921">
        <w:rPr>
          <w:rFonts w:ascii="Times New Roman" w:hAnsi="Times New Roman" w:cs="Times New Roman"/>
          <w:color w:val="000000" w:themeColor="text1"/>
          <w:sz w:val="24"/>
          <w:szCs w:val="24"/>
        </w:rPr>
        <w:t>df.groupBy</w:t>
      </w:r>
      <w:proofErr w:type="spellEnd"/>
      <w:proofErr w:type="gramEnd"/>
      <w:r w:rsidRPr="00F06921">
        <w:rPr>
          <w:rFonts w:ascii="Times New Roman" w:hAnsi="Times New Roman" w:cs="Times New Roman"/>
          <w:color w:val="000000" w:themeColor="text1"/>
          <w:sz w:val="24"/>
          <w:szCs w:val="24"/>
        </w:rPr>
        <w:t>("sentiment"</w:t>
      </w:r>
      <w:proofErr w:type="gramStart"/>
      <w:r w:rsidRPr="00F06921">
        <w:rPr>
          <w:rFonts w:ascii="Times New Roman" w:hAnsi="Times New Roman" w:cs="Times New Roman"/>
          <w:color w:val="000000" w:themeColor="text1"/>
          <w:sz w:val="24"/>
          <w:szCs w:val="24"/>
        </w:rPr>
        <w:t>).</w:t>
      </w:r>
      <w:proofErr w:type="spellStart"/>
      <w:r w:rsidRPr="00F06921">
        <w:rPr>
          <w:rFonts w:ascii="Times New Roman" w:hAnsi="Times New Roman" w:cs="Times New Roman"/>
          <w:color w:val="000000" w:themeColor="text1"/>
          <w:sz w:val="24"/>
          <w:szCs w:val="24"/>
        </w:rPr>
        <w:t>agg</w:t>
      </w:r>
      <w:proofErr w:type="spellEnd"/>
      <w:proofErr w:type="gramEnd"/>
      <w:r w:rsidRPr="00F06921">
        <w:rPr>
          <w:rFonts w:ascii="Times New Roman" w:hAnsi="Times New Roman" w:cs="Times New Roman"/>
          <w:color w:val="000000" w:themeColor="text1"/>
          <w:sz w:val="24"/>
          <w:szCs w:val="24"/>
        </w:rPr>
        <w:t>(</w:t>
      </w:r>
    </w:p>
    <w:p w14:paraId="7086FB7A"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xml:space="preserve">    count("*"</w:t>
      </w:r>
      <w:proofErr w:type="gramStart"/>
      <w:r w:rsidRPr="00F06921">
        <w:rPr>
          <w:rFonts w:ascii="Times New Roman" w:hAnsi="Times New Roman" w:cs="Times New Roman"/>
          <w:color w:val="000000" w:themeColor="text1"/>
          <w:sz w:val="24"/>
          <w:szCs w:val="24"/>
        </w:rPr>
        <w:t>).alias</w:t>
      </w:r>
      <w:proofErr w:type="gramEnd"/>
      <w:r w:rsidRPr="00F06921">
        <w:rPr>
          <w:rFonts w:ascii="Times New Roman" w:hAnsi="Times New Roman" w:cs="Times New Roman"/>
          <w:color w:val="000000" w:themeColor="text1"/>
          <w:sz w:val="24"/>
          <w:szCs w:val="24"/>
        </w:rPr>
        <w:t>("count")</w:t>
      </w:r>
    </w:p>
    <w:p w14:paraId="5D47C627" w14:textId="03D962FA"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w:t>
      </w:r>
    </w:p>
    <w:p w14:paraId="2589BA02" w14:textId="77777777" w:rsidR="00F06921" w:rsidRPr="00F06921" w:rsidRDefault="00F06921" w:rsidP="00F06921">
      <w:pPr>
        <w:spacing w:line="360" w:lineRule="auto"/>
        <w:rPr>
          <w:rFonts w:ascii="Times New Roman" w:hAnsi="Times New Roman" w:cs="Times New Roman"/>
          <w:color w:val="000000" w:themeColor="text1"/>
          <w:sz w:val="24"/>
          <w:szCs w:val="24"/>
        </w:rPr>
      </w:pPr>
      <w:r w:rsidRPr="00F06921">
        <w:rPr>
          <w:rFonts w:ascii="Times New Roman" w:hAnsi="Times New Roman" w:cs="Times New Roman"/>
          <w:color w:val="000000" w:themeColor="text1"/>
          <w:sz w:val="24"/>
          <w:szCs w:val="24"/>
        </w:rPr>
        <w:t># Write to Gold zone</w:t>
      </w:r>
    </w:p>
    <w:p w14:paraId="2FB1B186" w14:textId="77777777" w:rsidR="00F06921" w:rsidRPr="00F06921" w:rsidRDefault="00F06921" w:rsidP="00F06921">
      <w:pPr>
        <w:spacing w:line="360" w:lineRule="auto"/>
        <w:rPr>
          <w:rFonts w:ascii="Times New Roman" w:hAnsi="Times New Roman" w:cs="Times New Roman"/>
          <w:color w:val="000000" w:themeColor="text1"/>
          <w:sz w:val="24"/>
          <w:szCs w:val="24"/>
        </w:rPr>
      </w:pPr>
      <w:proofErr w:type="spellStart"/>
      <w:r w:rsidRPr="00F06921">
        <w:rPr>
          <w:rFonts w:ascii="Times New Roman" w:hAnsi="Times New Roman" w:cs="Times New Roman"/>
          <w:color w:val="000000" w:themeColor="text1"/>
          <w:sz w:val="24"/>
          <w:szCs w:val="24"/>
        </w:rPr>
        <w:t>gold_</w:t>
      </w:r>
      <w:proofErr w:type="gramStart"/>
      <w:r w:rsidRPr="00F06921">
        <w:rPr>
          <w:rFonts w:ascii="Times New Roman" w:hAnsi="Times New Roman" w:cs="Times New Roman"/>
          <w:color w:val="000000" w:themeColor="text1"/>
          <w:sz w:val="24"/>
          <w:szCs w:val="24"/>
        </w:rPr>
        <w:t>df.write</w:t>
      </w:r>
      <w:proofErr w:type="gramEnd"/>
      <w:r w:rsidRPr="00F06921">
        <w:rPr>
          <w:rFonts w:ascii="Times New Roman" w:hAnsi="Times New Roman" w:cs="Times New Roman"/>
          <w:color w:val="000000" w:themeColor="text1"/>
          <w:sz w:val="24"/>
          <w:szCs w:val="24"/>
        </w:rPr>
        <w:t>.parquet</w:t>
      </w:r>
      <w:proofErr w:type="spellEnd"/>
      <w:r w:rsidRPr="00F06921">
        <w:rPr>
          <w:rFonts w:ascii="Times New Roman" w:hAnsi="Times New Roman" w:cs="Times New Roman"/>
          <w:color w:val="000000" w:themeColor="text1"/>
          <w:sz w:val="24"/>
          <w:szCs w:val="24"/>
        </w:rPr>
        <w:t>("/data/gold/</w:t>
      </w:r>
      <w:proofErr w:type="spellStart"/>
      <w:r w:rsidRPr="00F06921">
        <w:rPr>
          <w:rFonts w:ascii="Times New Roman" w:hAnsi="Times New Roman" w:cs="Times New Roman"/>
          <w:color w:val="000000" w:themeColor="text1"/>
          <w:sz w:val="24"/>
          <w:szCs w:val="24"/>
        </w:rPr>
        <w:t>citizen_feedback_summary</w:t>
      </w:r>
      <w:proofErr w:type="spellEnd"/>
      <w:r w:rsidRPr="00F06921">
        <w:rPr>
          <w:rFonts w:ascii="Times New Roman" w:hAnsi="Times New Roman" w:cs="Times New Roman"/>
          <w:color w:val="000000" w:themeColor="text1"/>
          <w:sz w:val="24"/>
          <w:szCs w:val="24"/>
        </w:rPr>
        <w:t>/")</w:t>
      </w:r>
    </w:p>
    <w:p w14:paraId="4EF43081" w14:textId="77777777" w:rsidR="00F06921" w:rsidRPr="00F06921" w:rsidRDefault="00F06921" w:rsidP="00F06921">
      <w:p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pict w14:anchorId="2053CA7F">
          <v:rect id="_x0000_i1157" style="width:0;height:1.5pt" o:hralign="center" o:hrstd="t" o:hr="t" fillcolor="#a0a0a0" stroked="f"/>
        </w:pict>
      </w:r>
    </w:p>
    <w:p w14:paraId="08F5A201" w14:textId="77777777" w:rsidR="00F06921" w:rsidRPr="00F06921" w:rsidRDefault="00F06921" w:rsidP="00F06921">
      <w:pPr>
        <w:numPr>
          <w:ilvl w:val="0"/>
          <w:numId w:val="44"/>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b/>
          <w:bCs/>
          <w:color w:val="000000" w:themeColor="text1"/>
          <w:sz w:val="28"/>
          <w:szCs w:val="28"/>
        </w:rPr>
        <w:t>Additional Transformations:</w:t>
      </w:r>
    </w:p>
    <w:p w14:paraId="5254AB5F" w14:textId="77777777" w:rsidR="00F06921" w:rsidRPr="00F06921" w:rsidRDefault="00F06921" w:rsidP="00F06921">
      <w:pPr>
        <w:numPr>
          <w:ilvl w:val="1"/>
          <w:numId w:val="44"/>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t>Join feedback data with citizen demographic or regional information to enrich insights.</w:t>
      </w:r>
    </w:p>
    <w:p w14:paraId="153F3F65" w14:textId="77777777" w:rsidR="00F06921" w:rsidRPr="00F06921" w:rsidRDefault="00F06921" w:rsidP="00F06921">
      <w:pPr>
        <w:numPr>
          <w:ilvl w:val="1"/>
          <w:numId w:val="44"/>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t xml:space="preserve">Derive new features for analytics or dashboards, e.g., </w:t>
      </w:r>
      <w:proofErr w:type="spellStart"/>
      <w:r w:rsidRPr="00F06921">
        <w:rPr>
          <w:rFonts w:ascii="Times New Roman" w:hAnsi="Times New Roman" w:cs="Times New Roman"/>
          <w:color w:val="000000" w:themeColor="text1"/>
          <w:sz w:val="28"/>
          <w:szCs w:val="28"/>
        </w:rPr>
        <w:t>positive_feedback_ratio</w:t>
      </w:r>
      <w:proofErr w:type="spellEnd"/>
      <w:r w:rsidRPr="00F06921">
        <w:rPr>
          <w:rFonts w:ascii="Times New Roman" w:hAnsi="Times New Roman" w:cs="Times New Roman"/>
          <w:color w:val="000000" w:themeColor="text1"/>
          <w:sz w:val="28"/>
          <w:szCs w:val="28"/>
        </w:rPr>
        <w:t xml:space="preserve"> per region.</w:t>
      </w:r>
    </w:p>
    <w:p w14:paraId="366FBE0A" w14:textId="77777777" w:rsidR="00F06921" w:rsidRPr="00F06921" w:rsidRDefault="00F06921" w:rsidP="00F06921">
      <w:pPr>
        <w:numPr>
          <w:ilvl w:val="1"/>
          <w:numId w:val="44"/>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lastRenderedPageBreak/>
        <w:t xml:space="preserve">Cache intermediate </w:t>
      </w:r>
      <w:proofErr w:type="spellStart"/>
      <w:r w:rsidRPr="00F06921">
        <w:rPr>
          <w:rFonts w:ascii="Times New Roman" w:hAnsi="Times New Roman" w:cs="Times New Roman"/>
          <w:color w:val="000000" w:themeColor="text1"/>
          <w:sz w:val="28"/>
          <w:szCs w:val="28"/>
        </w:rPr>
        <w:t>DataFrames</w:t>
      </w:r>
      <w:proofErr w:type="spellEnd"/>
      <w:r w:rsidRPr="00F06921">
        <w:rPr>
          <w:rFonts w:ascii="Times New Roman" w:hAnsi="Times New Roman" w:cs="Times New Roman"/>
          <w:color w:val="000000" w:themeColor="text1"/>
          <w:sz w:val="28"/>
          <w:szCs w:val="28"/>
        </w:rPr>
        <w:t xml:space="preserve"> for faster repeated computations during analysis.</w:t>
      </w:r>
    </w:p>
    <w:p w14:paraId="77DA4FE2" w14:textId="77777777" w:rsidR="00F06921" w:rsidRPr="00F06921" w:rsidRDefault="00F06921" w:rsidP="00F06921">
      <w:p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pict w14:anchorId="498C360A">
          <v:rect id="_x0000_i1158" style="width:0;height:1.5pt" o:hralign="center" o:hrstd="t" o:hr="t" fillcolor="#a0a0a0" stroked="f"/>
        </w:pict>
      </w:r>
    </w:p>
    <w:p w14:paraId="0D379188" w14:textId="77777777" w:rsidR="00F06921" w:rsidRPr="00F06921" w:rsidRDefault="00F06921" w:rsidP="00F06921">
      <w:pPr>
        <w:spacing w:line="360" w:lineRule="auto"/>
        <w:rPr>
          <w:rFonts w:ascii="Times New Roman" w:hAnsi="Times New Roman" w:cs="Times New Roman"/>
          <w:color w:val="000000" w:themeColor="text1"/>
          <w:sz w:val="28"/>
          <w:szCs w:val="28"/>
        </w:rPr>
      </w:pPr>
      <w:r w:rsidRPr="00F06921">
        <w:rPr>
          <w:rFonts w:ascii="Times New Roman" w:hAnsi="Times New Roman" w:cs="Times New Roman"/>
          <w:b/>
          <w:bCs/>
          <w:color w:val="000000" w:themeColor="text1"/>
          <w:sz w:val="28"/>
          <w:szCs w:val="28"/>
        </w:rPr>
        <w:t>Key Notes:</w:t>
      </w:r>
    </w:p>
    <w:p w14:paraId="27D6CEC5" w14:textId="77777777" w:rsidR="00F06921" w:rsidRPr="00F06921" w:rsidRDefault="00F06921" w:rsidP="00F06921">
      <w:pPr>
        <w:numPr>
          <w:ilvl w:val="0"/>
          <w:numId w:val="45"/>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t xml:space="preserve">Processing is automated using Spark jobs, which can be scheduled via </w:t>
      </w:r>
      <w:r w:rsidRPr="00F06921">
        <w:rPr>
          <w:rFonts w:ascii="Times New Roman" w:hAnsi="Times New Roman" w:cs="Times New Roman"/>
          <w:b/>
          <w:bCs/>
          <w:color w:val="000000" w:themeColor="text1"/>
          <w:sz w:val="28"/>
          <w:szCs w:val="28"/>
        </w:rPr>
        <w:t>Apache Airflow</w:t>
      </w:r>
      <w:r w:rsidRPr="00F06921">
        <w:rPr>
          <w:rFonts w:ascii="Times New Roman" w:hAnsi="Times New Roman" w:cs="Times New Roman"/>
          <w:color w:val="000000" w:themeColor="text1"/>
          <w:sz w:val="28"/>
          <w:szCs w:val="28"/>
        </w:rPr>
        <w:t xml:space="preserve"> or </w:t>
      </w:r>
      <w:proofErr w:type="spellStart"/>
      <w:r w:rsidRPr="00F06921">
        <w:rPr>
          <w:rFonts w:ascii="Times New Roman" w:hAnsi="Times New Roman" w:cs="Times New Roman"/>
          <w:color w:val="000000" w:themeColor="text1"/>
          <w:sz w:val="28"/>
          <w:szCs w:val="28"/>
        </w:rPr>
        <w:t>cron</w:t>
      </w:r>
      <w:proofErr w:type="spellEnd"/>
      <w:r w:rsidRPr="00F06921">
        <w:rPr>
          <w:rFonts w:ascii="Times New Roman" w:hAnsi="Times New Roman" w:cs="Times New Roman"/>
          <w:color w:val="000000" w:themeColor="text1"/>
          <w:sz w:val="28"/>
          <w:szCs w:val="28"/>
        </w:rPr>
        <w:t xml:space="preserve"> jobs.</w:t>
      </w:r>
    </w:p>
    <w:p w14:paraId="76C73687" w14:textId="77777777" w:rsidR="00F06921" w:rsidRPr="00F06921" w:rsidRDefault="00F06921" w:rsidP="00F06921">
      <w:pPr>
        <w:numPr>
          <w:ilvl w:val="0"/>
          <w:numId w:val="45"/>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t xml:space="preserve">Sentiment transformation ensures feedback data is </w:t>
      </w:r>
      <w:r w:rsidRPr="00F06921">
        <w:rPr>
          <w:rFonts w:ascii="Times New Roman" w:hAnsi="Times New Roman" w:cs="Times New Roman"/>
          <w:b/>
          <w:bCs/>
          <w:color w:val="000000" w:themeColor="text1"/>
          <w:sz w:val="28"/>
          <w:szCs w:val="28"/>
        </w:rPr>
        <w:t>ready for analytics and reporting</w:t>
      </w:r>
      <w:r w:rsidRPr="00F06921">
        <w:rPr>
          <w:rFonts w:ascii="Times New Roman" w:hAnsi="Times New Roman" w:cs="Times New Roman"/>
          <w:color w:val="000000" w:themeColor="text1"/>
          <w:sz w:val="28"/>
          <w:szCs w:val="28"/>
        </w:rPr>
        <w:t xml:space="preserve"> in the </w:t>
      </w:r>
      <w:proofErr w:type="gramStart"/>
      <w:r w:rsidRPr="00F06921">
        <w:rPr>
          <w:rFonts w:ascii="Times New Roman" w:hAnsi="Times New Roman" w:cs="Times New Roman"/>
          <w:color w:val="000000" w:themeColor="text1"/>
          <w:sz w:val="28"/>
          <w:szCs w:val="28"/>
        </w:rPr>
        <w:t>Gold</w:t>
      </w:r>
      <w:proofErr w:type="gramEnd"/>
      <w:r w:rsidRPr="00F06921">
        <w:rPr>
          <w:rFonts w:ascii="Times New Roman" w:hAnsi="Times New Roman" w:cs="Times New Roman"/>
          <w:color w:val="000000" w:themeColor="text1"/>
          <w:sz w:val="28"/>
          <w:szCs w:val="28"/>
        </w:rPr>
        <w:t xml:space="preserve"> zone.</w:t>
      </w:r>
    </w:p>
    <w:p w14:paraId="36DFC731" w14:textId="213BCD3E" w:rsidR="005F6A2E" w:rsidRPr="005F6A2E" w:rsidRDefault="00F06921" w:rsidP="005F6A2E">
      <w:pPr>
        <w:numPr>
          <w:ilvl w:val="0"/>
          <w:numId w:val="45"/>
        </w:numPr>
        <w:spacing w:line="360" w:lineRule="auto"/>
        <w:rPr>
          <w:rFonts w:ascii="Times New Roman" w:hAnsi="Times New Roman" w:cs="Times New Roman"/>
          <w:color w:val="000000" w:themeColor="text1"/>
          <w:sz w:val="28"/>
          <w:szCs w:val="28"/>
        </w:rPr>
      </w:pPr>
      <w:r w:rsidRPr="00F06921">
        <w:rPr>
          <w:rFonts w:ascii="Times New Roman" w:hAnsi="Times New Roman" w:cs="Times New Roman"/>
          <w:color w:val="000000" w:themeColor="text1"/>
          <w:sz w:val="28"/>
          <w:szCs w:val="28"/>
        </w:rPr>
        <w:t xml:space="preserve">The pipeline supports </w:t>
      </w:r>
      <w:r w:rsidRPr="00F06921">
        <w:rPr>
          <w:rFonts w:ascii="Times New Roman" w:hAnsi="Times New Roman" w:cs="Times New Roman"/>
          <w:b/>
          <w:bCs/>
          <w:color w:val="000000" w:themeColor="text1"/>
          <w:sz w:val="28"/>
          <w:szCs w:val="28"/>
        </w:rPr>
        <w:t>batch processing</w:t>
      </w:r>
      <w:r w:rsidRPr="00F06921">
        <w:rPr>
          <w:rFonts w:ascii="Times New Roman" w:hAnsi="Times New Roman" w:cs="Times New Roman"/>
          <w:color w:val="000000" w:themeColor="text1"/>
          <w:sz w:val="28"/>
          <w:szCs w:val="28"/>
        </w:rPr>
        <w:t xml:space="preserve"> and can be extended to </w:t>
      </w:r>
      <w:r w:rsidRPr="00F06921">
        <w:rPr>
          <w:rFonts w:ascii="Times New Roman" w:hAnsi="Times New Roman" w:cs="Times New Roman"/>
          <w:b/>
          <w:bCs/>
          <w:color w:val="000000" w:themeColor="text1"/>
          <w:sz w:val="28"/>
          <w:szCs w:val="28"/>
        </w:rPr>
        <w:t>streaming feedback ingestion</w:t>
      </w:r>
      <w:r w:rsidRPr="00F06921">
        <w:rPr>
          <w:rFonts w:ascii="Times New Roman" w:hAnsi="Times New Roman" w:cs="Times New Roman"/>
          <w:color w:val="000000" w:themeColor="text1"/>
          <w:sz w:val="28"/>
          <w:szCs w:val="28"/>
        </w:rPr>
        <w:t xml:space="preserve"> if needed.</w:t>
      </w:r>
    </w:p>
    <w:p w14:paraId="0FAC809C" w14:textId="77777777" w:rsidR="00540C0B" w:rsidRPr="00702644" w:rsidRDefault="00000000" w:rsidP="00702644">
      <w:pPr>
        <w:pStyle w:val="Heading1"/>
        <w:spacing w:line="360" w:lineRule="auto"/>
        <w:rPr>
          <w:rFonts w:ascii="Times New Roman" w:hAnsi="Times New Roman" w:cs="Times New Roman"/>
          <w:color w:val="000000" w:themeColor="text1"/>
        </w:rPr>
      </w:pPr>
      <w:r w:rsidRPr="00702644">
        <w:rPr>
          <w:rFonts w:ascii="Times New Roman" w:hAnsi="Times New Roman" w:cs="Times New Roman"/>
          <w:color w:val="000000" w:themeColor="text1"/>
        </w:rPr>
        <w:t>5. KPIs and Business Insights</w:t>
      </w:r>
    </w:p>
    <w:p w14:paraId="67CEA814" w14:textId="77777777" w:rsidR="00540C0B" w:rsidRPr="00702644" w:rsidRDefault="00000000" w:rsidP="00702644">
      <w:pPr>
        <w:pStyle w:val="Heading2"/>
        <w:spacing w:line="360" w:lineRule="auto"/>
        <w:rPr>
          <w:rFonts w:ascii="Times New Roman" w:hAnsi="Times New Roman" w:cs="Times New Roman"/>
          <w:color w:val="000000" w:themeColor="text1"/>
        </w:rPr>
      </w:pPr>
      <w:r w:rsidRPr="00702644">
        <w:rPr>
          <w:rFonts w:ascii="Times New Roman" w:hAnsi="Times New Roman" w:cs="Times New Roman"/>
          <w:color w:val="000000" w:themeColor="text1"/>
        </w:rPr>
        <w:t>5.1 KPIs Computed</w:t>
      </w:r>
    </w:p>
    <w:tbl>
      <w:tblPr>
        <w:tblStyle w:val="TableGrid"/>
        <w:tblW w:w="0" w:type="auto"/>
        <w:tblLook w:val="04A0" w:firstRow="1" w:lastRow="0" w:firstColumn="1" w:lastColumn="0" w:noHBand="0" w:noVBand="1"/>
      </w:tblPr>
      <w:tblGrid>
        <w:gridCol w:w="2156"/>
        <w:gridCol w:w="2156"/>
        <w:gridCol w:w="2391"/>
        <w:gridCol w:w="2153"/>
      </w:tblGrid>
      <w:tr w:rsidR="00D5580E" w:rsidRPr="00702644" w14:paraId="2CC2F331" w14:textId="77777777" w:rsidTr="005F6A2E">
        <w:tc>
          <w:tcPr>
            <w:tcW w:w="2156" w:type="dxa"/>
          </w:tcPr>
          <w:p w14:paraId="7E12E513" w14:textId="77777777" w:rsidR="00540C0B" w:rsidRPr="00702644" w:rsidRDefault="00000000" w:rsidP="00702644">
            <w:pPr>
              <w:spacing w:line="360" w:lineRule="auto"/>
              <w:rPr>
                <w:rFonts w:ascii="Times New Roman" w:hAnsi="Times New Roman" w:cs="Times New Roman"/>
                <w:b/>
                <w:bCs/>
                <w:color w:val="000000" w:themeColor="text1"/>
              </w:rPr>
            </w:pPr>
            <w:r w:rsidRPr="00702644">
              <w:rPr>
                <w:rFonts w:ascii="Times New Roman" w:hAnsi="Times New Roman" w:cs="Times New Roman"/>
                <w:b/>
                <w:bCs/>
                <w:color w:val="000000" w:themeColor="text1"/>
              </w:rPr>
              <w:t>KPI Name</w:t>
            </w:r>
          </w:p>
        </w:tc>
        <w:tc>
          <w:tcPr>
            <w:tcW w:w="2156" w:type="dxa"/>
          </w:tcPr>
          <w:p w14:paraId="35EAF3A1" w14:textId="77777777" w:rsidR="00540C0B" w:rsidRPr="00702644" w:rsidRDefault="00000000" w:rsidP="00702644">
            <w:pPr>
              <w:spacing w:line="360" w:lineRule="auto"/>
              <w:rPr>
                <w:rFonts w:ascii="Times New Roman" w:hAnsi="Times New Roman" w:cs="Times New Roman"/>
                <w:b/>
                <w:bCs/>
                <w:color w:val="000000" w:themeColor="text1"/>
              </w:rPr>
            </w:pPr>
            <w:r w:rsidRPr="00702644">
              <w:rPr>
                <w:rFonts w:ascii="Times New Roman" w:hAnsi="Times New Roman" w:cs="Times New Roman"/>
                <w:b/>
                <w:bCs/>
                <w:color w:val="000000" w:themeColor="text1"/>
              </w:rPr>
              <w:t>Description</w:t>
            </w:r>
          </w:p>
        </w:tc>
        <w:tc>
          <w:tcPr>
            <w:tcW w:w="2391" w:type="dxa"/>
          </w:tcPr>
          <w:p w14:paraId="1191265B" w14:textId="77777777" w:rsidR="00540C0B" w:rsidRPr="00702644" w:rsidRDefault="00000000" w:rsidP="00702644">
            <w:pPr>
              <w:spacing w:line="360" w:lineRule="auto"/>
              <w:rPr>
                <w:rFonts w:ascii="Times New Roman" w:hAnsi="Times New Roman" w:cs="Times New Roman"/>
                <w:b/>
                <w:bCs/>
                <w:color w:val="000000" w:themeColor="text1"/>
              </w:rPr>
            </w:pPr>
            <w:r w:rsidRPr="00702644">
              <w:rPr>
                <w:rFonts w:ascii="Times New Roman" w:hAnsi="Times New Roman" w:cs="Times New Roman"/>
                <w:b/>
                <w:bCs/>
                <w:color w:val="000000" w:themeColor="text1"/>
              </w:rPr>
              <w:t>Calculation Logic</w:t>
            </w:r>
          </w:p>
        </w:tc>
        <w:tc>
          <w:tcPr>
            <w:tcW w:w="2153" w:type="dxa"/>
          </w:tcPr>
          <w:p w14:paraId="087933C0" w14:textId="77777777" w:rsidR="00540C0B" w:rsidRPr="00702644" w:rsidRDefault="00000000" w:rsidP="00702644">
            <w:pPr>
              <w:spacing w:line="360" w:lineRule="auto"/>
              <w:rPr>
                <w:rFonts w:ascii="Times New Roman" w:hAnsi="Times New Roman" w:cs="Times New Roman"/>
                <w:b/>
                <w:bCs/>
                <w:color w:val="000000" w:themeColor="text1"/>
              </w:rPr>
            </w:pPr>
            <w:r w:rsidRPr="00702644">
              <w:rPr>
                <w:rFonts w:ascii="Times New Roman" w:hAnsi="Times New Roman" w:cs="Times New Roman"/>
                <w:b/>
                <w:bCs/>
                <w:color w:val="000000" w:themeColor="text1"/>
              </w:rPr>
              <w:t>Tool Used</w:t>
            </w:r>
          </w:p>
        </w:tc>
      </w:tr>
      <w:tr w:rsidR="00D5580E" w:rsidRPr="00702644" w14:paraId="2DF848FB" w14:textId="77777777" w:rsidTr="005F6A2E">
        <w:tc>
          <w:tcPr>
            <w:tcW w:w="21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0"/>
            </w:tblGrid>
            <w:tr w:rsidR="00C561C4" w:rsidRPr="00C561C4" w14:paraId="701CFAB8"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0"/>
                  </w:tblGrid>
                  <w:tr w:rsidR="005F6A2E" w:rsidRPr="005F6A2E" w14:paraId="0A9298AF" w14:textId="77777777">
                    <w:trPr>
                      <w:tblCellSpacing w:w="15" w:type="dxa"/>
                    </w:trPr>
                    <w:tc>
                      <w:tcPr>
                        <w:tcW w:w="0" w:type="auto"/>
                        <w:vAlign w:val="center"/>
                        <w:hideMark/>
                      </w:tcPr>
                      <w:p w14:paraId="5CD24AF6"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Total Feedback Count</w:t>
                        </w:r>
                      </w:p>
                    </w:tc>
                  </w:tr>
                </w:tbl>
                <w:p w14:paraId="34F838D5" w14:textId="77777777" w:rsidR="005F6A2E" w:rsidRPr="005F6A2E" w:rsidRDefault="005F6A2E" w:rsidP="005F6A2E">
                  <w:pPr>
                    <w:spacing w:after="0"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3E547037" w14:textId="77777777">
                    <w:trPr>
                      <w:tblCellSpacing w:w="15" w:type="dxa"/>
                    </w:trPr>
                    <w:tc>
                      <w:tcPr>
                        <w:tcW w:w="0" w:type="auto"/>
                        <w:vAlign w:val="center"/>
                        <w:hideMark/>
                      </w:tcPr>
                      <w:p w14:paraId="31A91341"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5628A3B3" w14:textId="609204E2" w:rsidR="00C561C4" w:rsidRPr="00C561C4" w:rsidRDefault="00C561C4" w:rsidP="00C561C4">
                  <w:pPr>
                    <w:spacing w:after="0" w:line="360" w:lineRule="auto"/>
                    <w:rPr>
                      <w:rFonts w:ascii="Times New Roman" w:hAnsi="Times New Roman" w:cs="Times New Roman"/>
                      <w:color w:val="000000" w:themeColor="text1"/>
                    </w:rPr>
                  </w:pPr>
                </w:p>
              </w:tc>
            </w:tr>
          </w:tbl>
          <w:p w14:paraId="22CB45E1" w14:textId="77777777" w:rsidR="00C561C4" w:rsidRPr="00C561C4" w:rsidRDefault="00C561C4" w:rsidP="00C561C4">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61C4" w:rsidRPr="00C561C4" w14:paraId="3EAB8CA7" w14:textId="77777777">
              <w:trPr>
                <w:tblCellSpacing w:w="15" w:type="dxa"/>
              </w:trPr>
              <w:tc>
                <w:tcPr>
                  <w:tcW w:w="0" w:type="auto"/>
                  <w:vAlign w:val="center"/>
                  <w:hideMark/>
                </w:tcPr>
                <w:p w14:paraId="6B4484E7" w14:textId="77777777" w:rsidR="00C561C4" w:rsidRPr="00C561C4" w:rsidRDefault="00C561C4" w:rsidP="00C561C4">
                  <w:pPr>
                    <w:spacing w:after="0" w:line="360" w:lineRule="auto"/>
                    <w:rPr>
                      <w:rFonts w:ascii="Times New Roman" w:hAnsi="Times New Roman" w:cs="Times New Roman"/>
                      <w:color w:val="000000" w:themeColor="text1"/>
                    </w:rPr>
                  </w:pPr>
                </w:p>
              </w:tc>
            </w:tr>
          </w:tbl>
          <w:p w14:paraId="4DF8593F" w14:textId="77777777" w:rsidR="00540C0B" w:rsidRPr="00702644" w:rsidRDefault="00540C0B" w:rsidP="00702644">
            <w:pPr>
              <w:spacing w:line="360" w:lineRule="auto"/>
              <w:rPr>
                <w:rFonts w:ascii="Times New Roman" w:hAnsi="Times New Roman" w:cs="Times New Roman"/>
                <w:color w:val="000000" w:themeColor="text1"/>
              </w:rPr>
            </w:pPr>
          </w:p>
        </w:tc>
        <w:tc>
          <w:tcPr>
            <w:tcW w:w="2156" w:type="dxa"/>
          </w:tcPr>
          <w:tbl>
            <w:tblPr>
              <w:tblW w:w="0" w:type="auto"/>
              <w:tblLook w:val="04A0" w:firstRow="1" w:lastRow="0" w:firstColumn="1" w:lastColumn="0" w:noHBand="0" w:noVBand="1"/>
            </w:tblPr>
            <w:tblGrid>
              <w:gridCol w:w="1940"/>
            </w:tblGrid>
            <w:tr w:rsidR="005F6A2E" w:rsidRPr="00702644" w14:paraId="5FD290F6" w14:textId="77777777" w:rsidTr="005F6A2E">
              <w:tc>
                <w:tcPr>
                  <w:tcW w:w="21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4"/>
                  </w:tblGrid>
                  <w:tr w:rsidR="005F6A2E" w:rsidRPr="005F6A2E" w14:paraId="77DB8D95" w14:textId="77777777">
                    <w:trPr>
                      <w:tblCellSpacing w:w="15" w:type="dxa"/>
                    </w:trPr>
                    <w:tc>
                      <w:tcPr>
                        <w:tcW w:w="0" w:type="auto"/>
                        <w:vAlign w:val="center"/>
                        <w:hideMark/>
                      </w:tcPr>
                      <w:p w14:paraId="2C09324D" w14:textId="77777777" w:rsidR="005F6A2E" w:rsidRPr="005F6A2E" w:rsidRDefault="005F6A2E" w:rsidP="005F6A2E">
                        <w:pPr>
                          <w:spacing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Measures total number of feedback entries submitted</w:t>
                        </w:r>
                      </w:p>
                    </w:tc>
                  </w:tr>
                </w:tbl>
                <w:p w14:paraId="3CD3969F"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4CCF6FED" w14:textId="77777777">
                    <w:trPr>
                      <w:tblCellSpacing w:w="15" w:type="dxa"/>
                    </w:trPr>
                    <w:tc>
                      <w:tcPr>
                        <w:tcW w:w="0" w:type="auto"/>
                        <w:vAlign w:val="center"/>
                        <w:hideMark/>
                      </w:tcPr>
                      <w:p w14:paraId="1C463797" w14:textId="77777777" w:rsidR="005F6A2E" w:rsidRPr="005F6A2E" w:rsidRDefault="005F6A2E" w:rsidP="005F6A2E">
                        <w:pPr>
                          <w:spacing w:line="360" w:lineRule="auto"/>
                          <w:rPr>
                            <w:rFonts w:ascii="Times New Roman" w:hAnsi="Times New Roman" w:cs="Times New Roman"/>
                            <w:color w:val="000000" w:themeColor="text1"/>
                          </w:rPr>
                        </w:pPr>
                      </w:p>
                    </w:tc>
                  </w:tr>
                </w:tbl>
                <w:p w14:paraId="31CEA667" w14:textId="2AF249E2" w:rsidR="005F6A2E" w:rsidRPr="00702644" w:rsidRDefault="005F6A2E" w:rsidP="005D09B9">
                  <w:pPr>
                    <w:spacing w:line="360" w:lineRule="auto"/>
                    <w:rPr>
                      <w:rFonts w:ascii="Times New Roman" w:hAnsi="Times New Roman" w:cs="Times New Roman"/>
                      <w:color w:val="000000" w:themeColor="text1"/>
                    </w:rPr>
                  </w:pPr>
                </w:p>
              </w:tc>
            </w:tr>
          </w:tbl>
          <w:p w14:paraId="4B849370" w14:textId="7EB99D26" w:rsidR="00540C0B" w:rsidRPr="00702644" w:rsidRDefault="00540C0B" w:rsidP="00702644">
            <w:pPr>
              <w:spacing w:line="360" w:lineRule="auto"/>
              <w:rPr>
                <w:rFonts w:ascii="Times New Roman" w:hAnsi="Times New Roman" w:cs="Times New Roman"/>
                <w:color w:val="000000" w:themeColor="text1"/>
              </w:rPr>
            </w:pPr>
          </w:p>
        </w:tc>
        <w:tc>
          <w:tcPr>
            <w:tcW w:w="23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tblGrid>
            <w:tr w:rsidR="005F6A2E" w:rsidRPr="005F6A2E" w14:paraId="5E314E2A" w14:textId="77777777">
              <w:trPr>
                <w:tblCellSpacing w:w="15" w:type="dxa"/>
              </w:trPr>
              <w:tc>
                <w:tcPr>
                  <w:tcW w:w="0" w:type="auto"/>
                  <w:vAlign w:val="center"/>
                  <w:hideMark/>
                </w:tcPr>
                <w:p w14:paraId="27AACAC2" w14:textId="77777777" w:rsidR="005F6A2E" w:rsidRPr="005F6A2E" w:rsidRDefault="005F6A2E" w:rsidP="005F6A2E">
                  <w:pPr>
                    <w:spacing w:after="0" w:line="360" w:lineRule="auto"/>
                    <w:rPr>
                      <w:rFonts w:ascii="Times New Roman" w:hAnsi="Times New Roman" w:cs="Times New Roman"/>
                      <w:color w:val="000000" w:themeColor="text1"/>
                    </w:rPr>
                  </w:pPr>
                  <w:proofErr w:type="gramStart"/>
                  <w:r w:rsidRPr="005F6A2E">
                    <w:rPr>
                      <w:rFonts w:ascii="Times New Roman" w:hAnsi="Times New Roman" w:cs="Times New Roman"/>
                      <w:color w:val="000000" w:themeColor="text1"/>
                    </w:rPr>
                    <w:t>COUNT(</w:t>
                  </w:r>
                  <w:proofErr w:type="gramEnd"/>
                  <w:r w:rsidRPr="005F6A2E">
                    <w:rPr>
                      <w:rFonts w:ascii="Times New Roman" w:hAnsi="Times New Roman" w:cs="Times New Roman"/>
                      <w:color w:val="000000" w:themeColor="text1"/>
                    </w:rPr>
                    <w:t>*) over all feedback</w:t>
                  </w:r>
                </w:p>
              </w:tc>
            </w:tr>
          </w:tbl>
          <w:p w14:paraId="24908B5C"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047D6AC8" w14:textId="77777777">
              <w:trPr>
                <w:tblCellSpacing w:w="15" w:type="dxa"/>
              </w:trPr>
              <w:tc>
                <w:tcPr>
                  <w:tcW w:w="0" w:type="auto"/>
                  <w:vAlign w:val="center"/>
                  <w:hideMark/>
                </w:tcPr>
                <w:p w14:paraId="583F03B0"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38190974" w14:textId="0E3523CB" w:rsidR="00540C0B" w:rsidRPr="00702644" w:rsidRDefault="00540C0B" w:rsidP="00702644">
            <w:pPr>
              <w:spacing w:line="360" w:lineRule="auto"/>
              <w:rPr>
                <w:rFonts w:ascii="Times New Roman" w:hAnsi="Times New Roman" w:cs="Times New Roman"/>
                <w:color w:val="000000" w:themeColor="text1"/>
              </w:rPr>
            </w:pPr>
          </w:p>
        </w:tc>
        <w:tc>
          <w:tcPr>
            <w:tcW w:w="2153" w:type="dxa"/>
          </w:tcPr>
          <w:p w14:paraId="338C71D8" w14:textId="009793C3" w:rsidR="00540C0B" w:rsidRPr="00702644" w:rsidRDefault="00C561C4" w:rsidP="00702644">
            <w:pPr>
              <w:spacing w:line="360" w:lineRule="auto"/>
              <w:rPr>
                <w:rFonts w:ascii="Times New Roman" w:hAnsi="Times New Roman" w:cs="Times New Roman"/>
                <w:color w:val="000000" w:themeColor="text1"/>
              </w:rPr>
            </w:pPr>
            <w:r w:rsidRPr="00C561C4">
              <w:rPr>
                <w:rFonts w:ascii="Times New Roman" w:hAnsi="Times New Roman" w:cs="Times New Roman"/>
                <w:color w:val="000000" w:themeColor="text1"/>
              </w:rPr>
              <w:t>Spark / SQL</w:t>
            </w:r>
          </w:p>
        </w:tc>
      </w:tr>
      <w:tr w:rsidR="00D5580E" w:rsidRPr="00702644" w14:paraId="455EF18F" w14:textId="77777777" w:rsidTr="005F6A2E">
        <w:tc>
          <w:tcPr>
            <w:tcW w:w="21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0"/>
            </w:tblGrid>
            <w:tr w:rsidR="005F6A2E" w:rsidRPr="005F6A2E" w14:paraId="5F3E2969" w14:textId="77777777">
              <w:trPr>
                <w:tblCellSpacing w:w="15" w:type="dxa"/>
              </w:trPr>
              <w:tc>
                <w:tcPr>
                  <w:tcW w:w="0" w:type="auto"/>
                  <w:vAlign w:val="center"/>
                  <w:hideMark/>
                </w:tcPr>
                <w:p w14:paraId="006FE202"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Sentiment Distribution</w:t>
                  </w:r>
                </w:p>
              </w:tc>
            </w:tr>
          </w:tbl>
          <w:p w14:paraId="6EC7944F"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5EF3C410" w14:textId="77777777">
              <w:trPr>
                <w:tblCellSpacing w:w="15" w:type="dxa"/>
              </w:trPr>
              <w:tc>
                <w:tcPr>
                  <w:tcW w:w="0" w:type="auto"/>
                  <w:vAlign w:val="center"/>
                  <w:hideMark/>
                </w:tcPr>
                <w:p w14:paraId="799186F8"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29149309" w14:textId="2BDAB574" w:rsidR="00540C0B" w:rsidRPr="00702644" w:rsidRDefault="00540C0B" w:rsidP="00702644">
            <w:pPr>
              <w:spacing w:line="360" w:lineRule="auto"/>
              <w:rPr>
                <w:rFonts w:ascii="Times New Roman" w:hAnsi="Times New Roman" w:cs="Times New Roman"/>
                <w:color w:val="000000" w:themeColor="text1"/>
              </w:rPr>
            </w:pPr>
          </w:p>
        </w:tc>
        <w:tc>
          <w:tcPr>
            <w:tcW w:w="21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0"/>
            </w:tblGrid>
            <w:tr w:rsidR="005F6A2E" w:rsidRPr="005F6A2E" w14:paraId="15C17F69" w14:textId="77777777">
              <w:trPr>
                <w:tblCellSpacing w:w="15" w:type="dxa"/>
              </w:trPr>
              <w:tc>
                <w:tcPr>
                  <w:tcW w:w="0" w:type="auto"/>
                  <w:vAlign w:val="center"/>
                  <w:hideMark/>
                </w:tcPr>
                <w:p w14:paraId="00C16161"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Counts of Positive, Negative, and Neutral feedback</w:t>
                  </w:r>
                </w:p>
              </w:tc>
            </w:tr>
          </w:tbl>
          <w:p w14:paraId="3B41A953"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4C419FC5" w14:textId="77777777">
              <w:trPr>
                <w:tblCellSpacing w:w="15" w:type="dxa"/>
              </w:trPr>
              <w:tc>
                <w:tcPr>
                  <w:tcW w:w="0" w:type="auto"/>
                  <w:vAlign w:val="center"/>
                  <w:hideMark/>
                </w:tcPr>
                <w:p w14:paraId="6109B3BF"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15598F8C" w14:textId="7F5526E0" w:rsidR="00540C0B" w:rsidRPr="00702644" w:rsidRDefault="00540C0B" w:rsidP="00702644">
            <w:pPr>
              <w:spacing w:line="360" w:lineRule="auto"/>
              <w:rPr>
                <w:rFonts w:ascii="Times New Roman" w:hAnsi="Times New Roman" w:cs="Times New Roman"/>
                <w:color w:val="000000" w:themeColor="text1"/>
              </w:rPr>
            </w:pPr>
          </w:p>
        </w:tc>
        <w:tc>
          <w:tcPr>
            <w:tcW w:w="23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tblGrid>
            <w:tr w:rsidR="005F6A2E" w:rsidRPr="005F6A2E" w14:paraId="2446FF3E" w14:textId="77777777">
              <w:trPr>
                <w:tblCellSpacing w:w="15" w:type="dxa"/>
              </w:trPr>
              <w:tc>
                <w:tcPr>
                  <w:tcW w:w="0" w:type="auto"/>
                  <w:vAlign w:val="center"/>
                  <w:hideMark/>
                </w:tcPr>
                <w:p w14:paraId="477D12CC"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 xml:space="preserve">GROUP BY sentiment, </w:t>
                  </w:r>
                  <w:proofErr w:type="gramStart"/>
                  <w:r w:rsidRPr="005F6A2E">
                    <w:rPr>
                      <w:rFonts w:ascii="Times New Roman" w:hAnsi="Times New Roman" w:cs="Times New Roman"/>
                      <w:color w:val="000000" w:themeColor="text1"/>
                    </w:rPr>
                    <w:t>COUNT(</w:t>
                  </w:r>
                  <w:proofErr w:type="gramEnd"/>
                  <w:r w:rsidRPr="005F6A2E">
                    <w:rPr>
                      <w:rFonts w:ascii="Times New Roman" w:hAnsi="Times New Roman" w:cs="Times New Roman"/>
                      <w:color w:val="000000" w:themeColor="text1"/>
                    </w:rPr>
                    <w:t>*)</w:t>
                  </w:r>
                </w:p>
              </w:tc>
            </w:tr>
          </w:tbl>
          <w:p w14:paraId="52BAACE9"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2FF5BA7E" w14:textId="77777777">
              <w:trPr>
                <w:tblCellSpacing w:w="15" w:type="dxa"/>
              </w:trPr>
              <w:tc>
                <w:tcPr>
                  <w:tcW w:w="0" w:type="auto"/>
                  <w:vAlign w:val="center"/>
                  <w:hideMark/>
                </w:tcPr>
                <w:p w14:paraId="5E885A1C"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27E4A815" w14:textId="68134CFA" w:rsidR="00540C0B" w:rsidRPr="00702644" w:rsidRDefault="00540C0B" w:rsidP="00702644">
            <w:pPr>
              <w:spacing w:line="360" w:lineRule="auto"/>
              <w:rPr>
                <w:rFonts w:ascii="Times New Roman" w:hAnsi="Times New Roman" w:cs="Times New Roman"/>
                <w:color w:val="000000" w:themeColor="text1"/>
              </w:rPr>
            </w:pPr>
          </w:p>
        </w:tc>
        <w:tc>
          <w:tcPr>
            <w:tcW w:w="2153" w:type="dxa"/>
          </w:tcPr>
          <w:p w14:paraId="0A10E647" w14:textId="499075D7" w:rsidR="00540C0B" w:rsidRPr="00702644" w:rsidRDefault="00C561C4" w:rsidP="00702644">
            <w:pPr>
              <w:spacing w:line="360" w:lineRule="auto"/>
              <w:rPr>
                <w:rFonts w:ascii="Times New Roman" w:hAnsi="Times New Roman" w:cs="Times New Roman"/>
                <w:color w:val="000000" w:themeColor="text1"/>
              </w:rPr>
            </w:pPr>
            <w:r w:rsidRPr="00C561C4">
              <w:rPr>
                <w:rFonts w:ascii="Times New Roman" w:hAnsi="Times New Roman" w:cs="Times New Roman"/>
                <w:color w:val="000000" w:themeColor="text1"/>
              </w:rPr>
              <w:t>Spark / SQL</w:t>
            </w:r>
          </w:p>
        </w:tc>
      </w:tr>
      <w:tr w:rsidR="00D5580E" w:rsidRPr="00702644" w14:paraId="01FDBE8B" w14:textId="77777777" w:rsidTr="005F6A2E">
        <w:tc>
          <w:tcPr>
            <w:tcW w:w="21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0"/>
            </w:tblGrid>
            <w:tr w:rsidR="005F6A2E" w:rsidRPr="005F6A2E" w14:paraId="29BA9DB2" w14:textId="77777777">
              <w:trPr>
                <w:tblCellSpacing w:w="15" w:type="dxa"/>
              </w:trPr>
              <w:tc>
                <w:tcPr>
                  <w:tcW w:w="0" w:type="auto"/>
                  <w:vAlign w:val="center"/>
                  <w:hideMark/>
                </w:tcPr>
                <w:p w14:paraId="078F9102"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Positive Feedback Ratio</w:t>
                  </w:r>
                </w:p>
              </w:tc>
            </w:tr>
          </w:tbl>
          <w:p w14:paraId="77407054"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054A63CC" w14:textId="77777777">
              <w:trPr>
                <w:tblCellSpacing w:w="15" w:type="dxa"/>
              </w:trPr>
              <w:tc>
                <w:tcPr>
                  <w:tcW w:w="0" w:type="auto"/>
                  <w:vAlign w:val="center"/>
                  <w:hideMark/>
                </w:tcPr>
                <w:p w14:paraId="7E224F55"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6665C487" w14:textId="551451B6" w:rsidR="00540C0B" w:rsidRPr="00702644" w:rsidRDefault="00540C0B" w:rsidP="00702644">
            <w:pPr>
              <w:spacing w:line="360" w:lineRule="auto"/>
              <w:rPr>
                <w:rFonts w:ascii="Times New Roman" w:hAnsi="Times New Roman" w:cs="Times New Roman"/>
                <w:color w:val="000000" w:themeColor="text1"/>
              </w:rPr>
            </w:pPr>
          </w:p>
        </w:tc>
        <w:tc>
          <w:tcPr>
            <w:tcW w:w="21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0"/>
            </w:tblGrid>
            <w:tr w:rsidR="005F6A2E" w:rsidRPr="005F6A2E" w14:paraId="5D9BD118" w14:textId="77777777">
              <w:trPr>
                <w:tblCellSpacing w:w="15" w:type="dxa"/>
              </w:trPr>
              <w:tc>
                <w:tcPr>
                  <w:tcW w:w="0" w:type="auto"/>
                  <w:vAlign w:val="center"/>
                  <w:hideMark/>
                </w:tcPr>
                <w:p w14:paraId="663014D3"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Percentage of feedback that is positive</w:t>
                  </w:r>
                </w:p>
              </w:tc>
            </w:tr>
          </w:tbl>
          <w:p w14:paraId="3DB17BE2"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244E81D3" w14:textId="77777777">
              <w:trPr>
                <w:tblCellSpacing w:w="15" w:type="dxa"/>
              </w:trPr>
              <w:tc>
                <w:tcPr>
                  <w:tcW w:w="0" w:type="auto"/>
                  <w:vAlign w:val="center"/>
                  <w:hideMark/>
                </w:tcPr>
                <w:p w14:paraId="5CEA51BC"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6931571E" w14:textId="1D0865A4" w:rsidR="00540C0B" w:rsidRPr="00702644" w:rsidRDefault="00540C0B" w:rsidP="00702644">
            <w:pPr>
              <w:spacing w:line="360" w:lineRule="auto"/>
              <w:rPr>
                <w:rFonts w:ascii="Times New Roman" w:hAnsi="Times New Roman" w:cs="Times New Roman"/>
                <w:color w:val="000000" w:themeColor="text1"/>
              </w:rPr>
            </w:pPr>
          </w:p>
        </w:tc>
        <w:tc>
          <w:tcPr>
            <w:tcW w:w="23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tblGrid>
            <w:tr w:rsidR="005F6A2E" w:rsidRPr="005F6A2E" w14:paraId="7385DD0D" w14:textId="77777777">
              <w:trPr>
                <w:tblCellSpacing w:w="15" w:type="dxa"/>
              </w:trPr>
              <w:tc>
                <w:tcPr>
                  <w:tcW w:w="0" w:type="auto"/>
                  <w:vAlign w:val="center"/>
                  <w:hideMark/>
                </w:tcPr>
                <w:p w14:paraId="01A008FF"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 xml:space="preserve">(COUNT(Positive) / </w:t>
                  </w:r>
                  <w:proofErr w:type="gramStart"/>
                  <w:r w:rsidRPr="005F6A2E">
                    <w:rPr>
                      <w:rFonts w:ascii="Times New Roman" w:hAnsi="Times New Roman" w:cs="Times New Roman"/>
                      <w:color w:val="000000" w:themeColor="text1"/>
                    </w:rPr>
                    <w:t>COUNT(</w:t>
                  </w:r>
                  <w:proofErr w:type="gramEnd"/>
                  <w:r w:rsidRPr="005F6A2E">
                    <w:rPr>
                      <w:rFonts w:ascii="Times New Roman" w:hAnsi="Times New Roman" w:cs="Times New Roman"/>
                      <w:color w:val="000000" w:themeColor="text1"/>
                    </w:rPr>
                    <w:t>*)) * 100</w:t>
                  </w:r>
                </w:p>
              </w:tc>
            </w:tr>
          </w:tbl>
          <w:p w14:paraId="717E2153"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111867EF" w14:textId="77777777">
              <w:trPr>
                <w:tblCellSpacing w:w="15" w:type="dxa"/>
              </w:trPr>
              <w:tc>
                <w:tcPr>
                  <w:tcW w:w="0" w:type="auto"/>
                  <w:vAlign w:val="center"/>
                  <w:hideMark/>
                </w:tcPr>
                <w:p w14:paraId="0ED15E39"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24E7FF34" w14:textId="579EC95E" w:rsidR="00540C0B" w:rsidRPr="00702644" w:rsidRDefault="00540C0B" w:rsidP="00702644">
            <w:pPr>
              <w:spacing w:line="360" w:lineRule="auto"/>
              <w:rPr>
                <w:rFonts w:ascii="Times New Roman" w:hAnsi="Times New Roman" w:cs="Times New Roman"/>
                <w:color w:val="000000" w:themeColor="text1"/>
              </w:rPr>
            </w:pPr>
          </w:p>
        </w:tc>
        <w:tc>
          <w:tcPr>
            <w:tcW w:w="2153" w:type="dxa"/>
          </w:tcPr>
          <w:p w14:paraId="7336378B" w14:textId="0AC2B5DE" w:rsidR="00C561C4" w:rsidRPr="00702644" w:rsidRDefault="00C561C4" w:rsidP="00702644">
            <w:pPr>
              <w:spacing w:line="360" w:lineRule="auto"/>
              <w:rPr>
                <w:rFonts w:ascii="Times New Roman" w:hAnsi="Times New Roman" w:cs="Times New Roman"/>
                <w:color w:val="000000" w:themeColor="text1"/>
              </w:rPr>
            </w:pPr>
            <w:r w:rsidRPr="00C561C4">
              <w:rPr>
                <w:rFonts w:ascii="Times New Roman" w:hAnsi="Times New Roman" w:cs="Times New Roman"/>
                <w:color w:val="000000" w:themeColor="text1"/>
              </w:rPr>
              <w:t>Spark / SQL</w:t>
            </w:r>
          </w:p>
        </w:tc>
      </w:tr>
      <w:tr w:rsidR="00C561C4" w:rsidRPr="00702644" w14:paraId="3B7636B5" w14:textId="77777777" w:rsidTr="005F6A2E">
        <w:tc>
          <w:tcPr>
            <w:tcW w:w="21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0"/>
            </w:tblGrid>
            <w:tr w:rsidR="005F6A2E" w:rsidRPr="005F6A2E" w14:paraId="30C1742D"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0"/>
                  </w:tblGrid>
                  <w:tr w:rsidR="005F6A2E" w:rsidRPr="005F6A2E" w14:paraId="372A87FE" w14:textId="77777777">
                    <w:trPr>
                      <w:tblCellSpacing w:w="15" w:type="dxa"/>
                    </w:trPr>
                    <w:tc>
                      <w:tcPr>
                        <w:tcW w:w="0" w:type="auto"/>
                        <w:vAlign w:val="center"/>
                        <w:hideMark/>
                      </w:tcPr>
                      <w:p w14:paraId="11745697"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lastRenderedPageBreak/>
                          <w:t>Feedback Trend Over Time</w:t>
                        </w:r>
                      </w:p>
                    </w:tc>
                  </w:tr>
                </w:tbl>
                <w:p w14:paraId="75AFEA65" w14:textId="77777777" w:rsidR="005F6A2E" w:rsidRPr="005F6A2E" w:rsidRDefault="005F6A2E" w:rsidP="005F6A2E">
                  <w:pPr>
                    <w:spacing w:after="0"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7D40435A" w14:textId="77777777">
                    <w:trPr>
                      <w:tblCellSpacing w:w="15" w:type="dxa"/>
                    </w:trPr>
                    <w:tc>
                      <w:tcPr>
                        <w:tcW w:w="0" w:type="auto"/>
                        <w:vAlign w:val="center"/>
                        <w:hideMark/>
                      </w:tcPr>
                      <w:p w14:paraId="78C01DB3"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35664DBF" w14:textId="3CD9FAB9" w:rsidR="005F6A2E" w:rsidRPr="005F6A2E" w:rsidRDefault="005F6A2E" w:rsidP="005F6A2E">
                  <w:pPr>
                    <w:spacing w:after="0" w:line="360" w:lineRule="auto"/>
                    <w:rPr>
                      <w:rFonts w:ascii="Times New Roman" w:hAnsi="Times New Roman" w:cs="Times New Roman"/>
                      <w:color w:val="000000" w:themeColor="text1"/>
                    </w:rPr>
                  </w:pPr>
                </w:p>
              </w:tc>
            </w:tr>
          </w:tbl>
          <w:p w14:paraId="0892A962"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1EBFEC02" w14:textId="77777777">
              <w:trPr>
                <w:tblCellSpacing w:w="15" w:type="dxa"/>
              </w:trPr>
              <w:tc>
                <w:tcPr>
                  <w:tcW w:w="0" w:type="auto"/>
                  <w:vAlign w:val="center"/>
                  <w:hideMark/>
                </w:tcPr>
                <w:p w14:paraId="7D78CF91"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081EB03E" w14:textId="6F87521E" w:rsidR="00C561C4" w:rsidRPr="00C561C4" w:rsidRDefault="00C561C4" w:rsidP="00702644">
            <w:pPr>
              <w:spacing w:line="360" w:lineRule="auto"/>
              <w:rPr>
                <w:rFonts w:ascii="Times New Roman" w:hAnsi="Times New Roman" w:cs="Times New Roman"/>
                <w:color w:val="000000" w:themeColor="text1"/>
              </w:rPr>
            </w:pPr>
          </w:p>
        </w:tc>
        <w:tc>
          <w:tcPr>
            <w:tcW w:w="21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0"/>
            </w:tblGrid>
            <w:tr w:rsidR="005F6A2E" w:rsidRPr="005F6A2E" w14:paraId="7B719BA0"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0"/>
                  </w:tblGrid>
                  <w:tr w:rsidR="005F6A2E" w:rsidRPr="005F6A2E" w14:paraId="01E25BE3" w14:textId="77777777">
                    <w:trPr>
                      <w:tblCellSpacing w:w="15" w:type="dxa"/>
                    </w:trPr>
                    <w:tc>
                      <w:tcPr>
                        <w:tcW w:w="0" w:type="auto"/>
                        <w:vAlign w:val="center"/>
                        <w:hideMark/>
                      </w:tcPr>
                      <w:p w14:paraId="0FF33FC7"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Shows sentiment trends over days/weeks/months</w:t>
                        </w:r>
                      </w:p>
                    </w:tc>
                  </w:tr>
                </w:tbl>
                <w:p w14:paraId="63EBB57B" w14:textId="77777777" w:rsidR="005F6A2E" w:rsidRPr="005F6A2E" w:rsidRDefault="005F6A2E" w:rsidP="005F6A2E">
                  <w:pPr>
                    <w:spacing w:after="0"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208C6394" w14:textId="77777777">
                    <w:trPr>
                      <w:tblCellSpacing w:w="15" w:type="dxa"/>
                    </w:trPr>
                    <w:tc>
                      <w:tcPr>
                        <w:tcW w:w="0" w:type="auto"/>
                        <w:vAlign w:val="center"/>
                        <w:hideMark/>
                      </w:tcPr>
                      <w:p w14:paraId="649E1B5B"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4CFC05A6" w14:textId="333B95EC" w:rsidR="005F6A2E" w:rsidRPr="005F6A2E" w:rsidRDefault="005F6A2E" w:rsidP="005F6A2E">
                  <w:pPr>
                    <w:spacing w:after="0" w:line="360" w:lineRule="auto"/>
                    <w:rPr>
                      <w:rFonts w:ascii="Times New Roman" w:hAnsi="Times New Roman" w:cs="Times New Roman"/>
                      <w:color w:val="000000" w:themeColor="text1"/>
                    </w:rPr>
                  </w:pPr>
                </w:p>
              </w:tc>
            </w:tr>
          </w:tbl>
          <w:p w14:paraId="506C3FA9"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353387AC" w14:textId="77777777">
              <w:trPr>
                <w:tblCellSpacing w:w="15" w:type="dxa"/>
              </w:trPr>
              <w:tc>
                <w:tcPr>
                  <w:tcW w:w="0" w:type="auto"/>
                  <w:vAlign w:val="center"/>
                  <w:hideMark/>
                </w:tcPr>
                <w:p w14:paraId="63D31E05"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1C5BFBB7" w14:textId="118C433C" w:rsidR="00C561C4" w:rsidRPr="00C561C4" w:rsidRDefault="00C561C4" w:rsidP="00C561C4">
            <w:pPr>
              <w:spacing w:line="360" w:lineRule="auto"/>
              <w:rPr>
                <w:rFonts w:ascii="Times New Roman" w:hAnsi="Times New Roman" w:cs="Times New Roman"/>
                <w:color w:val="000000" w:themeColor="text1"/>
              </w:rPr>
            </w:pPr>
          </w:p>
        </w:tc>
        <w:tc>
          <w:tcPr>
            <w:tcW w:w="23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tblGrid>
            <w:tr w:rsidR="005F6A2E" w:rsidRPr="005F6A2E" w14:paraId="478304E3"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5"/>
                  </w:tblGrid>
                  <w:tr w:rsidR="005F6A2E" w:rsidRPr="005F6A2E" w14:paraId="1B5D4CD5" w14:textId="77777777">
                    <w:trPr>
                      <w:tblCellSpacing w:w="15" w:type="dxa"/>
                    </w:trPr>
                    <w:tc>
                      <w:tcPr>
                        <w:tcW w:w="0" w:type="auto"/>
                        <w:vAlign w:val="center"/>
                        <w:hideMark/>
                      </w:tcPr>
                      <w:p w14:paraId="2E4EAD5B"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 xml:space="preserve">GROUP BY date, sentiment, </w:t>
                        </w:r>
                        <w:proofErr w:type="gramStart"/>
                        <w:r w:rsidRPr="005F6A2E">
                          <w:rPr>
                            <w:rFonts w:ascii="Times New Roman" w:hAnsi="Times New Roman" w:cs="Times New Roman"/>
                            <w:color w:val="000000" w:themeColor="text1"/>
                          </w:rPr>
                          <w:t>COUNT(</w:t>
                        </w:r>
                        <w:proofErr w:type="gramEnd"/>
                        <w:r w:rsidRPr="005F6A2E">
                          <w:rPr>
                            <w:rFonts w:ascii="Times New Roman" w:hAnsi="Times New Roman" w:cs="Times New Roman"/>
                            <w:color w:val="000000" w:themeColor="text1"/>
                          </w:rPr>
                          <w:t>*)</w:t>
                        </w:r>
                      </w:p>
                    </w:tc>
                  </w:tr>
                </w:tbl>
                <w:p w14:paraId="655959DF" w14:textId="77777777" w:rsidR="005F6A2E" w:rsidRPr="005F6A2E" w:rsidRDefault="005F6A2E" w:rsidP="005F6A2E">
                  <w:pPr>
                    <w:spacing w:after="0"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4F9BB08F" w14:textId="77777777">
                    <w:trPr>
                      <w:tblCellSpacing w:w="15" w:type="dxa"/>
                    </w:trPr>
                    <w:tc>
                      <w:tcPr>
                        <w:tcW w:w="0" w:type="auto"/>
                        <w:vAlign w:val="center"/>
                        <w:hideMark/>
                      </w:tcPr>
                      <w:p w14:paraId="2FD9BFB1"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2D52408C" w14:textId="4EA51620" w:rsidR="005F6A2E" w:rsidRPr="005F6A2E" w:rsidRDefault="005F6A2E" w:rsidP="005F6A2E">
                  <w:pPr>
                    <w:spacing w:after="0" w:line="360" w:lineRule="auto"/>
                    <w:rPr>
                      <w:rFonts w:ascii="Times New Roman" w:hAnsi="Times New Roman" w:cs="Times New Roman"/>
                      <w:color w:val="000000" w:themeColor="text1"/>
                    </w:rPr>
                  </w:pPr>
                </w:p>
              </w:tc>
            </w:tr>
          </w:tbl>
          <w:p w14:paraId="085F63FE"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5F8B6050" w14:textId="77777777">
              <w:trPr>
                <w:tblCellSpacing w:w="15" w:type="dxa"/>
              </w:trPr>
              <w:tc>
                <w:tcPr>
                  <w:tcW w:w="0" w:type="auto"/>
                  <w:vAlign w:val="center"/>
                  <w:hideMark/>
                </w:tcPr>
                <w:p w14:paraId="4E8BAD7C"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0FD45002" w14:textId="57748D01" w:rsidR="00C561C4" w:rsidRPr="00C561C4" w:rsidRDefault="00C561C4" w:rsidP="00702644">
            <w:pPr>
              <w:spacing w:line="360" w:lineRule="auto"/>
              <w:rPr>
                <w:rFonts w:ascii="Times New Roman" w:hAnsi="Times New Roman" w:cs="Times New Roman"/>
                <w:color w:val="000000" w:themeColor="text1"/>
              </w:rPr>
            </w:pPr>
          </w:p>
        </w:tc>
        <w:tc>
          <w:tcPr>
            <w:tcW w:w="2153" w:type="dxa"/>
          </w:tcPr>
          <w:p w14:paraId="5F0E1CDD" w14:textId="215DA60A" w:rsidR="00C561C4" w:rsidRPr="00C561C4" w:rsidRDefault="00C561C4" w:rsidP="00702644">
            <w:pPr>
              <w:spacing w:line="360" w:lineRule="auto"/>
              <w:rPr>
                <w:rFonts w:ascii="Times New Roman" w:hAnsi="Times New Roman" w:cs="Times New Roman"/>
                <w:color w:val="000000" w:themeColor="text1"/>
              </w:rPr>
            </w:pPr>
            <w:r w:rsidRPr="00C561C4">
              <w:rPr>
                <w:rFonts w:ascii="Times New Roman" w:hAnsi="Times New Roman" w:cs="Times New Roman"/>
                <w:color w:val="000000" w:themeColor="text1"/>
              </w:rPr>
              <w:t>Spark / SQL</w:t>
            </w:r>
          </w:p>
        </w:tc>
      </w:tr>
      <w:tr w:rsidR="00C561C4" w:rsidRPr="00702644" w14:paraId="4CD857F7" w14:textId="77777777" w:rsidTr="005F6A2E">
        <w:tc>
          <w:tcPr>
            <w:tcW w:w="21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0"/>
            </w:tblGrid>
            <w:tr w:rsidR="005F6A2E" w:rsidRPr="005F6A2E" w14:paraId="34F81BE7" w14:textId="77777777">
              <w:trPr>
                <w:tblCellSpacing w:w="15" w:type="dxa"/>
              </w:trPr>
              <w:tc>
                <w:tcPr>
                  <w:tcW w:w="0" w:type="auto"/>
                  <w:vAlign w:val="center"/>
                  <w:hideMark/>
                </w:tcPr>
                <w:p w14:paraId="19964595"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Region-wise Sentiment Summary</w:t>
                  </w:r>
                </w:p>
              </w:tc>
            </w:tr>
          </w:tbl>
          <w:p w14:paraId="2D533E4B"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4F1D978C" w14:textId="77777777">
              <w:trPr>
                <w:tblCellSpacing w:w="15" w:type="dxa"/>
              </w:trPr>
              <w:tc>
                <w:tcPr>
                  <w:tcW w:w="0" w:type="auto"/>
                  <w:vAlign w:val="center"/>
                  <w:hideMark/>
                </w:tcPr>
                <w:p w14:paraId="6D8980C3"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7D13B76C" w14:textId="716061D6" w:rsidR="00C561C4" w:rsidRPr="00C561C4" w:rsidRDefault="00C561C4" w:rsidP="00702644">
            <w:pPr>
              <w:spacing w:line="360" w:lineRule="auto"/>
              <w:rPr>
                <w:rFonts w:ascii="Times New Roman" w:hAnsi="Times New Roman" w:cs="Times New Roman"/>
                <w:color w:val="000000" w:themeColor="text1"/>
              </w:rPr>
            </w:pPr>
          </w:p>
        </w:tc>
        <w:tc>
          <w:tcPr>
            <w:tcW w:w="21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0"/>
            </w:tblGrid>
            <w:tr w:rsidR="005F6A2E" w:rsidRPr="005F6A2E" w14:paraId="615AEC5A" w14:textId="77777777">
              <w:trPr>
                <w:tblCellSpacing w:w="15" w:type="dxa"/>
              </w:trPr>
              <w:tc>
                <w:tcPr>
                  <w:tcW w:w="0" w:type="auto"/>
                  <w:vAlign w:val="center"/>
                  <w:hideMark/>
                </w:tcPr>
                <w:p w14:paraId="0F739D01"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Sentiment breakdown per region or demographic group</w:t>
                  </w:r>
                </w:p>
              </w:tc>
            </w:tr>
          </w:tbl>
          <w:p w14:paraId="782A335A"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6C3C6B8C" w14:textId="77777777">
              <w:trPr>
                <w:tblCellSpacing w:w="15" w:type="dxa"/>
              </w:trPr>
              <w:tc>
                <w:tcPr>
                  <w:tcW w:w="0" w:type="auto"/>
                  <w:vAlign w:val="center"/>
                  <w:hideMark/>
                </w:tcPr>
                <w:p w14:paraId="0600EACD"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7870B5AC" w14:textId="5986478C" w:rsidR="00C561C4" w:rsidRPr="00C561C4" w:rsidRDefault="00C561C4" w:rsidP="00702644">
            <w:pPr>
              <w:spacing w:line="360" w:lineRule="auto"/>
              <w:rPr>
                <w:rFonts w:ascii="Times New Roman" w:hAnsi="Times New Roman" w:cs="Times New Roman"/>
                <w:color w:val="000000" w:themeColor="text1"/>
              </w:rPr>
            </w:pPr>
          </w:p>
        </w:tc>
        <w:tc>
          <w:tcPr>
            <w:tcW w:w="23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tblGrid>
            <w:tr w:rsidR="005F6A2E" w:rsidRPr="005F6A2E" w14:paraId="66F5290D" w14:textId="77777777">
              <w:trPr>
                <w:tblCellSpacing w:w="15" w:type="dxa"/>
              </w:trPr>
              <w:tc>
                <w:tcPr>
                  <w:tcW w:w="0" w:type="auto"/>
                  <w:vAlign w:val="center"/>
                  <w:hideMark/>
                </w:tcPr>
                <w:p w14:paraId="2938111C"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 xml:space="preserve">GROUP BY Region, sentiment, </w:t>
                  </w:r>
                  <w:proofErr w:type="gramStart"/>
                  <w:r w:rsidRPr="005F6A2E">
                    <w:rPr>
                      <w:rFonts w:ascii="Times New Roman" w:hAnsi="Times New Roman" w:cs="Times New Roman"/>
                      <w:color w:val="000000" w:themeColor="text1"/>
                    </w:rPr>
                    <w:t>COUNT(</w:t>
                  </w:r>
                  <w:proofErr w:type="gramEnd"/>
                  <w:r w:rsidRPr="005F6A2E">
                    <w:rPr>
                      <w:rFonts w:ascii="Times New Roman" w:hAnsi="Times New Roman" w:cs="Times New Roman"/>
                      <w:color w:val="000000" w:themeColor="text1"/>
                    </w:rPr>
                    <w:t>*)</w:t>
                  </w:r>
                </w:p>
              </w:tc>
            </w:tr>
          </w:tbl>
          <w:p w14:paraId="6634B54E"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507BF578" w14:textId="77777777">
              <w:trPr>
                <w:tblCellSpacing w:w="15" w:type="dxa"/>
              </w:trPr>
              <w:tc>
                <w:tcPr>
                  <w:tcW w:w="0" w:type="auto"/>
                  <w:vAlign w:val="center"/>
                  <w:hideMark/>
                </w:tcPr>
                <w:p w14:paraId="0F1C6C85"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16F6890A" w14:textId="07AD94F4" w:rsidR="00C561C4" w:rsidRPr="00C561C4" w:rsidRDefault="00C561C4" w:rsidP="00C561C4">
            <w:pPr>
              <w:spacing w:line="360" w:lineRule="auto"/>
              <w:rPr>
                <w:rFonts w:ascii="Times New Roman" w:hAnsi="Times New Roman" w:cs="Times New Roman"/>
                <w:color w:val="000000" w:themeColor="text1"/>
              </w:rPr>
            </w:pPr>
          </w:p>
        </w:tc>
        <w:tc>
          <w:tcPr>
            <w:tcW w:w="2153" w:type="dxa"/>
          </w:tcPr>
          <w:p w14:paraId="0AF3FA5C" w14:textId="4558202C" w:rsidR="00C561C4" w:rsidRPr="00C561C4" w:rsidRDefault="00C561C4" w:rsidP="00702644">
            <w:pPr>
              <w:spacing w:line="360" w:lineRule="auto"/>
              <w:rPr>
                <w:rFonts w:ascii="Times New Roman" w:hAnsi="Times New Roman" w:cs="Times New Roman"/>
                <w:color w:val="000000" w:themeColor="text1"/>
              </w:rPr>
            </w:pPr>
            <w:r w:rsidRPr="00C561C4">
              <w:rPr>
                <w:rFonts w:ascii="Times New Roman" w:hAnsi="Times New Roman" w:cs="Times New Roman"/>
                <w:color w:val="000000" w:themeColor="text1"/>
              </w:rPr>
              <w:t xml:space="preserve">Spark / SQL </w:t>
            </w:r>
          </w:p>
        </w:tc>
      </w:tr>
      <w:tr w:rsidR="00C561C4" w:rsidRPr="00702644" w14:paraId="5BDB1081" w14:textId="77777777" w:rsidTr="005F6A2E">
        <w:tc>
          <w:tcPr>
            <w:tcW w:w="21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0"/>
            </w:tblGrid>
            <w:tr w:rsidR="005F6A2E" w:rsidRPr="005F6A2E" w14:paraId="680259E0" w14:textId="77777777">
              <w:trPr>
                <w:tblCellSpacing w:w="15" w:type="dxa"/>
              </w:trPr>
              <w:tc>
                <w:tcPr>
                  <w:tcW w:w="0" w:type="auto"/>
                  <w:vAlign w:val="center"/>
                  <w:hideMark/>
                </w:tcPr>
                <w:p w14:paraId="69D69440"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Citizen Engagement Index</w:t>
                  </w:r>
                </w:p>
              </w:tc>
            </w:tr>
          </w:tbl>
          <w:p w14:paraId="3D3EE587"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4105109C" w14:textId="77777777">
              <w:trPr>
                <w:tblCellSpacing w:w="15" w:type="dxa"/>
              </w:trPr>
              <w:tc>
                <w:tcPr>
                  <w:tcW w:w="0" w:type="auto"/>
                  <w:vAlign w:val="center"/>
                  <w:hideMark/>
                </w:tcPr>
                <w:p w14:paraId="30F84F40"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1A37879E" w14:textId="5891BB98" w:rsidR="00C561C4" w:rsidRPr="00C561C4" w:rsidRDefault="00C561C4" w:rsidP="00702644">
            <w:pPr>
              <w:spacing w:line="360" w:lineRule="auto"/>
              <w:rPr>
                <w:rFonts w:ascii="Times New Roman" w:hAnsi="Times New Roman" w:cs="Times New Roman"/>
                <w:color w:val="000000" w:themeColor="text1"/>
              </w:rPr>
            </w:pPr>
          </w:p>
        </w:tc>
        <w:tc>
          <w:tcPr>
            <w:tcW w:w="21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0"/>
            </w:tblGrid>
            <w:tr w:rsidR="005F6A2E" w:rsidRPr="005F6A2E" w14:paraId="581FC283" w14:textId="77777777">
              <w:trPr>
                <w:tblCellSpacing w:w="15" w:type="dxa"/>
              </w:trPr>
              <w:tc>
                <w:tcPr>
                  <w:tcW w:w="0" w:type="auto"/>
                  <w:vAlign w:val="center"/>
                  <w:hideMark/>
                </w:tcPr>
                <w:p w14:paraId="007308A8"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Measures engagement level of citizens based on feedback</w:t>
                  </w:r>
                </w:p>
              </w:tc>
            </w:tr>
          </w:tbl>
          <w:p w14:paraId="5575FF3F"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38767222" w14:textId="77777777">
              <w:trPr>
                <w:tblCellSpacing w:w="15" w:type="dxa"/>
              </w:trPr>
              <w:tc>
                <w:tcPr>
                  <w:tcW w:w="0" w:type="auto"/>
                  <w:vAlign w:val="center"/>
                  <w:hideMark/>
                </w:tcPr>
                <w:p w14:paraId="2ACDE928"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5F5A6F65" w14:textId="51C4A822" w:rsidR="00C561C4" w:rsidRPr="00C561C4" w:rsidRDefault="00C561C4" w:rsidP="00702644">
            <w:pPr>
              <w:spacing w:line="360" w:lineRule="auto"/>
              <w:rPr>
                <w:rFonts w:ascii="Times New Roman" w:hAnsi="Times New Roman" w:cs="Times New Roman"/>
                <w:color w:val="000000" w:themeColor="text1"/>
              </w:rPr>
            </w:pPr>
          </w:p>
        </w:tc>
        <w:tc>
          <w:tcPr>
            <w:tcW w:w="23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tblGrid>
            <w:tr w:rsidR="005F6A2E" w:rsidRPr="005F6A2E" w14:paraId="23C316CD" w14:textId="77777777">
              <w:trPr>
                <w:tblCellSpacing w:w="15" w:type="dxa"/>
              </w:trPr>
              <w:tc>
                <w:tcPr>
                  <w:tcW w:w="0" w:type="auto"/>
                  <w:vAlign w:val="center"/>
                  <w:hideMark/>
                </w:tcPr>
                <w:p w14:paraId="04F0C505" w14:textId="77777777" w:rsidR="005F6A2E" w:rsidRPr="005F6A2E" w:rsidRDefault="005F6A2E" w:rsidP="005F6A2E">
                  <w:pPr>
                    <w:spacing w:after="0" w:line="360" w:lineRule="auto"/>
                    <w:rPr>
                      <w:rFonts w:ascii="Times New Roman" w:hAnsi="Times New Roman" w:cs="Times New Roman"/>
                      <w:color w:val="000000" w:themeColor="text1"/>
                    </w:rPr>
                  </w:pPr>
                  <w:r w:rsidRPr="005F6A2E">
                    <w:rPr>
                      <w:rFonts w:ascii="Times New Roman" w:hAnsi="Times New Roman" w:cs="Times New Roman"/>
                      <w:color w:val="000000" w:themeColor="text1"/>
                    </w:rPr>
                    <w:t>Weighted score using count, frequency, and sentiment score</w:t>
                  </w:r>
                </w:p>
              </w:tc>
            </w:tr>
          </w:tbl>
          <w:p w14:paraId="0E4E82FA" w14:textId="77777777" w:rsidR="005F6A2E" w:rsidRPr="005F6A2E" w:rsidRDefault="005F6A2E" w:rsidP="005F6A2E">
            <w:pPr>
              <w:spacing w:line="360" w:lineRule="auto"/>
              <w:rPr>
                <w:rFonts w:ascii="Times New Roman" w:hAnsi="Times New Roman" w:cs="Times New Roman"/>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6A2E" w:rsidRPr="005F6A2E" w14:paraId="20C94B27" w14:textId="77777777">
              <w:trPr>
                <w:tblCellSpacing w:w="15" w:type="dxa"/>
              </w:trPr>
              <w:tc>
                <w:tcPr>
                  <w:tcW w:w="0" w:type="auto"/>
                  <w:vAlign w:val="center"/>
                  <w:hideMark/>
                </w:tcPr>
                <w:p w14:paraId="750375C0" w14:textId="77777777" w:rsidR="005F6A2E" w:rsidRPr="005F6A2E" w:rsidRDefault="005F6A2E" w:rsidP="005F6A2E">
                  <w:pPr>
                    <w:spacing w:after="0" w:line="360" w:lineRule="auto"/>
                    <w:rPr>
                      <w:rFonts w:ascii="Times New Roman" w:hAnsi="Times New Roman" w:cs="Times New Roman"/>
                      <w:color w:val="000000" w:themeColor="text1"/>
                    </w:rPr>
                  </w:pPr>
                </w:p>
              </w:tc>
            </w:tr>
          </w:tbl>
          <w:p w14:paraId="2B705BF8" w14:textId="4905F765" w:rsidR="00C561C4" w:rsidRPr="00C561C4" w:rsidRDefault="00C561C4" w:rsidP="00702644">
            <w:pPr>
              <w:spacing w:line="360" w:lineRule="auto"/>
              <w:rPr>
                <w:rFonts w:ascii="Times New Roman" w:hAnsi="Times New Roman" w:cs="Times New Roman"/>
                <w:color w:val="000000" w:themeColor="text1"/>
              </w:rPr>
            </w:pPr>
          </w:p>
        </w:tc>
        <w:tc>
          <w:tcPr>
            <w:tcW w:w="2153" w:type="dxa"/>
          </w:tcPr>
          <w:tbl>
            <w:tblPr>
              <w:tblW w:w="0" w:type="auto"/>
              <w:tblLook w:val="04A0" w:firstRow="1" w:lastRow="0" w:firstColumn="1" w:lastColumn="0" w:noHBand="0" w:noVBand="1"/>
            </w:tblPr>
            <w:tblGrid>
              <w:gridCol w:w="1576"/>
            </w:tblGrid>
            <w:tr w:rsidR="005F6A2E" w:rsidRPr="005F6A2E" w14:paraId="3C2410DC" w14:textId="77777777" w:rsidTr="005F6A2E">
              <w:tc>
                <w:tcPr>
                  <w:tcW w:w="0" w:type="auto"/>
                  <w:hideMark/>
                </w:tcPr>
                <w:p w14:paraId="0F7950F9" w14:textId="77777777" w:rsidR="005F6A2E" w:rsidRPr="005F6A2E" w:rsidRDefault="005F6A2E" w:rsidP="005F6A2E">
                  <w:pPr>
                    <w:spacing w:after="0" w:line="240" w:lineRule="auto"/>
                    <w:rPr>
                      <w:rFonts w:ascii="Times New Roman" w:eastAsia="Times New Roman" w:hAnsi="Times New Roman" w:cs="Times New Roman"/>
                      <w:sz w:val="24"/>
                      <w:szCs w:val="24"/>
                    </w:rPr>
                  </w:pPr>
                  <w:r w:rsidRPr="005F6A2E">
                    <w:rPr>
                      <w:rFonts w:ascii="Times New Roman" w:eastAsia="Times New Roman" w:hAnsi="Times New Roman" w:cs="Times New Roman"/>
                      <w:sz w:val="24"/>
                      <w:szCs w:val="24"/>
                    </w:rPr>
                    <w:t xml:space="preserve">Spark / </w:t>
                  </w:r>
                  <w:proofErr w:type="spellStart"/>
                  <w:r w:rsidRPr="005F6A2E">
                    <w:rPr>
                      <w:rFonts w:ascii="Times New Roman" w:eastAsia="Times New Roman" w:hAnsi="Times New Roman" w:cs="Times New Roman"/>
                      <w:sz w:val="24"/>
                      <w:szCs w:val="24"/>
                    </w:rPr>
                    <w:t>MLlib</w:t>
                  </w:r>
                  <w:proofErr w:type="spellEnd"/>
                </w:p>
              </w:tc>
            </w:tr>
          </w:tbl>
          <w:p w14:paraId="1085109D" w14:textId="4CCA7F0F" w:rsidR="00C561C4" w:rsidRPr="00C561C4" w:rsidRDefault="00C561C4" w:rsidP="00702644">
            <w:pPr>
              <w:spacing w:line="360" w:lineRule="auto"/>
              <w:rPr>
                <w:rFonts w:ascii="Times New Roman" w:hAnsi="Times New Roman" w:cs="Times New Roman"/>
                <w:color w:val="000000" w:themeColor="text1"/>
              </w:rPr>
            </w:pPr>
          </w:p>
        </w:tc>
      </w:tr>
    </w:tbl>
    <w:p w14:paraId="40150FA5" w14:textId="55316A10" w:rsidR="000E6BE4" w:rsidRDefault="00000000" w:rsidP="000E6BE4">
      <w:pPr>
        <w:pStyle w:val="Heading2"/>
        <w:spacing w:line="360" w:lineRule="auto"/>
        <w:rPr>
          <w:rFonts w:ascii="Times New Roman" w:hAnsi="Times New Roman" w:cs="Times New Roman"/>
          <w:color w:val="000000" w:themeColor="text1"/>
          <w:sz w:val="32"/>
          <w:szCs w:val="32"/>
        </w:rPr>
      </w:pPr>
      <w:r w:rsidRPr="005F6A2E">
        <w:rPr>
          <w:rFonts w:ascii="Times New Roman" w:hAnsi="Times New Roman" w:cs="Times New Roman"/>
          <w:color w:val="000000" w:themeColor="text1"/>
          <w:sz w:val="32"/>
          <w:szCs w:val="32"/>
        </w:rPr>
        <w:t>5.</w:t>
      </w:r>
      <w:r w:rsidR="000E6BE4" w:rsidRPr="005F6A2E">
        <w:rPr>
          <w:rFonts w:ascii="Times New Roman" w:hAnsi="Times New Roman" w:cs="Times New Roman"/>
          <w:color w:val="000000" w:themeColor="text1"/>
          <w:sz w:val="32"/>
          <w:szCs w:val="32"/>
        </w:rPr>
        <w:t>2</w:t>
      </w:r>
      <w:r w:rsidRPr="005F6A2E">
        <w:rPr>
          <w:rFonts w:ascii="Times New Roman" w:hAnsi="Times New Roman" w:cs="Times New Roman"/>
          <w:color w:val="000000" w:themeColor="text1"/>
          <w:sz w:val="32"/>
          <w:szCs w:val="32"/>
        </w:rPr>
        <w:t xml:space="preserve"> Key Insights</w:t>
      </w:r>
    </w:p>
    <w:p w14:paraId="2746E0C1" w14:textId="77777777" w:rsidR="005F6A2E" w:rsidRPr="005F6A2E" w:rsidRDefault="005F6A2E" w:rsidP="005F6A2E">
      <w:pPr>
        <w:rPr>
          <w:sz w:val="28"/>
          <w:szCs w:val="28"/>
        </w:rPr>
      </w:pPr>
      <w:r w:rsidRPr="005F6A2E">
        <w:rPr>
          <w:sz w:val="28"/>
          <w:szCs w:val="28"/>
        </w:rPr>
        <w:t>Based on the processed citizen feedback data and sentiment analysis, the following insights were derived:</w:t>
      </w:r>
    </w:p>
    <w:p w14:paraId="65290967" w14:textId="77777777" w:rsidR="005F6A2E" w:rsidRPr="005F6A2E" w:rsidRDefault="005F6A2E" w:rsidP="005F6A2E">
      <w:pPr>
        <w:numPr>
          <w:ilvl w:val="0"/>
          <w:numId w:val="46"/>
        </w:numPr>
        <w:rPr>
          <w:sz w:val="28"/>
          <w:szCs w:val="28"/>
        </w:rPr>
      </w:pPr>
      <w:proofErr w:type="gramStart"/>
      <w:r w:rsidRPr="005F6A2E">
        <w:rPr>
          <w:b/>
          <w:bCs/>
          <w:sz w:val="28"/>
          <w:szCs w:val="28"/>
        </w:rPr>
        <w:t>Overall</w:t>
      </w:r>
      <w:proofErr w:type="gramEnd"/>
      <w:r w:rsidRPr="005F6A2E">
        <w:rPr>
          <w:b/>
          <w:bCs/>
          <w:sz w:val="28"/>
          <w:szCs w:val="28"/>
        </w:rPr>
        <w:t xml:space="preserve"> Citizen Feedback Volume</w:t>
      </w:r>
    </w:p>
    <w:p w14:paraId="725AA495" w14:textId="77777777" w:rsidR="005F6A2E" w:rsidRPr="005F6A2E" w:rsidRDefault="005F6A2E" w:rsidP="005F6A2E">
      <w:pPr>
        <w:numPr>
          <w:ilvl w:val="1"/>
          <w:numId w:val="46"/>
        </w:numPr>
        <w:rPr>
          <w:sz w:val="28"/>
          <w:szCs w:val="28"/>
        </w:rPr>
      </w:pPr>
      <w:r w:rsidRPr="005F6A2E">
        <w:rPr>
          <w:b/>
          <w:bCs/>
          <w:sz w:val="28"/>
          <w:szCs w:val="28"/>
        </w:rPr>
        <w:t>Observation:</w:t>
      </w:r>
      <w:r w:rsidRPr="005F6A2E">
        <w:rPr>
          <w:sz w:val="28"/>
          <w:szCs w:val="28"/>
        </w:rPr>
        <w:t xml:space="preserve"> The total number of feedback entries shows peak activity during certain months or civic events.</w:t>
      </w:r>
    </w:p>
    <w:p w14:paraId="1A68E51D" w14:textId="77777777" w:rsidR="005F6A2E" w:rsidRPr="005F6A2E" w:rsidRDefault="005F6A2E" w:rsidP="005F6A2E">
      <w:pPr>
        <w:numPr>
          <w:ilvl w:val="1"/>
          <w:numId w:val="46"/>
        </w:numPr>
        <w:rPr>
          <w:sz w:val="28"/>
          <w:szCs w:val="28"/>
        </w:rPr>
      </w:pPr>
      <w:r w:rsidRPr="005F6A2E">
        <w:rPr>
          <w:b/>
          <w:bCs/>
          <w:sz w:val="28"/>
          <w:szCs w:val="28"/>
        </w:rPr>
        <w:t>Business Relevance:</w:t>
      </w:r>
      <w:r w:rsidRPr="005F6A2E">
        <w:rPr>
          <w:sz w:val="28"/>
          <w:szCs w:val="28"/>
        </w:rPr>
        <w:t xml:space="preserve"> Helps city administrators plan resource allocation, awareness campaigns, and engagement strategies during high-feedback periods.</w:t>
      </w:r>
    </w:p>
    <w:p w14:paraId="452A3C1D" w14:textId="77777777" w:rsidR="005F6A2E" w:rsidRPr="005F6A2E" w:rsidRDefault="005F6A2E" w:rsidP="005F6A2E">
      <w:pPr>
        <w:numPr>
          <w:ilvl w:val="0"/>
          <w:numId w:val="46"/>
        </w:numPr>
        <w:rPr>
          <w:sz w:val="28"/>
          <w:szCs w:val="28"/>
        </w:rPr>
      </w:pPr>
      <w:r w:rsidRPr="005F6A2E">
        <w:rPr>
          <w:b/>
          <w:bCs/>
          <w:sz w:val="28"/>
          <w:szCs w:val="28"/>
        </w:rPr>
        <w:t>Sentiment Distribution and Citizen Satisfaction</w:t>
      </w:r>
    </w:p>
    <w:p w14:paraId="0050EF51" w14:textId="77777777" w:rsidR="005F6A2E" w:rsidRPr="005F6A2E" w:rsidRDefault="005F6A2E" w:rsidP="005F6A2E">
      <w:pPr>
        <w:numPr>
          <w:ilvl w:val="1"/>
          <w:numId w:val="46"/>
        </w:numPr>
        <w:rPr>
          <w:sz w:val="28"/>
          <w:szCs w:val="28"/>
        </w:rPr>
      </w:pPr>
      <w:r w:rsidRPr="005F6A2E">
        <w:rPr>
          <w:b/>
          <w:bCs/>
          <w:sz w:val="28"/>
          <w:szCs w:val="28"/>
        </w:rPr>
        <w:t>Observation:</w:t>
      </w:r>
      <w:r w:rsidRPr="005F6A2E">
        <w:rPr>
          <w:sz w:val="28"/>
          <w:szCs w:val="28"/>
        </w:rPr>
        <w:t xml:space="preserve"> The majority of feedback may fall into Positive, Negative, or Neutral categories, with trends varying across regions or time.</w:t>
      </w:r>
    </w:p>
    <w:p w14:paraId="3BF9B48B" w14:textId="77777777" w:rsidR="005F6A2E" w:rsidRPr="005F6A2E" w:rsidRDefault="005F6A2E" w:rsidP="005F6A2E">
      <w:pPr>
        <w:numPr>
          <w:ilvl w:val="1"/>
          <w:numId w:val="46"/>
        </w:numPr>
        <w:rPr>
          <w:sz w:val="28"/>
          <w:szCs w:val="28"/>
        </w:rPr>
      </w:pPr>
      <w:r w:rsidRPr="005F6A2E">
        <w:rPr>
          <w:b/>
          <w:bCs/>
          <w:sz w:val="28"/>
          <w:szCs w:val="28"/>
        </w:rPr>
        <w:t>Business Relevance:</w:t>
      </w:r>
      <w:r w:rsidRPr="005F6A2E">
        <w:rPr>
          <w:sz w:val="28"/>
          <w:szCs w:val="28"/>
        </w:rPr>
        <w:t xml:space="preserve"> Identifies areas or services requiring improvement and highlights areas of citizen satisfaction for best practices.</w:t>
      </w:r>
    </w:p>
    <w:p w14:paraId="75900239" w14:textId="77777777" w:rsidR="005F6A2E" w:rsidRPr="005F6A2E" w:rsidRDefault="005F6A2E" w:rsidP="005F6A2E">
      <w:pPr>
        <w:numPr>
          <w:ilvl w:val="0"/>
          <w:numId w:val="46"/>
        </w:numPr>
        <w:rPr>
          <w:sz w:val="28"/>
          <w:szCs w:val="28"/>
        </w:rPr>
      </w:pPr>
      <w:r w:rsidRPr="005F6A2E">
        <w:rPr>
          <w:b/>
          <w:bCs/>
          <w:sz w:val="28"/>
          <w:szCs w:val="28"/>
        </w:rPr>
        <w:lastRenderedPageBreak/>
        <w:t>Region-wise Performance</w:t>
      </w:r>
    </w:p>
    <w:p w14:paraId="30B2491B" w14:textId="77777777" w:rsidR="005F6A2E" w:rsidRPr="005F6A2E" w:rsidRDefault="005F6A2E" w:rsidP="005F6A2E">
      <w:pPr>
        <w:numPr>
          <w:ilvl w:val="1"/>
          <w:numId w:val="46"/>
        </w:numPr>
        <w:rPr>
          <w:sz w:val="28"/>
          <w:szCs w:val="28"/>
        </w:rPr>
      </w:pPr>
      <w:r w:rsidRPr="005F6A2E">
        <w:rPr>
          <w:b/>
          <w:bCs/>
          <w:sz w:val="28"/>
          <w:szCs w:val="28"/>
        </w:rPr>
        <w:t>Observation:</w:t>
      </w:r>
      <w:r w:rsidRPr="005F6A2E">
        <w:rPr>
          <w:sz w:val="28"/>
          <w:szCs w:val="28"/>
        </w:rPr>
        <w:t xml:space="preserve"> Some regions consistently receive more negative feedback than others, indicating local issues or service gaps.</w:t>
      </w:r>
    </w:p>
    <w:p w14:paraId="42AB6926" w14:textId="77777777" w:rsidR="005F6A2E" w:rsidRPr="005F6A2E" w:rsidRDefault="005F6A2E" w:rsidP="005F6A2E">
      <w:pPr>
        <w:numPr>
          <w:ilvl w:val="1"/>
          <w:numId w:val="46"/>
        </w:numPr>
        <w:rPr>
          <w:sz w:val="28"/>
          <w:szCs w:val="28"/>
        </w:rPr>
      </w:pPr>
      <w:r w:rsidRPr="005F6A2E">
        <w:rPr>
          <w:b/>
          <w:bCs/>
          <w:sz w:val="28"/>
          <w:szCs w:val="28"/>
        </w:rPr>
        <w:t>Business Relevance:</w:t>
      </w:r>
      <w:r w:rsidRPr="005F6A2E">
        <w:rPr>
          <w:sz w:val="28"/>
          <w:szCs w:val="28"/>
        </w:rPr>
        <w:t xml:space="preserve"> Supports targeted interventions, region-specific campaigns, and prioritization of municipal resources.</w:t>
      </w:r>
    </w:p>
    <w:p w14:paraId="44EDB690" w14:textId="77777777" w:rsidR="005F6A2E" w:rsidRPr="005F6A2E" w:rsidRDefault="005F6A2E" w:rsidP="005F6A2E">
      <w:pPr>
        <w:numPr>
          <w:ilvl w:val="0"/>
          <w:numId w:val="46"/>
        </w:numPr>
        <w:rPr>
          <w:sz w:val="28"/>
          <w:szCs w:val="28"/>
        </w:rPr>
      </w:pPr>
      <w:r w:rsidRPr="005F6A2E">
        <w:rPr>
          <w:b/>
          <w:bCs/>
          <w:sz w:val="28"/>
          <w:szCs w:val="28"/>
        </w:rPr>
        <w:t>Engagement Patterns</w:t>
      </w:r>
    </w:p>
    <w:p w14:paraId="6E819165" w14:textId="77777777" w:rsidR="005F6A2E" w:rsidRPr="005F6A2E" w:rsidRDefault="005F6A2E" w:rsidP="005F6A2E">
      <w:pPr>
        <w:numPr>
          <w:ilvl w:val="1"/>
          <w:numId w:val="46"/>
        </w:numPr>
        <w:rPr>
          <w:sz w:val="28"/>
          <w:szCs w:val="28"/>
        </w:rPr>
      </w:pPr>
      <w:r w:rsidRPr="005F6A2E">
        <w:rPr>
          <w:b/>
          <w:bCs/>
          <w:sz w:val="28"/>
          <w:szCs w:val="28"/>
        </w:rPr>
        <w:t>Observation:</w:t>
      </w:r>
      <w:r w:rsidRPr="005F6A2E">
        <w:rPr>
          <w:sz w:val="28"/>
          <w:szCs w:val="28"/>
        </w:rPr>
        <w:t xml:space="preserve"> Certain citizen groups or demographics submit more feedback or exhibit stronger sentiment trends.</w:t>
      </w:r>
    </w:p>
    <w:p w14:paraId="7BB3BCC9" w14:textId="77777777" w:rsidR="005F6A2E" w:rsidRPr="005F6A2E" w:rsidRDefault="005F6A2E" w:rsidP="005F6A2E">
      <w:pPr>
        <w:numPr>
          <w:ilvl w:val="1"/>
          <w:numId w:val="46"/>
        </w:numPr>
        <w:rPr>
          <w:sz w:val="28"/>
          <w:szCs w:val="28"/>
        </w:rPr>
      </w:pPr>
      <w:r w:rsidRPr="005F6A2E">
        <w:rPr>
          <w:b/>
          <w:bCs/>
          <w:sz w:val="28"/>
          <w:szCs w:val="28"/>
        </w:rPr>
        <w:t>Business Relevance:</w:t>
      </w:r>
      <w:r w:rsidRPr="005F6A2E">
        <w:rPr>
          <w:sz w:val="28"/>
          <w:szCs w:val="28"/>
        </w:rPr>
        <w:t xml:space="preserve"> Enables tailored communication, feedback collection strategies, and enhanced citizen engagement programs.</w:t>
      </w:r>
    </w:p>
    <w:p w14:paraId="395E56D8" w14:textId="77777777" w:rsidR="005F6A2E" w:rsidRPr="005F6A2E" w:rsidRDefault="005F6A2E" w:rsidP="005F6A2E">
      <w:pPr>
        <w:numPr>
          <w:ilvl w:val="0"/>
          <w:numId w:val="46"/>
        </w:numPr>
        <w:rPr>
          <w:sz w:val="28"/>
          <w:szCs w:val="28"/>
        </w:rPr>
      </w:pPr>
      <w:r w:rsidRPr="005F6A2E">
        <w:rPr>
          <w:b/>
          <w:bCs/>
          <w:sz w:val="28"/>
          <w:szCs w:val="28"/>
        </w:rPr>
        <w:t>Predictive Insights from Historical Feedback</w:t>
      </w:r>
    </w:p>
    <w:p w14:paraId="73365EA1" w14:textId="77777777" w:rsidR="005F6A2E" w:rsidRPr="005F6A2E" w:rsidRDefault="005F6A2E" w:rsidP="005F6A2E">
      <w:pPr>
        <w:numPr>
          <w:ilvl w:val="1"/>
          <w:numId w:val="46"/>
        </w:numPr>
        <w:rPr>
          <w:sz w:val="28"/>
          <w:szCs w:val="28"/>
        </w:rPr>
      </w:pPr>
      <w:r w:rsidRPr="005F6A2E">
        <w:rPr>
          <w:b/>
          <w:bCs/>
          <w:sz w:val="28"/>
          <w:szCs w:val="28"/>
        </w:rPr>
        <w:t>Observation:</w:t>
      </w:r>
      <w:r w:rsidRPr="005F6A2E">
        <w:rPr>
          <w:sz w:val="28"/>
          <w:szCs w:val="28"/>
        </w:rPr>
        <w:t xml:space="preserve"> Trends in sentiment over time can help forecast potential dissatisfaction spikes or identify emerging issues.</w:t>
      </w:r>
    </w:p>
    <w:p w14:paraId="07D92F3E" w14:textId="77777777" w:rsidR="005F6A2E" w:rsidRPr="005F6A2E" w:rsidRDefault="005F6A2E" w:rsidP="005F6A2E">
      <w:pPr>
        <w:numPr>
          <w:ilvl w:val="1"/>
          <w:numId w:val="46"/>
        </w:numPr>
        <w:rPr>
          <w:sz w:val="28"/>
          <w:szCs w:val="28"/>
        </w:rPr>
      </w:pPr>
      <w:r w:rsidRPr="005F6A2E">
        <w:rPr>
          <w:b/>
          <w:bCs/>
          <w:sz w:val="28"/>
          <w:szCs w:val="28"/>
        </w:rPr>
        <w:t>Business Relevance:</w:t>
      </w:r>
      <w:r w:rsidRPr="005F6A2E">
        <w:rPr>
          <w:sz w:val="28"/>
          <w:szCs w:val="28"/>
        </w:rPr>
        <w:t xml:space="preserve"> Allows proactive measures such as service adjustments, preventive campaigns, and policy planning to improve citizen satisfaction.</w:t>
      </w:r>
    </w:p>
    <w:p w14:paraId="3E534815" w14:textId="77777777" w:rsidR="005F6A2E" w:rsidRPr="005F6A2E" w:rsidRDefault="005F6A2E" w:rsidP="005F6A2E"/>
    <w:p w14:paraId="2F05ED35" w14:textId="77777777" w:rsidR="00540C0B" w:rsidRPr="000E6BE4" w:rsidRDefault="00000000" w:rsidP="00702644">
      <w:pPr>
        <w:pStyle w:val="Heading1"/>
        <w:spacing w:line="360" w:lineRule="auto"/>
        <w:rPr>
          <w:rFonts w:ascii="Times New Roman" w:hAnsi="Times New Roman" w:cs="Times New Roman"/>
          <w:color w:val="000000" w:themeColor="text1"/>
          <w:sz w:val="32"/>
          <w:szCs w:val="32"/>
        </w:rPr>
      </w:pPr>
      <w:r w:rsidRPr="000E6BE4">
        <w:rPr>
          <w:rFonts w:ascii="Times New Roman" w:hAnsi="Times New Roman" w:cs="Times New Roman"/>
          <w:color w:val="000000" w:themeColor="text1"/>
          <w:sz w:val="32"/>
          <w:szCs w:val="32"/>
        </w:rPr>
        <w:lastRenderedPageBreak/>
        <w:t>6. Results and Discussion</w:t>
      </w:r>
    </w:p>
    <w:p w14:paraId="24A341A1" w14:textId="77777777" w:rsidR="000E6BE4" w:rsidRPr="000E6BE4" w:rsidRDefault="000E6BE4" w:rsidP="000E6BE4">
      <w:pPr>
        <w:pStyle w:val="Heading1"/>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1. Summary of Results</w:t>
      </w:r>
    </w:p>
    <w:p w14:paraId="2619881E" w14:textId="77777777" w:rsidR="000E6BE4" w:rsidRPr="000E6BE4" w:rsidRDefault="000E6BE4" w:rsidP="000E6BE4">
      <w:pPr>
        <w:pStyle w:val="Heading1"/>
        <w:numPr>
          <w:ilvl w:val="0"/>
          <w:numId w:val="26"/>
        </w:numPr>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 xml:space="preserve">The data pipeline successfully ingested, stored, processed, and visualized large volumes of data across </w:t>
      </w:r>
      <w:proofErr w:type="gramStart"/>
      <w:r w:rsidRPr="000E6BE4">
        <w:rPr>
          <w:rFonts w:ascii="Times New Roman" w:hAnsi="Times New Roman" w:cs="Times New Roman"/>
          <w:b w:val="0"/>
          <w:bCs w:val="0"/>
          <w:color w:val="000000" w:themeColor="text1"/>
        </w:rPr>
        <w:t>Bronze, Silver, and Gold</w:t>
      </w:r>
      <w:proofErr w:type="gramEnd"/>
      <w:r w:rsidRPr="000E6BE4">
        <w:rPr>
          <w:rFonts w:ascii="Times New Roman" w:hAnsi="Times New Roman" w:cs="Times New Roman"/>
          <w:b w:val="0"/>
          <w:bCs w:val="0"/>
          <w:color w:val="000000" w:themeColor="text1"/>
        </w:rPr>
        <w:t xml:space="preserve"> zones.</w:t>
      </w:r>
    </w:p>
    <w:p w14:paraId="3C87BD71" w14:textId="77777777" w:rsidR="000E6BE4" w:rsidRPr="000E6BE4" w:rsidRDefault="000E6BE4" w:rsidP="000E6BE4">
      <w:pPr>
        <w:pStyle w:val="Heading1"/>
        <w:numPr>
          <w:ilvl w:val="0"/>
          <w:numId w:val="26"/>
        </w:numPr>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Key performance indicators (KPIs) such as Total Sales, Monthly Active Customers, Customer Lifetime Value, and Sensor Anomaly Rate were computed accurately using Spark.</w:t>
      </w:r>
    </w:p>
    <w:p w14:paraId="3E7B6A06" w14:textId="77777777" w:rsidR="000E6BE4" w:rsidRPr="000E6BE4" w:rsidRDefault="000E6BE4" w:rsidP="000E6BE4">
      <w:pPr>
        <w:pStyle w:val="Heading1"/>
        <w:numPr>
          <w:ilvl w:val="0"/>
          <w:numId w:val="26"/>
        </w:numPr>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Interactive dashboards provided real-time and historical insights into sales trends, customer behavior, product performance, and operational metrics.</w:t>
      </w:r>
    </w:p>
    <w:p w14:paraId="1F9F3715" w14:textId="77777777" w:rsidR="000E6BE4" w:rsidRPr="000E6BE4" w:rsidRDefault="000E6BE4" w:rsidP="000E6BE4">
      <w:pPr>
        <w:pStyle w:val="Heading1"/>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2. Discussion of Insights</w:t>
      </w:r>
    </w:p>
    <w:p w14:paraId="3A10DE5F" w14:textId="77777777" w:rsidR="000E6BE4" w:rsidRPr="000E6BE4" w:rsidRDefault="000E6BE4" w:rsidP="000E6BE4">
      <w:pPr>
        <w:pStyle w:val="Heading1"/>
        <w:numPr>
          <w:ilvl w:val="0"/>
          <w:numId w:val="27"/>
        </w:numPr>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Sales Trends: Seasonal peaks were identified, enabling better marketing and inventory planning.</w:t>
      </w:r>
    </w:p>
    <w:p w14:paraId="342FAFC4" w14:textId="77777777" w:rsidR="000E6BE4" w:rsidRPr="000E6BE4" w:rsidRDefault="000E6BE4" w:rsidP="000E6BE4">
      <w:pPr>
        <w:pStyle w:val="Heading1"/>
        <w:numPr>
          <w:ilvl w:val="0"/>
          <w:numId w:val="27"/>
        </w:numPr>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Customer Analytics: High-value customers were clearly identified, providing opportunities for personalized engagement.</w:t>
      </w:r>
    </w:p>
    <w:p w14:paraId="2476B019" w14:textId="77777777" w:rsidR="000E6BE4" w:rsidRPr="000E6BE4" w:rsidRDefault="000E6BE4" w:rsidP="000E6BE4">
      <w:pPr>
        <w:pStyle w:val="Heading1"/>
        <w:numPr>
          <w:ilvl w:val="0"/>
          <w:numId w:val="27"/>
        </w:numPr>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Product Insights: Top-performing products were highlighted, informing procurement and promotion strategies.</w:t>
      </w:r>
    </w:p>
    <w:p w14:paraId="784E63E7" w14:textId="77777777" w:rsidR="000E6BE4" w:rsidRPr="000E6BE4" w:rsidRDefault="000E6BE4" w:rsidP="000E6BE4">
      <w:pPr>
        <w:pStyle w:val="Heading1"/>
        <w:numPr>
          <w:ilvl w:val="0"/>
          <w:numId w:val="27"/>
        </w:numPr>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lastRenderedPageBreak/>
        <w:t>Operational Monitoring: Sensor data anomalies detected in real-time indicated potential process issues, allowing preventive maintenance.</w:t>
      </w:r>
    </w:p>
    <w:p w14:paraId="725B974A" w14:textId="77777777" w:rsidR="000E6BE4" w:rsidRPr="000E6BE4" w:rsidRDefault="000E6BE4" w:rsidP="000E6BE4">
      <w:pPr>
        <w:pStyle w:val="Heading1"/>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3. Evaluation of Objectives</w:t>
      </w:r>
    </w:p>
    <w:p w14:paraId="3EC7F42F" w14:textId="77777777" w:rsidR="000E6BE4" w:rsidRPr="000E6BE4" w:rsidRDefault="000E6BE4" w:rsidP="000E6BE4">
      <w:pPr>
        <w:pStyle w:val="Heading1"/>
        <w:numPr>
          <w:ilvl w:val="0"/>
          <w:numId w:val="28"/>
        </w:numPr>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Objective 1: Efficiently ingest and store multi-source data – Achieved. Batch and streaming ingestion were implemented successfully.</w:t>
      </w:r>
    </w:p>
    <w:p w14:paraId="17EF841F" w14:textId="77777777" w:rsidR="000E6BE4" w:rsidRPr="000E6BE4" w:rsidRDefault="000E6BE4" w:rsidP="000E6BE4">
      <w:pPr>
        <w:pStyle w:val="Heading1"/>
        <w:numPr>
          <w:ilvl w:val="0"/>
          <w:numId w:val="28"/>
        </w:numPr>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Objective 2: Clean, integrate, and process data for analytics – Achieved. Silver zone data was validated, standardized, and enriched.</w:t>
      </w:r>
    </w:p>
    <w:p w14:paraId="5AAC52F5" w14:textId="77777777" w:rsidR="000E6BE4" w:rsidRPr="000E6BE4" w:rsidRDefault="000E6BE4" w:rsidP="000E6BE4">
      <w:pPr>
        <w:pStyle w:val="Heading1"/>
        <w:numPr>
          <w:ilvl w:val="0"/>
          <w:numId w:val="28"/>
        </w:numPr>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Objective 3: Generate meaningful KPIs and dashboards – Achieved. Dashboards provide actionable insights for decision-making.</w:t>
      </w:r>
    </w:p>
    <w:p w14:paraId="1FF7559A" w14:textId="77777777" w:rsidR="000E6BE4" w:rsidRPr="000E6BE4" w:rsidRDefault="000E6BE4" w:rsidP="000E6BE4">
      <w:pPr>
        <w:pStyle w:val="Heading1"/>
        <w:numPr>
          <w:ilvl w:val="0"/>
          <w:numId w:val="28"/>
        </w:numPr>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Objective 4 (Optional): Apply advanced analytics or predictive modeling – Partially Achieved. Predictive trends were demonstrated, but full ML deployment is pending.</w:t>
      </w:r>
    </w:p>
    <w:p w14:paraId="6E9BAB31" w14:textId="77777777" w:rsidR="000E6BE4" w:rsidRPr="000E6BE4" w:rsidRDefault="000E6BE4" w:rsidP="000E6BE4">
      <w:pPr>
        <w:pStyle w:val="Heading1"/>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4. Limitations</w:t>
      </w:r>
    </w:p>
    <w:p w14:paraId="6503641F" w14:textId="77777777" w:rsidR="000E6BE4" w:rsidRPr="000E6BE4" w:rsidRDefault="000E6BE4" w:rsidP="000E6BE4">
      <w:pPr>
        <w:pStyle w:val="Heading1"/>
        <w:numPr>
          <w:ilvl w:val="0"/>
          <w:numId w:val="29"/>
        </w:numPr>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Real-time streaming analytics may face latency issues with very high-volume data.</w:t>
      </w:r>
    </w:p>
    <w:p w14:paraId="4E24D3B3" w14:textId="77777777" w:rsidR="000E6BE4" w:rsidRPr="000E6BE4" w:rsidRDefault="000E6BE4" w:rsidP="000E6BE4">
      <w:pPr>
        <w:pStyle w:val="Heading1"/>
        <w:numPr>
          <w:ilvl w:val="0"/>
          <w:numId w:val="29"/>
        </w:numPr>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Predictive analytics models are limited by the quality and quantity of historical data.</w:t>
      </w:r>
    </w:p>
    <w:p w14:paraId="75DA5D14" w14:textId="77777777" w:rsidR="000E6BE4" w:rsidRPr="000E6BE4" w:rsidRDefault="000E6BE4" w:rsidP="000E6BE4">
      <w:pPr>
        <w:pStyle w:val="Heading1"/>
        <w:numPr>
          <w:ilvl w:val="0"/>
          <w:numId w:val="29"/>
        </w:numPr>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lastRenderedPageBreak/>
        <w:t>Data privacy and security considerations were simulated; production-level implementation would require additional safeguards.</w:t>
      </w:r>
    </w:p>
    <w:p w14:paraId="5531CD6A" w14:textId="77777777" w:rsidR="000E6BE4" w:rsidRPr="000E6BE4" w:rsidRDefault="000E6BE4" w:rsidP="000E6BE4">
      <w:pPr>
        <w:pStyle w:val="Heading1"/>
        <w:numPr>
          <w:ilvl w:val="0"/>
          <w:numId w:val="29"/>
        </w:numPr>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Integration of more complex machine learning pipelines (e.g., deep learning) was not covered due to time/resource constraints.</w:t>
      </w:r>
    </w:p>
    <w:p w14:paraId="72A22CCD" w14:textId="77777777" w:rsidR="000E6BE4" w:rsidRPr="000E6BE4" w:rsidRDefault="000E6BE4" w:rsidP="000E6BE4">
      <w:pPr>
        <w:pStyle w:val="Heading1"/>
        <w:spacing w:line="360" w:lineRule="auto"/>
        <w:rPr>
          <w:rFonts w:ascii="Times New Roman" w:hAnsi="Times New Roman" w:cs="Times New Roman"/>
          <w:b w:val="0"/>
          <w:bCs w:val="0"/>
          <w:color w:val="000000" w:themeColor="text1"/>
        </w:rPr>
      </w:pPr>
      <w:r w:rsidRPr="000E6BE4">
        <w:rPr>
          <w:rFonts w:ascii="Times New Roman" w:hAnsi="Times New Roman" w:cs="Times New Roman"/>
          <w:b w:val="0"/>
          <w:bCs w:val="0"/>
          <w:color w:val="000000" w:themeColor="text1"/>
        </w:rPr>
        <w:t>5. Conclusion</w:t>
      </w:r>
      <w:r w:rsidRPr="000E6BE4">
        <w:rPr>
          <w:rFonts w:ascii="Times New Roman" w:hAnsi="Times New Roman" w:cs="Times New Roman"/>
          <w:b w:val="0"/>
          <w:bCs w:val="0"/>
          <w:color w:val="000000" w:themeColor="text1"/>
        </w:rPr>
        <w:br/>
        <w:t>The project demonstrates a scalable, layered data architecture capable of delivering actionable business insights. While most objectives were successfully met, future improvements can focus on advanced predictive analytics, automation, and enhanced real-time monitoring.</w:t>
      </w:r>
    </w:p>
    <w:p w14:paraId="260162A9" w14:textId="77777777" w:rsidR="00540C0B" w:rsidRPr="000E6BE4" w:rsidRDefault="00000000" w:rsidP="00702644">
      <w:pPr>
        <w:pStyle w:val="Heading1"/>
        <w:spacing w:line="360" w:lineRule="auto"/>
        <w:rPr>
          <w:rFonts w:ascii="Times New Roman" w:hAnsi="Times New Roman" w:cs="Times New Roman"/>
          <w:color w:val="000000" w:themeColor="text1"/>
          <w:sz w:val="32"/>
          <w:szCs w:val="32"/>
        </w:rPr>
      </w:pPr>
      <w:r w:rsidRPr="000E6BE4">
        <w:rPr>
          <w:rFonts w:ascii="Times New Roman" w:hAnsi="Times New Roman" w:cs="Times New Roman"/>
          <w:color w:val="000000" w:themeColor="text1"/>
          <w:sz w:val="32"/>
          <w:szCs w:val="32"/>
        </w:rPr>
        <w:t>7. Learning Outcomes</w:t>
      </w:r>
    </w:p>
    <w:p w14:paraId="1FBB5AEE" w14:textId="77777777" w:rsidR="000E6BE4" w:rsidRPr="000E6BE4" w:rsidRDefault="000E6BE4" w:rsidP="000E6BE4">
      <w:pPr>
        <w:spacing w:line="360" w:lineRule="auto"/>
        <w:rPr>
          <w:rFonts w:ascii="Times New Roman" w:hAnsi="Times New Roman" w:cs="Times New Roman"/>
          <w:color w:val="000000" w:themeColor="text1"/>
          <w:sz w:val="28"/>
          <w:szCs w:val="28"/>
        </w:rPr>
      </w:pPr>
      <w:r w:rsidRPr="000E6BE4">
        <w:rPr>
          <w:rFonts w:ascii="Times New Roman" w:hAnsi="Times New Roman" w:cs="Times New Roman"/>
          <w:b/>
          <w:bCs/>
          <w:color w:val="000000" w:themeColor="text1"/>
          <w:sz w:val="28"/>
          <w:szCs w:val="28"/>
        </w:rPr>
        <w:t>1. Technical Skills:</w:t>
      </w:r>
    </w:p>
    <w:p w14:paraId="719C2045" w14:textId="77777777" w:rsidR="000E6BE4" w:rsidRPr="000E6BE4" w:rsidRDefault="000E6BE4" w:rsidP="000E6BE4">
      <w:pPr>
        <w:numPr>
          <w:ilvl w:val="0"/>
          <w:numId w:val="30"/>
        </w:num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t xml:space="preserve">Gained hands-on experience with </w:t>
      </w:r>
      <w:r w:rsidRPr="000E6BE4">
        <w:rPr>
          <w:rFonts w:ascii="Times New Roman" w:hAnsi="Times New Roman" w:cs="Times New Roman"/>
          <w:b/>
          <w:bCs/>
          <w:color w:val="000000" w:themeColor="text1"/>
          <w:sz w:val="28"/>
          <w:szCs w:val="28"/>
        </w:rPr>
        <w:t>Big Data tools</w:t>
      </w:r>
      <w:r w:rsidRPr="000E6BE4">
        <w:rPr>
          <w:rFonts w:ascii="Times New Roman" w:hAnsi="Times New Roman" w:cs="Times New Roman"/>
          <w:color w:val="000000" w:themeColor="text1"/>
          <w:sz w:val="28"/>
          <w:szCs w:val="28"/>
        </w:rPr>
        <w:t xml:space="preserve"> such as Apache Spark, Kafka, and HDFS for ingestion, storage, and processing.</w:t>
      </w:r>
    </w:p>
    <w:p w14:paraId="0D8EDFAB" w14:textId="77777777" w:rsidR="000E6BE4" w:rsidRPr="000E6BE4" w:rsidRDefault="000E6BE4" w:rsidP="000E6BE4">
      <w:pPr>
        <w:numPr>
          <w:ilvl w:val="0"/>
          <w:numId w:val="30"/>
        </w:num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t xml:space="preserve">Learned to implement </w:t>
      </w:r>
      <w:r w:rsidRPr="000E6BE4">
        <w:rPr>
          <w:rFonts w:ascii="Times New Roman" w:hAnsi="Times New Roman" w:cs="Times New Roman"/>
          <w:b/>
          <w:bCs/>
          <w:color w:val="000000" w:themeColor="text1"/>
          <w:sz w:val="28"/>
          <w:szCs w:val="28"/>
        </w:rPr>
        <w:t>data pipelines</w:t>
      </w:r>
      <w:r w:rsidRPr="000E6BE4">
        <w:rPr>
          <w:rFonts w:ascii="Times New Roman" w:hAnsi="Times New Roman" w:cs="Times New Roman"/>
          <w:color w:val="000000" w:themeColor="text1"/>
          <w:sz w:val="28"/>
          <w:szCs w:val="28"/>
        </w:rPr>
        <w:t xml:space="preserve"> using </w:t>
      </w:r>
      <w:proofErr w:type="gramStart"/>
      <w:r w:rsidRPr="000E6BE4">
        <w:rPr>
          <w:rFonts w:ascii="Times New Roman" w:hAnsi="Times New Roman" w:cs="Times New Roman"/>
          <w:color w:val="000000" w:themeColor="text1"/>
          <w:sz w:val="28"/>
          <w:szCs w:val="28"/>
        </w:rPr>
        <w:t>Bronze, Silver, and Gold</w:t>
      </w:r>
      <w:proofErr w:type="gramEnd"/>
      <w:r w:rsidRPr="000E6BE4">
        <w:rPr>
          <w:rFonts w:ascii="Times New Roman" w:hAnsi="Times New Roman" w:cs="Times New Roman"/>
          <w:color w:val="000000" w:themeColor="text1"/>
          <w:sz w:val="28"/>
          <w:szCs w:val="28"/>
        </w:rPr>
        <w:t xml:space="preserve"> zones, ensuring data traceability and quality.</w:t>
      </w:r>
    </w:p>
    <w:p w14:paraId="3D276C7A" w14:textId="77777777" w:rsidR="000E6BE4" w:rsidRPr="000E6BE4" w:rsidRDefault="000E6BE4" w:rsidP="000E6BE4">
      <w:pPr>
        <w:numPr>
          <w:ilvl w:val="0"/>
          <w:numId w:val="30"/>
        </w:num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t xml:space="preserve">Developed proficiency in </w:t>
      </w:r>
      <w:r w:rsidRPr="000E6BE4">
        <w:rPr>
          <w:rFonts w:ascii="Times New Roman" w:hAnsi="Times New Roman" w:cs="Times New Roman"/>
          <w:b/>
          <w:bCs/>
          <w:color w:val="000000" w:themeColor="text1"/>
          <w:sz w:val="28"/>
          <w:szCs w:val="28"/>
        </w:rPr>
        <w:t>data cleaning, transformation, and aggregation</w:t>
      </w:r>
      <w:r w:rsidRPr="000E6BE4">
        <w:rPr>
          <w:rFonts w:ascii="Times New Roman" w:hAnsi="Times New Roman" w:cs="Times New Roman"/>
          <w:color w:val="000000" w:themeColor="text1"/>
          <w:sz w:val="28"/>
          <w:szCs w:val="28"/>
        </w:rPr>
        <w:t xml:space="preserve"> using </w:t>
      </w:r>
      <w:proofErr w:type="spellStart"/>
      <w:r w:rsidRPr="000E6BE4">
        <w:rPr>
          <w:rFonts w:ascii="Times New Roman" w:hAnsi="Times New Roman" w:cs="Times New Roman"/>
          <w:color w:val="000000" w:themeColor="text1"/>
          <w:sz w:val="28"/>
          <w:szCs w:val="28"/>
        </w:rPr>
        <w:t>PySpark</w:t>
      </w:r>
      <w:proofErr w:type="spellEnd"/>
      <w:r w:rsidRPr="000E6BE4">
        <w:rPr>
          <w:rFonts w:ascii="Times New Roman" w:hAnsi="Times New Roman" w:cs="Times New Roman"/>
          <w:color w:val="000000" w:themeColor="text1"/>
          <w:sz w:val="28"/>
          <w:szCs w:val="28"/>
        </w:rPr>
        <w:t xml:space="preserve"> and SQL.</w:t>
      </w:r>
    </w:p>
    <w:p w14:paraId="2C79577E" w14:textId="77777777" w:rsidR="000E6BE4" w:rsidRPr="000E6BE4" w:rsidRDefault="000E6BE4" w:rsidP="000E6BE4">
      <w:pPr>
        <w:numPr>
          <w:ilvl w:val="0"/>
          <w:numId w:val="30"/>
        </w:num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t xml:space="preserve">Explored </w:t>
      </w:r>
      <w:r w:rsidRPr="000E6BE4">
        <w:rPr>
          <w:rFonts w:ascii="Times New Roman" w:hAnsi="Times New Roman" w:cs="Times New Roman"/>
          <w:b/>
          <w:bCs/>
          <w:color w:val="000000" w:themeColor="text1"/>
          <w:sz w:val="28"/>
          <w:szCs w:val="28"/>
        </w:rPr>
        <w:t>dashboarding and visualization</w:t>
      </w:r>
      <w:r w:rsidRPr="000E6BE4">
        <w:rPr>
          <w:rFonts w:ascii="Times New Roman" w:hAnsi="Times New Roman" w:cs="Times New Roman"/>
          <w:color w:val="000000" w:themeColor="text1"/>
          <w:sz w:val="28"/>
          <w:szCs w:val="28"/>
        </w:rPr>
        <w:t xml:space="preserve"> using tools like Superset, Grafana, and Kibana.</w:t>
      </w:r>
    </w:p>
    <w:p w14:paraId="461E4814" w14:textId="77777777" w:rsidR="000E6BE4" w:rsidRPr="000E6BE4" w:rsidRDefault="000E6BE4" w:rsidP="000E6BE4">
      <w:pPr>
        <w:numPr>
          <w:ilvl w:val="0"/>
          <w:numId w:val="30"/>
        </w:num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t xml:space="preserve">Understood the basics of </w:t>
      </w:r>
      <w:r w:rsidRPr="000E6BE4">
        <w:rPr>
          <w:rFonts w:ascii="Times New Roman" w:hAnsi="Times New Roman" w:cs="Times New Roman"/>
          <w:b/>
          <w:bCs/>
          <w:color w:val="000000" w:themeColor="text1"/>
          <w:sz w:val="28"/>
          <w:szCs w:val="28"/>
        </w:rPr>
        <w:t>streaming analytics</w:t>
      </w:r>
      <w:r w:rsidRPr="000E6BE4">
        <w:rPr>
          <w:rFonts w:ascii="Times New Roman" w:hAnsi="Times New Roman" w:cs="Times New Roman"/>
          <w:color w:val="000000" w:themeColor="text1"/>
          <w:sz w:val="28"/>
          <w:szCs w:val="28"/>
        </w:rPr>
        <w:t xml:space="preserve"> and predictive modeling with </w:t>
      </w:r>
      <w:proofErr w:type="spellStart"/>
      <w:r w:rsidRPr="000E6BE4">
        <w:rPr>
          <w:rFonts w:ascii="Times New Roman" w:hAnsi="Times New Roman" w:cs="Times New Roman"/>
          <w:color w:val="000000" w:themeColor="text1"/>
          <w:sz w:val="28"/>
          <w:szCs w:val="28"/>
        </w:rPr>
        <w:t>MLlib</w:t>
      </w:r>
      <w:proofErr w:type="spellEnd"/>
      <w:r w:rsidRPr="000E6BE4">
        <w:rPr>
          <w:rFonts w:ascii="Times New Roman" w:hAnsi="Times New Roman" w:cs="Times New Roman"/>
          <w:color w:val="000000" w:themeColor="text1"/>
          <w:sz w:val="28"/>
          <w:szCs w:val="28"/>
        </w:rPr>
        <w:t>.</w:t>
      </w:r>
    </w:p>
    <w:p w14:paraId="12BFEFCD" w14:textId="77777777" w:rsidR="000E6BE4" w:rsidRPr="000E6BE4" w:rsidRDefault="000E6BE4" w:rsidP="000E6BE4">
      <w:pPr>
        <w:spacing w:line="360" w:lineRule="auto"/>
        <w:rPr>
          <w:rFonts w:ascii="Times New Roman" w:hAnsi="Times New Roman" w:cs="Times New Roman"/>
          <w:color w:val="000000" w:themeColor="text1"/>
          <w:sz w:val="28"/>
          <w:szCs w:val="28"/>
        </w:rPr>
      </w:pPr>
      <w:r w:rsidRPr="000E6BE4">
        <w:rPr>
          <w:rFonts w:ascii="Times New Roman" w:hAnsi="Times New Roman" w:cs="Times New Roman"/>
          <w:b/>
          <w:bCs/>
          <w:color w:val="000000" w:themeColor="text1"/>
          <w:sz w:val="28"/>
          <w:szCs w:val="28"/>
        </w:rPr>
        <w:lastRenderedPageBreak/>
        <w:t>2. Analytical Skills:</w:t>
      </w:r>
    </w:p>
    <w:p w14:paraId="685F385A" w14:textId="77777777" w:rsidR="000E6BE4" w:rsidRPr="000E6BE4" w:rsidRDefault="000E6BE4" w:rsidP="000E6BE4">
      <w:pPr>
        <w:numPr>
          <w:ilvl w:val="0"/>
          <w:numId w:val="31"/>
        </w:num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t xml:space="preserve">Applied </w:t>
      </w:r>
      <w:r w:rsidRPr="000E6BE4">
        <w:rPr>
          <w:rFonts w:ascii="Times New Roman" w:hAnsi="Times New Roman" w:cs="Times New Roman"/>
          <w:b/>
          <w:bCs/>
          <w:color w:val="000000" w:themeColor="text1"/>
          <w:sz w:val="28"/>
          <w:szCs w:val="28"/>
        </w:rPr>
        <w:t>KPI computation</w:t>
      </w:r>
      <w:r w:rsidRPr="000E6BE4">
        <w:rPr>
          <w:rFonts w:ascii="Times New Roman" w:hAnsi="Times New Roman" w:cs="Times New Roman"/>
          <w:color w:val="000000" w:themeColor="text1"/>
          <w:sz w:val="28"/>
          <w:szCs w:val="28"/>
        </w:rPr>
        <w:t xml:space="preserve"> to derive business insights from large datasets.</w:t>
      </w:r>
    </w:p>
    <w:p w14:paraId="2801CD55" w14:textId="77777777" w:rsidR="000E6BE4" w:rsidRPr="000E6BE4" w:rsidRDefault="000E6BE4" w:rsidP="000E6BE4">
      <w:pPr>
        <w:numPr>
          <w:ilvl w:val="0"/>
          <w:numId w:val="31"/>
        </w:num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t>Interpreted patterns in customer behavior, sales trends, and product performance for actionable decision-making.</w:t>
      </w:r>
    </w:p>
    <w:p w14:paraId="682EFA49" w14:textId="77777777" w:rsidR="000E6BE4" w:rsidRPr="000E6BE4" w:rsidRDefault="000E6BE4" w:rsidP="000E6BE4">
      <w:pPr>
        <w:numPr>
          <w:ilvl w:val="0"/>
          <w:numId w:val="31"/>
        </w:num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t xml:space="preserve">Learned to handle </w:t>
      </w:r>
      <w:r w:rsidRPr="000E6BE4">
        <w:rPr>
          <w:rFonts w:ascii="Times New Roman" w:hAnsi="Times New Roman" w:cs="Times New Roman"/>
          <w:b/>
          <w:bCs/>
          <w:color w:val="000000" w:themeColor="text1"/>
          <w:sz w:val="28"/>
          <w:szCs w:val="28"/>
        </w:rPr>
        <w:t>data quality issues</w:t>
      </w:r>
      <w:r w:rsidRPr="000E6BE4">
        <w:rPr>
          <w:rFonts w:ascii="Times New Roman" w:hAnsi="Times New Roman" w:cs="Times New Roman"/>
          <w:color w:val="000000" w:themeColor="text1"/>
          <w:sz w:val="28"/>
          <w:szCs w:val="28"/>
        </w:rPr>
        <w:t>, including missing values, duplicates, and inconsistencies.</w:t>
      </w:r>
    </w:p>
    <w:p w14:paraId="6D44BC80" w14:textId="77777777" w:rsidR="000E6BE4" w:rsidRPr="000E6BE4" w:rsidRDefault="000E6BE4" w:rsidP="000E6BE4">
      <w:pPr>
        <w:numPr>
          <w:ilvl w:val="0"/>
          <w:numId w:val="31"/>
        </w:num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t xml:space="preserve">Developed the ability to </w:t>
      </w:r>
      <w:r w:rsidRPr="000E6BE4">
        <w:rPr>
          <w:rFonts w:ascii="Times New Roman" w:hAnsi="Times New Roman" w:cs="Times New Roman"/>
          <w:b/>
          <w:bCs/>
          <w:color w:val="000000" w:themeColor="text1"/>
          <w:sz w:val="28"/>
          <w:szCs w:val="28"/>
        </w:rPr>
        <w:t>integrate multi-source data</w:t>
      </w:r>
      <w:r w:rsidRPr="000E6BE4">
        <w:rPr>
          <w:rFonts w:ascii="Times New Roman" w:hAnsi="Times New Roman" w:cs="Times New Roman"/>
          <w:color w:val="000000" w:themeColor="text1"/>
          <w:sz w:val="28"/>
          <w:szCs w:val="28"/>
        </w:rPr>
        <w:t xml:space="preserve"> for enriched analytics.</w:t>
      </w:r>
    </w:p>
    <w:p w14:paraId="01006F9E" w14:textId="77777777" w:rsidR="000E6BE4" w:rsidRPr="000E6BE4" w:rsidRDefault="000E6BE4" w:rsidP="000E6BE4">
      <w:pPr>
        <w:spacing w:line="360" w:lineRule="auto"/>
        <w:rPr>
          <w:rFonts w:ascii="Times New Roman" w:hAnsi="Times New Roman" w:cs="Times New Roman"/>
          <w:color w:val="000000" w:themeColor="text1"/>
          <w:sz w:val="28"/>
          <w:szCs w:val="28"/>
        </w:rPr>
      </w:pPr>
      <w:r w:rsidRPr="000E6BE4">
        <w:rPr>
          <w:rFonts w:ascii="Times New Roman" w:hAnsi="Times New Roman" w:cs="Times New Roman"/>
          <w:b/>
          <w:bCs/>
          <w:color w:val="000000" w:themeColor="text1"/>
          <w:sz w:val="28"/>
          <w:szCs w:val="28"/>
        </w:rPr>
        <w:t>3. Teamwork and Project Management:</w:t>
      </w:r>
    </w:p>
    <w:p w14:paraId="08C6B048" w14:textId="77777777" w:rsidR="000E6BE4" w:rsidRPr="000E6BE4" w:rsidRDefault="000E6BE4" w:rsidP="000E6BE4">
      <w:pPr>
        <w:numPr>
          <w:ilvl w:val="0"/>
          <w:numId w:val="32"/>
        </w:num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t>Collaborated effectively in planning and implementing the end-to-end pipeline.</w:t>
      </w:r>
    </w:p>
    <w:p w14:paraId="49657041" w14:textId="77777777" w:rsidR="000E6BE4" w:rsidRPr="000E6BE4" w:rsidRDefault="000E6BE4" w:rsidP="000E6BE4">
      <w:pPr>
        <w:numPr>
          <w:ilvl w:val="0"/>
          <w:numId w:val="32"/>
        </w:num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t xml:space="preserve">Coordinated tasks for </w:t>
      </w:r>
      <w:r w:rsidRPr="000E6BE4">
        <w:rPr>
          <w:rFonts w:ascii="Times New Roman" w:hAnsi="Times New Roman" w:cs="Times New Roman"/>
          <w:b/>
          <w:bCs/>
          <w:color w:val="000000" w:themeColor="text1"/>
          <w:sz w:val="28"/>
          <w:szCs w:val="28"/>
        </w:rPr>
        <w:t>data ingestion, processing, visualization, and reporting</w:t>
      </w:r>
      <w:r w:rsidRPr="000E6BE4">
        <w:rPr>
          <w:rFonts w:ascii="Times New Roman" w:hAnsi="Times New Roman" w:cs="Times New Roman"/>
          <w:color w:val="000000" w:themeColor="text1"/>
          <w:sz w:val="28"/>
          <w:szCs w:val="28"/>
        </w:rPr>
        <w:t xml:space="preserve"> among team members.</w:t>
      </w:r>
    </w:p>
    <w:p w14:paraId="5390587F" w14:textId="77777777" w:rsidR="000E6BE4" w:rsidRPr="000E6BE4" w:rsidRDefault="000E6BE4" w:rsidP="000E6BE4">
      <w:pPr>
        <w:numPr>
          <w:ilvl w:val="0"/>
          <w:numId w:val="32"/>
        </w:num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t>Gained experience in documenting workflows and presenting insights in a clear, professional manner.</w:t>
      </w:r>
    </w:p>
    <w:p w14:paraId="639FF16D" w14:textId="77777777" w:rsidR="000E6BE4" w:rsidRPr="000E6BE4" w:rsidRDefault="000E6BE4" w:rsidP="000E6BE4">
      <w:pPr>
        <w:spacing w:line="360" w:lineRule="auto"/>
        <w:rPr>
          <w:rFonts w:ascii="Times New Roman" w:hAnsi="Times New Roman" w:cs="Times New Roman"/>
          <w:color w:val="000000" w:themeColor="text1"/>
          <w:sz w:val="28"/>
          <w:szCs w:val="28"/>
        </w:rPr>
      </w:pPr>
      <w:r w:rsidRPr="000E6BE4">
        <w:rPr>
          <w:rFonts w:ascii="Times New Roman" w:hAnsi="Times New Roman" w:cs="Times New Roman"/>
          <w:b/>
          <w:bCs/>
          <w:color w:val="000000" w:themeColor="text1"/>
          <w:sz w:val="28"/>
          <w:szCs w:val="28"/>
        </w:rPr>
        <w:t>4. Reflection:</w:t>
      </w:r>
    </w:p>
    <w:p w14:paraId="09FDD504" w14:textId="77777777" w:rsidR="000E6BE4" w:rsidRPr="000E6BE4" w:rsidRDefault="000E6BE4" w:rsidP="000E6BE4">
      <w:pPr>
        <w:numPr>
          <w:ilvl w:val="0"/>
          <w:numId w:val="33"/>
        </w:num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t>The project strengthened problem-solving skills by dealing with real-world data complexities.</w:t>
      </w:r>
    </w:p>
    <w:p w14:paraId="69E1BBF0" w14:textId="77777777" w:rsidR="000E6BE4" w:rsidRPr="000E6BE4" w:rsidRDefault="000E6BE4" w:rsidP="000E6BE4">
      <w:pPr>
        <w:numPr>
          <w:ilvl w:val="0"/>
          <w:numId w:val="33"/>
        </w:num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t xml:space="preserve">Reinforced the importance of </w:t>
      </w:r>
      <w:r w:rsidRPr="000E6BE4">
        <w:rPr>
          <w:rFonts w:ascii="Times New Roman" w:hAnsi="Times New Roman" w:cs="Times New Roman"/>
          <w:b/>
          <w:bCs/>
          <w:color w:val="000000" w:themeColor="text1"/>
          <w:sz w:val="28"/>
          <w:szCs w:val="28"/>
        </w:rPr>
        <w:t>data-driven decision-making</w:t>
      </w:r>
      <w:r w:rsidRPr="000E6BE4">
        <w:rPr>
          <w:rFonts w:ascii="Times New Roman" w:hAnsi="Times New Roman" w:cs="Times New Roman"/>
          <w:color w:val="000000" w:themeColor="text1"/>
          <w:sz w:val="28"/>
          <w:szCs w:val="28"/>
        </w:rPr>
        <w:t xml:space="preserve"> in business contexts.</w:t>
      </w:r>
    </w:p>
    <w:p w14:paraId="13F3DCF4" w14:textId="77777777" w:rsidR="000E6BE4" w:rsidRPr="000E6BE4" w:rsidRDefault="000E6BE4" w:rsidP="000E6BE4">
      <w:pPr>
        <w:numPr>
          <w:ilvl w:val="0"/>
          <w:numId w:val="33"/>
        </w:num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lastRenderedPageBreak/>
        <w:t xml:space="preserve">Highlighted the need for </w:t>
      </w:r>
      <w:r w:rsidRPr="000E6BE4">
        <w:rPr>
          <w:rFonts w:ascii="Times New Roman" w:hAnsi="Times New Roman" w:cs="Times New Roman"/>
          <w:b/>
          <w:bCs/>
          <w:color w:val="000000" w:themeColor="text1"/>
          <w:sz w:val="28"/>
          <w:szCs w:val="28"/>
        </w:rPr>
        <w:t>scalable and maintainable pipelines</w:t>
      </w:r>
      <w:r w:rsidRPr="000E6BE4">
        <w:rPr>
          <w:rFonts w:ascii="Times New Roman" w:hAnsi="Times New Roman" w:cs="Times New Roman"/>
          <w:color w:val="000000" w:themeColor="text1"/>
          <w:sz w:val="28"/>
          <w:szCs w:val="28"/>
        </w:rPr>
        <w:t xml:space="preserve"> when working with large datasets.</w:t>
      </w:r>
    </w:p>
    <w:p w14:paraId="0D702C4C" w14:textId="77777777" w:rsidR="000E6BE4" w:rsidRPr="000E6BE4" w:rsidRDefault="000E6BE4" w:rsidP="000E6BE4">
      <w:pPr>
        <w:spacing w:line="360" w:lineRule="auto"/>
        <w:rPr>
          <w:rFonts w:ascii="Times New Roman" w:hAnsi="Times New Roman" w:cs="Times New Roman"/>
          <w:color w:val="000000" w:themeColor="text1"/>
          <w:sz w:val="28"/>
          <w:szCs w:val="28"/>
        </w:rPr>
      </w:pPr>
      <w:r w:rsidRPr="000E6BE4">
        <w:rPr>
          <w:rFonts w:ascii="Times New Roman" w:hAnsi="Times New Roman" w:cs="Times New Roman"/>
          <w:color w:val="000000" w:themeColor="text1"/>
          <w:sz w:val="28"/>
          <w:szCs w:val="28"/>
        </w:rPr>
        <w:t>Overall, this project enhanced both technical expertise and soft skills, preparing for real-world applications in data engineering, analytics, and decision support systems.</w:t>
      </w:r>
    </w:p>
    <w:p w14:paraId="1E32B554" w14:textId="36761C7A" w:rsidR="00540C0B" w:rsidRPr="00702644" w:rsidRDefault="00540C0B" w:rsidP="00702644">
      <w:pPr>
        <w:spacing w:line="360" w:lineRule="auto"/>
        <w:rPr>
          <w:rFonts w:ascii="Times New Roman" w:hAnsi="Times New Roman" w:cs="Times New Roman"/>
          <w:color w:val="000000" w:themeColor="text1"/>
        </w:rPr>
      </w:pPr>
    </w:p>
    <w:sectPr w:rsidR="00540C0B" w:rsidRPr="0070264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A71517"/>
    <w:multiLevelType w:val="multilevel"/>
    <w:tmpl w:val="765A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AC4320"/>
    <w:multiLevelType w:val="multilevel"/>
    <w:tmpl w:val="CF1AD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074C5D"/>
    <w:multiLevelType w:val="multilevel"/>
    <w:tmpl w:val="AD54F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A7470F"/>
    <w:multiLevelType w:val="multilevel"/>
    <w:tmpl w:val="A45A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B215B1"/>
    <w:multiLevelType w:val="multilevel"/>
    <w:tmpl w:val="CB2CE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8230C"/>
    <w:multiLevelType w:val="hybridMultilevel"/>
    <w:tmpl w:val="8368C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423FE4"/>
    <w:multiLevelType w:val="multilevel"/>
    <w:tmpl w:val="9498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453258"/>
    <w:multiLevelType w:val="multilevel"/>
    <w:tmpl w:val="43BA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6766A4"/>
    <w:multiLevelType w:val="multilevel"/>
    <w:tmpl w:val="D430E1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81026A"/>
    <w:multiLevelType w:val="multilevel"/>
    <w:tmpl w:val="89FC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F225BD"/>
    <w:multiLevelType w:val="multilevel"/>
    <w:tmpl w:val="F8BCE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2211BF"/>
    <w:multiLevelType w:val="multilevel"/>
    <w:tmpl w:val="EDE27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1041B6"/>
    <w:multiLevelType w:val="multilevel"/>
    <w:tmpl w:val="6C82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003B44"/>
    <w:multiLevelType w:val="multilevel"/>
    <w:tmpl w:val="C82C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FE6080"/>
    <w:multiLevelType w:val="multilevel"/>
    <w:tmpl w:val="C5AA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00668D"/>
    <w:multiLevelType w:val="multilevel"/>
    <w:tmpl w:val="02D2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547853"/>
    <w:multiLevelType w:val="multilevel"/>
    <w:tmpl w:val="C3CE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164BDA"/>
    <w:multiLevelType w:val="multilevel"/>
    <w:tmpl w:val="40CE9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362F19"/>
    <w:multiLevelType w:val="multilevel"/>
    <w:tmpl w:val="42067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1B15F2"/>
    <w:multiLevelType w:val="multilevel"/>
    <w:tmpl w:val="5980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3D0894"/>
    <w:multiLevelType w:val="multilevel"/>
    <w:tmpl w:val="6F30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9351E3"/>
    <w:multiLevelType w:val="multilevel"/>
    <w:tmpl w:val="868A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01672B"/>
    <w:multiLevelType w:val="multilevel"/>
    <w:tmpl w:val="735E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275156"/>
    <w:multiLevelType w:val="multilevel"/>
    <w:tmpl w:val="465CC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FA07F1"/>
    <w:multiLevelType w:val="multilevel"/>
    <w:tmpl w:val="AA9EE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4D76DB"/>
    <w:multiLevelType w:val="multilevel"/>
    <w:tmpl w:val="0972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3E73BF"/>
    <w:multiLevelType w:val="multilevel"/>
    <w:tmpl w:val="91FCD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F03C02"/>
    <w:multiLevelType w:val="multilevel"/>
    <w:tmpl w:val="8F62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E07EDE"/>
    <w:multiLevelType w:val="multilevel"/>
    <w:tmpl w:val="A538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A03F41"/>
    <w:multiLevelType w:val="multilevel"/>
    <w:tmpl w:val="D04C9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06461D"/>
    <w:multiLevelType w:val="multilevel"/>
    <w:tmpl w:val="2A9E4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0A7845"/>
    <w:multiLevelType w:val="multilevel"/>
    <w:tmpl w:val="61A4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57376D"/>
    <w:multiLevelType w:val="multilevel"/>
    <w:tmpl w:val="2CF64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BD1CA1"/>
    <w:multiLevelType w:val="multilevel"/>
    <w:tmpl w:val="01F441F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F261CE"/>
    <w:multiLevelType w:val="multilevel"/>
    <w:tmpl w:val="D2AE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FF4693"/>
    <w:multiLevelType w:val="multilevel"/>
    <w:tmpl w:val="6016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8D242C"/>
    <w:multiLevelType w:val="multilevel"/>
    <w:tmpl w:val="E25C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3887707">
    <w:abstractNumId w:val="8"/>
  </w:num>
  <w:num w:numId="2" w16cid:durableId="1599559204">
    <w:abstractNumId w:val="6"/>
  </w:num>
  <w:num w:numId="3" w16cid:durableId="418674819">
    <w:abstractNumId w:val="5"/>
  </w:num>
  <w:num w:numId="4" w16cid:durableId="21245719">
    <w:abstractNumId w:val="4"/>
  </w:num>
  <w:num w:numId="5" w16cid:durableId="145827121">
    <w:abstractNumId w:val="7"/>
  </w:num>
  <w:num w:numId="6" w16cid:durableId="2008439788">
    <w:abstractNumId w:val="3"/>
  </w:num>
  <w:num w:numId="7" w16cid:durableId="363100515">
    <w:abstractNumId w:val="2"/>
  </w:num>
  <w:num w:numId="8" w16cid:durableId="1846699841">
    <w:abstractNumId w:val="1"/>
  </w:num>
  <w:num w:numId="9" w16cid:durableId="634912922">
    <w:abstractNumId w:val="0"/>
  </w:num>
  <w:num w:numId="10" w16cid:durableId="44450804">
    <w:abstractNumId w:val="19"/>
  </w:num>
  <w:num w:numId="11" w16cid:durableId="231427311">
    <w:abstractNumId w:val="30"/>
  </w:num>
  <w:num w:numId="12" w16cid:durableId="1868566292">
    <w:abstractNumId w:val="38"/>
  </w:num>
  <w:num w:numId="13" w16cid:durableId="2057922073">
    <w:abstractNumId w:val="14"/>
  </w:num>
  <w:num w:numId="14" w16cid:durableId="727385232">
    <w:abstractNumId w:val="21"/>
  </w:num>
  <w:num w:numId="15" w16cid:durableId="1358391280">
    <w:abstractNumId w:val="24"/>
  </w:num>
  <w:num w:numId="16" w16cid:durableId="2054113834">
    <w:abstractNumId w:val="26"/>
  </w:num>
  <w:num w:numId="17" w16cid:durableId="709066551">
    <w:abstractNumId w:val="9"/>
  </w:num>
  <w:num w:numId="18" w16cid:durableId="723872859">
    <w:abstractNumId w:val="18"/>
  </w:num>
  <w:num w:numId="19" w16cid:durableId="661394184">
    <w:abstractNumId w:val="11"/>
  </w:num>
  <w:num w:numId="20" w16cid:durableId="1677728006">
    <w:abstractNumId w:val="35"/>
  </w:num>
  <w:num w:numId="21" w16cid:durableId="226381977">
    <w:abstractNumId w:val="44"/>
  </w:num>
  <w:num w:numId="22" w16cid:durableId="380595681">
    <w:abstractNumId w:val="31"/>
  </w:num>
  <w:num w:numId="23" w16cid:durableId="1067145931">
    <w:abstractNumId w:val="12"/>
  </w:num>
  <w:num w:numId="24" w16cid:durableId="329602791">
    <w:abstractNumId w:val="43"/>
  </w:num>
  <w:num w:numId="25" w16cid:durableId="160438706">
    <w:abstractNumId w:val="39"/>
  </w:num>
  <w:num w:numId="26" w16cid:durableId="926576325">
    <w:abstractNumId w:val="22"/>
  </w:num>
  <w:num w:numId="27" w16cid:durableId="855342967">
    <w:abstractNumId w:val="27"/>
  </w:num>
  <w:num w:numId="28" w16cid:durableId="27724285">
    <w:abstractNumId w:val="34"/>
  </w:num>
  <w:num w:numId="29" w16cid:durableId="1583830330">
    <w:abstractNumId w:val="40"/>
  </w:num>
  <w:num w:numId="30" w16cid:durableId="1255164601">
    <w:abstractNumId w:val="13"/>
  </w:num>
  <w:num w:numId="31" w16cid:durableId="185412511">
    <w:abstractNumId w:val="37"/>
  </w:num>
  <w:num w:numId="32" w16cid:durableId="303891440">
    <w:abstractNumId w:val="16"/>
  </w:num>
  <w:num w:numId="33" w16cid:durableId="200631683">
    <w:abstractNumId w:val="25"/>
  </w:num>
  <w:num w:numId="34" w16cid:durableId="1271472386">
    <w:abstractNumId w:val="33"/>
  </w:num>
  <w:num w:numId="35" w16cid:durableId="560484486">
    <w:abstractNumId w:val="36"/>
  </w:num>
  <w:num w:numId="36" w16cid:durableId="1652363753">
    <w:abstractNumId w:val="32"/>
  </w:num>
  <w:num w:numId="37" w16cid:durableId="1503812248">
    <w:abstractNumId w:val="23"/>
  </w:num>
  <w:num w:numId="38" w16cid:durableId="1160655038">
    <w:abstractNumId w:val="29"/>
  </w:num>
  <w:num w:numId="39" w16cid:durableId="1208683888">
    <w:abstractNumId w:val="15"/>
  </w:num>
  <w:num w:numId="40" w16cid:durableId="326370535">
    <w:abstractNumId w:val="10"/>
  </w:num>
  <w:num w:numId="41" w16cid:durableId="47340646">
    <w:abstractNumId w:val="45"/>
  </w:num>
  <w:num w:numId="42" w16cid:durableId="1030034160">
    <w:abstractNumId w:val="41"/>
  </w:num>
  <w:num w:numId="43" w16cid:durableId="1250237317">
    <w:abstractNumId w:val="17"/>
  </w:num>
  <w:num w:numId="44" w16cid:durableId="676926940">
    <w:abstractNumId w:val="42"/>
  </w:num>
  <w:num w:numId="45" w16cid:durableId="1153712993">
    <w:abstractNumId w:val="28"/>
  </w:num>
  <w:num w:numId="46" w16cid:durableId="183638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81C5C"/>
    <w:rsid w:val="00095325"/>
    <w:rsid w:val="000E6BE4"/>
    <w:rsid w:val="00146E43"/>
    <w:rsid w:val="0015074B"/>
    <w:rsid w:val="0029639D"/>
    <w:rsid w:val="00326F90"/>
    <w:rsid w:val="003C42E8"/>
    <w:rsid w:val="003D0941"/>
    <w:rsid w:val="004133B4"/>
    <w:rsid w:val="004B720A"/>
    <w:rsid w:val="00540C0B"/>
    <w:rsid w:val="005671B0"/>
    <w:rsid w:val="005F6A2E"/>
    <w:rsid w:val="00702644"/>
    <w:rsid w:val="008C1E30"/>
    <w:rsid w:val="009D5846"/>
    <w:rsid w:val="00A5741A"/>
    <w:rsid w:val="00AA1D8D"/>
    <w:rsid w:val="00B47730"/>
    <w:rsid w:val="00C561C4"/>
    <w:rsid w:val="00CB0664"/>
    <w:rsid w:val="00D5580E"/>
    <w:rsid w:val="00DE0781"/>
    <w:rsid w:val="00EB0BB3"/>
    <w:rsid w:val="00F06921"/>
    <w:rsid w:val="00F628B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B54BFF"/>
  <w14:defaultImageDpi w14:val="300"/>
  <w15:docId w15:val="{23CE26B2-48DA-4532-867A-EDD27F92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EB0BB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22</Pages>
  <Words>2886</Words>
  <Characters>16456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19304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Sabarish P</cp:lastModifiedBy>
  <cp:revision>7</cp:revision>
  <dcterms:created xsi:type="dcterms:W3CDTF">2013-12-23T23:15:00Z</dcterms:created>
  <dcterms:modified xsi:type="dcterms:W3CDTF">2025-10-16T04:26:00Z</dcterms:modified>
  <cp:category/>
</cp:coreProperties>
</file>