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4119" w14:textId="77777777" w:rsidR="003F45A9" w:rsidRPr="003F45A9" w:rsidRDefault="00354557" w:rsidP="003F45A9">
      <w:pPr>
        <w:jc w:val="center"/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  <w:t>QBS 103 Final Project</w:t>
      </w:r>
    </w:p>
    <w:p w14:paraId="726FFEF7" w14:textId="7C4C23B7" w:rsidR="00354557" w:rsidRPr="003F45A9" w:rsidRDefault="00354557" w:rsidP="003F45A9">
      <w:pPr>
        <w:jc w:val="center"/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8"/>
          <w:szCs w:val="28"/>
          <w14:ligatures w14:val="none"/>
        </w:rPr>
        <w:t>Summer 202</w:t>
      </w:r>
      <w:r w:rsidR="00AA5EAB" w:rsidRPr="003F45A9">
        <w:rPr>
          <w:rFonts w:ascii="Aptos" w:eastAsia="Times New Roman" w:hAnsi="Aptos" w:cs="Arial"/>
          <w:color w:val="000000"/>
          <w:kern w:val="0"/>
          <w:sz w:val="28"/>
          <w:szCs w:val="28"/>
          <w14:ligatures w14:val="none"/>
        </w:rPr>
        <w:t>4</w:t>
      </w:r>
    </w:p>
    <w:p w14:paraId="4D9537F3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090469B" w14:textId="3971A5E0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Note: Requirements for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subsequent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submission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are subject to change following each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 deadline to meet course needs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</w:p>
    <w:p w14:paraId="69F1A6A3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1DCFB34" w14:textId="24AB230C" w:rsidR="00354557" w:rsidRPr="003F45A9" w:rsidRDefault="00F479A8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Data is from this paper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hyperlink r:id="rId5" w:history="1">
        <w:r w:rsidR="00354557" w:rsidRPr="003F45A9">
          <w:rPr>
            <w:rFonts w:ascii="Aptos" w:eastAsia="Times New Roman" w:hAnsi="Aptos" w:cs="Arial"/>
            <w:color w:val="1155CC"/>
            <w:kern w:val="0"/>
            <w:sz w:val="22"/>
            <w:szCs w:val="22"/>
            <w:u w:val="single"/>
            <w14:ligatures w14:val="none"/>
          </w:rPr>
          <w:t>https://pubmed.ncbi.nlm.nih.gov/33096026/</w:t>
        </w:r>
      </w:hyperlink>
    </w:p>
    <w:p w14:paraId="459DDD05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5434EEA5" w14:textId="4AC81A43" w:rsidR="00354557" w:rsidRPr="003F45A9" w:rsidRDefault="003F45A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1 (7/25; 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0DB40404" w14:textId="30F145C1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E0AB949" w14:textId="1FB5B8B2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Create a git repository for your project and push at least once prior to the first presentation with all the code you are presenting in class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See grading breakdown for final submission and bonus for details.</w:t>
      </w:r>
    </w:p>
    <w:p w14:paraId="0C730954" w14:textId="77777777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Identify one gene, one continuous covariate, and two categorical covariates in the provided dataset. Note: Gene expression data and metadata are in two separate files and will need to be linked.</w:t>
      </w:r>
    </w:p>
    <w:p w14:paraId="34398CE5" w14:textId="0538EF56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the following </w:t>
      </w:r>
      <w:r w:rsidR="00B10432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three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plots using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ggplot2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for your covariates of choice:</w:t>
      </w:r>
    </w:p>
    <w:p w14:paraId="1EDEFB92" w14:textId="77777777" w:rsidR="00354557" w:rsidRPr="003F45A9" w:rsidRDefault="00354557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 for gene expression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    </w:t>
      </w:r>
    </w:p>
    <w:p w14:paraId="6B65C35D" w14:textId="77777777" w:rsidR="00354557" w:rsidRPr="003F45A9" w:rsidRDefault="00354557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Scatterplot for gene expression and continuous covariate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A04B0E2" w14:textId="281DA80F" w:rsidR="00354557" w:rsidRPr="003F45A9" w:rsidRDefault="00B10432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Boxplot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of gene expression separated by both </w:t>
      </w:r>
      <w:r w:rsidR="00D611D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categorical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covariates (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C0123D7" w14:textId="34344DB8" w:rsidR="00F479A8" w:rsidRPr="003F45A9" w:rsidRDefault="00F479A8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Present your scatterplot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 class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. Be prepared to explain the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 and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covariate you chose and comment on the distribution as if you were presenting your research findings. No slides are required, just bring your plot.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 class, be prepared to provide constructive feedback for your classmates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2F22356" w14:textId="140836AE" w:rsidR="004255E9" w:rsidRPr="003F45A9" w:rsidRDefault="00354557" w:rsidP="004255E9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your 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clearly commented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code and generate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plots 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as a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knitted R markdown file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</w:p>
    <w:p w14:paraId="45515ABA" w14:textId="77777777" w:rsidR="00354557" w:rsidRPr="003F45A9" w:rsidRDefault="00354557" w:rsidP="00354557">
      <w:pPr>
        <w:spacing w:after="240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2508DFD4" w14:textId="566B289C" w:rsidR="00354557" w:rsidRPr="003F45A9" w:rsidRDefault="003F45A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2 (8/8; 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354557" w:rsidRPr="003F45A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br/>
      </w:r>
    </w:p>
    <w:p w14:paraId="2DB6FE79" w14:textId="77777777" w:rsidR="004255E9" w:rsidRPr="003F45A9" w:rsidRDefault="00354557" w:rsidP="004255E9">
      <w:pPr>
        <w:numPr>
          <w:ilvl w:val="0"/>
          <w:numId w:val="2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Build a function to create the plots you made for Presentation 1, incorporating feedback you received from your first presentation on improving plot design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functions should take the following input: (1) the name of the data frame, (2) a list of 1 or more gene names, (3) 1 continuous covariate, and (4) two categorical covariates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269F52F" w14:textId="73061BCB" w:rsidR="00354557" w:rsidRPr="003F45A9" w:rsidRDefault="00354557" w:rsidP="004255E9">
      <w:pPr>
        <w:numPr>
          <w:ilvl w:val="0"/>
          <w:numId w:val="2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Select 2 additional genes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(for a total of 3 genes)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to look at and implement a loop to generate your figures using the function you created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8186A1B" w14:textId="2BDE0602" w:rsidR="004255E9" w:rsidRPr="003F45A9" w:rsidRDefault="003F45A9" w:rsidP="003F45A9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Present one of your boxplots in class.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Be prepared to explain the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 and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covariate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 chose and comment on the distribution as if you were presenting your research findings. No slides are required, just bring your plot.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 class, be prepared to provide constructive feedback for your classmates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BB0A18B" w14:textId="77777777" w:rsidR="00150D6C" w:rsidRDefault="004255E9" w:rsidP="00354557">
      <w:pPr>
        <w:numPr>
          <w:ilvl w:val="0"/>
          <w:numId w:val="7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Make sure you push your code to your git repository prior to class.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See grading breakdown for final submission and bonus for details.</w:t>
      </w:r>
    </w:p>
    <w:p w14:paraId="37DDE920" w14:textId="77777777" w:rsidR="00150D6C" w:rsidRDefault="00150D6C" w:rsidP="00150D6C">
      <w:p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</w:p>
    <w:p w14:paraId="74BB8FB3" w14:textId="77777777" w:rsidR="00150D6C" w:rsidRDefault="00150D6C" w:rsidP="00354557">
      <w:pP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Bonus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: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 can earn 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1 pt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for an additional push on a separate day before your final push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for each submission deadline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Changes between pushes must be substantial (i.e. do not just change one line of code) and we will only count 1 per submission window. These points will be reflected on your score for the final submission.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Up to 3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br/>
      </w:r>
    </w:p>
    <w:p w14:paraId="53E53FB6" w14:textId="638B5EAA" w:rsidR="00354557" w:rsidRPr="00150D6C" w:rsidRDefault="00354557" w:rsidP="00354557">
      <w:pPr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lastRenderedPageBreak/>
        <w:t xml:space="preserve">Final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(8/2</w:t>
      </w:r>
      <w:r w:rsidR="009027D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9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; 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6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6A77FA8A" w14:textId="77777777" w:rsidR="004255E9" w:rsidRPr="003F45A9" w:rsidRDefault="004255E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436EAD7" w14:textId="7C7DC647" w:rsidR="00A0495A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a table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formatted in LaTeX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of summary statistics for all the covariates you looked at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and 2 additional continuous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(3 total)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and 1 additional categorical variable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(3 total).</w:t>
      </w:r>
      <w:r w:rsidR="003F45A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1DE30DE" w14:textId="77777777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tratifying by one of your categorical variables</w:t>
      </w:r>
    </w:p>
    <w:p w14:paraId="688B203E" w14:textId="77777777" w:rsidR="00A0495A" w:rsidRPr="003F45A9" w:rsidRDefault="00354557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Tables should report n (%) for categorical variables </w:t>
      </w:r>
    </w:p>
    <w:p w14:paraId="1CCA1744" w14:textId="478A6F09" w:rsidR="00354557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Tables should report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mean (</w:t>
      </w:r>
      <w:proofErr w:type="spellStart"/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sd</w:t>
      </w:r>
      <w:proofErr w:type="spellEnd"/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 or median [IQR] for continuous variables</w:t>
      </w:r>
    </w:p>
    <w:p w14:paraId="0D518519" w14:textId="2424B5A3" w:rsidR="00B42AE2" w:rsidRPr="003F45A9" w:rsidRDefault="00B42AE2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final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histogram, scatter plot, and boxplot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from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1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(i.e. only for your first gene of interest)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incorporating all feedback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from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presentations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CE18286" w14:textId="12591E08" w:rsidR="00A0495A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a heatmap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43BC0BC1" w14:textId="77777777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 should include at least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10 genes</w:t>
      </w:r>
    </w:p>
    <w:p w14:paraId="7A0FF8AF" w14:textId="0F21D28A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Include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tracking bars for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the 2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categorical covariates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your boxplot</w:t>
      </w:r>
    </w:p>
    <w:p w14:paraId="0FEB3FA2" w14:textId="1F96B427" w:rsidR="00354557" w:rsidRPr="003F45A9" w:rsidRDefault="00354557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Heatmaps should include clustered rows and columns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4EF4D89B" w14:textId="77777777" w:rsidR="00354557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Going through the documentation for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ggplot2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, generate a plot type that we did not previously discuss in class that describes your data in a new and unique way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 </w:t>
      </w:r>
    </w:p>
    <w:p w14:paraId="25C3CAF6" w14:textId="561C6115" w:rsidR="00A0495A" w:rsidRPr="003F45A9" w:rsidRDefault="002C3A75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a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LaTe</w:t>
      </w:r>
      <w:r w:rsidR="00B42AE2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X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file and knitted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PDF file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summarizing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your results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 pts</w:t>
      </w:r>
      <w:r w:rsidR="008E785E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total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8E785E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This file should include the following sections:</w:t>
      </w:r>
    </w:p>
    <w:p w14:paraId="61A08071" w14:textId="6A9D3BB8" w:rsidR="003C537F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I</w:t>
      </w:r>
      <w:r w:rsidR="003C537F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ntroduction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: Brief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descri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ption of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the data set and your gene of choice for your main plots. A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dditional gene descriptions aren’t required for 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genes included in 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your heatmap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</w:p>
    <w:p w14:paraId="28E44DC5" w14:textId="5FB49D0C" w:rsidR="003C537F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Methods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proofErr w:type="gram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Brief summary</w:t>
      </w:r>
      <w:proofErr w:type="gram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of methods 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including data source, R version and packages, and clustering algorithm used, as discussed in class. </w:t>
      </w:r>
    </w:p>
    <w:p w14:paraId="4E261F7E" w14:textId="77A5F279" w:rsidR="008E785E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Results: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Description of the findings of each table/figure (outlined below).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While you do not need to provide an extensive analysis of each item, you must provide a brief statement referencing them and then cite the relevant table or figure, as discussed in class. Example: “Gene x did not appear to be associated with covariate y (Figure 2).” Additionally, you must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typeset and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provide captions/figure legends for each item as discussed in class.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Required elements include:</w:t>
      </w:r>
    </w:p>
    <w:p w14:paraId="4A519C90" w14:textId="66300065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Table of summary statistics</w:t>
      </w:r>
    </w:p>
    <w:p w14:paraId="4B7CEFE0" w14:textId="4F0A6795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 of gene</w:t>
      </w:r>
    </w:p>
    <w:p w14:paraId="45C354EE" w14:textId="0AD6FE63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Scatter plot of gene + continuous covariate</w:t>
      </w:r>
    </w:p>
    <w:p w14:paraId="4B4EB6A0" w14:textId="4E89D374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Boxplot of gene stratified by 2 categorical covariates</w:t>
      </w:r>
    </w:p>
    <w:p w14:paraId="49387101" w14:textId="3EA4BF04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</w:t>
      </w:r>
    </w:p>
    <w:p w14:paraId="4DFF360B" w14:textId="4D993ECF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Your selected new plot type</w:t>
      </w:r>
    </w:p>
    <w:p w14:paraId="4D69B95C" w14:textId="352F016F" w:rsidR="00415D5D" w:rsidRDefault="008E785E" w:rsidP="008E785E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eferences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: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 a minimum,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references must include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the paper that the dataset came from, an original source for your gene description, and R packages used.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All references should be cited within the text as shown in class.</w:t>
      </w:r>
    </w:p>
    <w:p w14:paraId="2DDD3DCF" w14:textId="5969F516" w:rsidR="00150D6C" w:rsidRPr="003F45A9" w:rsidRDefault="00150D6C" w:rsidP="00150D6C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a link to your </w:t>
      </w:r>
      <w:proofErr w:type="spell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github</w:t>
      </w:r>
      <w:proofErr w:type="spell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repository for review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15 pts total; 5 per presentation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4416E12" w14:textId="234E3D3F" w:rsidR="00150D6C" w:rsidRPr="003F45A9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Push all the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clearly commented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code for your final submission. </w:t>
      </w:r>
    </w:p>
    <w:p w14:paraId="778E6C4A" w14:textId="1367E201" w:rsidR="00150D6C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 must have a commit from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before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each presentation including </w:t>
      </w:r>
      <w:proofErr w:type="gram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the code used for each presentation.</w:t>
      </w:r>
    </w:p>
    <w:p w14:paraId="3A95B337" w14:textId="4ECAAB7D" w:rsidR="00150D6C" w:rsidRPr="00150D6C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Repository must be public facing after final submission. </w:t>
      </w:r>
    </w:p>
    <w:p w14:paraId="7CC73B41" w14:textId="67A023B5" w:rsidR="00A0495A" w:rsidRPr="003F45A9" w:rsidRDefault="002C1814" w:rsidP="00A0495A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Provide a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brief presentation of your new plot type providing a description of what it shows and why you think it’s useful.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896F661" w14:textId="15509860" w:rsidR="00500ADC" w:rsidRPr="00150D6C" w:rsidRDefault="00A0495A" w:rsidP="00500ADC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Reminder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r w:rsidR="008E785E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ll figures should be “publication ready” (i.e. clean variable names, etc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as discussed in class).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While we have not deducted points for this so far in prior iterations of this project, you will lose points on your final submission for sloppy figures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and tables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. </w:t>
      </w:r>
    </w:p>
    <w:sectPr w:rsidR="00500ADC" w:rsidRPr="0015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3636"/>
    <w:multiLevelType w:val="multilevel"/>
    <w:tmpl w:val="C4B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A117D"/>
    <w:multiLevelType w:val="multilevel"/>
    <w:tmpl w:val="2AC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526D6"/>
    <w:multiLevelType w:val="multilevel"/>
    <w:tmpl w:val="200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F72F0"/>
    <w:multiLevelType w:val="multilevel"/>
    <w:tmpl w:val="84C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E5297"/>
    <w:multiLevelType w:val="multilevel"/>
    <w:tmpl w:val="837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94488">
    <w:abstractNumId w:val="4"/>
  </w:num>
  <w:num w:numId="2" w16cid:durableId="158814239">
    <w:abstractNumId w:val="2"/>
  </w:num>
  <w:num w:numId="3" w16cid:durableId="10432855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4286272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2373815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67076367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0313899">
    <w:abstractNumId w:val="0"/>
  </w:num>
  <w:num w:numId="8" w16cid:durableId="186420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57"/>
    <w:rsid w:val="000304AF"/>
    <w:rsid w:val="00150D6C"/>
    <w:rsid w:val="00271662"/>
    <w:rsid w:val="002C1814"/>
    <w:rsid w:val="002C3A75"/>
    <w:rsid w:val="00354557"/>
    <w:rsid w:val="003C537F"/>
    <w:rsid w:val="003F45A9"/>
    <w:rsid w:val="00415D5D"/>
    <w:rsid w:val="004255E9"/>
    <w:rsid w:val="00500ADC"/>
    <w:rsid w:val="005B6D05"/>
    <w:rsid w:val="00841768"/>
    <w:rsid w:val="00876169"/>
    <w:rsid w:val="008E785E"/>
    <w:rsid w:val="009027D8"/>
    <w:rsid w:val="00A0495A"/>
    <w:rsid w:val="00AA5EAB"/>
    <w:rsid w:val="00B10432"/>
    <w:rsid w:val="00B42AE2"/>
    <w:rsid w:val="00C1069C"/>
    <w:rsid w:val="00D2711C"/>
    <w:rsid w:val="00D611D8"/>
    <w:rsid w:val="00F479A8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1D093"/>
  <w15:chartTrackingRefBased/>
  <w15:docId w15:val="{872A4D33-C93F-D24D-999B-A2335041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5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4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330960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Elizabeth Muse</dc:creator>
  <cp:keywords/>
  <dc:description/>
  <cp:lastModifiedBy>Meghan Muse</cp:lastModifiedBy>
  <cp:revision>4</cp:revision>
  <dcterms:created xsi:type="dcterms:W3CDTF">2024-07-08T19:09:00Z</dcterms:created>
  <dcterms:modified xsi:type="dcterms:W3CDTF">2024-07-17T16:50:00Z</dcterms:modified>
</cp:coreProperties>
</file>