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3259 от 30.06.2020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4</w:t>
        <w:br/>
        <w:t>«ТОВАРНО-МАТЕРИАЛЬНЫЕ ЗАПАСЫ»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4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