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sz w:val="80"/>
          <w:szCs w:val="80"/>
        </w:rPr>
        <w:t xml:space="preserve">⚙️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d4ed8"/>
          <w:sz w:val="48"/>
          <w:szCs w:val="48"/>
        </w:rPr>
        <w:t xml:space="preserve">Памятка по настройке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Все сервисы, API-ключи и пошаговые действия</w:t>
      </w:r>
    </w:p>
    <w:p>
      <w:pPr>
        <w:spacing w:after="320" w:before="0"/>
        <w:jc w:val="center"/>
      </w:pPr>
      <w:r>
        <w:rPr>
          <w:rFonts w:ascii="Arial" w:cs="Arial" w:eastAsia="Arial" w:hAnsi="Arial"/>
          <w:i/>
          <w:iCs/>
          <w:color w:val="94a3b8"/>
          <w:sz w:val="22"/>
          <w:szCs w:val="22"/>
        </w:rPr>
        <w:t xml:space="preserve">Проект: nsbu-uz.netlify.app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Сервис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Для чего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Этап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GitHub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Хранение кода + автодеплой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0 (сейчас)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Netlify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Хостинг + Serverless Functions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0 (сейчас)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Anthropic (Claude)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ИИ-консультант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1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Supabase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База данных + авторизация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2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Google Analytics 4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Аналитика посещаемости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Microsoft Clarity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Тепловые карты + записи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Этап 3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Payme / Click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Приём оплаты подписок</w:t>
            </w:r>
          </w:p>
        </w:tc>
        <w:tc>
          <w:tcPr>
            <w:tcW w:type="dxa" w:w="30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90"/>
              <w:left w:type="dxa" w:w="160"/>
              <w:bottom w:type="dxa" w:w="90"/>
              <w:right w:type="dxa" w:w="160"/>
            </w:tcMar>
          </w:tcPr>
          <w:p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После Этапа 3</w:t>
            </w:r>
          </w:p>
        </w:tc>
      </w:tr>
    </w:tbl>
    <w:p>
      <w:pPr>
        <w:spacing w:after="0" w:before="48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🐙  GitHub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Хранение кода. Netlify будет брать код отсюда и автоматически деплоить.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Зарегистрируйся / войди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github.com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Если аккаунт есть — просто войди.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репозиторий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Нажми кнопку "New" (зелёная, в левом углу)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Repository name: nsbu-uz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Private (или Public — как хочешь)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НЕ ставь галочки Initialize / Add README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Нажми "Create repository"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Подключи папку к GitHub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В терминале (в папке D:\Projects\NSBU-konsultant):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init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remote add origin https://github.com/ТВО-ИМЯ/nsbu-uz.git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add .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commit -m "init"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git push -u origin main</w:t>
            </w:r>
          </w:p>
        </w:tc>
      </w:tr>
    </w:tbl>
    <w:p>
      <w:pPr>
        <w:spacing w:after="0" w:before="120"/>
      </w:pPr>
    </w:p>
    <w:p>
      <w:pPr>
        <w:pBdr>
          <w:left w:val="single" w:color="15803d" w:sz="16"/>
        </w:pBd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После этого все git push будут автоматически деплоить сайт на Netlify.</w:t>
      </w:r>
    </w:p>
    <w:p>
      <w:pPr>
        <w:spacing w:after="0" w:before="16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🟩  Netlify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Хостинг сайта + запуск серверных функций (API). Бесплатный тариф подходит.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Зарегистрируйся / войди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netlify.com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Рекомендую — войти через GitHub (кнопка "Sign up with GitHub")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сайт из GitHub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Нажми "Add new site" → "Import an existing project"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Выбери GitHub → найди репозиторий nsbu-uz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Настройки сборки: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 Build command:  npm run build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 Publish directory:  dist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Нажми "Deploy site"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Добавь переменные окружения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Site configuration → Environment variables → Add variable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Добавляй по одной (имя = значение)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После добавления всех — нажми "Deploy" чтобы пересобрать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Переменная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Значение / Где взять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ANTHROPIC_API_KEY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console.anthropic.com → API Keys → Create key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SUPABASE_URL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supabase.com → проект → Settings → API → Project URL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SUPABASE_ANON_KEY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supabase.com → проект → Settings → API → anon public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SUPABASE_SERVICE_KEY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supabase.com → проект → Settings → API → service_role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VITE_GA_MEASUREMENT_ID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analytics.google.com → Streams → твой поток → Measurement ID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VITE_CLARITY_ID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clarity.microsoft.com → проект → Setup → ID из скрипта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ADMIN_EMAIL</w:t>
            </w:r>
          </w:p>
        </w:tc>
        <w:tc>
          <w:tcPr>
            <w:tcW w:type="dxa" w:w="6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Твой email — для доступа в /admin</w:t>
            </w:r>
          </w:p>
        </w:tc>
      </w:tr>
    </w:tbl>
    <w:p>
      <w:pPr>
        <w:spacing w:after="0" w:before="120"/>
      </w:pPr>
    </w:p>
    <w:p>
      <w:pPr>
        <w:pBdr>
          <w:left w:val="single" w:color="c2410c" w:sz="16"/>
        </w:pBdr>
        <w:shd w:fill="fff7ed" w:val="clear"/>
        <w:spacing w:after="80" w:before="80"/>
        <w:ind w:left="240" w:right="2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⚠️ Переменные VITE_... доступны в коде React. Остальные — только в Netlify Functions (серверная сторона).</w:t>
      </w:r>
    </w:p>
    <w:p>
      <w:pPr>
        <w:spacing w:after="0" w:before="16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d28d9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🤖  Anthropic (Claude API)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ИИ-консультант работает через этот API. Нужен для Этапа 1.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аккаунт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console.anthropic.com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Sign up → введи email и пароль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Подтверди email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Пополни баланс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Billing → Add credit card → внеси минимум $5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Без баланса API не работает (есть free tier но лимитированный)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Получи API ключ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API Keys → "Create Key"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Дай имя: nsbu-uz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Скопируй ключ — он показывается ОДИН РАЗ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Сохрани в надёжном месте (например в заметках)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Добавь в Netlify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Netlify → Site configuration → Environment variables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Имя: ANTHROPIC_API_KEY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Значение: sk-ant-... (твой ключ)</w:t>
            </w:r>
          </w:p>
        </w:tc>
      </w:tr>
    </w:tbl>
    <w:p>
      <w:pPr>
        <w:spacing w:after="0" w:before="120"/>
      </w:pPr>
    </w:p>
    <w:p>
      <w:pPr>
        <w:pBdr>
          <w:left w:val="single" w:color="1d4ed8" w:sz="16"/>
        </w:pBdr>
        <w:shd w:fill="dbeafe" w:val="clear"/>
        <w:spacing w:after="80" w:before="80"/>
        <w:ind w:left="240" w:right="2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Модель: claude-sonnet-4-5 или claude-haiku-4-5 (дешевле). Claude Code укажет в коде.</w:t>
      </w:r>
    </w:p>
    <w:p>
      <w:pPr>
        <w:spacing w:after="0" w:before="16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🗄️  Supabase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База данных (PostgreSQL) + авторизация пользователей. Нужен для Этапа 2.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аккаунт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supabase.com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Start your project → войди через GitHub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новый проект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"New project"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Name: nsbu-uz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Database Password: придумай и СОХРАНИ (нужен для прямого подключения)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Region: выбери ближайший (например Frankfurt или Singapore)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Нажми "Create new project" — ждёт ~2 минуты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Получи ключи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Settings (шестерёнка слева) → API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Скопируй: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 Project URL → это SUPABASE_URL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 anon / public → это SUPABASE_ANON_KEY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 service_role → это SUPABASE_SERVICE_KEY (не показывай никому!)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таблицы (SQL Editor)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SQL Editor (слева) → New query → вставь SQL ниже → Run</w:t>
            </w:r>
          </w:p>
        </w:tc>
      </w:tr>
    </w:tbl>
    <w:p>
      <w:pPr>
        <w:spacing w:after="0" w:before="80"/>
      </w:pP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TABLE users (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id UUID PRIMARY KEY DEFAULT gen_random_uuid(),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phone TEXT, email TEXT,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created_at TIMESTAMPTZ DEFAULT now(),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status TEXT DEFAULT 'trial',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trial_end TIMESTAMPTZ,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sub_end TIMESTAMPTZ,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role TEXT DEFAULT 'user',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is_blocked BOOLEAN DEFAULT false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);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TABLE user_queries (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id UUID PRIMARY KEY DEFAULT gen_random_uuid(),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user_id UUID REFERENCES users(id),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question TEXT, answer TEXT,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created_at TIMESTAMPTZ DEFAULT now()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);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/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CREATE TABLE user_favorites (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id UUID PRIMARY KEY DEFAULT gen_random_uuid(),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user_id UUID REFERENCES users(id),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standard_id INTEGER,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  created_at TIMESTAMPTZ DEFAULT now()</w:t>
      </w:r>
    </w:p>
    <w:p>
      <w:pPr>
        <w:shd w:fill="1e293b" w:val="clear"/>
        <w:spacing w:after="40" w:before="40"/>
        <w:ind w:left="280"/>
      </w:pPr>
      <w:r>
        <w:rPr>
          <w:rFonts w:ascii="Courier New" w:cs="Courier New" w:eastAsia="Courier New" w:hAnsi="Courier New"/>
          <w:color w:val="86efac"/>
          <w:sz w:val="20"/>
          <w:szCs w:val="20"/>
        </w:rPr>
        <w:t xml:space="preserve">);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Включи авторизацию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Authentication → Providers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Email: включи (Enable Email provider)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Phone: включи если нужен вход по SMS (требует Twilio)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Authentication → Settings → Site URL: https://nsbu-uz.netlify.app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Сделай себя admin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Table Editor → users → Insert row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email: твой email, role: admin, status: active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   (или после регистрации найди свою запись и измени role на admin)</w:t>
            </w:r>
          </w:p>
        </w:tc>
      </w:tr>
    </w:tbl>
    <w:p>
      <w:pPr>
        <w:spacing w:after="0" w:before="16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📊  Google Analytics 4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Статистика посещаемости, конверсий, воронки. Нужен для Этапа 3.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Войди в Google Analytics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analytics.google.com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Войди через Google аккаунт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аккаунт и ресурс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"Начать измерение" (или Admin → Create Account)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Account name: NSBU-UZ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Property name: nsbu-uz.netlify.app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Industry: Finance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Time zone: Tashkent (UTC+5)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Currency: UZS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поток данных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Data Streams → Add stream → Web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URL: https://nsbu-uz.netlify.app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Stream name: nsbu-uz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Нажми "Create stream"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Получи Measurement ID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В созданном потоке найди Measurement ID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Формат: G-XXXXXXXXXX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Скопируй — это и есть VITE_GA_MEASUREMENT_ID</w:t>
            </w:r>
          </w:p>
        </w:tc>
      </w:tr>
    </w:tbl>
    <w:p>
      <w:pPr>
        <w:spacing w:after="0" w:before="16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410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🔥  Microsoft Clarity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Тепловые карты + записи экрана. Показывает как пользователи ведут себя на сайте. Бесплатно.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Зарегистрируйся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clarity.microsoft.com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Sign in with Microsoft или Google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Создай проект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"Add new project"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Name: NSBU-UZ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Website URL: https://nsbu-uz.netlify.app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Category: Finance &amp; Insurance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Получи ID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Setup → Installation → "Get tracking code"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Найди в коде строку: clarity("init", "XXXXXXXXXX")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XXXXXXXXXX — это твой VITE_CLARITY_ID</w:t>
            </w:r>
          </w:p>
        </w:tc>
      </w:tr>
    </w:tbl>
    <w:p>
      <w:pPr>
        <w:spacing w:after="0" w:before="120"/>
      </w:pPr>
    </w:p>
    <w:p>
      <w:pPr>
        <w:pBdr>
          <w:left w:val="single" w:color="1d4ed8" w:sz="16"/>
        </w:pBdr>
        <w:shd w:fill="dbeafe" w:val="clear"/>
        <w:spacing w:after="80" w:before="80"/>
        <w:ind w:left="240" w:right="2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Данные появятся в Clarity через 1-2 часа после деплоя и первых посещений.</w:t>
      </w:r>
    </w:p>
    <w:p>
      <w:pPr>
        <w:spacing w:after="0" w:before="16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91c1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💳  Payme / Click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Приём оплаты подписок. Подключать после Этапа 3 — когда всё остальное готово.</w:t>
            </w:r>
          </w:p>
        </w:tc>
      </w:tr>
    </w:tbl>
    <w:p>
      <w:pPr>
        <w:spacing w:after="0" w:before="120"/>
      </w:pPr>
    </w:p>
    <w:p>
      <w:pPr>
        <w:pBdr>
          <w:left w:val="single" w:color="b91c1c" w:sz="16"/>
        </w:pBdr>
        <w:shd w:fill="fef2f2" w:val="clear"/>
        <w:spacing w:after="80" w:before="80"/>
        <w:ind w:left="240" w:right="2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Пока Этапы 1-3 не готовы — кнопка "Оформить подписку" будет заглушкой. Подключишь платёжку на последнем шаге.</w:t>
      </w:r>
    </w:p>
    <w:p>
      <w:pPr>
        <w:spacing w:after="0" w:before="80"/>
      </w:pPr>
    </w:p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Payme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Регистрация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payme.uz → Для бизнеса → Регистрация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Нужны: ИНН, реквизиты, сканы документов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Срок проверки: 3-5 рабочих дней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Получи ключи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Личный кабинет → API → Merchant ID и Secret Key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Передай их Claude Code вместе с инструкцией подключить Payme</w:t>
            </w:r>
          </w:p>
        </w:tc>
      </w:tr>
    </w:tbl>
    <w:p>
      <w:pPr>
        <w:pStyle w:val="Heading2"/>
        <w:spacing w:after="80" w:before="16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Click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Регистрация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Сайт: click.uz → Бизнес → Подключить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Нужны те же документы что для Payme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sz w:val="24"/>
                <w:szCs w:val="24"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1e293b"/>
                <w:sz w:val="24"/>
                <w:szCs w:val="24"/>
              </w:rPr>
              <w:t xml:space="preserve">Получи ключи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Кабинет → Настройки → API</w:t>
            </w:r>
          </w:p>
          <w:p>
            <w:pPr>
              <w:spacing w:after="0" w:before="30"/>
            </w:pPr>
            <w:r>
              <w:rPr>
                <w:rFonts w:ascii="Arial" w:cs="Arial" w:eastAsia="Arial" w:hAnsi="Arial"/>
                <w:color w:val="475569"/>
                <w:sz w:val="21"/>
                <w:szCs w:val="21"/>
              </w:rPr>
              <w:t xml:space="preserve">→ Service ID и Merchant Key</w:t>
            </w:r>
          </w:p>
        </w:tc>
      </w:tr>
    </w:tbl>
    <w:p>
      <w:pPr>
        <w:spacing w:after="0" w:before="120"/>
      </w:pPr>
    </w:p>
    <w:p>
      <w:pPr>
        <w:pBdr>
          <w:left w:val="single" w:color="15803d" w:sz="16"/>
        </w:pBdr>
        <w:shd w:fill="dcfce7" w:val="clear"/>
        <w:spacing w:after="80" w:before="80"/>
        <w:ind w:left="240" w:right="240"/>
      </w:pPr>
      <w:r>
        <w:rPr>
          <w:rFonts w:ascii="Arial" w:cs="Arial" w:eastAsia="Arial" w:hAnsi="Arial"/>
          <w:color w:val="1e293b"/>
          <w:sz w:val="21"/>
          <w:szCs w:val="21"/>
        </w:rPr>
        <w:t xml:space="preserve">Claude Code сам напишет вебхук /api/payment-webhook когда ты дашь ему ключи.</w:t>
      </w:r>
    </w:p>
    <w:p>
      <w:pPr>
        <w:spacing w:after="0" w:before="160"/>
      </w:pPr>
    </w:p>
    <w:p>
      <w:pPr>
        <w:pBdr>
          <w:bottom w:val="single" w:color="e2e8f0" w:sz="4"/>
        </w:pBdr>
        <w:spacing w:after="10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4ed8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</w:rPr>
              <w:t xml:space="preserve">🗺️  Общий порядок действий</w:t>
            </w:r>
          </w:p>
          <w:p>
            <w:r>
              <w:rPr>
                <w:rFonts w:ascii="Arial" w:cs="Arial" w:eastAsia="Arial" w:hAnsi="Arial"/>
                <w:color w:val="e2e8f0"/>
                <w:sz w:val="20"/>
                <w:szCs w:val="20"/>
              </w:rPr>
              <w:t xml:space="preserve">Делай строго по этому списку — ничего не пропускай.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#  Действие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d4ed8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Когда / Статус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1. Создать репозиторий GitHub и сделать git push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Сегодня, до Claude Code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2. Создать сайт на Netlify, подключить к GitHub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Сегодня, до Claude Code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3. Получить Anthropic API Key, добавить в Netlify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Сегодня, до Claude Code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4. Запустить Claude Code: cd D:\Projects\NSBU-konsultant &amp;&amp; claude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Сегодня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5. Этап 1 — выполнить 5 задач, задеплоить, проверить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После п.4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6. Создать Supabase проект, получить ключи, добавить в Netlify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Перед Этапом 2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7. Создать таблицы в Supabase (SQL из памятки)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Перед Этапом 2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8. Этап 2 — выполнить задачи, задеплоить, проверить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После п.7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9. Создать GA4 поток, получить Measurement 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Перед Этапом 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10. Создать Clarity проект, получить ID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Перед Этапом 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11. Этап 3 — выполнить задачи, задеплоить, проверить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После п.10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12. Зарегистрироваться в Payme и/или Click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После Этапа 3</w:t>
            </w:r>
          </w:p>
        </w:tc>
      </w:tr>
      <w:tr>
        <w:tc>
          <w:tcPr>
            <w:tcW w:type="dxa" w:w="5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13. Передать ключи Claude Code → подключить оплату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2"/>
                <w:szCs w:val="22"/>
              </w:rPr>
              <w:t xml:space="preserve">Последний шаг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803d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🚀  Удачи! Если что-то непонятно — спрашивай Claude Code.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dcfce7"/>
                <w:sz w:val="22"/>
                <w:szCs w:val="22"/>
              </w:rPr>
              <w:t xml:space="preserve">Он объяснит любой шаг подробнее.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beafe" w:sz="4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Сабина Шведенко  |  2026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beafe" w:sz="4"/>
      </w:pBdr>
      <w:tabs>
        <w:tab w:val="right" w:pos="9360"/>
      </w:tabs>
    </w:pPr>
    <w:r>
      <w:rPr>
        <w:rFonts w:ascii="Arial" w:cs="Arial" w:eastAsia="Arial" w:hAnsi="Arial"/>
        <w:color w:val="94a3b8"/>
        <w:sz w:val="18"/>
        <w:szCs w:val="18"/>
      </w:rPr>
      <w:t xml:space="preserve">НСБУ-УЗ  |  Памятка: настройка сервисов и API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94a3b8"/>
        <w:sz w:val="18"/>
        <w:szCs w:val="18"/>
      </w:rPr>
      <w:t xml:space="preserve">nsbu-uz.netlify.app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d4ed8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1e29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2026-06-01T09:00:08.649Z</dcterms:created>
  <dcterms:modified xsi:type="dcterms:W3CDTF">2026-06-01T09:00:08.650Z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