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C1CF" w14:textId="77777777" w:rsidR="005B431D" w:rsidRDefault="005B431D">
      <w:pPr>
        <w:spacing w:before="4800"/>
      </w:pPr>
    </w:p>
    <w:p w14:paraId="5D11E63C" w14:textId="142ABC16" w:rsidR="005B431D" w:rsidRDefault="00E87539">
      <w:pPr>
        <w:spacing w:after="360"/>
        <w:jc w:val="center"/>
      </w:pPr>
      <w:proofErr w:type="spellStart"/>
      <w:r>
        <w:rPr>
          <w:b/>
          <w:bCs/>
          <w:sz w:val="56"/>
          <w:szCs w:val="56"/>
        </w:rPr>
        <w:t>Nurikabe</w:t>
      </w:r>
      <w:proofErr w:type="spellEnd"/>
    </w:p>
    <w:p w14:paraId="12BA62F1" w14:textId="33D98D0D" w:rsidR="005B431D" w:rsidRDefault="003F04CA">
      <w:pPr>
        <w:spacing w:after="1800"/>
        <w:jc w:val="center"/>
      </w:pPr>
      <w:r>
        <w:rPr>
          <w:sz w:val="32"/>
          <w:szCs w:val="32"/>
        </w:rPr>
        <w:t>Optimizacijske metode</w:t>
      </w:r>
    </w:p>
    <w:p w14:paraId="1372748C" w14:textId="561AEB98" w:rsidR="005B431D" w:rsidRDefault="003F04CA">
      <w:pPr>
        <w:spacing w:after="240"/>
        <w:jc w:val="center"/>
      </w:pPr>
      <w:r>
        <w:rPr>
          <w:sz w:val="28"/>
          <w:szCs w:val="28"/>
        </w:rPr>
        <w:t xml:space="preserve">Avtor: </w:t>
      </w:r>
      <w:r w:rsidR="00E87539">
        <w:rPr>
          <w:sz w:val="28"/>
          <w:szCs w:val="28"/>
        </w:rPr>
        <w:t>Sabina</w:t>
      </w:r>
      <w:r w:rsidR="001E7162">
        <w:rPr>
          <w:sz w:val="28"/>
          <w:szCs w:val="28"/>
        </w:rPr>
        <w:t xml:space="preserve"> Paurič</w:t>
      </w:r>
    </w:p>
    <w:p w14:paraId="28EDCCCB" w14:textId="77777777" w:rsidR="005B431D" w:rsidRDefault="00E87539">
      <w:pPr>
        <w:spacing w:after="240"/>
        <w:jc w:val="center"/>
      </w:pPr>
      <w:r>
        <w:t>Fakulteta za elektrotehniko, računalništvo in informatiko, Univerza v Mariboru</w:t>
      </w:r>
    </w:p>
    <w:p w14:paraId="45D6487C" w14:textId="54DBF2AB" w:rsidR="005B431D" w:rsidRDefault="00593461">
      <w:pPr>
        <w:jc w:val="center"/>
      </w:pPr>
      <w:r>
        <w:t>Junij</w:t>
      </w:r>
      <w:r w:rsidR="00E87539">
        <w:t xml:space="preserve"> 2026</w:t>
      </w:r>
    </w:p>
    <w:p w14:paraId="48A7947D" w14:textId="77777777" w:rsidR="005B431D" w:rsidRDefault="005B431D">
      <w:pPr>
        <w:sectPr w:rsidR="005B431D">
          <w:pgSz w:w="11906" w:h="16838"/>
          <w:pgMar w:top="1440" w:right="1440" w:bottom="1440" w:left="1440" w:header="708" w:footer="708" w:gutter="0"/>
          <w:cols w:space="708"/>
          <w:docGrid w:linePitch="360"/>
        </w:sectPr>
      </w:pPr>
    </w:p>
    <w:p w14:paraId="5FF85846" w14:textId="77777777" w:rsidR="005B431D" w:rsidRDefault="00E87539">
      <w:pPr>
        <w:spacing w:after="240"/>
      </w:pPr>
      <w:r>
        <w:rPr>
          <w:b/>
          <w:bCs/>
          <w:sz w:val="32"/>
          <w:szCs w:val="32"/>
        </w:rPr>
        <w:lastRenderedPageBreak/>
        <w:t>Kazalo</w:t>
      </w:r>
    </w:p>
    <w:sdt>
      <w:sdtPr>
        <w:alias w:val="Kazalo"/>
        <w:id w:val="1945654951"/>
      </w:sdtPr>
      <w:sdtContent>
        <w:p w14:paraId="5400452C" w14:textId="4183AC64" w:rsidR="00987FBD" w:rsidRDefault="00E87539">
          <w:pPr>
            <w:pStyle w:val="Kazalovsebine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349593" w:history="1">
            <w:r w:rsidR="00987FBD" w:rsidRPr="00417A43">
              <w:rPr>
                <w:rStyle w:val="Hiperpovezava"/>
                <w:noProof/>
              </w:rPr>
              <w:t>1 Uvod</w:t>
            </w:r>
            <w:r w:rsidR="00987FBD">
              <w:rPr>
                <w:noProof/>
              </w:rPr>
              <w:tab/>
            </w:r>
            <w:r w:rsidR="00987FBD">
              <w:rPr>
                <w:noProof/>
              </w:rPr>
              <w:fldChar w:fldCharType="begin"/>
            </w:r>
            <w:r w:rsidR="00987FBD">
              <w:rPr>
                <w:noProof/>
              </w:rPr>
              <w:instrText xml:space="preserve"> PAGEREF _Toc234349593 \h </w:instrText>
            </w:r>
            <w:r w:rsidR="00987FBD">
              <w:rPr>
                <w:noProof/>
              </w:rPr>
            </w:r>
            <w:r w:rsidR="00987FBD">
              <w:rPr>
                <w:noProof/>
              </w:rPr>
              <w:fldChar w:fldCharType="separate"/>
            </w:r>
            <w:r w:rsidR="00987FBD">
              <w:rPr>
                <w:noProof/>
              </w:rPr>
              <w:t>3</w:t>
            </w:r>
            <w:r w:rsidR="00987FBD">
              <w:rPr>
                <w:noProof/>
              </w:rPr>
              <w:fldChar w:fldCharType="end"/>
            </w:r>
          </w:hyperlink>
        </w:p>
        <w:p w14:paraId="296A8D51" w14:textId="113DC2B1" w:rsidR="00987FBD" w:rsidRDefault="00987FBD">
          <w:pPr>
            <w:pStyle w:val="Kazalovsebine1"/>
            <w:tabs>
              <w:tab w:val="right" w:leader="dot" w:pos="9016"/>
            </w:tabs>
            <w:rPr>
              <w:rFonts w:asciiTheme="minorHAnsi" w:eastAsiaTheme="minorEastAsia" w:hAnsiTheme="minorHAnsi" w:cstheme="minorBidi"/>
              <w:noProof/>
              <w:kern w:val="2"/>
              <w14:ligatures w14:val="standardContextual"/>
            </w:rPr>
          </w:pPr>
          <w:hyperlink w:anchor="_Toc234349594" w:history="1">
            <w:r w:rsidRPr="00417A43">
              <w:rPr>
                <w:rStyle w:val="Hiperpovezava"/>
                <w:noProof/>
              </w:rPr>
              <w:t>2 Namestitev in zagon</w:t>
            </w:r>
            <w:r>
              <w:rPr>
                <w:noProof/>
              </w:rPr>
              <w:tab/>
            </w:r>
            <w:r>
              <w:rPr>
                <w:noProof/>
              </w:rPr>
              <w:fldChar w:fldCharType="begin"/>
            </w:r>
            <w:r>
              <w:rPr>
                <w:noProof/>
              </w:rPr>
              <w:instrText xml:space="preserve"> PAGEREF _Toc234349594 \h </w:instrText>
            </w:r>
            <w:r>
              <w:rPr>
                <w:noProof/>
              </w:rPr>
            </w:r>
            <w:r>
              <w:rPr>
                <w:noProof/>
              </w:rPr>
              <w:fldChar w:fldCharType="separate"/>
            </w:r>
            <w:r>
              <w:rPr>
                <w:noProof/>
              </w:rPr>
              <w:t>4</w:t>
            </w:r>
            <w:r>
              <w:rPr>
                <w:noProof/>
              </w:rPr>
              <w:fldChar w:fldCharType="end"/>
            </w:r>
          </w:hyperlink>
        </w:p>
        <w:p w14:paraId="77BC1837" w14:textId="2BA01F12" w:rsidR="00987FBD" w:rsidRDefault="00987FBD">
          <w:pPr>
            <w:pStyle w:val="Kazalovsebine1"/>
            <w:tabs>
              <w:tab w:val="right" w:leader="dot" w:pos="9016"/>
            </w:tabs>
            <w:rPr>
              <w:rFonts w:asciiTheme="minorHAnsi" w:eastAsiaTheme="minorEastAsia" w:hAnsiTheme="minorHAnsi" w:cstheme="minorBidi"/>
              <w:noProof/>
              <w:kern w:val="2"/>
              <w14:ligatures w14:val="standardContextual"/>
            </w:rPr>
          </w:pPr>
          <w:hyperlink w:anchor="_Toc234349595" w:history="1">
            <w:r w:rsidRPr="00417A43">
              <w:rPr>
                <w:rStyle w:val="Hiperpovezava"/>
                <w:noProof/>
              </w:rPr>
              <w:t>3 Zasnova programa</w:t>
            </w:r>
            <w:r>
              <w:rPr>
                <w:noProof/>
              </w:rPr>
              <w:tab/>
            </w:r>
            <w:r>
              <w:rPr>
                <w:noProof/>
              </w:rPr>
              <w:fldChar w:fldCharType="begin"/>
            </w:r>
            <w:r>
              <w:rPr>
                <w:noProof/>
              </w:rPr>
              <w:instrText xml:space="preserve"> PAGEREF _Toc234349595 \h </w:instrText>
            </w:r>
            <w:r>
              <w:rPr>
                <w:noProof/>
              </w:rPr>
            </w:r>
            <w:r>
              <w:rPr>
                <w:noProof/>
              </w:rPr>
              <w:fldChar w:fldCharType="separate"/>
            </w:r>
            <w:r>
              <w:rPr>
                <w:noProof/>
              </w:rPr>
              <w:t>5</w:t>
            </w:r>
            <w:r>
              <w:rPr>
                <w:noProof/>
              </w:rPr>
              <w:fldChar w:fldCharType="end"/>
            </w:r>
          </w:hyperlink>
        </w:p>
        <w:p w14:paraId="05F9F43D" w14:textId="52000924" w:rsidR="00987FBD" w:rsidRDefault="00987FBD">
          <w:pPr>
            <w:pStyle w:val="Kazalovsebine2"/>
            <w:tabs>
              <w:tab w:val="right" w:leader="dot" w:pos="9016"/>
            </w:tabs>
            <w:rPr>
              <w:rFonts w:asciiTheme="minorHAnsi" w:eastAsiaTheme="minorEastAsia" w:hAnsiTheme="minorHAnsi" w:cstheme="minorBidi"/>
              <w:noProof/>
              <w:kern w:val="2"/>
              <w14:ligatures w14:val="standardContextual"/>
            </w:rPr>
          </w:pPr>
          <w:hyperlink w:anchor="_Toc234349596" w:history="1">
            <w:r w:rsidRPr="00417A43">
              <w:rPr>
                <w:rStyle w:val="Hiperpovezava"/>
                <w:noProof/>
              </w:rPr>
              <w:t>3.1 Format datotek</w:t>
            </w:r>
            <w:r>
              <w:rPr>
                <w:noProof/>
              </w:rPr>
              <w:tab/>
            </w:r>
            <w:r>
              <w:rPr>
                <w:noProof/>
              </w:rPr>
              <w:fldChar w:fldCharType="begin"/>
            </w:r>
            <w:r>
              <w:rPr>
                <w:noProof/>
              </w:rPr>
              <w:instrText xml:space="preserve"> PAGEREF _Toc234349596 \h </w:instrText>
            </w:r>
            <w:r>
              <w:rPr>
                <w:noProof/>
              </w:rPr>
            </w:r>
            <w:r>
              <w:rPr>
                <w:noProof/>
              </w:rPr>
              <w:fldChar w:fldCharType="separate"/>
            </w:r>
            <w:r>
              <w:rPr>
                <w:noProof/>
              </w:rPr>
              <w:t>5</w:t>
            </w:r>
            <w:r>
              <w:rPr>
                <w:noProof/>
              </w:rPr>
              <w:fldChar w:fldCharType="end"/>
            </w:r>
          </w:hyperlink>
        </w:p>
        <w:p w14:paraId="611B7E2F" w14:textId="46C493A1" w:rsidR="00987FBD" w:rsidRDefault="00987FBD">
          <w:pPr>
            <w:pStyle w:val="Kazalovsebine2"/>
            <w:tabs>
              <w:tab w:val="right" w:leader="dot" w:pos="9016"/>
            </w:tabs>
            <w:rPr>
              <w:rFonts w:asciiTheme="minorHAnsi" w:eastAsiaTheme="minorEastAsia" w:hAnsiTheme="minorHAnsi" w:cstheme="minorBidi"/>
              <w:noProof/>
              <w:kern w:val="2"/>
              <w14:ligatures w14:val="standardContextual"/>
            </w:rPr>
          </w:pPr>
          <w:hyperlink w:anchor="_Toc234349597" w:history="1">
            <w:r w:rsidRPr="00417A43">
              <w:rPr>
                <w:rStyle w:val="Hiperpovezava"/>
                <w:noProof/>
              </w:rPr>
              <w:t>3.2 Algoritem reševanja</w:t>
            </w:r>
            <w:r>
              <w:rPr>
                <w:noProof/>
              </w:rPr>
              <w:tab/>
            </w:r>
            <w:r>
              <w:rPr>
                <w:noProof/>
              </w:rPr>
              <w:fldChar w:fldCharType="begin"/>
            </w:r>
            <w:r>
              <w:rPr>
                <w:noProof/>
              </w:rPr>
              <w:instrText xml:space="preserve"> PAGEREF _Toc234349597 \h </w:instrText>
            </w:r>
            <w:r>
              <w:rPr>
                <w:noProof/>
              </w:rPr>
            </w:r>
            <w:r>
              <w:rPr>
                <w:noProof/>
              </w:rPr>
              <w:fldChar w:fldCharType="separate"/>
            </w:r>
            <w:r>
              <w:rPr>
                <w:noProof/>
              </w:rPr>
              <w:t>6</w:t>
            </w:r>
            <w:r>
              <w:rPr>
                <w:noProof/>
              </w:rPr>
              <w:fldChar w:fldCharType="end"/>
            </w:r>
          </w:hyperlink>
        </w:p>
        <w:p w14:paraId="76C4A97D" w14:textId="50A57AA8" w:rsidR="00987FBD" w:rsidRDefault="00987FBD">
          <w:pPr>
            <w:pStyle w:val="Kazalovsebine3"/>
            <w:tabs>
              <w:tab w:val="right" w:leader="dot" w:pos="9016"/>
            </w:tabs>
            <w:rPr>
              <w:rFonts w:asciiTheme="minorHAnsi" w:eastAsiaTheme="minorEastAsia" w:hAnsiTheme="minorHAnsi" w:cstheme="minorBidi"/>
              <w:noProof/>
              <w:kern w:val="2"/>
              <w14:ligatures w14:val="standardContextual"/>
            </w:rPr>
          </w:pPr>
          <w:hyperlink w:anchor="_Toc234349598" w:history="1">
            <w:r w:rsidRPr="00417A43">
              <w:rPr>
                <w:rStyle w:val="Hiperpovezava"/>
                <w:noProof/>
              </w:rPr>
              <w:t>3.2.1 Propagacija omejitev</w:t>
            </w:r>
            <w:r>
              <w:rPr>
                <w:noProof/>
              </w:rPr>
              <w:tab/>
            </w:r>
            <w:r>
              <w:rPr>
                <w:noProof/>
              </w:rPr>
              <w:fldChar w:fldCharType="begin"/>
            </w:r>
            <w:r>
              <w:rPr>
                <w:noProof/>
              </w:rPr>
              <w:instrText xml:space="preserve"> PAGEREF _Toc234349598 \h </w:instrText>
            </w:r>
            <w:r>
              <w:rPr>
                <w:noProof/>
              </w:rPr>
            </w:r>
            <w:r>
              <w:rPr>
                <w:noProof/>
              </w:rPr>
              <w:fldChar w:fldCharType="separate"/>
            </w:r>
            <w:r>
              <w:rPr>
                <w:noProof/>
              </w:rPr>
              <w:t>6</w:t>
            </w:r>
            <w:r>
              <w:rPr>
                <w:noProof/>
              </w:rPr>
              <w:fldChar w:fldCharType="end"/>
            </w:r>
          </w:hyperlink>
        </w:p>
        <w:p w14:paraId="71A70722" w14:textId="1ED8C095" w:rsidR="00987FBD" w:rsidRDefault="00987FBD">
          <w:pPr>
            <w:pStyle w:val="Kazalovsebine3"/>
            <w:tabs>
              <w:tab w:val="right" w:leader="dot" w:pos="9016"/>
            </w:tabs>
            <w:rPr>
              <w:rFonts w:asciiTheme="minorHAnsi" w:eastAsiaTheme="minorEastAsia" w:hAnsiTheme="minorHAnsi" w:cstheme="minorBidi"/>
              <w:noProof/>
              <w:kern w:val="2"/>
              <w14:ligatures w14:val="standardContextual"/>
            </w:rPr>
          </w:pPr>
          <w:hyperlink w:anchor="_Toc234349599" w:history="1">
            <w:r w:rsidRPr="00417A43">
              <w:rPr>
                <w:rStyle w:val="Hiperpovezava"/>
                <w:noProof/>
              </w:rPr>
              <w:t>3.2.2 Sestopanje</w:t>
            </w:r>
            <w:r>
              <w:rPr>
                <w:noProof/>
              </w:rPr>
              <w:tab/>
            </w:r>
            <w:r>
              <w:rPr>
                <w:noProof/>
              </w:rPr>
              <w:fldChar w:fldCharType="begin"/>
            </w:r>
            <w:r>
              <w:rPr>
                <w:noProof/>
              </w:rPr>
              <w:instrText xml:space="preserve"> PAGEREF _Toc234349599 \h </w:instrText>
            </w:r>
            <w:r>
              <w:rPr>
                <w:noProof/>
              </w:rPr>
            </w:r>
            <w:r>
              <w:rPr>
                <w:noProof/>
              </w:rPr>
              <w:fldChar w:fldCharType="separate"/>
            </w:r>
            <w:r>
              <w:rPr>
                <w:noProof/>
              </w:rPr>
              <w:t>6</w:t>
            </w:r>
            <w:r>
              <w:rPr>
                <w:noProof/>
              </w:rPr>
              <w:fldChar w:fldCharType="end"/>
            </w:r>
          </w:hyperlink>
        </w:p>
        <w:p w14:paraId="2FC9A4C1" w14:textId="2CDE1D0B" w:rsidR="00987FBD" w:rsidRDefault="00987FBD">
          <w:pPr>
            <w:pStyle w:val="Kazalovsebine2"/>
            <w:tabs>
              <w:tab w:val="right" w:leader="dot" w:pos="9016"/>
            </w:tabs>
            <w:rPr>
              <w:rFonts w:asciiTheme="minorHAnsi" w:eastAsiaTheme="minorEastAsia" w:hAnsiTheme="minorHAnsi" w:cstheme="minorBidi"/>
              <w:noProof/>
              <w:kern w:val="2"/>
              <w14:ligatures w14:val="standardContextual"/>
            </w:rPr>
          </w:pPr>
          <w:hyperlink w:anchor="_Toc234349600" w:history="1">
            <w:r w:rsidRPr="00417A43">
              <w:rPr>
                <w:rStyle w:val="Hiperpovezava"/>
                <w:noProof/>
              </w:rPr>
              <w:t>3.3 Grafični vmesnik</w:t>
            </w:r>
            <w:r>
              <w:rPr>
                <w:noProof/>
              </w:rPr>
              <w:tab/>
            </w:r>
            <w:r>
              <w:rPr>
                <w:noProof/>
              </w:rPr>
              <w:fldChar w:fldCharType="begin"/>
            </w:r>
            <w:r>
              <w:rPr>
                <w:noProof/>
              </w:rPr>
              <w:instrText xml:space="preserve"> PAGEREF _Toc234349600 \h </w:instrText>
            </w:r>
            <w:r>
              <w:rPr>
                <w:noProof/>
              </w:rPr>
            </w:r>
            <w:r>
              <w:rPr>
                <w:noProof/>
              </w:rPr>
              <w:fldChar w:fldCharType="separate"/>
            </w:r>
            <w:r>
              <w:rPr>
                <w:noProof/>
              </w:rPr>
              <w:t>8</w:t>
            </w:r>
            <w:r>
              <w:rPr>
                <w:noProof/>
              </w:rPr>
              <w:fldChar w:fldCharType="end"/>
            </w:r>
          </w:hyperlink>
        </w:p>
        <w:p w14:paraId="65C24E43" w14:textId="6E555435" w:rsidR="00987FBD" w:rsidRDefault="00987FBD">
          <w:pPr>
            <w:pStyle w:val="Kazalovsebine1"/>
            <w:tabs>
              <w:tab w:val="right" w:leader="dot" w:pos="9016"/>
            </w:tabs>
            <w:rPr>
              <w:rFonts w:asciiTheme="minorHAnsi" w:eastAsiaTheme="minorEastAsia" w:hAnsiTheme="minorHAnsi" w:cstheme="minorBidi"/>
              <w:noProof/>
              <w:kern w:val="2"/>
              <w14:ligatures w14:val="standardContextual"/>
            </w:rPr>
          </w:pPr>
          <w:hyperlink w:anchor="_Toc234349601" w:history="1">
            <w:r w:rsidRPr="00417A43">
              <w:rPr>
                <w:rStyle w:val="Hiperpovezava"/>
                <w:noProof/>
              </w:rPr>
              <w:t>4 Rezultati</w:t>
            </w:r>
            <w:r>
              <w:rPr>
                <w:noProof/>
              </w:rPr>
              <w:tab/>
            </w:r>
            <w:r>
              <w:rPr>
                <w:noProof/>
              </w:rPr>
              <w:fldChar w:fldCharType="begin"/>
            </w:r>
            <w:r>
              <w:rPr>
                <w:noProof/>
              </w:rPr>
              <w:instrText xml:space="preserve"> PAGEREF _Toc234349601 \h </w:instrText>
            </w:r>
            <w:r>
              <w:rPr>
                <w:noProof/>
              </w:rPr>
            </w:r>
            <w:r>
              <w:rPr>
                <w:noProof/>
              </w:rPr>
              <w:fldChar w:fldCharType="separate"/>
            </w:r>
            <w:r>
              <w:rPr>
                <w:noProof/>
              </w:rPr>
              <w:t>11</w:t>
            </w:r>
            <w:r>
              <w:rPr>
                <w:noProof/>
              </w:rPr>
              <w:fldChar w:fldCharType="end"/>
            </w:r>
          </w:hyperlink>
        </w:p>
        <w:p w14:paraId="6A414B7C" w14:textId="55724A11" w:rsidR="00987FBD" w:rsidRDefault="00987FBD">
          <w:pPr>
            <w:pStyle w:val="Kazalovsebine2"/>
            <w:tabs>
              <w:tab w:val="right" w:leader="dot" w:pos="9016"/>
            </w:tabs>
            <w:rPr>
              <w:rFonts w:asciiTheme="minorHAnsi" w:eastAsiaTheme="minorEastAsia" w:hAnsiTheme="minorHAnsi" w:cstheme="minorBidi"/>
              <w:noProof/>
              <w:kern w:val="2"/>
              <w14:ligatures w14:val="standardContextual"/>
            </w:rPr>
          </w:pPr>
          <w:hyperlink w:anchor="_Toc234349602" w:history="1">
            <w:r w:rsidRPr="00417A43">
              <w:rPr>
                <w:rStyle w:val="Hiperpovezava"/>
                <w:noProof/>
              </w:rPr>
              <w:t>4.1 Slike rešenih ugank</w:t>
            </w:r>
            <w:r>
              <w:rPr>
                <w:noProof/>
              </w:rPr>
              <w:tab/>
            </w:r>
            <w:r>
              <w:rPr>
                <w:noProof/>
              </w:rPr>
              <w:fldChar w:fldCharType="begin"/>
            </w:r>
            <w:r>
              <w:rPr>
                <w:noProof/>
              </w:rPr>
              <w:instrText xml:space="preserve"> PAGEREF _Toc234349602 \h </w:instrText>
            </w:r>
            <w:r>
              <w:rPr>
                <w:noProof/>
              </w:rPr>
            </w:r>
            <w:r>
              <w:rPr>
                <w:noProof/>
              </w:rPr>
              <w:fldChar w:fldCharType="separate"/>
            </w:r>
            <w:r>
              <w:rPr>
                <w:noProof/>
              </w:rPr>
              <w:t>12</w:t>
            </w:r>
            <w:r>
              <w:rPr>
                <w:noProof/>
              </w:rPr>
              <w:fldChar w:fldCharType="end"/>
            </w:r>
          </w:hyperlink>
        </w:p>
        <w:p w14:paraId="65F9CA82" w14:textId="667AEF5F" w:rsidR="00987FBD" w:rsidRDefault="00987FBD">
          <w:pPr>
            <w:pStyle w:val="Kazalovsebine1"/>
            <w:tabs>
              <w:tab w:val="right" w:leader="dot" w:pos="9016"/>
            </w:tabs>
            <w:rPr>
              <w:rFonts w:asciiTheme="minorHAnsi" w:eastAsiaTheme="minorEastAsia" w:hAnsiTheme="minorHAnsi" w:cstheme="minorBidi"/>
              <w:noProof/>
              <w:kern w:val="2"/>
              <w14:ligatures w14:val="standardContextual"/>
            </w:rPr>
          </w:pPr>
          <w:hyperlink w:anchor="_Toc234349603" w:history="1">
            <w:r w:rsidRPr="00417A43">
              <w:rPr>
                <w:rStyle w:val="Hiperpovezava"/>
                <w:noProof/>
              </w:rPr>
              <w:t>5 Zaključek</w:t>
            </w:r>
            <w:r>
              <w:rPr>
                <w:noProof/>
              </w:rPr>
              <w:tab/>
            </w:r>
            <w:r>
              <w:rPr>
                <w:noProof/>
              </w:rPr>
              <w:fldChar w:fldCharType="begin"/>
            </w:r>
            <w:r>
              <w:rPr>
                <w:noProof/>
              </w:rPr>
              <w:instrText xml:space="preserve"> PAGEREF _Toc234349603 \h </w:instrText>
            </w:r>
            <w:r>
              <w:rPr>
                <w:noProof/>
              </w:rPr>
            </w:r>
            <w:r>
              <w:rPr>
                <w:noProof/>
              </w:rPr>
              <w:fldChar w:fldCharType="separate"/>
            </w:r>
            <w:r>
              <w:rPr>
                <w:noProof/>
              </w:rPr>
              <w:t>17</w:t>
            </w:r>
            <w:r>
              <w:rPr>
                <w:noProof/>
              </w:rPr>
              <w:fldChar w:fldCharType="end"/>
            </w:r>
          </w:hyperlink>
        </w:p>
        <w:p w14:paraId="2EC3FE10" w14:textId="3ADABDBC" w:rsidR="005B431D" w:rsidRDefault="00E87539">
          <w:r>
            <w:fldChar w:fldCharType="end"/>
          </w:r>
        </w:p>
      </w:sdtContent>
    </w:sdt>
    <w:p w14:paraId="2FF6692E" w14:textId="77777777" w:rsidR="005B431D" w:rsidRDefault="00E87539">
      <w:r>
        <w:br w:type="page"/>
      </w:r>
    </w:p>
    <w:p w14:paraId="1B2DDA7C" w14:textId="77777777" w:rsidR="005B431D" w:rsidRDefault="00E87539">
      <w:pPr>
        <w:pStyle w:val="Naslov1"/>
      </w:pPr>
      <w:bookmarkStart w:id="0" w:name="_Toc234349593"/>
      <w:r>
        <w:lastRenderedPageBreak/>
        <w:t>1 Uvod</w:t>
      </w:r>
      <w:bookmarkEnd w:id="0"/>
    </w:p>
    <w:p w14:paraId="50AC0668" w14:textId="77777777" w:rsidR="00DA6D07" w:rsidRDefault="00E87539">
      <w:pPr>
        <w:spacing w:after="120"/>
        <w:jc w:val="both"/>
      </w:pPr>
      <w:r>
        <w:t xml:space="preserve">V okviru naloge je bila razvita namizna aplikacija za reševanje logičnih ugank </w:t>
      </w:r>
      <w:proofErr w:type="spellStart"/>
      <w:r>
        <w:t>Nurikabe</w:t>
      </w:r>
      <w:proofErr w:type="spellEnd"/>
      <w:r>
        <w:t xml:space="preserve">. </w:t>
      </w:r>
    </w:p>
    <w:p w14:paraId="7F7742A9" w14:textId="77777777" w:rsidR="00DA6D07" w:rsidRDefault="00E87539">
      <w:pPr>
        <w:spacing w:after="120"/>
        <w:jc w:val="both"/>
      </w:pPr>
      <w:r>
        <w:t xml:space="preserve">Aplikacija je napisana v jeziku </w:t>
      </w:r>
      <w:proofErr w:type="spellStart"/>
      <w:r>
        <w:t>Python</w:t>
      </w:r>
      <w:proofErr w:type="spellEnd"/>
      <w:r>
        <w:t xml:space="preserve"> z grafičnim vmesnikom </w:t>
      </w:r>
      <w:proofErr w:type="spellStart"/>
      <w:r>
        <w:t>tkinter</w:t>
      </w:r>
      <w:proofErr w:type="spellEnd"/>
      <w:r>
        <w:t xml:space="preserve"> in omogoča uvoz ugank iz besedilnih datotek, ročno reševanje z miško, namige, samodejno reševanje z vgrajenim reševalnikom ter ustvarjanje in izvoz lastnih ugank. </w:t>
      </w:r>
    </w:p>
    <w:p w14:paraId="07FAEA1B" w14:textId="77777777" w:rsidR="00DA6D07" w:rsidRDefault="00DA6D07">
      <w:pPr>
        <w:spacing w:after="120"/>
        <w:jc w:val="both"/>
      </w:pPr>
    </w:p>
    <w:p w14:paraId="4923998B" w14:textId="1D4555D7" w:rsidR="005B431D" w:rsidRDefault="00E87539">
      <w:pPr>
        <w:spacing w:after="120"/>
        <w:jc w:val="both"/>
      </w:pPr>
      <w:r>
        <w:t>Poročilo opisuje namestitev in zagon programa, zasnovo reševalnega algoritma in grafičnega vmesnika ter rezultate reševanja testnih primerov z izmerjenimi časi.</w:t>
      </w:r>
    </w:p>
    <w:p w14:paraId="75C642CF" w14:textId="77777777" w:rsidR="005B431D" w:rsidRDefault="00E87539">
      <w:pPr>
        <w:spacing w:after="120"/>
        <w:jc w:val="both"/>
      </w:pPr>
      <w:proofErr w:type="spellStart"/>
      <w:r>
        <w:t>Nurikabe</w:t>
      </w:r>
      <w:proofErr w:type="spellEnd"/>
      <w:r>
        <w:t xml:space="preserve"> je japonska logična uganka, ki se rešuje na pravokotni mreži. Nekatere celice vsebujejo številke, naloga reševalca pa je, da vsako celico označi kot otok (belo polje) ali vodo (črno polje) tako, da veljajo naslednja pravila:</w:t>
      </w:r>
    </w:p>
    <w:p w14:paraId="51FDECD2" w14:textId="77777777" w:rsidR="005B431D" w:rsidRDefault="00E87539">
      <w:pPr>
        <w:pStyle w:val="Odstavekseznama"/>
        <w:numPr>
          <w:ilvl w:val="0"/>
          <w:numId w:val="2"/>
        </w:numPr>
        <w:spacing w:after="60"/>
        <w:jc w:val="both"/>
      </w:pPr>
      <w:r>
        <w:t>Vsaka celica je bodisi otok (belo polje) bodisi voda (črno polje).</w:t>
      </w:r>
    </w:p>
    <w:p w14:paraId="1573043E" w14:textId="77777777" w:rsidR="005B431D" w:rsidRDefault="00E87539">
      <w:pPr>
        <w:pStyle w:val="Odstavekseznama"/>
        <w:numPr>
          <w:ilvl w:val="0"/>
          <w:numId w:val="2"/>
        </w:numPr>
        <w:spacing w:after="60"/>
        <w:jc w:val="both"/>
      </w:pPr>
      <w:r>
        <w:t>Vsaka številka pripada natanko enemu otoku, ki ima točno toliko celic, kolikor pove številka.</w:t>
      </w:r>
    </w:p>
    <w:p w14:paraId="78766ABA" w14:textId="77777777" w:rsidR="005B431D" w:rsidRDefault="00E87539">
      <w:pPr>
        <w:pStyle w:val="Odstavekseznama"/>
        <w:numPr>
          <w:ilvl w:val="0"/>
          <w:numId w:val="2"/>
        </w:numPr>
        <w:spacing w:after="60"/>
        <w:jc w:val="both"/>
      </w:pPr>
      <w:r>
        <w:t>Vsak otok vsebuje natanko eno številko.</w:t>
      </w:r>
    </w:p>
    <w:p w14:paraId="71E96837" w14:textId="77777777" w:rsidR="005B431D" w:rsidRDefault="00E87539">
      <w:pPr>
        <w:pStyle w:val="Odstavekseznama"/>
        <w:numPr>
          <w:ilvl w:val="0"/>
          <w:numId w:val="2"/>
        </w:numPr>
        <w:spacing w:after="60"/>
        <w:jc w:val="both"/>
      </w:pPr>
      <w:r>
        <w:t>Otoki se med seboj ne dotikajo vodoravno ali navpično (diagonalno se smejo).</w:t>
      </w:r>
    </w:p>
    <w:p w14:paraId="224FEF8E" w14:textId="77777777" w:rsidR="005B431D" w:rsidRDefault="00E87539">
      <w:pPr>
        <w:pStyle w:val="Odstavekseznama"/>
        <w:numPr>
          <w:ilvl w:val="0"/>
          <w:numId w:val="2"/>
        </w:numPr>
        <w:spacing w:after="60"/>
        <w:jc w:val="both"/>
      </w:pPr>
      <w:r>
        <w:t>Vsa voda je povezana v eno samo območje.</w:t>
      </w:r>
    </w:p>
    <w:p w14:paraId="6FA5F1E0" w14:textId="77777777" w:rsidR="005B431D" w:rsidRDefault="00E87539">
      <w:pPr>
        <w:pStyle w:val="Odstavekseznama"/>
        <w:numPr>
          <w:ilvl w:val="0"/>
          <w:numId w:val="2"/>
        </w:numPr>
        <w:spacing w:after="60"/>
        <w:jc w:val="both"/>
      </w:pPr>
      <w:r>
        <w:t>Nikjer na mreži ni polnega kvadrata 2×2 vode.</w:t>
      </w:r>
    </w:p>
    <w:p w14:paraId="6030E3BA" w14:textId="77777777" w:rsidR="00AA291D" w:rsidRDefault="00AA291D">
      <w:pPr>
        <w:rPr>
          <w:b/>
          <w:bCs/>
          <w:color w:val="000000"/>
          <w:sz w:val="32"/>
          <w:szCs w:val="32"/>
        </w:rPr>
      </w:pPr>
      <w:r>
        <w:br w:type="page"/>
      </w:r>
    </w:p>
    <w:p w14:paraId="4C3D0FAB" w14:textId="56539967" w:rsidR="005B431D" w:rsidRDefault="00E87539">
      <w:pPr>
        <w:pStyle w:val="Naslov1"/>
      </w:pPr>
      <w:bookmarkStart w:id="1" w:name="_Toc234349594"/>
      <w:r>
        <w:lastRenderedPageBreak/>
        <w:t>2 Namestitev in zagon</w:t>
      </w:r>
      <w:bookmarkEnd w:id="1"/>
    </w:p>
    <w:p w14:paraId="4E45C603" w14:textId="77777777" w:rsidR="00BF7866" w:rsidRDefault="00E87539">
      <w:pPr>
        <w:spacing w:after="120"/>
        <w:jc w:val="both"/>
      </w:pPr>
      <w:r>
        <w:t xml:space="preserve">Za zagon aplikacije potrebujemo </w:t>
      </w:r>
      <w:proofErr w:type="spellStart"/>
      <w:r>
        <w:t>Python</w:t>
      </w:r>
      <w:proofErr w:type="spellEnd"/>
      <w:r>
        <w:t xml:space="preserve"> različice 3.10 ali novejše. Grafični vmesnik uporablja knjižnico </w:t>
      </w:r>
      <w:proofErr w:type="spellStart"/>
      <w:r>
        <w:t>tkinter</w:t>
      </w:r>
      <w:proofErr w:type="spellEnd"/>
      <w:r>
        <w:t xml:space="preserve">, ki je del standardne knjižnice </w:t>
      </w:r>
      <w:proofErr w:type="spellStart"/>
      <w:r>
        <w:t>Pythona</w:t>
      </w:r>
      <w:proofErr w:type="spellEnd"/>
      <w:r>
        <w:t xml:space="preserve">, zato sama aplikacija ne potrebuje nobenih zunanjih paketov in je ni treba prevajati ali dodatno nameščati. </w:t>
      </w:r>
    </w:p>
    <w:p w14:paraId="0DAF14BA" w14:textId="77777777" w:rsidR="00061B2B" w:rsidRDefault="00061B2B">
      <w:pPr>
        <w:spacing w:after="120"/>
        <w:jc w:val="both"/>
      </w:pPr>
    </w:p>
    <w:p w14:paraId="4D1482D6" w14:textId="77777777" w:rsidR="005B431D" w:rsidRDefault="00E87539">
      <w:pPr>
        <w:spacing w:after="120"/>
        <w:jc w:val="both"/>
      </w:pPr>
      <w:r>
        <w:t>Aplikacijo zaženemo iz korenske mape projekta z ukazom:</w:t>
      </w:r>
    </w:p>
    <w:p w14:paraId="26EC1C24" w14:textId="77777777" w:rsidR="005B431D" w:rsidRDefault="00E87539">
      <w:pPr>
        <w:spacing w:after="120"/>
        <w:ind w:left="720"/>
      </w:pPr>
      <w:proofErr w:type="spellStart"/>
      <w:r>
        <w:rPr>
          <w:b/>
          <w:bCs/>
        </w:rPr>
        <w:t>python</w:t>
      </w:r>
      <w:proofErr w:type="spellEnd"/>
      <w:r>
        <w:rPr>
          <w:b/>
          <w:bCs/>
        </w:rPr>
        <w:t xml:space="preserve"> main.py</w:t>
      </w:r>
    </w:p>
    <w:p w14:paraId="4B006718" w14:textId="77777777" w:rsidR="005B431D" w:rsidRDefault="00E87539">
      <w:pPr>
        <w:spacing w:after="120"/>
        <w:jc w:val="both"/>
      </w:pPr>
      <w:r>
        <w:t>Projekt ima naslednjo strukturo datotek:</w:t>
      </w:r>
    </w:p>
    <w:p w14:paraId="697FF1A3" w14:textId="77777777" w:rsidR="005B431D" w:rsidRDefault="00E87539">
      <w:pPr>
        <w:pStyle w:val="Odstavekseznama"/>
        <w:numPr>
          <w:ilvl w:val="0"/>
          <w:numId w:val="3"/>
        </w:numPr>
        <w:spacing w:after="60"/>
        <w:jc w:val="both"/>
      </w:pPr>
      <w:r>
        <w:rPr>
          <w:b/>
          <w:bCs/>
        </w:rPr>
        <w:t>main.py</w:t>
      </w:r>
      <w:r>
        <w:t xml:space="preserve"> – vstopna točka, ki zažene grafični vmesnik,</w:t>
      </w:r>
    </w:p>
    <w:p w14:paraId="6C65E5F6" w14:textId="77777777" w:rsidR="005B431D" w:rsidRDefault="00E87539">
      <w:pPr>
        <w:pStyle w:val="Odstavekseznama"/>
        <w:numPr>
          <w:ilvl w:val="0"/>
          <w:numId w:val="3"/>
        </w:numPr>
        <w:spacing w:after="60"/>
        <w:jc w:val="both"/>
      </w:pPr>
      <w:r>
        <w:rPr>
          <w:b/>
          <w:bCs/>
        </w:rPr>
        <w:t>app/logika.py</w:t>
      </w:r>
      <w:r>
        <w:t xml:space="preserve"> – podatkovni model uganke, branje in pisanje besedilnih datotek ter preverjanje pravil,</w:t>
      </w:r>
    </w:p>
    <w:p w14:paraId="1C33EFDA" w14:textId="77777777" w:rsidR="005B431D" w:rsidRDefault="00E87539">
      <w:pPr>
        <w:pStyle w:val="Odstavekseznama"/>
        <w:numPr>
          <w:ilvl w:val="0"/>
          <w:numId w:val="3"/>
        </w:numPr>
        <w:spacing w:after="60"/>
        <w:jc w:val="both"/>
      </w:pPr>
      <w:r>
        <w:rPr>
          <w:b/>
          <w:bCs/>
        </w:rPr>
        <w:t>app/resevalec.py</w:t>
      </w:r>
      <w:r>
        <w:t xml:space="preserve"> – samodejni reševalnik in funkcija za namige,</w:t>
      </w:r>
    </w:p>
    <w:p w14:paraId="0F853DD0" w14:textId="77777777" w:rsidR="005B431D" w:rsidRDefault="00E87539">
      <w:pPr>
        <w:pStyle w:val="Odstavekseznama"/>
        <w:numPr>
          <w:ilvl w:val="0"/>
          <w:numId w:val="3"/>
        </w:numPr>
        <w:spacing w:after="60"/>
        <w:jc w:val="both"/>
      </w:pPr>
      <w:r>
        <w:rPr>
          <w:b/>
          <w:bCs/>
        </w:rPr>
        <w:t>app/vmesnik.py</w:t>
      </w:r>
      <w:r>
        <w:t xml:space="preserve"> – grafični vmesnik </w:t>
      </w:r>
      <w:proofErr w:type="spellStart"/>
      <w:r>
        <w:t>tkinter</w:t>
      </w:r>
      <w:proofErr w:type="spellEnd"/>
      <w:r>
        <w:t xml:space="preserve"> (glavni meni, igranje, ustvarjanje),</w:t>
      </w:r>
    </w:p>
    <w:p w14:paraId="49A454CF" w14:textId="77777777" w:rsidR="005B431D" w:rsidRDefault="00E87539">
      <w:pPr>
        <w:pStyle w:val="Odstavekseznama"/>
        <w:numPr>
          <w:ilvl w:val="0"/>
          <w:numId w:val="3"/>
        </w:numPr>
        <w:spacing w:after="60"/>
        <w:jc w:val="both"/>
      </w:pPr>
      <w:proofErr w:type="spellStart"/>
      <w:r>
        <w:rPr>
          <w:b/>
          <w:bCs/>
        </w:rPr>
        <w:t>example</w:t>
      </w:r>
      <w:proofErr w:type="spellEnd"/>
      <w:r>
        <w:rPr>
          <w:b/>
          <w:bCs/>
        </w:rPr>
        <w:t>/</w:t>
      </w:r>
      <w:r>
        <w:t xml:space="preserve"> – testne uganke v besedilnem formatu,</w:t>
      </w:r>
    </w:p>
    <w:p w14:paraId="405659E6" w14:textId="77777777" w:rsidR="005B431D" w:rsidRDefault="00E87539">
      <w:pPr>
        <w:pStyle w:val="Odstavekseznama"/>
        <w:numPr>
          <w:ilvl w:val="0"/>
          <w:numId w:val="3"/>
        </w:numPr>
        <w:spacing w:after="60"/>
        <w:jc w:val="both"/>
      </w:pPr>
      <w:proofErr w:type="spellStart"/>
      <w:r>
        <w:rPr>
          <w:b/>
          <w:bCs/>
        </w:rPr>
        <w:t>porocilo</w:t>
      </w:r>
      <w:proofErr w:type="spellEnd"/>
      <w:r>
        <w:rPr>
          <w:b/>
          <w:bCs/>
        </w:rPr>
        <w:t>/</w:t>
      </w:r>
      <w:r>
        <w:t xml:space="preserve"> – to poročilo in podatki testiranja (rezultati, rešitve, slike).</w:t>
      </w:r>
    </w:p>
    <w:p w14:paraId="5370FA5E" w14:textId="77777777" w:rsidR="00CE6847" w:rsidRDefault="00CE6847">
      <w:pPr>
        <w:rPr>
          <w:b/>
          <w:bCs/>
          <w:color w:val="000000"/>
          <w:sz w:val="32"/>
          <w:szCs w:val="32"/>
        </w:rPr>
      </w:pPr>
      <w:r>
        <w:br w:type="page"/>
      </w:r>
    </w:p>
    <w:p w14:paraId="4BC39815" w14:textId="32A7338A" w:rsidR="005B431D" w:rsidRDefault="00E87539">
      <w:pPr>
        <w:pStyle w:val="Naslov1"/>
      </w:pPr>
      <w:bookmarkStart w:id="2" w:name="_Toc234349595"/>
      <w:r>
        <w:lastRenderedPageBreak/>
        <w:t>3 Zasnova programa</w:t>
      </w:r>
      <w:bookmarkEnd w:id="2"/>
    </w:p>
    <w:p w14:paraId="29AE3B11" w14:textId="77777777" w:rsidR="005B431D" w:rsidRDefault="00E87539">
      <w:pPr>
        <w:pStyle w:val="Naslov2"/>
      </w:pPr>
      <w:bookmarkStart w:id="3" w:name="_Toc234349596"/>
      <w:r>
        <w:t>3.1 Format datotek</w:t>
      </w:r>
      <w:bookmarkEnd w:id="3"/>
    </w:p>
    <w:p w14:paraId="7193EC4E" w14:textId="77777777" w:rsidR="00CE69FB" w:rsidRDefault="00E87539">
      <w:pPr>
        <w:spacing w:after="120"/>
        <w:jc w:val="both"/>
      </w:pPr>
      <w:r>
        <w:t>Uganke in rešitve so shranjene v preprostih besedilnih datotekah (</w:t>
      </w:r>
      <w:proofErr w:type="spellStart"/>
      <w:r>
        <w:t>txt</w:t>
      </w:r>
      <w:proofErr w:type="spellEnd"/>
      <w:r>
        <w:t xml:space="preserve">). </w:t>
      </w:r>
    </w:p>
    <w:p w14:paraId="0FF665C9" w14:textId="77777777" w:rsidR="00CE69FB" w:rsidRDefault="00E87539">
      <w:pPr>
        <w:spacing w:after="120"/>
        <w:jc w:val="both"/>
      </w:pPr>
      <w:r>
        <w:t>Vrstice, ki se začnejo z znakom '#', so komentarji in se pri branju preskočijo.</w:t>
      </w:r>
    </w:p>
    <w:p w14:paraId="2C397B59" w14:textId="77777777" w:rsidR="00E14647" w:rsidRDefault="00E87539">
      <w:pPr>
        <w:spacing w:after="120"/>
        <w:jc w:val="both"/>
      </w:pPr>
      <w:r w:rsidRPr="00E14647">
        <w:rPr>
          <w:b/>
          <w:bCs/>
        </w:rPr>
        <w:t>Datoteka z uganko</w:t>
      </w:r>
      <w:r>
        <w:t xml:space="preserve"> vsebuje vrstice celih števil, ločenih s presledki, kjer 0 pomeni prazno celico, večje število pa zahtevano velikost otoka, ki se začne v tej celici. </w:t>
      </w:r>
    </w:p>
    <w:p w14:paraId="1C1CC20F" w14:textId="6390271D" w:rsidR="005B431D" w:rsidRDefault="00E87539">
      <w:pPr>
        <w:spacing w:after="120"/>
        <w:jc w:val="both"/>
      </w:pPr>
      <w:r w:rsidRPr="00E14647">
        <w:rPr>
          <w:b/>
          <w:bCs/>
        </w:rPr>
        <w:t>Datoteka z rešitvijo</w:t>
      </w:r>
      <w:r>
        <w:t xml:space="preserve"> ima enako obliko, le da so vrednosti oznake 'I' (otok) in 'W' (voda). Isti format se uporablja tako pri uvozu kot pri izvozu, zato je mogoče izvoženo rešitev kadar koli znova uvoziti.</w:t>
      </w:r>
    </w:p>
    <w:p w14:paraId="44824A41" w14:textId="77777777" w:rsidR="00E17C38" w:rsidRDefault="00E17C38" w:rsidP="00CA1DFF">
      <w:pPr>
        <w:spacing w:after="120"/>
        <w:jc w:val="right"/>
      </w:pPr>
    </w:p>
    <w:p w14:paraId="7C88D5DF" w14:textId="48E86BB5" w:rsidR="00E17C38" w:rsidRDefault="00CA1DFF" w:rsidP="00CA1DFF">
      <w:pPr>
        <w:spacing w:after="120"/>
      </w:pPr>
      <w:r>
        <w:t xml:space="preserve">                </w:t>
      </w:r>
      <w:r w:rsidRPr="00CA1DFF">
        <w:rPr>
          <w:noProof/>
        </w:rPr>
        <w:drawing>
          <wp:inline distT="0" distB="0" distL="0" distR="0" wp14:anchorId="7D555961" wp14:editId="4B210D65">
            <wp:extent cx="2162062" cy="2538679"/>
            <wp:effectExtent l="0" t="0" r="0" b="0"/>
            <wp:docPr id="20104705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70559" name=""/>
                    <pic:cNvPicPr/>
                  </pic:nvPicPr>
                  <pic:blipFill>
                    <a:blip r:embed="rId7"/>
                    <a:stretch>
                      <a:fillRect/>
                    </a:stretch>
                  </pic:blipFill>
                  <pic:spPr>
                    <a:xfrm>
                      <a:off x="0" y="0"/>
                      <a:ext cx="2167628" cy="2545215"/>
                    </a:xfrm>
                    <a:prstGeom prst="rect">
                      <a:avLst/>
                    </a:prstGeom>
                  </pic:spPr>
                </pic:pic>
              </a:graphicData>
            </a:graphic>
          </wp:inline>
        </w:drawing>
      </w:r>
      <w:r w:rsidR="00914D2A">
        <w:rPr>
          <w:noProof/>
        </w:rPr>
        <w:t xml:space="preserve">  </w:t>
      </w:r>
      <w:r w:rsidRPr="00CA1DFF">
        <w:rPr>
          <w:noProof/>
        </w:rPr>
        <w:drawing>
          <wp:inline distT="0" distB="0" distL="0" distR="0" wp14:anchorId="1BD8CABC" wp14:editId="66E64A63">
            <wp:extent cx="2006703" cy="2540131"/>
            <wp:effectExtent l="0" t="0" r="0" b="0"/>
            <wp:docPr id="189745006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50063" name=""/>
                    <pic:cNvPicPr/>
                  </pic:nvPicPr>
                  <pic:blipFill>
                    <a:blip r:embed="rId8"/>
                    <a:stretch>
                      <a:fillRect/>
                    </a:stretch>
                  </pic:blipFill>
                  <pic:spPr>
                    <a:xfrm>
                      <a:off x="0" y="0"/>
                      <a:ext cx="2006703" cy="2540131"/>
                    </a:xfrm>
                    <a:prstGeom prst="rect">
                      <a:avLst/>
                    </a:prstGeom>
                  </pic:spPr>
                </pic:pic>
              </a:graphicData>
            </a:graphic>
          </wp:inline>
        </w:drawing>
      </w:r>
    </w:p>
    <w:p w14:paraId="103E9056" w14:textId="77777777" w:rsidR="00BA3E65" w:rsidRDefault="00BA3E65">
      <w:pPr>
        <w:rPr>
          <w:b/>
          <w:bCs/>
          <w:color w:val="000000"/>
          <w:sz w:val="28"/>
          <w:szCs w:val="28"/>
        </w:rPr>
      </w:pPr>
      <w:r>
        <w:br w:type="page"/>
      </w:r>
    </w:p>
    <w:p w14:paraId="164D8CD9" w14:textId="5E557A38" w:rsidR="005B431D" w:rsidRDefault="00E87539">
      <w:pPr>
        <w:pStyle w:val="Naslov2"/>
      </w:pPr>
      <w:bookmarkStart w:id="4" w:name="_Toc234349597"/>
      <w:r>
        <w:lastRenderedPageBreak/>
        <w:t>3.2 Algoritem reševanja</w:t>
      </w:r>
      <w:bookmarkEnd w:id="4"/>
    </w:p>
    <w:p w14:paraId="6DE21EA3" w14:textId="77777777" w:rsidR="0096415C" w:rsidRDefault="00E87539">
      <w:pPr>
        <w:spacing w:after="120"/>
        <w:jc w:val="both"/>
      </w:pPr>
      <w:r>
        <w:t xml:space="preserve">Reševalnik združuje </w:t>
      </w:r>
      <w:r w:rsidRPr="003322DE">
        <w:rPr>
          <w:b/>
          <w:bCs/>
        </w:rPr>
        <w:t>propagacijo</w:t>
      </w:r>
      <w:r>
        <w:t xml:space="preserve"> </w:t>
      </w:r>
      <w:r w:rsidRPr="003322DE">
        <w:rPr>
          <w:b/>
          <w:bCs/>
        </w:rPr>
        <w:t>omejitev</w:t>
      </w:r>
      <w:r>
        <w:t xml:space="preserve"> (angl. </w:t>
      </w:r>
      <w:proofErr w:type="spellStart"/>
      <w:r>
        <w:t>constraint</w:t>
      </w:r>
      <w:proofErr w:type="spellEnd"/>
      <w:r>
        <w:t xml:space="preserve"> </w:t>
      </w:r>
      <w:proofErr w:type="spellStart"/>
      <w:r>
        <w:t>propagation</w:t>
      </w:r>
      <w:proofErr w:type="spellEnd"/>
      <w:r>
        <w:t xml:space="preserve">) in </w:t>
      </w:r>
      <w:r w:rsidRPr="003322DE">
        <w:rPr>
          <w:b/>
          <w:bCs/>
        </w:rPr>
        <w:t>sestopanje</w:t>
      </w:r>
      <w:r>
        <w:t xml:space="preserve"> (angl. </w:t>
      </w:r>
      <w:proofErr w:type="spellStart"/>
      <w:r>
        <w:t>backtracking</w:t>
      </w:r>
      <w:proofErr w:type="spellEnd"/>
      <w:r>
        <w:t xml:space="preserve">). </w:t>
      </w:r>
    </w:p>
    <w:p w14:paraId="422F4F31" w14:textId="77777777" w:rsidR="003322DE" w:rsidRDefault="003322DE">
      <w:pPr>
        <w:spacing w:after="120"/>
        <w:jc w:val="both"/>
      </w:pPr>
    </w:p>
    <w:p w14:paraId="467E3625" w14:textId="3BF588CA" w:rsidR="003322DE" w:rsidRDefault="003322DE" w:rsidP="003322DE">
      <w:pPr>
        <w:pStyle w:val="Naslov3"/>
      </w:pPr>
      <w:bookmarkStart w:id="5" w:name="_Toc234349598"/>
      <w:r>
        <w:t>3.2.1 Propagacija omejitev</w:t>
      </w:r>
      <w:bookmarkEnd w:id="5"/>
    </w:p>
    <w:p w14:paraId="030FBADA" w14:textId="5FC885D1" w:rsidR="007227A5" w:rsidRDefault="007227A5" w:rsidP="006D145F">
      <w:pPr>
        <w:jc w:val="both"/>
      </w:pPr>
      <w:r>
        <w:t>J</w:t>
      </w:r>
      <w:r w:rsidRPr="007227A5">
        <w:t>e postopek, pri katerem program iz že znanega stanja mreže po pravilih igre sproti izpelje vse celice, katerih vrednost je logično nujna. Namesto da bi ugibal, torej najprej označi vse, kar je gotovo podobno kot človek, ki pri reševanju najprej zapolni celice, o katerih ni dvoma.</w:t>
      </w:r>
    </w:p>
    <w:p w14:paraId="0019B112" w14:textId="77777777" w:rsidR="00CE00E9" w:rsidRDefault="00CE00E9" w:rsidP="006D145F">
      <w:pPr>
        <w:jc w:val="both"/>
      </w:pPr>
    </w:p>
    <w:p w14:paraId="4E115933" w14:textId="77777777" w:rsidR="00CE00E9" w:rsidRPr="00CE00E9" w:rsidRDefault="00CE00E9" w:rsidP="00CE00E9">
      <w:pPr>
        <w:spacing w:after="120"/>
        <w:jc w:val="both"/>
      </w:pPr>
      <w:r w:rsidRPr="00CE00E9">
        <w:t>Vsaka celica je pri tem interno označena z enim od štirih stanj: neznana, voda, bela celica brez določenega otoka ali celica, ki pripada točno določenemu otoku. Zadnje stanje je ključno, saj si program zapomni ne le, da je celica bela, temveč tudi, kateremu otoku (kateri številki) pripada. To sledenje lastništvu otokov omogoča spodnja pravila sklepanja, ki se ponavljajo do negibne točke, torej dokler nobeno pravilo več ne spremeni stanja mreže:</w:t>
      </w:r>
    </w:p>
    <w:p w14:paraId="0A97E20E" w14:textId="33BE1E77" w:rsidR="00CE00E9" w:rsidRPr="00CE00E9" w:rsidRDefault="00CE00E9" w:rsidP="00CE00E9">
      <w:pPr>
        <w:numPr>
          <w:ilvl w:val="0"/>
          <w:numId w:val="6"/>
        </w:numPr>
        <w:spacing w:after="120"/>
        <w:jc w:val="both"/>
      </w:pPr>
      <w:r w:rsidRPr="00CE00E9">
        <w:t>okolica otoka velikosti 1 in okolica vsakega dokončanega otoka je voda, saj se otoki med seboj ne smejo dotikati</w:t>
      </w:r>
      <w:r w:rsidR="009A189C">
        <w:t>,</w:t>
      </w:r>
    </w:p>
    <w:p w14:paraId="7FC7F578" w14:textId="626C7BC5" w:rsidR="00CE00E9" w:rsidRPr="00CE00E9" w:rsidRDefault="00CE00E9" w:rsidP="00CE00E9">
      <w:pPr>
        <w:numPr>
          <w:ilvl w:val="0"/>
          <w:numId w:val="6"/>
        </w:numPr>
        <w:spacing w:after="120"/>
        <w:jc w:val="both"/>
      </w:pPr>
      <w:r w:rsidRPr="00CE00E9">
        <w:t>celica, ki meji na dva različna otoka, je nujno voda, sicer bi otoka združila v enega</w:t>
      </w:r>
      <w:r w:rsidR="009A189C">
        <w:t>,</w:t>
      </w:r>
    </w:p>
    <w:p w14:paraId="3520FA40" w14:textId="676E13C0" w:rsidR="00CE00E9" w:rsidRPr="00CE00E9" w:rsidRDefault="00CE00E9" w:rsidP="00CE00E9">
      <w:pPr>
        <w:numPr>
          <w:ilvl w:val="0"/>
          <w:numId w:val="6"/>
        </w:numPr>
        <w:spacing w:after="120"/>
        <w:jc w:val="both"/>
      </w:pPr>
      <w:proofErr w:type="spellStart"/>
      <w:r w:rsidRPr="00CE00E9">
        <w:t>večizvorna</w:t>
      </w:r>
      <w:proofErr w:type="spellEnd"/>
      <w:r w:rsidRPr="00CE00E9">
        <w:t xml:space="preserve"> dosegljivost: vsak nedokončan otok ima proračun celic, za koliko se še sme razširiti; celica, ki je noben otok ne more doseči v okviru svojega proračuna (preverjeno z iskanjem v širino), je voda</w:t>
      </w:r>
      <w:r w:rsidR="009A189C">
        <w:t>,</w:t>
      </w:r>
    </w:p>
    <w:p w14:paraId="4D2D3441" w14:textId="52AE22B5" w:rsidR="00CE00E9" w:rsidRPr="00CE00E9" w:rsidRDefault="00CE00E9" w:rsidP="00CE00E9">
      <w:pPr>
        <w:numPr>
          <w:ilvl w:val="0"/>
          <w:numId w:val="6"/>
        </w:numPr>
        <w:spacing w:after="120"/>
        <w:jc w:val="both"/>
      </w:pPr>
      <w:r w:rsidRPr="00CE00E9">
        <w:t>v kvadratu 2x2 s tremi vodnimi celicami četrta celica ne sme biti voda, saj voda ne sme tvoriti polnega kvadrata 2x2</w:t>
      </w:r>
      <w:r w:rsidR="009A189C">
        <w:t>,</w:t>
      </w:r>
    </w:p>
    <w:p w14:paraId="5A3A74A2" w14:textId="43209579" w:rsidR="00CE00E9" w:rsidRPr="00CE00E9" w:rsidRDefault="00CE00E9" w:rsidP="00CE00E9">
      <w:pPr>
        <w:numPr>
          <w:ilvl w:val="0"/>
          <w:numId w:val="6"/>
        </w:numPr>
        <w:spacing w:after="120"/>
        <w:jc w:val="both"/>
      </w:pPr>
      <w:r w:rsidRPr="00CE00E9">
        <w:t>števca vodnih in otoških celic (skupno število belih celic je enako vsoti vseh številk) služita za zgodnje rezanje neveljavnih vej</w:t>
      </w:r>
      <w:r w:rsidR="009A189C">
        <w:t>,</w:t>
      </w:r>
    </w:p>
    <w:p w14:paraId="0F994E96" w14:textId="7AE01FD0" w:rsidR="00CE00E9" w:rsidRPr="00CE00E9" w:rsidRDefault="00CE00E9" w:rsidP="00CE00E9">
      <w:pPr>
        <w:numPr>
          <w:ilvl w:val="0"/>
          <w:numId w:val="6"/>
        </w:numPr>
        <w:spacing w:after="120"/>
        <w:jc w:val="both"/>
      </w:pPr>
      <w:r w:rsidRPr="00CE00E9">
        <w:t>vsa voda mora ostati povezljiva: vodna komponenta z eno samo prosto sosednjo celico se mora razširiti vanjo, dodatne prisilne celice pa se določijo tudi prek artikulacijskih točk (celic, ki bi ob odstranitvi razdelile vodo na dva ločena dela)</w:t>
      </w:r>
      <w:r w:rsidR="009A189C">
        <w:t>,</w:t>
      </w:r>
    </w:p>
    <w:p w14:paraId="07687AE8" w14:textId="77777777" w:rsidR="00CE00E9" w:rsidRPr="00CE00E9" w:rsidRDefault="00CE00E9" w:rsidP="00CE00E9">
      <w:pPr>
        <w:numPr>
          <w:ilvl w:val="0"/>
          <w:numId w:val="6"/>
        </w:numPr>
        <w:spacing w:after="120"/>
        <w:jc w:val="both"/>
      </w:pPr>
      <w:r w:rsidRPr="00CE00E9">
        <w:t>nedokončan otok z eno samo možnostjo širitve se razširi vanjo.</w:t>
      </w:r>
    </w:p>
    <w:p w14:paraId="69CE7078" w14:textId="77777777" w:rsidR="00E749A1" w:rsidRDefault="00E749A1">
      <w:pPr>
        <w:spacing w:after="120"/>
        <w:jc w:val="both"/>
      </w:pPr>
    </w:p>
    <w:p w14:paraId="2D654C1D" w14:textId="47052F02" w:rsidR="00831912" w:rsidRDefault="00831912" w:rsidP="00831912">
      <w:pPr>
        <w:pStyle w:val="Naslov3"/>
      </w:pPr>
      <w:bookmarkStart w:id="6" w:name="_Toc234349599"/>
      <w:r>
        <w:t>3.2.2 Sestopanje</w:t>
      </w:r>
      <w:bookmarkEnd w:id="6"/>
      <w:r>
        <w:t xml:space="preserve"> </w:t>
      </w:r>
    </w:p>
    <w:p w14:paraId="579E545F" w14:textId="77777777" w:rsidR="00814857" w:rsidRDefault="007203FD" w:rsidP="009C373F">
      <w:pPr>
        <w:jc w:val="both"/>
      </w:pPr>
      <w:r>
        <w:t>K</w:t>
      </w:r>
      <w:r w:rsidRPr="007203FD">
        <w:t xml:space="preserve">o propagacija ne najde več nobenega novega sklepa, uganka pa še ni rešena, program naredi domnevo. </w:t>
      </w:r>
    </w:p>
    <w:p w14:paraId="5649AC31" w14:textId="77777777" w:rsidR="00814857" w:rsidRDefault="00814857" w:rsidP="009C373F">
      <w:pPr>
        <w:jc w:val="both"/>
      </w:pPr>
    </w:p>
    <w:p w14:paraId="36F8A57C" w14:textId="7017A609" w:rsidR="007203FD" w:rsidRDefault="007203FD" w:rsidP="009C373F">
      <w:pPr>
        <w:jc w:val="both"/>
      </w:pPr>
      <w:r w:rsidRPr="007203FD">
        <w:t xml:space="preserve">To je sestopanje (angl. </w:t>
      </w:r>
      <w:proofErr w:type="spellStart"/>
      <w:r w:rsidRPr="007203FD">
        <w:t>backtracking</w:t>
      </w:r>
      <w:proofErr w:type="spellEnd"/>
      <w:r w:rsidRPr="007203FD">
        <w:t>): za neko celico predpostavi vrednost, nadaljuje z reševanjem, in če pride do protislovja, se vrne nazaj ter poskusi drugače.</w:t>
      </w:r>
    </w:p>
    <w:p w14:paraId="69EE2EBB" w14:textId="77777777" w:rsidR="00814857" w:rsidRPr="007203FD" w:rsidRDefault="00814857" w:rsidP="009C373F">
      <w:pPr>
        <w:jc w:val="both"/>
      </w:pPr>
    </w:p>
    <w:p w14:paraId="7BF169B3" w14:textId="77777777" w:rsidR="007203FD" w:rsidRPr="007203FD" w:rsidRDefault="007203FD" w:rsidP="009C373F">
      <w:pPr>
        <w:jc w:val="both"/>
      </w:pPr>
      <w:r w:rsidRPr="007203FD">
        <w:t>Da program ugiba čim manj, uporablja tri izboljšave:</w:t>
      </w:r>
    </w:p>
    <w:p w14:paraId="7770E831" w14:textId="60A55822" w:rsidR="007203FD" w:rsidRPr="007203FD" w:rsidRDefault="007203FD" w:rsidP="009C373F">
      <w:pPr>
        <w:numPr>
          <w:ilvl w:val="0"/>
          <w:numId w:val="7"/>
        </w:numPr>
        <w:jc w:val="both"/>
      </w:pPr>
      <w:r w:rsidRPr="000D6F4F">
        <w:rPr>
          <w:b/>
          <w:bCs/>
        </w:rPr>
        <w:t>Poskusno preverjanje</w:t>
      </w:r>
      <w:r w:rsidRPr="007203FD">
        <w:t xml:space="preserve"> (angl. </w:t>
      </w:r>
      <w:proofErr w:type="spellStart"/>
      <w:r w:rsidRPr="007203FD">
        <w:t>failed-literal</w:t>
      </w:r>
      <w:proofErr w:type="spellEnd"/>
      <w:r w:rsidRPr="007203FD">
        <w:t xml:space="preserve"> </w:t>
      </w:r>
      <w:proofErr w:type="spellStart"/>
      <w:r w:rsidRPr="007203FD">
        <w:t>detection</w:t>
      </w:r>
      <w:proofErr w:type="spellEnd"/>
      <w:r w:rsidRPr="007203FD">
        <w:t xml:space="preserve">): preden se odloči za domnevo, za posamezno neznano celico poskusno predpostavi eno vrednost </w:t>
      </w:r>
      <w:r w:rsidRPr="007203FD">
        <w:lastRenderedPageBreak/>
        <w:t>in požene propagacijo. Če ta pripelje do protislovja, je dokazano pravilna nasprotna vrednost in program jo označi brez ugibanja.</w:t>
      </w:r>
    </w:p>
    <w:p w14:paraId="41889CDB" w14:textId="77777777" w:rsidR="007203FD" w:rsidRPr="007203FD" w:rsidRDefault="007203FD" w:rsidP="009C373F">
      <w:pPr>
        <w:numPr>
          <w:ilvl w:val="0"/>
          <w:numId w:val="7"/>
        </w:numPr>
        <w:jc w:val="both"/>
      </w:pPr>
      <w:r w:rsidRPr="000D6F4F">
        <w:rPr>
          <w:b/>
          <w:bCs/>
        </w:rPr>
        <w:t>Pametna izbira celice</w:t>
      </w:r>
      <w:r w:rsidRPr="007203FD">
        <w:t>: ko že mora ugibati, izbere nedokončan otok z najmanj možnostmi za širitev in veje razdeli po teh možnostih. Ker se mora otok razširiti v vsaj eno od njih, s tem ne izpusti nobene rešitve.</w:t>
      </w:r>
    </w:p>
    <w:p w14:paraId="30F65D8B" w14:textId="77777777" w:rsidR="007203FD" w:rsidRDefault="007203FD" w:rsidP="009C373F">
      <w:pPr>
        <w:numPr>
          <w:ilvl w:val="0"/>
          <w:numId w:val="7"/>
        </w:numPr>
        <w:jc w:val="both"/>
      </w:pPr>
      <w:r w:rsidRPr="000D6F4F">
        <w:rPr>
          <w:b/>
          <w:bCs/>
        </w:rPr>
        <w:t>Končno preverjanje</w:t>
      </w:r>
      <w:r w:rsidRPr="007203FD">
        <w:t>: vsako najdeno rešitev pred vrnitvijo še enkrat preveri z vsemi šestimi pravili (funkcija </w:t>
      </w:r>
      <w:proofErr w:type="spellStart"/>
      <w:r w:rsidRPr="007203FD">
        <w:t>preveri_resitev</w:t>
      </w:r>
      <w:proofErr w:type="spellEnd"/>
      <w:r w:rsidRPr="007203FD">
        <w:t> v </w:t>
      </w:r>
      <w:proofErr w:type="spellStart"/>
      <w:r w:rsidRPr="007203FD">
        <w:t>app</w:t>
      </w:r>
      <w:proofErr w:type="spellEnd"/>
      <w:r w:rsidRPr="007203FD">
        <w:t>/logika.py), da je zagotovo veljavna.</w:t>
      </w:r>
    </w:p>
    <w:p w14:paraId="29B1F4FD" w14:textId="77777777" w:rsidR="00887D03" w:rsidRPr="007203FD" w:rsidRDefault="00887D03" w:rsidP="00887D03">
      <w:pPr>
        <w:jc w:val="both"/>
      </w:pPr>
    </w:p>
    <w:p w14:paraId="766F6B1E" w14:textId="77777777" w:rsidR="007203FD" w:rsidRPr="007203FD" w:rsidRDefault="007203FD" w:rsidP="009C373F">
      <w:pPr>
        <w:jc w:val="both"/>
      </w:pPr>
      <w:r w:rsidRPr="007203FD">
        <w:t>Zaradi teh izboljšav ostane ugibanja zelo malo, zato program reši tudi največje uganke (14x24) v manj kot dveh sekundah.</w:t>
      </w:r>
    </w:p>
    <w:p w14:paraId="337B1C3C" w14:textId="77777777" w:rsidR="00887D03" w:rsidRDefault="00887D03" w:rsidP="009C373F">
      <w:pPr>
        <w:jc w:val="both"/>
      </w:pPr>
    </w:p>
    <w:p w14:paraId="2B6D64FF" w14:textId="5FBB7F45" w:rsidR="007203FD" w:rsidRPr="007203FD" w:rsidRDefault="007203FD" w:rsidP="009C373F">
      <w:pPr>
        <w:jc w:val="both"/>
      </w:pPr>
      <w:r w:rsidRPr="007203FD">
        <w:t>Funkcija za namige (namig) uporabi isti reševalnik. Rešitev se interno shrani (</w:t>
      </w:r>
      <w:proofErr w:type="spellStart"/>
      <w:r w:rsidRPr="007203FD">
        <w:t>predpomni</w:t>
      </w:r>
      <w:proofErr w:type="spellEnd"/>
      <w:r w:rsidRPr="007203FD">
        <w:t>) glede na vsebino uganke, zato je lahko prvi namig malenkost počasnejši, vsi nadaljnji pa so takojšnji. Namig najprej popravi morebitno napačno označeno celico uporabnika, sicer pa razkrije eno od še neznanih celic.</w:t>
      </w:r>
    </w:p>
    <w:p w14:paraId="19608F33" w14:textId="1EC8514C" w:rsidR="00E749A1" w:rsidRDefault="00E749A1">
      <w:pPr>
        <w:rPr>
          <w:b/>
          <w:bCs/>
          <w:color w:val="000000"/>
          <w:sz w:val="28"/>
          <w:szCs w:val="28"/>
        </w:rPr>
      </w:pPr>
    </w:p>
    <w:p w14:paraId="798B1A9A" w14:textId="77777777" w:rsidR="00BF1145" w:rsidRDefault="00BF1145">
      <w:pPr>
        <w:rPr>
          <w:b/>
          <w:bCs/>
          <w:color w:val="000000"/>
          <w:sz w:val="28"/>
          <w:szCs w:val="28"/>
        </w:rPr>
      </w:pPr>
      <w:r>
        <w:br w:type="page"/>
      </w:r>
    </w:p>
    <w:p w14:paraId="547029C3" w14:textId="25E91303" w:rsidR="005B431D" w:rsidRDefault="00E87539">
      <w:pPr>
        <w:pStyle w:val="Naslov2"/>
      </w:pPr>
      <w:bookmarkStart w:id="7" w:name="_Toc234349600"/>
      <w:r>
        <w:lastRenderedPageBreak/>
        <w:t>3.3 Grafični vmesnik</w:t>
      </w:r>
      <w:bookmarkEnd w:id="7"/>
    </w:p>
    <w:p w14:paraId="07735379" w14:textId="77777777" w:rsidR="009B5D0F" w:rsidRDefault="00E87539">
      <w:pPr>
        <w:spacing w:after="120"/>
        <w:jc w:val="both"/>
      </w:pPr>
      <w:r>
        <w:t xml:space="preserve">Grafični vmesnik je zgrajen s knjižnico </w:t>
      </w:r>
      <w:proofErr w:type="spellStart"/>
      <w:r>
        <w:t>tkinter</w:t>
      </w:r>
      <w:proofErr w:type="spellEnd"/>
      <w:r>
        <w:t xml:space="preserve"> in obsega tri zaslone: </w:t>
      </w:r>
    </w:p>
    <w:p w14:paraId="2D15F59E" w14:textId="77777777" w:rsidR="009B5D0F" w:rsidRDefault="00E87539" w:rsidP="009B5D0F">
      <w:pPr>
        <w:pStyle w:val="Odstavekseznama"/>
        <w:numPr>
          <w:ilvl w:val="0"/>
          <w:numId w:val="5"/>
        </w:numPr>
        <w:spacing w:after="120"/>
        <w:jc w:val="both"/>
      </w:pPr>
      <w:r>
        <w:t xml:space="preserve">glavni meni, </w:t>
      </w:r>
    </w:p>
    <w:p w14:paraId="46C34907" w14:textId="31C1E912" w:rsidR="009B5D0F" w:rsidRDefault="00E87539" w:rsidP="009B5D0F">
      <w:pPr>
        <w:pStyle w:val="Odstavekseznama"/>
        <w:numPr>
          <w:ilvl w:val="0"/>
          <w:numId w:val="5"/>
        </w:numPr>
        <w:spacing w:after="120"/>
        <w:jc w:val="both"/>
      </w:pPr>
      <w:r>
        <w:t>zaslon za igranje in</w:t>
      </w:r>
    </w:p>
    <w:p w14:paraId="44511A50" w14:textId="77777777" w:rsidR="009B5D0F" w:rsidRDefault="009B5D0F" w:rsidP="009B5D0F">
      <w:pPr>
        <w:pStyle w:val="Odstavekseznama"/>
        <w:numPr>
          <w:ilvl w:val="0"/>
          <w:numId w:val="5"/>
        </w:numPr>
        <w:spacing w:after="120"/>
        <w:jc w:val="both"/>
      </w:pPr>
      <w:r>
        <w:t>z</w:t>
      </w:r>
      <w:r w:rsidR="00E87539">
        <w:t xml:space="preserve">aslon za ustvarjanje ugank. </w:t>
      </w:r>
    </w:p>
    <w:p w14:paraId="0D42F2CF" w14:textId="77777777" w:rsidR="009B5D0F" w:rsidRDefault="009B5D0F" w:rsidP="009B5D0F">
      <w:pPr>
        <w:spacing w:after="120"/>
        <w:ind w:left="360"/>
        <w:jc w:val="both"/>
      </w:pPr>
    </w:p>
    <w:p w14:paraId="6DFEEFBC" w14:textId="766B4BAC" w:rsidR="005B431D" w:rsidRDefault="00E87539" w:rsidP="009B5D0F">
      <w:pPr>
        <w:spacing w:after="120"/>
        <w:jc w:val="both"/>
      </w:pPr>
      <w:r>
        <w:t>V glavnem meniju lahko uporabnik uvozi uganko iz besedilne datoteke ali odpre zaslon za ustvarjanje nove uganke.</w:t>
      </w:r>
    </w:p>
    <w:p w14:paraId="683FED97" w14:textId="77777777" w:rsidR="005B431D" w:rsidRDefault="00E87539">
      <w:pPr>
        <w:spacing w:before="160" w:after="40"/>
        <w:jc w:val="center"/>
      </w:pPr>
      <w:r>
        <w:rPr>
          <w:noProof/>
        </w:rPr>
        <w:drawing>
          <wp:inline distT="0" distB="0" distL="0" distR="0" wp14:anchorId="1283D107" wp14:editId="65F6AA9E">
            <wp:extent cx="2876550" cy="2514600"/>
            <wp:effectExtent l="0" t="0" r="0" b="0"/>
            <wp:docPr id="1" name="zaslon_meni.png" descr="zaslon_meni.png" title="zaslon_me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76550" cy="2514600"/>
                    </a:xfrm>
                    <a:prstGeom prst="rect">
                      <a:avLst/>
                    </a:prstGeom>
                  </pic:spPr>
                </pic:pic>
              </a:graphicData>
            </a:graphic>
          </wp:inline>
        </w:drawing>
      </w:r>
    </w:p>
    <w:p w14:paraId="778AA214" w14:textId="77777777" w:rsidR="005B431D" w:rsidRDefault="00E87539">
      <w:pPr>
        <w:spacing w:after="200"/>
        <w:jc w:val="center"/>
      </w:pPr>
      <w:r>
        <w:rPr>
          <w:i/>
          <w:iCs/>
          <w:sz w:val="20"/>
          <w:szCs w:val="20"/>
        </w:rPr>
        <w:t>Slika 1: Glavni meni aplikacije</w:t>
      </w:r>
    </w:p>
    <w:p w14:paraId="67002931" w14:textId="77777777" w:rsidR="00154BB0" w:rsidRDefault="00154BB0">
      <w:pPr>
        <w:spacing w:after="120"/>
        <w:jc w:val="both"/>
      </w:pPr>
    </w:p>
    <w:p w14:paraId="7EEAFB5A" w14:textId="77777777" w:rsidR="00154BB0" w:rsidRDefault="00154BB0" w:rsidP="00154BB0">
      <w:pPr>
        <w:spacing w:after="120"/>
        <w:jc w:val="both"/>
      </w:pPr>
      <w:r>
        <w:t>Zaslon za ustvarjanje omogoča izdelavo lastne uganke poljubnih dimenzij od 3 do 30 vrstic oziroma stolpcev. Uporabnik v mrežo vnosnih polj vpiše številke, nato pa uganko izvozi v besedilno datoteko ali jo takoj odpre na zaslonu za igranje.</w:t>
      </w:r>
    </w:p>
    <w:p w14:paraId="07E0BBE2" w14:textId="77777777" w:rsidR="00C33E4A" w:rsidRDefault="00C33E4A" w:rsidP="00C33E4A">
      <w:pPr>
        <w:spacing w:before="160" w:after="40"/>
        <w:jc w:val="center"/>
      </w:pPr>
      <w:r>
        <w:rPr>
          <w:noProof/>
        </w:rPr>
        <w:drawing>
          <wp:inline distT="0" distB="0" distL="0" distR="0" wp14:anchorId="04BEEC4D" wp14:editId="533D0886">
            <wp:extent cx="2627951" cy="2854197"/>
            <wp:effectExtent l="0" t="0" r="1270" b="3810"/>
            <wp:docPr id="890337270" name="zaslon_ustvari.png" descr="zaslon_ustvari.png" title="zaslon_ustv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47811" cy="2875767"/>
                    </a:xfrm>
                    <a:prstGeom prst="rect">
                      <a:avLst/>
                    </a:prstGeom>
                  </pic:spPr>
                </pic:pic>
              </a:graphicData>
            </a:graphic>
          </wp:inline>
        </w:drawing>
      </w:r>
    </w:p>
    <w:p w14:paraId="00129E7A" w14:textId="26A9ADA6" w:rsidR="00A830B9" w:rsidRDefault="00C33E4A" w:rsidP="00A830B9">
      <w:pPr>
        <w:spacing w:after="200"/>
        <w:jc w:val="center"/>
      </w:pPr>
      <w:r>
        <w:rPr>
          <w:i/>
          <w:iCs/>
          <w:sz w:val="20"/>
          <w:szCs w:val="20"/>
        </w:rPr>
        <w:t xml:space="preserve">Slika </w:t>
      </w:r>
      <w:r w:rsidR="001028F2">
        <w:rPr>
          <w:i/>
          <w:iCs/>
          <w:sz w:val="20"/>
          <w:szCs w:val="20"/>
        </w:rPr>
        <w:t>2</w:t>
      </w:r>
      <w:r>
        <w:rPr>
          <w:i/>
          <w:iCs/>
          <w:sz w:val="20"/>
          <w:szCs w:val="20"/>
        </w:rPr>
        <w:t>: Zaslon za ustvarjanje uganke z mrežo 10×10</w:t>
      </w:r>
    </w:p>
    <w:p w14:paraId="4E7A4264" w14:textId="77777777" w:rsidR="00391373" w:rsidRDefault="00E87539" w:rsidP="00A830B9">
      <w:pPr>
        <w:spacing w:after="200"/>
        <w:jc w:val="both"/>
      </w:pPr>
      <w:r>
        <w:lastRenderedPageBreak/>
        <w:t xml:space="preserve">Na zaslonu za igranje uporabnik celice označuje z miško: </w:t>
      </w:r>
    </w:p>
    <w:p w14:paraId="06815073" w14:textId="77777777" w:rsidR="00391373" w:rsidRDefault="00E87539" w:rsidP="00391373">
      <w:pPr>
        <w:pStyle w:val="Odstavekseznama"/>
        <w:numPr>
          <w:ilvl w:val="0"/>
          <w:numId w:val="8"/>
        </w:numPr>
        <w:spacing w:after="200"/>
        <w:jc w:val="both"/>
      </w:pPr>
      <w:r>
        <w:t xml:space="preserve">levi klik označi otok, </w:t>
      </w:r>
    </w:p>
    <w:p w14:paraId="2B0806C7" w14:textId="77777777" w:rsidR="00391373" w:rsidRDefault="00E87539" w:rsidP="00391373">
      <w:pPr>
        <w:pStyle w:val="Odstavekseznama"/>
        <w:numPr>
          <w:ilvl w:val="0"/>
          <w:numId w:val="8"/>
        </w:numPr>
        <w:spacing w:after="200"/>
        <w:jc w:val="both"/>
      </w:pPr>
      <w:r>
        <w:t xml:space="preserve">desni klik vodo, </w:t>
      </w:r>
    </w:p>
    <w:p w14:paraId="7B8AE1EA" w14:textId="77777777" w:rsidR="00391373" w:rsidRDefault="00E87539" w:rsidP="00391373">
      <w:pPr>
        <w:pStyle w:val="Odstavekseznama"/>
        <w:numPr>
          <w:ilvl w:val="0"/>
          <w:numId w:val="8"/>
        </w:numPr>
        <w:spacing w:after="200"/>
        <w:jc w:val="both"/>
      </w:pPr>
      <w:r>
        <w:t xml:space="preserve">dvojni klik pa celico pobriše (vrne v neznano stanje). </w:t>
      </w:r>
    </w:p>
    <w:p w14:paraId="68BD5BD1" w14:textId="7F3A53A6" w:rsidR="005A1D39" w:rsidRDefault="005A1D39" w:rsidP="00391373">
      <w:pPr>
        <w:spacing w:after="200"/>
        <w:jc w:val="both"/>
      </w:pPr>
      <w:r>
        <w:t xml:space="preserve">Tukaj </w:t>
      </w:r>
      <w:r w:rsidR="00DE47BF">
        <w:t>so c</w:t>
      </w:r>
      <w:r w:rsidRPr="005A1D39">
        <w:t>elice s številkami fiksne (uporabnik jih ne more spreminjati).</w:t>
      </w:r>
    </w:p>
    <w:p w14:paraId="2EA4BC03" w14:textId="77777777" w:rsidR="006029C3" w:rsidRDefault="00E87539" w:rsidP="00391373">
      <w:pPr>
        <w:spacing w:after="200"/>
        <w:jc w:val="both"/>
      </w:pPr>
      <w:r>
        <w:t xml:space="preserve">Na voljo so gumbi </w:t>
      </w:r>
      <w:r w:rsidR="006029C3">
        <w:t>»</w:t>
      </w:r>
      <w:r>
        <w:t>Namig</w:t>
      </w:r>
      <w:r w:rsidR="006029C3">
        <w:t>«</w:t>
      </w:r>
      <w:r>
        <w:t xml:space="preserve"> (razkrije ali popravi eno celico), </w:t>
      </w:r>
      <w:r w:rsidR="006029C3">
        <w:t>»</w:t>
      </w:r>
      <w:proofErr w:type="spellStart"/>
      <w:r>
        <w:t>Počist</w:t>
      </w:r>
      <w:r w:rsidR="006029C3">
        <w:t>«</w:t>
      </w:r>
      <w:r>
        <w:t>i</w:t>
      </w:r>
      <w:proofErr w:type="spellEnd"/>
      <w:r>
        <w:t xml:space="preserve"> (povrne začetno stanje), </w:t>
      </w:r>
      <w:r w:rsidR="006029C3">
        <w:t>»</w:t>
      </w:r>
      <w:r>
        <w:t>Reši takoj</w:t>
      </w:r>
      <w:r w:rsidR="006029C3">
        <w:t>«</w:t>
      </w:r>
      <w:r>
        <w:t xml:space="preserve"> (samodejno reši uganko</w:t>
      </w:r>
      <w:r w:rsidR="006029C3">
        <w:t>), »</w:t>
      </w:r>
      <w:r>
        <w:t>Uvozi rešitev</w:t>
      </w:r>
      <w:r w:rsidR="006029C3">
        <w:t>«</w:t>
      </w:r>
      <w:r>
        <w:t xml:space="preserve">, </w:t>
      </w:r>
      <w:r w:rsidR="006029C3">
        <w:t>»</w:t>
      </w:r>
      <w:r>
        <w:t>Izvozi rešitev</w:t>
      </w:r>
      <w:r w:rsidR="006029C3">
        <w:t>«</w:t>
      </w:r>
      <w:r>
        <w:t xml:space="preserve"> in </w:t>
      </w:r>
      <w:r w:rsidR="006029C3">
        <w:t>»</w:t>
      </w:r>
      <w:r>
        <w:t>Nazaj</w:t>
      </w:r>
      <w:r w:rsidR="006029C3">
        <w:t>«</w:t>
      </w:r>
      <w:r>
        <w:t xml:space="preserve">. </w:t>
      </w:r>
    </w:p>
    <w:p w14:paraId="296064A5" w14:textId="77777777" w:rsidR="006C6756" w:rsidRDefault="006C6756" w:rsidP="006C6756">
      <w:pPr>
        <w:spacing w:before="160" w:after="40"/>
        <w:jc w:val="both"/>
      </w:pPr>
      <w:r w:rsidRPr="006C6756">
        <w:t>Med igranjem teče časovnik. Ko je mreža v celoti zapolnjena, program samodejno preveri rešitev in ob pravilni rešitvi izpiše besedilo »Čestitke! Uganka je pravilno rešena.«, časovnik pa se ustavi.</w:t>
      </w:r>
    </w:p>
    <w:p w14:paraId="614A58CA" w14:textId="4F311787" w:rsidR="005B431D" w:rsidRDefault="00E87539">
      <w:pPr>
        <w:spacing w:before="160" w:after="40"/>
        <w:jc w:val="center"/>
      </w:pPr>
      <w:r>
        <w:rPr>
          <w:noProof/>
        </w:rPr>
        <w:drawing>
          <wp:inline distT="0" distB="0" distL="0" distR="0" wp14:anchorId="42FC6EA0" wp14:editId="692CDA4C">
            <wp:extent cx="3600450" cy="3486150"/>
            <wp:effectExtent l="0" t="0" r="0" b="0"/>
            <wp:docPr id="320052083" name="zaslon_igra.png" descr="zaslon_igra.png" title="zaslon_ig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0450" cy="3486150"/>
                    </a:xfrm>
                    <a:prstGeom prst="rect">
                      <a:avLst/>
                    </a:prstGeom>
                  </pic:spPr>
                </pic:pic>
              </a:graphicData>
            </a:graphic>
          </wp:inline>
        </w:drawing>
      </w:r>
    </w:p>
    <w:p w14:paraId="7C3D14BF" w14:textId="79600450" w:rsidR="005B431D" w:rsidRDefault="00E87539">
      <w:pPr>
        <w:spacing w:after="200"/>
        <w:jc w:val="center"/>
      </w:pPr>
      <w:r>
        <w:rPr>
          <w:i/>
          <w:iCs/>
          <w:sz w:val="20"/>
          <w:szCs w:val="20"/>
        </w:rPr>
        <w:t xml:space="preserve">Slika </w:t>
      </w:r>
      <w:r w:rsidR="00762F1C">
        <w:rPr>
          <w:i/>
          <w:iCs/>
          <w:sz w:val="20"/>
          <w:szCs w:val="20"/>
        </w:rPr>
        <w:t>3</w:t>
      </w:r>
      <w:r>
        <w:rPr>
          <w:i/>
          <w:iCs/>
          <w:sz w:val="20"/>
          <w:szCs w:val="20"/>
        </w:rPr>
        <w:t>: Zaslon za igranje (uganka Nurikabe1-10x10 z nekaj ročno označenimi celicami)</w:t>
      </w:r>
    </w:p>
    <w:p w14:paraId="4E51DBA5" w14:textId="77777777" w:rsidR="005B431D" w:rsidRDefault="00E87539">
      <w:pPr>
        <w:spacing w:before="160" w:after="40"/>
        <w:jc w:val="center"/>
      </w:pPr>
      <w:r>
        <w:rPr>
          <w:noProof/>
        </w:rPr>
        <w:lastRenderedPageBreak/>
        <w:drawing>
          <wp:inline distT="0" distB="0" distL="0" distR="0" wp14:anchorId="78BF7E35" wp14:editId="6559A6F8">
            <wp:extent cx="3238500" cy="3943350"/>
            <wp:effectExtent l="0" t="0" r="0" b="0"/>
            <wp:docPr id="2146062140" name="zaslon_reseno.png" descr="zaslon_reseno.png" title="zaslon_res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3943350"/>
                    </a:xfrm>
                    <a:prstGeom prst="rect">
                      <a:avLst/>
                    </a:prstGeom>
                  </pic:spPr>
                </pic:pic>
              </a:graphicData>
            </a:graphic>
          </wp:inline>
        </w:drawing>
      </w:r>
    </w:p>
    <w:p w14:paraId="35643750" w14:textId="292D583D" w:rsidR="005B431D" w:rsidRDefault="00E87539">
      <w:pPr>
        <w:spacing w:after="200"/>
        <w:jc w:val="center"/>
      </w:pPr>
      <w:r>
        <w:rPr>
          <w:i/>
          <w:iCs/>
          <w:sz w:val="20"/>
          <w:szCs w:val="20"/>
        </w:rPr>
        <w:t xml:space="preserve">Slika </w:t>
      </w:r>
      <w:r w:rsidR="00403A71">
        <w:rPr>
          <w:i/>
          <w:iCs/>
          <w:sz w:val="20"/>
          <w:szCs w:val="20"/>
        </w:rPr>
        <w:t>4</w:t>
      </w:r>
      <w:r>
        <w:rPr>
          <w:i/>
          <w:iCs/>
          <w:sz w:val="20"/>
          <w:szCs w:val="20"/>
        </w:rPr>
        <w:t>: Samodejno rešena uganka nurikabe-primer2 (24×14) z izpisanim časom reševanja</w:t>
      </w:r>
    </w:p>
    <w:p w14:paraId="631378BD" w14:textId="77777777" w:rsidR="006C6756" w:rsidRDefault="006C6756">
      <w:pPr>
        <w:rPr>
          <w:b/>
          <w:bCs/>
          <w:color w:val="000000"/>
          <w:sz w:val="32"/>
          <w:szCs w:val="32"/>
        </w:rPr>
      </w:pPr>
      <w:r>
        <w:br w:type="page"/>
      </w:r>
    </w:p>
    <w:p w14:paraId="1639AF16" w14:textId="1A8107C3" w:rsidR="005B431D" w:rsidRDefault="00E87539">
      <w:pPr>
        <w:pStyle w:val="Naslov1"/>
      </w:pPr>
      <w:bookmarkStart w:id="8" w:name="_Toc234349601"/>
      <w:r>
        <w:lastRenderedPageBreak/>
        <w:t>4 Rezultati</w:t>
      </w:r>
      <w:bookmarkEnd w:id="8"/>
    </w:p>
    <w:p w14:paraId="1D81617E" w14:textId="77777777" w:rsidR="00B16513" w:rsidRDefault="00B31319" w:rsidP="00B31319">
      <w:pPr>
        <w:spacing w:after="120"/>
        <w:jc w:val="both"/>
      </w:pPr>
      <w:r w:rsidRPr="00B31319">
        <w:t xml:space="preserve">Reševalnik je bil preizkušen na osmih ugankah. </w:t>
      </w:r>
    </w:p>
    <w:p w14:paraId="23B6D957" w14:textId="77777777" w:rsidR="00431FB4" w:rsidRDefault="00B31319" w:rsidP="00B31319">
      <w:pPr>
        <w:spacing w:after="120"/>
        <w:jc w:val="both"/>
      </w:pPr>
      <w:r w:rsidRPr="00B31319">
        <w:t xml:space="preserve">Uganke so bile vzete z vaj pri predmetu, razen prve (primer 1), ki je bila prva, poskusna uganka. </w:t>
      </w:r>
    </w:p>
    <w:p w14:paraId="62CFAB6D" w14:textId="1D10F606" w:rsidR="00B31319" w:rsidRPr="00B31319" w:rsidRDefault="00B31319" w:rsidP="00B31319">
      <w:pPr>
        <w:spacing w:after="120"/>
        <w:jc w:val="both"/>
      </w:pPr>
      <w:r w:rsidRPr="00B31319">
        <w:t xml:space="preserve">Pridobila sem jih tako, da sem številke s slik ugank na vajah prepisala v zaslon »Ustvari uganko« in jih izvozila v datoteke </w:t>
      </w:r>
      <w:proofErr w:type="spellStart"/>
      <w:r w:rsidRPr="00B31319">
        <w:t>txt</w:t>
      </w:r>
      <w:proofErr w:type="spellEnd"/>
      <w:r w:rsidRPr="00B31319">
        <w:t>. Te datoteke sem nato poskusila rešiti tako ročno kot s pomočjo gumba »Reši takoj«.</w:t>
      </w:r>
    </w:p>
    <w:p w14:paraId="488E8394" w14:textId="590C8DE6" w:rsidR="006C6A35" w:rsidRDefault="006C6A35" w:rsidP="00B31319">
      <w:pPr>
        <w:spacing w:after="120"/>
        <w:jc w:val="both"/>
      </w:pPr>
      <w:r w:rsidRPr="006C6A35">
        <w:t xml:space="preserve">Časi so bili izmerjeni v okolju Windows 11 (64-bitni) s </w:t>
      </w:r>
      <w:proofErr w:type="spellStart"/>
      <w:r w:rsidRPr="006C6A35">
        <w:t>Pythonom</w:t>
      </w:r>
      <w:proofErr w:type="spellEnd"/>
      <w:r w:rsidRPr="006C6A35">
        <w:t xml:space="preserve"> 3.10, na prenosniku s procesorjem AMD </w:t>
      </w:r>
      <w:proofErr w:type="spellStart"/>
      <w:r w:rsidRPr="006C6A35">
        <w:t>Ryzen</w:t>
      </w:r>
      <w:proofErr w:type="spellEnd"/>
      <w:r w:rsidRPr="006C6A35">
        <w:t xml:space="preserve"> 9 8945HX in 32 GB pomnilnika RAM. </w:t>
      </w:r>
    </w:p>
    <w:p w14:paraId="7781A07F" w14:textId="1B8F0702" w:rsidR="00220DFB" w:rsidRDefault="006C6A35" w:rsidP="00B31319">
      <w:pPr>
        <w:spacing w:after="120"/>
        <w:jc w:val="both"/>
      </w:pPr>
      <w:r>
        <w:t>V</w:t>
      </w:r>
      <w:r w:rsidR="00B31319" w:rsidRPr="00B31319">
        <w:t xml:space="preserve">seh osem ugank je bilo rešenih pravilno, vsaka rešitev pa je prestala polno preverjanje vseh pravil. </w:t>
      </w:r>
    </w:p>
    <w:p w14:paraId="1D12F788" w14:textId="77777777" w:rsidR="00220DFB" w:rsidRDefault="00220DFB" w:rsidP="00B31319">
      <w:pPr>
        <w:spacing w:after="120"/>
        <w:jc w:val="both"/>
      </w:pPr>
    </w:p>
    <w:p w14:paraId="3DFEA487" w14:textId="7BFF878E" w:rsidR="005B431D" w:rsidRDefault="00B31319">
      <w:pPr>
        <w:spacing w:after="120"/>
        <w:jc w:val="both"/>
      </w:pPr>
      <w:r w:rsidRPr="00B31319">
        <w:t>Rezultati so zbrani v tabeli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500"/>
        <w:gridCol w:w="1800"/>
        <w:gridCol w:w="1526"/>
      </w:tblGrid>
      <w:tr w:rsidR="005B431D" w14:paraId="2E2A5B98" w14:textId="77777777">
        <w:tc>
          <w:tcPr>
            <w:tcW w:w="2900" w:type="dxa"/>
            <w:tcBorders>
              <w:top w:val="single" w:sz="1" w:space="0" w:color="999999"/>
              <w:left w:val="single" w:sz="1" w:space="0" w:color="999999"/>
              <w:bottom w:val="single" w:sz="1" w:space="0" w:color="999999"/>
              <w:right w:val="single" w:sz="1" w:space="0" w:color="999999"/>
            </w:tcBorders>
            <w:shd w:val="clear" w:color="auto" w:fill="D9EAEA"/>
            <w:tcMar>
              <w:top w:w="60" w:type="dxa"/>
              <w:left w:w="100" w:type="dxa"/>
              <w:bottom w:w="60" w:type="dxa"/>
              <w:right w:w="100" w:type="dxa"/>
            </w:tcMar>
          </w:tcPr>
          <w:p w14:paraId="6CFA9818" w14:textId="77777777" w:rsidR="005B431D" w:rsidRDefault="00E87539">
            <w:pPr>
              <w:jc w:val="center"/>
            </w:pPr>
            <w:r>
              <w:rPr>
                <w:b/>
                <w:bCs/>
                <w:sz w:val="22"/>
                <w:szCs w:val="22"/>
              </w:rPr>
              <w:t>Datoteka</w:t>
            </w:r>
          </w:p>
        </w:tc>
        <w:tc>
          <w:tcPr>
            <w:tcW w:w="1300" w:type="dxa"/>
            <w:tcBorders>
              <w:top w:val="single" w:sz="1" w:space="0" w:color="999999"/>
              <w:left w:val="single" w:sz="1" w:space="0" w:color="999999"/>
              <w:bottom w:val="single" w:sz="1" w:space="0" w:color="999999"/>
              <w:right w:val="single" w:sz="1" w:space="0" w:color="999999"/>
            </w:tcBorders>
            <w:shd w:val="clear" w:color="auto" w:fill="D9EAEA"/>
            <w:tcMar>
              <w:top w:w="60" w:type="dxa"/>
              <w:left w:w="100" w:type="dxa"/>
              <w:bottom w:w="60" w:type="dxa"/>
              <w:right w:w="100" w:type="dxa"/>
            </w:tcMar>
          </w:tcPr>
          <w:p w14:paraId="64A9D4BE" w14:textId="77777777" w:rsidR="005B431D" w:rsidRDefault="00E87539">
            <w:pPr>
              <w:jc w:val="center"/>
            </w:pPr>
            <w:r>
              <w:rPr>
                <w:b/>
                <w:bCs/>
                <w:sz w:val="22"/>
                <w:szCs w:val="22"/>
              </w:rPr>
              <w:t>Velikost</w:t>
            </w:r>
          </w:p>
        </w:tc>
        <w:tc>
          <w:tcPr>
            <w:tcW w:w="1500" w:type="dxa"/>
            <w:tcBorders>
              <w:top w:val="single" w:sz="1" w:space="0" w:color="999999"/>
              <w:left w:val="single" w:sz="1" w:space="0" w:color="999999"/>
              <w:bottom w:val="single" w:sz="1" w:space="0" w:color="999999"/>
              <w:right w:val="single" w:sz="1" w:space="0" w:color="999999"/>
            </w:tcBorders>
            <w:shd w:val="clear" w:color="auto" w:fill="D9EAEA"/>
            <w:tcMar>
              <w:top w:w="60" w:type="dxa"/>
              <w:left w:w="100" w:type="dxa"/>
              <w:bottom w:w="60" w:type="dxa"/>
              <w:right w:w="100" w:type="dxa"/>
            </w:tcMar>
          </w:tcPr>
          <w:p w14:paraId="625358F5" w14:textId="77777777" w:rsidR="005B431D" w:rsidRDefault="00E87539">
            <w:pPr>
              <w:jc w:val="center"/>
            </w:pPr>
            <w:r>
              <w:rPr>
                <w:b/>
                <w:bCs/>
                <w:sz w:val="22"/>
                <w:szCs w:val="22"/>
              </w:rPr>
              <w:t>Št. številk</w:t>
            </w:r>
          </w:p>
        </w:tc>
        <w:tc>
          <w:tcPr>
            <w:tcW w:w="1800" w:type="dxa"/>
            <w:tcBorders>
              <w:top w:val="single" w:sz="1" w:space="0" w:color="999999"/>
              <w:left w:val="single" w:sz="1" w:space="0" w:color="999999"/>
              <w:bottom w:val="single" w:sz="1" w:space="0" w:color="999999"/>
              <w:right w:val="single" w:sz="1" w:space="0" w:color="999999"/>
            </w:tcBorders>
            <w:shd w:val="clear" w:color="auto" w:fill="D9EAEA"/>
            <w:tcMar>
              <w:top w:w="60" w:type="dxa"/>
              <w:left w:w="100" w:type="dxa"/>
              <w:bottom w:w="60" w:type="dxa"/>
              <w:right w:w="100" w:type="dxa"/>
            </w:tcMar>
          </w:tcPr>
          <w:p w14:paraId="3288AA56" w14:textId="77777777" w:rsidR="005B431D" w:rsidRDefault="00E87539">
            <w:pPr>
              <w:jc w:val="center"/>
            </w:pPr>
            <w:r>
              <w:rPr>
                <w:b/>
                <w:bCs/>
                <w:sz w:val="22"/>
                <w:szCs w:val="22"/>
              </w:rPr>
              <w:t>Čas reševanja [s]</w:t>
            </w:r>
          </w:p>
        </w:tc>
        <w:tc>
          <w:tcPr>
            <w:tcW w:w="1526" w:type="dxa"/>
            <w:tcBorders>
              <w:top w:val="single" w:sz="1" w:space="0" w:color="999999"/>
              <w:left w:val="single" w:sz="1" w:space="0" w:color="999999"/>
              <w:bottom w:val="single" w:sz="1" w:space="0" w:color="999999"/>
              <w:right w:val="single" w:sz="1" w:space="0" w:color="999999"/>
            </w:tcBorders>
            <w:shd w:val="clear" w:color="auto" w:fill="D9EAEA"/>
            <w:tcMar>
              <w:top w:w="60" w:type="dxa"/>
              <w:left w:w="100" w:type="dxa"/>
              <w:bottom w:w="60" w:type="dxa"/>
              <w:right w:w="100" w:type="dxa"/>
            </w:tcMar>
          </w:tcPr>
          <w:p w14:paraId="3FFB7E55" w14:textId="77777777" w:rsidR="005B431D" w:rsidRDefault="00E87539">
            <w:pPr>
              <w:jc w:val="center"/>
            </w:pPr>
            <w:r>
              <w:rPr>
                <w:b/>
                <w:bCs/>
                <w:sz w:val="22"/>
                <w:szCs w:val="22"/>
              </w:rPr>
              <w:t>Pravilna rešitev</w:t>
            </w:r>
          </w:p>
        </w:tc>
      </w:tr>
      <w:tr w:rsidR="005B431D" w14:paraId="2EAC53E6"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8B275" w14:textId="77777777" w:rsidR="005B431D" w:rsidRDefault="00E87539">
            <w:r>
              <w:rPr>
                <w:sz w:val="22"/>
                <w:szCs w:val="22"/>
              </w:rPr>
              <w:t>1.txt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2FCFC" w14:textId="77777777" w:rsidR="005B431D" w:rsidRDefault="00E87539">
            <w:r>
              <w:rPr>
                <w:sz w:val="22"/>
                <w:szCs w:val="22"/>
              </w:rPr>
              <w:t>5×5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01827" w14:textId="77777777" w:rsidR="005B431D" w:rsidRDefault="00E87539">
            <w:r>
              <w:rPr>
                <w:sz w:val="22"/>
                <w:szCs w:val="22"/>
              </w:rPr>
              <w:t>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B6A62" w14:textId="77777777" w:rsidR="005B431D" w:rsidRDefault="00E87539">
            <w:r>
              <w:rPr>
                <w:sz w:val="22"/>
                <w:szCs w:val="22"/>
              </w:rPr>
              <w:t>0.0011</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CFFC1" w14:textId="77777777" w:rsidR="005B431D" w:rsidRDefault="00E87539">
            <w:r>
              <w:rPr>
                <w:sz w:val="22"/>
                <w:szCs w:val="22"/>
              </w:rPr>
              <w:t>da</w:t>
            </w:r>
          </w:p>
        </w:tc>
      </w:tr>
      <w:tr w:rsidR="005B431D" w14:paraId="2CEC9CAC"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B6EA8" w14:textId="77777777" w:rsidR="005B431D" w:rsidRDefault="00E87539">
            <w:r>
              <w:rPr>
                <w:sz w:val="22"/>
                <w:szCs w:val="22"/>
              </w:rPr>
              <w:t>Nurikabe1-10x10.txt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0DD2D" w14:textId="77777777" w:rsidR="005B431D" w:rsidRDefault="00E87539">
            <w:r>
              <w:rPr>
                <w:sz w:val="22"/>
                <w:szCs w:val="22"/>
              </w:rPr>
              <w:t>10×10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1DF63" w14:textId="77777777" w:rsidR="005B431D" w:rsidRDefault="00E87539">
            <w:r>
              <w:rPr>
                <w:sz w:val="22"/>
                <w:szCs w:val="22"/>
              </w:rPr>
              <w:t>14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3C336" w14:textId="77777777" w:rsidR="005B431D" w:rsidRDefault="00E87539">
            <w:r>
              <w:rPr>
                <w:sz w:val="22"/>
                <w:szCs w:val="22"/>
              </w:rPr>
              <w:t>0.0136</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4DE31" w14:textId="77777777" w:rsidR="005B431D" w:rsidRDefault="00E87539">
            <w:r>
              <w:rPr>
                <w:sz w:val="22"/>
                <w:szCs w:val="22"/>
              </w:rPr>
              <w:t>da</w:t>
            </w:r>
          </w:p>
        </w:tc>
      </w:tr>
      <w:tr w:rsidR="005B431D" w14:paraId="4F03C0F5"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34609" w14:textId="77777777" w:rsidR="005B431D" w:rsidRDefault="00E87539">
            <w:r>
              <w:rPr>
                <w:sz w:val="22"/>
                <w:szCs w:val="22"/>
              </w:rPr>
              <w:t>Nurikabe2-10x10.txt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27431" w14:textId="77777777" w:rsidR="005B431D" w:rsidRDefault="00E87539">
            <w:r>
              <w:rPr>
                <w:sz w:val="22"/>
                <w:szCs w:val="22"/>
              </w:rPr>
              <w:t>10×10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03E61" w14:textId="77777777" w:rsidR="005B431D" w:rsidRDefault="00E87539">
            <w:r>
              <w:rPr>
                <w:sz w:val="22"/>
                <w:szCs w:val="22"/>
              </w:rPr>
              <w:t>14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B5BE67" w14:textId="77777777" w:rsidR="005B431D" w:rsidRDefault="00E87539">
            <w:r>
              <w:rPr>
                <w:sz w:val="22"/>
                <w:szCs w:val="22"/>
              </w:rPr>
              <w:t>0.0443</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66F97" w14:textId="77777777" w:rsidR="005B431D" w:rsidRDefault="00E87539">
            <w:r>
              <w:rPr>
                <w:sz w:val="22"/>
                <w:szCs w:val="22"/>
              </w:rPr>
              <w:t>da</w:t>
            </w:r>
          </w:p>
        </w:tc>
      </w:tr>
      <w:tr w:rsidR="005B431D" w14:paraId="7405245F"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0E4D52" w14:textId="77777777" w:rsidR="005B431D" w:rsidRDefault="00E87539">
            <w:r>
              <w:rPr>
                <w:sz w:val="22"/>
                <w:szCs w:val="22"/>
              </w:rPr>
              <w:t>Nurikabe4-10x10.txt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92638" w14:textId="77777777" w:rsidR="005B431D" w:rsidRDefault="00E87539">
            <w:r>
              <w:rPr>
                <w:sz w:val="22"/>
                <w:szCs w:val="22"/>
              </w:rPr>
              <w:t>10×10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C0D9C" w14:textId="77777777" w:rsidR="005B431D" w:rsidRDefault="00E87539">
            <w:r>
              <w:rPr>
                <w:sz w:val="22"/>
                <w:szCs w:val="22"/>
              </w:rPr>
              <w:t>15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2D64B" w14:textId="77777777" w:rsidR="005B431D" w:rsidRDefault="00E87539">
            <w:r>
              <w:rPr>
                <w:sz w:val="22"/>
                <w:szCs w:val="22"/>
              </w:rPr>
              <w:t>0.0076</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3ACB3" w14:textId="77777777" w:rsidR="005B431D" w:rsidRDefault="00E87539">
            <w:r>
              <w:rPr>
                <w:sz w:val="22"/>
                <w:szCs w:val="22"/>
              </w:rPr>
              <w:t>da</w:t>
            </w:r>
          </w:p>
        </w:tc>
      </w:tr>
      <w:tr w:rsidR="005B431D" w14:paraId="5544704E"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513D16" w14:textId="77777777" w:rsidR="005B431D" w:rsidRDefault="00E87539">
            <w:r>
              <w:rPr>
                <w:sz w:val="22"/>
                <w:szCs w:val="22"/>
              </w:rPr>
              <w:t>Nurikabe5-10x10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1301C" w14:textId="77777777" w:rsidR="005B431D" w:rsidRDefault="00E87539">
            <w:r>
              <w:rPr>
                <w:sz w:val="22"/>
                <w:szCs w:val="22"/>
              </w:rPr>
              <w:t>10×10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F8813" w14:textId="77777777" w:rsidR="005B431D" w:rsidRDefault="00E87539">
            <w:r>
              <w:rPr>
                <w:sz w:val="22"/>
                <w:szCs w:val="22"/>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41BF1" w14:textId="77777777" w:rsidR="005B431D" w:rsidRDefault="00E87539">
            <w:r>
              <w:rPr>
                <w:sz w:val="22"/>
                <w:szCs w:val="22"/>
              </w:rPr>
              <w:t>0.0199</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40BAA1" w14:textId="77777777" w:rsidR="005B431D" w:rsidRDefault="00E87539">
            <w:r>
              <w:rPr>
                <w:sz w:val="22"/>
                <w:szCs w:val="22"/>
              </w:rPr>
              <w:t>da</w:t>
            </w:r>
          </w:p>
        </w:tc>
      </w:tr>
      <w:tr w:rsidR="005B431D" w14:paraId="38DC42AF"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5348E" w14:textId="77777777" w:rsidR="005B431D" w:rsidRDefault="00E87539">
            <w:r>
              <w:rPr>
                <w:sz w:val="22"/>
                <w:szCs w:val="22"/>
              </w:rPr>
              <w:t>nurikabe-primer1.txt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E0BB9" w14:textId="77777777" w:rsidR="005B431D" w:rsidRDefault="00E87539">
            <w:r>
              <w:rPr>
                <w:sz w:val="22"/>
                <w:szCs w:val="22"/>
              </w:rPr>
              <w:t>18×10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46D68" w14:textId="77777777" w:rsidR="005B431D" w:rsidRDefault="00E87539">
            <w:r>
              <w:rPr>
                <w:sz w:val="22"/>
                <w:szCs w:val="22"/>
              </w:rPr>
              <w:t>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60746" w14:textId="77777777" w:rsidR="005B431D" w:rsidRDefault="00E87539">
            <w:r>
              <w:rPr>
                <w:sz w:val="22"/>
                <w:szCs w:val="22"/>
              </w:rPr>
              <w:t>0.0258</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1CFC4" w14:textId="77777777" w:rsidR="005B431D" w:rsidRDefault="00E87539">
            <w:r>
              <w:rPr>
                <w:sz w:val="22"/>
                <w:szCs w:val="22"/>
              </w:rPr>
              <w:t>da</w:t>
            </w:r>
          </w:p>
        </w:tc>
      </w:tr>
      <w:tr w:rsidR="005B431D" w14:paraId="55678056"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6FB0E" w14:textId="77777777" w:rsidR="005B431D" w:rsidRDefault="00E87539">
            <w:r>
              <w:rPr>
                <w:sz w:val="22"/>
                <w:szCs w:val="22"/>
              </w:rPr>
              <w:t>nurikabe-primer2.txt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A2CDD" w14:textId="77777777" w:rsidR="005B431D" w:rsidRDefault="00E87539">
            <w:r>
              <w:rPr>
                <w:sz w:val="22"/>
                <w:szCs w:val="22"/>
              </w:rPr>
              <w:t>24×14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67FFF7" w14:textId="77777777" w:rsidR="005B431D" w:rsidRDefault="00E87539">
            <w:r>
              <w:rPr>
                <w:sz w:val="22"/>
                <w:szCs w:val="22"/>
              </w:rPr>
              <w:t>37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36CDC" w14:textId="77777777" w:rsidR="005B431D" w:rsidRDefault="00E87539">
            <w:r>
              <w:rPr>
                <w:sz w:val="22"/>
                <w:szCs w:val="22"/>
              </w:rPr>
              <w:t>0.2136</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0434B9" w14:textId="77777777" w:rsidR="005B431D" w:rsidRDefault="00E87539">
            <w:r>
              <w:rPr>
                <w:sz w:val="22"/>
                <w:szCs w:val="22"/>
              </w:rPr>
              <w:t>da</w:t>
            </w:r>
          </w:p>
        </w:tc>
      </w:tr>
      <w:tr w:rsidR="005B431D" w14:paraId="69EF5EE1" w14:textId="77777777">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34911" w14:textId="77777777" w:rsidR="005B431D" w:rsidRDefault="00E87539">
            <w:r>
              <w:rPr>
                <w:sz w:val="22"/>
                <w:szCs w:val="22"/>
              </w:rPr>
              <w:t>nurikabe-primer3.txt</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70B9C" w14:textId="77777777" w:rsidR="005B431D" w:rsidRDefault="00E87539">
            <w:r>
              <w:rPr>
                <w:sz w:val="22"/>
                <w:szCs w:val="22"/>
              </w:rPr>
              <w:t>24×14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53206" w14:textId="77777777" w:rsidR="005B431D" w:rsidRDefault="00E87539">
            <w:r>
              <w:rPr>
                <w:sz w:val="22"/>
                <w:szCs w:val="22"/>
              </w:rPr>
              <w:t>38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CB532" w14:textId="77777777" w:rsidR="005B431D" w:rsidRDefault="00E87539">
            <w:r>
              <w:rPr>
                <w:sz w:val="22"/>
                <w:szCs w:val="22"/>
              </w:rPr>
              <w:t>1.5028</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00EA9" w14:textId="77777777" w:rsidR="005B431D" w:rsidRDefault="00E87539">
            <w:r>
              <w:rPr>
                <w:sz w:val="22"/>
                <w:szCs w:val="22"/>
              </w:rPr>
              <w:t>da</w:t>
            </w:r>
          </w:p>
        </w:tc>
      </w:tr>
    </w:tbl>
    <w:p w14:paraId="1F17D6C0" w14:textId="77777777" w:rsidR="005B431D" w:rsidRDefault="00E87539">
      <w:pPr>
        <w:spacing w:before="80" w:after="240"/>
        <w:jc w:val="center"/>
      </w:pPr>
      <w:r>
        <w:rPr>
          <w:i/>
          <w:iCs/>
          <w:sz w:val="20"/>
          <w:szCs w:val="20"/>
        </w:rPr>
        <w:t>Tabela 1: Časi reševanja testnih ugank</w:t>
      </w:r>
    </w:p>
    <w:p w14:paraId="709644A3" w14:textId="1E0A577C" w:rsidR="005B431D" w:rsidRDefault="00E87539">
      <w:pPr>
        <w:spacing w:after="120"/>
        <w:jc w:val="both"/>
      </w:pPr>
      <w:r>
        <w:t>Najzahtevnejši primer (nurikabe-primer3, 24</w:t>
      </w:r>
      <w:r w:rsidR="00E9021B">
        <w:t>x</w:t>
      </w:r>
      <w:r>
        <w:t>14) se reši v približno 1,5 s, vsi ostali primeri pa v manj kot 0,25 s.</w:t>
      </w:r>
    </w:p>
    <w:p w14:paraId="15D59CCC" w14:textId="77777777" w:rsidR="00362B8A" w:rsidRDefault="00362B8A">
      <w:pPr>
        <w:rPr>
          <w:b/>
          <w:bCs/>
          <w:color w:val="000000"/>
          <w:sz w:val="28"/>
          <w:szCs w:val="28"/>
        </w:rPr>
      </w:pPr>
      <w:r>
        <w:br w:type="page"/>
      </w:r>
    </w:p>
    <w:p w14:paraId="4FD40698" w14:textId="078509CC" w:rsidR="005B431D" w:rsidRDefault="00E87539">
      <w:pPr>
        <w:pStyle w:val="Naslov2"/>
      </w:pPr>
      <w:bookmarkStart w:id="9" w:name="_Toc234349602"/>
      <w:r>
        <w:lastRenderedPageBreak/>
        <w:t>4.1 Slike rešenih ugank</w:t>
      </w:r>
      <w:bookmarkEnd w:id="9"/>
    </w:p>
    <w:p w14:paraId="140DC5EB" w14:textId="77777777" w:rsidR="005B431D" w:rsidRDefault="00E87539">
      <w:pPr>
        <w:spacing w:after="120"/>
        <w:jc w:val="both"/>
      </w:pPr>
      <w:r>
        <w:t>Spodnje slike prikazujejo rešitve vseh osmih testnih ugank. Temna polja predstavljajo vodo, svetla polja otoke, številke pa podane velikosti otokov.</w:t>
      </w:r>
    </w:p>
    <w:p w14:paraId="6F6E93E5" w14:textId="77777777" w:rsidR="005B431D" w:rsidRDefault="00E87539">
      <w:pPr>
        <w:spacing w:before="160" w:after="40"/>
        <w:jc w:val="center"/>
      </w:pPr>
      <w:r>
        <w:rPr>
          <w:noProof/>
        </w:rPr>
        <w:drawing>
          <wp:inline distT="0" distB="0" distL="0" distR="0" wp14:anchorId="3261B62B" wp14:editId="6996633D">
            <wp:extent cx="2162175" cy="2162175"/>
            <wp:effectExtent l="0" t="0" r="0" b="0"/>
            <wp:docPr id="1207425510" name="1.png" descr="1.png" tit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62175" cy="2162175"/>
                    </a:xfrm>
                    <a:prstGeom prst="rect">
                      <a:avLst/>
                    </a:prstGeom>
                  </pic:spPr>
                </pic:pic>
              </a:graphicData>
            </a:graphic>
          </wp:inline>
        </w:drawing>
      </w:r>
    </w:p>
    <w:p w14:paraId="002CBBFF" w14:textId="19B72058" w:rsidR="005B431D" w:rsidRDefault="00E87539">
      <w:pPr>
        <w:spacing w:after="200"/>
        <w:jc w:val="center"/>
      </w:pPr>
      <w:r>
        <w:rPr>
          <w:i/>
          <w:iCs/>
          <w:sz w:val="20"/>
          <w:szCs w:val="20"/>
        </w:rPr>
        <w:t>Slika 5: 1.txt (5</w:t>
      </w:r>
      <w:r w:rsidR="004B22E5">
        <w:rPr>
          <w:i/>
          <w:iCs/>
          <w:sz w:val="20"/>
          <w:szCs w:val="20"/>
        </w:rPr>
        <w:t>x</w:t>
      </w:r>
      <w:r>
        <w:rPr>
          <w:i/>
          <w:iCs/>
          <w:sz w:val="20"/>
          <w:szCs w:val="20"/>
        </w:rPr>
        <w:t>5), rešeno v 0,0011 s</w:t>
      </w:r>
    </w:p>
    <w:p w14:paraId="4F34C63B" w14:textId="77777777" w:rsidR="005B431D" w:rsidRDefault="00E87539">
      <w:pPr>
        <w:spacing w:before="160" w:after="40"/>
        <w:jc w:val="center"/>
      </w:pPr>
      <w:r>
        <w:rPr>
          <w:noProof/>
        </w:rPr>
        <w:drawing>
          <wp:inline distT="0" distB="0" distL="0" distR="0" wp14:anchorId="496A1046" wp14:editId="04FF239A">
            <wp:extent cx="2876550" cy="2876550"/>
            <wp:effectExtent l="0" t="0" r="0" b="0"/>
            <wp:docPr id="313890508" name="Nurikabe1-10x10.png" descr="Nurikabe1-10x10.png" title="Nurikabe1-10x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76550" cy="2876550"/>
                    </a:xfrm>
                    <a:prstGeom prst="rect">
                      <a:avLst/>
                    </a:prstGeom>
                  </pic:spPr>
                </pic:pic>
              </a:graphicData>
            </a:graphic>
          </wp:inline>
        </w:drawing>
      </w:r>
    </w:p>
    <w:p w14:paraId="36A59FCD" w14:textId="7E19C3B5" w:rsidR="005B431D" w:rsidRDefault="00E87539">
      <w:pPr>
        <w:spacing w:after="200"/>
        <w:jc w:val="center"/>
      </w:pPr>
      <w:r>
        <w:rPr>
          <w:i/>
          <w:iCs/>
          <w:sz w:val="20"/>
          <w:szCs w:val="20"/>
        </w:rPr>
        <w:t>Slika 6: Nurikabe1-10x10.txt (10</w:t>
      </w:r>
      <w:r w:rsidR="00C90163">
        <w:rPr>
          <w:i/>
          <w:iCs/>
          <w:sz w:val="20"/>
          <w:szCs w:val="20"/>
        </w:rPr>
        <w:t>x</w:t>
      </w:r>
      <w:r>
        <w:rPr>
          <w:i/>
          <w:iCs/>
          <w:sz w:val="20"/>
          <w:szCs w:val="20"/>
        </w:rPr>
        <w:t>10), rešeno v 0,0136 s</w:t>
      </w:r>
    </w:p>
    <w:p w14:paraId="0AF03F96" w14:textId="77777777" w:rsidR="005B431D" w:rsidRDefault="00E87539">
      <w:pPr>
        <w:spacing w:before="160" w:after="40"/>
        <w:jc w:val="center"/>
      </w:pPr>
      <w:r>
        <w:rPr>
          <w:noProof/>
        </w:rPr>
        <w:lastRenderedPageBreak/>
        <w:drawing>
          <wp:inline distT="0" distB="0" distL="0" distR="0" wp14:anchorId="4B057A13" wp14:editId="2C290E69">
            <wp:extent cx="2876550" cy="2876550"/>
            <wp:effectExtent l="0" t="0" r="0" b="0"/>
            <wp:docPr id="1232732103" name="Nurikabe2-10x10.png" descr="Nurikabe2-10x10.png" title="Nurikabe2-10x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76550" cy="2876550"/>
                    </a:xfrm>
                    <a:prstGeom prst="rect">
                      <a:avLst/>
                    </a:prstGeom>
                  </pic:spPr>
                </pic:pic>
              </a:graphicData>
            </a:graphic>
          </wp:inline>
        </w:drawing>
      </w:r>
    </w:p>
    <w:p w14:paraId="3DC4153D" w14:textId="09A45887" w:rsidR="005B431D" w:rsidRDefault="00E87539">
      <w:pPr>
        <w:spacing w:after="200"/>
        <w:jc w:val="center"/>
      </w:pPr>
      <w:r>
        <w:rPr>
          <w:i/>
          <w:iCs/>
          <w:sz w:val="20"/>
          <w:szCs w:val="20"/>
        </w:rPr>
        <w:t>Slika 7: Nurikabe2-10x10.txt (10</w:t>
      </w:r>
      <w:r w:rsidR="00E95241">
        <w:rPr>
          <w:i/>
          <w:iCs/>
          <w:sz w:val="20"/>
          <w:szCs w:val="20"/>
        </w:rPr>
        <w:t>x</w:t>
      </w:r>
      <w:r>
        <w:rPr>
          <w:i/>
          <w:iCs/>
          <w:sz w:val="20"/>
          <w:szCs w:val="20"/>
        </w:rPr>
        <w:t>10), rešeno v 0,0443 s</w:t>
      </w:r>
    </w:p>
    <w:p w14:paraId="266FA465" w14:textId="77777777" w:rsidR="005B431D" w:rsidRDefault="00E87539">
      <w:pPr>
        <w:spacing w:before="160" w:after="40"/>
        <w:jc w:val="center"/>
      </w:pPr>
      <w:r>
        <w:rPr>
          <w:noProof/>
        </w:rPr>
        <w:drawing>
          <wp:inline distT="0" distB="0" distL="0" distR="0" wp14:anchorId="3E1A8E03" wp14:editId="1BC6E7F4">
            <wp:extent cx="2876550" cy="2876550"/>
            <wp:effectExtent l="0" t="0" r="0" b="0"/>
            <wp:docPr id="985349621" name="Nurikabe4-10x10.png" descr="Nurikabe4-10x10.png" title="Nurikabe4-10x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76550" cy="2876550"/>
                    </a:xfrm>
                    <a:prstGeom prst="rect">
                      <a:avLst/>
                    </a:prstGeom>
                  </pic:spPr>
                </pic:pic>
              </a:graphicData>
            </a:graphic>
          </wp:inline>
        </w:drawing>
      </w:r>
    </w:p>
    <w:p w14:paraId="24028B5D" w14:textId="001D1BD5" w:rsidR="005B431D" w:rsidRDefault="00E87539">
      <w:pPr>
        <w:spacing w:after="200"/>
        <w:jc w:val="center"/>
      </w:pPr>
      <w:r>
        <w:rPr>
          <w:i/>
          <w:iCs/>
          <w:sz w:val="20"/>
          <w:szCs w:val="20"/>
        </w:rPr>
        <w:t>Slika 8: Nurikabe4-10x10.txt (10</w:t>
      </w:r>
      <w:r w:rsidR="0099173F">
        <w:rPr>
          <w:i/>
          <w:iCs/>
          <w:sz w:val="20"/>
          <w:szCs w:val="20"/>
        </w:rPr>
        <w:t>x</w:t>
      </w:r>
      <w:r>
        <w:rPr>
          <w:i/>
          <w:iCs/>
          <w:sz w:val="20"/>
          <w:szCs w:val="20"/>
        </w:rPr>
        <w:t>10), rešeno v 0,0076 s</w:t>
      </w:r>
    </w:p>
    <w:p w14:paraId="10A92C01" w14:textId="77777777" w:rsidR="005B431D" w:rsidRDefault="00E87539">
      <w:pPr>
        <w:spacing w:before="160" w:after="40"/>
        <w:jc w:val="center"/>
      </w:pPr>
      <w:r>
        <w:rPr>
          <w:noProof/>
        </w:rPr>
        <w:lastRenderedPageBreak/>
        <w:drawing>
          <wp:inline distT="0" distB="0" distL="0" distR="0" wp14:anchorId="38BD2D78" wp14:editId="4C86266A">
            <wp:extent cx="2876550" cy="2876550"/>
            <wp:effectExtent l="0" t="0" r="0" b="0"/>
            <wp:docPr id="780070010" name="Nurikabe5-10x10.png" descr="Nurikabe5-10x10.png" title="Nurikabe5-10x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76550" cy="2876550"/>
                    </a:xfrm>
                    <a:prstGeom prst="rect">
                      <a:avLst/>
                    </a:prstGeom>
                  </pic:spPr>
                </pic:pic>
              </a:graphicData>
            </a:graphic>
          </wp:inline>
        </w:drawing>
      </w:r>
    </w:p>
    <w:p w14:paraId="4509E533" w14:textId="41FEEC38" w:rsidR="005B431D" w:rsidRDefault="00E87539">
      <w:pPr>
        <w:spacing w:after="200"/>
        <w:jc w:val="center"/>
      </w:pPr>
      <w:r>
        <w:rPr>
          <w:i/>
          <w:iCs/>
          <w:sz w:val="20"/>
          <w:szCs w:val="20"/>
        </w:rPr>
        <w:t>Slika 9: Nurikabe5-10x10 (10</w:t>
      </w:r>
      <w:r w:rsidR="00CA0978">
        <w:rPr>
          <w:i/>
          <w:iCs/>
          <w:sz w:val="20"/>
          <w:szCs w:val="20"/>
        </w:rPr>
        <w:t>x</w:t>
      </w:r>
      <w:r>
        <w:rPr>
          <w:i/>
          <w:iCs/>
          <w:sz w:val="20"/>
          <w:szCs w:val="20"/>
        </w:rPr>
        <w:t>10), rešeno v 0,0199 s</w:t>
      </w:r>
    </w:p>
    <w:p w14:paraId="27AAB044" w14:textId="77777777" w:rsidR="005B431D" w:rsidRDefault="00E87539">
      <w:pPr>
        <w:spacing w:before="160" w:after="40"/>
        <w:jc w:val="center"/>
      </w:pPr>
      <w:r>
        <w:rPr>
          <w:noProof/>
        </w:rPr>
        <w:drawing>
          <wp:inline distT="0" distB="0" distL="0" distR="0" wp14:anchorId="517C97D5" wp14:editId="33D9B2BA">
            <wp:extent cx="2876550" cy="5076825"/>
            <wp:effectExtent l="0" t="0" r="0" b="0"/>
            <wp:docPr id="1044792316" name="nurikabe-primer1.png" descr="nurikabe-primer1.png" title="nurikabe-prim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76550" cy="5076825"/>
                    </a:xfrm>
                    <a:prstGeom prst="rect">
                      <a:avLst/>
                    </a:prstGeom>
                  </pic:spPr>
                </pic:pic>
              </a:graphicData>
            </a:graphic>
          </wp:inline>
        </w:drawing>
      </w:r>
    </w:p>
    <w:p w14:paraId="5A38F944" w14:textId="69A67D73" w:rsidR="005B431D" w:rsidRDefault="00E87539">
      <w:pPr>
        <w:spacing w:after="200"/>
        <w:jc w:val="center"/>
      </w:pPr>
      <w:r>
        <w:rPr>
          <w:i/>
          <w:iCs/>
          <w:sz w:val="20"/>
          <w:szCs w:val="20"/>
        </w:rPr>
        <w:t>Slika 10: nurikabe-primer1.txt (18</w:t>
      </w:r>
      <w:r w:rsidR="00AF2B60">
        <w:rPr>
          <w:i/>
          <w:iCs/>
          <w:sz w:val="20"/>
          <w:szCs w:val="20"/>
        </w:rPr>
        <w:t>x</w:t>
      </w:r>
      <w:r>
        <w:rPr>
          <w:i/>
          <w:iCs/>
          <w:sz w:val="20"/>
          <w:szCs w:val="20"/>
        </w:rPr>
        <w:t>10), rešeno v 0,0258 s</w:t>
      </w:r>
    </w:p>
    <w:p w14:paraId="56BF9A5E" w14:textId="77777777" w:rsidR="005B431D" w:rsidRDefault="00E87539">
      <w:pPr>
        <w:spacing w:before="160" w:after="40"/>
        <w:jc w:val="center"/>
      </w:pPr>
      <w:r>
        <w:rPr>
          <w:noProof/>
        </w:rPr>
        <w:lastRenderedPageBreak/>
        <w:drawing>
          <wp:inline distT="0" distB="0" distL="0" distR="0" wp14:anchorId="41AA5613" wp14:editId="3EB4DBD6">
            <wp:extent cx="3238500" cy="5476875"/>
            <wp:effectExtent l="0" t="0" r="0" b="0"/>
            <wp:docPr id="1764400205" name="nurikabe-primer2.png" descr="nurikabe-primer2.png" title="nurikabe-prim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5476875"/>
                    </a:xfrm>
                    <a:prstGeom prst="rect">
                      <a:avLst/>
                    </a:prstGeom>
                  </pic:spPr>
                </pic:pic>
              </a:graphicData>
            </a:graphic>
          </wp:inline>
        </w:drawing>
      </w:r>
    </w:p>
    <w:p w14:paraId="0F91DADF" w14:textId="16CE06E8" w:rsidR="005B431D" w:rsidRDefault="00E87539">
      <w:pPr>
        <w:spacing w:after="200"/>
        <w:jc w:val="center"/>
      </w:pPr>
      <w:r>
        <w:rPr>
          <w:i/>
          <w:iCs/>
          <w:sz w:val="20"/>
          <w:szCs w:val="20"/>
        </w:rPr>
        <w:t>Slika 11: nurikabe-primer2.txt (24</w:t>
      </w:r>
      <w:r w:rsidR="00C464C8">
        <w:rPr>
          <w:i/>
          <w:iCs/>
          <w:sz w:val="20"/>
          <w:szCs w:val="20"/>
        </w:rPr>
        <w:t>x</w:t>
      </w:r>
      <w:r>
        <w:rPr>
          <w:i/>
          <w:iCs/>
          <w:sz w:val="20"/>
          <w:szCs w:val="20"/>
        </w:rPr>
        <w:t>14), rešeno v 0,2136 s</w:t>
      </w:r>
    </w:p>
    <w:p w14:paraId="698664DE" w14:textId="77777777" w:rsidR="005B431D" w:rsidRDefault="00E87539">
      <w:pPr>
        <w:spacing w:before="160" w:after="40"/>
        <w:jc w:val="center"/>
      </w:pPr>
      <w:r>
        <w:rPr>
          <w:noProof/>
        </w:rPr>
        <w:lastRenderedPageBreak/>
        <w:drawing>
          <wp:inline distT="0" distB="0" distL="0" distR="0" wp14:anchorId="3B627EC7" wp14:editId="4CA6708F">
            <wp:extent cx="3238500" cy="5476875"/>
            <wp:effectExtent l="0" t="0" r="0" b="0"/>
            <wp:docPr id="1385632836" name="nurikabe-primer3.png" descr="nurikabe-primer3.png" title="nurikabe-prim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5476875"/>
                    </a:xfrm>
                    <a:prstGeom prst="rect">
                      <a:avLst/>
                    </a:prstGeom>
                  </pic:spPr>
                </pic:pic>
              </a:graphicData>
            </a:graphic>
          </wp:inline>
        </w:drawing>
      </w:r>
    </w:p>
    <w:p w14:paraId="63D879E7" w14:textId="4049B451" w:rsidR="005B431D" w:rsidRDefault="00E87539">
      <w:pPr>
        <w:spacing w:after="200"/>
        <w:jc w:val="center"/>
      </w:pPr>
      <w:r>
        <w:rPr>
          <w:i/>
          <w:iCs/>
          <w:sz w:val="20"/>
          <w:szCs w:val="20"/>
        </w:rPr>
        <w:t>Slika 12: nurikabe-primer3.txt (24</w:t>
      </w:r>
      <w:r w:rsidR="004D6FFD">
        <w:rPr>
          <w:i/>
          <w:iCs/>
          <w:sz w:val="20"/>
          <w:szCs w:val="20"/>
        </w:rPr>
        <w:t>x</w:t>
      </w:r>
      <w:r>
        <w:rPr>
          <w:i/>
          <w:iCs/>
          <w:sz w:val="20"/>
          <w:szCs w:val="20"/>
        </w:rPr>
        <w:t>14), rešeno v 1,5028 s</w:t>
      </w:r>
    </w:p>
    <w:p w14:paraId="20EC668F" w14:textId="77777777" w:rsidR="00CF06AB" w:rsidRDefault="00CF06AB">
      <w:pPr>
        <w:rPr>
          <w:b/>
          <w:bCs/>
          <w:color w:val="000000"/>
          <w:sz w:val="32"/>
          <w:szCs w:val="32"/>
        </w:rPr>
      </w:pPr>
      <w:r>
        <w:br w:type="page"/>
      </w:r>
    </w:p>
    <w:p w14:paraId="6263241E" w14:textId="72AE39CD" w:rsidR="005B431D" w:rsidRDefault="00E87539">
      <w:pPr>
        <w:pStyle w:val="Naslov1"/>
      </w:pPr>
      <w:bookmarkStart w:id="10" w:name="_Toc234349603"/>
      <w:r>
        <w:lastRenderedPageBreak/>
        <w:t>5 Zaključek</w:t>
      </w:r>
      <w:bookmarkEnd w:id="10"/>
    </w:p>
    <w:p w14:paraId="55660E12" w14:textId="77777777" w:rsidR="00F64E01" w:rsidRDefault="004C1756" w:rsidP="005D3D45">
      <w:pPr>
        <w:jc w:val="both"/>
      </w:pPr>
      <w:r w:rsidRPr="004C1756">
        <w:t xml:space="preserve">Razvita aplikacija uspešno rešuje uganke </w:t>
      </w:r>
      <w:proofErr w:type="spellStart"/>
      <w:r w:rsidRPr="004C1756">
        <w:t>Nurikabe</w:t>
      </w:r>
      <w:proofErr w:type="spellEnd"/>
      <w:r w:rsidRPr="004C1756">
        <w:t xml:space="preserve">: vseh osem testnih ugank je bilo rešenih pravilno, pri čemer najzahtevnejši primer velikosti 24×14 potrebuje približno 1,6 s, vsi ostali pa bistveno manj. </w:t>
      </w:r>
    </w:p>
    <w:p w14:paraId="1503404B" w14:textId="77777777" w:rsidR="00F64E01" w:rsidRDefault="00F64E01" w:rsidP="005D3D45">
      <w:pPr>
        <w:jc w:val="both"/>
      </w:pPr>
    </w:p>
    <w:p w14:paraId="5AAC9937" w14:textId="47369BC9" w:rsidR="004C1756" w:rsidRDefault="004C1756" w:rsidP="005D3D45">
      <w:pPr>
        <w:jc w:val="both"/>
      </w:pPr>
      <w:r w:rsidRPr="004C1756">
        <w:t>Grafični vmesnik poleg popolnoma samodejnega reševanja podpira tudi ročno reševanje z namigi, kar omogoča reševanje po korakih, ter ustvarjanje in izvoz lastnih ugank. Možne izboljšave vključujejo preverjanje enoličnosti rešitve in samodejni generator novih ugank.</w:t>
      </w:r>
    </w:p>
    <w:p w14:paraId="55A91DC2" w14:textId="77777777" w:rsidR="000379ED" w:rsidRPr="004C1756" w:rsidRDefault="000379ED" w:rsidP="005D3D45">
      <w:pPr>
        <w:jc w:val="both"/>
      </w:pPr>
    </w:p>
    <w:p w14:paraId="373284C2" w14:textId="77777777" w:rsidR="001E3D9B" w:rsidRDefault="004C1756" w:rsidP="005D3D45">
      <w:pPr>
        <w:jc w:val="both"/>
      </w:pPr>
      <w:r w:rsidRPr="004C1756">
        <w:t>Pri razumevanju pravil in preverjanju delovanja igre sem si pomagala tudi s spletno stranjo kakuro-online.com/</w:t>
      </w:r>
      <w:proofErr w:type="spellStart"/>
      <w:r w:rsidRPr="004C1756">
        <w:t>nurikabe</w:t>
      </w:r>
      <w:proofErr w:type="spellEnd"/>
      <w:r w:rsidRPr="004C1756">
        <w:t xml:space="preserve">, kjer je uganko mogoče reševati sproti. </w:t>
      </w:r>
    </w:p>
    <w:p w14:paraId="4E686CE5" w14:textId="77777777" w:rsidR="001E3D9B" w:rsidRDefault="001E3D9B" w:rsidP="005D3D45">
      <w:pPr>
        <w:jc w:val="both"/>
      </w:pPr>
    </w:p>
    <w:p w14:paraId="2A7EC03A" w14:textId="612CF680" w:rsidR="004C1756" w:rsidRPr="004C1756" w:rsidRDefault="004C1756" w:rsidP="005D3D45">
      <w:pPr>
        <w:jc w:val="both"/>
      </w:pPr>
      <w:r w:rsidRPr="004C1756">
        <w:t xml:space="preserve">Z igro </w:t>
      </w:r>
      <w:proofErr w:type="spellStart"/>
      <w:r w:rsidRPr="004C1756">
        <w:t>Nurikabe</w:t>
      </w:r>
      <w:proofErr w:type="spellEnd"/>
      <w:r w:rsidRPr="004C1756">
        <w:t xml:space="preserve"> sem se srečala prvič in mi je zelo všeč, saj imam rada tudi </w:t>
      </w:r>
      <w:proofErr w:type="spellStart"/>
      <w:r w:rsidR="00C56D59">
        <w:t>S</w:t>
      </w:r>
      <w:r w:rsidRPr="004C1756">
        <w:t>udoku</w:t>
      </w:r>
      <w:proofErr w:type="spellEnd"/>
      <w:r w:rsidRPr="004C1756">
        <w:t xml:space="preserve"> in </w:t>
      </w:r>
      <w:proofErr w:type="spellStart"/>
      <w:r w:rsidR="00C56D59">
        <w:t>N</w:t>
      </w:r>
      <w:r w:rsidRPr="004C1756">
        <w:t>onograme</w:t>
      </w:r>
      <w:proofErr w:type="spellEnd"/>
      <w:r w:rsidRPr="004C1756">
        <w:t xml:space="preserve"> z izdelavo tega projekta sem tako spoznala še eno logično uganko iz iste družine.</w:t>
      </w:r>
    </w:p>
    <w:p w14:paraId="7600A9ED" w14:textId="4F4CB022" w:rsidR="005B431D" w:rsidRPr="008A2F9C" w:rsidRDefault="009B2214" w:rsidP="008A2F9C">
      <w:pPr>
        <w:rPr>
          <w:b/>
          <w:bCs/>
          <w:color w:val="000000"/>
          <w:sz w:val="32"/>
          <w:szCs w:val="32"/>
        </w:rPr>
      </w:pPr>
      <w:r>
        <w:br w:type="page"/>
      </w:r>
    </w:p>
    <w:sectPr w:rsidR="005B431D" w:rsidRPr="008A2F9C">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F089" w14:textId="77777777" w:rsidR="0091427A" w:rsidRDefault="0091427A">
      <w:r>
        <w:separator/>
      </w:r>
    </w:p>
  </w:endnote>
  <w:endnote w:type="continuationSeparator" w:id="0">
    <w:p w14:paraId="1D8CC084" w14:textId="77777777" w:rsidR="0091427A" w:rsidRDefault="00914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13A8" w14:textId="77777777" w:rsidR="005B431D" w:rsidRDefault="00E87539">
    <w:pPr>
      <w:jc w:val="center"/>
    </w:pPr>
    <w:r>
      <w:rPr>
        <w:sz w:val="20"/>
        <w:szCs w:val="20"/>
      </w:rPr>
      <w:fldChar w:fldCharType="begin"/>
    </w:r>
    <w:r>
      <w:rPr>
        <w:sz w:val="20"/>
        <w:szCs w:val="20"/>
      </w:rPr>
      <w:instrText>PAGE</w:instrText>
    </w:r>
    <w:r>
      <w:rPr>
        <w:sz w:val="20"/>
        <w:szCs w:val="20"/>
      </w:rPr>
      <w:fldChar w:fldCharType="separate"/>
    </w:r>
    <w:r w:rsidR="00733AA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A1996" w14:textId="77777777" w:rsidR="0091427A" w:rsidRDefault="0091427A">
      <w:r>
        <w:separator/>
      </w:r>
    </w:p>
  </w:footnote>
  <w:footnote w:type="continuationSeparator" w:id="0">
    <w:p w14:paraId="73CBA964" w14:textId="77777777" w:rsidR="0091427A" w:rsidRDefault="00914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2BC"/>
    <w:multiLevelType w:val="hybridMultilevel"/>
    <w:tmpl w:val="14D2058A"/>
    <w:lvl w:ilvl="0" w:tplc="E25203B6">
      <w:start w:val="1"/>
      <w:numFmt w:val="decimal"/>
      <w:lvlText w:val="%1."/>
      <w:lvlJc w:val="left"/>
      <w:pPr>
        <w:ind w:left="720" w:hanging="360"/>
      </w:pPr>
    </w:lvl>
    <w:lvl w:ilvl="1" w:tplc="B834246A">
      <w:numFmt w:val="decimal"/>
      <w:lvlText w:val=""/>
      <w:lvlJc w:val="left"/>
    </w:lvl>
    <w:lvl w:ilvl="2" w:tplc="43F680FE">
      <w:numFmt w:val="decimal"/>
      <w:lvlText w:val=""/>
      <w:lvlJc w:val="left"/>
    </w:lvl>
    <w:lvl w:ilvl="3" w:tplc="FE767C06">
      <w:numFmt w:val="decimal"/>
      <w:lvlText w:val=""/>
      <w:lvlJc w:val="left"/>
    </w:lvl>
    <w:lvl w:ilvl="4" w:tplc="87B80E9E">
      <w:numFmt w:val="decimal"/>
      <w:lvlText w:val=""/>
      <w:lvlJc w:val="left"/>
    </w:lvl>
    <w:lvl w:ilvl="5" w:tplc="227A2C22">
      <w:numFmt w:val="decimal"/>
      <w:lvlText w:val=""/>
      <w:lvlJc w:val="left"/>
    </w:lvl>
    <w:lvl w:ilvl="6" w:tplc="7B1C58BE">
      <w:numFmt w:val="decimal"/>
      <w:lvlText w:val=""/>
      <w:lvlJc w:val="left"/>
    </w:lvl>
    <w:lvl w:ilvl="7" w:tplc="FEAA89C0">
      <w:numFmt w:val="decimal"/>
      <w:lvlText w:val=""/>
      <w:lvlJc w:val="left"/>
    </w:lvl>
    <w:lvl w:ilvl="8" w:tplc="FB08EB72">
      <w:numFmt w:val="decimal"/>
      <w:lvlText w:val=""/>
      <w:lvlJc w:val="left"/>
    </w:lvl>
  </w:abstractNum>
  <w:abstractNum w:abstractNumId="1" w15:restartNumberingAfterBreak="0">
    <w:nsid w:val="0C901DAF"/>
    <w:multiLevelType w:val="multilevel"/>
    <w:tmpl w:val="DF1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50AC4"/>
    <w:multiLevelType w:val="multilevel"/>
    <w:tmpl w:val="407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404DA"/>
    <w:multiLevelType w:val="hybridMultilevel"/>
    <w:tmpl w:val="AB185DA0"/>
    <w:lvl w:ilvl="0" w:tplc="2884CF50">
      <w:start w:val="1"/>
      <w:numFmt w:val="bullet"/>
      <w:lvlText w:val="•"/>
      <w:lvlJc w:val="left"/>
      <w:pPr>
        <w:ind w:left="720" w:hanging="360"/>
      </w:pPr>
    </w:lvl>
    <w:lvl w:ilvl="1" w:tplc="ED92B8F8">
      <w:numFmt w:val="decimal"/>
      <w:lvlText w:val=""/>
      <w:lvlJc w:val="left"/>
    </w:lvl>
    <w:lvl w:ilvl="2" w:tplc="B1B4E9A8">
      <w:numFmt w:val="decimal"/>
      <w:lvlText w:val=""/>
      <w:lvlJc w:val="left"/>
    </w:lvl>
    <w:lvl w:ilvl="3" w:tplc="682CF594">
      <w:numFmt w:val="decimal"/>
      <w:lvlText w:val=""/>
      <w:lvlJc w:val="left"/>
    </w:lvl>
    <w:lvl w:ilvl="4" w:tplc="B5C28C2C">
      <w:numFmt w:val="decimal"/>
      <w:lvlText w:val=""/>
      <w:lvlJc w:val="left"/>
    </w:lvl>
    <w:lvl w:ilvl="5" w:tplc="FE0CBA7C">
      <w:numFmt w:val="decimal"/>
      <w:lvlText w:val=""/>
      <w:lvlJc w:val="left"/>
    </w:lvl>
    <w:lvl w:ilvl="6" w:tplc="A246F96C">
      <w:numFmt w:val="decimal"/>
      <w:lvlText w:val=""/>
      <w:lvlJc w:val="left"/>
    </w:lvl>
    <w:lvl w:ilvl="7" w:tplc="404E5C08">
      <w:numFmt w:val="decimal"/>
      <w:lvlText w:val=""/>
      <w:lvlJc w:val="left"/>
    </w:lvl>
    <w:lvl w:ilvl="8" w:tplc="32569E48">
      <w:numFmt w:val="decimal"/>
      <w:lvlText w:val=""/>
      <w:lvlJc w:val="left"/>
    </w:lvl>
  </w:abstractNum>
  <w:abstractNum w:abstractNumId="4" w15:restartNumberingAfterBreak="0">
    <w:nsid w:val="391516A2"/>
    <w:multiLevelType w:val="hybridMultilevel"/>
    <w:tmpl w:val="E78C79B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479E4B26"/>
    <w:multiLevelType w:val="hybridMultilevel"/>
    <w:tmpl w:val="5FB62790"/>
    <w:lvl w:ilvl="0" w:tplc="46885216">
      <w:start w:val="1"/>
      <w:numFmt w:val="bullet"/>
      <w:lvlText w:val="•"/>
      <w:lvlJc w:val="left"/>
      <w:pPr>
        <w:ind w:left="720" w:hanging="360"/>
      </w:pPr>
    </w:lvl>
    <w:lvl w:ilvl="1" w:tplc="8612EB36">
      <w:numFmt w:val="decimal"/>
      <w:lvlText w:val=""/>
      <w:lvlJc w:val="left"/>
    </w:lvl>
    <w:lvl w:ilvl="2" w:tplc="30FC8F18">
      <w:numFmt w:val="decimal"/>
      <w:lvlText w:val=""/>
      <w:lvlJc w:val="left"/>
    </w:lvl>
    <w:lvl w:ilvl="3" w:tplc="11F8BC50">
      <w:numFmt w:val="decimal"/>
      <w:lvlText w:val=""/>
      <w:lvlJc w:val="left"/>
    </w:lvl>
    <w:lvl w:ilvl="4" w:tplc="00F63728">
      <w:numFmt w:val="decimal"/>
      <w:lvlText w:val=""/>
      <w:lvlJc w:val="left"/>
    </w:lvl>
    <w:lvl w:ilvl="5" w:tplc="7C424FB2">
      <w:numFmt w:val="decimal"/>
      <w:lvlText w:val=""/>
      <w:lvlJc w:val="left"/>
    </w:lvl>
    <w:lvl w:ilvl="6" w:tplc="D1F2AF7A">
      <w:numFmt w:val="decimal"/>
      <w:lvlText w:val=""/>
      <w:lvlJc w:val="left"/>
    </w:lvl>
    <w:lvl w:ilvl="7" w:tplc="85B4EB28">
      <w:numFmt w:val="decimal"/>
      <w:lvlText w:val=""/>
      <w:lvlJc w:val="left"/>
    </w:lvl>
    <w:lvl w:ilvl="8" w:tplc="E9DC3F1E">
      <w:numFmt w:val="decimal"/>
      <w:lvlText w:val=""/>
      <w:lvlJc w:val="left"/>
    </w:lvl>
  </w:abstractNum>
  <w:abstractNum w:abstractNumId="6" w15:restartNumberingAfterBreak="0">
    <w:nsid w:val="53180606"/>
    <w:multiLevelType w:val="hybridMultilevel"/>
    <w:tmpl w:val="8AB81E6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5BE10B1B"/>
    <w:multiLevelType w:val="hybridMultilevel"/>
    <w:tmpl w:val="B65676AC"/>
    <w:lvl w:ilvl="0" w:tplc="45147080">
      <w:start w:val="1"/>
      <w:numFmt w:val="bullet"/>
      <w:lvlText w:val="●"/>
      <w:lvlJc w:val="left"/>
      <w:pPr>
        <w:ind w:left="720" w:hanging="360"/>
      </w:pPr>
    </w:lvl>
    <w:lvl w:ilvl="1" w:tplc="3ACCFD90">
      <w:start w:val="1"/>
      <w:numFmt w:val="bullet"/>
      <w:lvlText w:val="○"/>
      <w:lvlJc w:val="left"/>
      <w:pPr>
        <w:ind w:left="1440" w:hanging="360"/>
      </w:pPr>
    </w:lvl>
    <w:lvl w:ilvl="2" w:tplc="0414C98A">
      <w:start w:val="1"/>
      <w:numFmt w:val="bullet"/>
      <w:lvlText w:val="■"/>
      <w:lvlJc w:val="left"/>
      <w:pPr>
        <w:ind w:left="2160" w:hanging="360"/>
      </w:pPr>
    </w:lvl>
    <w:lvl w:ilvl="3" w:tplc="51C0BE3A">
      <w:start w:val="1"/>
      <w:numFmt w:val="bullet"/>
      <w:lvlText w:val="●"/>
      <w:lvlJc w:val="left"/>
      <w:pPr>
        <w:ind w:left="2880" w:hanging="360"/>
      </w:pPr>
    </w:lvl>
    <w:lvl w:ilvl="4" w:tplc="63729AC4">
      <w:start w:val="1"/>
      <w:numFmt w:val="bullet"/>
      <w:lvlText w:val="○"/>
      <w:lvlJc w:val="left"/>
      <w:pPr>
        <w:ind w:left="3600" w:hanging="360"/>
      </w:pPr>
    </w:lvl>
    <w:lvl w:ilvl="5" w:tplc="C37CF200">
      <w:start w:val="1"/>
      <w:numFmt w:val="bullet"/>
      <w:lvlText w:val="■"/>
      <w:lvlJc w:val="left"/>
      <w:pPr>
        <w:ind w:left="4320" w:hanging="360"/>
      </w:pPr>
    </w:lvl>
    <w:lvl w:ilvl="6" w:tplc="7E0AED00">
      <w:start w:val="1"/>
      <w:numFmt w:val="bullet"/>
      <w:lvlText w:val="●"/>
      <w:lvlJc w:val="left"/>
      <w:pPr>
        <w:ind w:left="5040" w:hanging="360"/>
      </w:pPr>
    </w:lvl>
    <w:lvl w:ilvl="7" w:tplc="AAF62744">
      <w:start w:val="1"/>
      <w:numFmt w:val="bullet"/>
      <w:lvlText w:val="●"/>
      <w:lvlJc w:val="left"/>
      <w:pPr>
        <w:ind w:left="5760" w:hanging="360"/>
      </w:pPr>
    </w:lvl>
    <w:lvl w:ilvl="8" w:tplc="E9ACEBA0">
      <w:start w:val="1"/>
      <w:numFmt w:val="bullet"/>
      <w:lvlText w:val="●"/>
      <w:lvlJc w:val="left"/>
      <w:pPr>
        <w:ind w:left="6480" w:hanging="360"/>
      </w:pPr>
    </w:lvl>
  </w:abstractNum>
  <w:num w:numId="1" w16cid:durableId="881677647">
    <w:abstractNumId w:val="7"/>
    <w:lvlOverride w:ilvl="0">
      <w:startOverride w:val="1"/>
    </w:lvlOverride>
  </w:num>
  <w:num w:numId="2" w16cid:durableId="1103919681">
    <w:abstractNumId w:val="0"/>
    <w:lvlOverride w:ilvl="0">
      <w:startOverride w:val="1"/>
    </w:lvlOverride>
  </w:num>
  <w:num w:numId="3" w16cid:durableId="1987664141">
    <w:abstractNumId w:val="5"/>
    <w:lvlOverride w:ilvl="0">
      <w:startOverride w:val="1"/>
    </w:lvlOverride>
  </w:num>
  <w:num w:numId="4" w16cid:durableId="1783066246">
    <w:abstractNumId w:val="3"/>
    <w:lvlOverride w:ilvl="0">
      <w:startOverride w:val="1"/>
    </w:lvlOverride>
  </w:num>
  <w:num w:numId="5" w16cid:durableId="1219366013">
    <w:abstractNumId w:val="6"/>
  </w:num>
  <w:num w:numId="6" w16cid:durableId="1391923652">
    <w:abstractNumId w:val="2"/>
  </w:num>
  <w:num w:numId="7" w16cid:durableId="1489443788">
    <w:abstractNumId w:val="1"/>
  </w:num>
  <w:num w:numId="8" w16cid:durableId="1676951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1D"/>
    <w:rsid w:val="000037B4"/>
    <w:rsid w:val="000379ED"/>
    <w:rsid w:val="00061B2B"/>
    <w:rsid w:val="00092E74"/>
    <w:rsid w:val="000A7D50"/>
    <w:rsid w:val="000D6F4F"/>
    <w:rsid w:val="001028F2"/>
    <w:rsid w:val="00103CD3"/>
    <w:rsid w:val="001210D1"/>
    <w:rsid w:val="00154BB0"/>
    <w:rsid w:val="001B33BB"/>
    <w:rsid w:val="001C1082"/>
    <w:rsid w:val="001E3D9B"/>
    <w:rsid w:val="001E7162"/>
    <w:rsid w:val="00220DFB"/>
    <w:rsid w:val="003322DE"/>
    <w:rsid w:val="00362B8A"/>
    <w:rsid w:val="00391373"/>
    <w:rsid w:val="003E06BC"/>
    <w:rsid w:val="003F04CA"/>
    <w:rsid w:val="00403A71"/>
    <w:rsid w:val="00431FB4"/>
    <w:rsid w:val="00487180"/>
    <w:rsid w:val="004B22E5"/>
    <w:rsid w:val="004C1756"/>
    <w:rsid w:val="004D6FFD"/>
    <w:rsid w:val="00507015"/>
    <w:rsid w:val="00593461"/>
    <w:rsid w:val="005A1D39"/>
    <w:rsid w:val="005B431D"/>
    <w:rsid w:val="005D3D45"/>
    <w:rsid w:val="006029C3"/>
    <w:rsid w:val="00696D50"/>
    <w:rsid w:val="006C6756"/>
    <w:rsid w:val="006C6A35"/>
    <w:rsid w:val="006D145F"/>
    <w:rsid w:val="007203FD"/>
    <w:rsid w:val="007227A5"/>
    <w:rsid w:val="00733AA4"/>
    <w:rsid w:val="00762F1C"/>
    <w:rsid w:val="00770052"/>
    <w:rsid w:val="007D4455"/>
    <w:rsid w:val="00814857"/>
    <w:rsid w:val="00831912"/>
    <w:rsid w:val="00887D03"/>
    <w:rsid w:val="008A2F9C"/>
    <w:rsid w:val="0091427A"/>
    <w:rsid w:val="00914D2A"/>
    <w:rsid w:val="0096415C"/>
    <w:rsid w:val="009803B1"/>
    <w:rsid w:val="00987FBD"/>
    <w:rsid w:val="0099173F"/>
    <w:rsid w:val="009A189C"/>
    <w:rsid w:val="009B2214"/>
    <w:rsid w:val="009B5D0F"/>
    <w:rsid w:val="009C373F"/>
    <w:rsid w:val="009D18CD"/>
    <w:rsid w:val="009E75D3"/>
    <w:rsid w:val="00A830B9"/>
    <w:rsid w:val="00AA291D"/>
    <w:rsid w:val="00AD2E02"/>
    <w:rsid w:val="00AF2B60"/>
    <w:rsid w:val="00B11318"/>
    <w:rsid w:val="00B16513"/>
    <w:rsid w:val="00B31319"/>
    <w:rsid w:val="00BA3E65"/>
    <w:rsid w:val="00BF1145"/>
    <w:rsid w:val="00BF7866"/>
    <w:rsid w:val="00C00DCF"/>
    <w:rsid w:val="00C337C1"/>
    <w:rsid w:val="00C33E4A"/>
    <w:rsid w:val="00C45193"/>
    <w:rsid w:val="00C464C8"/>
    <w:rsid w:val="00C56D59"/>
    <w:rsid w:val="00C6319C"/>
    <w:rsid w:val="00C90163"/>
    <w:rsid w:val="00CA0978"/>
    <w:rsid w:val="00CA1DFF"/>
    <w:rsid w:val="00CE00E9"/>
    <w:rsid w:val="00CE6847"/>
    <w:rsid w:val="00CE69FB"/>
    <w:rsid w:val="00CF06AB"/>
    <w:rsid w:val="00D21A28"/>
    <w:rsid w:val="00DA6D07"/>
    <w:rsid w:val="00DB3A82"/>
    <w:rsid w:val="00DD63AC"/>
    <w:rsid w:val="00DE47BF"/>
    <w:rsid w:val="00E14647"/>
    <w:rsid w:val="00E17C38"/>
    <w:rsid w:val="00E610E9"/>
    <w:rsid w:val="00E71B06"/>
    <w:rsid w:val="00E744C4"/>
    <w:rsid w:val="00E749A1"/>
    <w:rsid w:val="00E87539"/>
    <w:rsid w:val="00E9021B"/>
    <w:rsid w:val="00E95241"/>
    <w:rsid w:val="00F64E01"/>
    <w:rsid w:val="00F833D9"/>
    <w:rsid w:val="00FD4FB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7FEEE"/>
  <w15:docId w15:val="{ECC90783-0CC6-45CC-B9A5-D0B23648B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uiPriority w:val="9"/>
    <w:qFormat/>
    <w:pPr>
      <w:spacing w:before="360" w:after="240"/>
      <w:outlineLvl w:val="0"/>
    </w:pPr>
    <w:rPr>
      <w:b/>
      <w:bCs/>
      <w:color w:val="000000"/>
      <w:sz w:val="32"/>
      <w:szCs w:val="32"/>
    </w:rPr>
  </w:style>
  <w:style w:type="paragraph" w:styleId="Naslov2">
    <w:name w:val="heading 2"/>
    <w:uiPriority w:val="9"/>
    <w:unhideWhenUsed/>
    <w:qFormat/>
    <w:pPr>
      <w:spacing w:before="280" w:after="180"/>
      <w:outlineLvl w:val="1"/>
    </w:pPr>
    <w:rPr>
      <w:b/>
      <w:bCs/>
      <w:color w:val="000000"/>
      <w:sz w:val="28"/>
      <w:szCs w:val="28"/>
    </w:rPr>
  </w:style>
  <w:style w:type="paragraph" w:styleId="Naslov3">
    <w:name w:val="heading 3"/>
    <w:uiPriority w:val="9"/>
    <w:unhideWhenUsed/>
    <w:qFormat/>
    <w:pPr>
      <w:spacing w:before="240" w:after="120"/>
      <w:outlineLvl w:val="2"/>
    </w:pPr>
    <w:rPr>
      <w:b/>
      <w:bCs/>
      <w:color w:val="000000"/>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rPr>
      <w:sz w:val="56"/>
      <w:szCs w:val="56"/>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rPr>
      <w:sz w:val="20"/>
      <w:szCs w:val="20"/>
    </w:rPr>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rPr>
      <w:sz w:val="20"/>
      <w:szCs w:val="20"/>
    </w:rPr>
  </w:style>
  <w:style w:type="character" w:customStyle="1" w:styleId="Konnaopomba-besediloZnak">
    <w:name w:val="Končna opomba - besedilo Znak"/>
    <w:link w:val="Konnaopomba-besedilo"/>
    <w:uiPriority w:val="99"/>
    <w:semiHidden/>
    <w:unhideWhenUsed/>
    <w:rPr>
      <w:sz w:val="20"/>
      <w:szCs w:val="20"/>
    </w:rPr>
  </w:style>
  <w:style w:type="paragraph" w:styleId="Kazalovsebine1">
    <w:name w:val="toc 1"/>
    <w:basedOn w:val="Navaden"/>
    <w:next w:val="Navaden"/>
    <w:autoRedefine/>
    <w:uiPriority w:val="39"/>
    <w:unhideWhenUsed/>
    <w:rsid w:val="00733AA4"/>
    <w:pPr>
      <w:spacing w:after="100"/>
    </w:pPr>
  </w:style>
  <w:style w:type="paragraph" w:styleId="Kazalovsebine2">
    <w:name w:val="toc 2"/>
    <w:basedOn w:val="Navaden"/>
    <w:next w:val="Navaden"/>
    <w:autoRedefine/>
    <w:uiPriority w:val="39"/>
    <w:unhideWhenUsed/>
    <w:rsid w:val="00733AA4"/>
    <w:pPr>
      <w:spacing w:after="100"/>
      <w:ind w:left="240"/>
    </w:pPr>
  </w:style>
  <w:style w:type="paragraph" w:styleId="Navadensplet">
    <w:name w:val="Normal (Web)"/>
    <w:basedOn w:val="Navaden"/>
    <w:uiPriority w:val="99"/>
    <w:semiHidden/>
    <w:unhideWhenUsed/>
    <w:rsid w:val="007203FD"/>
    <w:rPr>
      <w:rFonts w:ascii="Times New Roman" w:hAnsi="Times New Roman" w:cs="Times New Roman"/>
    </w:rPr>
  </w:style>
  <w:style w:type="paragraph" w:styleId="Kazalovsebine3">
    <w:name w:val="toc 3"/>
    <w:basedOn w:val="Navaden"/>
    <w:next w:val="Navaden"/>
    <w:autoRedefine/>
    <w:uiPriority w:val="39"/>
    <w:unhideWhenUsed/>
    <w:rsid w:val="00FD4F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17</Pages>
  <Words>1627</Words>
  <Characters>9274</Characters>
  <Application>Microsoft Office Word</Application>
  <DocSecurity>0</DocSecurity>
  <Lines>77</Lines>
  <Paragraphs>21</Paragraphs>
  <ScaleCrop>false</ScaleCrop>
  <HeadingPairs>
    <vt:vector size="2" baseType="variant">
      <vt:variant>
        <vt:lpstr>Naslov</vt:lpstr>
      </vt:variant>
      <vt:variant>
        <vt:i4>1</vt:i4>
      </vt:variant>
    </vt:vector>
  </HeadingPairs>
  <TitlesOfParts>
    <vt:vector size="1" baseType="lpstr">
      <vt:lpstr>Reševanje ugank Nurikabe</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Reševanje ugank Nurikabe</dc:title>
  <dc:creator>Sabina</dc:creator>
  <cp:lastModifiedBy>Sabina Paurič</cp:lastModifiedBy>
  <cp:revision>387</cp:revision>
  <dcterms:created xsi:type="dcterms:W3CDTF">2026-07-06T14:21:00Z</dcterms:created>
  <dcterms:modified xsi:type="dcterms:W3CDTF">2026-07-07T18:46:00Z</dcterms:modified>
</cp:coreProperties>
</file>