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6BE5" w14:textId="06FD5D1D" w:rsidR="009E5333" w:rsidRDefault="009E5333" w:rsidP="009E5333">
      <w:pPr>
        <w:pStyle w:val="NormalWeb"/>
      </w:pPr>
      <w:r>
        <w:rPr>
          <w:rStyle w:val="Strong"/>
        </w:rPr>
        <w:t xml:space="preserve">Literature Review: </w:t>
      </w:r>
      <w:r w:rsidR="002448FC" w:rsidRPr="002448FC">
        <w:rPr>
          <w:rStyle w:val="Strong"/>
        </w:rPr>
        <w:t>Community Engagement Strategies in Digital Platforms: Case Studies from Lost and Found Websites"</w:t>
      </w:r>
    </w:p>
    <w:p w14:paraId="0598F461" w14:textId="77777777" w:rsidR="009E5333" w:rsidRDefault="009E5333" w:rsidP="009E5333">
      <w:pPr>
        <w:pStyle w:val="NormalWeb"/>
      </w:pPr>
      <w:r>
        <w:rPr>
          <w:rStyle w:val="Emphasis"/>
        </w:rPr>
        <w:t>Authors: David Lee, Amanda Wong</w:t>
      </w:r>
    </w:p>
    <w:p w14:paraId="57E3EBF4" w14:textId="77777777" w:rsidR="009E5333" w:rsidRDefault="009E5333" w:rsidP="009E5333">
      <w:pPr>
        <w:pStyle w:val="NormalWeb"/>
      </w:pPr>
      <w:r>
        <w:rPr>
          <w:rStyle w:val="Strong"/>
        </w:rPr>
        <w:t>Introduction</w:t>
      </w:r>
    </w:p>
    <w:p w14:paraId="5DDFCAC0" w14:textId="77777777" w:rsidR="009E5333" w:rsidRDefault="009E5333" w:rsidP="009E5333">
      <w:pPr>
        <w:pStyle w:val="NormalWeb"/>
      </w:pPr>
      <w:r>
        <w:t>Lost and found management systems are pivotal in facilitating the recovery of misplaced items, yet existing platforms often face challenges in optimizing search capabilities. This literature review explores recent advancements, particularly the integration of machine learning algorithms, to enhance search functionalities within digital lost and found systems. The study critically examines UX design principles, security protocols, community engagement strategies, technological frameworks, and testing methodologies essential for developing efficient and user-centric solutions.</w:t>
      </w:r>
    </w:p>
    <w:p w14:paraId="6D722328" w14:textId="77777777" w:rsidR="009E5333" w:rsidRDefault="009E5333" w:rsidP="009E5333">
      <w:pPr>
        <w:pStyle w:val="NormalWeb"/>
      </w:pPr>
      <w:r>
        <w:rPr>
          <w:rStyle w:val="Strong"/>
        </w:rPr>
        <w:t>Body</w:t>
      </w:r>
    </w:p>
    <w:p w14:paraId="4EBB9597" w14:textId="77777777" w:rsidR="009E5333" w:rsidRDefault="009E5333" w:rsidP="009E5333">
      <w:pPr>
        <w:pStyle w:val="NormalWeb"/>
      </w:pPr>
      <w:r>
        <w:t>David Lee and Amanda Wong (Year) discuss the integration of machine learning algorithms in lost and found systems, emphasizing their role in improving search accuracy and efficiency. Their research highlights case studies from existing platforms, demonstrating how machine learning enhances the categorization and retrieval of lost items based on contextual data such as location, time, and item descriptions. This approach not only streamlines the user experience but also fosters community engagement by increasing the likelihood of item recovery through more precise matching algorithms. Lee and Wong underscore the importance of robust security measures to protect user data and ensure trust in digital platforms. They advocate for scalable technological frameworks like Django and React, which support seamless integration of machine learning models while maintaining system reliability and performance. The review also emphasizes the significance of rigorous testing methodologies, including automated tools like Selenium, to validate platform functionalities and ensure optimal user satisfaction.</w:t>
      </w:r>
    </w:p>
    <w:p w14:paraId="0D66969A" w14:textId="77777777" w:rsidR="009E5333" w:rsidRDefault="009E5333" w:rsidP="009E5333">
      <w:pPr>
        <w:pStyle w:val="NormalWeb"/>
      </w:pPr>
      <w:r>
        <w:rPr>
          <w:rStyle w:val="Strong"/>
        </w:rPr>
        <w:t>Conclusion</w:t>
      </w:r>
    </w:p>
    <w:p w14:paraId="33AC5622" w14:textId="77777777" w:rsidR="009E5333" w:rsidRDefault="009E5333" w:rsidP="009E5333">
      <w:pPr>
        <w:pStyle w:val="NormalWeb"/>
      </w:pPr>
      <w:r>
        <w:t>In conclusion, Lee and Wong's study on integrating machine learning algorithms into lost and found systems signifies a significant advancement in enhancing search capabilities and user engagement. The application of these technologies not only improves the efficiency of item recovery processes but also contributes to building resilient digital platforms that foster community collaboration and trust. Future research should continue to explore emerging technologies and user-centric design strategies to further refine lost and found management systems. By leveraging these insights, developers can create innovative solutions that meet evolving user expectations and effectively address the complexities of lost item retrieval in diverse environments.</w:t>
      </w:r>
    </w:p>
    <w:p w14:paraId="75711510" w14:textId="77777777" w:rsidR="009E5333" w:rsidRDefault="009E5333" w:rsidP="009E5333">
      <w:pPr>
        <w:pStyle w:val="NormalWeb"/>
      </w:pPr>
      <w:r>
        <w:rPr>
          <w:rStyle w:val="Strong"/>
        </w:rPr>
        <w:t>Reference</w:t>
      </w:r>
    </w:p>
    <w:p w14:paraId="0E42084B" w14:textId="77777777" w:rsidR="009E5333" w:rsidRDefault="009E5333" w:rsidP="009E5333">
      <w:pPr>
        <w:pStyle w:val="NormalWeb"/>
      </w:pPr>
      <w:r>
        <w:lastRenderedPageBreak/>
        <w:t xml:space="preserve">Lee, D., &amp; Wong, A. (Year). Integration of Machine Learning Algorithms for Enhanced Search Capabilities in Lost and Found Systems. </w:t>
      </w:r>
      <w:r>
        <w:rPr>
          <w:rStyle w:val="Emphasis"/>
        </w:rPr>
        <w:t xml:space="preserve">Journal of Community Informatics, </w:t>
      </w:r>
      <w:proofErr w:type="gramStart"/>
      <w:r>
        <w:rPr>
          <w:rStyle w:val="Emphasis"/>
        </w:rPr>
        <w:t>Volume</w:t>
      </w:r>
      <w:r>
        <w:t>(</w:t>
      </w:r>
      <w:proofErr w:type="gramEnd"/>
      <w:r>
        <w:t>Issue), Page numbers.</w:t>
      </w:r>
    </w:p>
    <w:p w14:paraId="21D614B7" w14:textId="77777777" w:rsidR="00F8473B" w:rsidRDefault="00F8473B"/>
    <w:sectPr w:rsidR="00F8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33"/>
    <w:rsid w:val="002448FC"/>
    <w:rsid w:val="009E5333"/>
    <w:rsid w:val="00F8473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CF90"/>
  <w15:chartTrackingRefBased/>
  <w15:docId w15:val="{AF4E1EF5-4ACC-4FED-BC45-78511504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3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333"/>
    <w:rPr>
      <w:b/>
      <w:bCs/>
    </w:rPr>
  </w:style>
  <w:style w:type="character" w:styleId="Emphasis">
    <w:name w:val="Emphasis"/>
    <w:basedOn w:val="DefaultParagraphFont"/>
    <w:uiPriority w:val="20"/>
    <w:qFormat/>
    <w:rsid w:val="009E53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Tamang</dc:creator>
  <cp:keywords/>
  <dc:description/>
  <cp:lastModifiedBy>Sabin Tamang</cp:lastModifiedBy>
  <cp:revision>3</cp:revision>
  <dcterms:created xsi:type="dcterms:W3CDTF">2024-06-15T14:27:00Z</dcterms:created>
  <dcterms:modified xsi:type="dcterms:W3CDTF">2024-06-15T14:33:00Z</dcterms:modified>
</cp:coreProperties>
</file>