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6697" w14:textId="77777777" w:rsidR="006F00A9" w:rsidRDefault="006F00A9" w:rsidP="006F00A9">
      <w:r>
        <w:t>Системы автоматического управления нашли широкое применение в современных бытовых устройствах, включая посудомоечные машины. Эти системы предназначены для автоматизации процессов и обеспечения оптимальной эффективности и качества работы прибора. В данном реферате рассмотрим систему управления посудомоечной машиной с научной точки зрения.</w:t>
      </w:r>
    </w:p>
    <w:p w14:paraId="4EFA6314" w14:textId="77777777" w:rsidR="006F00A9" w:rsidRDefault="006F00A9" w:rsidP="006F00A9"/>
    <w:p w14:paraId="76B7E741" w14:textId="77777777" w:rsidR="006F00A9" w:rsidRDefault="006F00A9" w:rsidP="006F00A9">
      <w:r>
        <w:t>1) Общее описание системы управления:</w:t>
      </w:r>
    </w:p>
    <w:p w14:paraId="082FA586" w14:textId="77777777" w:rsidR="006F00A9" w:rsidRDefault="006F00A9" w:rsidP="006F00A9">
      <w:r>
        <w:t>Система автоматического управления посудомоечной машиной необходима для оптимизации процесса мойки посуды, экономии времени и ресурсов пользователя. Она автоматизирует функции запуска, настройки режимов мойки, контроля температуры, давления воды и дозировки моющих средств. Пользователь выбирает желаемый режим работы, а система самостоятельно регулирует параметры процесса в соответствии с заданными настройками.</w:t>
      </w:r>
    </w:p>
    <w:p w14:paraId="26EDB15D" w14:textId="77777777" w:rsidR="006F00A9" w:rsidRDefault="006F00A9" w:rsidP="006F00A9"/>
    <w:p w14:paraId="07BA12A8" w14:textId="77777777" w:rsidR="006F00A9" w:rsidRDefault="006F00A9" w:rsidP="006F00A9">
      <w:r>
        <w:t>2) Анализ управляемого физического процесса:</w:t>
      </w:r>
    </w:p>
    <w:p w14:paraId="086A70A8" w14:textId="77777777" w:rsidR="006F00A9" w:rsidRDefault="006F00A9" w:rsidP="006F00A9">
      <w:r>
        <w:t>Физический процесс в посудомоечной машине включает подачу загрязненной посуды, воды, моющих средств и электроэнергии. После мойки процесс выдает чистую посуду. Рассматриваемый процесс относится к классу автоматически управляемых процессов. Система автоматизации и управления посудомоечной машиной относится к классу непрерывно действующих систем автоматики и подклассу обработки сигналов и данных.</w:t>
      </w:r>
    </w:p>
    <w:p w14:paraId="7670844A" w14:textId="77777777" w:rsidR="006F00A9" w:rsidRDefault="006F00A9" w:rsidP="006F00A9"/>
    <w:p w14:paraId="559011FA" w14:textId="77777777" w:rsidR="006F00A9" w:rsidRDefault="006F00A9" w:rsidP="006F00A9">
      <w:r>
        <w:t>3) Виды обеспечения для создания и функционирования САиУ:</w:t>
      </w:r>
    </w:p>
    <w:p w14:paraId="130E90D8" w14:textId="77777777" w:rsidR="006F00A9" w:rsidRDefault="006F00A9" w:rsidP="006F00A9">
      <w:r>
        <w:t>- Техническое обеспечение: микроконтроллеры, датчики уровня воды, температуры, давления, механизмы подачи воды и моющих средств.</w:t>
      </w:r>
    </w:p>
    <w:p w14:paraId="30D76CF6" w14:textId="77777777" w:rsidR="006F00A9" w:rsidRDefault="006F00A9" w:rsidP="006F00A9">
      <w:r>
        <w:t>- Программное обеспечение: специализированное программное обеспечение для управления режимами мойки, обработки данных и диагностики.</w:t>
      </w:r>
    </w:p>
    <w:p w14:paraId="537BDF93" w14:textId="77777777" w:rsidR="006F00A9" w:rsidRDefault="006F00A9" w:rsidP="006F00A9">
      <w:r>
        <w:t>- Математическое обеспечение: алгоритмы оптимизации процесса мойки, моделирование работы системы и прогнозирование аварийных ситуаций.</w:t>
      </w:r>
    </w:p>
    <w:p w14:paraId="523CEBCF" w14:textId="77777777" w:rsidR="006F00A9" w:rsidRDefault="006F00A9" w:rsidP="006F00A9"/>
    <w:p w14:paraId="062F4323" w14:textId="77777777" w:rsidR="006F00A9" w:rsidRDefault="006F00A9" w:rsidP="006F00A9">
      <w:r>
        <w:t>4) Архитектура САиУ:</w:t>
      </w:r>
    </w:p>
    <w:p w14:paraId="5E2F4E82" w14:textId="77777777" w:rsidR="006F00A9" w:rsidRDefault="006F00A9" w:rsidP="006F00A9">
      <w:r>
        <w:t>(В данном текстовом формате не представляется возможным предоставить реальный рисунок архитектуры САиУ)</w:t>
      </w:r>
    </w:p>
    <w:p w14:paraId="57E3C54A" w14:textId="77777777" w:rsidR="006F00A9" w:rsidRDefault="006F00A9" w:rsidP="006F00A9"/>
    <w:p w14:paraId="58148F95" w14:textId="77777777" w:rsidR="006F00A9" w:rsidRDefault="006F00A9" w:rsidP="006F00A9">
      <w:r>
        <w:t>5) Дополнительно:</w:t>
      </w:r>
    </w:p>
    <w:p w14:paraId="27D52FF5" w14:textId="77777777" w:rsidR="006F00A9" w:rsidRDefault="006F00A9" w:rsidP="006F00A9">
      <w:r>
        <w:t>Необходимо составить алгоритм управления объектом автоматизации, программу управления, а также математическое описание звеньев САиУ для полного представления функционирования системы.</w:t>
      </w:r>
    </w:p>
    <w:p w14:paraId="389D81E7" w14:textId="77777777" w:rsidR="006F00A9" w:rsidRDefault="006F00A9" w:rsidP="006F00A9"/>
    <w:p w14:paraId="0D8D41BB" w14:textId="77777777" w:rsidR="006F00A9" w:rsidRDefault="006F00A9" w:rsidP="006F00A9">
      <w:r>
        <w:t>Пояснительная записка:</w:t>
      </w:r>
    </w:p>
    <w:p w14:paraId="7F1F48FE" w14:textId="77777777" w:rsidR="006F00A9" w:rsidRDefault="006F00A9" w:rsidP="006F00A9">
      <w:r>
        <w:t>1) Содержание: представлено выше.</w:t>
      </w:r>
    </w:p>
    <w:p w14:paraId="6E4042F7" w14:textId="77777777" w:rsidR="006F00A9" w:rsidRDefault="006F00A9" w:rsidP="006F00A9">
      <w:r>
        <w:lastRenderedPageBreak/>
        <w:t>2) Анализ системы автоматизации: рассмотрены все пункты по теме.</w:t>
      </w:r>
    </w:p>
    <w:p w14:paraId="47462AD6" w14:textId="3255DFF6" w:rsidR="0099052C" w:rsidRDefault="006F00A9" w:rsidP="006F00A9">
      <w:r>
        <w:t>3) Список использованной литературы: указывается список использованных источников для составления реферата.</w:t>
      </w:r>
    </w:p>
    <w:sectPr w:rsidR="00990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6F00A9"/>
    <w:rsid w:val="0099052C"/>
    <w:rsid w:val="00995D69"/>
    <w:rsid w:val="00E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82AF3-8960-4C07-AA66-0605D3CC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Рябцев</dc:creator>
  <cp:keywords/>
  <dc:description/>
  <cp:lastModifiedBy>Андрей Рябцев</cp:lastModifiedBy>
  <cp:revision>2</cp:revision>
  <dcterms:created xsi:type="dcterms:W3CDTF">2024-05-16T17:03:00Z</dcterms:created>
  <dcterms:modified xsi:type="dcterms:W3CDTF">2024-05-16T20:52:00Z</dcterms:modified>
</cp:coreProperties>
</file>