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1218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9C1A9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9DE5BE9D6F6F44CA9B297E649F4E68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C1A97" w:rsidRDefault="009C1A97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C1A97">
                      <w:rPr>
                        <w:rFonts w:asciiTheme="majorHAnsi" w:eastAsiaTheme="majorEastAsia" w:hAnsiTheme="majorHAnsi" w:cstheme="majorBidi"/>
                        <w:caps/>
                      </w:rPr>
                      <w:t>МБОУ «Кузьмичёвская СШ»</w:t>
                    </w:r>
                  </w:p>
                </w:tc>
              </w:sdtContent>
            </w:sdt>
          </w:tr>
          <w:tr w:rsidR="009C1A97">
            <w:trPr>
              <w:trHeight w:val="1440"/>
              <w:jc w:val="center"/>
            </w:tr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kern w:val="36"/>
                  <w:sz w:val="37"/>
                  <w:szCs w:val="37"/>
                  <w:lang w:eastAsia="ru-RU"/>
                </w:rPr>
                <w:alias w:val="Заголовок"/>
                <w:id w:val="15524250"/>
                <w:placeholder>
                  <w:docPart w:val="B79BA00C1F51484EAF3ABFF718F16F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C1A97" w:rsidRDefault="00C133BB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bCs/>
                        <w:color w:val="000000"/>
                        <w:kern w:val="36"/>
                        <w:sz w:val="37"/>
                        <w:szCs w:val="37"/>
                        <w:lang w:eastAsia="ru-RU"/>
                      </w:rPr>
                      <w:t>Радиация</w:t>
                    </w:r>
                  </w:p>
                </w:tc>
              </w:sdtContent>
            </w:sdt>
          </w:tr>
          <w:tr w:rsidR="009C1A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D9C7837A89954B2195E9A4F7AAE4BF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C1A97" w:rsidRDefault="00C133BB" w:rsidP="00561171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Презентация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C1A97" w:rsidRDefault="009C1A97" w:rsidP="00561171">
                <w:pPr>
                  <w:pStyle w:val="a3"/>
                  <w:spacing w:line="360" w:lineRule="auto"/>
                  <w:jc w:val="center"/>
                </w:pPr>
              </w:p>
            </w:tc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537AF115037741DA924A61B8BCD1213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Рябцев Кирилл 10 класс</w:t>
                    </w:r>
                  </w:p>
                </w:tc>
              </w:sdtContent>
            </w:sdt>
          </w:tr>
          <w:tr w:rsidR="009C1A9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C1A97" w:rsidRDefault="00963F6A" w:rsidP="00561171">
                    <w:pPr>
                      <w:pStyle w:val="a3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</w:t>
                    </w:r>
                    <w:r w:rsidR="00707F4D"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t xml:space="preserve"> год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9C1A97" w:rsidRDefault="009C1A97" w:rsidP="00561171">
          <w:pPr>
            <w:spacing w:line="360" w:lineRule="auto"/>
          </w:pPr>
        </w:p>
        <w:tbl>
          <w:tblPr>
            <w:tblpPr w:leftFromText="187" w:rightFromText="187" w:vertAnchor="page" w:horzAnchor="page" w:tblpX="2252" w:tblpY="15389"/>
            <w:tblW w:w="5000" w:type="pct"/>
            <w:tblLook w:val="04A0"/>
          </w:tblPr>
          <w:tblGrid>
            <w:gridCol w:w="9571"/>
          </w:tblGrid>
          <w:tr w:rsidR="009C1A97" w:rsidTr="00903040">
            <w:sdt>
              <w:sdtPr>
                <w:rPr>
                  <w:i/>
                  <w:sz w:val="24"/>
                  <w:szCs w:val="28"/>
                </w:rPr>
                <w:alias w:val="Аннотация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C1A97" w:rsidRPr="00291E8A" w:rsidRDefault="00707F4D" w:rsidP="00561171">
                    <w:pPr>
                      <w:pStyle w:val="a3"/>
                      <w:spacing w:line="360" w:lineRule="auto"/>
                      <w:rPr>
                        <w:i/>
                      </w:rPr>
                    </w:pPr>
                    <w:r>
                      <w:rPr>
                        <w:i/>
                        <w:sz w:val="24"/>
                        <w:szCs w:val="28"/>
                      </w:rPr>
                      <w:t>Руководитель проекта: Мирошникова М.А.</w:t>
                    </w:r>
                  </w:p>
                </w:tc>
              </w:sdtContent>
            </w:sdt>
          </w:tr>
        </w:tbl>
        <w:p w:rsidR="009C1A97" w:rsidRDefault="009C1A97" w:rsidP="00561171">
          <w:pPr>
            <w:spacing w:line="360" w:lineRule="auto"/>
          </w:pPr>
        </w:p>
        <w:p w:rsidR="00903040" w:rsidRDefault="009C1A97" w:rsidP="00561171">
          <w:pPr>
            <w:pStyle w:val="a3"/>
            <w:spacing w:line="360" w:lineRule="auto"/>
          </w:pPr>
          <w:r>
            <w:br w:type="page"/>
          </w:r>
        </w:p>
      </w:sdtContent>
    </w:sdt>
    <w:p w:rsidR="009C1A97" w:rsidRDefault="00903040" w:rsidP="00561171">
      <w:pPr>
        <w:pStyle w:val="a3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03040">
        <w:rPr>
          <w:rFonts w:ascii="Times New Roman" w:hAnsi="Times New Roman" w:cs="Times New Roman"/>
          <w:sz w:val="48"/>
          <w:szCs w:val="48"/>
        </w:rPr>
        <w:lastRenderedPageBreak/>
        <w:t>Введение</w:t>
      </w:r>
    </w:p>
    <w:p w:rsidR="00903040" w:rsidRPr="00903040" w:rsidRDefault="00903040" w:rsidP="00561171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1BF6" w:rsidRDefault="00903040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 w:rsidRPr="009F1BF6">
        <w:rPr>
          <w:rFonts w:ascii="Times New Roman" w:hAnsi="Times New Roman" w:cs="Times New Roman"/>
          <w:position w:val="22"/>
          <w:sz w:val="24"/>
          <w:szCs w:val="24"/>
        </w:rPr>
        <w:t xml:space="preserve">Тема радиации меня заинтересовала так как </w:t>
      </w:r>
      <w:r w:rsidR="009F1BF6" w:rsidRPr="009F1BF6">
        <w:rPr>
          <w:rFonts w:ascii="Times New Roman" w:hAnsi="Times New Roman" w:cs="Times New Roman"/>
          <w:position w:val="22"/>
          <w:sz w:val="24"/>
          <w:szCs w:val="24"/>
        </w:rPr>
        <w:t>это явление очень обширно</w:t>
      </w:r>
      <w:r w:rsidR="009F1BF6">
        <w:rPr>
          <w:rFonts w:ascii="Times New Roman" w:hAnsi="Times New Roman" w:cs="Times New Roman"/>
          <w:position w:val="22"/>
          <w:sz w:val="24"/>
          <w:szCs w:val="24"/>
        </w:rPr>
        <w:t>,</w:t>
      </w:r>
      <w:r w:rsidR="009F1BF6" w:rsidRPr="009F1BF6">
        <w:rPr>
          <w:rFonts w:ascii="Times New Roman" w:hAnsi="Times New Roman" w:cs="Times New Roman"/>
          <w:position w:val="22"/>
          <w:sz w:val="24"/>
          <w:szCs w:val="24"/>
        </w:rPr>
        <w:t xml:space="preserve"> и </w:t>
      </w:r>
      <w:r w:rsidR="00D844C3">
        <w:rPr>
          <w:rFonts w:ascii="Times New Roman" w:hAnsi="Times New Roman" w:cs="Times New Roman"/>
          <w:position w:val="22"/>
          <w:sz w:val="24"/>
          <w:szCs w:val="24"/>
        </w:rPr>
        <w:t>сильно</w:t>
      </w:r>
      <w:r w:rsidR="009F1BF6">
        <w:rPr>
          <w:rFonts w:ascii="Times New Roman" w:hAnsi="Times New Roman" w:cs="Times New Roman"/>
          <w:position w:val="22"/>
          <w:sz w:val="24"/>
          <w:szCs w:val="24"/>
        </w:rPr>
        <w:t xml:space="preserve"> влияет на нашу жизнь. На самом деле радиация есть повсюду, даже есть такой параметр как «нормальный уровень радиации», который можно измерить специальным прибором.</w:t>
      </w:r>
    </w:p>
    <w:p w:rsidR="00B00A45" w:rsidRDefault="009F1BF6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Явление радиации сопровождает </w:t>
      </w:r>
      <w:r w:rsidR="00D844C3">
        <w:rPr>
          <w:rFonts w:ascii="Times New Roman" w:hAnsi="Times New Roman" w:cs="Times New Roman"/>
          <w:position w:val="22"/>
          <w:sz w:val="24"/>
          <w:szCs w:val="24"/>
        </w:rPr>
        <w:t>многие фундаментальные физические процессы.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</w:t>
      </w:r>
      <w:r w:rsidR="00B00A45">
        <w:rPr>
          <w:rFonts w:ascii="Times New Roman" w:hAnsi="Times New Roman" w:cs="Times New Roman"/>
          <w:position w:val="22"/>
          <w:sz w:val="24"/>
          <w:szCs w:val="24"/>
        </w:rPr>
        <w:t xml:space="preserve">Самым масштабным источником радиации являются звезды, и наше </w:t>
      </w:r>
      <w:r w:rsidR="00B00A45" w:rsidRPr="00B00A45">
        <w:rPr>
          <w:rFonts w:ascii="Times New Roman" w:hAnsi="Times New Roman" w:cs="Times New Roman"/>
          <w:position w:val="22"/>
          <w:sz w:val="24"/>
          <w:szCs w:val="24"/>
        </w:rPr>
        <w:t>С</w:t>
      </w:r>
      <w:r w:rsidR="00B00A45">
        <w:rPr>
          <w:rFonts w:ascii="Times New Roman" w:hAnsi="Times New Roman" w:cs="Times New Roman"/>
          <w:position w:val="22"/>
          <w:sz w:val="24"/>
          <w:szCs w:val="24"/>
        </w:rPr>
        <w:t>олнце помимо тепла и света выдает еще много губительной радиации от которой нас защищает атмосфера Земли.</w:t>
      </w:r>
    </w:p>
    <w:p w:rsidR="00903040" w:rsidRDefault="00B00A45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Также в периодической таблице Менд</w:t>
      </w:r>
      <w:r w:rsidR="00310A60">
        <w:rPr>
          <w:rFonts w:ascii="Times New Roman" w:hAnsi="Times New Roman" w:cs="Times New Roman"/>
          <w:position w:val="22"/>
          <w:sz w:val="24"/>
          <w:szCs w:val="24"/>
        </w:rPr>
        <w:t>е</w:t>
      </w:r>
      <w:r>
        <w:rPr>
          <w:rFonts w:ascii="Times New Roman" w:hAnsi="Times New Roman" w:cs="Times New Roman"/>
          <w:position w:val="22"/>
          <w:sz w:val="24"/>
          <w:szCs w:val="24"/>
        </w:rPr>
        <w:t>леева присутствуют некоторые элементы обл</w:t>
      </w:r>
      <w:r w:rsidR="00310A60">
        <w:rPr>
          <w:rFonts w:ascii="Times New Roman" w:hAnsi="Times New Roman" w:cs="Times New Roman"/>
          <w:position w:val="22"/>
          <w:sz w:val="24"/>
          <w:szCs w:val="24"/>
        </w:rPr>
        <w:t>адающие специфическим свойствами - они известны как радиоактивные элементы.</w:t>
      </w:r>
    </w:p>
    <w:p w:rsidR="00F7170F" w:rsidRDefault="00310A60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На основе этих веществ были созданы очень мощные источники энергии - атомные электростанции, а также самое сильное на данный момент оружие которое как я надеюсь никогда не будет применено: атомное и ядерное вооружение. </w:t>
      </w:r>
    </w:p>
    <w:p w:rsidR="00F7170F" w:rsidRDefault="00310A60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Данное оружие обладает колоссальной разрушительной силой и </w:t>
      </w:r>
      <w:r w:rsidR="0034072E">
        <w:rPr>
          <w:rFonts w:ascii="Times New Roman" w:hAnsi="Times New Roman" w:cs="Times New Roman"/>
          <w:position w:val="22"/>
          <w:sz w:val="24"/>
          <w:szCs w:val="24"/>
        </w:rPr>
        <w:t>в настоящий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момент его создано столько</w:t>
      </w:r>
      <w:r w:rsidR="00BA2E41">
        <w:rPr>
          <w:rFonts w:ascii="Times New Roman" w:hAnsi="Times New Roman" w:cs="Times New Roman"/>
          <w:position w:val="22"/>
          <w:sz w:val="24"/>
          <w:szCs w:val="24"/>
        </w:rPr>
        <w:t>,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что оно способно уничтожить всю жизнь на нашей планете.</w:t>
      </w:r>
      <w:r w:rsidR="00BA2E41">
        <w:rPr>
          <w:rFonts w:ascii="Times New Roman" w:hAnsi="Times New Roman" w:cs="Times New Roman"/>
          <w:position w:val="22"/>
          <w:sz w:val="24"/>
          <w:szCs w:val="24"/>
        </w:rPr>
        <w:t xml:space="preserve"> </w:t>
      </w:r>
    </w:p>
    <w:p w:rsidR="00F7170F" w:rsidRDefault="00BA2E41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Возможно конечно и мирное использование радиации - атомные электростанции по всему миру успешно снабжают электричеством и теплом целые города и регионы стран. </w:t>
      </w:r>
    </w:p>
    <w:p w:rsidR="00BA2E41" w:rsidRDefault="00BA2E41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Еще радиация применяется в медицине: когда мы делаем рентгеновский снимок или флюорографию - это тоже радиация. Радиацию применяют также при лечении онкологических заболеваний.</w:t>
      </w:r>
    </w:p>
    <w:p w:rsidR="00D30257" w:rsidRDefault="00D30257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Все вышеизложенное побудило меня подробнее изучить </w:t>
      </w:r>
      <w:r w:rsidR="00CE7F96">
        <w:rPr>
          <w:rFonts w:ascii="Times New Roman" w:hAnsi="Times New Roman" w:cs="Times New Roman"/>
          <w:position w:val="22"/>
          <w:sz w:val="24"/>
          <w:szCs w:val="24"/>
        </w:rPr>
        <w:t>тему радиации и раскрыть аспекты сопровождающие данное, на мой взгляд очень интересное физическое явление.</w:t>
      </w:r>
    </w:p>
    <w:p w:rsidR="00792365" w:rsidRPr="0001248C" w:rsidRDefault="00792365" w:rsidP="00561171">
      <w:pPr>
        <w:pStyle w:val="a3"/>
        <w:spacing w:line="360" w:lineRule="auto"/>
        <w:ind w:firstLine="708"/>
        <w:rPr>
          <w:rFonts w:ascii="Times New Roman" w:hAnsi="Times New Roman" w:cs="Times New Roman"/>
          <w:position w:val="22"/>
          <w:sz w:val="2"/>
          <w:szCs w:val="24"/>
        </w:rPr>
      </w:pPr>
    </w:p>
    <w:p w:rsidR="00792365" w:rsidRDefault="00792365" w:rsidP="00561171">
      <w:pPr>
        <w:pStyle w:val="a3"/>
        <w:spacing w:line="360" w:lineRule="auto"/>
        <w:rPr>
          <w:rFonts w:ascii="Times New Roman" w:hAnsi="Times New Roman" w:cs="Times New Roman"/>
          <w:position w:val="22"/>
          <w:sz w:val="48"/>
          <w:szCs w:val="48"/>
        </w:rPr>
      </w:pPr>
      <w:r w:rsidRPr="0001248C">
        <w:rPr>
          <w:rFonts w:ascii="Times New Roman" w:hAnsi="Times New Roman" w:cs="Times New Roman"/>
          <w:position w:val="22"/>
          <w:sz w:val="48"/>
          <w:szCs w:val="48"/>
        </w:rPr>
        <w:t>Цели и задачи</w:t>
      </w:r>
    </w:p>
    <w:p w:rsidR="0001248C" w:rsidRDefault="0001248C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 w:rsidRPr="00561171">
        <w:rPr>
          <w:rFonts w:ascii="Times New Roman" w:hAnsi="Times New Roman" w:cs="Times New Roman"/>
          <w:b/>
          <w:position w:val="22"/>
          <w:sz w:val="24"/>
          <w:szCs w:val="24"/>
        </w:rPr>
        <w:t>Практической целью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моей работы в данном проекте будет измерение радиационного фона в Кузьмичевской школе. </w:t>
      </w:r>
    </w:p>
    <w:p w:rsidR="00561171" w:rsidRPr="00FB7035" w:rsidRDefault="00561171" w:rsidP="00561171">
      <w:pPr>
        <w:pStyle w:val="a3"/>
        <w:spacing w:line="360" w:lineRule="auto"/>
        <w:ind w:firstLine="851"/>
        <w:rPr>
          <w:rFonts w:ascii="Times New Roman" w:hAnsi="Times New Roman" w:cs="Times New Roman"/>
          <w:position w:val="22"/>
          <w:sz w:val="24"/>
          <w:szCs w:val="24"/>
        </w:rPr>
      </w:pPr>
      <w:r w:rsidRPr="00561171">
        <w:rPr>
          <w:rFonts w:ascii="Times New Roman" w:hAnsi="Times New Roman" w:cs="Times New Roman"/>
          <w:b/>
          <w:position w:val="22"/>
          <w:sz w:val="24"/>
          <w:szCs w:val="24"/>
        </w:rPr>
        <w:t>Задачи</w:t>
      </w:r>
      <w:r>
        <w:rPr>
          <w:rFonts w:ascii="Times New Roman" w:hAnsi="Times New Roman" w:cs="Times New Roman"/>
          <w:position w:val="22"/>
          <w:sz w:val="24"/>
          <w:szCs w:val="24"/>
        </w:rPr>
        <w:t>: ознакомиться с понятием радиации и ее основами, а также научиться пользоваться прибором для измерения радиации.</w:t>
      </w:r>
    </w:p>
    <w:p w:rsidR="00FB7035" w:rsidRP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P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P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P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P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P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FB7035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48"/>
          <w:szCs w:val="48"/>
        </w:rPr>
      </w:pPr>
      <w:r w:rsidRPr="00FB7035">
        <w:rPr>
          <w:rFonts w:ascii="Times New Roman" w:hAnsi="Times New Roman" w:cs="Times New Roman"/>
          <w:position w:val="22"/>
          <w:sz w:val="48"/>
          <w:szCs w:val="48"/>
        </w:rPr>
        <w:lastRenderedPageBreak/>
        <w:t>Основная часть</w:t>
      </w:r>
    </w:p>
    <w:p w:rsidR="007F767C" w:rsidRPr="007F767C" w:rsidRDefault="007F767C" w:rsidP="007F767C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7F767C">
        <w:rPr>
          <w:rFonts w:eastAsiaTheme="minorEastAsia"/>
          <w:position w:val="22"/>
          <w:lang w:eastAsia="en-US"/>
        </w:rPr>
        <w:t xml:space="preserve">Для начала дадим определение, что такое </w:t>
      </w:r>
      <w:r w:rsidRPr="007F767C">
        <w:rPr>
          <w:rFonts w:eastAsiaTheme="minorEastAsia"/>
          <w:b/>
          <w:position w:val="22"/>
          <w:lang w:eastAsia="en-US"/>
        </w:rPr>
        <w:t>радиация</w:t>
      </w:r>
      <w:r w:rsidRPr="007F767C">
        <w:rPr>
          <w:rFonts w:eastAsiaTheme="minorEastAsia"/>
          <w:position w:val="22"/>
          <w:lang w:eastAsia="en-US"/>
        </w:rPr>
        <w:t>:</w:t>
      </w:r>
    </w:p>
    <w:p w:rsidR="007F767C" w:rsidRPr="007F767C" w:rsidRDefault="007F767C" w:rsidP="007F767C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7F767C">
        <w:rPr>
          <w:rFonts w:eastAsiaTheme="minorEastAsia"/>
          <w:position w:val="22"/>
          <w:lang w:eastAsia="en-US"/>
        </w:rPr>
        <w:t>В процессе распада вещества или его синтеза происходит выброс элементов атома (протонов, нейтронов, электронов, фотонов), иначе можно сказать </w:t>
      </w:r>
      <w:r w:rsidRPr="007F767C">
        <w:rPr>
          <w:rFonts w:eastAsiaTheme="minorEastAsia"/>
          <w:i/>
          <w:iCs/>
          <w:position w:val="22"/>
          <w:lang w:eastAsia="en-US"/>
        </w:rPr>
        <w:t>происходит излучение</w:t>
      </w:r>
      <w:r w:rsidRPr="007F767C">
        <w:rPr>
          <w:rFonts w:eastAsiaTheme="minorEastAsia"/>
          <w:position w:val="22"/>
          <w:lang w:eastAsia="en-US"/>
        </w:rPr>
        <w:t> этих элементов. Подобное излучение называют - </w:t>
      </w:r>
      <w:r w:rsidRPr="007F767C">
        <w:rPr>
          <w:rFonts w:eastAsiaTheme="minorEastAsia"/>
          <w:i/>
          <w:iCs/>
          <w:position w:val="22"/>
          <w:lang w:eastAsia="en-US"/>
        </w:rPr>
        <w:t>ионизирующее излучение</w:t>
      </w:r>
      <w:r w:rsidRPr="007F767C">
        <w:rPr>
          <w:rFonts w:eastAsiaTheme="minorEastAsia"/>
          <w:position w:val="22"/>
          <w:lang w:eastAsia="en-US"/>
        </w:rPr>
        <w:t> или что чаще встречается </w:t>
      </w:r>
      <w:r w:rsidRPr="007F767C">
        <w:rPr>
          <w:rFonts w:eastAsiaTheme="minorEastAsia"/>
          <w:i/>
          <w:iCs/>
          <w:position w:val="22"/>
          <w:lang w:eastAsia="en-US"/>
        </w:rPr>
        <w:t>радиоактивное излучение</w:t>
      </w:r>
      <w:r w:rsidRPr="007F767C">
        <w:rPr>
          <w:rFonts w:eastAsiaTheme="minorEastAsia"/>
          <w:position w:val="22"/>
          <w:lang w:eastAsia="en-US"/>
        </w:rPr>
        <w:t>, или еще проще </w:t>
      </w:r>
      <w:r w:rsidRPr="007F767C">
        <w:rPr>
          <w:rFonts w:eastAsiaTheme="minorEastAsia"/>
          <w:b/>
          <w:bCs/>
          <w:position w:val="22"/>
          <w:lang w:eastAsia="en-US"/>
        </w:rPr>
        <w:t>радиация</w:t>
      </w:r>
      <w:r w:rsidRPr="007F767C">
        <w:rPr>
          <w:rFonts w:eastAsiaTheme="minorEastAsia"/>
          <w:position w:val="22"/>
          <w:lang w:eastAsia="en-US"/>
        </w:rPr>
        <w:t>. К ионизирующим излучениям относится так же рентгеновское и гамма излучение.</w:t>
      </w:r>
    </w:p>
    <w:p w:rsidR="007F767C" w:rsidRPr="007F767C" w:rsidRDefault="007F767C" w:rsidP="007F767C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7F767C">
        <w:rPr>
          <w:rFonts w:eastAsiaTheme="minorEastAsia"/>
          <w:b/>
          <w:bCs/>
          <w:position w:val="22"/>
          <w:lang w:eastAsia="en-US"/>
        </w:rPr>
        <w:t>Радиация</w:t>
      </w:r>
      <w:r w:rsidRPr="007F767C">
        <w:rPr>
          <w:rFonts w:eastAsiaTheme="minorEastAsia"/>
          <w:position w:val="22"/>
          <w:lang w:eastAsia="en-US"/>
        </w:rPr>
        <w:t> - это процесс излучения веществом заряженных элементарных частиц, в виде электронов, протонов, нейтронов, атомов гелия или фотонов и мюонов. От того, какой элемент излучается, зависит вид радиации.</w:t>
      </w:r>
    </w:p>
    <w:p w:rsidR="007F767C" w:rsidRPr="007F767C" w:rsidRDefault="007F767C" w:rsidP="007F767C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7F767C">
        <w:rPr>
          <w:rFonts w:eastAsiaTheme="minorEastAsia"/>
          <w:i/>
          <w:iCs/>
          <w:position w:val="22"/>
          <w:lang w:eastAsia="en-US"/>
        </w:rPr>
        <w:t>Ионизация</w:t>
      </w:r>
      <w:r w:rsidRPr="007F767C">
        <w:rPr>
          <w:rFonts w:eastAsiaTheme="minorEastAsia"/>
          <w:position w:val="22"/>
          <w:lang w:eastAsia="en-US"/>
        </w:rPr>
        <w:t> - это процесс образования положительно или отрицательно заряженных ионов или свободных электронов из нейтрально заряженных атомов или молекул.</w:t>
      </w:r>
    </w:p>
    <w:p w:rsidR="007F767C" w:rsidRPr="007F767C" w:rsidRDefault="007F767C" w:rsidP="007F767C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7F767C">
        <w:rPr>
          <w:rFonts w:eastAsiaTheme="minorEastAsia"/>
          <w:i/>
          <w:iCs/>
          <w:position w:val="22"/>
          <w:lang w:eastAsia="en-US"/>
        </w:rPr>
        <w:t>Радиоактивное (ионизирующее) излучение</w:t>
      </w:r>
      <w:r w:rsidRPr="007F767C">
        <w:rPr>
          <w:rFonts w:eastAsiaTheme="minorEastAsia"/>
          <w:position w:val="22"/>
          <w:lang w:eastAsia="en-US"/>
        </w:rPr>
        <w:t> можно разделить на несколько типов, в зависимости от вида элементов из которого оно состоит. Разные виды излучения вызваны различными микрочастицами и поэтому обладают разным энергетическим воздействие на вещество, разной способностью проникать сквозь него и как следствие различным биологическим действием радиации.</w:t>
      </w:r>
    </w:p>
    <w:p w:rsidR="00C639A9" w:rsidRPr="00C639A9" w:rsidRDefault="00C639A9" w:rsidP="00C639A9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C639A9">
        <w:rPr>
          <w:rFonts w:eastAsiaTheme="minorEastAsia"/>
          <w:i/>
          <w:iCs/>
          <w:position w:val="22"/>
          <w:lang w:eastAsia="en-US"/>
        </w:rPr>
        <w:t>Альфа, бета и нейтронное излучение</w:t>
      </w:r>
      <w:r w:rsidRPr="00C639A9">
        <w:rPr>
          <w:rFonts w:eastAsiaTheme="minorEastAsia"/>
          <w:position w:val="22"/>
          <w:lang w:eastAsia="en-US"/>
        </w:rPr>
        <w:t> - это излучения, состоящие из различных частиц атомов.</w:t>
      </w:r>
    </w:p>
    <w:p w:rsidR="00C639A9" w:rsidRPr="00C639A9" w:rsidRDefault="00C639A9" w:rsidP="00C639A9">
      <w:pPr>
        <w:pStyle w:val="top-0"/>
        <w:shd w:val="clear" w:color="auto" w:fill="FFFFFF"/>
        <w:spacing w:after="0" w:afterAutospacing="0"/>
        <w:ind w:firstLine="480"/>
        <w:rPr>
          <w:rFonts w:eastAsiaTheme="minorEastAsia"/>
          <w:position w:val="22"/>
          <w:lang w:eastAsia="en-US"/>
        </w:rPr>
      </w:pPr>
      <w:r w:rsidRPr="00C639A9">
        <w:rPr>
          <w:rFonts w:eastAsiaTheme="minorEastAsia"/>
          <w:i/>
          <w:iCs/>
          <w:position w:val="22"/>
          <w:lang w:eastAsia="en-US"/>
        </w:rPr>
        <w:t>Гамма и рентгеновское излучение</w:t>
      </w:r>
      <w:r w:rsidRPr="00C639A9">
        <w:rPr>
          <w:rFonts w:eastAsiaTheme="minorEastAsia"/>
          <w:position w:val="22"/>
          <w:lang w:eastAsia="en-US"/>
        </w:rPr>
        <w:t> - это излучение энергии.</w:t>
      </w:r>
    </w:p>
    <w:p w:rsidR="007030D8" w:rsidRPr="007030D8" w:rsidRDefault="007030D8" w:rsidP="007030D8">
      <w:pPr>
        <w:shd w:val="clear" w:color="auto" w:fill="FFFFFF"/>
        <w:spacing w:after="84" w:line="240" w:lineRule="auto"/>
        <w:jc w:val="center"/>
        <w:outlineLvl w:val="1"/>
        <w:rPr>
          <w:rFonts w:ascii="Times New Roman" w:eastAsiaTheme="minorEastAsia" w:hAnsi="Times New Roman" w:cs="Times New Roman"/>
          <w:position w:val="22"/>
          <w:sz w:val="40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40"/>
          <w:szCs w:val="24"/>
        </w:rPr>
        <w:t>Альфа излучение</w:t>
      </w:r>
    </w:p>
    <w:p w:rsidR="007030D8" w:rsidRPr="007030D8" w:rsidRDefault="007030D8" w:rsidP="007030D8">
      <w:pPr>
        <w:spacing w:after="0" w:line="240" w:lineRule="auto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drawing>
          <wp:inline distT="0" distB="0" distL="0" distR="0">
            <wp:extent cx="2052955" cy="1388745"/>
            <wp:effectExtent l="19050" t="0" r="4445" b="0"/>
            <wp:docPr id="1" name="Рисунок 1" descr="альфа изл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фа излуче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D8" w:rsidRPr="007030D8" w:rsidRDefault="007030D8" w:rsidP="0070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t>излучаются: два протона и два нейтрона</w:t>
      </w:r>
    </w:p>
    <w:p w:rsidR="007030D8" w:rsidRPr="007030D8" w:rsidRDefault="007030D8" w:rsidP="0070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t>проникающая способность: низкая</w:t>
      </w:r>
    </w:p>
    <w:p w:rsidR="007030D8" w:rsidRPr="007030D8" w:rsidRDefault="007030D8" w:rsidP="0070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t>облучение от источника: до 10 см</w:t>
      </w:r>
    </w:p>
    <w:p w:rsidR="007030D8" w:rsidRPr="007030D8" w:rsidRDefault="007030D8" w:rsidP="0070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lastRenderedPageBreak/>
        <w:t>скорость излучения: 20 000 км/с</w:t>
      </w:r>
    </w:p>
    <w:p w:rsidR="007030D8" w:rsidRPr="007030D8" w:rsidRDefault="007030D8" w:rsidP="0070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t>ионизация: 30 000 пар ионов на 1 см пробега</w:t>
      </w:r>
    </w:p>
    <w:p w:rsidR="007030D8" w:rsidRPr="007030D8" w:rsidRDefault="007030D8" w:rsidP="0070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030D8">
        <w:rPr>
          <w:rFonts w:ascii="Times New Roman" w:eastAsiaTheme="minorEastAsia" w:hAnsi="Times New Roman" w:cs="Times New Roman"/>
          <w:position w:val="22"/>
          <w:sz w:val="24"/>
          <w:szCs w:val="24"/>
        </w:rPr>
        <w:t>биологическое действие радиации: </w:t>
      </w:r>
      <w:r w:rsidRPr="00E82087">
        <w:rPr>
          <w:rFonts w:ascii="Times New Roman" w:eastAsiaTheme="minorEastAsia" w:hAnsi="Times New Roman" w:cs="Times New Roman"/>
          <w:position w:val="22"/>
          <w:sz w:val="24"/>
          <w:szCs w:val="24"/>
        </w:rPr>
        <w:t>высокое</w:t>
      </w:r>
    </w:p>
    <w:p w:rsidR="00F906F7" w:rsidRPr="00F906F7" w:rsidRDefault="00F906F7" w:rsidP="00F906F7">
      <w:pPr>
        <w:pStyle w:val="a7"/>
        <w:shd w:val="clear" w:color="auto" w:fill="FFFFFF"/>
        <w:spacing w:before="0" w:beforeAutospacing="0" w:after="0" w:afterAutospacing="0"/>
        <w:ind w:firstLine="708"/>
        <w:rPr>
          <w:rFonts w:eastAsiaTheme="minorEastAsia"/>
          <w:position w:val="22"/>
          <w:lang w:eastAsia="en-US"/>
        </w:rPr>
      </w:pPr>
      <w:r w:rsidRPr="00F906F7">
        <w:rPr>
          <w:rFonts w:eastAsiaTheme="minorEastAsia"/>
          <w:position w:val="22"/>
          <w:lang w:eastAsia="en-US"/>
        </w:rPr>
        <w:t>Альфа (α) излучение возникает при распаде нестабильных изотопов элементов.</w:t>
      </w:r>
    </w:p>
    <w:p w:rsidR="00F906F7" w:rsidRPr="00F906F7" w:rsidRDefault="00F906F7" w:rsidP="00F906F7">
      <w:pPr>
        <w:pStyle w:val="a7"/>
        <w:shd w:val="clear" w:color="auto" w:fill="FFFFFF"/>
        <w:spacing w:before="0" w:beforeAutospacing="0" w:after="0" w:afterAutospacing="0"/>
        <w:ind w:firstLine="708"/>
        <w:rPr>
          <w:rFonts w:eastAsiaTheme="minorEastAsia"/>
          <w:position w:val="22"/>
          <w:lang w:eastAsia="en-US"/>
        </w:rPr>
      </w:pPr>
      <w:r w:rsidRPr="00F906F7">
        <w:rPr>
          <w:rFonts w:eastAsiaTheme="minorEastAsia"/>
          <w:b/>
          <w:bCs/>
          <w:position w:val="22"/>
          <w:lang w:eastAsia="en-US"/>
        </w:rPr>
        <w:t>Альфа излучение</w:t>
      </w:r>
      <w:r w:rsidRPr="00F906F7">
        <w:rPr>
          <w:rFonts w:eastAsiaTheme="minorEastAsia"/>
          <w:position w:val="22"/>
          <w:lang w:eastAsia="en-US"/>
        </w:rPr>
        <w:t> - это излучение тяжелых, положительно заряженных альфа частиц, которыми являются ядра атомов гелия (два нейтрона и два протона). Альфа частицы излучаются при распаде более сложных ядер, например, при распаде атомов урана, радия, тория.</w:t>
      </w:r>
    </w:p>
    <w:p w:rsidR="00F906F7" w:rsidRPr="00F906F7" w:rsidRDefault="00F906F7" w:rsidP="00F906F7">
      <w:pPr>
        <w:pStyle w:val="a7"/>
        <w:shd w:val="clear" w:color="auto" w:fill="FFFFFF"/>
        <w:spacing w:before="0" w:beforeAutospacing="0" w:after="0" w:afterAutospacing="0"/>
        <w:ind w:firstLine="708"/>
        <w:rPr>
          <w:rFonts w:eastAsiaTheme="minorEastAsia"/>
          <w:position w:val="22"/>
          <w:lang w:eastAsia="en-US"/>
        </w:rPr>
      </w:pPr>
      <w:r w:rsidRPr="00F906F7">
        <w:rPr>
          <w:rFonts w:eastAsiaTheme="minorEastAsia"/>
          <w:position w:val="22"/>
          <w:lang w:eastAsia="en-US"/>
        </w:rPr>
        <w:t>Альфа частицы обладают большой массой и излучаются с относительно невысокой скоростью в среднем 20 тыс. км/с, что примерно в 15 раз меньше скорости света. Поскольку альфа частицы очень тяжелые, то при контакте с веществом, частицы сталкиваются с молекулами этого вещества, начинают с ними взаимодействовать, теряя свою энергию и поэтому проникающая способность данных частиц не велика и их способен задержать даже простой лист бумаги.</w:t>
      </w:r>
    </w:p>
    <w:p w:rsidR="00F906F7" w:rsidRPr="00F906F7" w:rsidRDefault="00F906F7" w:rsidP="00F906F7">
      <w:pPr>
        <w:pStyle w:val="a7"/>
        <w:shd w:val="clear" w:color="auto" w:fill="FFFFFF"/>
        <w:spacing w:before="0" w:beforeAutospacing="0" w:after="0" w:afterAutospacing="0"/>
        <w:ind w:firstLine="708"/>
        <w:rPr>
          <w:rFonts w:eastAsiaTheme="minorEastAsia"/>
          <w:position w:val="22"/>
          <w:lang w:eastAsia="en-US"/>
        </w:rPr>
      </w:pPr>
      <w:r w:rsidRPr="00F906F7">
        <w:rPr>
          <w:rFonts w:eastAsiaTheme="minorEastAsia"/>
          <w:position w:val="22"/>
          <w:lang w:eastAsia="en-US"/>
        </w:rPr>
        <w:t>Однако альфа частицы несут в себе большую энергию и при взаимодействии с веществом вызывают его значительную ионизацию. А в клетках живого организма, помимо ионизации, альфа излучение разрушает ткани, приводя к различным повреждениям живых клеток.</w:t>
      </w:r>
    </w:p>
    <w:p w:rsidR="00FB7035" w:rsidRDefault="00B320BF" w:rsidP="00B320BF">
      <w:pPr>
        <w:pStyle w:val="a3"/>
        <w:spacing w:line="360" w:lineRule="auto"/>
        <w:ind w:firstLine="708"/>
        <w:rPr>
          <w:rFonts w:ascii="Times New Roman" w:hAnsi="Times New Roman" w:cs="Times New Roman"/>
          <w:position w:val="22"/>
          <w:sz w:val="24"/>
          <w:szCs w:val="24"/>
        </w:rPr>
      </w:pPr>
      <w:r w:rsidRPr="00B320BF">
        <w:rPr>
          <w:rFonts w:ascii="Times New Roman" w:hAnsi="Times New Roman" w:cs="Times New Roman"/>
          <w:position w:val="22"/>
          <w:sz w:val="24"/>
          <w:szCs w:val="24"/>
        </w:rPr>
        <w:t>Из всех видов радиационного излучения, альфа излучение обладает наименьшей проникающей способностью, но последствия облучения живых тканей данным видом радиации наиболее тяжелые и значительные по сравнению с другими видами излучения.</w:t>
      </w:r>
    </w:p>
    <w:p w:rsidR="00845EDB" w:rsidRPr="00845EDB" w:rsidRDefault="00845EDB" w:rsidP="00845EDB">
      <w:pPr>
        <w:shd w:val="clear" w:color="auto" w:fill="FFFFFF"/>
        <w:spacing w:after="84" w:line="240" w:lineRule="auto"/>
        <w:jc w:val="center"/>
        <w:outlineLvl w:val="1"/>
        <w:rPr>
          <w:rFonts w:ascii="Times New Roman" w:eastAsiaTheme="minorEastAsia" w:hAnsi="Times New Roman" w:cs="Times New Roman"/>
          <w:position w:val="22"/>
          <w:sz w:val="40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40"/>
          <w:szCs w:val="24"/>
        </w:rPr>
        <w:t>Нейтронное излучение</w:t>
      </w:r>
    </w:p>
    <w:p w:rsidR="00845EDB" w:rsidRPr="00845EDB" w:rsidRDefault="00845EDB" w:rsidP="0084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3390" cy="2001520"/>
            <wp:effectExtent l="19050" t="0" r="0" b="0"/>
            <wp:docPr id="3" name="Рисунок 3" descr="нейтронное изл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йтронное излуче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EDB" w:rsidRPr="00845EDB" w:rsidRDefault="00845EDB" w:rsidP="00845E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lastRenderedPageBreak/>
        <w:t>излучаются: нейтроны</w:t>
      </w:r>
    </w:p>
    <w:p w:rsidR="00845EDB" w:rsidRPr="00845EDB" w:rsidRDefault="00845EDB" w:rsidP="00845E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проникающая способность: высокая</w:t>
      </w:r>
    </w:p>
    <w:p w:rsidR="00845EDB" w:rsidRPr="00845EDB" w:rsidRDefault="00845EDB" w:rsidP="00845E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облучение от источника: километры</w:t>
      </w:r>
    </w:p>
    <w:p w:rsidR="00845EDB" w:rsidRPr="00845EDB" w:rsidRDefault="00845EDB" w:rsidP="00845E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скорость излучения: 40 000 км/с</w:t>
      </w:r>
    </w:p>
    <w:p w:rsidR="00845EDB" w:rsidRPr="00845EDB" w:rsidRDefault="00845EDB" w:rsidP="00845E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ионизация: от 3000 до 5000 пар ионов на 1 см пробега</w:t>
      </w:r>
    </w:p>
    <w:p w:rsidR="00845EDB" w:rsidRPr="00845EDB" w:rsidRDefault="00845EDB" w:rsidP="00845ED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биологическое действие радиации: высокое</w:t>
      </w:r>
    </w:p>
    <w:p w:rsidR="00845EDB" w:rsidRPr="00845EDB" w:rsidRDefault="00845EDB" w:rsidP="00845EDB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b/>
          <w:position w:val="22"/>
          <w:sz w:val="24"/>
          <w:szCs w:val="24"/>
        </w:rPr>
        <w:t>Нейтронное излучение</w:t>
      </w: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 - это техногенное излучение, возникающие в различных ядерных реакторах и при атомных взрывах. Также нейтронная радиация излучается звездами, в которых идут активные термоядерные реакции.</w:t>
      </w:r>
    </w:p>
    <w:p w:rsidR="00845EDB" w:rsidRPr="00845EDB" w:rsidRDefault="00845EDB" w:rsidP="00845EDB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Не обладая зарядом, нейтронное излучение сталкиваясь с веществом, слабо взаимодействует с элементами атомов на атомном уровне, поэтому обладает высокой проникающей способностью. Остановить нейтронное излучение можно с помощью материалов с высоким содержанием водорода, например, емкостью с водой. Так же нейтронное излучение плохо проникает через полиэтилен.</w:t>
      </w:r>
    </w:p>
    <w:p w:rsidR="00845EDB" w:rsidRPr="00845EDB" w:rsidRDefault="00845EDB" w:rsidP="00845EDB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845EDB">
        <w:rPr>
          <w:rFonts w:ascii="Times New Roman" w:eastAsiaTheme="minorEastAsia" w:hAnsi="Times New Roman" w:cs="Times New Roman"/>
          <w:position w:val="22"/>
          <w:sz w:val="24"/>
          <w:szCs w:val="24"/>
        </w:rPr>
        <w:t>Нейтронное излучение при прохождении через биологические ткани, причиняет клеткам серьезный ущерб, так как обладает значительной массой и более высокой скоростью чем альфа излучение.</w:t>
      </w:r>
    </w:p>
    <w:p w:rsidR="007755AC" w:rsidRPr="007755AC" w:rsidRDefault="007755AC" w:rsidP="007755AC">
      <w:pPr>
        <w:shd w:val="clear" w:color="auto" w:fill="FFFFFF"/>
        <w:spacing w:after="84" w:line="240" w:lineRule="auto"/>
        <w:jc w:val="center"/>
        <w:outlineLvl w:val="1"/>
        <w:rPr>
          <w:rFonts w:ascii="Times New Roman" w:eastAsiaTheme="minorEastAsia" w:hAnsi="Times New Roman" w:cs="Times New Roman"/>
          <w:position w:val="22"/>
          <w:sz w:val="40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40"/>
          <w:szCs w:val="24"/>
        </w:rPr>
        <w:t>Бета излучение</w:t>
      </w:r>
    </w:p>
    <w:p w:rsidR="007755AC" w:rsidRPr="007755AC" w:rsidRDefault="007755AC" w:rsidP="00775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41320" cy="2001520"/>
            <wp:effectExtent l="19050" t="0" r="0" b="0"/>
            <wp:docPr id="8" name="Рисунок 8" descr="бета изл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та излуче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5AC" w:rsidRPr="007755AC" w:rsidRDefault="007755AC" w:rsidP="007755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24"/>
          <w:szCs w:val="24"/>
        </w:rPr>
        <w:t>излучаются: электроны или позитроны</w:t>
      </w:r>
    </w:p>
    <w:p w:rsidR="007755AC" w:rsidRPr="007755AC" w:rsidRDefault="007755AC" w:rsidP="007755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24"/>
          <w:szCs w:val="24"/>
        </w:rPr>
        <w:t>проникающая способность: средняя</w:t>
      </w:r>
    </w:p>
    <w:p w:rsidR="007755AC" w:rsidRPr="007755AC" w:rsidRDefault="007755AC" w:rsidP="007755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24"/>
          <w:szCs w:val="24"/>
        </w:rPr>
        <w:t>облучение от источника: до 20 м</w:t>
      </w:r>
    </w:p>
    <w:p w:rsidR="007755AC" w:rsidRPr="007755AC" w:rsidRDefault="007755AC" w:rsidP="007755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24"/>
          <w:szCs w:val="24"/>
        </w:rPr>
        <w:t>скорость излучения: 300 000 км/с</w:t>
      </w:r>
    </w:p>
    <w:p w:rsidR="007755AC" w:rsidRPr="007755AC" w:rsidRDefault="007755AC" w:rsidP="007755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24"/>
          <w:szCs w:val="24"/>
        </w:rPr>
        <w:t>ионизация: от 40 до 150 пар ионов на 1 см пробега</w:t>
      </w:r>
    </w:p>
    <w:p w:rsidR="007755AC" w:rsidRPr="007755AC" w:rsidRDefault="007755AC" w:rsidP="00B30C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7755AC">
        <w:rPr>
          <w:rFonts w:ascii="Times New Roman" w:eastAsiaTheme="minorEastAsia" w:hAnsi="Times New Roman" w:cs="Times New Roman"/>
          <w:position w:val="22"/>
          <w:sz w:val="24"/>
          <w:szCs w:val="24"/>
        </w:rPr>
        <w:lastRenderedPageBreak/>
        <w:t>биологическое действие радиации: среднее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b/>
          <w:bCs/>
          <w:position w:val="22"/>
          <w:lang w:eastAsia="en-US"/>
        </w:rPr>
        <w:t>Бета (β) излучение</w:t>
      </w:r>
      <w:r w:rsidRPr="00B30C68">
        <w:rPr>
          <w:rFonts w:eastAsiaTheme="minorEastAsia"/>
          <w:position w:val="22"/>
          <w:lang w:eastAsia="en-US"/>
        </w:rPr>
        <w:t> возникает при превращении одного элемента в другой, при этом процессы происходят в самом ядре атома вещества с изменением свойств протонов и нейтронов.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position w:val="22"/>
          <w:lang w:eastAsia="en-US"/>
        </w:rPr>
        <w:t>При бета излучении, происходит превращение нейтрона в протон или протона в нейтрон, при этом превращении происходит излучение электрона или позитрона (античастица электрона), в зависимости от вида превращения. Скорость излучаемых элементов приближается к скорости света и примерно равна 300 000 км/с. Излучаемые при этом элементы называются бета частицы.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position w:val="22"/>
          <w:lang w:eastAsia="en-US"/>
        </w:rPr>
        <w:t>Имея изначально высокую скорость излучения и малые размеры излучаемых элементов, бета излучение обладает более высокой проникающей способностью чем альфа излучение, но обладает в сотни раз меньшей способность ионизировать вещество по сравнению с альфа излучением.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position w:val="22"/>
          <w:lang w:eastAsia="en-US"/>
        </w:rPr>
        <w:t>Бета радиация с легкостью проникает сквозь одежду и частично сквозь живые ткани, но при прохождении через более плотные структуры вещества, например, через металл, начинает с ним более интенсивно взаимодействовать и теряет большую часть своей энергии передавая ее элементам вещества. Металлический лист в несколько миллиметров может полностью остановить бета излучение.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position w:val="22"/>
          <w:lang w:eastAsia="en-US"/>
        </w:rPr>
        <w:t>Если альфа радиация представляет опасность только при непосредственном контакте с радиоактивным изотопом, то бета излучение в зависимости от его интенсивности, уже может нанести существенный вред живому организму на расстоянии несколько десятков метров от источника радиации.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position w:val="22"/>
          <w:lang w:eastAsia="en-US"/>
        </w:rPr>
        <w:t>Если радиоактивный изотоп, излучающий бета излучение попадает внутрь живого организма, он накапливается в тканях и органах, оказывая на них энергетическое воздействие, приводя к изменениям в структуре тканей и со временем вызывая существенные повреждения.</w:t>
      </w:r>
    </w:p>
    <w:p w:rsidR="001034B6" w:rsidRPr="00B30C68" w:rsidRDefault="001034B6" w:rsidP="001034B6">
      <w:pPr>
        <w:pStyle w:val="a7"/>
        <w:shd w:val="clear" w:color="auto" w:fill="FFFFFF"/>
        <w:spacing w:before="0" w:beforeAutospacing="0" w:after="0" w:afterAutospacing="0"/>
        <w:ind w:firstLine="480"/>
        <w:rPr>
          <w:rFonts w:eastAsiaTheme="minorEastAsia"/>
          <w:position w:val="22"/>
          <w:lang w:eastAsia="en-US"/>
        </w:rPr>
      </w:pPr>
      <w:r w:rsidRPr="00B30C68">
        <w:rPr>
          <w:rFonts w:eastAsiaTheme="minorEastAsia"/>
          <w:position w:val="22"/>
          <w:lang w:eastAsia="en-US"/>
        </w:rPr>
        <w:t>Некоторые радиоактивные изотопы с бета излучением имеют длительный период распада, то есть попадая в организм, они будут облучать его годами, пока не приведут к перерождению тканей и как следствие к раку.</w:t>
      </w:r>
    </w:p>
    <w:p w:rsidR="001B1936" w:rsidRPr="001B1936" w:rsidRDefault="001B1936" w:rsidP="001B1936">
      <w:pPr>
        <w:shd w:val="clear" w:color="auto" w:fill="FFFFFF"/>
        <w:spacing w:after="84" w:line="240" w:lineRule="auto"/>
        <w:jc w:val="center"/>
        <w:outlineLvl w:val="1"/>
        <w:rPr>
          <w:rFonts w:ascii="Times New Roman" w:eastAsiaTheme="minorEastAsia" w:hAnsi="Times New Roman" w:cs="Times New Roman"/>
          <w:position w:val="22"/>
          <w:sz w:val="40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40"/>
          <w:szCs w:val="24"/>
        </w:rPr>
        <w:t>Гамма излучение</w:t>
      </w:r>
    </w:p>
    <w:p w:rsidR="001B1936" w:rsidRPr="001B1936" w:rsidRDefault="001B1936" w:rsidP="001B1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09775" cy="1052195"/>
            <wp:effectExtent l="0" t="0" r="0" b="0"/>
            <wp:docPr id="10" name="Рисунок 10" descr="гамма излу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амма излуче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36" w:rsidRPr="001B1936" w:rsidRDefault="001B1936" w:rsidP="001B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излучаются: энергия в виде фотонов</w:t>
      </w:r>
    </w:p>
    <w:p w:rsidR="001B1936" w:rsidRPr="001B1936" w:rsidRDefault="001B1936" w:rsidP="001B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проникающая способность: высокая</w:t>
      </w:r>
    </w:p>
    <w:p w:rsidR="001B1936" w:rsidRPr="001B1936" w:rsidRDefault="001B1936" w:rsidP="001B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облучение от источника: до сотен метров</w:t>
      </w:r>
    </w:p>
    <w:p w:rsidR="001B1936" w:rsidRPr="001B1936" w:rsidRDefault="001B1936" w:rsidP="001B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скорость излучения: 300 000 км/с</w:t>
      </w:r>
    </w:p>
    <w:p w:rsidR="001B1936" w:rsidRPr="001B1936" w:rsidRDefault="001B1936" w:rsidP="001B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ионизация: от 3 до 5 пар ионов на 1 см пробега</w:t>
      </w:r>
    </w:p>
    <w:p w:rsidR="001B1936" w:rsidRPr="001B1936" w:rsidRDefault="001B1936" w:rsidP="001B19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биологическое действие радиации: низкое</w:t>
      </w:r>
    </w:p>
    <w:p w:rsidR="001B1936" w:rsidRPr="001B1936" w:rsidRDefault="001B1936" w:rsidP="001B1936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Гамма (γ) излучение - это энергетическое электромагнитное излучение в виде фотонов.</w:t>
      </w:r>
    </w:p>
    <w:p w:rsidR="001B1936" w:rsidRPr="001B1936" w:rsidRDefault="001B1936" w:rsidP="001B1936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Гамма радиация сопровождает процесс распада атомов вещества и проявляется в виде излучаемой электромагнитной энергии в виде фотонов, высвобождающихся при изменении энергетического состояния ядра атома. Гамма лучи излучаются ядром со скоростью света.</w:t>
      </w:r>
    </w:p>
    <w:p w:rsidR="001B1936" w:rsidRPr="001B1936" w:rsidRDefault="001B1936" w:rsidP="001B1936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Когда происходит радиоактивный распад атома, то из одних веществ образовываются другие. Атом вновь образованных веществ находятся в энергетически нестабильном (возбужденном) состоянии. Воздействую друг на друга, нейтроны и протоны в ядре приходят к состоянию, когда силы взаимодействия уравновешиваются, а излишки энергии выбрасываются атомом в виде гамма излучения</w:t>
      </w:r>
    </w:p>
    <w:p w:rsidR="001B1936" w:rsidRPr="001B1936" w:rsidRDefault="001B1936" w:rsidP="001B1936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Гамма излучение обладает высокой проникающей способностью и с легкостью проникает сквозь одежду, живые ткани, немного сложнее через плотные структуры вещества типа металла. Чтобы остановить гамма излучение потребуется значительная толщина стали или бетона. Но при этом гамма излучение в сто раз слабее оказывает действие на вещество чем бета излучение и десятки тысяч раз слабее чем альфа излучение.</w:t>
      </w:r>
    </w:p>
    <w:p w:rsidR="001B1936" w:rsidRPr="001B1936" w:rsidRDefault="001B1936" w:rsidP="001B1936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1B1936">
        <w:rPr>
          <w:rFonts w:ascii="Times New Roman" w:eastAsiaTheme="minorEastAsia" w:hAnsi="Times New Roman" w:cs="Times New Roman"/>
          <w:position w:val="22"/>
          <w:sz w:val="24"/>
          <w:szCs w:val="24"/>
        </w:rPr>
        <w:t>Основная опасность гамма излучения - это его способность преодолевать значительные расстояния и оказывать воздействие на живые организмы за несколько сотен метров от источника гамма излучения.</w:t>
      </w:r>
    </w:p>
    <w:p w:rsidR="007755AC" w:rsidRPr="007755AC" w:rsidRDefault="007755AC" w:rsidP="007755AC">
      <w:pPr>
        <w:spacing w:after="0" w:line="240" w:lineRule="auto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</w:p>
    <w:p w:rsidR="00C453F3" w:rsidRPr="00C453F3" w:rsidRDefault="00C453F3" w:rsidP="00C453F3">
      <w:pPr>
        <w:shd w:val="clear" w:color="auto" w:fill="FFFFFF"/>
        <w:spacing w:after="84" w:line="240" w:lineRule="auto"/>
        <w:jc w:val="center"/>
        <w:outlineLvl w:val="1"/>
        <w:rPr>
          <w:rFonts w:ascii="Times New Roman" w:eastAsiaTheme="minorEastAsia" w:hAnsi="Times New Roman" w:cs="Times New Roman"/>
          <w:position w:val="22"/>
          <w:sz w:val="40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40"/>
          <w:szCs w:val="24"/>
        </w:rPr>
        <w:lastRenderedPageBreak/>
        <w:t>Рентгеновское излучение</w:t>
      </w:r>
    </w:p>
    <w:p w:rsidR="00C453F3" w:rsidRPr="00C453F3" w:rsidRDefault="00C453F3" w:rsidP="00C453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излучаются: энергия в виде фотонов</w:t>
      </w:r>
    </w:p>
    <w:p w:rsidR="00C453F3" w:rsidRPr="00C453F3" w:rsidRDefault="00C453F3" w:rsidP="00C453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проникающая способность:высокая</w:t>
      </w:r>
    </w:p>
    <w:p w:rsidR="00C453F3" w:rsidRPr="00C453F3" w:rsidRDefault="00C453F3" w:rsidP="00C453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облучение от источника: до сотен метров</w:t>
      </w:r>
    </w:p>
    <w:p w:rsidR="00C453F3" w:rsidRPr="00C453F3" w:rsidRDefault="00C453F3" w:rsidP="00C453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скорость излучения: 300 000 км/с</w:t>
      </w:r>
    </w:p>
    <w:p w:rsidR="00C453F3" w:rsidRPr="00C453F3" w:rsidRDefault="00C453F3" w:rsidP="00C453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ионизация: от 3 до 5 пар ионов на 1 см пробега</w:t>
      </w:r>
    </w:p>
    <w:p w:rsidR="00C453F3" w:rsidRPr="00C453F3" w:rsidRDefault="00C453F3" w:rsidP="00C453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биологическое действие радиации: низкое</w:t>
      </w:r>
    </w:p>
    <w:p w:rsidR="00C453F3" w:rsidRPr="00C453F3" w:rsidRDefault="00C453F3" w:rsidP="00C453F3">
      <w:pPr>
        <w:spacing w:after="0" w:line="240" w:lineRule="auto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</w:p>
    <w:p w:rsidR="00C453F3" w:rsidRPr="00C453F3" w:rsidRDefault="00C453F3" w:rsidP="00C453F3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Рентгеновское излучение - это энергетическое электромагнитное излучение в виде фотонов, возникающие при переходе электрона внутри атома с одной орбиты на другую.</w:t>
      </w:r>
    </w:p>
    <w:p w:rsidR="00C453F3" w:rsidRPr="00C453F3" w:rsidRDefault="00C453F3" w:rsidP="00C453F3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Рентгеновское излучение сходно по действию с гамма излучением, но обладает меньшей проникающей способностью, потому что имеет большую длину волны.</w:t>
      </w:r>
    </w:p>
    <w:p w:rsidR="00C453F3" w:rsidRPr="00C453F3" w:rsidRDefault="00C453F3" w:rsidP="00C453F3">
      <w:pPr>
        <w:spacing w:after="0" w:line="240" w:lineRule="auto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br/>
      </w:r>
    </w:p>
    <w:p w:rsidR="00C453F3" w:rsidRPr="00C453F3" w:rsidRDefault="00C453F3" w:rsidP="00C453F3">
      <w:pPr>
        <w:shd w:val="clear" w:color="auto" w:fill="FFFFFF"/>
        <w:spacing w:after="0" w:line="240" w:lineRule="auto"/>
        <w:ind w:firstLine="480"/>
        <w:rPr>
          <w:rFonts w:ascii="Times New Roman" w:eastAsiaTheme="minorEastAsia" w:hAnsi="Times New Roman" w:cs="Times New Roman"/>
          <w:position w:val="22"/>
          <w:sz w:val="24"/>
          <w:szCs w:val="24"/>
        </w:rPr>
      </w:pPr>
      <w:r w:rsidRPr="00C453F3">
        <w:rPr>
          <w:rFonts w:ascii="Times New Roman" w:eastAsiaTheme="minorEastAsia" w:hAnsi="Times New Roman" w:cs="Times New Roman"/>
          <w:position w:val="22"/>
          <w:sz w:val="24"/>
          <w:szCs w:val="24"/>
        </w:rPr>
        <w:t>Рассмотрев различные виды радиоактивного излучения, видно, что понятие радиация включает в себя совершенно различные виды излучения, которые оказывают разное воздействие на вещество и живые ткани, от прямой бомбардировки элементарными частицами (альфа, бета и нейтронное излучение) до энергетического воздействия в виде гамма и рентгеновского излечения.</w:t>
      </w:r>
    </w:p>
    <w:p w:rsidR="00845EDB" w:rsidRPr="00845EDB" w:rsidRDefault="00845EDB" w:rsidP="00845E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9A9" w:rsidRDefault="00C639A9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84250C" w:rsidRDefault="0084250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84250C" w:rsidRDefault="0084250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84250C" w:rsidRDefault="0084250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84250C" w:rsidRDefault="0084250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84250C" w:rsidRDefault="0084250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B204DC" w:rsidRDefault="00B204D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</w:p>
    <w:p w:rsidR="00FB7035" w:rsidRDefault="0084250C" w:rsidP="00FB7035">
      <w:pPr>
        <w:pStyle w:val="a3"/>
        <w:spacing w:line="360" w:lineRule="auto"/>
        <w:rPr>
          <w:rFonts w:ascii="Times New Roman" w:hAnsi="Times New Roman" w:cs="Times New Roman"/>
          <w:position w:val="22"/>
          <w:sz w:val="48"/>
          <w:szCs w:val="48"/>
        </w:rPr>
      </w:pPr>
      <w:r w:rsidRPr="0084250C">
        <w:rPr>
          <w:rFonts w:ascii="Times New Roman" w:hAnsi="Times New Roman" w:cs="Times New Roman"/>
          <w:position w:val="22"/>
          <w:sz w:val="48"/>
          <w:szCs w:val="48"/>
        </w:rPr>
        <w:lastRenderedPageBreak/>
        <w:t>Список литературы</w:t>
      </w:r>
    </w:p>
    <w:p w:rsidR="0084250C" w:rsidRPr="0084250C" w:rsidRDefault="003C4522" w:rsidP="003C45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Радиация. Дозы, эффекты, риск / Пер. с англ. Ю.А. Банникова </w:t>
      </w:r>
      <w:r w:rsidRPr="003C4522">
        <w:rPr>
          <w:rFonts w:ascii="Times New Roman" w:hAnsi="Times New Roman" w:cs="Times New Roman"/>
          <w:position w:val="22"/>
          <w:sz w:val="24"/>
          <w:szCs w:val="24"/>
        </w:rPr>
        <w:t>- М.: Мир, 1990.-79 с</w:t>
      </w:r>
    </w:p>
    <w:p w:rsidR="00F65EFC" w:rsidRDefault="00F65EFC" w:rsidP="00F65EF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  <w:r w:rsidRPr="00F65EFC">
        <w:rPr>
          <w:rFonts w:ascii="Times New Roman" w:hAnsi="Times New Roman" w:cs="Times New Roman"/>
          <w:position w:val="22"/>
          <w:sz w:val="24"/>
          <w:szCs w:val="24"/>
        </w:rPr>
        <w:t xml:space="preserve">Иванов, В.К. Ликвидаторы. Радиологические последствия Чернобыля 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</w:t>
      </w:r>
      <w:r w:rsidRPr="00F65EFC">
        <w:rPr>
          <w:rFonts w:ascii="Times New Roman" w:hAnsi="Times New Roman" w:cs="Times New Roman"/>
          <w:position w:val="22"/>
          <w:sz w:val="24"/>
          <w:szCs w:val="24"/>
        </w:rPr>
        <w:t xml:space="preserve"> </w:t>
      </w:r>
    </w:p>
    <w:p w:rsidR="0084250C" w:rsidRDefault="00F65EFC" w:rsidP="00EB4D1C">
      <w:pPr>
        <w:pStyle w:val="a3"/>
        <w:spacing w:line="360" w:lineRule="auto"/>
        <w:ind w:left="708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/ В.К.</w:t>
      </w:r>
      <w:r w:rsidRPr="00F65EFC">
        <w:rPr>
          <w:rFonts w:ascii="Times New Roman" w:hAnsi="Times New Roman" w:cs="Times New Roman"/>
          <w:position w:val="22"/>
          <w:sz w:val="24"/>
          <w:szCs w:val="24"/>
        </w:rPr>
        <w:t>Иванов</w:t>
      </w:r>
      <w:r>
        <w:rPr>
          <w:rFonts w:ascii="Times New Roman" w:hAnsi="Times New Roman" w:cs="Times New Roman"/>
          <w:position w:val="22"/>
          <w:sz w:val="24"/>
          <w:szCs w:val="24"/>
        </w:rPr>
        <w:t xml:space="preserve"> - </w:t>
      </w:r>
      <w:r w:rsidR="00EB4D1C">
        <w:rPr>
          <w:rFonts w:ascii="Times New Roman" w:hAnsi="Times New Roman" w:cs="Times New Roman"/>
          <w:position w:val="22"/>
          <w:sz w:val="24"/>
          <w:szCs w:val="24"/>
        </w:rPr>
        <w:t>Центр содействия социально-экологическим инициативам атомной отрасли, 2010. - 33с</w:t>
      </w:r>
    </w:p>
    <w:p w:rsidR="00EB4D1C" w:rsidRDefault="00EB4D1C" w:rsidP="00EB4D1C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Ильин, Л.А. Радиационная гигиена / Л.А. Ильин, В.Ф. Кирилов, И.П. Коренков </w:t>
      </w:r>
    </w:p>
    <w:p w:rsidR="00EB4D1C" w:rsidRDefault="00EB4D1C" w:rsidP="00EB4D1C">
      <w:pPr>
        <w:pStyle w:val="a3"/>
        <w:spacing w:line="360" w:lineRule="auto"/>
        <w:ind w:left="360" w:firstLine="348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- ГЭОТАР-Медиа, 2010. - 230с</w:t>
      </w:r>
    </w:p>
    <w:p w:rsidR="00D5041F" w:rsidRDefault="00294F2F" w:rsidP="008C7DC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Бабаев, Н.С. Ядерная энергетика, человек и окружающая среда / Н.С. Бабаев, </w:t>
      </w:r>
    </w:p>
    <w:p w:rsidR="00D5041F" w:rsidRDefault="00294F2F" w:rsidP="00D5041F">
      <w:pPr>
        <w:pStyle w:val="a3"/>
        <w:spacing w:line="360" w:lineRule="auto"/>
        <w:ind w:left="360" w:firstLine="348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>В.Ф. Демин, Л.А. Ильин, В.А. Книжников, И.И. Кузьмин, В.А. Легасов,</w:t>
      </w:r>
    </w:p>
    <w:p w:rsidR="00294F2F" w:rsidRPr="00D5041F" w:rsidRDefault="00294F2F" w:rsidP="00D5041F">
      <w:pPr>
        <w:pStyle w:val="a3"/>
        <w:spacing w:line="360" w:lineRule="auto"/>
        <w:ind w:left="708" w:firstLine="45"/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position w:val="22"/>
          <w:sz w:val="24"/>
          <w:szCs w:val="24"/>
        </w:rPr>
        <w:t xml:space="preserve">Ю.В. Сивинцев </w:t>
      </w:r>
      <w:r w:rsidRPr="00D5041F">
        <w:rPr>
          <w:rFonts w:ascii="Times New Roman" w:hAnsi="Times New Roman" w:cs="Times New Roman"/>
          <w:position w:val="22"/>
          <w:sz w:val="24"/>
          <w:szCs w:val="24"/>
        </w:rPr>
        <w:t xml:space="preserve">- Издание второе, переработанное и дополненное - Москва Энергоатомиздат, </w:t>
      </w:r>
      <w:r w:rsidR="00DF386A" w:rsidRPr="00D5041F">
        <w:rPr>
          <w:rFonts w:ascii="Times New Roman" w:hAnsi="Times New Roman" w:cs="Times New Roman"/>
          <w:position w:val="22"/>
          <w:sz w:val="24"/>
          <w:szCs w:val="24"/>
        </w:rPr>
        <w:t>1984. - 312с</w:t>
      </w:r>
    </w:p>
    <w:sectPr w:rsidR="00294F2F" w:rsidRPr="00D5041F" w:rsidSect="00667AC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E66" w:rsidRDefault="00720E66" w:rsidP="002C4D38">
      <w:pPr>
        <w:spacing w:after="0" w:line="240" w:lineRule="auto"/>
      </w:pPr>
      <w:r>
        <w:separator/>
      </w:r>
    </w:p>
  </w:endnote>
  <w:endnote w:type="continuationSeparator" w:id="0">
    <w:p w:rsidR="00720E66" w:rsidRDefault="00720E66" w:rsidP="002C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E66" w:rsidRDefault="00720E66" w:rsidP="002C4D38">
      <w:pPr>
        <w:spacing w:after="0" w:line="240" w:lineRule="auto"/>
      </w:pPr>
      <w:r>
        <w:separator/>
      </w:r>
    </w:p>
  </w:footnote>
  <w:footnote w:type="continuationSeparator" w:id="0">
    <w:p w:rsidR="00720E66" w:rsidRDefault="00720E66" w:rsidP="002C4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394"/>
    <w:multiLevelType w:val="multilevel"/>
    <w:tmpl w:val="F46A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E2430"/>
    <w:multiLevelType w:val="multilevel"/>
    <w:tmpl w:val="076A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97B2C"/>
    <w:multiLevelType w:val="multilevel"/>
    <w:tmpl w:val="580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E547E"/>
    <w:multiLevelType w:val="multilevel"/>
    <w:tmpl w:val="7A1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8557C"/>
    <w:multiLevelType w:val="multilevel"/>
    <w:tmpl w:val="731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AC56DE"/>
    <w:multiLevelType w:val="hybridMultilevel"/>
    <w:tmpl w:val="1F16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4454A"/>
    <w:multiLevelType w:val="multilevel"/>
    <w:tmpl w:val="C38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46DC6"/>
    <w:multiLevelType w:val="multilevel"/>
    <w:tmpl w:val="22E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97"/>
    <w:rsid w:val="0001248C"/>
    <w:rsid w:val="00032D08"/>
    <w:rsid w:val="00053617"/>
    <w:rsid w:val="000934DA"/>
    <w:rsid w:val="00093EA4"/>
    <w:rsid w:val="000E485B"/>
    <w:rsid w:val="000F4F9F"/>
    <w:rsid w:val="001034B6"/>
    <w:rsid w:val="00122E89"/>
    <w:rsid w:val="00152892"/>
    <w:rsid w:val="001636CB"/>
    <w:rsid w:val="001A1CC0"/>
    <w:rsid w:val="001A7556"/>
    <w:rsid w:val="001B1936"/>
    <w:rsid w:val="001B77B2"/>
    <w:rsid w:val="002648B3"/>
    <w:rsid w:val="00291E8A"/>
    <w:rsid w:val="00294F2F"/>
    <w:rsid w:val="002C4D38"/>
    <w:rsid w:val="00310A60"/>
    <w:rsid w:val="00321E5A"/>
    <w:rsid w:val="0034072E"/>
    <w:rsid w:val="00342773"/>
    <w:rsid w:val="00352C51"/>
    <w:rsid w:val="003A0C26"/>
    <w:rsid w:val="003C4522"/>
    <w:rsid w:val="003F6080"/>
    <w:rsid w:val="00404F57"/>
    <w:rsid w:val="0040736F"/>
    <w:rsid w:val="0041364A"/>
    <w:rsid w:val="00434BF2"/>
    <w:rsid w:val="00484AFF"/>
    <w:rsid w:val="004D6310"/>
    <w:rsid w:val="00540E3C"/>
    <w:rsid w:val="00544630"/>
    <w:rsid w:val="00547AF1"/>
    <w:rsid w:val="00561171"/>
    <w:rsid w:val="005766ED"/>
    <w:rsid w:val="00576DFC"/>
    <w:rsid w:val="00580E58"/>
    <w:rsid w:val="005B2BF7"/>
    <w:rsid w:val="00613248"/>
    <w:rsid w:val="00660A48"/>
    <w:rsid w:val="00667AC4"/>
    <w:rsid w:val="00674DA7"/>
    <w:rsid w:val="00690DFF"/>
    <w:rsid w:val="007030D8"/>
    <w:rsid w:val="00707F4D"/>
    <w:rsid w:val="00720E66"/>
    <w:rsid w:val="007755AC"/>
    <w:rsid w:val="00792365"/>
    <w:rsid w:val="007B5DCC"/>
    <w:rsid w:val="007F4968"/>
    <w:rsid w:val="007F767C"/>
    <w:rsid w:val="00800918"/>
    <w:rsid w:val="00801D42"/>
    <w:rsid w:val="0084250C"/>
    <w:rsid w:val="00845EDB"/>
    <w:rsid w:val="008A4DD9"/>
    <w:rsid w:val="008C7DC9"/>
    <w:rsid w:val="00903040"/>
    <w:rsid w:val="0094233C"/>
    <w:rsid w:val="00952EF9"/>
    <w:rsid w:val="00963F6A"/>
    <w:rsid w:val="009C1A97"/>
    <w:rsid w:val="009F1BF6"/>
    <w:rsid w:val="00A8422F"/>
    <w:rsid w:val="00AF6DE0"/>
    <w:rsid w:val="00B00A45"/>
    <w:rsid w:val="00B204DC"/>
    <w:rsid w:val="00B30C68"/>
    <w:rsid w:val="00B320BF"/>
    <w:rsid w:val="00B469BC"/>
    <w:rsid w:val="00B9462D"/>
    <w:rsid w:val="00BA2E41"/>
    <w:rsid w:val="00BA60E2"/>
    <w:rsid w:val="00BE1E83"/>
    <w:rsid w:val="00BE6232"/>
    <w:rsid w:val="00C133BB"/>
    <w:rsid w:val="00C453F3"/>
    <w:rsid w:val="00C639A9"/>
    <w:rsid w:val="00C71F24"/>
    <w:rsid w:val="00CC69FB"/>
    <w:rsid w:val="00CE7F96"/>
    <w:rsid w:val="00D30257"/>
    <w:rsid w:val="00D5041F"/>
    <w:rsid w:val="00D844C3"/>
    <w:rsid w:val="00DA748F"/>
    <w:rsid w:val="00DF386A"/>
    <w:rsid w:val="00E462D0"/>
    <w:rsid w:val="00E66D3D"/>
    <w:rsid w:val="00E82087"/>
    <w:rsid w:val="00EA1C22"/>
    <w:rsid w:val="00EB0611"/>
    <w:rsid w:val="00EB1C58"/>
    <w:rsid w:val="00EB4D1C"/>
    <w:rsid w:val="00F06349"/>
    <w:rsid w:val="00F2661D"/>
    <w:rsid w:val="00F65EFC"/>
    <w:rsid w:val="00F7170F"/>
    <w:rsid w:val="00F906F7"/>
    <w:rsid w:val="00FB7035"/>
    <w:rsid w:val="00FD17D4"/>
    <w:rsid w:val="00FE045C"/>
    <w:rsid w:val="00FE0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232"/>
  </w:style>
  <w:style w:type="paragraph" w:styleId="1">
    <w:name w:val="heading 1"/>
    <w:basedOn w:val="a"/>
    <w:next w:val="a"/>
    <w:link w:val="10"/>
    <w:uiPriority w:val="9"/>
    <w:qFormat/>
    <w:rsid w:val="007F4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1A97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C1A97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C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A9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4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05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2C4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C4D38"/>
  </w:style>
  <w:style w:type="paragraph" w:styleId="aa">
    <w:name w:val="footer"/>
    <w:basedOn w:val="a"/>
    <w:link w:val="ab"/>
    <w:uiPriority w:val="99"/>
    <w:semiHidden/>
    <w:unhideWhenUsed/>
    <w:rsid w:val="002C4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C4D38"/>
  </w:style>
  <w:style w:type="paragraph" w:styleId="ac">
    <w:name w:val="TOC Heading"/>
    <w:basedOn w:val="1"/>
    <w:next w:val="a"/>
    <w:uiPriority w:val="39"/>
    <w:semiHidden/>
    <w:unhideWhenUsed/>
    <w:qFormat/>
    <w:rsid w:val="002C4D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C4D38"/>
    <w:pPr>
      <w:spacing w:after="100"/>
    </w:pPr>
  </w:style>
  <w:style w:type="character" w:styleId="ad">
    <w:name w:val="Hyperlink"/>
    <w:basedOn w:val="a0"/>
    <w:uiPriority w:val="99"/>
    <w:unhideWhenUsed/>
    <w:rsid w:val="002C4D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A7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17D4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EB0611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7F767C"/>
    <w:rPr>
      <w:i/>
      <w:iCs/>
    </w:rPr>
  </w:style>
  <w:style w:type="character" w:styleId="af0">
    <w:name w:val="Strong"/>
    <w:basedOn w:val="a0"/>
    <w:uiPriority w:val="22"/>
    <w:qFormat/>
    <w:rsid w:val="007F767C"/>
    <w:rPr>
      <w:b/>
      <w:bCs/>
    </w:rPr>
  </w:style>
  <w:style w:type="paragraph" w:customStyle="1" w:styleId="top-0">
    <w:name w:val="top-0"/>
    <w:basedOn w:val="a"/>
    <w:rsid w:val="00C6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E5BE9D6F6F44CA9B297E649F4E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D415BF-DB55-406F-B256-B36D7308D374}"/>
      </w:docPartPr>
      <w:docPartBody>
        <w:p w:rsidR="006C2E35" w:rsidRDefault="007323E1" w:rsidP="007323E1">
          <w:pPr>
            <w:pStyle w:val="9DE5BE9D6F6F44CA9B297E649F4E6885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79BA00C1F51484EAF3ABFF718F16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439AC-BEC2-4F54-8E5A-A9905BD052B1}"/>
      </w:docPartPr>
      <w:docPartBody>
        <w:p w:rsidR="006C2E35" w:rsidRDefault="007323E1" w:rsidP="007323E1">
          <w:pPr>
            <w:pStyle w:val="B79BA00C1F51484EAF3ABFF718F16F1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D9C7837A89954B2195E9A4F7AAE4B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151B5-09DC-42AB-995F-C21D1CE2D3C3}"/>
      </w:docPartPr>
      <w:docPartBody>
        <w:p w:rsidR="006C2E35" w:rsidRDefault="007323E1" w:rsidP="007323E1">
          <w:pPr>
            <w:pStyle w:val="D9C7837A89954B2195E9A4F7AAE4BFC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323E1"/>
    <w:rsid w:val="006C2E35"/>
    <w:rsid w:val="007323E1"/>
    <w:rsid w:val="00BE03AA"/>
    <w:rsid w:val="00C913F5"/>
    <w:rsid w:val="00D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E5BE9D6F6F44CA9B297E649F4E6885">
    <w:name w:val="9DE5BE9D6F6F44CA9B297E649F4E6885"/>
    <w:rsid w:val="007323E1"/>
  </w:style>
  <w:style w:type="paragraph" w:customStyle="1" w:styleId="B79BA00C1F51484EAF3ABFF718F16F10">
    <w:name w:val="B79BA00C1F51484EAF3ABFF718F16F10"/>
    <w:rsid w:val="007323E1"/>
  </w:style>
  <w:style w:type="paragraph" w:customStyle="1" w:styleId="D9C7837A89954B2195E9A4F7AAE4BFCA">
    <w:name w:val="D9C7837A89954B2195E9A4F7AAE4BFCA"/>
    <w:rsid w:val="007323E1"/>
  </w:style>
  <w:style w:type="paragraph" w:customStyle="1" w:styleId="537AF115037741DA924A61B8BCD12131">
    <w:name w:val="537AF115037741DA924A61B8BCD12131"/>
    <w:rsid w:val="007323E1"/>
  </w:style>
  <w:style w:type="paragraph" w:customStyle="1" w:styleId="4534568A527848E6BB5A718C472C12A7">
    <w:name w:val="4534568A527848E6BB5A718C472C12A7"/>
    <w:rsid w:val="007323E1"/>
  </w:style>
  <w:style w:type="paragraph" w:customStyle="1" w:styleId="ED93ABB026E84F81A9DB1AF590E6EBFF">
    <w:name w:val="ED93ABB026E84F81A9DB1AF590E6EBFF"/>
    <w:rsid w:val="007323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год</PublishDate>
  <Abstract>Руководитель проекта: Мирошникова М.А.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1B9ED-9E55-43FE-BDBC-0815C1A5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10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Радиация</vt:lpstr>
    </vt:vector>
  </TitlesOfParts>
  <Company>МБОУ «Кузьмичёвская СШ»</Company>
  <LinksUpToDate>false</LinksUpToDate>
  <CharactersWithSpaces>10894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Радиация</dc:title>
  <dc:subject>Презентация</dc:subject>
  <dc:creator>Рябцев Кирилл 10 класс</dc:creator>
  <cp:keywords/>
  <dc:description/>
  <cp:lastModifiedBy>NewQwest</cp:lastModifiedBy>
  <cp:revision>92</cp:revision>
  <dcterms:created xsi:type="dcterms:W3CDTF">2021-12-26T06:40:00Z</dcterms:created>
  <dcterms:modified xsi:type="dcterms:W3CDTF">2022-03-08T18:19:00Z</dcterms:modified>
</cp:coreProperties>
</file>