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D0E" w:rsidRPr="002720A3" w:rsidRDefault="004A3D0E" w:rsidP="004A3D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Experiment Name: </w:t>
      </w:r>
    </w:p>
    <w:p w:rsidR="004A3D0E" w:rsidRDefault="004A3D0E" w:rsidP="004A3D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program that lets the user </w:t>
      </w:r>
      <w:r>
        <w:rPr>
          <w:rFonts w:ascii="Times New Roman" w:hAnsi="Times New Roman" w:cs="Times New Roman"/>
          <w:sz w:val="24"/>
        </w:rPr>
        <w:t>enter time in seconds, up</w:t>
      </w:r>
      <w:r w:rsidR="0006124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 65535 and outputs the time as hours: minutes: seconds format. Use INDEC and OUTDEC to do the I/O.</w:t>
      </w:r>
    </w:p>
    <w:p w:rsidR="004A3D0E" w:rsidRDefault="004A3D0E" w:rsidP="004A3D0E">
      <w:pPr>
        <w:rPr>
          <w:rFonts w:ascii="Times New Roman" w:hAnsi="Times New Roman" w:cs="Times New Roman"/>
          <w:sz w:val="24"/>
        </w:rPr>
      </w:pPr>
    </w:p>
    <w:p w:rsidR="004A3D0E" w:rsidRDefault="004A3D0E" w:rsidP="004A3D0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Theory: </w:t>
      </w:r>
    </w:p>
    <w:p w:rsidR="004A3D0E" w:rsidRDefault="004A3D0E" w:rsidP="004A3D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objective of this program is to </w:t>
      </w:r>
      <w:r w:rsidR="00890E1B">
        <w:rPr>
          <w:rFonts w:ascii="Times New Roman" w:hAnsi="Times New Roman" w:cs="Times New Roman"/>
          <w:sz w:val="24"/>
        </w:rPr>
        <w:t>show a number in hours: minutes: seconds format</w:t>
      </w:r>
      <w:r>
        <w:rPr>
          <w:rFonts w:ascii="Times New Roman" w:hAnsi="Times New Roman" w:cs="Times New Roman"/>
          <w:sz w:val="24"/>
        </w:rPr>
        <w:t xml:space="preserve">. </w:t>
      </w:r>
      <w:r w:rsidR="00890E1B">
        <w:rPr>
          <w:rFonts w:ascii="Times New Roman" w:hAnsi="Times New Roman" w:cs="Times New Roman"/>
          <w:sz w:val="24"/>
        </w:rPr>
        <w:t>INDEC and OUTDEC are needed to perform the I/O operation</w:t>
      </w:r>
      <w:r>
        <w:rPr>
          <w:rFonts w:ascii="Times New Roman" w:hAnsi="Times New Roman" w:cs="Times New Roman"/>
          <w:sz w:val="24"/>
        </w:rPr>
        <w:t>. For this program in as</w:t>
      </w:r>
      <w:r w:rsidR="00890E1B">
        <w:rPr>
          <w:rFonts w:ascii="Times New Roman" w:hAnsi="Times New Roman" w:cs="Times New Roman"/>
          <w:sz w:val="24"/>
        </w:rPr>
        <w:t xml:space="preserve">sembly, </w:t>
      </w:r>
      <w:proofErr w:type="gramStart"/>
      <w:r w:rsidR="00890E1B">
        <w:rPr>
          <w:rFonts w:ascii="Times New Roman" w:hAnsi="Times New Roman" w:cs="Times New Roman"/>
          <w:sz w:val="24"/>
        </w:rPr>
        <w:t>While</w:t>
      </w:r>
      <w:proofErr w:type="gramEnd"/>
      <w:r w:rsidR="00890E1B">
        <w:rPr>
          <w:rFonts w:ascii="Times New Roman" w:hAnsi="Times New Roman" w:cs="Times New Roman"/>
          <w:sz w:val="24"/>
        </w:rPr>
        <w:t xml:space="preserve"> loop, CMP, Stack, INDEC, OUTDEC were</w:t>
      </w:r>
      <w:r>
        <w:rPr>
          <w:rFonts w:ascii="Times New Roman" w:hAnsi="Times New Roman" w:cs="Times New Roman"/>
          <w:sz w:val="24"/>
        </w:rPr>
        <w:t xml:space="preserve"> used as well as the required instructions and some registers to execute the solution. </w:t>
      </w:r>
    </w:p>
    <w:p w:rsidR="004A3D0E" w:rsidRDefault="004A3D0E" w:rsidP="004A3D0E">
      <w:pPr>
        <w:rPr>
          <w:rFonts w:ascii="Times New Roman" w:hAnsi="Times New Roman" w:cs="Times New Roman"/>
          <w:sz w:val="24"/>
        </w:rPr>
      </w:pPr>
    </w:p>
    <w:p w:rsidR="004A3D0E" w:rsidRDefault="004A3D0E" w:rsidP="004A3D0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Code: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A3D0E">
        <w:rPr>
          <w:rFonts w:ascii="Times New Roman" w:hAnsi="Times New Roman" w:cs="Times New Roman"/>
          <w:sz w:val="20"/>
          <w:szCs w:val="20"/>
        </w:rPr>
        <w:t>.MODEL</w:t>
      </w:r>
      <w:proofErr w:type="gramEnd"/>
      <w:r w:rsidRPr="004A3D0E">
        <w:rPr>
          <w:rFonts w:ascii="Times New Roman" w:hAnsi="Times New Roman" w:cs="Times New Roman"/>
          <w:sz w:val="20"/>
          <w:szCs w:val="20"/>
        </w:rPr>
        <w:t xml:space="preserve"> SMALL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A3D0E">
        <w:rPr>
          <w:rFonts w:ascii="Times New Roman" w:hAnsi="Times New Roman" w:cs="Times New Roman"/>
          <w:sz w:val="20"/>
          <w:szCs w:val="20"/>
        </w:rPr>
        <w:t>.STACK</w:t>
      </w:r>
      <w:proofErr w:type="gramEnd"/>
      <w:r w:rsidRPr="004A3D0E">
        <w:rPr>
          <w:rFonts w:ascii="Times New Roman" w:hAnsi="Times New Roman" w:cs="Times New Roman"/>
          <w:sz w:val="20"/>
          <w:szCs w:val="20"/>
        </w:rPr>
        <w:t xml:space="preserve"> 100H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>.DATA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P</w:t>
      </w:r>
      <w:proofErr w:type="gramStart"/>
      <w:r w:rsidRPr="004A3D0E">
        <w:rPr>
          <w:rFonts w:ascii="Times New Roman" w:hAnsi="Times New Roman" w:cs="Times New Roman"/>
          <w:sz w:val="20"/>
          <w:szCs w:val="20"/>
        </w:rPr>
        <w:t>1  DB</w:t>
      </w:r>
      <w:proofErr w:type="gramEnd"/>
      <w:r w:rsidRPr="004A3D0E">
        <w:rPr>
          <w:rFonts w:ascii="Times New Roman" w:hAnsi="Times New Roman" w:cs="Times New Roman"/>
          <w:sz w:val="20"/>
          <w:szCs w:val="20"/>
        </w:rPr>
        <w:t xml:space="preserve">  'Enter the time in seconds (0 to 65535) = $'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P</w:t>
      </w:r>
      <w:proofErr w:type="gramStart"/>
      <w:r w:rsidRPr="004A3D0E">
        <w:rPr>
          <w:rFonts w:ascii="Times New Roman" w:hAnsi="Times New Roman" w:cs="Times New Roman"/>
          <w:sz w:val="20"/>
          <w:szCs w:val="20"/>
        </w:rPr>
        <w:t>2  DB</w:t>
      </w:r>
      <w:proofErr w:type="gramEnd"/>
      <w:r w:rsidRPr="004A3D0E">
        <w:rPr>
          <w:rFonts w:ascii="Times New Roman" w:hAnsi="Times New Roman" w:cs="Times New Roman"/>
          <w:sz w:val="20"/>
          <w:szCs w:val="20"/>
        </w:rPr>
        <w:t xml:space="preserve">  0DH,0AH,'Time in </w:t>
      </w:r>
      <w:proofErr w:type="spellStart"/>
      <w:r w:rsidRPr="004A3D0E">
        <w:rPr>
          <w:rFonts w:ascii="Times New Roman" w:hAnsi="Times New Roman" w:cs="Times New Roman"/>
          <w:sz w:val="20"/>
          <w:szCs w:val="20"/>
        </w:rPr>
        <w:t>hh:mm:ss</w:t>
      </w:r>
      <w:proofErr w:type="spellEnd"/>
      <w:r w:rsidRPr="004A3D0E">
        <w:rPr>
          <w:rFonts w:ascii="Times New Roman" w:hAnsi="Times New Roman" w:cs="Times New Roman"/>
          <w:sz w:val="20"/>
          <w:szCs w:val="20"/>
        </w:rPr>
        <w:t xml:space="preserve"> format= $'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COLON </w:t>
      </w:r>
      <w:proofErr w:type="gramStart"/>
      <w:r w:rsidRPr="004A3D0E">
        <w:rPr>
          <w:rFonts w:ascii="Times New Roman" w:hAnsi="Times New Roman" w:cs="Times New Roman"/>
          <w:sz w:val="20"/>
          <w:szCs w:val="20"/>
        </w:rPr>
        <w:t>DB  '</w:t>
      </w:r>
      <w:proofErr w:type="gramEnd"/>
      <w:r w:rsidRPr="004A3D0E">
        <w:rPr>
          <w:rFonts w:ascii="Times New Roman" w:hAnsi="Times New Roman" w:cs="Times New Roman"/>
          <w:sz w:val="20"/>
          <w:szCs w:val="20"/>
        </w:rPr>
        <w:t xml:space="preserve"> : $'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4A3D0E">
        <w:rPr>
          <w:rFonts w:ascii="Times New Roman" w:hAnsi="Times New Roman" w:cs="Times New Roman"/>
          <w:sz w:val="20"/>
          <w:szCs w:val="20"/>
        </w:rPr>
        <w:t>.CODE</w:t>
      </w:r>
      <w:proofErr w:type="gramEnd"/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>MAIN PROC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MOV AX, @DATA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MOV DS, AX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LEA DX, P1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MOV AH, 9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INT 21H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CALL INDEC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PUSH AX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LEA DX, P2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MOV AH, 9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INT 21H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POP AX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XOR DX, DX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MOV CX, 3600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DIV CX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CMP AX, 10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JGE @HOURS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PUSH AX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lastRenderedPageBreak/>
        <w:t xml:space="preserve">    MOV AX, 0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CALL OUTDEC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POP AX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@HOURS: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CALL OUTDEC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MOV AX, DX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PUSH AX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LEA DX, COLON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MOV AH, 9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POP AX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XOR DX, DX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MOV CX, 60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DIV CX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CMP AX, 10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JGE @MINUTES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PUSH AX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MOV AX, 0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CALL OUTDEC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POP AX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@MINUTES: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CALL OUTDEC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MOV BX, DX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LEA DX, COLON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MOV AH, 9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MOV AX, BX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CMP AX, 10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JGE @SECONDS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PUSH AX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MOV AX, 0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CALL OUTDEC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POP AX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@SECONDS: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CALL OUTDEC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lastRenderedPageBreak/>
        <w:t xml:space="preserve">    MOV AH, 4CH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INT 21H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MAIN ENDP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>INDEC PROC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PUSH BX 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PUSH CX 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PUSH DX 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JMP @READ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@SKIP_BACKSPACE: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MOV AH, 2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MOV DL, 20H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INT 21H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@READ:  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XOR BX, BX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XOR CX, CX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XOR DX, DX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MOV AH, 1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INT 21H 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CMP AL, "-"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JE @MINUS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CMP AL, "+"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JE @PLUS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JMP @SKIP_INPUT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@MINUS: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MOV CH, 1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INC CL 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JMP @INPUT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@PLUS:  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MOV CH, 2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INC CL 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@INPUT: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MOV AH, 1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INT 21H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@SKIP_INPUT: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CMP AL, 0DH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JE @JUMP_TO_END_INPUT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CMP AL, 8H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JNE @NOT_BACKSPACE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CMP CH, 0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JNE @CHECK_REMOVE_MINUS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CMP CL, 0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JE @SKIP_BACKSPACE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JMP @MOVE_BACK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@JUMP_TO_END_INPUT: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JMP @END_INPUT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@CHECK_REMOVE_MINUS: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CMP CH, 1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JNE @CHECK_REMOVE_PLUS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CMP CL, 1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JE @REMOVE_PLUS_MINUS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@CHECK_REMOVE_PLUS: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CMP CL, 1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JE @REMOVE_PLUS_MINUS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JMP @MOVE_BACK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@REMOVE_PLUS_MINUS: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MOV AH, 2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MOV DL, 20H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INT 21H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MOV DL, 8H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INT 21H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JMP @READ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@MOVE_BACK: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MOV AX, BX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MOV BX, 10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DIV BX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MOV BX, AX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MOV AH, 2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MOV DL, 20H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INT 21H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MOV DL, 8H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INT 21H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XOR DX, DX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DEC CL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JMP @INPUT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lastRenderedPageBreak/>
        <w:t xml:space="preserve">     @NOT_BACKSPACE: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INC CL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CMP AL, 30H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JL @ERROR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CMP AL, 39H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JG @ERROR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AND AX, 000FH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PUSH AX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MOV AX, 10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MUL BX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MOV BX, AX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POP AX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ADD BX, AX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JC @ERROR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CMP CL, 5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JG @ERROR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JMP @INPUT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@ERROR: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MOV AH, 2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MOV DL, 7H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INT 21H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XOR CH, CH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@CLEAR: 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MOV DL, 8H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INT 21H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MOV DL, 20H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INT 21H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MOV DL, 8H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INT 21H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LOOP @CLEAR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JMP @READ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@END_INPUT: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CMP CH, 1  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JNE @EXIT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NEG BX 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@EXIT: 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lastRenderedPageBreak/>
        <w:t xml:space="preserve">   MOV AX, BX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POP DX 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POP CX 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POP BX 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RET    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INDEC ENDP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OUTDEC PROC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PUSH BX 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PUSH CX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PUSH DX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CMP AX, 0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JGE @START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PUSH AX 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MOV AH, 2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MOV DL, "-"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INT 21H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POP AX 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NEG AX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@START: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XOR CX, CX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MOV BX, 10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@OUTPUT: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XOR DX, DX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DIV BX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PUSH DX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INC CX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OR AX, AX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JNE @OUTPUT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MOV AH, 2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@DISPLAY: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POP DX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OR DL, 30H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  INT 21H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LOOP @DISPLAY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POP DX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POP CX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POP BX 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t xml:space="preserve">   RET                            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A3D0E">
        <w:rPr>
          <w:rFonts w:ascii="Times New Roman" w:hAnsi="Times New Roman" w:cs="Times New Roman"/>
          <w:sz w:val="20"/>
          <w:szCs w:val="20"/>
        </w:rPr>
        <w:lastRenderedPageBreak/>
        <w:t xml:space="preserve"> OUTDEC ENDP</w:t>
      </w: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A3D0E" w:rsidRPr="004A3D0E" w:rsidRDefault="004A3D0E" w:rsidP="004A3D0E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4A3D0E">
        <w:rPr>
          <w:rFonts w:ascii="Times New Roman" w:hAnsi="Times New Roman" w:cs="Times New Roman"/>
          <w:sz w:val="20"/>
          <w:szCs w:val="20"/>
        </w:rPr>
        <w:t>END MAIN</w:t>
      </w:r>
    </w:p>
    <w:p w:rsidR="004A3D0E" w:rsidRDefault="004A3D0E" w:rsidP="004A3D0E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</w:p>
    <w:p w:rsidR="004A3D0E" w:rsidRDefault="004A3D0E" w:rsidP="004A3D0E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</w:p>
    <w:p w:rsidR="004A3D0E" w:rsidRDefault="004A3D0E" w:rsidP="004A3D0E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2"/>
          <w:u w:val="single"/>
        </w:rPr>
        <w:t xml:space="preserve">Output:  </w:t>
      </w:r>
    </w:p>
    <w:p w:rsidR="004A3D0E" w:rsidRDefault="004A3D0E" w:rsidP="004A3D0E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u w:val="single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4191635" cy="1590675"/>
            <wp:effectExtent l="0" t="0" r="0" b="9525"/>
            <wp:wrapThrough wrapText="bothSides">
              <wp:wrapPolygon edited="0">
                <wp:start x="0" y="0"/>
                <wp:lineTo x="0" y="21471"/>
                <wp:lineTo x="21499" y="21471"/>
                <wp:lineTo x="2149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32"/>
          <w:u w:val="single"/>
        </w:rPr>
        <w:t xml:space="preserve"> </w:t>
      </w:r>
    </w:p>
    <w:p w:rsidR="004A3D0E" w:rsidRDefault="004A3D0E" w:rsidP="004A3D0E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</w:p>
    <w:p w:rsidR="004A3D0E" w:rsidRDefault="004A3D0E" w:rsidP="004A3D0E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</w:p>
    <w:p w:rsidR="004A3D0E" w:rsidRDefault="004A3D0E" w:rsidP="004A3D0E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</w:p>
    <w:p w:rsidR="004A3D0E" w:rsidRDefault="004A3D0E" w:rsidP="004A3D0E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</w:p>
    <w:p w:rsidR="004A3D0E" w:rsidRDefault="004A3D0E" w:rsidP="004A3D0E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</w:p>
    <w:p w:rsidR="004A3D0E" w:rsidRDefault="004A3D0E" w:rsidP="004A3D0E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</w:p>
    <w:p w:rsidR="004A3D0E" w:rsidRDefault="004A3D0E" w:rsidP="004A3D0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  <w:u w:val="single"/>
        </w:rPr>
        <w:t xml:space="preserve">Discussion: </w:t>
      </w:r>
    </w:p>
    <w:p w:rsidR="004A3D0E" w:rsidRDefault="004A3D0E" w:rsidP="004A3D0E">
      <w:r>
        <w:rPr>
          <w:rFonts w:ascii="Times New Roman" w:hAnsi="Times New Roman" w:cs="Times New Roman"/>
        </w:rPr>
        <w:t xml:space="preserve">In the above program, a </w:t>
      </w:r>
      <w:r w:rsidR="005E1070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 xml:space="preserve"> was taken as input </w:t>
      </w:r>
      <w:r w:rsidR="005E1070">
        <w:rPr>
          <w:rFonts w:ascii="Times New Roman" w:hAnsi="Times New Roman" w:cs="Times New Roman"/>
        </w:rPr>
        <w:t xml:space="preserve">from the user </w:t>
      </w:r>
      <w:r>
        <w:rPr>
          <w:rFonts w:ascii="Times New Roman" w:hAnsi="Times New Roman" w:cs="Times New Roman"/>
        </w:rPr>
        <w:t>and</w:t>
      </w:r>
      <w:r w:rsidR="005E1070">
        <w:rPr>
          <w:rFonts w:ascii="Times New Roman" w:hAnsi="Times New Roman" w:cs="Times New Roman"/>
        </w:rPr>
        <w:t xml:space="preserve"> then INDEC</w:t>
      </w:r>
      <w:r>
        <w:rPr>
          <w:rFonts w:ascii="Times New Roman" w:hAnsi="Times New Roman" w:cs="Times New Roman"/>
        </w:rPr>
        <w:t xml:space="preserve"> was </w:t>
      </w:r>
      <w:r w:rsidR="005E1070">
        <w:rPr>
          <w:rFonts w:ascii="Times New Roman" w:hAnsi="Times New Roman" w:cs="Times New Roman"/>
        </w:rPr>
        <w:t>called which is a procedure</w:t>
      </w:r>
      <w:r>
        <w:rPr>
          <w:rFonts w:ascii="Times New Roman" w:hAnsi="Times New Roman" w:cs="Times New Roman"/>
        </w:rPr>
        <w:t>.</w:t>
      </w:r>
      <w:r w:rsidR="005E1070">
        <w:rPr>
          <w:rFonts w:ascii="Times New Roman" w:hAnsi="Times New Roman" w:cs="Times New Roman"/>
        </w:rPr>
        <w:t xml:space="preserve"> The functionality of INDEC procedure is to take the input and process it like a decimal number. As in earlier assembly codes, multi-digit number was considered as an array of digit. Now using INDEC procedure, it works like a number to process with.</w:t>
      </w:r>
      <w:r>
        <w:rPr>
          <w:rFonts w:ascii="Times New Roman" w:hAnsi="Times New Roman" w:cs="Times New Roman"/>
        </w:rPr>
        <w:t xml:space="preserve"> </w:t>
      </w:r>
      <w:r w:rsidR="005E1070">
        <w:rPr>
          <w:rFonts w:ascii="Times New Roman" w:hAnsi="Times New Roman" w:cs="Times New Roman"/>
        </w:rPr>
        <w:t xml:space="preserve">After that, the number was pushed to the stack and then it was divided by 3600 using DIV to get the hour and if hour was greater than 9 then OUTDEC procedure was called to process that </w:t>
      </w:r>
      <w:proofErr w:type="gramStart"/>
      <w:r w:rsidR="005E1070">
        <w:rPr>
          <w:rFonts w:ascii="Times New Roman" w:hAnsi="Times New Roman" w:cs="Times New Roman"/>
        </w:rPr>
        <w:t>2 digit</w:t>
      </w:r>
      <w:proofErr w:type="gramEnd"/>
      <w:r w:rsidR="005E1070">
        <w:rPr>
          <w:rFonts w:ascii="Times New Roman" w:hAnsi="Times New Roman" w:cs="Times New Roman"/>
        </w:rPr>
        <w:t xml:space="preserve"> hour and return to the output console. The above steps were repeated for both minutes and seconds also. </w:t>
      </w:r>
      <w:r w:rsidR="002B5FEB">
        <w:rPr>
          <w:rFonts w:ascii="Times New Roman" w:hAnsi="Times New Roman" w:cs="Times New Roman"/>
        </w:rPr>
        <w:t xml:space="preserve">In </w:t>
      </w:r>
      <w:proofErr w:type="gramStart"/>
      <w:r w:rsidR="002B5FEB">
        <w:rPr>
          <w:rFonts w:ascii="Times New Roman" w:hAnsi="Times New Roman" w:cs="Times New Roman"/>
        </w:rPr>
        <w:t>minutes</w:t>
      </w:r>
      <w:proofErr w:type="gramEnd"/>
      <w:r w:rsidR="002B5FEB">
        <w:rPr>
          <w:rFonts w:ascii="Times New Roman" w:hAnsi="Times New Roman" w:cs="Times New Roman"/>
        </w:rPr>
        <w:t xml:space="preserve"> option, it was divided by 60 using DIV. </w:t>
      </w:r>
      <w:bookmarkStart w:id="0" w:name="_GoBack"/>
      <w:bookmarkEnd w:id="0"/>
      <w:r w:rsidR="005E1070">
        <w:rPr>
          <w:rFonts w:ascii="Times New Roman" w:hAnsi="Times New Roman" w:cs="Times New Roman"/>
        </w:rPr>
        <w:t xml:space="preserve">Thus in the output, using a </w:t>
      </w:r>
      <w:proofErr w:type="gramStart"/>
      <w:r w:rsidR="005E1070">
        <w:rPr>
          <w:rFonts w:ascii="Times New Roman" w:hAnsi="Times New Roman" w:cs="Times New Roman"/>
        </w:rPr>
        <w:t>colon</w:t>
      </w:r>
      <w:r w:rsidR="00D05197">
        <w:rPr>
          <w:rFonts w:ascii="Times New Roman" w:hAnsi="Times New Roman" w:cs="Times New Roman"/>
        </w:rPr>
        <w:t>(</w:t>
      </w:r>
      <w:proofErr w:type="gramEnd"/>
      <w:r w:rsidR="00D05197">
        <w:rPr>
          <w:rFonts w:ascii="Times New Roman" w:hAnsi="Times New Roman" w:cs="Times New Roman"/>
        </w:rPr>
        <w:t>:)</w:t>
      </w:r>
      <w:r w:rsidR="005E1070">
        <w:rPr>
          <w:rFonts w:ascii="Times New Roman" w:hAnsi="Times New Roman" w:cs="Times New Roman"/>
        </w:rPr>
        <w:t xml:space="preserve"> hours: minutes: seconds was printed on the console. </w:t>
      </w:r>
    </w:p>
    <w:p w:rsidR="00F945A2" w:rsidRDefault="004A3D0E">
      <w:r>
        <w:t xml:space="preserve"> </w:t>
      </w:r>
    </w:p>
    <w:sectPr w:rsidR="00F94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D0E"/>
    <w:rsid w:val="0006124B"/>
    <w:rsid w:val="002720A3"/>
    <w:rsid w:val="002B5FEB"/>
    <w:rsid w:val="004A3D0E"/>
    <w:rsid w:val="005E1070"/>
    <w:rsid w:val="00890E1B"/>
    <w:rsid w:val="00A153FE"/>
    <w:rsid w:val="00D05197"/>
    <w:rsid w:val="00F9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4857"/>
  <w15:chartTrackingRefBased/>
  <w15:docId w15:val="{79BD456D-67F9-456F-835C-F38FFE26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D0E"/>
    <w:pPr>
      <w:spacing w:line="256" w:lineRule="auto"/>
    </w:pPr>
    <w:rPr>
      <w:rFonts w:cs="Vrinda"/>
      <w:szCs w:val="2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3D0E"/>
    <w:pPr>
      <w:spacing w:after="0" w:line="240" w:lineRule="auto"/>
    </w:pPr>
    <w:rPr>
      <w:rFonts w:cs="Vrinda"/>
      <w:szCs w:val="28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Khan Akash</dc:creator>
  <cp:keywords/>
  <dc:description/>
  <cp:lastModifiedBy>Sabir Khan Akash</cp:lastModifiedBy>
  <cp:revision>7</cp:revision>
  <cp:lastPrinted>2019-09-03T11:41:00Z</cp:lastPrinted>
  <dcterms:created xsi:type="dcterms:W3CDTF">2019-09-03T11:16:00Z</dcterms:created>
  <dcterms:modified xsi:type="dcterms:W3CDTF">2019-09-03T11:43:00Z</dcterms:modified>
</cp:coreProperties>
</file>