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CCTGTATTAGCAGCAGATTCGATTAGCTTTACAACAATTCAATAAAATAGCTTCGCGCTAA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ATTTTTAACTTTTCTCTGTCGTCGCACAATCGACTTTCTCTGTTTTCTTGGGTTTACCGGAA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TTGTTTCTGCTGCGATGAGGTATTGCTCGTCAGCCTGAGGCTGAAAATAAAATCCGTGGT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CACACCCAATAAGTTAGAGAGAGTACTTTGACTTGGAGCTGGAGGAATTTGACATAGTCGAT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TCTTCTCCAAGACGCATCCACGTGAACCGTTGTAACTATGTTCTGTGC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CCACACCAAAAAAACTTTCCACGTGAACCGAAAACGAAAGTCTTTGGTTTTAATCAATAA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GTGCTCTCTTCTCGGAGAGAGAAGGTGGGCTGCTTGTCTGCCGATGTACTTTATTAAATCCAATAA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CCACACCAAAAAAACTTTCCACGTGTGAACTATACTCCAAAAACGAAGTATTGGTTTATCATAA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TCTGAAAAGTGCAAAGAACGATGATGATGATGATAGAGGAACCTGAGCAGCCATGTCTGAACCTATAGC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GTATTGGTCGTCGTGCGACTAAATTAGGTAAAAAAGTAGTTCTAAGAGATTTTGATGATTCAATGCAAAGTTCTATTAATCGTTCAATTG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