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r>
        <w:rPr>
          <w:rFonts w:hint="default" w:ascii="Tibetan Machine Uni" w:hAnsi="Tibetan Machine Uni" w:cs="Tibetan Machine Uni"/>
          <w:b/>
          <w:bCs/>
          <w:color w:val="1E1C11" w:themeColor="background2" w:themeShade="1A"/>
          <w:sz w:val="56"/>
          <w:szCs w:val="56"/>
        </w:rPr>
        <w:t>9</w:t>
      </w:r>
      <w:bookmarkStart w:id="0" w:name="_GoBack"/>
      <w:bookmarkEnd w:id="0"/>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ascii="sans-serif" w:hAnsi="sans-serif" w:cs="sans-serif"/>
                <w:i w:val="0"/>
                <w:caps w:val="0"/>
                <w:color w:val="000000"/>
                <w:spacing w:val="0"/>
                <w:sz w:val="22"/>
                <w:szCs w:val="22"/>
              </w:rPr>
              <w:t>DNS Poisoning</w:t>
            </w:r>
          </w:p>
        </w:tc>
      </w:tr>
    </w:tbl>
    <w:p>
      <w:pPr>
        <w:pStyle w:val="2"/>
        <w:rPr>
          <w:rFonts w:hint="default"/>
        </w:rPr>
      </w:pPr>
    </w:p>
    <w:p>
      <w:pPr>
        <w:pStyle w:val="2"/>
        <w:rPr>
          <w:rFonts w:hint="default"/>
        </w:rPr>
      </w:pPr>
      <w:r>
        <w:rPr>
          <w:rFonts w:hint="default"/>
        </w:rPr>
        <w:t>DNS Poisoning</w:t>
      </w: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380365</wp:posOffset>
            </wp:positionH>
            <wp:positionV relativeFrom="paragraph">
              <wp:posOffset>822960</wp:posOffset>
            </wp:positionV>
            <wp:extent cx="4152265" cy="1522730"/>
            <wp:effectExtent l="0" t="0" r="635" b="1270"/>
            <wp:wrapThrough wrapText="bothSides">
              <wp:wrapPolygon>
                <wp:start x="0" y="0"/>
                <wp:lineTo x="0" y="21348"/>
                <wp:lineTo x="21504" y="21348"/>
                <wp:lineTo x="21504" y="0"/>
                <wp:lineTo x="0" y="0"/>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6"/>
                    <a:stretch>
                      <a:fillRect/>
                    </a:stretch>
                  </pic:blipFill>
                  <pic:spPr>
                    <a:xfrm>
                      <a:off x="0" y="0"/>
                      <a:ext cx="4152265" cy="1522730"/>
                    </a:xfrm>
                    <a:prstGeom prst="rect">
                      <a:avLst/>
                    </a:prstGeom>
                    <a:noFill/>
                    <a:ln w="9525">
                      <a:noFill/>
                    </a:ln>
                  </pic:spPr>
                </pic:pic>
              </a:graphicData>
            </a:graphic>
          </wp:anchor>
        </w:drawing>
      </w:r>
      <w:r>
        <w:rPr>
          <w:rFonts w:hint="default"/>
        </w:rPr>
        <w:t xml:space="preserve">DNS Poisoning is a technique that tricks a DNS server into believing that it has received authentic information when, in reality, it has not. </w:t>
      </w:r>
    </w:p>
    <w:p>
      <w:pPr>
        <w:keepNext w:val="0"/>
        <w:keepLines w:val="0"/>
        <w:widowControl/>
        <w:suppressLineNumbers w:val="0"/>
        <w:jc w:val="left"/>
      </w:pP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It results in the substitution of false IP address at the DNS level where web addresses are converted into numeric IP addresses. It allows an attacker to replace IP address entries for a target site on a given DNS server with IP address of the server controls. An attacker can create fake DNS entries for the server which may contain malicious content with the same name.</w:t>
      </w:r>
    </w:p>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1013460</wp:posOffset>
            </wp:positionH>
            <wp:positionV relativeFrom="paragraph">
              <wp:posOffset>1723390</wp:posOffset>
            </wp:positionV>
            <wp:extent cx="3773170" cy="1887220"/>
            <wp:effectExtent l="0" t="0" r="0" b="0"/>
            <wp:wrapThrough wrapText="bothSides">
              <wp:wrapPolygon>
                <wp:start x="3272" y="1526"/>
                <wp:lineTo x="2617" y="3271"/>
                <wp:lineTo x="2290" y="7631"/>
                <wp:lineTo x="4471" y="8503"/>
                <wp:lineTo x="10469" y="8503"/>
                <wp:lineTo x="10469" y="11774"/>
                <wp:lineTo x="9161" y="12646"/>
                <wp:lineTo x="9161" y="15480"/>
                <wp:lineTo x="0" y="17007"/>
                <wp:lineTo x="0" y="20277"/>
                <wp:lineTo x="6979" y="20277"/>
                <wp:lineTo x="6979" y="18969"/>
                <wp:lineTo x="16685" y="18969"/>
                <wp:lineTo x="19194" y="18315"/>
                <wp:lineTo x="19084" y="14390"/>
                <wp:lineTo x="18103" y="13300"/>
                <wp:lineTo x="16031" y="11992"/>
                <wp:lineTo x="16685" y="8503"/>
                <wp:lineTo x="17558" y="8503"/>
                <wp:lineTo x="19084" y="6323"/>
                <wp:lineTo x="19084" y="3707"/>
                <wp:lineTo x="18757" y="1526"/>
                <wp:lineTo x="18430" y="1526"/>
                <wp:lineTo x="3272" y="1526"/>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7">
                      <a:clrChange>
                        <a:clrFrom>
                          <a:srgbClr val="F5F5F5">
                            <a:alpha val="100000"/>
                          </a:srgbClr>
                        </a:clrFrom>
                        <a:clrTo>
                          <a:srgbClr val="F5F5F5">
                            <a:alpha val="100000"/>
                            <a:alpha val="0"/>
                          </a:srgbClr>
                        </a:clrTo>
                      </a:clrChange>
                      <a:lum bright="-6000"/>
                    </a:blip>
                    <a:stretch>
                      <a:fillRect/>
                    </a:stretch>
                  </pic:blipFill>
                  <pic:spPr>
                    <a:xfrm>
                      <a:off x="0" y="0"/>
                      <a:ext cx="3773170" cy="1887220"/>
                    </a:xfrm>
                    <a:prstGeom prst="rect">
                      <a:avLst/>
                    </a:prstGeom>
                    <a:noFill/>
                    <a:ln w="9525">
                      <a:noFill/>
                    </a:ln>
                  </pic:spPr>
                </pic:pic>
              </a:graphicData>
            </a:graphic>
          </wp:anchor>
        </w:drawing>
      </w:r>
      <w:r>
        <w:rPr>
          <w:rFonts w:hint="default"/>
        </w:rPr>
        <w:t>For instance, a user types www.google.com, but the user is sent to another fraud site instead of being directed to Google’s servers. As we understand, DNS poisoning is used to redirect the users to fake pages which are managed by the attackers. This is also called DNS Spoofing.</w:t>
      </w:r>
    </w:p>
    <w:p>
      <w:pPr>
        <w:rPr>
          <w:rFonts w:hint="default"/>
        </w:rPr>
      </w:pPr>
    </w:p>
    <w:p>
      <w:pPr>
        <w:keepNext w:val="0"/>
        <w:keepLines w:val="0"/>
        <w:widowControl/>
        <w:suppressLineNumbers w:val="0"/>
        <w:jc w:val="left"/>
      </w:pPr>
    </w:p>
    <w:p>
      <w:pPr>
        <w:rPr>
          <w:rFonts w:hint="default"/>
        </w:rPr>
      </w:pP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2"/>
        <w:rPr>
          <w:rFonts w:hint="default"/>
        </w:rPr>
      </w:pPr>
      <w:r>
        <w:rPr>
          <w:rFonts w:hint="default"/>
        </w:rPr>
        <w:t>DNS Poisoning − Exercise</w:t>
      </w:r>
    </w:p>
    <w:p>
      <w:pPr>
        <w:pStyle w:val="3"/>
        <w:spacing w:line="240" w:lineRule="auto"/>
        <w:rPr>
          <w:rFonts w:hint="default"/>
        </w:rPr>
      </w:pPr>
      <w:r>
        <w:rPr>
          <w:rFonts w:hint="default"/>
        </w:rPr>
        <w:t>Let’s do an exercise on DNS poisoning using the same tool, Ettercap.</w:t>
      </w:r>
    </w:p>
    <w:p>
      <w:pPr>
        <w:pStyle w:val="3"/>
        <w:spacing w:line="240" w:lineRule="auto"/>
        <w:rPr>
          <w:rFonts w:hint="default"/>
        </w:rPr>
      </w:pPr>
      <w:r>
        <w:rPr>
          <w:rFonts w:hint="default"/>
        </w:rPr>
        <w:t>We will use DNS spoof plugin which is already there in Ettercap.</w:t>
      </w:r>
    </w:p>
    <w:p>
      <w:pPr>
        <w:pStyle w:val="3"/>
        <w:spacing w:line="240" w:lineRule="auto"/>
        <w:rPr>
          <w:rFonts w:hint="default"/>
        </w:rPr>
      </w:pPr>
      <w:r>
        <w:rPr>
          <w:rStyle w:val="20"/>
          <w:rFonts w:hint="default"/>
          <w:bCs/>
        </w:rPr>
        <w:t>Step 1</w:t>
      </w:r>
      <w:r>
        <w:rPr>
          <w:rFonts w:hint="default"/>
        </w:rPr>
        <w:t> − Open up the terminal and type “nano etter.dns”. This file contains all entries for DNS addresses which is used by Ettercap to resolve the domain name addresses. In this file, we will add a fake entry of “Facebook”. If someone wants to open Facebook, he will be redirected to another website.</w:t>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396230" cy="842010"/>
            <wp:effectExtent l="0" t="0" r="13970" b="1524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5396230" cy="842010"/>
                    </a:xfrm>
                    <a:prstGeom prst="rect">
                      <a:avLst/>
                    </a:prstGeom>
                    <a:noFill/>
                    <a:ln w="9525">
                      <a:noFill/>
                    </a:ln>
                  </pic:spPr>
                </pic:pic>
              </a:graphicData>
            </a:graphic>
          </wp:inline>
        </w:drawing>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p>
    <w:p>
      <w:pPr>
        <w:pStyle w:val="3"/>
        <w:spacing w:line="240" w:lineRule="auto"/>
        <w:rPr>
          <w:rFonts w:hint="default"/>
        </w:rPr>
      </w:pPr>
      <w:r>
        <w:rPr>
          <w:rStyle w:val="20"/>
          <w:rFonts w:hint="default"/>
          <w:bCs/>
        </w:rPr>
        <w:t>Step 2</w:t>
      </w:r>
      <w:r>
        <w:rPr>
          <w:rFonts w:hint="default"/>
        </w:rPr>
        <w:t> − Now insert the entries under the words “Redirect it to www.linux.org”. See the following example −</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1485900"/>
            <wp:effectExtent l="0" t="0" r="0" b="0"/>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9"/>
                    <a:stretch>
                      <a:fillRect/>
                    </a:stretch>
                  </pic:blipFill>
                  <pic:spPr>
                    <a:xfrm>
                      <a:off x="0" y="0"/>
                      <a:ext cx="5715000" cy="1485900"/>
                    </a:xfrm>
                    <a:prstGeom prst="rect">
                      <a:avLst/>
                    </a:prstGeom>
                    <a:noFill/>
                    <a:ln w="9525">
                      <a:noFill/>
                    </a:ln>
                  </pic:spPr>
                </pic:pic>
              </a:graphicData>
            </a:graphic>
          </wp:inline>
        </w:drawing>
      </w:r>
    </w:p>
    <w:p>
      <w:pPr>
        <w:pStyle w:val="3"/>
        <w:spacing w:line="240" w:lineRule="auto"/>
        <w:rPr>
          <w:rFonts w:hint="default"/>
        </w:rPr>
      </w:pPr>
      <w:r>
        <w:rPr>
          <w:rStyle w:val="20"/>
          <w:rFonts w:hint="default"/>
          <w:bCs/>
        </w:rPr>
        <w:t>Step 3 </w:t>
      </w:r>
      <w:r>
        <w:rPr>
          <w:rFonts w:hint="default"/>
        </w:rPr>
        <w:t>− Now save this file and exit by saving the file. Use “ctrl+x” to save the file.</w:t>
      </w:r>
    </w:p>
    <w:p>
      <w:pPr>
        <w:pStyle w:val="3"/>
        <w:spacing w:line="240" w:lineRule="auto"/>
        <w:rPr>
          <w:rFonts w:hint="default"/>
        </w:rPr>
      </w:pPr>
      <w:r>
        <w:rPr>
          <w:rStyle w:val="20"/>
          <w:rFonts w:hint="default"/>
          <w:bCs/>
        </w:rPr>
        <w:t>Step 4</w:t>
      </w:r>
      <w:r>
        <w:rPr>
          <w:rFonts w:hint="default"/>
        </w:rPr>
        <w:t> − After this, click on “plugins” in the menu bar and select “dns_spoof” plugin.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321945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10"/>
                    <a:stretch>
                      <a:fillRect/>
                    </a:stretch>
                  </pic:blipFill>
                  <pic:spPr>
                    <a:xfrm>
                      <a:off x="0" y="0"/>
                      <a:ext cx="5715000" cy="3219450"/>
                    </a:xfrm>
                    <a:prstGeom prst="rect">
                      <a:avLst/>
                    </a:prstGeom>
                    <a:noFill/>
                    <a:ln w="9525">
                      <a:noFill/>
                    </a:ln>
                  </pic:spPr>
                </pic:pic>
              </a:graphicData>
            </a:graphic>
          </wp:inline>
        </w:drawing>
      </w:r>
    </w:p>
    <w:p>
      <w:pPr>
        <w:pStyle w:val="3"/>
        <w:spacing w:line="240" w:lineRule="auto"/>
        <w:rPr>
          <w:rFonts w:hint="default"/>
        </w:rPr>
      </w:pPr>
      <w:r>
        <w:rPr>
          <w:rStyle w:val="20"/>
          <w:rFonts w:hint="default"/>
          <w:bCs/>
        </w:rPr>
        <w:t>Step 5</w:t>
      </w:r>
      <w:r>
        <w:rPr>
          <w:rFonts w:hint="default"/>
        </w:rPr>
        <w:t> − After activating the DNS_spoof, you will see in the results that facebook.com will start spoofed to Google IP whenever someone types it in his browser.</w:t>
      </w:r>
    </w:p>
    <w:p>
      <w:pPr>
        <w:pStyle w:val="3"/>
        <w:spacing w:line="240" w:lineRule="auto"/>
      </w:pPr>
      <w:r>
        <w:rPr>
          <w:rFonts w:hint="default"/>
          <w:lang w:val="en-US" w:eastAsia="zh-CN"/>
        </w:rPr>
        <w:drawing>
          <wp:inline distT="0" distB="0" distL="114300" distR="114300">
            <wp:extent cx="4581525" cy="781050"/>
            <wp:effectExtent l="0" t="0" r="9525"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1"/>
                    <a:stretch>
                      <a:fillRect/>
                    </a:stretch>
                  </pic:blipFill>
                  <pic:spPr>
                    <a:xfrm>
                      <a:off x="0" y="0"/>
                      <a:ext cx="4581525" cy="781050"/>
                    </a:xfrm>
                    <a:prstGeom prst="rect">
                      <a:avLst/>
                    </a:prstGeom>
                    <a:noFill/>
                    <a:ln w="9525">
                      <a:noFill/>
                    </a:ln>
                  </pic:spPr>
                </pic:pic>
              </a:graphicData>
            </a:graphic>
          </wp:inline>
        </w:drawing>
      </w:r>
    </w:p>
    <w:p>
      <w:pPr>
        <w:pStyle w:val="3"/>
        <w:spacing w:line="240" w:lineRule="auto"/>
        <w:rPr>
          <w:rFonts w:hint="default"/>
        </w:rPr>
      </w:pPr>
      <w:r>
        <w:rPr>
          <w:rFonts w:hint="default"/>
        </w:rPr>
        <w:t>It means the user gets the Google page instead of facebook.com on their browser.</w:t>
      </w:r>
    </w:p>
    <w:p>
      <w:pPr>
        <w:pStyle w:val="3"/>
        <w:spacing w:line="240" w:lineRule="auto"/>
        <w:rPr>
          <w:rFonts w:hint="default"/>
        </w:rPr>
      </w:pPr>
      <w:r>
        <w:rPr>
          <w:rFonts w:hint="default"/>
        </w:rPr>
        <w:t>In this exercise, we saw how network traffic can be sniffed through different tools and methods. Here a company needs an ethical hacker to provide network security to stop all these attacks. Let’s see what an ethical hacker can do to prevent DNS Poisoning.</w:t>
      </w:r>
    </w:p>
    <w:p>
      <w:pPr>
        <w:rPr>
          <w:rFonts w:hint="default"/>
        </w:rPr>
      </w:pPr>
    </w:p>
    <w:p>
      <w:pPr>
        <w:pStyle w:val="2"/>
        <w:rPr>
          <w:rFonts w:hint="default"/>
        </w:rPr>
      </w:pPr>
      <w:r>
        <w:rPr>
          <w:rFonts w:hint="default"/>
        </w:rPr>
        <w:t>Defenses against DNS Poisoning</w:t>
      </w:r>
    </w:p>
    <w:p>
      <w:pPr>
        <w:pStyle w:val="3"/>
        <w:spacing w:line="240" w:lineRule="auto"/>
        <w:rPr>
          <w:rFonts w:hint="default"/>
        </w:rPr>
      </w:pPr>
      <w:r>
        <w:rPr>
          <w:rFonts w:hint="default"/>
        </w:rPr>
        <w:t>As an ethical hacker, your work could very likely put you in a position of prevention rather than pen testing. What you know as an attacker can help you prevent the very techniques you employ from the outside.</w:t>
      </w:r>
    </w:p>
    <w:p>
      <w:pPr>
        <w:rPr>
          <w:rFonts w:hint="default"/>
        </w:rPr>
      </w:pPr>
    </w:p>
    <w:p>
      <w:pPr>
        <w:pStyle w:val="3"/>
        <w:spacing w:line="240" w:lineRule="auto"/>
        <w:rPr>
          <w:rFonts w:hint="default"/>
        </w:rPr>
      </w:pPr>
      <w:r>
        <w:rPr>
          <w:rFonts w:hint="default"/>
        </w:rPr>
        <w:t>Here are defenses against the attacks we just covered from a pen tester’s perspective −</w:t>
      </w:r>
    </w:p>
    <w:p>
      <w:pPr>
        <w:rPr>
          <w:rFonts w:hint="default"/>
        </w:rPr>
      </w:pPr>
    </w:p>
    <w:p>
      <w:pPr>
        <w:pStyle w:val="3"/>
        <w:spacing w:line="240" w:lineRule="auto"/>
      </w:pPr>
    </w:p>
    <w:p>
      <w:pPr>
        <w:pStyle w:val="3"/>
        <w:numPr>
          <w:ilvl w:val="0"/>
          <w:numId w:val="2"/>
        </w:numPr>
        <w:spacing w:line="240" w:lineRule="auto"/>
        <w:ind w:left="420" w:leftChars="0" w:hanging="420" w:firstLineChars="0"/>
      </w:pPr>
      <w:r>
        <w:rPr>
          <w:rFonts w:hint="default"/>
        </w:rPr>
        <w:t>Use a hardware-switched network for the most sensitive portions of your network.</w:t>
      </w:r>
    </w:p>
    <w:p>
      <w:pPr>
        <w:pStyle w:val="3"/>
        <w:numPr>
          <w:ilvl w:val="0"/>
          <w:numId w:val="2"/>
        </w:numPr>
        <w:spacing w:line="240" w:lineRule="auto"/>
        <w:ind w:left="420" w:leftChars="0" w:hanging="420" w:firstLineChars="0"/>
      </w:pPr>
      <w:r>
        <w:rPr>
          <w:rFonts w:hint="default"/>
        </w:rPr>
        <w:t>Implement IP DHCP Snooping on switches to prevent spoofing attacks.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19800" cy="2419350"/>
            <wp:effectExtent l="0" t="0" r="0" b="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6019800" cy="2419350"/>
                    </a:xfrm>
                    <a:prstGeom prst="rect">
                      <a:avLst/>
                    </a:prstGeom>
                    <a:noFill/>
                    <a:ln w="9525">
                      <a:noFill/>
                    </a:ln>
                  </pic:spPr>
                </pic:pic>
              </a:graphicData>
            </a:graphic>
          </wp:inline>
        </w:drawing>
      </w:r>
    </w:p>
    <w:p/>
    <w:p/>
    <w:p>
      <w:pPr>
        <w:pStyle w:val="3"/>
        <w:numPr>
          <w:ilvl w:val="0"/>
          <w:numId w:val="2"/>
        </w:numPr>
        <w:spacing w:line="240" w:lineRule="auto"/>
        <w:ind w:left="420" w:leftChars="0" w:hanging="420" w:firstLineChars="0"/>
      </w:pPr>
      <w:r>
        <w:rPr>
          <w:rFonts w:hint="default"/>
        </w:rPr>
        <w:t>Implement policies to prevent promiscuous mode on network adapters.</w:t>
      </w:r>
    </w:p>
    <w:p/>
    <w:p>
      <w:pPr>
        <w:pStyle w:val="3"/>
        <w:numPr>
          <w:ilvl w:val="0"/>
          <w:numId w:val="2"/>
        </w:numPr>
        <w:spacing w:line="240" w:lineRule="auto"/>
        <w:ind w:left="420" w:leftChars="0" w:hanging="420" w:firstLineChars="0"/>
      </w:pPr>
      <w:r>
        <w:rPr>
          <w:rFonts w:hint="default"/>
        </w:rPr>
        <w:t>Be careful when deploying wireless access points, knowing that all traffic on the wireless network is subject to sniffing.</w:t>
      </w:r>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803275</wp:posOffset>
            </wp:positionV>
            <wp:extent cx="2624455" cy="1312545"/>
            <wp:effectExtent l="0" t="0" r="4445" b="1905"/>
            <wp:wrapThrough wrapText="bothSides">
              <wp:wrapPolygon>
                <wp:start x="0" y="0"/>
                <wp:lineTo x="0" y="21318"/>
                <wp:lineTo x="21480" y="21318"/>
                <wp:lineTo x="21480" y="0"/>
                <wp:lineTo x="0" y="0"/>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3">
                      <a:clrChange>
                        <a:clrFrom>
                          <a:srgbClr val="FFFFFF">
                            <a:alpha val="100000"/>
                          </a:srgbClr>
                        </a:clrFrom>
                        <a:clrTo>
                          <a:srgbClr val="FFFFFF">
                            <a:alpha val="100000"/>
                            <a:alpha val="0"/>
                          </a:srgbClr>
                        </a:clrTo>
                      </a:clrChange>
                      <a:lum bright="-6000"/>
                    </a:blip>
                    <a:stretch>
                      <a:fillRect/>
                    </a:stretch>
                  </pic:blipFill>
                  <pic:spPr>
                    <a:xfrm>
                      <a:off x="0" y="0"/>
                      <a:ext cx="2624455" cy="1312545"/>
                    </a:xfrm>
                    <a:prstGeom prst="rect">
                      <a:avLst/>
                    </a:prstGeom>
                    <a:noFill/>
                    <a:ln w="9525">
                      <a:noFill/>
                    </a:ln>
                  </pic:spPr>
                </pic:pic>
              </a:graphicData>
            </a:graphic>
          </wp:anchor>
        </w:drawing>
      </w:r>
      <w:r>
        <w:rPr>
          <w:rFonts w:hint="default"/>
        </w:rPr>
        <w:t>Encrypt your sensitive traffic using an encrypting protocol such as SSH or IPsec.</w:t>
      </w:r>
    </w:p>
    <w:p>
      <w:pPr>
        <w:keepNext w:val="0"/>
        <w:keepLines w:val="0"/>
        <w:widowControl/>
        <w:suppressLineNumbers w:val="0"/>
        <w:jc w:val="left"/>
      </w:pPr>
    </w:p>
    <w:p/>
    <w:p/>
    <w:p>
      <w:pPr>
        <w:pStyle w:val="3"/>
        <w:numPr>
          <w:ilvl w:val="0"/>
          <w:numId w:val="2"/>
        </w:numPr>
        <w:spacing w:line="240" w:lineRule="auto"/>
        <w:ind w:left="420" w:leftChars="0" w:hanging="420" w:firstLineChars="0"/>
      </w:pPr>
      <w:r>
        <w:rPr>
          <w:rFonts w:hint="default"/>
        </w:rPr>
        <w:t>Port security is used by switches that have the ability to be programmed to allow only specific MAC addresses to send and receive data on each port.</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845185</wp:posOffset>
            </wp:positionH>
            <wp:positionV relativeFrom="paragraph">
              <wp:posOffset>36195</wp:posOffset>
            </wp:positionV>
            <wp:extent cx="3292475" cy="2253615"/>
            <wp:effectExtent l="0" t="0" r="3175" b="13335"/>
            <wp:wrapThrough wrapText="bothSides">
              <wp:wrapPolygon>
                <wp:start x="0" y="0"/>
                <wp:lineTo x="0" y="6391"/>
                <wp:lineTo x="9873" y="8764"/>
                <wp:lineTo x="8998" y="11686"/>
                <wp:lineTo x="7124" y="12416"/>
                <wp:lineTo x="5374" y="13877"/>
                <wp:lineTo x="5374" y="14607"/>
                <wp:lineTo x="4374" y="16250"/>
                <wp:lineTo x="4374" y="16615"/>
                <wp:lineTo x="4874" y="17528"/>
                <wp:lineTo x="4874" y="17893"/>
                <wp:lineTo x="6999" y="20815"/>
                <wp:lineTo x="17872" y="21363"/>
                <wp:lineTo x="18621" y="21363"/>
                <wp:lineTo x="21496" y="21180"/>
                <wp:lineTo x="21496" y="18441"/>
                <wp:lineTo x="21371" y="18259"/>
                <wp:lineTo x="20121" y="17346"/>
                <wp:lineTo x="20746" y="15337"/>
                <wp:lineTo x="20746" y="12781"/>
                <wp:lineTo x="20121" y="12233"/>
                <wp:lineTo x="17622" y="11686"/>
                <wp:lineTo x="15872" y="8764"/>
                <wp:lineTo x="14747" y="5843"/>
                <wp:lineTo x="15997" y="913"/>
                <wp:lineTo x="14872" y="730"/>
                <wp:lineTo x="6624" y="0"/>
                <wp:lineTo x="0" y="0"/>
              </wp:wrapPolygon>
            </wp:wrapThrough>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4">
                      <a:clrChange>
                        <a:clrFrom>
                          <a:srgbClr val="FFFFFF">
                            <a:alpha val="100000"/>
                          </a:srgbClr>
                        </a:clrFrom>
                        <a:clrTo>
                          <a:srgbClr val="FFFFFF">
                            <a:alpha val="100000"/>
                            <a:alpha val="0"/>
                          </a:srgbClr>
                        </a:clrTo>
                      </a:clrChange>
                      <a:lum bright="-6000"/>
                    </a:blip>
                    <a:stretch>
                      <a:fillRect/>
                    </a:stretch>
                  </pic:blipFill>
                  <pic:spPr>
                    <a:xfrm>
                      <a:off x="0" y="0"/>
                      <a:ext cx="3292475" cy="2253615"/>
                    </a:xfrm>
                    <a:prstGeom prst="rect">
                      <a:avLst/>
                    </a:prstGeom>
                    <a:noFill/>
                    <a:ln w="9525">
                      <a:noFill/>
                    </a:ln>
                  </pic:spPr>
                </pic:pic>
              </a:graphicData>
            </a:graphic>
          </wp:anchor>
        </w:drawing>
      </w:r>
    </w:p>
    <w:p/>
    <w:p>
      <w:pPr>
        <w:pStyle w:val="3"/>
        <w:numPr>
          <w:ilvl w:val="0"/>
          <w:numId w:val="0"/>
        </w:numPr>
        <w:spacing w:line="240" w:lineRule="auto"/>
        <w:ind w:leftChars="0"/>
      </w:pPr>
    </w:p>
    <w:p/>
    <w:p/>
    <w:p/>
    <w:p/>
    <w:p/>
    <w:p/>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762000</wp:posOffset>
            </wp:positionH>
            <wp:positionV relativeFrom="paragraph">
              <wp:posOffset>719455</wp:posOffset>
            </wp:positionV>
            <wp:extent cx="3438525" cy="1466850"/>
            <wp:effectExtent l="0" t="0" r="9525" b="0"/>
            <wp:wrapThrough wrapText="bothSides">
              <wp:wrapPolygon>
                <wp:start x="21181" y="0"/>
                <wp:lineTo x="0" y="3927"/>
                <wp:lineTo x="0" y="21039"/>
                <wp:lineTo x="18189" y="21039"/>
                <wp:lineTo x="18548" y="13465"/>
                <wp:lineTo x="21540" y="5891"/>
                <wp:lineTo x="21540" y="0"/>
                <wp:lineTo x="21181"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5"/>
                    <a:stretch>
                      <a:fillRect/>
                    </a:stretch>
                  </pic:blipFill>
                  <pic:spPr>
                    <a:xfrm>
                      <a:off x="0" y="0"/>
                      <a:ext cx="3438525" cy="1466850"/>
                    </a:xfrm>
                    <a:prstGeom prst="rect">
                      <a:avLst/>
                    </a:prstGeom>
                    <a:noFill/>
                    <a:ln w="9525">
                      <a:noFill/>
                    </a:ln>
                  </pic:spPr>
                </pic:pic>
              </a:graphicData>
            </a:graphic>
          </wp:anchor>
        </w:drawing>
      </w:r>
      <w:r>
        <w:rPr>
          <w:rFonts w:hint="default"/>
        </w:rPr>
        <w:t>IPv6 has security benefits and options that IPv4 does not have.</w:t>
      </w:r>
    </w:p>
    <w:p>
      <w:pPr>
        <w:keepNext w:val="0"/>
        <w:keepLines w:val="0"/>
        <w:widowControl/>
        <w:suppressLineNumbers w:val="0"/>
        <w:jc w:val="left"/>
      </w:pPr>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625475</wp:posOffset>
            </wp:positionH>
            <wp:positionV relativeFrom="paragraph">
              <wp:posOffset>1156970</wp:posOffset>
            </wp:positionV>
            <wp:extent cx="4136390" cy="2062480"/>
            <wp:effectExtent l="0" t="0" r="0" b="13970"/>
            <wp:wrapThrough wrapText="bothSides">
              <wp:wrapPolygon>
                <wp:start x="0" y="0"/>
                <wp:lineTo x="0" y="21347"/>
                <wp:lineTo x="21487" y="21347"/>
                <wp:lineTo x="21487" y="0"/>
                <wp:lineTo x="0" y="0"/>
              </wp:wrapPolygon>
            </wp:wrapThrough>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6">
                      <a:lum bright="-6000"/>
                    </a:blip>
                    <a:stretch>
                      <a:fillRect/>
                    </a:stretch>
                  </pic:blipFill>
                  <pic:spPr>
                    <a:xfrm>
                      <a:off x="0" y="0"/>
                      <a:ext cx="4136390" cy="2062480"/>
                    </a:xfrm>
                    <a:prstGeom prst="rect">
                      <a:avLst/>
                    </a:prstGeom>
                    <a:noFill/>
                    <a:ln w="9525">
                      <a:noFill/>
                    </a:ln>
                  </pic:spPr>
                </pic:pic>
              </a:graphicData>
            </a:graphic>
          </wp:anchor>
        </w:drawing>
      </w:r>
      <w:r>
        <w:rPr>
          <w:rFonts w:hint="default"/>
        </w:rPr>
        <w:t>Replacing protocols such as FTP and Telnet with SSH is an effective defense against sniffing. If SSH is not a viable solution, consider protecting older legacy protocols with IPsec.</w:t>
      </w:r>
    </w:p>
    <w:p>
      <w:pPr>
        <w:keepNext w:val="0"/>
        <w:keepLines w:val="0"/>
        <w:widowControl/>
        <w:suppressLineNumbers w:val="0"/>
        <w:jc w:val="left"/>
      </w:pPr>
    </w:p>
    <w:p/>
    <w:p>
      <w:pPr>
        <w:pStyle w:val="3"/>
        <w:numPr>
          <w:ilvl w:val="0"/>
          <w:numId w:val="2"/>
        </w:numPr>
        <w:spacing w:line="240" w:lineRule="auto"/>
        <w:ind w:left="420" w:leftChars="0" w:hanging="420" w:firstLineChars="0"/>
      </w:pPr>
      <w:r>
        <w:drawing>
          <wp:anchor distT="0" distB="0" distL="114300" distR="114300" simplePos="0" relativeHeight="251664384" behindDoc="1" locked="0" layoutInCell="1" allowOverlap="1">
            <wp:simplePos x="0" y="0"/>
            <wp:positionH relativeFrom="column">
              <wp:posOffset>415925</wp:posOffset>
            </wp:positionH>
            <wp:positionV relativeFrom="paragraph">
              <wp:posOffset>1030605</wp:posOffset>
            </wp:positionV>
            <wp:extent cx="4208145" cy="2425065"/>
            <wp:effectExtent l="0" t="0" r="1905" b="13335"/>
            <wp:wrapThrough wrapText="bothSides">
              <wp:wrapPolygon>
                <wp:start x="18970" y="0"/>
                <wp:lineTo x="13005" y="848"/>
                <wp:lineTo x="8898" y="1866"/>
                <wp:lineTo x="8605" y="3563"/>
                <wp:lineTo x="8605" y="4412"/>
                <wp:lineTo x="8898" y="5430"/>
                <wp:lineTo x="684" y="6108"/>
                <wp:lineTo x="293" y="6278"/>
                <wp:lineTo x="0" y="10520"/>
                <wp:lineTo x="5085" y="10859"/>
                <wp:lineTo x="0" y="11538"/>
                <wp:lineTo x="0" y="13574"/>
                <wp:lineTo x="11049" y="16289"/>
                <wp:lineTo x="6747" y="17647"/>
                <wp:lineTo x="6649" y="18325"/>
                <wp:lineTo x="7040" y="19004"/>
                <wp:lineTo x="7040" y="19852"/>
                <wp:lineTo x="11147" y="21379"/>
                <wp:lineTo x="13201" y="21379"/>
                <wp:lineTo x="13983" y="21379"/>
                <wp:lineTo x="14374" y="21379"/>
                <wp:lineTo x="15156" y="19683"/>
                <wp:lineTo x="15156" y="19004"/>
                <wp:lineTo x="16330" y="16289"/>
                <wp:lineTo x="17796" y="13574"/>
                <wp:lineTo x="21512" y="13574"/>
                <wp:lineTo x="21512" y="12726"/>
                <wp:lineTo x="20925" y="10859"/>
                <wp:lineTo x="20925" y="8145"/>
                <wp:lineTo x="21512" y="5430"/>
                <wp:lineTo x="21121" y="4242"/>
                <wp:lineTo x="20730" y="2375"/>
                <wp:lineTo x="20534" y="509"/>
                <wp:lineTo x="20339" y="0"/>
                <wp:lineTo x="18970" y="0"/>
              </wp:wrapPolygon>
            </wp:wrapThrough>
            <wp:docPr id="16" name="Picture 16" descr="vp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pn-02"/>
                    <pic:cNvPicPr>
                      <a:picLocks noChangeAspect="1"/>
                    </pic:cNvPicPr>
                  </pic:nvPicPr>
                  <pic:blipFill>
                    <a:blip r:embed="rId17">
                      <a:clrChange>
                        <a:clrFrom>
                          <a:srgbClr val="FFFFFF">
                            <a:alpha val="100000"/>
                          </a:srgbClr>
                        </a:clrFrom>
                        <a:clrTo>
                          <a:srgbClr val="FFFFFF">
                            <a:alpha val="100000"/>
                            <a:alpha val="0"/>
                          </a:srgbClr>
                        </a:clrTo>
                      </a:clrChange>
                      <a:lum bright="-12000"/>
                    </a:blip>
                    <a:stretch>
                      <a:fillRect/>
                    </a:stretch>
                  </pic:blipFill>
                  <pic:spPr>
                    <a:xfrm>
                      <a:off x="0" y="0"/>
                      <a:ext cx="4208145" cy="2425065"/>
                    </a:xfrm>
                    <a:prstGeom prst="rect">
                      <a:avLst/>
                    </a:prstGeom>
                  </pic:spPr>
                </pic:pic>
              </a:graphicData>
            </a:graphic>
          </wp:anchor>
        </w:drawing>
      </w:r>
      <w:r>
        <w:rPr>
          <w:rFonts w:hint="default"/>
        </w:rPr>
        <w:t>Virtual Private Networks (VPNs) can provide an effective defense against sniffing due to their encryption aspect.</w:t>
      </w:r>
    </w:p>
    <w:p/>
    <w:p>
      <w:pPr>
        <w:pStyle w:val="3"/>
        <w:keepNext/>
        <w:keepLines/>
        <w:numPr>
          <w:ilvl w:val="0"/>
          <w:numId w:val="0"/>
        </w:numPr>
        <w:spacing w:before="260" w:after="260" w:line="240" w:lineRule="auto"/>
        <w:jc w:val="both"/>
        <w:outlineLvl w:val="1"/>
      </w:pPr>
    </w:p>
    <w:p/>
    <w:p/>
    <w:p/>
    <w:p/>
    <w:p/>
    <w:p/>
    <w:p/>
    <w:p/>
    <w:p/>
    <w:p/>
    <w:p/>
    <w:p/>
    <w:p/>
    <w:p/>
    <w:p/>
    <w:p>
      <w:pPr>
        <w:pStyle w:val="3"/>
        <w:numPr>
          <w:ilvl w:val="0"/>
          <w:numId w:val="2"/>
        </w:numPr>
        <w:spacing w:line="240" w:lineRule="auto"/>
        <w:ind w:left="420" w:leftChars="0" w:hanging="420" w:firstLineChars="0"/>
      </w:pPr>
      <w:r>
        <w:rPr>
          <w:rFonts w:hint="default"/>
        </w:rPr>
        <w:t>SSL is a great defense along with IPsec.</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476750" cy="2714625"/>
            <wp:effectExtent l="0" t="0" r="0" b="9525"/>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18"/>
                    <a:stretch>
                      <a:fillRect/>
                    </a:stretch>
                  </pic:blipFill>
                  <pic:spPr>
                    <a:xfrm>
                      <a:off x="0" y="0"/>
                      <a:ext cx="4476750" cy="2714625"/>
                    </a:xfrm>
                    <a:prstGeom prst="rect">
                      <a:avLst/>
                    </a:prstGeom>
                    <a:noFill/>
                    <a:ln w="9525">
                      <a:noFill/>
                    </a:ln>
                  </pic:spPr>
                </pic:pic>
              </a:graphicData>
            </a:graphic>
          </wp:inline>
        </w:drawing>
      </w:r>
    </w:p>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pStyle w:val="2"/>
        <w:rPr>
          <w:rFonts w:hint="default"/>
        </w:rPr>
      </w:pPr>
      <w:r>
        <w:rPr>
          <w:rFonts w:hint="default"/>
        </w:rPr>
        <w:t>Summary</w:t>
      </w:r>
    </w:p>
    <w:p>
      <w:pPr>
        <w:pStyle w:val="3"/>
        <w:spacing w:line="240" w:lineRule="auto"/>
        <w:rPr>
          <w:rFonts w:hint="default"/>
        </w:rPr>
      </w:pPr>
      <w:r>
        <w:rPr>
          <w:rFonts w:hint="default"/>
        </w:rPr>
        <w:t>In this chapter, we discussed how attackers can capture and analyze all the traffic by placing a packet sniffer in a network. With a real-time example, we saw how easy it is to get the credentials of a victim from a given network. Attackers use MAC attacks and DNS poisoning attacks to sniff the network traffic and get hold of sensitive information such as email conversations and passwords.</w:t>
      </w: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F259F7"/>
    <w:multiLevelType w:val="singleLevel"/>
    <w:tmpl w:val="E4F259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EF7B95F"/>
    <w:rsid w:val="3FEFE354"/>
    <w:rsid w:val="479CCD73"/>
    <w:rsid w:val="4FD86FB7"/>
    <w:rsid w:val="5677B634"/>
    <w:rsid w:val="5FE7FD4E"/>
    <w:rsid w:val="671C444A"/>
    <w:rsid w:val="677D1788"/>
    <w:rsid w:val="69F918C9"/>
    <w:rsid w:val="73F74FB8"/>
    <w:rsid w:val="757F439D"/>
    <w:rsid w:val="7BACB60D"/>
    <w:rsid w:val="7C67E5E7"/>
    <w:rsid w:val="7DBF21C4"/>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D36EC"/>
    <w:rsid w:val="F1FCF34E"/>
    <w:rsid w:val="FC27C479"/>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2018-10-25T18:52:00Z</dcterms:created>
  <dc:creator>deepto</dc:creator>
  <cp:lastModifiedBy>deepto</cp:lastModifiedBy>
  <dcterms:modified xsi:type="dcterms:W3CDTF">2018-10-31T10:51:37Z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