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11</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numPr>
                <w:ilvl w:val="0"/>
                <w:numId w:val="1"/>
              </w:numPr>
              <w:rPr>
                <w:rFonts w:hint="default"/>
                <w:sz w:val="21"/>
                <w:szCs w:val="21"/>
              </w:rPr>
            </w:pPr>
            <w:r>
              <w:rPr>
                <w:rFonts w:hint="default"/>
                <w:sz w:val="21"/>
                <w:szCs w:val="21"/>
              </w:rPr>
              <w:t xml:space="preserve">Sorting </w:t>
            </w:r>
          </w:p>
          <w:p>
            <w:pPr>
              <w:pStyle w:val="3"/>
              <w:numPr>
                <w:ilvl w:val="0"/>
                <w:numId w:val="1"/>
              </w:numPr>
              <w:rPr>
                <w:rFonts w:hint="default"/>
                <w:sz w:val="21"/>
                <w:szCs w:val="21"/>
              </w:rPr>
            </w:pPr>
            <w:r>
              <w:rPr>
                <w:rFonts w:hint="default"/>
                <w:sz w:val="21"/>
                <w:szCs w:val="21"/>
              </w:rPr>
              <w:t>Stable and Non Stable Sorting</w:t>
            </w:r>
          </w:p>
          <w:p>
            <w:pPr>
              <w:pStyle w:val="3"/>
              <w:numPr>
                <w:ilvl w:val="0"/>
                <w:numId w:val="1"/>
              </w:numPr>
              <w:rPr>
                <w:rFonts w:hint="default"/>
              </w:rPr>
            </w:pPr>
            <w:r>
              <w:rPr>
                <w:rFonts w:hint="default"/>
                <w:sz w:val="21"/>
                <w:szCs w:val="21"/>
              </w:rPr>
              <w:t>Adaptive and non adaptive sorting</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Sorting Techniques</w:t>
      </w:r>
    </w:p>
    <w:p>
      <w:pPr>
        <w:keepNext w:val="0"/>
        <w:keepLines w:val="0"/>
        <w:widowControl/>
        <w:suppressLineNumbers w:val="0"/>
        <w:spacing w:line="240" w:lineRule="auto"/>
        <w:jc w:val="both"/>
      </w:pPr>
      <w:r>
        <w:rPr>
          <w:rStyle w:val="16"/>
          <w:lang w:val="en-US" w:eastAsia="zh-CN"/>
        </w:rPr>
        <w:t>Sorting refers to arranging data in a particular format. Sorting algorithm specifies the way to arrange data in a particular order. Most common orders are in numerical or lexicographical order</w:t>
      </w:r>
      <w:r>
        <w:rPr>
          <w:rFonts w:ascii="sans-serif" w:hAnsi="sans-serif" w:eastAsia="SimSun" w:cs="sans-serif"/>
          <w:i w:val="0"/>
          <w:caps w:val="0"/>
          <w:color w:val="000000"/>
          <w:spacing w:val="0"/>
          <w:kern w:val="0"/>
          <w:sz w:val="22"/>
          <w:szCs w:val="22"/>
          <w:shd w:val="clear" w:fill="FFFFFF"/>
          <w:lang w:val="en-US" w:eastAsia="zh-CN" w:bidi="ar"/>
        </w:rPr>
        <w:t>.</w:t>
      </w:r>
    </w:p>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40005</wp:posOffset>
            </wp:positionH>
            <wp:positionV relativeFrom="paragraph">
              <wp:posOffset>79375</wp:posOffset>
            </wp:positionV>
            <wp:extent cx="4870450" cy="2739390"/>
            <wp:effectExtent l="0" t="0" r="0" b="0"/>
            <wp:wrapThrough wrapText="bothSides">
              <wp:wrapPolygon>
                <wp:start x="2619" y="4807"/>
                <wp:lineTo x="2281" y="5107"/>
                <wp:lineTo x="2197" y="7510"/>
                <wp:lineTo x="9969" y="9613"/>
                <wp:lineTo x="10814" y="9613"/>
                <wp:lineTo x="1774" y="11566"/>
                <wp:lineTo x="1859" y="15772"/>
                <wp:lineTo x="2619" y="16823"/>
                <wp:lineTo x="3717" y="16823"/>
                <wp:lineTo x="3717" y="18175"/>
                <wp:lineTo x="19009" y="18175"/>
                <wp:lineTo x="20445" y="17875"/>
                <wp:lineTo x="20868" y="17574"/>
                <wp:lineTo x="20868" y="13669"/>
                <wp:lineTo x="17066" y="11566"/>
                <wp:lineTo x="14700" y="10665"/>
                <wp:lineTo x="10814" y="9613"/>
                <wp:lineTo x="11743" y="9613"/>
                <wp:lineTo x="19769" y="7510"/>
                <wp:lineTo x="19854" y="5408"/>
                <wp:lineTo x="15545" y="4807"/>
                <wp:lineTo x="3126" y="4807"/>
                <wp:lineTo x="2619" y="4807"/>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7F7F7">
                            <a:alpha val="100000"/>
                          </a:srgbClr>
                        </a:clrFrom>
                        <a:clrTo>
                          <a:srgbClr val="F7F7F7">
                            <a:alpha val="100000"/>
                            <a:alpha val="0"/>
                          </a:srgbClr>
                        </a:clrTo>
                      </a:clrChange>
                    </a:blip>
                    <a:stretch>
                      <a:fillRect/>
                    </a:stretch>
                  </pic:blipFill>
                  <pic:spPr>
                    <a:xfrm>
                      <a:off x="0" y="0"/>
                      <a:ext cx="4870450" cy="2739390"/>
                    </a:xfrm>
                    <a:prstGeom prst="rect">
                      <a:avLst/>
                    </a:prstGeom>
                    <a:noFill/>
                    <a:ln w="9525">
                      <a:noFill/>
                    </a:ln>
                  </pic:spPr>
                </pic:pic>
              </a:graphicData>
            </a:graphic>
          </wp:anchor>
        </w:drawing>
      </w:r>
    </w:p>
    <w:p>
      <w:pPr>
        <w:keepNext w:val="0"/>
        <w:keepLines w:val="0"/>
        <w:widowControl/>
        <w:suppressLineNumbers w:val="0"/>
        <w:jc w:val="left"/>
      </w:pPr>
      <w:r>
        <w:rPr>
          <w:rFonts w:hint="default"/>
          <w:lang w:val="en-US" w:eastAsia="zh-CN"/>
        </w:rPr>
        <w:t> </w:t>
      </w:r>
    </w:p>
    <w:p>
      <w:pPr>
        <w:pStyle w:val="3"/>
        <w:spacing w:line="240" w:lineRule="auto"/>
      </w:pPr>
    </w:p>
    <w:p>
      <w:pPr>
        <w:pStyle w:val="3"/>
        <w:spacing w:line="240" w:lineRule="auto"/>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lang w:val="en-US" w:eastAsia="zh-CN"/>
        </w:rPr>
        <w:t>The importance of sorting lies in the fact that data searching can be optimized to a very high level, if data is stored in a sorted manner.</w:t>
      </w:r>
    </w:p>
    <w:p>
      <w:pPr>
        <w:rPr>
          <w:rFonts w:hint="default"/>
        </w:rPr>
      </w:pPr>
    </w:p>
    <w:p>
      <w:pPr>
        <w:rPr>
          <w:rFonts w:hint="default"/>
        </w:rPr>
      </w:pPr>
    </w:p>
    <w:p>
      <w:pPr>
        <w:rPr>
          <w:rFonts w:hint="default"/>
        </w:rPr>
      </w:pPr>
    </w:p>
    <w:p>
      <w:pPr>
        <w:pStyle w:val="3"/>
        <w:spacing w:line="240" w:lineRule="auto"/>
      </w:pPr>
      <w:r>
        <w:rPr>
          <w:rFonts w:hint="default"/>
        </w:rPr>
        <w:t>Following are some of the examples of sorting in real-life scenarios −</w:t>
      </w:r>
    </w:p>
    <w:p>
      <w:pPr>
        <w:pStyle w:val="3"/>
        <w:spacing w:line="240" w:lineRule="auto"/>
        <w:rPr>
          <w:rFonts w:hint="default"/>
        </w:rPr>
      </w:pPr>
      <w:r>
        <w:rPr>
          <w:rFonts w:ascii="SimSun" w:hAnsi="SimSun" w:eastAsia="SimSun" w:cs="SimSun"/>
          <w:b/>
          <w:bCs w:val="0"/>
          <w:kern w:val="0"/>
          <w:sz w:val="24"/>
          <w:szCs w:val="24"/>
          <w:lang w:val="en-US" w:eastAsia="zh-CN" w:bidi="ar"/>
        </w:rPr>
        <w:drawing>
          <wp:anchor distT="0" distB="0" distL="114300" distR="114300" simplePos="0" relativeHeight="251659264" behindDoc="1" locked="0" layoutInCell="1" allowOverlap="1">
            <wp:simplePos x="0" y="0"/>
            <wp:positionH relativeFrom="column">
              <wp:posOffset>1334135</wp:posOffset>
            </wp:positionH>
            <wp:positionV relativeFrom="paragraph">
              <wp:posOffset>1039495</wp:posOffset>
            </wp:positionV>
            <wp:extent cx="2820670" cy="2253615"/>
            <wp:effectExtent l="0" t="0" r="17780" b="13335"/>
            <wp:wrapThrough wrapText="bothSides">
              <wp:wrapPolygon>
                <wp:start x="7440" y="183"/>
                <wp:lineTo x="1605" y="8947"/>
                <wp:lineTo x="0" y="11503"/>
                <wp:lineTo x="0" y="16433"/>
                <wp:lineTo x="584" y="17711"/>
                <wp:lineTo x="13421" y="21363"/>
                <wp:lineTo x="13859" y="21363"/>
                <wp:lineTo x="15317" y="21363"/>
                <wp:lineTo x="21299" y="8947"/>
                <wp:lineTo x="21444" y="8216"/>
                <wp:lineTo x="21444" y="3287"/>
                <wp:lineTo x="21299" y="2921"/>
                <wp:lineTo x="12108" y="548"/>
                <wp:lineTo x="9774" y="183"/>
                <wp:lineTo x="7440" y="183"/>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2820670" cy="2253615"/>
                    </a:xfrm>
                    <a:prstGeom prst="rect">
                      <a:avLst/>
                    </a:prstGeom>
                    <a:noFill/>
                    <a:ln w="9525">
                      <a:noFill/>
                    </a:ln>
                  </pic:spPr>
                </pic:pic>
              </a:graphicData>
            </a:graphic>
          </wp:anchor>
        </w:drawing>
      </w:r>
      <w:r>
        <w:rPr>
          <w:rFonts w:hint="default"/>
          <w:b/>
          <w:bCs w:val="0"/>
          <w:i/>
          <w:iCs/>
        </w:rPr>
        <w:t>Telephone Directory</w:t>
      </w:r>
      <w:r>
        <w:rPr>
          <w:rFonts w:hint="default"/>
        </w:rPr>
        <w:t> − The telephone directory stores the telephone numbers of people sorted by their names, so that the names can be searched easily.</w:t>
      </w:r>
    </w:p>
    <w:p>
      <w:pPr>
        <w:keepNext w:val="0"/>
        <w:keepLines w:val="0"/>
        <w:widowControl/>
        <w:suppressLineNumbers w:val="0"/>
        <w:jc w:val="left"/>
      </w:pPr>
    </w:p>
    <w:p>
      <w:pPr>
        <w:rPr>
          <w:rFonts w:hint="default"/>
        </w:rPr>
      </w:pPr>
    </w:p>
    <w:p/>
    <w:p>
      <w:pPr>
        <w:pStyle w:val="3"/>
        <w:spacing w:line="240" w:lineRule="auto"/>
        <w:rPr>
          <w:rFonts w:hint="default"/>
          <w:i/>
          <w:iCs/>
        </w:rPr>
      </w:pPr>
    </w:p>
    <w:p>
      <w:pPr>
        <w:pStyle w:val="3"/>
        <w:spacing w:line="240" w:lineRule="auto"/>
        <w:rPr>
          <w:rFonts w:hint="default"/>
          <w:i/>
          <w:iCs/>
        </w:rPr>
      </w:pPr>
    </w:p>
    <w:p>
      <w:pPr>
        <w:rPr>
          <w:rFonts w:hint="default"/>
        </w:rPr>
      </w:pPr>
    </w:p>
    <w:p>
      <w:pPr>
        <w:pStyle w:val="3"/>
        <w:spacing w:line="240" w:lineRule="auto"/>
        <w:rPr>
          <w:rFonts w:hint="default"/>
          <w:i/>
          <w:iCs/>
        </w:rPr>
      </w:pPr>
    </w:p>
    <w:p>
      <w:pPr>
        <w:pStyle w:val="3"/>
        <w:spacing w:line="240" w:lineRule="auto"/>
        <w:rPr>
          <w:rFonts w:hint="default"/>
          <w:i/>
          <w:iCs/>
        </w:rPr>
      </w:pPr>
    </w:p>
    <w:p>
      <w:pPr>
        <w:pStyle w:val="3"/>
        <w:spacing w:line="240" w:lineRule="auto"/>
        <w:rPr>
          <w:rFonts w:hint="default"/>
        </w:rPr>
      </w:pPr>
      <w:r>
        <w:rPr>
          <w:rFonts w:hint="default"/>
          <w:b/>
          <w:bCs w:val="0"/>
          <w:i/>
          <w:iCs/>
        </w:rPr>
        <w:t>Dictionary</w:t>
      </w:r>
      <w:r>
        <w:rPr>
          <w:rFonts w:hint="default"/>
        </w:rPr>
        <w:t> − The dictionary stores words in an alphabetical order so that searching of any word becomes easy.</w:t>
      </w:r>
    </w:p>
    <w:p>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511810</wp:posOffset>
            </wp:positionH>
            <wp:positionV relativeFrom="paragraph">
              <wp:posOffset>147955</wp:posOffset>
            </wp:positionV>
            <wp:extent cx="4518025" cy="1976120"/>
            <wp:effectExtent l="0" t="0" r="15875" b="5080"/>
            <wp:wrapThrough wrapText="bothSides">
              <wp:wrapPolygon>
                <wp:start x="9290" y="0"/>
                <wp:lineTo x="6922" y="625"/>
                <wp:lineTo x="182" y="2915"/>
                <wp:lineTo x="0" y="4373"/>
                <wp:lineTo x="0" y="8746"/>
                <wp:lineTo x="8561" y="16658"/>
                <wp:lineTo x="8652" y="18116"/>
                <wp:lineTo x="12659" y="19990"/>
                <wp:lineTo x="15756" y="19990"/>
                <wp:lineTo x="16302" y="21447"/>
                <wp:lineTo x="16394" y="21447"/>
                <wp:lineTo x="16849" y="21447"/>
                <wp:lineTo x="16940" y="19990"/>
                <wp:lineTo x="18124" y="19781"/>
                <wp:lineTo x="18124" y="19157"/>
                <wp:lineTo x="16940" y="16658"/>
                <wp:lineTo x="18670" y="13326"/>
                <wp:lineTo x="21494" y="10620"/>
                <wp:lineTo x="21494" y="9162"/>
                <wp:lineTo x="20856" y="6663"/>
                <wp:lineTo x="21494" y="5414"/>
                <wp:lineTo x="21312" y="4373"/>
                <wp:lineTo x="12477" y="416"/>
                <wp:lineTo x="11202" y="0"/>
                <wp:lineTo x="929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4518025" cy="197612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In-place Sorting and Not-in-place Sorting</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500380</wp:posOffset>
            </wp:positionH>
            <wp:positionV relativeFrom="paragraph">
              <wp:posOffset>1759585</wp:posOffset>
            </wp:positionV>
            <wp:extent cx="4220845" cy="2685415"/>
            <wp:effectExtent l="0" t="0" r="0" b="0"/>
            <wp:wrapThrough wrapText="bothSides">
              <wp:wrapPolygon>
                <wp:start x="487" y="1992"/>
                <wp:lineTo x="390" y="2298"/>
                <wp:lineTo x="292" y="19153"/>
                <wp:lineTo x="487" y="19766"/>
                <wp:lineTo x="20180" y="19766"/>
                <wp:lineTo x="20375" y="19153"/>
                <wp:lineTo x="20277" y="2298"/>
                <wp:lineTo x="20180" y="1992"/>
                <wp:lineTo x="487" y="1992"/>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clrChange>
                        <a:clrFrom>
                          <a:srgbClr val="F0F0F0">
                            <a:alpha val="100000"/>
                          </a:srgbClr>
                        </a:clrFrom>
                        <a:clrTo>
                          <a:srgbClr val="F0F0F0">
                            <a:alpha val="100000"/>
                            <a:alpha val="0"/>
                          </a:srgbClr>
                        </a:clrTo>
                      </a:clrChange>
                    </a:blip>
                    <a:stretch>
                      <a:fillRect/>
                    </a:stretch>
                  </pic:blipFill>
                  <pic:spPr>
                    <a:xfrm>
                      <a:off x="0" y="0"/>
                      <a:ext cx="4220845" cy="2685415"/>
                    </a:xfrm>
                    <a:prstGeom prst="rect">
                      <a:avLst/>
                    </a:prstGeom>
                    <a:noFill/>
                    <a:ln w="9525">
                      <a:noFill/>
                    </a:ln>
                  </pic:spPr>
                </pic:pic>
              </a:graphicData>
            </a:graphic>
          </wp:anchor>
        </w:drawing>
      </w:r>
      <w:r>
        <w:rPr>
          <w:rFonts w:hint="default"/>
        </w:rPr>
        <w:t xml:space="preserve">Sorting algorithms may require some extra space for comparison and temporary storage of few data elements. These algorithms do not require any extra space and sorting is said to happen in-place, or for example, within the array itself. This is called in-place sorting. </w:t>
      </w:r>
      <w:r>
        <w:rPr>
          <w:rFonts w:hint="default"/>
          <w:b/>
          <w:bCs w:val="0"/>
        </w:rPr>
        <w:t>Bubble sort</w:t>
      </w:r>
      <w:r>
        <w:rPr>
          <w:rFonts w:hint="default"/>
        </w:rPr>
        <w:t xml:space="preserve"> is an example of in-place sorting.</w:t>
      </w:r>
    </w:p>
    <w:p>
      <w:pPr>
        <w:keepNext w:val="0"/>
        <w:keepLines w:val="0"/>
        <w:widowControl/>
        <w:suppressLineNumbers w:val="0"/>
        <w:jc w:val="left"/>
      </w:pPr>
    </w:p>
    <w:p/>
    <w:p>
      <w:pPr>
        <w:keepNext w:val="0"/>
        <w:keepLines w:val="0"/>
        <w:widowControl/>
        <w:suppressLineNumbers w:val="0"/>
        <w:jc w:val="left"/>
      </w:pPr>
      <w:r>
        <w:t xml:space="preserve">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
        <w:spacing w:line="240" w:lineRule="auto"/>
      </w:pPr>
      <w:r>
        <w:rPr>
          <w:rFonts w:hint="default"/>
        </w:rPr>
        <w:t xml:space="preserve">However, in some sorting algorithms, the program requires space which is more than or equal to the elements being sorted. Sorting which uses equal or more space is called not-in-place sorting. </w:t>
      </w:r>
      <w:r>
        <w:rPr>
          <w:rFonts w:hint="default"/>
          <w:b/>
          <w:bCs w:val="0"/>
        </w:rPr>
        <w:t>Merge-sort</w:t>
      </w:r>
      <w:r>
        <w:rPr>
          <w:rFonts w:hint="default"/>
        </w:rPr>
        <w:t xml:space="preserve"> is an example of not-in-place sorting.</w:t>
      </w:r>
    </w:p>
    <w:p>
      <w:pPr>
        <w:keepNext w:val="0"/>
        <w:keepLines w:val="0"/>
        <w:widowControl/>
        <w:suppressLineNumbers w:val="0"/>
        <w:jc w:val="left"/>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-88265</wp:posOffset>
            </wp:positionH>
            <wp:positionV relativeFrom="paragraph">
              <wp:posOffset>-236855</wp:posOffset>
            </wp:positionV>
            <wp:extent cx="5323840" cy="3764280"/>
            <wp:effectExtent l="0" t="0" r="10160" b="7620"/>
            <wp:wrapThrough wrapText="bothSides">
              <wp:wrapPolygon>
                <wp:start x="4328" y="765"/>
                <wp:lineTo x="541" y="874"/>
                <wp:lineTo x="618" y="1858"/>
                <wp:lineTo x="10743" y="2514"/>
                <wp:lineTo x="541" y="2733"/>
                <wp:lineTo x="541" y="8745"/>
                <wp:lineTo x="1855" y="9510"/>
                <wp:lineTo x="1314" y="10931"/>
                <wp:lineTo x="1391" y="11259"/>
                <wp:lineTo x="2473" y="11368"/>
                <wp:lineTo x="2473" y="12024"/>
                <wp:lineTo x="3323" y="13008"/>
                <wp:lineTo x="2010" y="13664"/>
                <wp:lineTo x="1314" y="14211"/>
                <wp:lineTo x="1314" y="14757"/>
                <wp:lineTo x="696" y="15632"/>
                <wp:lineTo x="541" y="15960"/>
                <wp:lineTo x="464" y="17709"/>
                <wp:lineTo x="1314" y="18255"/>
                <wp:lineTo x="1314" y="18583"/>
                <wp:lineTo x="4483" y="20004"/>
                <wp:lineTo x="5256" y="20004"/>
                <wp:lineTo x="5024" y="20769"/>
                <wp:lineTo x="19400" y="20769"/>
                <wp:lineTo x="19477" y="20113"/>
                <wp:lineTo x="19168" y="16506"/>
                <wp:lineTo x="18859" y="15522"/>
                <wp:lineTo x="8888" y="14757"/>
                <wp:lineTo x="14221" y="14757"/>
                <wp:lineTo x="20173" y="13883"/>
                <wp:lineTo x="20173" y="12571"/>
                <wp:lineTo x="19554" y="11915"/>
                <wp:lineTo x="18395" y="11259"/>
                <wp:lineTo x="18704" y="11259"/>
                <wp:lineTo x="20714" y="9729"/>
                <wp:lineTo x="20791" y="8636"/>
                <wp:lineTo x="19554" y="7761"/>
                <wp:lineTo x="20173" y="7543"/>
                <wp:lineTo x="19786" y="6012"/>
                <wp:lineTo x="20559" y="6012"/>
                <wp:lineTo x="21100" y="5903"/>
                <wp:lineTo x="21100" y="2733"/>
                <wp:lineTo x="20482" y="2623"/>
                <wp:lineTo x="10743" y="2514"/>
                <wp:lineTo x="20946" y="1858"/>
                <wp:lineTo x="20868" y="874"/>
                <wp:lineTo x="4947" y="765"/>
                <wp:lineTo x="4328" y="765"/>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323840" cy="3764280"/>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Fonts w:hint="default"/>
        </w:rPr>
        <w:t>Bubble sort and Merge sort will be discussed later in briefly.</w:t>
      </w:r>
    </w:p>
    <w:p>
      <w:pPr>
        <w:rPr>
          <w:rFonts w:hint="default"/>
        </w:rPr>
      </w:pPr>
    </w:p>
    <w:p>
      <w:pPr>
        <w:pStyle w:val="2"/>
      </w:pPr>
      <w:r>
        <w:rPr>
          <w:rFonts w:hint="default"/>
        </w:rPr>
        <w:t>Stable and Not Stable Sorting</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714375</wp:posOffset>
            </wp:positionH>
            <wp:positionV relativeFrom="paragraph">
              <wp:posOffset>850900</wp:posOffset>
            </wp:positionV>
            <wp:extent cx="3810000" cy="1790700"/>
            <wp:effectExtent l="0" t="0" r="0" b="0"/>
            <wp:wrapThrough wrapText="bothSides">
              <wp:wrapPolygon>
                <wp:start x="972" y="1379"/>
                <wp:lineTo x="0" y="2298"/>
                <wp:lineTo x="0" y="7353"/>
                <wp:lineTo x="13068" y="8732"/>
                <wp:lineTo x="9504" y="10800"/>
                <wp:lineTo x="7884" y="11949"/>
                <wp:lineTo x="0" y="14247"/>
                <wp:lineTo x="0" y="19532"/>
                <wp:lineTo x="864" y="19762"/>
                <wp:lineTo x="972" y="20911"/>
                <wp:lineTo x="5724" y="20911"/>
                <wp:lineTo x="20844" y="20451"/>
                <wp:lineTo x="21492" y="19532"/>
                <wp:lineTo x="21492" y="14247"/>
                <wp:lineTo x="11124" y="12409"/>
                <wp:lineTo x="12636" y="12409"/>
                <wp:lineTo x="17712" y="9651"/>
                <wp:lineTo x="17712" y="8732"/>
                <wp:lineTo x="21492" y="7353"/>
                <wp:lineTo x="21492" y="2298"/>
                <wp:lineTo x="20628" y="1379"/>
                <wp:lineTo x="972" y="1379"/>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3810000" cy="1790700"/>
                    </a:xfrm>
                    <a:prstGeom prst="rect">
                      <a:avLst/>
                    </a:prstGeom>
                    <a:noFill/>
                    <a:ln w="9525">
                      <a:noFill/>
                    </a:ln>
                  </pic:spPr>
                </pic:pic>
              </a:graphicData>
            </a:graphic>
          </wp:anchor>
        </w:drawing>
      </w:r>
      <w:r>
        <w:rPr>
          <w:lang w:val="en-US" w:eastAsia="zh-CN"/>
        </w:rPr>
        <w:t>If a sorting algorithm, after sorting the contents, does not change the sequence of similar content in which they appear, it is called</w:t>
      </w:r>
      <w:r>
        <w:rPr>
          <w:rFonts w:hint="default"/>
          <w:lang w:val="en-US" w:eastAsia="zh-CN"/>
        </w:rPr>
        <w:t> stable sorting.</w:t>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714375</wp:posOffset>
            </wp:positionH>
            <wp:positionV relativeFrom="paragraph">
              <wp:posOffset>1003935</wp:posOffset>
            </wp:positionV>
            <wp:extent cx="3810000" cy="1943100"/>
            <wp:effectExtent l="0" t="0" r="0" b="0"/>
            <wp:wrapThrough wrapText="bothSides">
              <wp:wrapPolygon>
                <wp:start x="972" y="1906"/>
                <wp:lineTo x="0" y="2965"/>
                <wp:lineTo x="0" y="7624"/>
                <wp:lineTo x="13284" y="8682"/>
                <wp:lineTo x="9180" y="10800"/>
                <wp:lineTo x="7992" y="11647"/>
                <wp:lineTo x="0" y="13765"/>
                <wp:lineTo x="0" y="18635"/>
                <wp:lineTo x="864" y="18847"/>
                <wp:lineTo x="864" y="20118"/>
                <wp:lineTo x="20520" y="20118"/>
                <wp:lineTo x="20628" y="18847"/>
                <wp:lineTo x="21492" y="18635"/>
                <wp:lineTo x="21492" y="13765"/>
                <wp:lineTo x="10584" y="12071"/>
                <wp:lineTo x="12204" y="12071"/>
                <wp:lineTo x="17712" y="9529"/>
                <wp:lineTo x="17712" y="8682"/>
                <wp:lineTo x="21492" y="7624"/>
                <wp:lineTo x="21492" y="2965"/>
                <wp:lineTo x="20628" y="1906"/>
                <wp:lineTo x="972" y="1906"/>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3810000" cy="1943100"/>
                    </a:xfrm>
                    <a:prstGeom prst="rect">
                      <a:avLst/>
                    </a:prstGeom>
                    <a:noFill/>
                    <a:ln w="9525">
                      <a:noFill/>
                    </a:ln>
                  </pic:spPr>
                </pic:pic>
              </a:graphicData>
            </a:graphic>
          </wp:anchor>
        </w:drawing>
      </w:r>
      <w:r>
        <w:rPr>
          <w:lang w:val="en-US" w:eastAsia="zh-CN"/>
        </w:rPr>
        <w:t>If a sorting algorithm, after sorting the contents, changes the sequence of similar content in which they appear, it is called</w:t>
      </w:r>
      <w:r>
        <w:rPr>
          <w:rFonts w:hint="default"/>
          <w:lang w:val="en-US" w:eastAsia="zh-CN"/>
        </w:rPr>
        <w:t> unstable sorting.</w:t>
      </w: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Adaptive and Non-Adaptive Sorting Algorithm</w:t>
      </w:r>
    </w:p>
    <w:p>
      <w:pPr>
        <w:pStyle w:val="3"/>
        <w:spacing w:line="240" w:lineRule="auto"/>
      </w:pPr>
      <w:r>
        <w:rPr>
          <w:lang w:val="en-US" w:eastAsia="zh-CN"/>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pPr>
        <w:pStyle w:val="3"/>
        <w:spacing w:line="240" w:lineRule="auto"/>
      </w:pPr>
    </w:p>
    <w:p>
      <w:pPr>
        <w:pStyle w:val="3"/>
        <w:spacing w:line="240" w:lineRule="auto"/>
      </w:pPr>
      <w:r>
        <w:rPr>
          <w:lang w:val="en-US" w:eastAsia="zh-CN"/>
        </w:rPr>
        <w:t>A non-adaptive algorithm is one which does not take into account the elements which are already sorted. They try to force every single element to be re-ordered to confirm their sortedness.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Important Terms</w:t>
      </w:r>
    </w:p>
    <w:p>
      <w:pPr>
        <w:pStyle w:val="3"/>
        <w:spacing w:line="240" w:lineRule="auto"/>
        <w:rPr>
          <w:rFonts w:hint="default"/>
        </w:rPr>
      </w:pPr>
      <w:r>
        <w:rPr>
          <w:rFonts w:hint="default"/>
        </w:rPr>
        <w:t>Some terms are generally coined while discussing sorting techniques, here is a brief introduction to them −</w:t>
      </w:r>
    </w:p>
    <w:p>
      <w:pPr>
        <w:pStyle w:val="3"/>
        <w:spacing w:line="240" w:lineRule="auto"/>
        <w:rPr>
          <w:rFonts w:hint="default"/>
          <w:b/>
          <w:bCs w:val="0"/>
        </w:rPr>
      </w:pPr>
      <w:r>
        <w:rPr>
          <w:rFonts w:hint="default"/>
          <w:b/>
          <w:bCs w:val="0"/>
        </w:rPr>
        <w:t>Increasing Order</w:t>
      </w:r>
    </w:p>
    <w:p>
      <w:pPr>
        <w:pStyle w:val="3"/>
        <w:spacing w:line="240" w:lineRule="auto"/>
        <w:rPr>
          <w:rFonts w:hint="default"/>
        </w:rPr>
      </w:pPr>
      <w:r>
        <w:rPr>
          <w:rFonts w:hint="default"/>
        </w:rPr>
        <w:t>A sequence of values is said to be in increasing order, if the successive element is greater than the previous one. For example, 1, 3, 4, 6, 8, 9 are in increasing order, as every next element is greater than the previous element.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57625" cy="2893060"/>
            <wp:effectExtent l="0" t="0" r="9525" b="254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clrChange>
                        <a:clrFrom>
                          <a:srgbClr val="FFFDDC">
                            <a:alpha val="100000"/>
                          </a:srgbClr>
                        </a:clrFrom>
                        <a:clrTo>
                          <a:srgbClr val="FFFDDC">
                            <a:alpha val="100000"/>
                            <a:alpha val="0"/>
                          </a:srgbClr>
                        </a:clrTo>
                      </a:clrChange>
                    </a:blip>
                    <a:stretch>
                      <a:fillRect/>
                    </a:stretch>
                  </pic:blipFill>
                  <pic:spPr>
                    <a:xfrm>
                      <a:off x="0" y="0"/>
                      <a:ext cx="3857625" cy="2893060"/>
                    </a:xfrm>
                    <a:prstGeom prst="rect">
                      <a:avLst/>
                    </a:prstGeom>
                    <a:noFill/>
                    <a:ln w="9525">
                      <a:noFill/>
                    </a:ln>
                  </pic:spPr>
                </pic:pic>
              </a:graphicData>
            </a:graphic>
          </wp:inline>
        </w:drawing>
      </w:r>
    </w:p>
    <w:p>
      <w:pPr>
        <w:rPr>
          <w:rFonts w:hint="default"/>
        </w:rPr>
      </w:pPr>
    </w:p>
    <w:p>
      <w:pPr>
        <w:pStyle w:val="3"/>
        <w:spacing w:line="240" w:lineRule="auto"/>
        <w:rPr>
          <w:rFonts w:hint="default"/>
          <w:b/>
          <w:bCs w:val="0"/>
        </w:rPr>
      </w:pPr>
      <w:r>
        <w:rPr>
          <w:rFonts w:hint="default"/>
          <w:b/>
          <w:bCs w:val="0"/>
        </w:rPr>
        <w:t>Decreasing Order</w:t>
      </w:r>
    </w:p>
    <w:p>
      <w:pPr>
        <w:pStyle w:val="3"/>
        <w:spacing w:line="240" w:lineRule="auto"/>
        <w:rPr>
          <w:rFonts w:hint="default"/>
        </w:rPr>
      </w:pPr>
      <w:r>
        <w:rPr>
          <w:rFonts w:hint="default"/>
        </w:rPr>
        <w:t>A sequence of values is said to be in decreasing order, if the successive element is less than the current one. For example, 9, 8, 6, 4, 3, 1 are in decreasing order, as every next element is less than the previous element.</w:t>
      </w: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667125" cy="2750185"/>
            <wp:effectExtent l="0" t="0" r="9525" b="12065"/>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DCE3FF">
                            <a:alpha val="100000"/>
                          </a:srgbClr>
                        </a:clrFrom>
                        <a:clrTo>
                          <a:srgbClr val="DCE3FF">
                            <a:alpha val="100000"/>
                            <a:alpha val="0"/>
                          </a:srgbClr>
                        </a:clrTo>
                      </a:clrChange>
                    </a:blip>
                    <a:stretch>
                      <a:fillRect/>
                    </a:stretch>
                  </pic:blipFill>
                  <pic:spPr>
                    <a:xfrm>
                      <a:off x="0" y="0"/>
                      <a:ext cx="3667125" cy="2750185"/>
                    </a:xfrm>
                    <a:prstGeom prst="rect">
                      <a:avLst/>
                    </a:prstGeom>
                    <a:noFill/>
                    <a:ln w="9525">
                      <a:noFill/>
                    </a:ln>
                  </pic:spPr>
                </pic:pic>
              </a:graphicData>
            </a:graphic>
          </wp:inline>
        </w:drawing>
      </w:r>
    </w:p>
    <w:p>
      <w:pPr>
        <w:pStyle w:val="3"/>
        <w:spacing w:line="240" w:lineRule="auto"/>
        <w:rPr>
          <w:rFonts w:hint="default"/>
          <w:b/>
          <w:bCs w:val="0"/>
        </w:rPr>
      </w:pPr>
    </w:p>
    <w:p>
      <w:pPr>
        <w:pStyle w:val="3"/>
        <w:spacing w:line="240" w:lineRule="auto"/>
        <w:rPr>
          <w:rFonts w:hint="default"/>
          <w:b/>
          <w:bCs w:val="0"/>
        </w:rPr>
      </w:pPr>
      <w:r>
        <w:rPr>
          <w:rFonts w:hint="default"/>
          <w:b/>
          <w:bCs w:val="0"/>
        </w:rPr>
        <w:t>Non-Increasing Order</w:t>
      </w:r>
    </w:p>
    <w:p>
      <w:pPr>
        <w:pStyle w:val="3"/>
        <w:spacing w:line="240" w:lineRule="auto"/>
        <w:rPr>
          <w:rFonts w:hint="default"/>
        </w:rPr>
      </w:pPr>
      <w:r>
        <w:rPr>
          <w:rFonts w:hint="default"/>
        </w:rPr>
        <w:t>A sequence of values is said to be in non-increasing order,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pPr>
        <w:rPr>
          <w:rFonts w:hint="default"/>
        </w:rPr>
      </w:pPr>
    </w:p>
    <w:p>
      <w:pPr>
        <w:pStyle w:val="3"/>
        <w:spacing w:line="240" w:lineRule="auto"/>
        <w:rPr>
          <w:rFonts w:hint="default"/>
          <w:b/>
          <w:bCs w:val="0"/>
        </w:rPr>
      </w:pPr>
      <w:r>
        <w:rPr>
          <w:rFonts w:hint="default"/>
          <w:b/>
          <w:bCs w:val="0"/>
        </w:rPr>
        <w:t>Non-Decreasing Order</w:t>
      </w:r>
    </w:p>
    <w:p>
      <w:pPr>
        <w:pStyle w:val="3"/>
        <w:spacing w:line="240" w:lineRule="auto"/>
        <w:rPr>
          <w:rFonts w:hint="default"/>
        </w:rPr>
      </w:pPr>
      <w:r>
        <w:rPr>
          <w:rFonts w:hint="default"/>
        </w:rPr>
        <w:t>A sequence of values is said to be in non-decreasing order,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bookmarkStart w:id="0" w:name="_GoBack"/>
      <w:bookmarkEnd w:id="0"/>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FCC0A3"/>
    <w:multiLevelType w:val="multilevel"/>
    <w:tmpl w:val="6FFCC0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5BB7F2F9"/>
    <w:rsid w:val="5BE5441B"/>
    <w:rsid w:val="677D1788"/>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2018-10-20T18:52:00Z</dcterms:created>
  <dc:creator>deepto</dc:creator>
  <cp:lastModifiedBy>deepto</cp:lastModifiedBy>
  <dcterms:modified xsi:type="dcterms:W3CDTF">2018-10-23T21:27:25Z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