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r>
        <w:rPr>
          <w:rFonts w:hint="default"/>
        </w:rPr>
        <w:t>1. Sort the below items using Merge Sort Algorithm</w:t>
      </w:r>
    </w:p>
    <w:tbl>
      <w:tblPr>
        <w:tblStyle w:val="11"/>
        <w:tblpPr w:leftFromText="180" w:rightFromText="180" w:vertAnchor="text" w:horzAnchor="page" w:tblpX="2871" w:tblpY="178"/>
        <w:tblOverlap w:val="never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1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5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. Sort the below items using Merge Sort Algorithm</w:t>
      </w:r>
    </w:p>
    <w:tbl>
      <w:tblPr>
        <w:tblStyle w:val="11"/>
        <w:tblpPr w:leftFromText="180" w:rightFromText="180" w:vertAnchor="text" w:horzAnchor="page" w:tblpX="2196" w:tblpY="148"/>
        <w:tblOverlap w:val="never"/>
        <w:tblW w:w="7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12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35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87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26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9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28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</w:pPr>
            <w:r>
              <w:rPr>
                <w:rFonts w:ascii="SimSun" w:hAnsi="SimSun" w:eastAsia="SimSun" w:cs="SimSun"/>
                <w:color w:val="7030A0"/>
                <w:kern w:val="0"/>
                <w:sz w:val="48"/>
                <w:szCs w:val="48"/>
                <w:vertAlign w:val="baseline"/>
                <w:lang w:eastAsia="zh-CN" w:bidi="ar"/>
              </w:rPr>
              <w:t>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DF944A7"/>
    <w:rsid w:val="7FEAB6B9"/>
    <w:rsid w:val="DCBE3126"/>
    <w:rsid w:val="F0E54A67"/>
    <w:rsid w:val="FFBBC2D2"/>
    <w:rsid w:val="FFB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2018-10-24T21:41:47Z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