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Computer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Hardware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4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3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"/>
              </w:rPr>
              <w:t>Networking Hardware</w:t>
            </w:r>
          </w:p>
          <w:p>
            <w:pPr>
              <w:widowControl w:val="0"/>
              <w:numPr>
                <w:ilvl w:val="0"/>
                <w:numId w:val="0"/>
              </w:numPr>
              <w:ind w:left="420" w:leftChars="0"/>
              <w:jc w:val="both"/>
              <w:rPr>
                <w:rFonts w:hint="default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Computer Hardware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>Computer hardware is any physical device used in or with your machine, whereas software is a collection of code installed onto your computer's hard drive.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120650</wp:posOffset>
            </wp:positionV>
            <wp:extent cx="6370320" cy="3131185"/>
            <wp:effectExtent l="0" t="0" r="11430" b="12065"/>
            <wp:wrapThrough wrapText="bothSides">
              <wp:wrapPolygon>
                <wp:start x="0" y="0"/>
                <wp:lineTo x="0" y="21420"/>
                <wp:lineTo x="21510" y="21420"/>
                <wp:lineTo x="21510" y="0"/>
                <wp:lineTo x="0" y="0"/>
              </wp:wrapPolygon>
            </wp:wrapThrough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Networking Hardware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>Networking hardware, also known as network equipment or computer networking devices, are physical devices which are required for communication and interaction between devices on a computer network.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39995" cy="2852420"/>
            <wp:effectExtent l="0" t="0" r="0" b="0"/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pStyle w:val="2"/>
        <w:bidi w:val="0"/>
        <w:rPr>
          <w:lang w:val="en-US" w:eastAsia="zh-CN"/>
        </w:rPr>
      </w:pPr>
      <w:r>
        <w:rPr>
          <w:rFonts w:hint="default"/>
          <w:lang w:val="en" w:eastAsia="zh-CN"/>
        </w:rPr>
        <w:t>Most Important</w:t>
      </w:r>
      <w:r>
        <w:rPr>
          <w:lang w:val="en-US" w:eastAsia="zh-CN"/>
        </w:rPr>
        <w:t xml:space="preserve"> Network</w:t>
      </w:r>
      <w:r>
        <w:rPr>
          <w:rFonts w:hint="default"/>
          <w:lang w:val="en" w:eastAsia="zh-CN"/>
        </w:rPr>
        <w:t>ing</w:t>
      </w:r>
      <w:r>
        <w:rPr>
          <w:lang w:val="en-US" w:eastAsia="zh-CN"/>
        </w:rPr>
        <w:t xml:space="preserve"> Hardware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</w:pPr>
      <w:r>
        <w:rPr>
          <w:lang w:val="en-US" w:eastAsia="zh-CN"/>
        </w:rPr>
        <w:t>Hub</w:t>
      </w:r>
      <w:bookmarkStart w:id="0" w:name="_GoBack"/>
      <w:bookmarkEnd w:id="0"/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Switch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Router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Modem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LAN Card</w:t>
      </w:r>
    </w:p>
    <w:p>
      <w:pPr>
        <w:rPr>
          <w:rFonts w:hint="default"/>
          <w:lang w:val="en" w:eastAsia="zh-CN"/>
        </w:rPr>
      </w:pPr>
    </w:p>
    <w:p/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"/>
        </w:rPr>
        <w:t xml:space="preserve">   </w:t>
      </w:r>
    </w:p>
    <w:p>
      <w:pPr>
        <w:pStyle w:val="2"/>
        <w:bidi w:val="0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Hub</w:t>
      </w: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t xml:space="preserve">A hub, also called a network hub, is a common connection point for devices in a network. Hubs are devices commonly used to connect segments of a LAN. </w:t>
      </w:r>
    </w:p>
    <w:p>
      <w:pPr>
        <w:pStyle w:val="3"/>
        <w:bidi w:val="0"/>
        <w:spacing w:line="240" w:lineRule="auto"/>
        <w:rPr>
          <w:lang w:val="en-US" w:eastAsia="zh-CN"/>
        </w:rPr>
      </w:pP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43450" cy="3362325"/>
            <wp:effectExtent l="0" t="0" r="0" b="0"/>
            <wp:docPr id="11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G_256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6F6F6">
                            <a:alpha val="100000"/>
                          </a:srgbClr>
                        </a:clrFrom>
                        <a:clrTo>
                          <a:srgbClr val="F6F6F6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spacing w:line="240" w:lineRule="auto"/>
        <w:rPr>
          <w:lang w:val="en-US" w:eastAsia="zh-CN"/>
        </w:rPr>
      </w:pP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t>The hub contains multiple ports. When a packet arrives at one port, it is copied to the other ports so that all segments of the LAN can see all packets.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pStyle w:val="2"/>
        <w:bidi w:val="0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Switch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>A network switch is a computer networking device that connects devices on a computer network by using packet switching to receive, process, and forward data to the destination device.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2925" cy="1866900"/>
            <wp:effectExtent l="0" t="0" r="0" b="0"/>
            <wp:docPr id="13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 descr="IMG_256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rcRect t="23559" b="17367"/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Router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 xml:space="preserve">A router is a networking device that forwards data packets between computer networks.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bidi w:val="0"/>
        <w:rPr>
          <w:rFonts w:hint="default"/>
          <w:lang w:val="e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297815</wp:posOffset>
            </wp:positionH>
            <wp:positionV relativeFrom="paragraph">
              <wp:posOffset>38100</wp:posOffset>
            </wp:positionV>
            <wp:extent cx="4831715" cy="2541905"/>
            <wp:effectExtent l="0" t="0" r="0" b="0"/>
            <wp:wrapThrough wrapText="bothSides">
              <wp:wrapPolygon>
                <wp:start x="18736" y="648"/>
                <wp:lineTo x="341" y="648"/>
                <wp:lineTo x="341" y="14407"/>
                <wp:lineTo x="852" y="16188"/>
                <wp:lineTo x="1107" y="19911"/>
                <wp:lineTo x="1618" y="20559"/>
                <wp:lineTo x="2470" y="20882"/>
                <wp:lineTo x="3492" y="20882"/>
                <wp:lineTo x="18480" y="20559"/>
                <wp:lineTo x="20780" y="20397"/>
                <wp:lineTo x="20780" y="16188"/>
                <wp:lineTo x="21291" y="14245"/>
                <wp:lineTo x="21461" y="1295"/>
                <wp:lineTo x="21120" y="648"/>
                <wp:lineTo x="20013" y="648"/>
                <wp:lineTo x="18736" y="648"/>
              </wp:wrapPolygon>
            </wp:wrapThrough>
            <wp:docPr id="14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254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bidi w:val="0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</w:p>
    <w:p>
      <w:pPr>
        <w:pStyle w:val="2"/>
        <w:bidi w:val="0"/>
        <w:ind w:firstLine="220" w:firstLineChars="50"/>
        <w:rPr>
          <w:rFonts w:hint="default"/>
          <w:lang w:val="en"/>
        </w:rPr>
      </w:pPr>
    </w:p>
    <w:p>
      <w:pPr>
        <w:pStyle w:val="2"/>
        <w:bidi w:val="0"/>
        <w:ind w:firstLine="440" w:firstLineChars="100"/>
        <w:rPr>
          <w:rFonts w:hint="default"/>
          <w:lang w:val="en"/>
        </w:rPr>
      </w:pPr>
    </w:p>
    <w:p>
      <w:pPr>
        <w:pStyle w:val="2"/>
        <w:bidi w:val="0"/>
        <w:ind w:firstLine="3522" w:firstLineChars="800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Modem</w:t>
      </w: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t xml:space="preserve">A modem is a device or program that enables a computer to transmit data over, for example, telephone or cable lines.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62425" cy="3362325"/>
            <wp:effectExtent l="0" t="0" r="0" b="0"/>
            <wp:docPr id="16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 descr="IMG_256"/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LAN (Local Area Network) Card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 xml:space="preserve">A LAN card connects a computer to a network.  LAN cards are typically built into your computer.  You can connect to the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"http://www.certiology.com/tech-terms/network.html" \t "/home/deepto/Documents\\x/_blank" </w:instrText>
      </w:r>
      <w:r>
        <w:rPr>
          <w:lang w:val="en-US" w:eastAsia="zh-CN"/>
        </w:rPr>
        <w:fldChar w:fldCharType="separate"/>
      </w:r>
      <w:r>
        <w:t>network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via an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"http://www.certiology.com/tech-terms/what-is/ethernet.html" \t "/home/deepto/Documents\\x/_blank" </w:instrText>
      </w:r>
      <w:r>
        <w:rPr>
          <w:lang w:val="en-US" w:eastAsia="zh-CN"/>
        </w:rPr>
        <w:fldChar w:fldCharType="separate"/>
      </w:r>
      <w:r>
        <w:t>Ethernet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cable, </w:t>
      </w:r>
      <w:r>
        <w:rPr>
          <w:lang w:val="en" w:eastAsia="zh-CN"/>
        </w:rPr>
        <w:t>USB</w:t>
      </w:r>
      <w:r>
        <w:rPr>
          <w:lang w:val="en-US" w:eastAsia="zh-CN"/>
        </w:rPr>
        <w:t>, or wirelessly.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Hub vs Switch vs Router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827905" cy="2753360"/>
            <wp:effectExtent l="0" t="0" r="10795" b="8890"/>
            <wp:docPr id="10" name="Picture 10" descr="hubswitchrout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ubswitchrouter2"/>
                    <pic:cNvPicPr>
                      <a:picLocks noChangeAspect="1"/>
                    </pic:cNvPicPr>
                  </pic:nvPicPr>
                  <pic:blipFill>
                    <a:blip r:embed="rId12"/>
                    <a:srcRect l="3845" t="20758" r="4520" b="9632"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-872490</wp:posOffset>
          </wp:positionH>
          <wp:positionV relativeFrom="paragraph">
            <wp:posOffset>-145415</wp:posOffset>
          </wp:positionV>
          <wp:extent cx="900430" cy="730885"/>
          <wp:effectExtent l="0" t="0" r="13970" b="12065"/>
          <wp:wrapNone/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430" cy="7308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FE081B"/>
    <w:multiLevelType w:val="singleLevel"/>
    <w:tmpl w:val="B8FE08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DEEC56A"/>
    <w:multiLevelType w:val="singleLevel"/>
    <w:tmpl w:val="7DEEC56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3FD3039A"/>
    <w:rsid w:val="5F77D67F"/>
    <w:rsid w:val="671C444A"/>
    <w:rsid w:val="673E7A62"/>
    <w:rsid w:val="677D1788"/>
    <w:rsid w:val="6FEF7F18"/>
    <w:rsid w:val="757F439D"/>
    <w:rsid w:val="76A6D10E"/>
    <w:rsid w:val="779C88C9"/>
    <w:rsid w:val="7BACB60D"/>
    <w:rsid w:val="7BFF72F0"/>
    <w:rsid w:val="7FEAB6B9"/>
    <w:rsid w:val="A3FE96D6"/>
    <w:rsid w:val="B2FCF4A0"/>
    <w:rsid w:val="B7BD0927"/>
    <w:rsid w:val="B9E56D7B"/>
    <w:rsid w:val="DFDF29BF"/>
    <w:rsid w:val="E435538D"/>
    <w:rsid w:val="F5CF7F12"/>
    <w:rsid w:val="F78D5F21"/>
    <w:rsid w:val="F7EF66A7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8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jpeg"/><Relationship Id="rId7" Type="http://schemas.openxmlformats.org/officeDocument/2006/relationships/image" Target="media/image5.GIF"/><Relationship Id="rId6" Type="http://schemas.openxmlformats.org/officeDocument/2006/relationships/image" Target="media/image4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0.jpe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241</Words>
  <Characters>1227</Characters>
  <Lines>0</Lines>
  <Paragraphs>0</Paragraphs>
  <TotalTime>18</TotalTime>
  <ScaleCrop>false</ScaleCrop>
  <LinksUpToDate>false</LinksUpToDate>
  <CharactersWithSpaces>1449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2018-10-23T12:52:00Z</dcterms:created>
  <dc:creator>deepto</dc:creator>
  <cp:lastModifiedBy>deepto</cp:lastModifiedBy>
  <dcterms:modified xsi:type="dcterms:W3CDTF">2019-04-24T21:22:58Z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