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0"/>
          <w:szCs w:val="240"/>
          <w:lang w:val="en"/>
        </w:rPr>
      </w:pPr>
      <w:r>
        <w:rPr>
          <w:rFonts w:hint="default"/>
          <w:sz w:val="240"/>
          <w:szCs w:val="240"/>
          <w:lang w:val="en"/>
        </w:rPr>
        <w:t xml:space="preserve"> 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MS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PowerPoint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20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 xml:space="preserve">Open PowerPoint 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Write “I Love Bangladesh”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>Beautify your text by word art, font and many text formatting techniques</w:t>
      </w:r>
    </w:p>
    <w:p>
      <w:pPr>
        <w:pStyle w:val="3"/>
        <w:numPr>
          <w:numId w:val="0"/>
        </w:numPr>
        <w:bidi w:val="0"/>
        <w:spacing w:line="240" w:lineRule="auto"/>
        <w:ind w:leftChars="0"/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-856615</wp:posOffset>
          </wp:positionH>
          <wp:positionV relativeFrom="paragraph">
            <wp:posOffset>-182245</wp:posOffset>
          </wp:positionV>
          <wp:extent cx="773430" cy="758825"/>
          <wp:effectExtent l="0" t="0" r="7620" b="3175"/>
          <wp:wrapThrough wrapText="bothSides">
            <wp:wrapPolygon>
              <wp:start x="8512" y="0"/>
              <wp:lineTo x="0" y="1085"/>
              <wp:lineTo x="0" y="20064"/>
              <wp:lineTo x="9044" y="21148"/>
              <wp:lineTo x="13300" y="21148"/>
              <wp:lineTo x="21281" y="18979"/>
              <wp:lineTo x="21281" y="1627"/>
              <wp:lineTo x="13300" y="0"/>
              <wp:lineTo x="8512" y="0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430" cy="758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ADEB1"/>
    <w:multiLevelType w:val="singleLevel"/>
    <w:tmpl w:val="5FEADE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EBBB06C"/>
    <w:rsid w:val="35F8B80D"/>
    <w:rsid w:val="471AF4D4"/>
    <w:rsid w:val="5F77D67F"/>
    <w:rsid w:val="671C444A"/>
    <w:rsid w:val="673E7A62"/>
    <w:rsid w:val="677D1788"/>
    <w:rsid w:val="757F439D"/>
    <w:rsid w:val="779C88C9"/>
    <w:rsid w:val="7AEF658E"/>
    <w:rsid w:val="7BACB60D"/>
    <w:rsid w:val="7D6FF7E7"/>
    <w:rsid w:val="7EBE5981"/>
    <w:rsid w:val="7F1FCAB6"/>
    <w:rsid w:val="7F5B162F"/>
    <w:rsid w:val="7FBF0372"/>
    <w:rsid w:val="7FE73E7A"/>
    <w:rsid w:val="7FEAB6B9"/>
    <w:rsid w:val="7FEF0F63"/>
    <w:rsid w:val="7FF7EDC6"/>
    <w:rsid w:val="A3FE96D6"/>
    <w:rsid w:val="AEDE9BA5"/>
    <w:rsid w:val="AEEF315F"/>
    <w:rsid w:val="B2FCF4A0"/>
    <w:rsid w:val="B7BD0927"/>
    <w:rsid w:val="B9E56D7B"/>
    <w:rsid w:val="BEBF8E98"/>
    <w:rsid w:val="BFF66DEA"/>
    <w:rsid w:val="DFDF29BF"/>
    <w:rsid w:val="E435538D"/>
    <w:rsid w:val="E7DE975B"/>
    <w:rsid w:val="E7FE81CF"/>
    <w:rsid w:val="F78D5F21"/>
    <w:rsid w:val="F793025E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36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2019-04-28T14:55:07Z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