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Software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6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Skype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Gmail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LinkedIn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Facebook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Twitter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Software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Computer software, or simply software, is a collection of data or computer instructions that tell the computer how to work.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595630</wp:posOffset>
            </wp:positionH>
            <wp:positionV relativeFrom="paragraph">
              <wp:posOffset>34290</wp:posOffset>
            </wp:positionV>
            <wp:extent cx="4571365" cy="3508375"/>
            <wp:effectExtent l="0" t="0" r="635" b="15875"/>
            <wp:wrapThrough wrapText="bothSides">
              <wp:wrapPolygon>
                <wp:start x="6481" y="469"/>
                <wp:lineTo x="6301" y="821"/>
                <wp:lineTo x="6481" y="6099"/>
                <wp:lineTo x="3240" y="6920"/>
                <wp:lineTo x="0" y="7975"/>
                <wp:lineTo x="0" y="21463"/>
                <wp:lineTo x="21513" y="21463"/>
                <wp:lineTo x="21513" y="7858"/>
                <wp:lineTo x="15212" y="6099"/>
                <wp:lineTo x="15302" y="821"/>
                <wp:lineTo x="14762" y="469"/>
                <wp:lineTo x="11702" y="469"/>
                <wp:lineTo x="6481" y="469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E3EBF6">
                            <a:alpha val="100000"/>
                          </a:srgbClr>
                        </a:clrFrom>
                        <a:clrTo>
                          <a:srgbClr val="E3EBF6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rcRect l="3463" r="3130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numPr>
          <w:numId w:val="0"/>
        </w:numPr>
        <w:bidi w:val="0"/>
        <w:spacing w:line="240" w:lineRule="auto"/>
      </w:pPr>
      <w:r>
        <w:rPr>
          <w:rStyle w:val="20"/>
          <w:bCs/>
        </w:rPr>
        <w:t>System Software</w:t>
      </w:r>
      <w:r>
        <w:t xml:space="preserve"> </w:t>
      </w:r>
    </w:p>
    <w:p>
      <w:pPr>
        <w:pStyle w:val="3"/>
        <w:numPr>
          <w:numId w:val="0"/>
        </w:numPr>
        <w:bidi w:val="0"/>
        <w:spacing w:line="240" w:lineRule="auto"/>
        <w:jc w:val="left"/>
      </w:pPr>
      <w:r>
        <w:t xml:space="preserve">It is a base for application software which </w:t>
      </w:r>
      <w:r>
        <w:rPr>
          <w:rFonts w:hint="default"/>
          <w:lang w:val="en"/>
        </w:rPr>
        <w:t xml:space="preserve">is </w:t>
      </w:r>
      <w:r>
        <w:t>responsible for managing hardware.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3362325"/>
            <wp:effectExtent l="0" t="0" r="9525" b="952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</w:pPr>
      <w:r>
        <w:t xml:space="preserve">In other words we can say that system software is a </w:t>
      </w:r>
      <w:r>
        <w:rPr>
          <w:lang w:val="en"/>
        </w:rPr>
        <w:t>inter mediator</w:t>
      </w:r>
      <w:r>
        <w:t xml:space="preserve"> between user and hardware. system software is also known as Operating System</w:t>
      </w:r>
      <w:r>
        <w:rPr>
          <w:rFonts w:hint="default"/>
          <w:lang w:val="en"/>
        </w:rPr>
        <w:t xml:space="preserve"> </w:t>
      </w:r>
      <w:r>
        <w:t>Example - MS-Windows, UNIX, Linux, Sun Solaris</w:t>
      </w:r>
    </w:p>
    <w:p/>
    <w:p>
      <w:pPr>
        <w:pStyle w:val="3"/>
        <w:bidi w:val="0"/>
        <w:spacing w:line="240" w:lineRule="auto"/>
      </w:pPr>
      <w:r>
        <w:rPr>
          <w:rStyle w:val="20"/>
          <w:bCs/>
        </w:rPr>
        <w:t>Application Software</w:t>
      </w:r>
      <w:r>
        <w:t xml:space="preserve"> </w:t>
      </w:r>
    </w:p>
    <w:p>
      <w:pPr>
        <w:pStyle w:val="3"/>
        <w:bidi w:val="0"/>
        <w:spacing w:line="240" w:lineRule="auto"/>
        <w:jc w:val="left"/>
      </w:pPr>
      <w:r>
        <w:t xml:space="preserve">simply applications, </w:t>
      </w:r>
      <w:r>
        <w:rPr>
          <w:rFonts w:hint="default"/>
          <w:lang w:val="en"/>
        </w:rPr>
        <w:t xml:space="preserve">which </w:t>
      </w:r>
      <w:r>
        <w:t>are often called productivity programs or end-user programs because they enable the user to complete tasks,</w:t>
      </w:r>
      <w:r>
        <w:rPr>
          <w:rFonts w:hint="default"/>
          <w:lang w:val="en"/>
        </w:rPr>
        <w:t xml:space="preserve"> </w:t>
      </w:r>
      <w:r>
        <w:t xml:space="preserve">such as creating documents, spreadsheets, databases and publications, doing online research,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6205" cy="1939290"/>
            <wp:effectExtent l="0" t="0" r="17145" b="381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jc w:val="left"/>
      </w:pPr>
      <w:r>
        <w:t>sending email, designing graphics, running businesses, and even playing games! Application software is specific to the task it is designed for and can be as simple as a calculator application or as complex as a word processing application.</w:t>
      </w: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Online vs Offline Software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767715</wp:posOffset>
            </wp:positionV>
            <wp:extent cx="6181725" cy="3362325"/>
            <wp:effectExtent l="0" t="0" r="9525" b="9525"/>
            <wp:wrapThrough wrapText="bothSides">
              <wp:wrapPolygon>
                <wp:start x="17906" y="0"/>
                <wp:lineTo x="16441" y="1713"/>
                <wp:lineTo x="16042" y="2448"/>
                <wp:lineTo x="15909" y="3059"/>
                <wp:lineTo x="15909" y="3916"/>
                <wp:lineTo x="4659" y="4161"/>
                <wp:lineTo x="4659" y="5874"/>
                <wp:lineTo x="0" y="5997"/>
                <wp:lineTo x="0" y="8322"/>
                <wp:lineTo x="1065" y="9790"/>
                <wp:lineTo x="1531" y="11748"/>
                <wp:lineTo x="1531" y="13707"/>
                <wp:lineTo x="1065" y="14563"/>
                <wp:lineTo x="1265" y="14808"/>
                <wp:lineTo x="4659" y="15665"/>
                <wp:lineTo x="3794" y="17623"/>
                <wp:lineTo x="2130" y="18112"/>
                <wp:lineTo x="1731" y="18479"/>
                <wp:lineTo x="1997" y="19581"/>
                <wp:lineTo x="1997" y="20193"/>
                <wp:lineTo x="6923" y="21416"/>
                <wp:lineTo x="9053" y="21539"/>
                <wp:lineTo x="13113" y="21539"/>
                <wp:lineTo x="15310" y="21416"/>
                <wp:lineTo x="20235" y="20193"/>
                <wp:lineTo x="20169" y="19581"/>
                <wp:lineTo x="20435" y="19091"/>
                <wp:lineTo x="20369" y="18479"/>
                <wp:lineTo x="19836" y="17623"/>
                <wp:lineTo x="19903" y="15665"/>
                <wp:lineTo x="20302" y="13707"/>
                <wp:lineTo x="21567" y="12727"/>
                <wp:lineTo x="21567" y="10280"/>
                <wp:lineTo x="17373" y="9790"/>
                <wp:lineTo x="17373" y="7832"/>
                <wp:lineTo x="18172" y="7832"/>
                <wp:lineTo x="18305" y="7343"/>
                <wp:lineTo x="17839" y="5874"/>
                <wp:lineTo x="18039" y="3916"/>
                <wp:lineTo x="19037" y="1958"/>
                <wp:lineTo x="19170" y="1469"/>
                <wp:lineTo x="18971" y="612"/>
                <wp:lineTo x="18638" y="0"/>
                <wp:lineTo x="17906" y="0"/>
              </wp:wrapPolygon>
            </wp:wrapThrough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 xml:space="preserve">Some software needs data connection to play wheres you can use lots of software without having data.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Most Popular Online Software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>Skype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>Gmail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>LinkedIn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>Facebook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</w:rPr>
      </w:pPr>
      <w:r>
        <w:t>Twitter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Skype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>Skype is a telecommunications application that specializes in providing video chat and voice calls between computers, tablets, mobile devices, and smart</w:t>
      </w:r>
      <w:r>
        <w:rPr>
          <w:rFonts w:hint="default"/>
          <w:lang w:val="en" w:eastAsia="zh-CN"/>
        </w:rPr>
        <w:t xml:space="preserve"> </w:t>
      </w:r>
      <w:r>
        <w:rPr>
          <w:lang w:val="en-US" w:eastAsia="zh-CN"/>
        </w:rPr>
        <w:t>watches via the Internet.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34290</wp:posOffset>
            </wp:positionV>
            <wp:extent cx="5905500" cy="3324225"/>
            <wp:effectExtent l="0" t="0" r="0" b="9525"/>
            <wp:wrapThrough wrapText="bothSides">
              <wp:wrapPolygon>
                <wp:start x="0" y="0"/>
                <wp:lineTo x="0" y="21538"/>
                <wp:lineTo x="21530" y="21538"/>
                <wp:lineTo x="21530" y="0"/>
                <wp:lineTo x="0" y="0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 xml:space="preserve">     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GMAIL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lang w:val="en-US" w:eastAsia="zh-CN"/>
        </w:rPr>
        <w:t>Gmail is a free email service developed by Google.</w:t>
      </w:r>
      <w:r>
        <w:rPr>
          <w:rFonts w:hint="default"/>
          <w:lang w:val="en" w:eastAsia="zh-CN"/>
        </w:rPr>
        <w:t xml:space="preserve"> User can send , receive email using GMAIL. Not only mailing service but GMAIL provides lots of extra facilities like Google Drive, Calender, photos, word, spreed sheet etc also.</w:t>
      </w:r>
    </w:p>
    <w:p>
      <w:pPr>
        <w:rPr>
          <w:rFonts w:hint="default"/>
          <w:lang w:val="e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134620</wp:posOffset>
            </wp:positionV>
            <wp:extent cx="3810000" cy="1739900"/>
            <wp:effectExtent l="0" t="0" r="0" b="12700"/>
            <wp:wrapThrough wrapText="bothSides">
              <wp:wrapPolygon>
                <wp:start x="3024" y="236"/>
                <wp:lineTo x="2160" y="473"/>
                <wp:lineTo x="432" y="3074"/>
                <wp:lineTo x="0" y="8041"/>
                <wp:lineTo x="432" y="11588"/>
                <wp:lineTo x="432" y="12534"/>
                <wp:lineTo x="2268" y="15372"/>
                <wp:lineTo x="12636" y="19156"/>
                <wp:lineTo x="12960" y="20102"/>
                <wp:lineTo x="18036" y="21285"/>
                <wp:lineTo x="19008" y="21285"/>
                <wp:lineTo x="20520" y="19393"/>
                <wp:lineTo x="20736" y="16791"/>
                <wp:lineTo x="18144" y="16082"/>
                <wp:lineTo x="20844" y="14899"/>
                <wp:lineTo x="20520" y="4020"/>
                <wp:lineTo x="21492" y="2838"/>
                <wp:lineTo x="21492" y="1419"/>
                <wp:lineTo x="4968" y="236"/>
                <wp:lineTo x="3024" y="236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LinkedIn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"https://www.thebalancesmb.com/how-to-use-linkedin-to-promote-your-home-business-1794731" </w:instrText>
      </w:r>
      <w:r>
        <w:rPr>
          <w:lang w:val="en-US" w:eastAsia="zh-CN"/>
        </w:rPr>
        <w:fldChar w:fldCharType="separate"/>
      </w:r>
      <w:r>
        <w:t>LinkedIn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 is a valuable resource for career and business professionals to network; obtain resources and support; and build relationships with potential customers, clients, and partners. 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92710</wp:posOffset>
            </wp:positionV>
            <wp:extent cx="5594350" cy="1402080"/>
            <wp:effectExtent l="0" t="0" r="6350" b="7620"/>
            <wp:wrapThrough wrapText="bothSides">
              <wp:wrapPolygon>
                <wp:start x="0" y="0"/>
                <wp:lineTo x="0" y="21424"/>
                <wp:lineTo x="21551" y="21424"/>
                <wp:lineTo x="21551" y="0"/>
                <wp:lineTo x="0" y="0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Facebook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lang w:val="en-US" w:eastAsia="zh-CN"/>
        </w:rPr>
        <w:t>Facebook is a social networking site that makes it easy for you to connect and share with family and friends online. Facebook was created in 2004 by Mark Zuckerberg</w:t>
      </w:r>
      <w:r>
        <w:rPr>
          <w:rFonts w:hint="default"/>
          <w:lang w:val="en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3362325"/>
            <wp:effectExtent l="0" t="0" r="0" b="9525"/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Twitter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Twitter is an American online news and social networking service on which users post and interact with messages known as "tweets".</w:t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12065</wp:posOffset>
            </wp:positionV>
            <wp:extent cx="2857500" cy="1695450"/>
            <wp:effectExtent l="0" t="0" r="0" b="0"/>
            <wp:wrapThrough wrapText="bothSides">
              <wp:wrapPolygon>
                <wp:start x="11520" y="0"/>
                <wp:lineTo x="6480" y="243"/>
                <wp:lineTo x="6048" y="1213"/>
                <wp:lineTo x="6192" y="5582"/>
                <wp:lineTo x="6480" y="7038"/>
                <wp:lineTo x="5616" y="11164"/>
                <wp:lineTo x="0" y="14319"/>
                <wp:lineTo x="0" y="20387"/>
                <wp:lineTo x="576" y="21357"/>
                <wp:lineTo x="19872" y="21357"/>
                <wp:lineTo x="20160" y="19416"/>
                <wp:lineTo x="21456" y="18202"/>
                <wp:lineTo x="21456" y="16261"/>
                <wp:lineTo x="14256" y="15533"/>
                <wp:lineTo x="12960" y="12863"/>
                <wp:lineTo x="12672" y="11649"/>
                <wp:lineTo x="14256" y="7766"/>
                <wp:lineTo x="14832" y="3883"/>
                <wp:lineTo x="15696" y="1456"/>
                <wp:lineTo x="15408" y="0"/>
                <wp:lineTo x="13536" y="0"/>
                <wp:lineTo x="11520" y="0"/>
              </wp:wrapPolygon>
            </wp:wrapThrough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-872490</wp:posOffset>
          </wp:positionH>
          <wp:positionV relativeFrom="paragraph">
            <wp:posOffset>-145415</wp:posOffset>
          </wp:positionV>
          <wp:extent cx="900430" cy="730885"/>
          <wp:effectExtent l="0" t="0" r="13970" b="12065"/>
          <wp:wrapNone/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430" cy="7308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63BC6"/>
    <w:multiLevelType w:val="singleLevel"/>
    <w:tmpl w:val="EFD63B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5F6CC42"/>
    <w:multiLevelType w:val="singleLevel"/>
    <w:tmpl w:val="35F6CC4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6ED6B8D9"/>
    <w:rsid w:val="70EBCAE9"/>
    <w:rsid w:val="757F439D"/>
    <w:rsid w:val="779C88C9"/>
    <w:rsid w:val="7B95A199"/>
    <w:rsid w:val="7BACB60D"/>
    <w:rsid w:val="7BB5D596"/>
    <w:rsid w:val="7F7D1DB6"/>
    <w:rsid w:val="7FEAB6B9"/>
    <w:rsid w:val="A3FE96D6"/>
    <w:rsid w:val="B2FCF4A0"/>
    <w:rsid w:val="B7BD0927"/>
    <w:rsid w:val="B9E56D7B"/>
    <w:rsid w:val="DFDF29BF"/>
    <w:rsid w:val="E435538D"/>
    <w:rsid w:val="EFFFDA87"/>
    <w:rsid w:val="F78D5F21"/>
    <w:rsid w:val="F7EF66A7"/>
    <w:rsid w:val="FEBBFBB3"/>
    <w:rsid w:val="FEF3861E"/>
    <w:rsid w:val="FFD6ACBD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0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9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  <w:style w:type="character" w:customStyle="1" w:styleId="20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2.png"/><Relationship Id="rId13" Type="http://schemas.openxmlformats.org/officeDocument/2006/relationships/image" Target="media/image11.jpeg"/><Relationship Id="rId12" Type="http://schemas.openxmlformats.org/officeDocument/2006/relationships/image" Target="media/image10.png"/><Relationship Id="rId11" Type="http://schemas.openxmlformats.org/officeDocument/2006/relationships/image" Target="media/image9.GIF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324</Words>
  <Characters>1799</Characters>
  <Lines>0</Lines>
  <Paragraphs>0</Paragraphs>
  <TotalTime>69</TotalTime>
  <ScaleCrop>false</ScaleCrop>
  <LinksUpToDate>false</LinksUpToDate>
  <CharactersWithSpaces>2140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2019-04-27T11:04:12Z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